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7D19" w14:textId="77777777" w:rsidR="00F73A07" w:rsidRPr="00904B24" w:rsidRDefault="00F73A07" w:rsidP="00BA439A">
      <w:pPr>
        <w:pStyle w:val="Balk1"/>
        <w:rPr>
          <w:shd w:val="clear" w:color="auto" w:fill="FFFFFF"/>
        </w:rPr>
      </w:pPr>
      <w:commentRangeStart w:id="0"/>
      <w:r w:rsidRPr="00904B24">
        <w:rPr>
          <w:shd w:val="clear" w:color="auto" w:fill="FFFFFF"/>
        </w:rPr>
        <w:t>LOREM İPSUM LOREM İPSUM LOREM İPSUM LOREM</w:t>
      </w:r>
      <w:commentRangeEnd w:id="0"/>
      <w:r w:rsidRPr="00904B24">
        <w:rPr>
          <w:rStyle w:val="AklamaBavurusu"/>
        </w:rPr>
        <w:commentReference w:id="0"/>
      </w:r>
      <w:commentRangeStart w:id="1"/>
      <w:r w:rsidRPr="00904B24">
        <w:rPr>
          <w:rStyle w:val="DipnotBavurusu"/>
          <w:rFonts w:cstheme="minorHAnsi"/>
          <w:color w:val="000000"/>
          <w:szCs w:val="24"/>
          <w:shd w:val="clear" w:color="auto" w:fill="FFFFFF"/>
        </w:rPr>
        <w:footnoteReference w:id="1"/>
      </w:r>
      <w:commentRangeEnd w:id="1"/>
      <w:r w:rsidRPr="00904B24">
        <w:rPr>
          <w:rStyle w:val="AklamaBavurusu"/>
        </w:rPr>
        <w:commentReference w:id="1"/>
      </w:r>
    </w:p>
    <w:p w14:paraId="18BD1CAC" w14:textId="0468DEFF" w:rsidR="00F73A07" w:rsidRPr="00D63764" w:rsidRDefault="00F73A07" w:rsidP="00904B24">
      <w:pPr>
        <w:spacing w:after="120" w:line="360" w:lineRule="auto"/>
        <w:jc w:val="right"/>
        <w:rPr>
          <w:rFonts w:cstheme="minorHAnsi"/>
          <w:b/>
          <w:color w:val="000000"/>
          <w:sz w:val="24"/>
          <w:szCs w:val="24"/>
          <w:shd w:val="clear" w:color="auto" w:fill="FFFFFF"/>
          <w:vertAlign w:val="superscript"/>
        </w:rPr>
      </w:pPr>
      <w:r>
        <w:rPr>
          <w:rFonts w:cstheme="minorHAnsi"/>
          <w:b/>
          <w:color w:val="000000"/>
          <w:sz w:val="24"/>
          <w:szCs w:val="24"/>
          <w:shd w:val="clear" w:color="auto" w:fill="FFFFFF"/>
        </w:rPr>
        <w:t>E</w:t>
      </w:r>
      <w:r w:rsidR="0015339E">
        <w:rPr>
          <w:rFonts w:cstheme="minorHAnsi"/>
          <w:b/>
          <w:color w:val="000000"/>
          <w:sz w:val="24"/>
          <w:szCs w:val="24"/>
          <w:shd w:val="clear" w:color="auto" w:fill="FFFFFF"/>
        </w:rPr>
        <w:t>rsin DİKER</w:t>
      </w:r>
      <w:r w:rsidR="00D63764">
        <w:rPr>
          <w:rFonts w:cstheme="minorHAnsi"/>
          <w:b/>
          <w:color w:val="000000"/>
          <w:sz w:val="24"/>
          <w:szCs w:val="24"/>
          <w:shd w:val="clear" w:color="auto" w:fill="FFFFFF"/>
          <w:vertAlign w:val="superscript"/>
        </w:rPr>
        <w:t>2</w:t>
      </w:r>
    </w:p>
    <w:p w14:paraId="2A01BE3D" w14:textId="283C06C9" w:rsidR="00F73A07" w:rsidRPr="00D63764" w:rsidRDefault="00D63764" w:rsidP="00904B24">
      <w:pPr>
        <w:spacing w:after="120" w:line="360" w:lineRule="auto"/>
        <w:jc w:val="right"/>
        <w:rPr>
          <w:rFonts w:cstheme="minorHAnsi"/>
          <w:b/>
          <w:color w:val="000000"/>
          <w:sz w:val="24"/>
          <w:szCs w:val="24"/>
          <w:shd w:val="clear" w:color="auto" w:fill="FFFFFF"/>
          <w:vertAlign w:val="superscript"/>
        </w:rPr>
      </w:pPr>
      <w:r>
        <w:rPr>
          <w:rFonts w:cstheme="minorHAnsi"/>
          <w:b/>
          <w:color w:val="000000"/>
          <w:sz w:val="24"/>
          <w:szCs w:val="24"/>
          <w:shd w:val="clear" w:color="auto" w:fill="FFFFFF"/>
        </w:rPr>
        <w:t>Neva Doğan</w:t>
      </w:r>
      <w:r>
        <w:rPr>
          <w:rFonts w:cstheme="minorHAnsi"/>
          <w:b/>
          <w:color w:val="000000"/>
          <w:sz w:val="24"/>
          <w:szCs w:val="24"/>
          <w:shd w:val="clear" w:color="auto" w:fill="FFFFFF"/>
          <w:vertAlign w:val="superscript"/>
        </w:rPr>
        <w:t>3</w:t>
      </w:r>
    </w:p>
    <w:p w14:paraId="1FEBF624" w14:textId="77777777" w:rsidR="00F73A07" w:rsidRPr="00904B24" w:rsidRDefault="00F73A07" w:rsidP="0015339E">
      <w:pPr>
        <w:pStyle w:val="Balk3"/>
        <w:ind w:left="2127"/>
      </w:pPr>
      <w:commentRangeStart w:id="2"/>
      <w:r w:rsidRPr="00904B24">
        <w:t>ÖZ</w:t>
      </w:r>
      <w:commentRangeEnd w:id="2"/>
      <w:r w:rsidR="00904B24">
        <w:rPr>
          <w:rStyle w:val="AklamaBavurusu"/>
          <w:rFonts w:asciiTheme="minorHAnsi" w:eastAsiaTheme="minorHAnsi" w:hAnsiTheme="minorHAnsi" w:cstheme="minorBidi"/>
          <w:b w:val="0"/>
        </w:rPr>
        <w:commentReference w:id="2"/>
      </w:r>
    </w:p>
    <w:p w14:paraId="3A4E7D99" w14:textId="00C5ECB2" w:rsidR="00F73A07" w:rsidRDefault="00D63764" w:rsidP="0015339E">
      <w:pPr>
        <w:spacing w:after="120" w:line="360" w:lineRule="auto"/>
        <w:ind w:left="2127"/>
        <w:jc w:val="both"/>
        <w:rPr>
          <w:rFonts w:ascii="Times New Roman" w:hAnsi="Times New Roman" w:cs="Times New Roman"/>
          <w:color w:val="000000"/>
          <w:sz w:val="18"/>
          <w:szCs w:val="18"/>
          <w:shd w:val="clear" w:color="auto" w:fill="FFFFFF"/>
        </w:rPr>
      </w:pPr>
      <w:r>
        <w:rPr>
          <w:rFonts w:cstheme="minorHAnsi"/>
          <w:b/>
          <w:noProof/>
          <w:sz w:val="24"/>
          <w:szCs w:val="24"/>
          <w:lang w:eastAsia="tr-TR"/>
        </w:rPr>
        <mc:AlternateContent>
          <mc:Choice Requires="wps">
            <w:drawing>
              <wp:anchor distT="0" distB="0" distL="114300" distR="114300" simplePos="0" relativeHeight="251660288" behindDoc="0" locked="0" layoutInCell="1" allowOverlap="1" wp14:anchorId="41DE3630" wp14:editId="1D2AD0E3">
                <wp:simplePos x="0" y="0"/>
                <wp:positionH relativeFrom="column">
                  <wp:posOffset>1225550</wp:posOffset>
                </wp:positionH>
                <wp:positionV relativeFrom="paragraph">
                  <wp:posOffset>13970</wp:posOffset>
                </wp:positionV>
                <wp:extent cx="0" cy="5762625"/>
                <wp:effectExtent l="57150" t="38100" r="57150" b="47625"/>
                <wp:wrapNone/>
                <wp:docPr id="25" name="Düz Bağlayıcı 25"/>
                <wp:cNvGraphicFramePr/>
                <a:graphic xmlns:a="http://schemas.openxmlformats.org/drawingml/2006/main">
                  <a:graphicData uri="http://schemas.microsoft.com/office/word/2010/wordprocessingShape">
                    <wps:wsp>
                      <wps:cNvCnPr/>
                      <wps:spPr>
                        <a:xfrm>
                          <a:off x="0" y="0"/>
                          <a:ext cx="0" cy="5762625"/>
                        </a:xfrm>
                        <a:prstGeom prst="line">
                          <a:avLst/>
                        </a:prstGeom>
                        <a:ln w="12700">
                          <a:solidFill>
                            <a:schemeClr val="tx1"/>
                          </a:solidFill>
                        </a:ln>
                        <a:effectLst/>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60F3BE" id="Düz Bağlayıcı 2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1pt" to="96.5pt,4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" strokecolor="black [3213]" strokeweight="1pt">
                <v:stroke joinstyle="miter"/>
              </v:line>
            </w:pict>
          </mc:Fallback>
        </mc:AlternateContent>
      </w:r>
      <w:r w:rsidR="0015339E">
        <w:rPr>
          <w:rFonts w:cstheme="minorHAnsi"/>
          <w:b/>
          <w:noProof/>
          <w:sz w:val="24"/>
          <w:szCs w:val="24"/>
          <w:lang w:eastAsia="tr-TR"/>
        </w:rPr>
        <mc:AlternateContent>
          <mc:Choice Requires="wps">
            <w:drawing>
              <wp:anchor distT="0" distB="0" distL="114300" distR="114300" simplePos="0" relativeHeight="251662336" behindDoc="0" locked="0" layoutInCell="1" allowOverlap="1" wp14:anchorId="7C2F17A2" wp14:editId="441620B6">
                <wp:simplePos x="0" y="0"/>
                <wp:positionH relativeFrom="column">
                  <wp:posOffset>-631825</wp:posOffset>
                </wp:positionH>
                <wp:positionV relativeFrom="paragraph">
                  <wp:posOffset>13970</wp:posOffset>
                </wp:positionV>
                <wp:extent cx="1857375" cy="54768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1857375" cy="547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5EBA3" w14:textId="77777777" w:rsidR="0015339E" w:rsidRPr="00AF1F89" w:rsidRDefault="0015339E" w:rsidP="0015339E">
                            <w:pPr>
                              <w:pStyle w:val="DipnotMetni"/>
                              <w:rPr>
                                <w:rFonts w:ascii="Times New Roman" w:hAnsi="Times New Roman" w:cs="Times New Roman"/>
                                <w:vertAlign w:val="superscript"/>
                              </w:rPr>
                            </w:pPr>
                          </w:p>
                          <w:p w14:paraId="7B2D998A" w14:textId="77777777" w:rsidR="0015339E" w:rsidRPr="002C1DAE" w:rsidRDefault="0015339E" w:rsidP="0015339E">
                            <w:pPr>
                              <w:pStyle w:val="DipnotMetni"/>
                              <w:spacing w:after="120"/>
                              <w:jc w:val="center"/>
                              <w:rPr>
                                <w:rFonts w:cstheme="minorHAnsi"/>
                                <w:b/>
                              </w:rPr>
                            </w:pPr>
                            <w:r w:rsidRPr="002C1DAE">
                              <w:rPr>
                                <w:rFonts w:cstheme="minorHAnsi"/>
                                <w:b/>
                              </w:rPr>
                              <w:t>Araştırma Makalesi</w:t>
                            </w:r>
                          </w:p>
                          <w:p w14:paraId="1F682E5C" w14:textId="77777777" w:rsidR="0015339E" w:rsidRPr="002C1DAE" w:rsidRDefault="0015339E" w:rsidP="0015339E">
                            <w:pPr>
                              <w:pStyle w:val="DipnotMetni"/>
                              <w:spacing w:after="120"/>
                              <w:jc w:val="center"/>
                              <w:rPr>
                                <w:rFonts w:cstheme="minorHAnsi"/>
                                <w:b/>
                              </w:rPr>
                            </w:pPr>
                            <w:r w:rsidRPr="002C1DAE">
                              <w:rPr>
                                <w:rFonts w:cstheme="minorHAnsi"/>
                                <w:b/>
                              </w:rPr>
                              <w:t>Research Article</w:t>
                            </w:r>
                          </w:p>
                          <w:p w14:paraId="7AC73032" w14:textId="77777777" w:rsidR="0015339E" w:rsidRPr="00AF1F89" w:rsidRDefault="0015339E" w:rsidP="0015339E">
                            <w:pPr>
                              <w:pStyle w:val="DipnotMetni"/>
                              <w:rPr>
                                <w:rFonts w:ascii="Times New Roman" w:hAnsi="Times New Roman" w:cs="Times New Roman"/>
                                <w:vertAlign w:val="superscript"/>
                              </w:rPr>
                            </w:pPr>
                          </w:p>
                          <w:p w14:paraId="4690F7E2" w14:textId="77777777" w:rsidR="0015339E" w:rsidRPr="00AF1F89" w:rsidRDefault="0015339E" w:rsidP="0015339E">
                            <w:pPr>
                              <w:pStyle w:val="DipnotMetni"/>
                              <w:rPr>
                                <w:rFonts w:ascii="Times New Roman" w:hAnsi="Times New Roman" w:cs="Times New Roman"/>
                                <w:vertAlign w:val="superscript"/>
                              </w:rPr>
                            </w:pPr>
                          </w:p>
                          <w:p w14:paraId="42826D8C" w14:textId="536A7683" w:rsidR="0015339E" w:rsidRDefault="0015339E" w:rsidP="0015339E">
                            <w:pPr>
                              <w:pStyle w:val="DipnotMetni"/>
                              <w:jc w:val="center"/>
                              <w:rPr>
                                <w:rFonts w:cstheme="minorHAnsi"/>
                              </w:rPr>
                            </w:pPr>
                            <w:r>
                              <w:rPr>
                                <w:vertAlign w:val="superscript"/>
                              </w:rPr>
                              <w:t>2</w:t>
                            </w:r>
                            <w:r w:rsidRPr="00B53BD5">
                              <w:rPr>
                                <w:rFonts w:cstheme="minorHAnsi"/>
                              </w:rPr>
                              <w:t xml:space="preserve"> </w:t>
                            </w:r>
                            <w:r w:rsidR="007D467A">
                              <w:rPr>
                                <w:rFonts w:cstheme="minorHAnsi"/>
                              </w:rPr>
                              <w:t>Doç. Dr.</w:t>
                            </w:r>
                          </w:p>
                          <w:p w14:paraId="20B16289" w14:textId="29F2922F" w:rsidR="0015339E" w:rsidRDefault="0015339E" w:rsidP="0015339E">
                            <w:pPr>
                              <w:pStyle w:val="DipnotMetni"/>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01DF0F8" w14:textId="77777777" w:rsidR="0015339E" w:rsidRDefault="0015339E" w:rsidP="0015339E">
                            <w:pPr>
                              <w:pStyle w:val="DipnotMetni"/>
                              <w:jc w:val="center"/>
                            </w:pPr>
                          </w:p>
                          <w:p w14:paraId="27B233B6" w14:textId="77777777" w:rsidR="0015339E" w:rsidRDefault="0015339E" w:rsidP="0015339E">
                            <w:pPr>
                              <w:pStyle w:val="DipnotMetni"/>
                              <w:jc w:val="center"/>
                            </w:pPr>
                            <w:r>
                              <w:t>E-Posta</w:t>
                            </w:r>
                          </w:p>
                          <w:p w14:paraId="2AF1A760" w14:textId="2C9F069C" w:rsidR="0015339E" w:rsidRDefault="0015339E" w:rsidP="0015339E">
                            <w:pPr>
                              <w:pStyle w:val="DipnotMetni"/>
                              <w:jc w:val="center"/>
                              <w:rPr>
                                <w:rFonts w:cstheme="minorHAnsi"/>
                              </w:rPr>
                            </w:pPr>
                            <w:r w:rsidRPr="0015339E">
                              <w:rPr>
                                <w:rFonts w:cstheme="minorHAnsi"/>
                              </w:rPr>
                              <w:t>ersindiker@gmail.com</w:t>
                            </w:r>
                          </w:p>
                          <w:p w14:paraId="7A7689E1" w14:textId="13AEE1F3" w:rsidR="0015339E" w:rsidRDefault="0015339E" w:rsidP="0015339E">
                            <w:pPr>
                              <w:pStyle w:val="DipnotMetni"/>
                              <w:jc w:val="center"/>
                            </w:pPr>
                            <w:r>
                              <w:t xml:space="preserve"> ORCID</w:t>
                            </w:r>
                          </w:p>
                          <w:p w14:paraId="309488DB" w14:textId="41C540CC" w:rsidR="0015339E" w:rsidRDefault="0015339E" w:rsidP="0015339E">
                            <w:pPr>
                              <w:pStyle w:val="DipnotMetni"/>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4D5306CF" w14:textId="77777777" w:rsidR="0015339E" w:rsidRPr="00951614" w:rsidRDefault="0015339E" w:rsidP="0015339E">
                            <w:pPr>
                              <w:pStyle w:val="DipnotMetni"/>
                              <w:jc w:val="center"/>
                            </w:pPr>
                          </w:p>
                          <w:p w14:paraId="05391775" w14:textId="77777777" w:rsidR="0015339E" w:rsidRPr="00AF1F89" w:rsidRDefault="0015339E" w:rsidP="0015339E">
                            <w:pPr>
                              <w:pStyle w:val="DipnotMetni"/>
                              <w:rPr>
                                <w:rFonts w:ascii="Times New Roman" w:hAnsi="Times New Roman" w:cs="Times New Roman"/>
                              </w:rPr>
                            </w:pPr>
                          </w:p>
                          <w:p w14:paraId="5F7A849F" w14:textId="45FDF764" w:rsidR="0015339E" w:rsidRDefault="0015339E" w:rsidP="0015339E">
                            <w:pPr>
                              <w:pStyle w:val="DipnotMetni"/>
                              <w:jc w:val="center"/>
                              <w:rPr>
                                <w:rFonts w:cstheme="minorHAnsi"/>
                              </w:rPr>
                            </w:pPr>
                            <w:r>
                              <w:rPr>
                                <w:vertAlign w:val="superscript"/>
                              </w:rPr>
                              <w:t xml:space="preserve">3 </w:t>
                            </w:r>
                            <w:r w:rsidR="007D467A">
                              <w:rPr>
                                <w:rFonts w:cstheme="minorHAnsi"/>
                              </w:rPr>
                              <w:t>Doç. Dr.</w:t>
                            </w:r>
                          </w:p>
                          <w:p w14:paraId="7A3EADF6" w14:textId="77777777" w:rsidR="0015339E" w:rsidRDefault="0015339E" w:rsidP="0015339E">
                            <w:pPr>
                              <w:pStyle w:val="DipnotMetni"/>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1A4AD47" w14:textId="77777777" w:rsidR="0015339E" w:rsidRDefault="0015339E" w:rsidP="0015339E">
                            <w:pPr>
                              <w:pStyle w:val="DipnotMetni"/>
                              <w:jc w:val="center"/>
                            </w:pPr>
                          </w:p>
                          <w:p w14:paraId="359860D3" w14:textId="77777777" w:rsidR="0015339E" w:rsidRDefault="0015339E" w:rsidP="0015339E">
                            <w:pPr>
                              <w:pStyle w:val="DipnotMetni"/>
                              <w:jc w:val="center"/>
                            </w:pPr>
                            <w:r>
                              <w:t>E-Posta</w:t>
                            </w:r>
                          </w:p>
                          <w:p w14:paraId="31C744F0" w14:textId="6CD720E2" w:rsidR="0015339E" w:rsidRDefault="00D63764" w:rsidP="0015339E">
                            <w:pPr>
                              <w:pStyle w:val="DipnotMetni"/>
                              <w:jc w:val="center"/>
                              <w:rPr>
                                <w:rFonts w:cstheme="minorHAnsi"/>
                              </w:rPr>
                            </w:pPr>
                            <w:r>
                              <w:rPr>
                                <w:rFonts w:cstheme="minorHAnsi"/>
                              </w:rPr>
                              <w:t>nevadogan@gumushane.edu.tr</w:t>
                            </w:r>
                          </w:p>
                          <w:p w14:paraId="44AC6D33" w14:textId="77777777" w:rsidR="0015339E" w:rsidRDefault="0015339E" w:rsidP="0015339E">
                            <w:pPr>
                              <w:pStyle w:val="DipnotMetni"/>
                              <w:jc w:val="center"/>
                            </w:pPr>
                            <w:r>
                              <w:t xml:space="preserve"> ORCID</w:t>
                            </w:r>
                          </w:p>
                          <w:p w14:paraId="25E61858" w14:textId="2BF7164A" w:rsidR="0015339E" w:rsidRDefault="0015339E" w:rsidP="0015339E">
                            <w:pPr>
                              <w:pStyle w:val="DipnotMetni"/>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52D72D9C" w14:textId="3E0EF930" w:rsidR="0015339E" w:rsidRPr="00AF1F89" w:rsidRDefault="0015339E" w:rsidP="0015339E">
                            <w:pPr>
                              <w:pStyle w:val="DipnotMetni"/>
                              <w:jc w:val="center"/>
                              <w:rPr>
                                <w:rFonts w:ascii="Times New Roman" w:hAnsi="Times New Roman" w:cs="Times New Roman"/>
                              </w:rPr>
                            </w:pPr>
                          </w:p>
                          <w:p w14:paraId="657F243C" w14:textId="77777777" w:rsidR="0015339E" w:rsidRDefault="0015339E" w:rsidP="0015339E">
                            <w:pPr>
                              <w:spacing w:after="0" w:line="240" w:lineRule="auto"/>
                              <w:jc w:val="center"/>
                              <w:rPr>
                                <w:rFonts w:cstheme="minorHAnsi"/>
                                <w:b/>
                                <w:sz w:val="20"/>
                              </w:rPr>
                            </w:pPr>
                            <w:r w:rsidRPr="002C1DAE">
                              <w:rPr>
                                <w:rFonts w:cstheme="minorHAnsi"/>
                                <w:b/>
                                <w:sz w:val="20"/>
                              </w:rPr>
                              <w:t>Başvuru Tarihi / Received</w:t>
                            </w:r>
                          </w:p>
                          <w:p w14:paraId="553B75CA" w14:textId="599E04D0" w:rsidR="0015339E" w:rsidRDefault="0015339E" w:rsidP="0015339E">
                            <w:pPr>
                              <w:spacing w:after="0" w:line="240" w:lineRule="auto"/>
                              <w:jc w:val="center"/>
                              <w:rPr>
                                <w:rFonts w:ascii="Times New Roman" w:hAnsi="Times New Roman" w:cs="Times New Roman"/>
                                <w:sz w:val="20"/>
                              </w:rPr>
                            </w:pPr>
                            <w:r>
                              <w:rPr>
                                <w:rFonts w:ascii="Times New Roman" w:hAnsi="Times New Roman" w:cs="Times New Roman"/>
                                <w:sz w:val="20"/>
                              </w:rPr>
                              <w:t xml:space="preserve"> </w:t>
                            </w:r>
                          </w:p>
                          <w:p w14:paraId="5572AC42" w14:textId="77777777" w:rsidR="0015339E" w:rsidRPr="00532516" w:rsidRDefault="0015339E" w:rsidP="0015339E">
                            <w:pPr>
                              <w:spacing w:after="0" w:line="240" w:lineRule="auto"/>
                              <w:jc w:val="center"/>
                              <w:rPr>
                                <w:rFonts w:ascii="Times New Roman" w:hAnsi="Times New Roman" w:cs="Times New Roman"/>
                                <w:sz w:val="20"/>
                              </w:rPr>
                            </w:pPr>
                          </w:p>
                          <w:p w14:paraId="6522BAE5" w14:textId="2B473313" w:rsidR="0015339E" w:rsidRDefault="0015339E" w:rsidP="0015339E">
                            <w:pPr>
                              <w:spacing w:after="0" w:line="240" w:lineRule="auto"/>
                              <w:jc w:val="center"/>
                              <w:rPr>
                                <w:rFonts w:ascii="Times New Roman" w:hAnsi="Times New Roman" w:cs="Times New Roman"/>
                                <w:sz w:val="20"/>
                              </w:rPr>
                            </w:pPr>
                            <w:r w:rsidRPr="002C1DAE">
                              <w:rPr>
                                <w:rFonts w:cstheme="minorHAnsi"/>
                                <w:b/>
                                <w:sz w:val="20"/>
                              </w:rPr>
                              <w:t>Kabul Tarihi / Accepted</w:t>
                            </w:r>
                            <w:r>
                              <w:rPr>
                                <w:rFonts w:ascii="Times New Roman" w:hAnsi="Times New Roman" w:cs="Times New Roman"/>
                                <w:sz w:val="20"/>
                              </w:rPr>
                              <w:t xml:space="preserve"> </w:t>
                            </w:r>
                          </w:p>
                          <w:p w14:paraId="0068CE58" w14:textId="77777777" w:rsidR="0015339E" w:rsidRPr="00532516" w:rsidRDefault="0015339E" w:rsidP="0015339E">
                            <w:pPr>
                              <w:spacing w:after="0" w:line="240" w:lineRule="auto"/>
                              <w:jc w:val="center"/>
                              <w:rPr>
                                <w:rFonts w:ascii="Times New Roman" w:hAnsi="Times New Roman" w:cs="Times New Roman"/>
                                <w:sz w:val="20"/>
                              </w:rPr>
                            </w:pPr>
                          </w:p>
                          <w:p w14:paraId="4FC0AFB4" w14:textId="77777777" w:rsidR="0015339E" w:rsidRPr="00992647" w:rsidRDefault="0015339E" w:rsidP="0015339E">
                            <w:pPr>
                              <w:spacing w:after="0" w:line="240" w:lineRule="auto"/>
                              <w:jc w:val="center"/>
                              <w:rPr>
                                <w:rFonts w:ascii="Times New Roman" w:hAnsi="Times New Roman" w:cs="Times New Roman"/>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2F17A2" id="_x0000_t202" coordsize="21600,21600" o:spt="202" path="m,l,21600r21600,l21600,xe">
                <v:stroke joinstyle="miter"/>
                <v:path gradientshapeok="t" o:connecttype="rect"/>
              </v:shapetype>
              <v:shape id="Metin Kutusu 13" o:spid="_x0000_s1026" type="#_x0000_t202" style="position:absolute;left:0;text-align:left;margin-left:-49.75pt;margin-top:1.1pt;width:146.25pt;height:43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" filled="f" stroked="f" strokeweight=".5pt">
                <v:textbox>
                  <w:txbxContent>
                    <w:p w14:paraId="2105EBA3" w14:textId="77777777" w:rsidR="0015339E" w:rsidRPr="00AF1F89" w:rsidRDefault="0015339E" w:rsidP="0015339E">
                      <w:pPr>
                        <w:pStyle w:val="DipnotMetni"/>
                        <w:rPr>
                          <w:rFonts w:ascii="Times New Roman" w:hAnsi="Times New Roman" w:cs="Times New Roman"/>
                          <w:vertAlign w:val="superscript"/>
                        </w:rPr>
                      </w:pPr>
                    </w:p>
                    <w:p w14:paraId="7B2D998A" w14:textId="77777777" w:rsidR="0015339E" w:rsidRPr="002C1DAE" w:rsidRDefault="0015339E" w:rsidP="0015339E">
                      <w:pPr>
                        <w:pStyle w:val="DipnotMetni"/>
                        <w:spacing w:after="120"/>
                        <w:jc w:val="center"/>
                        <w:rPr>
                          <w:rFonts w:cstheme="minorHAnsi"/>
                          <w:b/>
                        </w:rPr>
                      </w:pPr>
                      <w:r w:rsidRPr="002C1DAE">
                        <w:rPr>
                          <w:rFonts w:cstheme="minorHAnsi"/>
                          <w:b/>
                        </w:rPr>
                        <w:t>Araştırma Makalesi</w:t>
                      </w:r>
                    </w:p>
                    <w:p w14:paraId="1F682E5C" w14:textId="77777777" w:rsidR="0015339E" w:rsidRPr="002C1DAE" w:rsidRDefault="0015339E" w:rsidP="0015339E">
                      <w:pPr>
                        <w:pStyle w:val="DipnotMetni"/>
                        <w:spacing w:after="120"/>
                        <w:jc w:val="center"/>
                        <w:rPr>
                          <w:rFonts w:cstheme="minorHAnsi"/>
                          <w:b/>
                        </w:rPr>
                      </w:pPr>
                      <w:r w:rsidRPr="002C1DAE">
                        <w:rPr>
                          <w:rFonts w:cstheme="minorHAnsi"/>
                          <w:b/>
                        </w:rPr>
                        <w:t>Research Article</w:t>
                      </w:r>
                    </w:p>
                    <w:p w14:paraId="7AC73032" w14:textId="77777777" w:rsidR="0015339E" w:rsidRPr="00AF1F89" w:rsidRDefault="0015339E" w:rsidP="0015339E">
                      <w:pPr>
                        <w:pStyle w:val="DipnotMetni"/>
                        <w:rPr>
                          <w:rFonts w:ascii="Times New Roman" w:hAnsi="Times New Roman" w:cs="Times New Roman"/>
                          <w:vertAlign w:val="superscript"/>
                        </w:rPr>
                      </w:pPr>
                    </w:p>
                    <w:p w14:paraId="4690F7E2" w14:textId="77777777" w:rsidR="0015339E" w:rsidRPr="00AF1F89" w:rsidRDefault="0015339E" w:rsidP="0015339E">
                      <w:pPr>
                        <w:pStyle w:val="DipnotMetni"/>
                        <w:rPr>
                          <w:rFonts w:ascii="Times New Roman" w:hAnsi="Times New Roman" w:cs="Times New Roman"/>
                          <w:vertAlign w:val="superscript"/>
                        </w:rPr>
                      </w:pPr>
                    </w:p>
                    <w:p w14:paraId="42826D8C" w14:textId="536A7683" w:rsidR="0015339E" w:rsidRDefault="0015339E" w:rsidP="0015339E">
                      <w:pPr>
                        <w:pStyle w:val="DipnotMetni"/>
                        <w:jc w:val="center"/>
                        <w:rPr>
                          <w:rFonts w:cstheme="minorHAnsi"/>
                        </w:rPr>
                      </w:pPr>
                      <w:r>
                        <w:rPr>
                          <w:vertAlign w:val="superscript"/>
                        </w:rPr>
                        <w:t>2</w:t>
                      </w:r>
                      <w:r w:rsidRPr="00B53BD5">
                        <w:rPr>
                          <w:rFonts w:cstheme="minorHAnsi"/>
                        </w:rPr>
                        <w:t xml:space="preserve"> </w:t>
                      </w:r>
                      <w:r w:rsidR="007D467A">
                        <w:rPr>
                          <w:rFonts w:cstheme="minorHAnsi"/>
                        </w:rPr>
                        <w:t>Doç. Dr.</w:t>
                      </w:r>
                    </w:p>
                    <w:p w14:paraId="20B16289" w14:textId="29F2922F" w:rsidR="0015339E" w:rsidRDefault="0015339E" w:rsidP="0015339E">
                      <w:pPr>
                        <w:pStyle w:val="DipnotMetni"/>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01DF0F8" w14:textId="77777777" w:rsidR="0015339E" w:rsidRDefault="0015339E" w:rsidP="0015339E">
                      <w:pPr>
                        <w:pStyle w:val="DipnotMetni"/>
                        <w:jc w:val="center"/>
                      </w:pPr>
                    </w:p>
                    <w:p w14:paraId="27B233B6" w14:textId="77777777" w:rsidR="0015339E" w:rsidRDefault="0015339E" w:rsidP="0015339E">
                      <w:pPr>
                        <w:pStyle w:val="DipnotMetni"/>
                        <w:jc w:val="center"/>
                      </w:pPr>
                      <w:r>
                        <w:t>E-Posta</w:t>
                      </w:r>
                    </w:p>
                    <w:p w14:paraId="2AF1A760" w14:textId="2C9F069C" w:rsidR="0015339E" w:rsidRDefault="0015339E" w:rsidP="0015339E">
                      <w:pPr>
                        <w:pStyle w:val="DipnotMetni"/>
                        <w:jc w:val="center"/>
                        <w:rPr>
                          <w:rFonts w:cstheme="minorHAnsi"/>
                        </w:rPr>
                      </w:pPr>
                      <w:r w:rsidRPr="0015339E">
                        <w:rPr>
                          <w:rFonts w:cstheme="minorHAnsi"/>
                        </w:rPr>
                        <w:t>ersindiker@gmail.com</w:t>
                      </w:r>
                    </w:p>
                    <w:p w14:paraId="7A7689E1" w14:textId="13AEE1F3" w:rsidR="0015339E" w:rsidRDefault="0015339E" w:rsidP="0015339E">
                      <w:pPr>
                        <w:pStyle w:val="DipnotMetni"/>
                        <w:jc w:val="center"/>
                      </w:pPr>
                      <w:r>
                        <w:t xml:space="preserve"> ORCID</w:t>
                      </w:r>
                    </w:p>
                    <w:p w14:paraId="309488DB" w14:textId="41C540CC" w:rsidR="0015339E" w:rsidRDefault="0015339E" w:rsidP="0015339E">
                      <w:pPr>
                        <w:pStyle w:val="DipnotMetni"/>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4D5306CF" w14:textId="77777777" w:rsidR="0015339E" w:rsidRPr="00951614" w:rsidRDefault="0015339E" w:rsidP="0015339E">
                      <w:pPr>
                        <w:pStyle w:val="DipnotMetni"/>
                        <w:jc w:val="center"/>
                      </w:pPr>
                    </w:p>
                    <w:p w14:paraId="05391775" w14:textId="77777777" w:rsidR="0015339E" w:rsidRPr="00AF1F89" w:rsidRDefault="0015339E" w:rsidP="0015339E">
                      <w:pPr>
                        <w:pStyle w:val="DipnotMetni"/>
                        <w:rPr>
                          <w:rFonts w:ascii="Times New Roman" w:hAnsi="Times New Roman" w:cs="Times New Roman"/>
                        </w:rPr>
                      </w:pPr>
                    </w:p>
                    <w:p w14:paraId="5F7A849F" w14:textId="45FDF764" w:rsidR="0015339E" w:rsidRDefault="0015339E" w:rsidP="0015339E">
                      <w:pPr>
                        <w:pStyle w:val="DipnotMetni"/>
                        <w:jc w:val="center"/>
                        <w:rPr>
                          <w:rFonts w:cstheme="minorHAnsi"/>
                        </w:rPr>
                      </w:pPr>
                      <w:r>
                        <w:rPr>
                          <w:vertAlign w:val="superscript"/>
                        </w:rPr>
                        <w:t xml:space="preserve">3 </w:t>
                      </w:r>
                      <w:r w:rsidR="007D467A">
                        <w:rPr>
                          <w:rFonts w:cstheme="minorHAnsi"/>
                        </w:rPr>
                        <w:t>Doç. Dr.</w:t>
                      </w:r>
                    </w:p>
                    <w:p w14:paraId="7A3EADF6" w14:textId="77777777" w:rsidR="0015339E" w:rsidRDefault="0015339E" w:rsidP="0015339E">
                      <w:pPr>
                        <w:pStyle w:val="DipnotMetni"/>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1A4AD47" w14:textId="77777777" w:rsidR="0015339E" w:rsidRDefault="0015339E" w:rsidP="0015339E">
                      <w:pPr>
                        <w:pStyle w:val="DipnotMetni"/>
                        <w:jc w:val="center"/>
                      </w:pPr>
                    </w:p>
                    <w:p w14:paraId="359860D3" w14:textId="77777777" w:rsidR="0015339E" w:rsidRDefault="0015339E" w:rsidP="0015339E">
                      <w:pPr>
                        <w:pStyle w:val="DipnotMetni"/>
                        <w:jc w:val="center"/>
                      </w:pPr>
                      <w:r>
                        <w:t>E-Posta</w:t>
                      </w:r>
                    </w:p>
                    <w:p w14:paraId="31C744F0" w14:textId="6CD720E2" w:rsidR="0015339E" w:rsidRDefault="00D63764" w:rsidP="0015339E">
                      <w:pPr>
                        <w:pStyle w:val="DipnotMetni"/>
                        <w:jc w:val="center"/>
                        <w:rPr>
                          <w:rFonts w:cstheme="minorHAnsi"/>
                        </w:rPr>
                      </w:pPr>
                      <w:r>
                        <w:rPr>
                          <w:rFonts w:cstheme="minorHAnsi"/>
                        </w:rPr>
                        <w:t>nevadogan@gumushane.edu.tr</w:t>
                      </w:r>
                    </w:p>
                    <w:p w14:paraId="44AC6D33" w14:textId="77777777" w:rsidR="0015339E" w:rsidRDefault="0015339E" w:rsidP="0015339E">
                      <w:pPr>
                        <w:pStyle w:val="DipnotMetni"/>
                        <w:jc w:val="center"/>
                      </w:pPr>
                      <w:r>
                        <w:t xml:space="preserve"> ORCID</w:t>
                      </w:r>
                    </w:p>
                    <w:p w14:paraId="25E61858" w14:textId="2BF7164A" w:rsidR="0015339E" w:rsidRDefault="0015339E" w:rsidP="0015339E">
                      <w:pPr>
                        <w:pStyle w:val="DipnotMetni"/>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52D72D9C" w14:textId="3E0EF930" w:rsidR="0015339E" w:rsidRPr="00AF1F89" w:rsidRDefault="0015339E" w:rsidP="0015339E">
                      <w:pPr>
                        <w:pStyle w:val="DipnotMetni"/>
                        <w:jc w:val="center"/>
                        <w:rPr>
                          <w:rFonts w:ascii="Times New Roman" w:hAnsi="Times New Roman" w:cs="Times New Roman"/>
                        </w:rPr>
                      </w:pPr>
                    </w:p>
                    <w:p w14:paraId="657F243C" w14:textId="77777777" w:rsidR="0015339E" w:rsidRDefault="0015339E" w:rsidP="0015339E">
                      <w:pPr>
                        <w:spacing w:after="0" w:line="240" w:lineRule="auto"/>
                        <w:jc w:val="center"/>
                        <w:rPr>
                          <w:rFonts w:cstheme="minorHAnsi"/>
                          <w:b/>
                          <w:sz w:val="20"/>
                        </w:rPr>
                      </w:pPr>
                      <w:r w:rsidRPr="002C1DAE">
                        <w:rPr>
                          <w:rFonts w:cstheme="minorHAnsi"/>
                          <w:b/>
                          <w:sz w:val="20"/>
                        </w:rPr>
                        <w:t>Başvuru Tarihi / Received</w:t>
                      </w:r>
                    </w:p>
                    <w:p w14:paraId="553B75CA" w14:textId="599E04D0" w:rsidR="0015339E" w:rsidRDefault="0015339E" w:rsidP="0015339E">
                      <w:pPr>
                        <w:spacing w:after="0" w:line="240" w:lineRule="auto"/>
                        <w:jc w:val="center"/>
                        <w:rPr>
                          <w:rFonts w:ascii="Times New Roman" w:hAnsi="Times New Roman" w:cs="Times New Roman"/>
                          <w:sz w:val="20"/>
                        </w:rPr>
                      </w:pPr>
                      <w:r>
                        <w:rPr>
                          <w:rFonts w:ascii="Times New Roman" w:hAnsi="Times New Roman" w:cs="Times New Roman"/>
                          <w:sz w:val="20"/>
                        </w:rPr>
                        <w:t xml:space="preserve"> </w:t>
                      </w:r>
                    </w:p>
                    <w:p w14:paraId="5572AC42" w14:textId="77777777" w:rsidR="0015339E" w:rsidRPr="00532516" w:rsidRDefault="0015339E" w:rsidP="0015339E">
                      <w:pPr>
                        <w:spacing w:after="0" w:line="240" w:lineRule="auto"/>
                        <w:jc w:val="center"/>
                        <w:rPr>
                          <w:rFonts w:ascii="Times New Roman" w:hAnsi="Times New Roman" w:cs="Times New Roman"/>
                          <w:sz w:val="20"/>
                        </w:rPr>
                      </w:pPr>
                    </w:p>
                    <w:p w14:paraId="6522BAE5" w14:textId="2B473313" w:rsidR="0015339E" w:rsidRDefault="0015339E" w:rsidP="0015339E">
                      <w:pPr>
                        <w:spacing w:after="0" w:line="240" w:lineRule="auto"/>
                        <w:jc w:val="center"/>
                        <w:rPr>
                          <w:rFonts w:ascii="Times New Roman" w:hAnsi="Times New Roman" w:cs="Times New Roman"/>
                          <w:sz w:val="20"/>
                        </w:rPr>
                      </w:pPr>
                      <w:r w:rsidRPr="002C1DAE">
                        <w:rPr>
                          <w:rFonts w:cstheme="minorHAnsi"/>
                          <w:b/>
                          <w:sz w:val="20"/>
                        </w:rPr>
                        <w:t>Kabul Tarihi / Accepted</w:t>
                      </w:r>
                      <w:r>
                        <w:rPr>
                          <w:rFonts w:ascii="Times New Roman" w:hAnsi="Times New Roman" w:cs="Times New Roman"/>
                          <w:sz w:val="20"/>
                        </w:rPr>
                        <w:t xml:space="preserve"> </w:t>
                      </w:r>
                    </w:p>
                    <w:p w14:paraId="0068CE58" w14:textId="77777777" w:rsidR="0015339E" w:rsidRPr="00532516" w:rsidRDefault="0015339E" w:rsidP="0015339E">
                      <w:pPr>
                        <w:spacing w:after="0" w:line="240" w:lineRule="auto"/>
                        <w:jc w:val="center"/>
                        <w:rPr>
                          <w:rFonts w:ascii="Times New Roman" w:hAnsi="Times New Roman" w:cs="Times New Roman"/>
                          <w:sz w:val="20"/>
                        </w:rPr>
                      </w:pPr>
                    </w:p>
                    <w:p w14:paraId="4FC0AFB4" w14:textId="77777777" w:rsidR="0015339E" w:rsidRPr="00992647" w:rsidRDefault="0015339E" w:rsidP="0015339E">
                      <w:pPr>
                        <w:spacing w:after="0" w:line="240" w:lineRule="auto"/>
                        <w:jc w:val="center"/>
                        <w:rPr>
                          <w:rFonts w:ascii="Times New Roman" w:hAnsi="Times New Roman" w:cs="Times New Roman"/>
                          <w:b/>
                          <w:sz w:val="20"/>
                        </w:rPr>
                      </w:pPr>
                    </w:p>
                  </w:txbxContent>
                </v:textbox>
              </v:shape>
            </w:pict>
          </mc:Fallback>
        </mc:AlternateContent>
      </w:r>
      <w:r w:rsidR="00F73A07" w:rsidRPr="00904B24">
        <w:rPr>
          <w:rFonts w:ascii="Times New Roman" w:hAnsi="Times New Roman" w:cs="Times New Roman"/>
          <w:color w:val="000000"/>
          <w:sz w:val="18"/>
          <w:szCs w:val="18"/>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0352B19" w14:textId="03135758" w:rsidR="00F73A07" w:rsidRPr="00E53F34" w:rsidRDefault="004D22F8" w:rsidP="0015339E">
      <w:pPr>
        <w:spacing w:after="120" w:line="360" w:lineRule="auto"/>
        <w:ind w:left="2127"/>
        <w:jc w:val="both"/>
        <w:rPr>
          <w:rFonts w:ascii="Times New Roman" w:hAnsi="Times New Roman" w:cs="Times New Roman"/>
          <w:color w:val="000000"/>
          <w:sz w:val="18"/>
          <w:szCs w:val="18"/>
          <w:shd w:val="clear" w:color="auto" w:fill="FFFFFF"/>
        </w:rPr>
      </w:pPr>
      <w:r w:rsidRPr="004D22F8">
        <w:rPr>
          <w:rFonts w:ascii="Times New Roman" w:hAnsi="Times New Roman" w:cs="Times New Roman"/>
          <w:b/>
          <w:color w:val="000000"/>
          <w:sz w:val="18"/>
          <w:szCs w:val="18"/>
          <w:shd w:val="clear" w:color="auto" w:fill="FFFFFF"/>
        </w:rPr>
        <w:t>Anahtar Kelimeler:</w:t>
      </w:r>
      <w:r w:rsidRPr="004D22F8">
        <w:rPr>
          <w:rFonts w:ascii="Times New Roman" w:hAnsi="Times New Roman" w:cs="Times New Roman"/>
          <w:color w:val="000000"/>
          <w:sz w:val="18"/>
          <w:szCs w:val="18"/>
          <w:shd w:val="clear" w:color="auto" w:fill="FFFFFF"/>
        </w:rPr>
        <w:t xml:space="preserve"> Lorem,</w:t>
      </w:r>
      <w:r w:rsidR="00E53F34">
        <w:rPr>
          <w:rFonts w:ascii="Times New Roman" w:hAnsi="Times New Roman" w:cs="Times New Roman"/>
          <w:color w:val="000000"/>
          <w:sz w:val="18"/>
          <w:szCs w:val="18"/>
          <w:shd w:val="clear" w:color="auto" w:fill="FFFFFF"/>
        </w:rPr>
        <w:t xml:space="preserve"> İ</w:t>
      </w:r>
      <w:r w:rsidRPr="004D22F8">
        <w:rPr>
          <w:rFonts w:ascii="Times New Roman" w:hAnsi="Times New Roman" w:cs="Times New Roman"/>
          <w:color w:val="000000"/>
          <w:sz w:val="18"/>
          <w:szCs w:val="18"/>
          <w:shd w:val="clear" w:color="auto" w:fill="FFFFFF"/>
        </w:rPr>
        <w:t>psum, Lorem ipsum, Lorem</w:t>
      </w:r>
      <w:r w:rsidR="00AF7147">
        <w:rPr>
          <w:rFonts w:ascii="Times New Roman" w:hAnsi="Times New Roman" w:cs="Times New Roman"/>
          <w:color w:val="000000"/>
          <w:sz w:val="18"/>
          <w:szCs w:val="18"/>
          <w:shd w:val="clear" w:color="auto" w:fill="FFFFFF"/>
        </w:rPr>
        <w:t>.</w:t>
      </w:r>
    </w:p>
    <w:p w14:paraId="42C35A17" w14:textId="29E20743" w:rsidR="00F73A07" w:rsidRDefault="004D22F8" w:rsidP="0015339E">
      <w:pPr>
        <w:pStyle w:val="Balk3"/>
        <w:ind w:left="2127"/>
      </w:pPr>
      <w:commentRangeStart w:id="3"/>
      <w:r w:rsidRPr="00E53F34">
        <w:t>LOREM İPSUM LOREM İPSUM LOREM İPSUM LOREM</w:t>
      </w:r>
      <w:commentRangeEnd w:id="3"/>
      <w:r w:rsidRPr="00E53F34">
        <w:rPr>
          <w:rStyle w:val="AklamaBavurusu"/>
          <w:sz w:val="24"/>
          <w:szCs w:val="32"/>
        </w:rPr>
        <w:commentReference w:id="3"/>
      </w:r>
    </w:p>
    <w:p w14:paraId="5B63EF82" w14:textId="77777777" w:rsidR="00E53F34" w:rsidRPr="00E53F34" w:rsidRDefault="00E53F34" w:rsidP="0015339E">
      <w:pPr>
        <w:pStyle w:val="Balk3"/>
        <w:ind w:left="2127"/>
      </w:pPr>
      <w:commentRangeStart w:id="4"/>
      <w:r>
        <w:t>ABSTRACT</w:t>
      </w:r>
      <w:commentRangeEnd w:id="4"/>
      <w:r>
        <w:rPr>
          <w:rStyle w:val="AklamaBavurusu"/>
          <w:rFonts w:asciiTheme="minorHAnsi" w:eastAsiaTheme="minorHAnsi" w:hAnsiTheme="minorHAnsi" w:cstheme="minorBidi"/>
          <w:b w:val="0"/>
        </w:rPr>
        <w:commentReference w:id="4"/>
      </w:r>
    </w:p>
    <w:p w14:paraId="23E82F30" w14:textId="4288F693" w:rsidR="00F73A07" w:rsidRPr="00E53F34" w:rsidRDefault="00F73A07" w:rsidP="0015339E">
      <w:pPr>
        <w:spacing w:after="120" w:line="360" w:lineRule="auto"/>
        <w:ind w:left="2127"/>
        <w:jc w:val="both"/>
        <w:rPr>
          <w:rFonts w:ascii="Times New Roman" w:hAnsi="Times New Roman" w:cs="Times New Roman"/>
          <w:color w:val="000000"/>
          <w:sz w:val="18"/>
          <w:szCs w:val="18"/>
          <w:shd w:val="clear" w:color="auto" w:fill="FFFFFF"/>
        </w:rPr>
      </w:pPr>
      <w:r w:rsidRPr="00E53F34">
        <w:rPr>
          <w:rFonts w:ascii="Times New Roman" w:hAnsi="Times New Roman" w:cs="Times New Roman"/>
          <w:color w:val="000000"/>
          <w:sz w:val="18"/>
          <w:szCs w:val="18"/>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sidR="0015339E">
        <w:rPr>
          <w:rFonts w:ascii="Times New Roman" w:hAnsi="Times New Roman" w:cs="Times New Roman"/>
          <w:color w:val="000000"/>
          <w:sz w:val="18"/>
          <w:szCs w:val="18"/>
          <w:shd w:val="clear" w:color="auto" w:fill="FFFFFF"/>
        </w:rPr>
        <w:t>ipsum Lorem ipsum Lorem ipsum</w:t>
      </w:r>
      <w:r w:rsidR="00D63764">
        <w:rPr>
          <w:rFonts w:ascii="Times New Roman" w:hAnsi="Times New Roman" w:cs="Times New Roman"/>
          <w:color w:val="000000"/>
          <w:sz w:val="18"/>
          <w:szCs w:val="18"/>
          <w:shd w:val="clear" w:color="auto" w:fill="FFFFFF"/>
        </w:rPr>
        <w:t xml:space="preserve"> </w:t>
      </w:r>
      <w:r w:rsidR="00D63764" w:rsidRPr="00E53F34">
        <w:rPr>
          <w:rFonts w:ascii="Times New Roman" w:hAnsi="Times New Roman" w:cs="Times New Roman"/>
          <w:color w:val="000000"/>
          <w:sz w:val="18"/>
          <w:szCs w:val="18"/>
          <w:shd w:val="clear" w:color="auto" w:fill="FFFFFF"/>
        </w:rPr>
        <w:t>Lorem ipsum Lorem ipsum Lorem ipsum Lorem ipsum Lorem ipsum Lorem ipsum</w:t>
      </w:r>
      <w:r w:rsidR="0015339E">
        <w:rPr>
          <w:rFonts w:ascii="Times New Roman" w:hAnsi="Times New Roman" w:cs="Times New Roman"/>
          <w:color w:val="000000"/>
          <w:sz w:val="18"/>
          <w:szCs w:val="18"/>
          <w:shd w:val="clear" w:color="auto" w:fill="FFFFFF"/>
        </w:rPr>
        <w:t xml:space="preserve"> </w:t>
      </w:r>
    </w:p>
    <w:p w14:paraId="1D66F990" w14:textId="4ACC6DB4" w:rsidR="00E53F34" w:rsidRPr="00E53F34" w:rsidRDefault="00E53F34" w:rsidP="0015339E">
      <w:pPr>
        <w:spacing w:after="120" w:line="360" w:lineRule="auto"/>
        <w:ind w:left="2127"/>
        <w:jc w:val="both"/>
        <w:rPr>
          <w:rFonts w:ascii="Times New Roman" w:hAnsi="Times New Roman" w:cs="Times New Roman"/>
          <w:color w:val="000000"/>
          <w:sz w:val="18"/>
          <w:szCs w:val="18"/>
          <w:shd w:val="clear" w:color="auto" w:fill="FFFFFF"/>
        </w:rPr>
      </w:pPr>
      <w:r>
        <w:rPr>
          <w:rFonts w:ascii="Times New Roman" w:hAnsi="Times New Roman" w:cs="Times New Roman"/>
          <w:b/>
          <w:color w:val="000000"/>
          <w:sz w:val="18"/>
          <w:szCs w:val="18"/>
          <w:shd w:val="clear" w:color="auto" w:fill="FFFFFF"/>
        </w:rPr>
        <w:t>Keywords:</w:t>
      </w:r>
      <w:r w:rsidRPr="004D22F8">
        <w:rPr>
          <w:rFonts w:ascii="Times New Roman" w:hAnsi="Times New Roman" w:cs="Times New Roman"/>
          <w:color w:val="000000"/>
          <w:sz w:val="18"/>
          <w:szCs w:val="18"/>
          <w:shd w:val="clear" w:color="auto" w:fill="FFFFFF"/>
        </w:rPr>
        <w:t xml:space="preserve"> Lorem,</w:t>
      </w:r>
      <w:r w:rsidR="00D63764">
        <w:rPr>
          <w:rFonts w:ascii="Times New Roman" w:hAnsi="Times New Roman" w:cs="Times New Roman"/>
          <w:color w:val="000000"/>
          <w:sz w:val="18"/>
          <w:szCs w:val="18"/>
          <w:shd w:val="clear" w:color="auto" w:fill="FFFFFF"/>
        </w:rPr>
        <w:t xml:space="preserve"> I</w:t>
      </w:r>
      <w:r w:rsidRPr="004D22F8">
        <w:rPr>
          <w:rFonts w:ascii="Times New Roman" w:hAnsi="Times New Roman" w:cs="Times New Roman"/>
          <w:color w:val="000000"/>
          <w:sz w:val="18"/>
          <w:szCs w:val="18"/>
          <w:shd w:val="clear" w:color="auto" w:fill="FFFFFF"/>
        </w:rPr>
        <w:t>psum, Lorem ipsum, Lorem</w:t>
      </w:r>
      <w:r w:rsidR="00AF7147">
        <w:rPr>
          <w:rFonts w:ascii="Times New Roman" w:hAnsi="Times New Roman" w:cs="Times New Roman"/>
          <w:color w:val="000000"/>
          <w:sz w:val="18"/>
          <w:szCs w:val="18"/>
          <w:shd w:val="clear" w:color="auto" w:fill="FFFFFF"/>
        </w:rPr>
        <w:t>.</w:t>
      </w:r>
    </w:p>
    <w:p w14:paraId="1280DAD6" w14:textId="77777777" w:rsidR="00F73A07" w:rsidRPr="00F65EC6" w:rsidRDefault="00E53F34" w:rsidP="00F34A19">
      <w:pPr>
        <w:pStyle w:val="Balk2"/>
      </w:pPr>
      <w:commentRangeStart w:id="5"/>
      <w:r w:rsidRPr="00F34A19">
        <w:lastRenderedPageBreak/>
        <w:t>GİRİŞ</w:t>
      </w:r>
      <w:commentRangeEnd w:id="5"/>
      <w:r w:rsidR="00C839FF">
        <w:rPr>
          <w:rStyle w:val="AklamaBavurusu"/>
          <w:rFonts w:asciiTheme="minorHAnsi" w:eastAsiaTheme="minorHAnsi" w:hAnsiTheme="minorHAnsi" w:cstheme="minorBidi"/>
          <w:b w:val="0"/>
        </w:rPr>
        <w:commentReference w:id="5"/>
      </w:r>
    </w:p>
    <w:p w14:paraId="07069C68" w14:textId="5E3F719F" w:rsidR="00F34A19" w:rsidRDefault="00F65EC6"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D916E0">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{"citationID":"xIDq0dat","properties":{"formattedCitation":"(Aslan &amp; G\\uc0\\u252{}z, 2016, s. 195)","plainCitation":"(Aslan &amp; Güz, 2016, s. 195)","noteIndex":0},"citationItems":[{"id":13,"uris":["http://zotero.org/users/local/V28KiSeK/items/TIETTVTI"],"itemData":{"id":13,"type":"article-journal","container-title":"İletisim Kuram ve Arastırma Dergisi","page":"191-212","title":"Global Markaların Sosyal Medyada Gündem Belirlemesi Markaların 2 0 Gündemi Üzerine Bir Arastırma","volume":"42","author":[{"family":"Aslan","given":"Emre Şaban"},{"family":"Güz","given":"Hanife"}],"issued":{"date-parts":[["2016"]]}},"locator":"195","label":"page"}],"schema":"https://github.com/citation-style-language/schema/raw/master/csl-citation.json"} </w:instrText>
      </w:r>
      <w:r w:rsidR="00D916E0">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szCs w:val="24"/>
        </w:rPr>
        <w:t>(Aslan &amp; Güz, 2016, s. 195)</w:t>
      </w:r>
      <w:r w:rsidR="00D916E0">
        <w:rPr>
          <w:rFonts w:ascii="Times New Roman" w:hAnsi="Times New Roman" w:cs="Times New Roman"/>
          <w:color w:val="000000"/>
          <w:sz w:val="24"/>
          <w:szCs w:val="24"/>
          <w:shd w:val="clear" w:color="auto" w:fill="FFFFFF"/>
        </w:rPr>
        <w:fldChar w:fldCharType="end"/>
      </w:r>
      <w:r w:rsidR="008D5DDC">
        <w:rPr>
          <w:rFonts w:ascii="Times New Roman" w:hAnsi="Times New Roman" w:cs="Times New Roman"/>
          <w:color w:val="000000"/>
          <w:sz w:val="24"/>
          <w:szCs w:val="24"/>
          <w:shd w:val="clear" w:color="auto" w:fill="FFFFFF"/>
        </w:rPr>
        <w:t xml:space="preserve"> </w:t>
      </w:r>
      <w:commentRangeStart w:id="6"/>
      <w:commentRangeEnd w:id="6"/>
      <w:r w:rsidR="008D5DDC">
        <w:rPr>
          <w:rStyle w:val="AklamaBavurusu"/>
        </w:rPr>
        <w:commentReference w:id="6"/>
      </w:r>
    </w:p>
    <w:p w14:paraId="714BC7A1" w14:textId="270D3187" w:rsidR="00F73A07" w:rsidRDefault="00F65EC6"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00934C2E">
        <w:rPr>
          <w:rFonts w:ascii="Times New Roman" w:hAnsi="Times New Roman" w:cs="Times New Roman"/>
          <w:color w:val="000000"/>
          <w:sz w:val="24"/>
          <w:szCs w:val="24"/>
          <w:shd w:val="clear" w:color="auto" w:fill="FFFFFF"/>
        </w:rPr>
        <w:t xml:space="preserve"> </w:t>
      </w:r>
      <w:r w:rsidR="007F5F8B">
        <w:rPr>
          <w:rFonts w:ascii="Times New Roman" w:hAnsi="Times New Roman" w:cs="Times New Roman"/>
          <w:color w:val="000000"/>
          <w:sz w:val="24"/>
          <w:szCs w:val="24"/>
          <w:shd w:val="clear" w:color="auto" w:fill="FFFFFF"/>
        </w:rPr>
        <w:fldChar w:fldCharType="begin"/>
      </w:r>
      <w:r w:rsidR="007F5F8B">
        <w:rPr>
          <w:rFonts w:ascii="Times New Roman" w:hAnsi="Times New Roman" w:cs="Times New Roman"/>
          <w:color w:val="000000"/>
          <w:sz w:val="24"/>
          <w:szCs w:val="24"/>
          <w:shd w:val="clear" w:color="auto" w:fill="FFFFFF"/>
        </w:rPr>
        <w:instrText xml:space="preserve"> ADDIN ZOTERO_ITEM CSL_CITATION {"citationID":"3CaxfTYL","properties":{"formattedCitation":"(Geray, 2006; G\\uc0\\u246{}k\\uc0\\u231{}e, 2019, s. 86)","plainCitation":"(Geray, 2006; Gökçe, 2019, s. 86)","noteIndex":0},"citationItems":[{"id":11,"uris":["http://zotero.org/users/local/V28KiSeK/items/YE5FYTS6"],"itemData":{"id":11,"type":"book","edition":"1. Baskı","publisher":"Siyasal Kitabevi.","title":"Toplumsal Araştırmalarda Nicel ve Nitel Yöntemlere Giriş","author":[{"family":"Geray","given":"Haluk"}],"issued":{"date-parts":[["2006"]]}}},{"id":17,"uris":["http://zotero.org/users/local/V28KiSeK/items/DS24GFPL"],"itemData":{"id":17,"type":"book","event-place":"Konya","publisher":"Çizgi Yayınevi","publisher-place":"Konya","title":"Klasik ve Nitel İçerik Analizi: Felsefe, Yöntem ve Uygulama","author":[{"family":"Gökçe","given":"Orhan"}],"issued":{"date-parts":[["2019"]]}},"locator":"86","label":"page"}],"schema":"https://github.com/citation-style-language/schema/raw/master/csl-citation.json"} </w:instrText>
      </w:r>
      <w:r w:rsidR="007F5F8B">
        <w:rPr>
          <w:rFonts w:ascii="Times New Roman" w:hAnsi="Times New Roman" w:cs="Times New Roman"/>
          <w:color w:val="000000"/>
          <w:sz w:val="24"/>
          <w:szCs w:val="24"/>
          <w:shd w:val="clear" w:color="auto" w:fill="FFFFFF"/>
        </w:rPr>
        <w:fldChar w:fldCharType="separate"/>
      </w:r>
      <w:r w:rsidR="007F5F8B" w:rsidRPr="007F5F8B">
        <w:rPr>
          <w:rFonts w:ascii="Times New Roman" w:hAnsi="Times New Roman" w:cs="Times New Roman"/>
          <w:sz w:val="24"/>
          <w:szCs w:val="24"/>
        </w:rPr>
        <w:t>(Geray, 2006; Gökçe, 2019, s. 86)</w:t>
      </w:r>
      <w:r w:rsidR="007F5F8B">
        <w:rPr>
          <w:rFonts w:ascii="Times New Roman" w:hAnsi="Times New Roman" w:cs="Times New Roman"/>
          <w:color w:val="000000"/>
          <w:sz w:val="24"/>
          <w:szCs w:val="24"/>
          <w:shd w:val="clear" w:color="auto" w:fill="FFFFFF"/>
        </w:rPr>
        <w:fldChar w:fldCharType="end"/>
      </w:r>
    </w:p>
    <w:p w14:paraId="0D1EA5FE" w14:textId="71D13ED3" w:rsidR="00F34A19" w:rsidRPr="00F34A19" w:rsidRDefault="00F34A19" w:rsidP="00F34A19">
      <w:pPr>
        <w:pStyle w:val="Balk2"/>
        <w:rPr>
          <w:rFonts w:asciiTheme="majorHAnsi" w:hAnsiTheme="majorHAnsi" w:cstheme="majorHAnsi"/>
        </w:rPr>
      </w:pPr>
      <w:commentRangeStart w:id="7"/>
      <w:r>
        <w:rPr>
          <w:shd w:val="clear" w:color="auto" w:fill="FFFFFF"/>
        </w:rPr>
        <w:t xml:space="preserve">1. </w:t>
      </w:r>
      <w:r w:rsidR="00C839FF">
        <w:rPr>
          <w:shd w:val="clear" w:color="auto" w:fill="FFFFFF"/>
        </w:rPr>
        <w:t xml:space="preserve">Xxxxxxxx </w:t>
      </w:r>
      <w:r w:rsidR="00C839FF" w:rsidRPr="00F34A19">
        <w:t>Xxxxxx</w:t>
      </w:r>
      <w:commentRangeEnd w:id="7"/>
      <w:r w:rsidR="00C839FF">
        <w:rPr>
          <w:rStyle w:val="AklamaBavurusu"/>
          <w:rFonts w:asciiTheme="minorHAnsi" w:eastAsiaTheme="minorHAnsi" w:hAnsiTheme="minorHAnsi" w:cstheme="minorBidi"/>
          <w:b w:val="0"/>
        </w:rPr>
        <w:commentReference w:id="7"/>
      </w:r>
    </w:p>
    <w:p w14:paraId="0ADA4430" w14:textId="77777777"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9E0C5AC" w14:textId="22E4B873"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165C35">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{"citationID":"lfBQVyTQ","properties":{"formattedCitation":"(G\\uc0\\u252{}ll\\uc0\\u252{}p\\uc0\\u305{}nar, 2010)","plainCitation":"(Güllüpınar, 2010)","noteIndex":0},"citationItems":[{"id":12,"uris":["http://zotero.org/users/local/V28KiSeK/items/RBLVJNBH"],"itemData":{"id":12,"type":"thesis","event-place":"Konya","genre":"Yayımlanmamış Doktora Tezi","publisher":"Selçuk Üniversitesi.","publisher-place":"Konya","title":"Seçmen Tercihi Bakımından Aday İmajı: Konya 2009 Yerel Seçimleri","author":[{"family":"Güllüpınar","given":"Hasan"}],"issued":{"date-parts":[["2010"]]}}}],"schema":"https://github.com/citation-style-language/schema/raw/master/csl-citation.json"} </w:instrText>
      </w:r>
      <w:r w:rsidR="00165C35">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szCs w:val="24"/>
        </w:rPr>
        <w:t>(Güllüpınar, 2010)</w:t>
      </w:r>
      <w:r w:rsidR="00165C35">
        <w:rPr>
          <w:rFonts w:ascii="Times New Roman" w:hAnsi="Times New Roman" w:cs="Times New Roman"/>
          <w:color w:val="000000"/>
          <w:sz w:val="24"/>
          <w:szCs w:val="24"/>
          <w:shd w:val="clear" w:color="auto" w:fill="FFFFFF"/>
        </w:rPr>
        <w:fldChar w:fldCharType="end"/>
      </w:r>
    </w:p>
    <w:p w14:paraId="3FD776CB" w14:textId="614168F2"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lastRenderedPageBreak/>
        <w:t>Lorem ipsum Lorem ipsum Lorem ipsum Lorem ipsum Lorem ipsum Lorem ipsum Lorem ipsum Lorem ipsum Lorem ipsum Lorem ipsumLorem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00B57CCE">
        <w:rPr>
          <w:rFonts w:ascii="Times New Roman" w:hAnsi="Times New Roman" w:cs="Times New Roman"/>
          <w:color w:val="000000"/>
          <w:sz w:val="24"/>
          <w:szCs w:val="24"/>
          <w:shd w:val="clear" w:color="auto" w:fill="FFFFFF"/>
        </w:rPr>
        <w:t xml:space="preserve"> </w:t>
      </w:r>
      <w:r w:rsidR="00590616">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{"citationID":"zXc4iKnt","properties":{"formattedCitation":"({\\i{}T\\uc0\\u252{}rk Dil Kurumu}, 2025)","plainCitation":"(Türk Dil Kurumu, 2025)","noteIndex":0},"citationItems":[{"id":19,"uris":["http://zotero.org/users/local/V28KiSeK/items/UWDBBCAY"],"itemData":{"id":19,"type":"webpage","container-title":"Türk Dil Kurumu","title":"Türk Dil Kurumu","URL":"https://tdk.gov.tr/","accessed":{"date-parts":[["2025",4,16]]},"issued":{"date-parts":[["2025"]]}}}],"schema":"https://github.com/citation-style-language/schema/raw/master/csl-citation.json"} </w:instrText>
      </w:r>
      <w:r w:rsidR="00590616">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szCs w:val="24"/>
        </w:rPr>
        <w:t>(</w:t>
      </w:r>
      <w:r w:rsidR="004E3A50" w:rsidRPr="004E3A50">
        <w:rPr>
          <w:rFonts w:ascii="Times New Roman" w:hAnsi="Times New Roman" w:cs="Times New Roman"/>
          <w:i/>
          <w:iCs/>
          <w:sz w:val="24"/>
          <w:szCs w:val="24"/>
        </w:rPr>
        <w:t>Türk Dil Kurumu</w:t>
      </w:r>
      <w:r w:rsidR="004E3A50" w:rsidRPr="004E3A50">
        <w:rPr>
          <w:rFonts w:ascii="Times New Roman" w:hAnsi="Times New Roman" w:cs="Times New Roman"/>
          <w:sz w:val="24"/>
          <w:szCs w:val="24"/>
        </w:rPr>
        <w:t>, 2025)</w:t>
      </w:r>
      <w:r w:rsidR="00590616">
        <w:rPr>
          <w:rFonts w:ascii="Times New Roman" w:hAnsi="Times New Roman" w:cs="Times New Roman"/>
          <w:color w:val="000000"/>
          <w:sz w:val="24"/>
          <w:szCs w:val="24"/>
          <w:shd w:val="clear" w:color="auto" w:fill="FFFFFF"/>
        </w:rPr>
        <w:fldChar w:fldCharType="end"/>
      </w:r>
    </w:p>
    <w:p w14:paraId="5CF8E1E8" w14:textId="098CECD6"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20CC70C" w14:textId="622A15C0" w:rsidR="00F34A19" w:rsidRDefault="00F34A19" w:rsidP="00C85DA1">
      <w:pPr>
        <w:pStyle w:val="Balk4"/>
        <w:rPr>
          <w:rFonts w:ascii="Times New Roman" w:hAnsi="Times New Roman" w:cs="Times New Roman"/>
          <w:color w:val="000000"/>
          <w:szCs w:val="24"/>
          <w:shd w:val="clear" w:color="auto" w:fill="FFFFFF"/>
        </w:rPr>
      </w:pPr>
      <w:commentRangeStart w:id="8"/>
      <w:r>
        <w:rPr>
          <w:shd w:val="clear" w:color="auto" w:fill="FFFFFF"/>
        </w:rPr>
        <w:t xml:space="preserve">1.1. </w:t>
      </w:r>
      <w:r w:rsidR="00C839FF">
        <w:rPr>
          <w:shd w:val="clear" w:color="auto" w:fill="FFFFFF"/>
        </w:rPr>
        <w:t xml:space="preserve">Xxxxxxxx </w:t>
      </w:r>
      <w:r w:rsidR="00C839FF" w:rsidRPr="00F34A19">
        <w:t>Xxxxxx</w:t>
      </w:r>
      <w:commentRangeEnd w:id="8"/>
      <w:r w:rsidR="00C839FF">
        <w:rPr>
          <w:rStyle w:val="AklamaBavurusu"/>
          <w:rFonts w:asciiTheme="minorHAnsi" w:eastAsiaTheme="minorHAnsi" w:hAnsiTheme="minorHAnsi" w:cstheme="minorBidi"/>
          <w:b w:val="0"/>
          <w:iCs w:val="0"/>
        </w:rPr>
        <w:commentReference w:id="8"/>
      </w:r>
    </w:p>
    <w:p w14:paraId="52FF6349" w14:textId="5985F422" w:rsidR="00F34A19" w:rsidRPr="00F34A19" w:rsidRDefault="00F34A19" w:rsidP="00C85DA1">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000A37F7">
        <w:rPr>
          <w:rFonts w:ascii="Times New Roman" w:hAnsi="Times New Roman" w:cs="Times New Roman"/>
          <w:color w:val="000000"/>
          <w:sz w:val="24"/>
          <w:szCs w:val="24"/>
          <w:shd w:val="clear" w:color="auto" w:fill="FFFFFF"/>
        </w:rPr>
        <w:t xml:space="preserve"> </w:t>
      </w:r>
    </w:p>
    <w:p w14:paraId="24C14E44" w14:textId="31333788" w:rsidR="00F34A19" w:rsidRDefault="00F34A19" w:rsidP="00C85DA1">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lastRenderedPageBreak/>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5245CB">
        <w:rPr>
          <w:rFonts w:ascii="Times New Roman" w:hAnsi="Times New Roman" w:cs="Times New Roman"/>
          <w:color w:val="000000"/>
          <w:sz w:val="24"/>
          <w:szCs w:val="24"/>
          <w:shd w:val="clear" w:color="auto" w:fill="FFFFFF"/>
        </w:rPr>
        <w:fldChar w:fldCharType="begin"/>
      </w:r>
      <w:r w:rsidR="005245CB">
        <w:rPr>
          <w:rFonts w:ascii="Times New Roman" w:hAnsi="Times New Roman" w:cs="Times New Roman"/>
          <w:color w:val="000000"/>
          <w:sz w:val="24"/>
          <w:szCs w:val="24"/>
          <w:shd w:val="clear" w:color="auto" w:fill="FFFFFF"/>
        </w:rPr>
        <w:instrText xml:space="preserve"> ADDIN ZOTERO_ITEM CSL_CITATION {"citationID":"EcZOzsFn","properties":{"formattedCitation":"(Galvin vd., 2020, s. 5)","plainCitation":"(Galvin vd., 2020, s. 5)","noteIndex":0},"citationItems":[{"id":21,"uris":["http://zotero.org/users/local/V28KiSeK/items/B25WN6SF"],"itemData":{"id":21,"type":"article-journal","container-title":"Technological Forecasting &amp; Social Change","DOI":"10.1016/j.techfore.2020.120253","issue":"161","page":"1-10","title":"Network Rivalry, Competition and Innovation","author":[{"family":"Galvin","given":"Peter"},{"family":"Burton","given":"Nicholas"},{"family":"Singhc J.","given":"Prakash"},{"family":"Sarpongd","given":"David"},{"family":"Banch","given":"Norbert"},{"family":"Teog","given":"Stephen"}],"issued":{"date-parts":[["2020"]]}},"locator":"5","label":"page"}],"schema":"https://github.com/citation-style-language/schema/raw/master/csl-citation.json"} </w:instrText>
      </w:r>
      <w:r w:rsidR="005245CB">
        <w:rPr>
          <w:rFonts w:ascii="Times New Roman" w:hAnsi="Times New Roman" w:cs="Times New Roman"/>
          <w:color w:val="000000"/>
          <w:sz w:val="24"/>
          <w:szCs w:val="24"/>
          <w:shd w:val="clear" w:color="auto" w:fill="FFFFFF"/>
        </w:rPr>
        <w:fldChar w:fldCharType="separate"/>
      </w:r>
      <w:r w:rsidR="005245CB" w:rsidRPr="005245CB">
        <w:rPr>
          <w:rFonts w:ascii="Times New Roman" w:hAnsi="Times New Roman" w:cs="Times New Roman"/>
          <w:sz w:val="24"/>
        </w:rPr>
        <w:t>(Galvin vd., 2020, s. 5)</w:t>
      </w:r>
      <w:r w:rsidR="005245CB">
        <w:rPr>
          <w:rFonts w:ascii="Times New Roman" w:hAnsi="Times New Roman" w:cs="Times New Roman"/>
          <w:color w:val="000000"/>
          <w:sz w:val="24"/>
          <w:szCs w:val="24"/>
          <w:shd w:val="clear" w:color="auto" w:fill="FFFFFF"/>
        </w:rPr>
        <w:fldChar w:fldCharType="end"/>
      </w:r>
    </w:p>
    <w:p w14:paraId="158178F4" w14:textId="79B443EA" w:rsidR="00DA1AD2" w:rsidRPr="00DA1AD2" w:rsidRDefault="00DA1AD2" w:rsidP="00DA1AD2">
      <w:pPr>
        <w:pStyle w:val="Balk2"/>
      </w:pPr>
      <w:commentRangeStart w:id="9"/>
      <w:r w:rsidRPr="00DA1AD2">
        <w:t xml:space="preserve">2. </w:t>
      </w:r>
      <w:r w:rsidR="00C839FF" w:rsidRPr="00DA1AD2">
        <w:t>Xxxxxxxx Xxxxxx</w:t>
      </w:r>
      <w:commentRangeEnd w:id="9"/>
      <w:r w:rsidR="00C839FF">
        <w:rPr>
          <w:rStyle w:val="AklamaBavurusu"/>
          <w:rFonts w:asciiTheme="minorHAnsi" w:eastAsiaTheme="minorHAnsi" w:hAnsiTheme="minorHAnsi" w:cstheme="minorBidi"/>
          <w:b w:val="0"/>
        </w:rPr>
        <w:commentReference w:id="9"/>
      </w:r>
    </w:p>
    <w:p w14:paraId="2309F332" w14:textId="461628A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820635">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{"citationID":"HZ1NtzHE","properties":{"formattedCitation":"(Warde, 2015, s. 140)","plainCitation":"(Warde, 2015, s. 140)","noteIndex":0},"citationItems":[{"id":18,"uris":["http://zotero.org/users/local/V28KiSeK/items/KXAV9VW8"],"itemData":{"id":18,"type":"article-journal","container-title":"Journal of Consumer Culture","DOI":"10.1177/1469540505053090.","issue":"2","page":"131-153","title":"Consumption and Theories of Practice","volume":"5","author":[{"family":"Warde","given":"Alan"}],"issued":{"date-parts":[["2015"]]}},"locator":"140","label":"page"}],"schema":"https://github.com/citation-style-language/schema/raw/master/csl-citation.json"} </w:instrText>
      </w:r>
      <w:r w:rsidR="00820635">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rPr>
        <w:t>(Warde, 2015, s. 140)</w:t>
      </w:r>
      <w:r w:rsidR="00820635">
        <w:rPr>
          <w:rFonts w:ascii="Times New Roman" w:hAnsi="Times New Roman" w:cs="Times New Roman"/>
          <w:color w:val="000000"/>
          <w:sz w:val="24"/>
          <w:szCs w:val="24"/>
          <w:shd w:val="clear" w:color="auto" w:fill="FFFFFF"/>
        </w:rPr>
        <w:fldChar w:fldCharType="end"/>
      </w:r>
    </w:p>
    <w:p w14:paraId="4FC394BD" w14:textId="669D8E4F"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85765F">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{"citationID":"rXWOpg7m","properties":{"formattedCitation":"(Mest\\uc0\\u231{}i, 2018)","plainCitation":"(Mestçi, 2018)","noteIndex":0},"citationItems":[{"id":16,"uris":["http://zotero.org/users/local/V28KiSeK/items/L7E7N6RV"],"itemData":{"id":16,"type":"paper-conference","container-title":"Bağımlılığın diğer yüzü: Davranışsal bağımlılık","event-place":"Ankara","event-title":"20. Ulusal Psikoloji Kongresi","publisher-place":"Ankara","title":"Davranışsal bağımlılıklara genel bir bakış","author":[{"family":"Mestçi","given":"Sevgi"}],"issued":{"date-parts":[["2018",11,15]]}}}],"schema":"https://github.com/citation-style-language/schema/raw/master/csl-citation.json"} </w:instrText>
      </w:r>
      <w:r w:rsidR="0085765F">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szCs w:val="24"/>
        </w:rPr>
        <w:t>(Mestçi, 2018)</w:t>
      </w:r>
      <w:r w:rsidR="0085765F">
        <w:rPr>
          <w:rFonts w:ascii="Times New Roman" w:hAnsi="Times New Roman" w:cs="Times New Roman"/>
          <w:color w:val="000000"/>
          <w:sz w:val="24"/>
          <w:szCs w:val="24"/>
          <w:shd w:val="clear" w:color="auto" w:fill="FFFFFF"/>
        </w:rPr>
        <w:fldChar w:fldCharType="end"/>
      </w:r>
    </w:p>
    <w:p w14:paraId="1D2DECC1" w14:textId="29E03A7E"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sidRPr="00F34A19">
        <w:rPr>
          <w:rFonts w:ascii="Times New Roman" w:hAnsi="Times New Roman" w:cs="Times New Roman"/>
          <w:color w:val="000000"/>
          <w:sz w:val="24"/>
          <w:szCs w:val="24"/>
          <w:shd w:val="clear" w:color="auto" w:fill="FFFFFF"/>
        </w:rPr>
        <w:lastRenderedPageBreak/>
        <w:t>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00AA15F2">
        <w:rPr>
          <w:rFonts w:ascii="Times New Roman" w:hAnsi="Times New Roman" w:cs="Times New Roman"/>
          <w:color w:val="000000"/>
          <w:sz w:val="24"/>
          <w:szCs w:val="24"/>
          <w:shd w:val="clear" w:color="auto" w:fill="FFFFFF"/>
        </w:rPr>
        <w:t xml:space="preserve"> </w:t>
      </w:r>
      <w:r w:rsidR="002B36C9">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{"citationID":"8nPzTgtE","properties":{"formattedCitation":"(Acemo\\uc0\\u287{}lu &amp; Johnson, 2006)","plainCitation":"(Acemoğlu &amp; Johnson, 2006)","noteIndex":0},"citationItems":[{"id":15,"uris":["http://zotero.org/users/local/V28KiSeK/items/UWMLNMFT"],"itemData":{"id":15,"type":"webpage","container-title":"National Bureau of Economic Research","genre":"İnternet Kaynağı","title":"Disease and Development: The Effect of Life Expectancy on Economic Growth","URL":"http:// www.nber.org/papers/w12269.","author":[{"family":"Acemoğlu","given":"Daron"},{"family":"Johnson","given":"Simon"}],"accessed":{"date-parts":[["2025",4,16]]},"issued":{"date-parts":[["2006",6,10]]}}}],"schema":"https://github.com/citation-style-language/schema/raw/master/csl-citation.json"} </w:instrText>
      </w:r>
      <w:r w:rsidR="002B36C9">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szCs w:val="24"/>
        </w:rPr>
        <w:t>(Acemoğlu &amp; Johnson, 2006)</w:t>
      </w:r>
      <w:r w:rsidR="002B36C9">
        <w:rPr>
          <w:rFonts w:ascii="Times New Roman" w:hAnsi="Times New Roman" w:cs="Times New Roman"/>
          <w:color w:val="000000"/>
          <w:sz w:val="24"/>
          <w:szCs w:val="24"/>
          <w:shd w:val="clear" w:color="auto" w:fill="FFFFFF"/>
        </w:rPr>
        <w:fldChar w:fldCharType="end"/>
      </w:r>
    </w:p>
    <w:p w14:paraId="05E076A4"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F3432D8" w14:textId="59C151EE" w:rsidR="00DA1AD2" w:rsidRPr="00DA1AD2" w:rsidRDefault="00DA1AD2" w:rsidP="00DA1AD2">
      <w:pPr>
        <w:pStyle w:val="Balk4"/>
      </w:pPr>
      <w:commentRangeStart w:id="10"/>
      <w:r w:rsidRPr="00DA1AD2">
        <w:t xml:space="preserve">2.1. </w:t>
      </w:r>
      <w:r w:rsidR="00C839FF" w:rsidRPr="00DA1AD2">
        <w:t>Xxxxxxxx Xxxxxx</w:t>
      </w:r>
      <w:commentRangeEnd w:id="10"/>
      <w:r w:rsidR="00C839FF">
        <w:rPr>
          <w:rStyle w:val="AklamaBavurusu"/>
          <w:rFonts w:asciiTheme="minorHAnsi" w:eastAsiaTheme="minorHAnsi" w:hAnsiTheme="minorHAnsi" w:cstheme="minorBidi"/>
          <w:b w:val="0"/>
          <w:iCs w:val="0"/>
        </w:rPr>
        <w:commentReference w:id="10"/>
      </w:r>
    </w:p>
    <w:p w14:paraId="608F43F6" w14:textId="185F1B1C" w:rsidR="00DA1AD2" w:rsidRPr="00F34A19"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00896E91">
        <w:rPr>
          <w:rFonts w:ascii="Times New Roman" w:hAnsi="Times New Roman" w:cs="Times New Roman"/>
          <w:color w:val="000000"/>
          <w:sz w:val="24"/>
          <w:szCs w:val="24"/>
          <w:shd w:val="clear" w:color="auto" w:fill="FFFFFF"/>
        </w:rPr>
        <w:t xml:space="preserve"> </w:t>
      </w:r>
      <w:r w:rsidR="00AA15F2">
        <w:rPr>
          <w:rFonts w:ascii="Times New Roman" w:hAnsi="Times New Roman" w:cs="Times New Roman"/>
          <w:color w:val="000000"/>
          <w:sz w:val="24"/>
          <w:szCs w:val="24"/>
          <w:shd w:val="clear" w:color="auto" w:fill="FFFFFF"/>
        </w:rPr>
        <w:fldChar w:fldCharType="begin"/>
      </w:r>
      <w:r w:rsidR="004E3A50">
        <w:rPr>
          <w:rFonts w:ascii="Times New Roman" w:hAnsi="Times New Roman" w:cs="Times New Roman"/>
          <w:color w:val="000000"/>
          <w:sz w:val="24"/>
          <w:szCs w:val="24"/>
          <w:shd w:val="clear" w:color="auto" w:fill="FFFFFF"/>
        </w:rPr>
        <w:instrText xml:space="preserve"> ADDIN ZOTERO_ITEM CSL_CITATION {"citationID":"So4cHoZa","properties":{"formattedCitation":"(Bakan, 2008, s. 370)","plainCitation":"(Bakan, 2008, s. 370)","noteIndex":0},"citationItems":[{"id":14,"uris":["http://zotero.org/users/local/V28KiSeK/items/5972FM3N"],"itemData":{"id":14,"type":"chapter","container-title":"Halkla İlişkiler Aracı Olarak İnternet","page":"373-389","publisher":"Tablet Yayınları","title":"Halkla İlişkiler","author":[{"family":"Bakan","given":"Ömer"}],"editor":[{"literal":"Ahmet Kalender"},{"literal":"Mehmet Fidan"}],"issued":{"date-parts":[["2008"]]}},"locator":"370","label":"page"}],"schema":"https://github.com/citation-style-language/schema/raw/master/csl-citation.json"} </w:instrText>
      </w:r>
      <w:r w:rsidR="00AA15F2">
        <w:rPr>
          <w:rFonts w:ascii="Times New Roman" w:hAnsi="Times New Roman" w:cs="Times New Roman"/>
          <w:color w:val="000000"/>
          <w:sz w:val="24"/>
          <w:szCs w:val="24"/>
          <w:shd w:val="clear" w:color="auto" w:fill="FFFFFF"/>
        </w:rPr>
        <w:fldChar w:fldCharType="separate"/>
      </w:r>
      <w:r w:rsidR="004E3A50" w:rsidRPr="004E3A50">
        <w:rPr>
          <w:rFonts w:ascii="Times New Roman" w:hAnsi="Times New Roman" w:cs="Times New Roman"/>
          <w:sz w:val="24"/>
        </w:rPr>
        <w:t>(Bakan, 2008, s. 370)</w:t>
      </w:r>
      <w:r w:rsidR="00AA15F2">
        <w:rPr>
          <w:rFonts w:ascii="Times New Roman" w:hAnsi="Times New Roman" w:cs="Times New Roman"/>
          <w:color w:val="000000"/>
          <w:sz w:val="24"/>
          <w:szCs w:val="24"/>
          <w:shd w:val="clear" w:color="auto" w:fill="FFFFFF"/>
        </w:rPr>
        <w:fldChar w:fldCharType="end"/>
      </w:r>
    </w:p>
    <w:p w14:paraId="732F16BF"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BEFE9C" w14:textId="77777777" w:rsidR="00E9348F" w:rsidRPr="00E26C90" w:rsidRDefault="00DA1AD2" w:rsidP="00E9348F">
      <w:pPr>
        <w:spacing w:after="120" w:line="360" w:lineRule="auto"/>
        <w:rPr>
          <w:rFonts w:cstheme="minorHAnsi"/>
          <w:b/>
          <w:color w:val="7030A0"/>
          <w:sz w:val="24"/>
          <w:szCs w:val="24"/>
          <w:shd w:val="clear" w:color="auto" w:fill="FFFFFF"/>
        </w:rPr>
      </w:pPr>
      <w:commentRangeStart w:id="11"/>
      <w:r w:rsidRPr="00E26C90">
        <w:rPr>
          <w:rFonts w:cstheme="minorHAnsi"/>
          <w:b/>
          <w:color w:val="7030A0"/>
          <w:sz w:val="24"/>
          <w:szCs w:val="24"/>
          <w:shd w:val="clear" w:color="auto" w:fill="FFFFFF"/>
        </w:rPr>
        <w:t>Tablo 1</w:t>
      </w:r>
    </w:p>
    <w:p w14:paraId="00B0D8F1" w14:textId="46D24572" w:rsidR="00DA1AD2" w:rsidRPr="00E26C90" w:rsidRDefault="00DA1AD2" w:rsidP="00E9348F">
      <w:pPr>
        <w:spacing w:after="120" w:line="360" w:lineRule="auto"/>
        <w:rPr>
          <w:rFonts w:cstheme="minorHAnsi"/>
          <w:b/>
          <w:color w:val="7030A0"/>
          <w:sz w:val="24"/>
          <w:szCs w:val="24"/>
          <w:shd w:val="clear" w:color="auto" w:fill="FFFFFF"/>
        </w:rPr>
      </w:pPr>
      <w:r w:rsidRPr="00E26C90">
        <w:rPr>
          <w:rFonts w:cstheme="minorHAnsi"/>
          <w:b/>
          <w:color w:val="7030A0"/>
          <w:sz w:val="24"/>
          <w:szCs w:val="24"/>
          <w:shd w:val="clear" w:color="auto" w:fill="FFFFFF"/>
        </w:rPr>
        <w:t>Lorem İpsum Lorem İpsum Lorem</w:t>
      </w:r>
      <w:commentRangeEnd w:id="11"/>
      <w:r w:rsidRPr="00E26C90">
        <w:rPr>
          <w:rStyle w:val="AklamaBavurusu"/>
          <w:rFonts w:cstheme="minorHAnsi"/>
          <w:color w:val="7030A0"/>
        </w:rPr>
        <w:commentReference w:id="11"/>
      </w:r>
    </w:p>
    <w:tbl>
      <w:tblPr>
        <w:tblStyle w:val="TabloKlavuzu"/>
        <w:tblW w:w="8217" w:type="dxa"/>
        <w:tblLook w:val="04A0" w:firstRow="1" w:lastRow="0" w:firstColumn="1" w:lastColumn="0" w:noHBand="0" w:noVBand="1"/>
      </w:tblPr>
      <w:tblGrid>
        <w:gridCol w:w="1555"/>
        <w:gridCol w:w="1559"/>
        <w:gridCol w:w="1276"/>
        <w:gridCol w:w="1701"/>
        <w:gridCol w:w="2126"/>
      </w:tblGrid>
      <w:tr w:rsidR="00A7293C" w:rsidRPr="004D69FB" w14:paraId="636B02F2" w14:textId="77777777" w:rsidTr="00A7293C">
        <w:tc>
          <w:tcPr>
            <w:tcW w:w="1555" w:type="dxa"/>
          </w:tcPr>
          <w:p w14:paraId="64419FD0" w14:textId="40D44326"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ipsum</w:t>
            </w:r>
          </w:p>
        </w:tc>
        <w:tc>
          <w:tcPr>
            <w:tcW w:w="1559" w:type="dxa"/>
          </w:tcPr>
          <w:p w14:paraId="449CD18B" w14:textId="72C00BAF"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276" w:type="dxa"/>
          </w:tcPr>
          <w:p w14:paraId="4F1F9950" w14:textId="4C8D1AF4"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701" w:type="dxa"/>
          </w:tcPr>
          <w:p w14:paraId="3D10D65A" w14:textId="01A44B83"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w:t>
            </w:r>
          </w:p>
        </w:tc>
        <w:tc>
          <w:tcPr>
            <w:tcW w:w="2126" w:type="dxa"/>
          </w:tcPr>
          <w:p w14:paraId="49FBFECE" w14:textId="75BD1AF4"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ipsum</w:t>
            </w:r>
          </w:p>
        </w:tc>
      </w:tr>
      <w:tr w:rsidR="00A7293C" w:rsidRPr="004D69FB" w14:paraId="484BF537" w14:textId="7F2A4A85" w:rsidTr="00A7293C">
        <w:tc>
          <w:tcPr>
            <w:tcW w:w="1555" w:type="dxa"/>
          </w:tcPr>
          <w:p w14:paraId="1B5CDD27" w14:textId="103720C7"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lastRenderedPageBreak/>
              <w:t xml:space="preserve">Lorem </w:t>
            </w:r>
            <w:r w:rsidR="00147608" w:rsidRPr="004D69FB">
              <w:rPr>
                <w:rFonts w:cstheme="minorHAnsi"/>
                <w:color w:val="000000"/>
                <w:sz w:val="18"/>
                <w:szCs w:val="18"/>
                <w:shd w:val="clear" w:color="auto" w:fill="FFFFFF"/>
              </w:rPr>
              <w:t>ipsum</w:t>
            </w:r>
          </w:p>
        </w:tc>
        <w:tc>
          <w:tcPr>
            <w:tcW w:w="1559" w:type="dxa"/>
          </w:tcPr>
          <w:p w14:paraId="549CCF79" w14:textId="27F28ECF" w:rsidR="00A7293C" w:rsidRPr="004D69FB" w:rsidRDefault="00A7293C" w:rsidP="00120EF5">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Lorem ipsum Lorem </w:t>
            </w:r>
          </w:p>
        </w:tc>
        <w:tc>
          <w:tcPr>
            <w:tcW w:w="1276" w:type="dxa"/>
          </w:tcPr>
          <w:p w14:paraId="1ED0388A" w14:textId="587B189F"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w:t>
            </w:r>
          </w:p>
        </w:tc>
        <w:tc>
          <w:tcPr>
            <w:tcW w:w="1701" w:type="dxa"/>
          </w:tcPr>
          <w:p w14:paraId="15B776C1" w14:textId="002F0C2B"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ipsum Lorem </w:t>
            </w:r>
          </w:p>
          <w:p w14:paraId="1FCBACD6" w14:textId="3A538D66"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ipsum</w:t>
            </w:r>
          </w:p>
        </w:tc>
        <w:tc>
          <w:tcPr>
            <w:tcW w:w="2126" w:type="dxa"/>
          </w:tcPr>
          <w:p w14:paraId="3264603E" w14:textId="77777777"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p w14:paraId="63B23FF1" w14:textId="40E3B224"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ipsummm, </w:t>
            </w:r>
            <w:r w:rsidR="00120EF5">
              <w:rPr>
                <w:rFonts w:cstheme="minorHAnsi"/>
                <w:color w:val="000000"/>
                <w:sz w:val="18"/>
                <w:szCs w:val="18"/>
                <w:shd w:val="clear" w:color="auto" w:fill="FFFFFF"/>
              </w:rPr>
              <w:t xml:space="preserve"> Lorem </w:t>
            </w:r>
          </w:p>
        </w:tc>
      </w:tr>
      <w:tr w:rsidR="00A7293C" w:rsidRPr="004D69FB" w14:paraId="5E79C614" w14:textId="2B09E6CC" w:rsidTr="00A7293C">
        <w:tc>
          <w:tcPr>
            <w:tcW w:w="1555" w:type="dxa"/>
          </w:tcPr>
          <w:p w14:paraId="250B11B4" w14:textId="2E08701A"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ipsum</w:t>
            </w:r>
          </w:p>
        </w:tc>
        <w:tc>
          <w:tcPr>
            <w:tcW w:w="1559" w:type="dxa"/>
          </w:tcPr>
          <w:p w14:paraId="34B2EE3F" w14:textId="14C16087"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276" w:type="dxa"/>
          </w:tcPr>
          <w:p w14:paraId="4F6AC825" w14:textId="59A0CEAB"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701" w:type="dxa"/>
          </w:tcPr>
          <w:p w14:paraId="12F02417" w14:textId="1C3695F0"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2126" w:type="dxa"/>
          </w:tcPr>
          <w:p w14:paraId="21A5534F" w14:textId="7522E6EF"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r>
      <w:tr w:rsidR="00A7293C" w:rsidRPr="004D69FB" w14:paraId="3E83E084" w14:textId="37C7F2CF" w:rsidTr="00A7293C">
        <w:tc>
          <w:tcPr>
            <w:tcW w:w="1555" w:type="dxa"/>
          </w:tcPr>
          <w:p w14:paraId="2E229753" w14:textId="64490D08"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559" w:type="dxa"/>
          </w:tcPr>
          <w:p w14:paraId="00142392" w14:textId="6185C704"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276" w:type="dxa"/>
          </w:tcPr>
          <w:p w14:paraId="1FA55868" w14:textId="6430DFDC"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w:t>
            </w:r>
          </w:p>
        </w:tc>
        <w:tc>
          <w:tcPr>
            <w:tcW w:w="1701" w:type="dxa"/>
          </w:tcPr>
          <w:p w14:paraId="253D4262" w14:textId="732168ED"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 ipsum</w:t>
            </w:r>
          </w:p>
        </w:tc>
        <w:tc>
          <w:tcPr>
            <w:tcW w:w="2126" w:type="dxa"/>
          </w:tcPr>
          <w:p w14:paraId="3A287E59" w14:textId="63C33778"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r>
      <w:tr w:rsidR="00A7293C" w:rsidRPr="004D69FB" w14:paraId="7C34C5A7" w14:textId="77777777" w:rsidTr="008B3D40">
        <w:trPr>
          <w:trHeight w:val="363"/>
        </w:trPr>
        <w:tc>
          <w:tcPr>
            <w:tcW w:w="1555" w:type="dxa"/>
          </w:tcPr>
          <w:p w14:paraId="2431D9FB" w14:textId="419C0295" w:rsidR="00A7293C" w:rsidRPr="004D69FB" w:rsidRDefault="00A7293C" w:rsidP="00A7293C">
            <w:pPr>
              <w:jc w:val="both"/>
              <w:rPr>
                <w:rFonts w:cstheme="minorHAnsi"/>
                <w:color w:val="000000"/>
                <w:sz w:val="18"/>
                <w:szCs w:val="18"/>
                <w:shd w:val="clear" w:color="auto" w:fill="FFFFFF"/>
              </w:rPr>
            </w:pPr>
            <w:commentRangeStart w:id="12"/>
            <w:r w:rsidRPr="004D69FB">
              <w:rPr>
                <w:rFonts w:cstheme="minorHAnsi"/>
                <w:color w:val="000000"/>
                <w:sz w:val="18"/>
                <w:szCs w:val="18"/>
                <w:shd w:val="clear" w:color="auto" w:fill="FFFFFF"/>
              </w:rPr>
              <w:t xml:space="preserve">Lorem </w:t>
            </w:r>
          </w:p>
        </w:tc>
        <w:tc>
          <w:tcPr>
            <w:tcW w:w="1559" w:type="dxa"/>
          </w:tcPr>
          <w:p w14:paraId="278427E9" w14:textId="191BE14D"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1276" w:type="dxa"/>
          </w:tcPr>
          <w:p w14:paraId="13FBD231" w14:textId="3A8CF653"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Lorem</w:t>
            </w:r>
          </w:p>
        </w:tc>
        <w:tc>
          <w:tcPr>
            <w:tcW w:w="1701" w:type="dxa"/>
          </w:tcPr>
          <w:p w14:paraId="3EBB4C49" w14:textId="0F8F8A63"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p>
        </w:tc>
        <w:tc>
          <w:tcPr>
            <w:tcW w:w="2126" w:type="dxa"/>
          </w:tcPr>
          <w:p w14:paraId="326A65FC" w14:textId="10BCAF0A" w:rsidR="00A7293C" w:rsidRPr="004D69FB" w:rsidRDefault="00A7293C" w:rsidP="00A7293C">
            <w:pPr>
              <w:jc w:val="both"/>
              <w:rPr>
                <w:rFonts w:cstheme="minorHAnsi"/>
                <w:color w:val="000000"/>
                <w:sz w:val="18"/>
                <w:szCs w:val="18"/>
                <w:shd w:val="clear" w:color="auto" w:fill="FFFFFF"/>
              </w:rPr>
            </w:pPr>
            <w:r w:rsidRPr="004D69FB">
              <w:rPr>
                <w:rFonts w:cstheme="minorHAnsi"/>
                <w:color w:val="000000"/>
                <w:sz w:val="18"/>
                <w:szCs w:val="18"/>
                <w:shd w:val="clear" w:color="auto" w:fill="FFFFFF"/>
              </w:rPr>
              <w:t xml:space="preserve">Lorem </w:t>
            </w:r>
            <w:commentRangeEnd w:id="12"/>
            <w:r w:rsidRPr="004D69FB">
              <w:rPr>
                <w:rStyle w:val="AklamaBavurusu"/>
                <w:rFonts w:cstheme="minorHAnsi"/>
                <w:sz w:val="18"/>
                <w:szCs w:val="18"/>
              </w:rPr>
              <w:commentReference w:id="12"/>
            </w:r>
          </w:p>
        </w:tc>
      </w:tr>
    </w:tbl>
    <w:p w14:paraId="1CF99E53" w14:textId="32BA6DFB" w:rsidR="008B3D40" w:rsidRDefault="008B3D40" w:rsidP="007F3B63">
      <w:pPr>
        <w:spacing w:after="120" w:line="360" w:lineRule="auto"/>
        <w:jc w:val="both"/>
        <w:rPr>
          <w:rFonts w:ascii="Times New Roman" w:hAnsi="Times New Roman" w:cs="Times New Roman"/>
          <w:color w:val="000000"/>
          <w:sz w:val="18"/>
          <w:szCs w:val="18"/>
          <w:shd w:val="clear" w:color="auto" w:fill="FFFFFF"/>
        </w:rPr>
      </w:pPr>
      <w:commentRangeStart w:id="13"/>
      <w:r w:rsidRPr="008B3D40">
        <w:rPr>
          <w:rFonts w:ascii="Times New Roman" w:hAnsi="Times New Roman" w:cs="Times New Roman"/>
          <w:color w:val="000000"/>
          <w:sz w:val="18"/>
          <w:szCs w:val="18"/>
          <w:shd w:val="clear" w:color="auto" w:fill="FFFFFF"/>
        </w:rPr>
        <w:t>K</w:t>
      </w:r>
      <w:r w:rsidR="006500D1">
        <w:rPr>
          <w:rFonts w:ascii="Times New Roman" w:hAnsi="Times New Roman" w:cs="Times New Roman"/>
          <w:color w:val="000000"/>
          <w:sz w:val="18"/>
          <w:szCs w:val="18"/>
          <w:shd w:val="clear" w:color="auto" w:fill="FFFFFF"/>
        </w:rPr>
        <w:t xml:space="preserve">aynak: </w:t>
      </w:r>
      <w:commentRangeEnd w:id="13"/>
      <w:r w:rsidRPr="008B3D40">
        <w:rPr>
          <w:rStyle w:val="AklamaBavurusu"/>
          <w:sz w:val="18"/>
          <w:szCs w:val="18"/>
        </w:rPr>
        <w:commentReference w:id="13"/>
      </w:r>
      <w:r w:rsidR="006500D1">
        <w:rPr>
          <w:rFonts w:ascii="Times New Roman" w:hAnsi="Times New Roman" w:cs="Times New Roman"/>
          <w:color w:val="000000"/>
          <w:sz w:val="18"/>
          <w:szCs w:val="18"/>
          <w:shd w:val="clear" w:color="auto" w:fill="FFFFFF"/>
        </w:rPr>
        <w:fldChar w:fldCharType="begin"/>
      </w:r>
      <w:r w:rsidR="004E3A50">
        <w:rPr>
          <w:rFonts w:ascii="Times New Roman" w:hAnsi="Times New Roman" w:cs="Times New Roman"/>
          <w:color w:val="000000"/>
          <w:sz w:val="18"/>
          <w:szCs w:val="18"/>
          <w:shd w:val="clear" w:color="auto" w:fill="FFFFFF"/>
        </w:rPr>
        <w:instrText xml:space="preserve"> ADDIN ZOTERO_ITEM CSL_CITATION {"citationID":"3b9i6bI5","properties":{"formattedCitation":"(Aslan &amp; G\\uc0\\u252{}z, 2016, s. 200)","plainCitation":"(Aslan &amp; Güz, 2016, s. 200)","noteIndex":0},"citationItems":[{"id":13,"uris":["http://zotero.org/users/local/V28KiSeK/items/TIETTVTI"],"itemData":{"id":13,"type":"article-journal","container-title":"İletisim Kuram ve Arastırma Dergisi","page":"191-212","title":"Global Markaların Sosyal Medyada Gündem Belirlemesi Markaların 2 0 Gündemi Üzerine Bir Arastırma","volume":"42","author":[{"family":"Aslan","given":"Emre Şaban"},{"family":"Güz","given":"Hanife"}],"issued":{"date-parts":[["2016"]]}},"locator":"200","label":"page"}],"schema":"https://github.com/citation-style-language/schema/raw/master/csl-citation.json"} </w:instrText>
      </w:r>
      <w:r w:rsidR="006500D1">
        <w:rPr>
          <w:rFonts w:ascii="Times New Roman" w:hAnsi="Times New Roman" w:cs="Times New Roman"/>
          <w:color w:val="000000"/>
          <w:sz w:val="18"/>
          <w:szCs w:val="18"/>
          <w:shd w:val="clear" w:color="auto" w:fill="FFFFFF"/>
        </w:rPr>
        <w:fldChar w:fldCharType="separate"/>
      </w:r>
      <w:r w:rsidR="004E3A50" w:rsidRPr="004E3A50">
        <w:rPr>
          <w:rFonts w:ascii="Times New Roman" w:hAnsi="Times New Roman" w:cs="Times New Roman"/>
          <w:sz w:val="18"/>
          <w:szCs w:val="24"/>
        </w:rPr>
        <w:t>(Aslan &amp; Güz, 2016, s. 200)</w:t>
      </w:r>
      <w:r w:rsidR="006500D1">
        <w:rPr>
          <w:rFonts w:ascii="Times New Roman" w:hAnsi="Times New Roman" w:cs="Times New Roman"/>
          <w:color w:val="000000"/>
          <w:sz w:val="18"/>
          <w:szCs w:val="18"/>
          <w:shd w:val="clear" w:color="auto" w:fill="FFFFFF"/>
        </w:rPr>
        <w:fldChar w:fldCharType="end"/>
      </w:r>
    </w:p>
    <w:p w14:paraId="015B9B65" w14:textId="77777777" w:rsidR="00DC11DA" w:rsidRDefault="008B3D40" w:rsidP="00DC11DA">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218E86F6" w14:textId="77777777" w:rsidR="00E9348F" w:rsidRPr="00E26C90" w:rsidRDefault="00DC11DA" w:rsidP="00E9348F">
      <w:pPr>
        <w:spacing w:after="120" w:line="360" w:lineRule="auto"/>
        <w:rPr>
          <w:rFonts w:cstheme="minorHAnsi"/>
          <w:b/>
          <w:color w:val="7030A0"/>
          <w:sz w:val="24"/>
          <w:szCs w:val="24"/>
          <w:shd w:val="clear" w:color="auto" w:fill="FFFFFF"/>
        </w:rPr>
      </w:pPr>
      <w:commentRangeStart w:id="14"/>
      <w:r w:rsidRPr="00E26C90">
        <w:rPr>
          <w:rFonts w:cstheme="minorHAnsi"/>
          <w:b/>
          <w:color w:val="7030A0"/>
          <w:sz w:val="24"/>
          <w:szCs w:val="24"/>
          <w:shd w:val="clear" w:color="auto" w:fill="FFFFFF"/>
        </w:rPr>
        <w:t>Şekil 1</w:t>
      </w:r>
    </w:p>
    <w:p w14:paraId="5DFD5891" w14:textId="07DC17ED" w:rsidR="00DC11DA" w:rsidRPr="00E26C90" w:rsidRDefault="00DC11DA" w:rsidP="00E9348F">
      <w:pPr>
        <w:spacing w:after="120" w:line="360" w:lineRule="auto"/>
        <w:rPr>
          <w:rFonts w:cstheme="minorHAnsi"/>
          <w:b/>
          <w:color w:val="7030A0"/>
          <w:sz w:val="24"/>
          <w:szCs w:val="24"/>
          <w:shd w:val="clear" w:color="auto" w:fill="FFFFFF"/>
        </w:rPr>
      </w:pPr>
      <w:r w:rsidRPr="00E26C90">
        <w:rPr>
          <w:rFonts w:cstheme="minorHAnsi"/>
          <w:b/>
          <w:color w:val="7030A0"/>
          <w:sz w:val="24"/>
          <w:szCs w:val="24"/>
          <w:shd w:val="clear" w:color="auto" w:fill="FFFFFF"/>
        </w:rPr>
        <w:t>Lorem İpsum Lorem İpsum Lorem</w:t>
      </w:r>
      <w:commentRangeEnd w:id="14"/>
      <w:r w:rsidRPr="00E26C90">
        <w:rPr>
          <w:rStyle w:val="AklamaBavurusu"/>
          <w:color w:val="7030A0"/>
        </w:rPr>
        <w:commentReference w:id="14"/>
      </w:r>
    </w:p>
    <w:p w14:paraId="4AB4037B" w14:textId="1AD06031" w:rsidR="00DA1AD2" w:rsidRDefault="008B3D40" w:rsidP="00DA1AD2">
      <w:pPr>
        <w:spacing w:after="120" w:line="360" w:lineRule="auto"/>
        <w:ind w:firstLine="709"/>
        <w:jc w:val="both"/>
        <w:rPr>
          <w:rFonts w:ascii="Times New Roman" w:hAnsi="Times New Roman" w:cs="Times New Roman"/>
          <w:color w:val="000000"/>
          <w:sz w:val="24"/>
          <w:szCs w:val="24"/>
          <w:shd w:val="clear" w:color="auto" w:fill="FFFFFF"/>
        </w:rPr>
      </w:pPr>
      <w:r w:rsidRPr="008B3D40">
        <w:rPr>
          <w:rFonts w:ascii="Times New Roman" w:hAnsi="Times New Roman" w:cs="Times New Roman"/>
          <w:noProof/>
          <w:color w:val="000000"/>
          <w:sz w:val="24"/>
          <w:szCs w:val="24"/>
          <w:shd w:val="clear" w:color="auto" w:fill="FFFFFF"/>
          <w:lang w:eastAsia="tr-TR"/>
        </w:rPr>
        <w:drawing>
          <wp:anchor distT="0" distB="0" distL="114300" distR="114300" simplePos="0" relativeHeight="251658240" behindDoc="0" locked="0" layoutInCell="1" allowOverlap="1" wp14:anchorId="06D9CE56" wp14:editId="7DC43C9D">
            <wp:simplePos x="0" y="0"/>
            <wp:positionH relativeFrom="column">
              <wp:posOffset>796925</wp:posOffset>
            </wp:positionH>
            <wp:positionV relativeFrom="paragraph">
              <wp:posOffset>30480</wp:posOffset>
            </wp:positionV>
            <wp:extent cx="3655922" cy="979805"/>
            <wp:effectExtent l="0" t="0" r="1905" b="0"/>
            <wp:wrapNone/>
            <wp:docPr id="1" name="Resim 1" descr="E:\ÇALIŞMALAR\çalışmalar\Calısmalar\gumushane unv\e-gif dergi\DERGİLER\EGİFDER DOKUMANLAR\TASARIMLAR\TASARIMLAR\e-gif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ÇALIŞMALAR\çalışmalar\Calısmalar\gumushane unv\e-gif dergi\DERGİLER\EGİFDER DOKUMANLAR\TASARIMLAR\TASARIMLAR\e-gifde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5922" cy="979805"/>
                    </a:xfrm>
                    <a:prstGeom prst="rect">
                      <a:avLst/>
                    </a:prstGeom>
                    <a:noFill/>
                    <a:ln>
                      <a:noFill/>
                    </a:ln>
                  </pic:spPr>
                </pic:pic>
              </a:graphicData>
            </a:graphic>
          </wp:anchor>
        </w:drawing>
      </w:r>
    </w:p>
    <w:p w14:paraId="76F65840"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
    <w:p w14:paraId="63A495E5"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
    <w:p w14:paraId="30115EAF" w14:textId="66BA85C6" w:rsidR="001E692C" w:rsidRDefault="001E692C" w:rsidP="007F3B63">
      <w:pPr>
        <w:spacing w:after="120" w:line="360" w:lineRule="auto"/>
        <w:jc w:val="both"/>
        <w:rPr>
          <w:rFonts w:ascii="Times New Roman" w:hAnsi="Times New Roman" w:cs="Times New Roman"/>
          <w:color w:val="000000"/>
          <w:sz w:val="18"/>
          <w:szCs w:val="18"/>
          <w:shd w:val="clear" w:color="auto" w:fill="FFFFFF"/>
        </w:rPr>
      </w:pPr>
      <w:r w:rsidRPr="008B3D40">
        <w:rPr>
          <w:rFonts w:ascii="Times New Roman" w:hAnsi="Times New Roman" w:cs="Times New Roman"/>
          <w:color w:val="000000"/>
          <w:sz w:val="18"/>
          <w:szCs w:val="18"/>
          <w:shd w:val="clear" w:color="auto" w:fill="FFFFFF"/>
        </w:rPr>
        <w:t xml:space="preserve">Kaynak: </w:t>
      </w:r>
      <w:r w:rsidR="005C5C89">
        <w:rPr>
          <w:rFonts w:ascii="Times New Roman" w:hAnsi="Times New Roman" w:cs="Times New Roman"/>
          <w:color w:val="000000"/>
          <w:sz w:val="18"/>
          <w:szCs w:val="18"/>
          <w:shd w:val="clear" w:color="auto" w:fill="FFFFFF"/>
        </w:rPr>
        <w:fldChar w:fldCharType="begin"/>
      </w:r>
      <w:r w:rsidR="004E3A50">
        <w:rPr>
          <w:rFonts w:ascii="Times New Roman" w:hAnsi="Times New Roman" w:cs="Times New Roman"/>
          <w:color w:val="000000"/>
          <w:sz w:val="18"/>
          <w:szCs w:val="18"/>
          <w:shd w:val="clear" w:color="auto" w:fill="FFFFFF"/>
        </w:rPr>
        <w:instrText xml:space="preserve"> ADDIN ZOTERO_ITEM CSL_CITATION {"citationID":"PTRGVq2K","properties":{"formattedCitation":"(Aslan &amp; G\\uc0\\u252{}z, 2016, s. 210)","plainCitation":"(Aslan &amp; Güz, 2016, s. 210)","noteIndex":0},"citationItems":[{"id":13,"uris":["http://zotero.org/users/local/V28KiSeK/items/TIETTVTI"],"itemData":{"id":13,"type":"article-journal","container-title":"İletisim Kuram ve Arastırma Dergisi","page":"191-212","title":"Global Markaların Sosyal Medyada Gündem Belirlemesi Markaların 2 0 Gündemi Üzerine Bir Arastırma","volume":"42","author":[{"family":"Aslan","given":"Emre Şaban"},{"family":"Güz","given":"Hanife"}],"issued":{"date-parts":[["2016"]]}},"locator":"210","label":"page"}],"schema":"https://github.com/citation-style-language/schema/raw/master/csl-citation.json"} </w:instrText>
      </w:r>
      <w:r w:rsidR="005C5C89">
        <w:rPr>
          <w:rFonts w:ascii="Times New Roman" w:hAnsi="Times New Roman" w:cs="Times New Roman"/>
          <w:color w:val="000000"/>
          <w:sz w:val="18"/>
          <w:szCs w:val="18"/>
          <w:shd w:val="clear" w:color="auto" w:fill="FFFFFF"/>
        </w:rPr>
        <w:fldChar w:fldCharType="separate"/>
      </w:r>
      <w:r w:rsidR="004E3A50" w:rsidRPr="004E3A50">
        <w:rPr>
          <w:rFonts w:ascii="Times New Roman" w:hAnsi="Times New Roman" w:cs="Times New Roman"/>
          <w:sz w:val="18"/>
          <w:szCs w:val="24"/>
        </w:rPr>
        <w:t>(Aslan &amp; Güz, 2016, s. 210)</w:t>
      </w:r>
      <w:r w:rsidR="005C5C89">
        <w:rPr>
          <w:rFonts w:ascii="Times New Roman" w:hAnsi="Times New Roman" w:cs="Times New Roman"/>
          <w:color w:val="000000"/>
          <w:sz w:val="18"/>
          <w:szCs w:val="18"/>
          <w:shd w:val="clear" w:color="auto" w:fill="FFFFFF"/>
        </w:rPr>
        <w:fldChar w:fldCharType="end"/>
      </w:r>
    </w:p>
    <w:p w14:paraId="3207EAC2" w14:textId="77777777" w:rsidR="00C839FF" w:rsidRDefault="00C839FF" w:rsidP="00C839FF">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5AE93191" w14:textId="3F1F6DBA" w:rsidR="00C839FF" w:rsidRDefault="00C839FF" w:rsidP="00C839FF">
      <w:pPr>
        <w:pStyle w:val="Balk2"/>
      </w:pPr>
      <w:commentRangeStart w:id="15"/>
      <w:r w:rsidRPr="00C839FF">
        <w:t>SONUÇ</w:t>
      </w:r>
      <w:commentRangeEnd w:id="15"/>
      <w:r>
        <w:rPr>
          <w:rStyle w:val="AklamaBavurusu"/>
          <w:rFonts w:asciiTheme="minorHAnsi" w:eastAsiaTheme="minorHAnsi" w:hAnsiTheme="minorHAnsi" w:cstheme="minorBidi"/>
          <w:b w:val="0"/>
        </w:rPr>
        <w:commentReference w:id="15"/>
      </w:r>
    </w:p>
    <w:p w14:paraId="0118C97D" w14:textId="77777777" w:rsidR="00C839FF" w:rsidRDefault="00C839FF" w:rsidP="00C839FF">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sidRPr="00F34A19">
        <w:rPr>
          <w:rFonts w:ascii="Times New Roman" w:hAnsi="Times New Roman" w:cs="Times New Roman"/>
          <w:color w:val="000000"/>
          <w:sz w:val="24"/>
          <w:szCs w:val="24"/>
          <w:shd w:val="clear" w:color="auto" w:fill="FFFFFF"/>
        </w:rPr>
        <w:lastRenderedPageBreak/>
        <w:t>ipsum Lorem ipsum Lorem ipsum Lorem ipsum Lorem ipsum Lorem ipsum Lorem ipsum Lorem ipsum Lorem ipsum Lorem ipsum Lorem ipsum Lorem ipsum Lorem ipsum Lorem ipsum Lorem ipsum Lorem ipsum Lorem ipsum</w:t>
      </w:r>
    </w:p>
    <w:p w14:paraId="2EF6839F" w14:textId="77777777" w:rsidR="00C839FF" w:rsidRDefault="00C839FF" w:rsidP="00C839FF">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1C91F57B" w14:textId="26833F69" w:rsidR="00C839FF" w:rsidRDefault="00C839FF" w:rsidP="00C839FF">
      <w:pPr>
        <w:pStyle w:val="Balk2"/>
        <w:rPr>
          <w:shd w:val="clear" w:color="auto" w:fill="FFFFFF"/>
        </w:rPr>
      </w:pPr>
      <w:commentRangeStart w:id="16"/>
      <w:r>
        <w:rPr>
          <w:shd w:val="clear" w:color="auto" w:fill="FFFFFF"/>
        </w:rPr>
        <w:t>KAYNAKÇA</w:t>
      </w:r>
      <w:commentRangeEnd w:id="16"/>
      <w:r>
        <w:rPr>
          <w:rStyle w:val="AklamaBavurusu"/>
          <w:rFonts w:asciiTheme="minorHAnsi" w:eastAsiaTheme="minorHAnsi" w:hAnsiTheme="minorHAnsi" w:cstheme="minorBidi"/>
          <w:b w:val="0"/>
        </w:rPr>
        <w:commentReference w:id="16"/>
      </w:r>
    </w:p>
    <w:p w14:paraId="73DEEDFD" w14:textId="77777777" w:rsidR="007F5F8B" w:rsidRPr="007F5F8B" w:rsidRDefault="0085765F" w:rsidP="00EB7A8B">
      <w:pPr>
        <w:pStyle w:val="Kaynaka"/>
        <w:spacing w:line="240" w:lineRule="auto"/>
        <w:ind w:left="709" w:hanging="709"/>
        <w:jc w:val="both"/>
        <w:rPr>
          <w:rFonts w:ascii="Times New Roman" w:hAnsi="Times New Roman" w:cs="Times New Roman"/>
          <w:sz w:val="24"/>
        </w:rPr>
      </w:pPr>
      <w:r>
        <w:rPr>
          <w:shd w:val="clear" w:color="auto" w:fill="FFFFFF"/>
        </w:rPr>
        <w:fldChar w:fldCharType="begin"/>
      </w:r>
      <w:r w:rsidR="004E3A50">
        <w:rPr>
          <w:shd w:val="clear" w:color="auto" w:fill="FFFFFF"/>
        </w:rPr>
        <w:instrText xml:space="preserve"> ADDIN ZOTERO_BIBL {"uncited":[],"omitted":[],"custom":[]} CSL_BIBLIOGRAPHY </w:instrText>
      </w:r>
      <w:r>
        <w:rPr>
          <w:shd w:val="clear" w:color="auto" w:fill="FFFFFF"/>
        </w:rPr>
        <w:fldChar w:fldCharType="separate"/>
      </w:r>
      <w:r w:rsidR="007F5F8B" w:rsidRPr="007F5F8B">
        <w:rPr>
          <w:rFonts w:ascii="Times New Roman" w:hAnsi="Times New Roman" w:cs="Times New Roman"/>
          <w:sz w:val="24"/>
        </w:rPr>
        <w:t xml:space="preserve">Acemoğlu, D., &amp; Johnson, S. (2006, Haziran 10). </w:t>
      </w:r>
      <w:r w:rsidR="007F5F8B" w:rsidRPr="007F5F8B">
        <w:rPr>
          <w:rFonts w:ascii="Times New Roman" w:hAnsi="Times New Roman" w:cs="Times New Roman"/>
          <w:i/>
          <w:iCs/>
          <w:sz w:val="24"/>
        </w:rPr>
        <w:t>Disease and Development: The Effect of Life Expectancy on Economic Growth</w:t>
      </w:r>
      <w:r w:rsidR="007F5F8B" w:rsidRPr="007F5F8B">
        <w:rPr>
          <w:rFonts w:ascii="Times New Roman" w:hAnsi="Times New Roman" w:cs="Times New Roman"/>
          <w:sz w:val="24"/>
        </w:rPr>
        <w:t xml:space="preserve"> [İnternet Kaynağı]. National Bureau of Economic Research. http:// www.nber.org/papers/w12269.</w:t>
      </w:r>
    </w:p>
    <w:p w14:paraId="4A5CF999"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Aslan, E. Ş., &amp; Güz, H. (2016). Global Markaların Sosyal Medyada Gündem Belirlemesi Markaların 2 0 Gündemi Üzerine Bir Arastırma. </w:t>
      </w:r>
      <w:r w:rsidRPr="007F5F8B">
        <w:rPr>
          <w:rFonts w:ascii="Times New Roman" w:hAnsi="Times New Roman" w:cs="Times New Roman"/>
          <w:i/>
          <w:iCs/>
          <w:sz w:val="24"/>
        </w:rPr>
        <w:t>İletisim Kuram ve Arastırma Dergisi</w:t>
      </w:r>
      <w:r w:rsidRPr="007F5F8B">
        <w:rPr>
          <w:rFonts w:ascii="Times New Roman" w:hAnsi="Times New Roman" w:cs="Times New Roman"/>
          <w:sz w:val="24"/>
        </w:rPr>
        <w:t xml:space="preserve">, </w:t>
      </w:r>
      <w:r w:rsidRPr="007F5F8B">
        <w:rPr>
          <w:rFonts w:ascii="Times New Roman" w:hAnsi="Times New Roman" w:cs="Times New Roman"/>
          <w:i/>
          <w:iCs/>
          <w:sz w:val="24"/>
        </w:rPr>
        <w:t>42</w:t>
      </w:r>
      <w:r w:rsidRPr="007F5F8B">
        <w:rPr>
          <w:rFonts w:ascii="Times New Roman" w:hAnsi="Times New Roman" w:cs="Times New Roman"/>
          <w:sz w:val="24"/>
        </w:rPr>
        <w:t>, 191-212.</w:t>
      </w:r>
    </w:p>
    <w:p w14:paraId="6BE031A1"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Bakan, Ö. (2008). Halkla İlişkiler. İçinde Ahmet Kalender &amp; Mehmet Fidan (Ed.), </w:t>
      </w:r>
      <w:r w:rsidRPr="007F5F8B">
        <w:rPr>
          <w:rFonts w:ascii="Times New Roman" w:hAnsi="Times New Roman" w:cs="Times New Roman"/>
          <w:i/>
          <w:iCs/>
          <w:sz w:val="24"/>
        </w:rPr>
        <w:t>Halkla İlişkiler Aracı Olarak İnternet</w:t>
      </w:r>
      <w:r w:rsidRPr="007F5F8B">
        <w:rPr>
          <w:rFonts w:ascii="Times New Roman" w:hAnsi="Times New Roman" w:cs="Times New Roman"/>
          <w:sz w:val="24"/>
        </w:rPr>
        <w:t xml:space="preserve"> (ss. 373-389). Tablet Yayınları.</w:t>
      </w:r>
    </w:p>
    <w:p w14:paraId="12DCDF88"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Galvin, P., Burton, N., Singhc J., P., Sarpongd, D., Banch, N., &amp; Teog, S. (2020). Network Rivalry, Competition and Innovation. </w:t>
      </w:r>
      <w:r w:rsidRPr="007F5F8B">
        <w:rPr>
          <w:rFonts w:ascii="Times New Roman" w:hAnsi="Times New Roman" w:cs="Times New Roman"/>
          <w:i/>
          <w:iCs/>
          <w:sz w:val="24"/>
        </w:rPr>
        <w:t>Technological Forecasting &amp; Social Change</w:t>
      </w:r>
      <w:r w:rsidRPr="007F5F8B">
        <w:rPr>
          <w:rFonts w:ascii="Times New Roman" w:hAnsi="Times New Roman" w:cs="Times New Roman"/>
          <w:sz w:val="24"/>
        </w:rPr>
        <w:t xml:space="preserve">, </w:t>
      </w:r>
      <w:r w:rsidRPr="007F5F8B">
        <w:rPr>
          <w:rFonts w:ascii="Times New Roman" w:hAnsi="Times New Roman" w:cs="Times New Roman"/>
          <w:i/>
          <w:iCs/>
          <w:sz w:val="24"/>
        </w:rPr>
        <w:t>161</w:t>
      </w:r>
      <w:r w:rsidRPr="007F5F8B">
        <w:rPr>
          <w:rFonts w:ascii="Times New Roman" w:hAnsi="Times New Roman" w:cs="Times New Roman"/>
          <w:sz w:val="24"/>
        </w:rPr>
        <w:t>, 1-10. https://doi.org/10.1016/j.techfore.2020.120253</w:t>
      </w:r>
    </w:p>
    <w:p w14:paraId="3E782991"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Geray, H. (2006). </w:t>
      </w:r>
      <w:r w:rsidRPr="007F5F8B">
        <w:rPr>
          <w:rFonts w:ascii="Times New Roman" w:hAnsi="Times New Roman" w:cs="Times New Roman"/>
          <w:i/>
          <w:iCs/>
          <w:sz w:val="24"/>
        </w:rPr>
        <w:t>Toplumsal Araştırmalarda Nicel ve Nitel Yöntemlere Giriş</w:t>
      </w:r>
      <w:r w:rsidRPr="007F5F8B">
        <w:rPr>
          <w:rFonts w:ascii="Times New Roman" w:hAnsi="Times New Roman" w:cs="Times New Roman"/>
          <w:sz w:val="24"/>
        </w:rPr>
        <w:t xml:space="preserve"> (1. Baskı). Siyasal Kitabevi.</w:t>
      </w:r>
    </w:p>
    <w:p w14:paraId="22DF6C41"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Gökçe, O. (2019). </w:t>
      </w:r>
      <w:r w:rsidRPr="007F5F8B">
        <w:rPr>
          <w:rFonts w:ascii="Times New Roman" w:hAnsi="Times New Roman" w:cs="Times New Roman"/>
          <w:i/>
          <w:iCs/>
          <w:sz w:val="24"/>
        </w:rPr>
        <w:t>Klasik ve Nitel İçerik Analizi: Felsefe, Yöntem ve Uygulama</w:t>
      </w:r>
      <w:r w:rsidRPr="007F5F8B">
        <w:rPr>
          <w:rFonts w:ascii="Times New Roman" w:hAnsi="Times New Roman" w:cs="Times New Roman"/>
          <w:sz w:val="24"/>
        </w:rPr>
        <w:t>. Çizgi Yayınevi.</w:t>
      </w:r>
    </w:p>
    <w:p w14:paraId="7048C583"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Güllüpınar, H. (2010). </w:t>
      </w:r>
      <w:r w:rsidRPr="007F5F8B">
        <w:rPr>
          <w:rFonts w:ascii="Times New Roman" w:hAnsi="Times New Roman" w:cs="Times New Roman"/>
          <w:i/>
          <w:iCs/>
          <w:sz w:val="24"/>
        </w:rPr>
        <w:t>Seçmen Tercihi Bakımından Aday İmajı: Konya 2009 Yerel Seçimleri</w:t>
      </w:r>
      <w:r w:rsidRPr="007F5F8B">
        <w:rPr>
          <w:rFonts w:ascii="Times New Roman" w:hAnsi="Times New Roman" w:cs="Times New Roman"/>
          <w:sz w:val="24"/>
        </w:rPr>
        <w:t xml:space="preserve"> [Yayımlanmamış Doktora Tezi]. Selçuk Üniversitesi.</w:t>
      </w:r>
    </w:p>
    <w:p w14:paraId="32CE32DE"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Mestçi, S. (2018, Kasım 15). Davranışsal bağımlılıklara genel bir bakış. </w:t>
      </w:r>
      <w:r w:rsidRPr="007F5F8B">
        <w:rPr>
          <w:rFonts w:ascii="Times New Roman" w:hAnsi="Times New Roman" w:cs="Times New Roman"/>
          <w:i/>
          <w:iCs/>
          <w:sz w:val="24"/>
        </w:rPr>
        <w:t>Bağımlılığın diğer yüzü: Davranışsal bağımlılık</w:t>
      </w:r>
      <w:r w:rsidRPr="007F5F8B">
        <w:rPr>
          <w:rFonts w:ascii="Times New Roman" w:hAnsi="Times New Roman" w:cs="Times New Roman"/>
          <w:sz w:val="24"/>
        </w:rPr>
        <w:t>. 20. Ulusal Psikoloji Kongresi, Ankara.</w:t>
      </w:r>
    </w:p>
    <w:p w14:paraId="2B82474A"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i/>
          <w:iCs/>
          <w:sz w:val="24"/>
        </w:rPr>
        <w:t>Türk Dil Kurumu</w:t>
      </w:r>
      <w:r w:rsidRPr="007F5F8B">
        <w:rPr>
          <w:rFonts w:ascii="Times New Roman" w:hAnsi="Times New Roman" w:cs="Times New Roman"/>
          <w:sz w:val="24"/>
        </w:rPr>
        <w:t>. (2025). Türk Dil Kurumu. https://tdk.gov.tr/</w:t>
      </w:r>
    </w:p>
    <w:p w14:paraId="3FF5B727" w14:textId="77777777" w:rsidR="007F5F8B" w:rsidRPr="007F5F8B" w:rsidRDefault="007F5F8B" w:rsidP="00EB7A8B">
      <w:pPr>
        <w:pStyle w:val="Kaynaka"/>
        <w:spacing w:line="240" w:lineRule="auto"/>
        <w:ind w:left="709" w:hanging="709"/>
        <w:jc w:val="both"/>
        <w:rPr>
          <w:rFonts w:ascii="Times New Roman" w:hAnsi="Times New Roman" w:cs="Times New Roman"/>
          <w:sz w:val="24"/>
        </w:rPr>
      </w:pPr>
      <w:r w:rsidRPr="007F5F8B">
        <w:rPr>
          <w:rFonts w:ascii="Times New Roman" w:hAnsi="Times New Roman" w:cs="Times New Roman"/>
          <w:sz w:val="24"/>
        </w:rPr>
        <w:t xml:space="preserve">Warde, A. (2015). Consumption and Theories of Practice. </w:t>
      </w:r>
      <w:r w:rsidRPr="007F5F8B">
        <w:rPr>
          <w:rFonts w:ascii="Times New Roman" w:hAnsi="Times New Roman" w:cs="Times New Roman"/>
          <w:i/>
          <w:iCs/>
          <w:sz w:val="24"/>
        </w:rPr>
        <w:t>Journal of Consumer Culture</w:t>
      </w:r>
      <w:r w:rsidRPr="007F5F8B">
        <w:rPr>
          <w:rFonts w:ascii="Times New Roman" w:hAnsi="Times New Roman" w:cs="Times New Roman"/>
          <w:sz w:val="24"/>
        </w:rPr>
        <w:t xml:space="preserve">, </w:t>
      </w:r>
      <w:r w:rsidRPr="007F5F8B">
        <w:rPr>
          <w:rFonts w:ascii="Times New Roman" w:hAnsi="Times New Roman" w:cs="Times New Roman"/>
          <w:i/>
          <w:iCs/>
          <w:sz w:val="24"/>
        </w:rPr>
        <w:t>5</w:t>
      </w:r>
      <w:r w:rsidRPr="007F5F8B">
        <w:rPr>
          <w:rFonts w:ascii="Times New Roman" w:hAnsi="Times New Roman" w:cs="Times New Roman"/>
          <w:sz w:val="24"/>
        </w:rPr>
        <w:t>(2), 131-153. https://doi.org/10.1177/1469540505053090.</w:t>
      </w:r>
    </w:p>
    <w:p w14:paraId="1FF052A7" w14:textId="5E9C4ACC" w:rsidR="00B15269" w:rsidRPr="00C60BF7" w:rsidRDefault="0085765F" w:rsidP="00EB7A8B">
      <w:pPr>
        <w:pStyle w:val="Kaynaka"/>
        <w:spacing w:line="24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fldChar w:fldCharType="end"/>
      </w:r>
      <w:r w:rsidR="00D63764">
        <w:rPr>
          <w:rFonts w:ascii="Times New Roman" w:hAnsi="Times New Roman" w:cs="Times New Roman"/>
          <w:sz w:val="24"/>
          <w:szCs w:val="24"/>
          <w:shd w:val="clear" w:color="auto" w:fill="FFFFFF"/>
        </w:rPr>
        <w:br w:type="page"/>
      </w:r>
      <w:r w:rsidR="00D63764">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4384" behindDoc="0" locked="0" layoutInCell="1" allowOverlap="1" wp14:anchorId="58B1E6AE" wp14:editId="2A28B38F">
                <wp:simplePos x="1343025" y="1581150"/>
                <wp:positionH relativeFrom="margin">
                  <wp:align>center</wp:align>
                </wp:positionH>
                <wp:positionV relativeFrom="margin">
                  <wp:align>top</wp:align>
                </wp:positionV>
                <wp:extent cx="5305425" cy="853440"/>
                <wp:effectExtent l="0" t="0" r="9525" b="3810"/>
                <wp:wrapSquare wrapText="bothSides"/>
                <wp:docPr id="14" name="Metin Kutusu 14"/>
                <wp:cNvGraphicFramePr/>
                <a:graphic xmlns:a="http://schemas.openxmlformats.org/drawingml/2006/main">
                  <a:graphicData uri="http://schemas.microsoft.com/office/word/2010/wordprocessingShape">
                    <wps:wsp>
                      <wps:cNvSpPr txBox="1"/>
                      <wps:spPr>
                        <a:xfrm>
                          <a:off x="0" y="0"/>
                          <a:ext cx="5305425" cy="8534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07961" w14:textId="77777777" w:rsidR="00D63764" w:rsidRPr="002C1DAE" w:rsidRDefault="00D63764" w:rsidP="00D63764">
                            <w:pPr>
                              <w:spacing w:after="120" w:line="240" w:lineRule="auto"/>
                              <w:jc w:val="center"/>
                              <w:rPr>
                                <w:rFonts w:cstheme="minorHAnsi"/>
                                <w:sz w:val="24"/>
                                <w:szCs w:val="24"/>
                              </w:rPr>
                            </w:pPr>
                            <w:r w:rsidRPr="002C1DAE">
                              <w:rPr>
                                <w:rFonts w:cstheme="minorHAnsi"/>
                                <w:sz w:val="24"/>
                                <w:szCs w:val="24"/>
                              </w:rPr>
                              <w:t>Yazarların çalışmaya katkı oranları eşittir.</w:t>
                            </w:r>
                          </w:p>
                          <w:p w14:paraId="5DBD6ACF" w14:textId="77777777" w:rsidR="00D63764" w:rsidRPr="002C1DAE" w:rsidRDefault="00D63764" w:rsidP="00D63764">
                            <w:pPr>
                              <w:spacing w:after="120" w:line="240" w:lineRule="auto"/>
                              <w:jc w:val="center"/>
                              <w:rPr>
                                <w:rFonts w:cstheme="minorHAnsi"/>
                                <w:sz w:val="24"/>
                                <w:szCs w:val="24"/>
                              </w:rPr>
                            </w:pPr>
                            <w:r w:rsidRPr="002C1DAE">
                              <w:rPr>
                                <w:rFonts w:cstheme="minorHAnsi"/>
                                <w:sz w:val="24"/>
                                <w:szCs w:val="24"/>
                              </w:rPr>
                              <w:t>Çalışma kapsamında herhangi bir kurum veya kişi ile çıkar çatışması bulunmamaktadır.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E6AE" id="Metin Kutusu 14" o:spid="_x0000_s1027" type="#_x0000_t202" style="position:absolute;left:0;text-align:left;margin-left:0;margin-top:0;width:417.75pt;height:67.2pt;z-index:25166438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" fillcolor="#f2f2f2 [3052]" stroked="f" strokeweight=".5pt">
                <v:textbox>
                  <w:txbxContent>
                    <w:p w14:paraId="6A807961" w14:textId="77777777" w:rsidR="00D63764" w:rsidRPr="002C1DAE" w:rsidRDefault="00D63764" w:rsidP="00D63764">
                      <w:pPr>
                        <w:spacing w:after="120" w:line="240" w:lineRule="auto"/>
                        <w:jc w:val="center"/>
                        <w:rPr>
                          <w:rFonts w:cstheme="minorHAnsi"/>
                          <w:sz w:val="24"/>
                          <w:szCs w:val="24"/>
                        </w:rPr>
                      </w:pPr>
                      <w:r w:rsidRPr="002C1DAE">
                        <w:rPr>
                          <w:rFonts w:cstheme="minorHAnsi"/>
                          <w:sz w:val="24"/>
                          <w:szCs w:val="24"/>
                        </w:rPr>
                        <w:t>Yazarların çalışmaya katkı oranları eşittir.</w:t>
                      </w:r>
                    </w:p>
                    <w:p w14:paraId="5DBD6ACF" w14:textId="77777777" w:rsidR="00D63764" w:rsidRPr="002C1DAE" w:rsidRDefault="00D63764" w:rsidP="00D63764">
                      <w:pPr>
                        <w:spacing w:after="120" w:line="240" w:lineRule="auto"/>
                        <w:jc w:val="center"/>
                        <w:rPr>
                          <w:rFonts w:cstheme="minorHAnsi"/>
                          <w:sz w:val="24"/>
                          <w:szCs w:val="24"/>
                        </w:rPr>
                      </w:pPr>
                      <w:r w:rsidRPr="002C1DAE">
                        <w:rPr>
                          <w:rFonts w:cstheme="minorHAnsi"/>
                          <w:sz w:val="24"/>
                          <w:szCs w:val="24"/>
                        </w:rPr>
                        <w:t>Çalışma kapsamında herhangi bir kurum veya kişi ile çıkar çatışması bulunmamaktadır.</w:t>
                      </w:r>
                    </w:p>
                  </w:txbxContent>
                </v:textbox>
                <w10:wrap type="square" anchorx="margin" anchory="margin"/>
              </v:shape>
            </w:pict>
          </mc:Fallback>
        </mc:AlternateContent>
      </w:r>
    </w:p>
    <w:sectPr w:rsidR="00B15269" w:rsidRPr="00C60BF7" w:rsidSect="00F73A07">
      <w:pgSz w:w="11906" w:h="16838"/>
      <w:pgMar w:top="1985" w:right="1701" w:bottom="170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Kullanıcısı" w:date="2018-12-04T15:26:00Z" w:initials="WK">
    <w:p w14:paraId="659B7ADF" w14:textId="77777777" w:rsidR="003A0D81" w:rsidRDefault="003A0D81">
      <w:pPr>
        <w:pStyle w:val="AklamaMetni"/>
      </w:pPr>
      <w:r>
        <w:rPr>
          <w:rStyle w:val="AklamaBavurusu"/>
        </w:rPr>
        <w:annotationRef/>
      </w:r>
      <w:r>
        <w:t>Birinci Dil Ana Başlık Calibri 12 punto Kalın ve Ortalı</w:t>
      </w:r>
    </w:p>
  </w:comment>
  <w:comment w:id="1" w:author="Windows Kullanıcısı" w:date="2018-12-04T15:26:00Z" w:initials="WK">
    <w:p w14:paraId="18C59A73" w14:textId="322CA70D" w:rsidR="003A0D81" w:rsidRPr="00A63365" w:rsidRDefault="003A0D81">
      <w:pPr>
        <w:pStyle w:val="AklamaMetni"/>
        <w:rPr>
          <w:rFonts w:cstheme="minorHAnsi"/>
          <w:sz w:val="18"/>
          <w:szCs w:val="18"/>
        </w:rPr>
      </w:pPr>
      <w:r w:rsidRPr="00A63365">
        <w:rPr>
          <w:rStyle w:val="AklamaBavurusu"/>
          <w:rFonts w:cstheme="minorHAnsi"/>
          <w:sz w:val="18"/>
          <w:szCs w:val="18"/>
        </w:rPr>
        <w:annotationRef/>
      </w:r>
      <w:r w:rsidRPr="00A63365">
        <w:rPr>
          <w:rFonts w:cstheme="minorHAnsi"/>
          <w:sz w:val="18"/>
          <w:szCs w:val="18"/>
        </w:rPr>
        <w:t xml:space="preserve">Başlıkta ihtiyaç duyulması halinde (tez özeti, bildiri vb) dipnot verilir. Aksi halde yazar isimleri dipnot 1 ile başlar. NOT: Dipnotlar, Kelimelerin İlk harfleri büyük calibri 10 punto şeklinde olmalıdır. </w:t>
      </w:r>
    </w:p>
    <w:p w14:paraId="582E8BF3" w14:textId="77777777" w:rsidR="00A63365" w:rsidRPr="00A63365" w:rsidRDefault="00A63365">
      <w:pPr>
        <w:pStyle w:val="AklamaMetni"/>
        <w:rPr>
          <w:rFonts w:cstheme="minorHAnsi"/>
          <w:sz w:val="18"/>
          <w:szCs w:val="18"/>
        </w:rPr>
      </w:pPr>
    </w:p>
    <w:p w14:paraId="19FCCA4A" w14:textId="3ABEE6EE" w:rsidR="00A63365" w:rsidRPr="00A63365" w:rsidRDefault="00A63365">
      <w:pPr>
        <w:pStyle w:val="AklamaMetni"/>
        <w:rPr>
          <w:rFonts w:cstheme="minorHAnsi"/>
          <w:b/>
          <w:sz w:val="18"/>
          <w:szCs w:val="18"/>
          <w:u w:val="single"/>
        </w:rPr>
      </w:pPr>
      <w:r w:rsidRPr="00A63365">
        <w:rPr>
          <w:rFonts w:cstheme="minorHAnsi"/>
          <w:b/>
          <w:color w:val="FF0000"/>
          <w:sz w:val="18"/>
          <w:szCs w:val="18"/>
          <w:u w:val="single"/>
        </w:rPr>
        <w:t>SAYFA DÜZENİ</w:t>
      </w:r>
    </w:p>
    <w:p w14:paraId="48AE0171" w14:textId="77777777" w:rsidR="00A63365" w:rsidRPr="00A63365" w:rsidRDefault="00A63365" w:rsidP="00A63365">
      <w:pPr>
        <w:numPr>
          <w:ilvl w:val="0"/>
          <w:numId w:val="12"/>
        </w:numPr>
        <w:shd w:val="clear" w:color="auto" w:fill="FFFFFF"/>
        <w:spacing w:after="120" w:line="360" w:lineRule="auto"/>
        <w:ind w:left="0" w:firstLine="709"/>
        <w:jc w:val="both"/>
        <w:rPr>
          <w:rFonts w:eastAsia="Times New Roman" w:cstheme="minorHAnsi"/>
          <w:color w:val="333333"/>
          <w:sz w:val="18"/>
          <w:szCs w:val="18"/>
          <w:lang w:eastAsia="tr-TR"/>
        </w:rPr>
      </w:pPr>
      <w:r w:rsidRPr="00A63365">
        <w:rPr>
          <w:rFonts w:eastAsia="Times New Roman" w:cstheme="minorHAnsi"/>
          <w:color w:val="333333"/>
          <w:sz w:val="18"/>
          <w:szCs w:val="18"/>
          <w:lang w:eastAsia="tr-TR"/>
        </w:rPr>
        <w:t>Sayfa düzeni, üst 3,5 cm, sol 3,5 cm, alt 3 cm, sağ 3 cm boşluk bırakarak oluşturulmalıdır.</w:t>
      </w:r>
    </w:p>
    <w:p w14:paraId="11E935BA" w14:textId="49144657" w:rsidR="00A63365" w:rsidRPr="00A63365" w:rsidRDefault="00A63365" w:rsidP="00A63365">
      <w:pPr>
        <w:numPr>
          <w:ilvl w:val="0"/>
          <w:numId w:val="12"/>
        </w:numPr>
        <w:shd w:val="clear" w:color="auto" w:fill="FFFFFF"/>
        <w:spacing w:after="120" w:line="360" w:lineRule="auto"/>
        <w:ind w:left="0" w:firstLine="709"/>
        <w:jc w:val="both"/>
        <w:rPr>
          <w:rFonts w:eastAsia="Times New Roman" w:cstheme="minorHAnsi"/>
          <w:color w:val="333333"/>
          <w:sz w:val="18"/>
          <w:szCs w:val="18"/>
          <w:lang w:eastAsia="tr-TR"/>
        </w:rPr>
      </w:pPr>
      <w:r w:rsidRPr="00A63365">
        <w:rPr>
          <w:rFonts w:eastAsia="Times New Roman" w:cstheme="minorHAnsi"/>
          <w:color w:val="333333"/>
          <w:sz w:val="18"/>
          <w:szCs w:val="18"/>
          <w:lang w:eastAsia="tr-TR"/>
        </w:rPr>
        <w:t>Yazılar;  şekil, resim, grafik ve tablolar dahil 30 sayfayı geçmemelidir.</w:t>
      </w:r>
    </w:p>
    <w:p w14:paraId="29DB454F" w14:textId="77777777" w:rsidR="00A63365" w:rsidRPr="00A63365" w:rsidRDefault="00A63365" w:rsidP="00A63365">
      <w:pPr>
        <w:shd w:val="clear" w:color="auto" w:fill="FFFFFF"/>
        <w:spacing w:after="120" w:line="360" w:lineRule="auto"/>
        <w:jc w:val="both"/>
        <w:rPr>
          <w:rFonts w:eastAsia="Times New Roman" w:cstheme="minorHAnsi"/>
          <w:color w:val="333333"/>
          <w:sz w:val="18"/>
          <w:szCs w:val="18"/>
          <w:lang w:eastAsia="tr-TR"/>
        </w:rPr>
      </w:pPr>
    </w:p>
    <w:p w14:paraId="61C221FA" w14:textId="29FBBCB4" w:rsidR="00A63365" w:rsidRPr="00A63365" w:rsidRDefault="00A63365" w:rsidP="00A63365">
      <w:pPr>
        <w:shd w:val="clear" w:color="auto" w:fill="FFFFFF"/>
        <w:spacing w:after="120" w:line="360" w:lineRule="auto"/>
        <w:jc w:val="both"/>
        <w:rPr>
          <w:rFonts w:eastAsia="Times New Roman" w:cstheme="minorHAnsi"/>
          <w:b/>
          <w:color w:val="333333"/>
          <w:sz w:val="18"/>
          <w:szCs w:val="18"/>
          <w:lang w:eastAsia="tr-TR"/>
        </w:rPr>
      </w:pPr>
      <w:r w:rsidRPr="00A63365">
        <w:rPr>
          <w:rFonts w:eastAsia="Times New Roman" w:cstheme="minorHAnsi"/>
          <w:b/>
          <w:color w:val="FF0000"/>
          <w:sz w:val="18"/>
          <w:szCs w:val="18"/>
          <w:lang w:eastAsia="tr-TR"/>
        </w:rPr>
        <w:t>ÖNEMLİ NOTLAR</w:t>
      </w:r>
    </w:p>
    <w:p w14:paraId="3983035B" w14:textId="77777777" w:rsidR="00A63365" w:rsidRPr="00A63365" w:rsidRDefault="00A63365" w:rsidP="00A63365">
      <w:pPr>
        <w:pStyle w:val="ListeParagraf"/>
        <w:numPr>
          <w:ilvl w:val="0"/>
          <w:numId w:val="13"/>
        </w:numPr>
        <w:shd w:val="clear" w:color="auto" w:fill="FFFFFF"/>
        <w:spacing w:after="120" w:line="360" w:lineRule="auto"/>
        <w:ind w:left="0" w:firstLine="709"/>
        <w:jc w:val="both"/>
        <w:rPr>
          <w:rFonts w:eastAsia="Times New Roman" w:cstheme="minorHAnsi"/>
          <w:color w:val="333333"/>
          <w:sz w:val="18"/>
          <w:szCs w:val="18"/>
          <w:lang w:eastAsia="tr-TR"/>
        </w:rPr>
      </w:pPr>
      <w:r w:rsidRPr="00A63365">
        <w:rPr>
          <w:rFonts w:eastAsia="Times New Roman" w:cstheme="minorHAnsi"/>
          <w:color w:val="333333"/>
          <w:sz w:val="18"/>
          <w:szCs w:val="18"/>
          <w:lang w:eastAsia="tr-TR"/>
        </w:rPr>
        <w:t>Etik kurul izni gerektiren çalışmalarda, izinle ilgili bilgiler (kurul adı, tarih ve sayı no) yöntem bölümünde ve ayrıca makale ilk/son sayfasında yer verilmelidir. Olgu sunumlarında, bilgilendirilmiş gönüllü olur/onam formunun imzalatıldığına dair bilgiye makalede yer verilmesi gereklidir. </w:t>
      </w:r>
    </w:p>
    <w:p w14:paraId="6F9E60FD" w14:textId="79346278" w:rsidR="00A63365" w:rsidRPr="008368DA" w:rsidRDefault="00A63365" w:rsidP="00A63365">
      <w:pPr>
        <w:pStyle w:val="ListeParagraf"/>
        <w:numPr>
          <w:ilvl w:val="0"/>
          <w:numId w:val="13"/>
        </w:numPr>
        <w:shd w:val="clear" w:color="auto" w:fill="FFFFFF"/>
        <w:spacing w:after="120" w:line="360" w:lineRule="auto"/>
        <w:ind w:left="0" w:firstLine="709"/>
        <w:jc w:val="both"/>
        <w:rPr>
          <w:rFonts w:eastAsia="Times New Roman" w:cstheme="minorHAnsi"/>
          <w:color w:val="333333"/>
          <w:sz w:val="18"/>
          <w:szCs w:val="18"/>
          <w:lang w:eastAsia="tr-TR"/>
        </w:rPr>
      </w:pPr>
      <w:r w:rsidRPr="008368DA">
        <w:rPr>
          <w:rFonts w:eastAsia="Times New Roman" w:cstheme="minorHAnsi"/>
          <w:color w:val="333333"/>
          <w:sz w:val="18"/>
          <w:szCs w:val="18"/>
          <w:lang w:eastAsia="tr-TR"/>
        </w:rPr>
        <w:t xml:space="preserve">Tüm çalışmalar için İntihal raporu gereklidir. Benzerlik oranı en fazla %20 oranında olmalıdır. Kaynakça dahil edilmeden rapor alınmalıdır. </w:t>
      </w:r>
    </w:p>
  </w:comment>
  <w:comment w:id="2" w:author="Windows Kullanıcısı" w:date="2018-12-04T15:34:00Z" w:initials="WK">
    <w:p w14:paraId="2530CACB" w14:textId="77777777" w:rsidR="003A0D81" w:rsidRDefault="003A0D81">
      <w:pPr>
        <w:pStyle w:val="AklamaMetni"/>
      </w:pPr>
      <w:r>
        <w:rPr>
          <w:rStyle w:val="AklamaBavurusu"/>
        </w:rPr>
        <w:annotationRef/>
      </w:r>
      <w:r>
        <w:t>“ÖZ” Calibri 12 punto Kalın ve Ortalı</w:t>
      </w:r>
    </w:p>
  </w:comment>
  <w:comment w:id="3" w:author="Windows Kullanıcısı" w:date="2018-12-04T15:26:00Z" w:initials="WK">
    <w:p w14:paraId="4AAFAA39" w14:textId="77777777" w:rsidR="003A0D81" w:rsidRDefault="003A0D81" w:rsidP="004D22F8">
      <w:pPr>
        <w:pStyle w:val="AklamaMetni"/>
      </w:pPr>
      <w:r>
        <w:rPr>
          <w:rStyle w:val="AklamaBavurusu"/>
        </w:rPr>
        <w:annotationRef/>
      </w:r>
      <w:r>
        <w:t>İkinci Dil Ana Başlık Calibri 12 punto Kalın ve Ortalı</w:t>
      </w:r>
    </w:p>
  </w:comment>
  <w:comment w:id="4" w:author="Windows Kullanıcısı" w:date="2018-12-04T15:53:00Z" w:initials="WK">
    <w:p w14:paraId="50223B27" w14:textId="77777777" w:rsidR="003A0D81" w:rsidRDefault="003A0D81">
      <w:pPr>
        <w:pStyle w:val="AklamaMetni"/>
      </w:pPr>
      <w:r>
        <w:rPr>
          <w:rStyle w:val="AklamaBavurusu"/>
        </w:rPr>
        <w:annotationRef/>
      </w:r>
      <w:r>
        <w:t>“ABSTRACT” Calibri 12 punto Kalın ve Ortalı</w:t>
      </w:r>
    </w:p>
  </w:comment>
  <w:comment w:id="5" w:author="Windows Kullanıcısı" w:date="2018-12-04T17:43:00Z" w:initials="WK">
    <w:p w14:paraId="040409A6" w14:textId="5ACEB6AD" w:rsidR="00C839FF" w:rsidRDefault="00C839FF">
      <w:pPr>
        <w:pStyle w:val="AklamaMetni"/>
      </w:pPr>
      <w:r>
        <w:rPr>
          <w:rStyle w:val="AklamaBavurusu"/>
        </w:rPr>
        <w:annotationRef/>
      </w:r>
      <w:r>
        <w:t>Giriş Başlığı büyük harf, Calibri 12 punto Kalın ve Sola Yaslı Olmalı</w:t>
      </w:r>
    </w:p>
  </w:comment>
  <w:comment w:id="6" w:author="Mag" w:date="2025-04-16T15:10:00Z" w:initials="M">
    <w:p w14:paraId="42F6BEF2" w14:textId="2F0E088A" w:rsidR="008D5DDC" w:rsidRDefault="008D5DDC">
      <w:pPr>
        <w:pStyle w:val="AklamaMetni"/>
      </w:pPr>
      <w:r>
        <w:rPr>
          <w:rStyle w:val="AklamaBavurusu"/>
        </w:rPr>
        <w:annotationRef/>
      </w:r>
      <w:r w:rsidR="00EB0915">
        <w:rPr>
          <w:noProof/>
        </w:rPr>
        <w:t>M</w:t>
      </w:r>
      <w:r w:rsidRPr="008D5DDC">
        <w:t>akaleler</w:t>
      </w:r>
      <w:r w:rsidR="00EC30B3">
        <w:t>,</w:t>
      </w:r>
      <w:r w:rsidRPr="008D5DDC">
        <w:t xml:space="preserve"> Zotero, EndNote, Mendeley veya Microsoft Word’un içerisindeki referans yönetim araçları ile kaleme alınmalıdır. Herhangi bir referans yönetim aracı kullanılmadan gönderilen çalışmalar değerlendirmeye alınmayacaktır.</w:t>
      </w:r>
    </w:p>
  </w:comment>
  <w:comment w:id="7" w:author="Windows Kullanıcısı" w:date="2018-12-04T17:44:00Z" w:initials="WK">
    <w:p w14:paraId="4CDBEFA9" w14:textId="7C1B611B" w:rsidR="00C839FF" w:rsidRDefault="00C839FF">
      <w:pPr>
        <w:pStyle w:val="AklamaMetni"/>
      </w:pPr>
      <w:r>
        <w:rPr>
          <w:rStyle w:val="AklamaBavurusu"/>
        </w:rPr>
        <w:annotationRef/>
      </w:r>
      <w:r>
        <w:t xml:space="preserve">Başlıklar Kelimelerin ilk harfi büyük,  Calibri 12 punto Kalın ve Sola Yaslı Olmalı ve Sıra Numarası verilmelidir. </w:t>
      </w:r>
    </w:p>
  </w:comment>
  <w:comment w:id="8" w:author="Windows Kullanıcısı" w:date="2018-12-04T17:44:00Z" w:initials="WK">
    <w:p w14:paraId="71FABF83" w14:textId="67803F93" w:rsidR="00C839FF" w:rsidRDefault="00C839FF">
      <w:pPr>
        <w:pStyle w:val="AklamaMetni"/>
      </w:pPr>
      <w:r>
        <w:rPr>
          <w:rStyle w:val="AklamaBavurusu"/>
        </w:rPr>
        <w:annotationRef/>
      </w:r>
      <w:r>
        <w:t>Başlıklar Kelimelerin ilk harfi büyük,  Calibri 12 punto Kalın ve Sola Yaslı Olmalı ve Sıra Numarası verilmelidir.</w:t>
      </w:r>
    </w:p>
  </w:comment>
  <w:comment w:id="9" w:author="Windows Kullanıcısı" w:date="2018-12-04T17:44:00Z" w:initials="WK">
    <w:p w14:paraId="57C0B067" w14:textId="139E7374" w:rsidR="00C839FF" w:rsidRDefault="00C839FF">
      <w:pPr>
        <w:pStyle w:val="AklamaMetni"/>
      </w:pPr>
      <w:r>
        <w:rPr>
          <w:rStyle w:val="AklamaBavurusu"/>
        </w:rPr>
        <w:annotationRef/>
      </w:r>
      <w:r>
        <w:t>Başlıklar Başlıklar Kelimelerin ilk harfi büyük, Calibri 12 punto Kalın ve Sola Yaslı Olmalı ve Sıra Numarası verilmelidir.</w:t>
      </w:r>
    </w:p>
  </w:comment>
  <w:comment w:id="10" w:author="Windows Kullanıcısı" w:date="2018-12-04T17:44:00Z" w:initials="WK">
    <w:p w14:paraId="50F17824" w14:textId="6870FFB9" w:rsidR="00C839FF" w:rsidRDefault="00C839FF">
      <w:pPr>
        <w:pStyle w:val="AklamaMetni"/>
      </w:pPr>
      <w:r>
        <w:rPr>
          <w:rStyle w:val="AklamaBavurusu"/>
        </w:rPr>
        <w:annotationRef/>
      </w:r>
      <w:r>
        <w:t>Başlıklar Kelimelerin ilk harfi büyük, Calibri 12 punto Kalın ve Sola Yaslı Olmalı ve Sıra Numarası verilmelidir.</w:t>
      </w:r>
    </w:p>
  </w:comment>
  <w:comment w:id="11" w:author="Windows Kullanıcısı" w:date="2018-12-04T17:23:00Z" w:initials="WK">
    <w:p w14:paraId="5AF8565A" w14:textId="77777777" w:rsidR="00E9348F" w:rsidRDefault="00DA1AD2" w:rsidP="00E9348F">
      <w:pPr>
        <w:pStyle w:val="AklamaMetni"/>
      </w:pPr>
      <w:r>
        <w:rPr>
          <w:rStyle w:val="AklamaBavurusu"/>
        </w:rPr>
        <w:annotationRef/>
      </w:r>
      <w:r w:rsidR="00E9348F">
        <w:t xml:space="preserve">Tablo başlıkları Calibri, Kalın 12 punto ve Sola hizalı olarak Tablonun üstüne yazılmalıdır. </w:t>
      </w:r>
    </w:p>
  </w:comment>
  <w:comment w:id="12" w:author="Windows Kullanıcısı" w:date="2018-12-04T17:26:00Z" w:initials="WK">
    <w:p w14:paraId="3A27547E" w14:textId="5875E3D8" w:rsidR="00A7293C" w:rsidRPr="00A7293C" w:rsidRDefault="00A7293C">
      <w:pPr>
        <w:pStyle w:val="AklamaMetni"/>
        <w:rPr>
          <w:rFonts w:ascii="Times New Roman" w:hAnsi="Times New Roman" w:cs="Times New Roman"/>
        </w:rPr>
      </w:pPr>
      <w:r>
        <w:rPr>
          <w:rStyle w:val="AklamaBavurusu"/>
        </w:rPr>
        <w:annotationRef/>
      </w:r>
      <w:r w:rsidRPr="00A7293C">
        <w:rPr>
          <w:rFonts w:ascii="Times New Roman" w:hAnsi="Times New Roman" w:cs="Times New Roman"/>
        </w:rPr>
        <w:t xml:space="preserve">Tablo için metinler Calibri 12 punto (Gerektiğinde 9 puntoya kadar düşürülebilir), </w:t>
      </w:r>
      <w:r w:rsidRPr="00A7293C">
        <w:rPr>
          <w:rFonts w:ascii="Times New Roman" w:hAnsi="Times New Roman" w:cs="Times New Roman"/>
          <w:shd w:val="clear" w:color="auto" w:fill="FFFFFF"/>
        </w:rPr>
        <w:t>Tablo içi metinlerde paragraf aralığı önce 0nk, sonra 0nk ve 1 satır aralığında olm</w:t>
      </w:r>
      <w:r w:rsidRPr="00C839FF">
        <w:rPr>
          <w:rFonts w:ascii="Times New Roman" w:hAnsi="Times New Roman" w:cs="Times New Roman"/>
          <w:shd w:val="clear" w:color="auto" w:fill="FFFFFF"/>
        </w:rPr>
        <w:t>alıdır.</w:t>
      </w:r>
      <w:r w:rsidRPr="00C839FF">
        <w:rPr>
          <w:rFonts w:ascii="Times New Roman" w:hAnsi="Times New Roman" w:cs="Times New Roman"/>
        </w:rPr>
        <w:t xml:space="preserve"> </w:t>
      </w:r>
      <w:r w:rsidR="00C839FF">
        <w:rPr>
          <w:rFonts w:ascii="Times New Roman" w:hAnsi="Times New Roman" w:cs="Times New Roman"/>
        </w:rPr>
        <w:t>Tablo, y</w:t>
      </w:r>
      <w:r w:rsidR="00C839FF" w:rsidRPr="00C839FF">
        <w:rPr>
          <w:rFonts w:ascii="Times New Roman" w:hAnsi="Times New Roman" w:cs="Times New Roman"/>
          <w:sz w:val="21"/>
          <w:szCs w:val="21"/>
          <w:shd w:val="clear" w:color="auto" w:fill="FFFFFF"/>
        </w:rPr>
        <w:t>azı, çizim veya grafiklerin yazım alanı içinde olmalarına dikkat edilmelidir.</w:t>
      </w:r>
      <w:r w:rsidR="00C839FF" w:rsidRPr="00C839FF">
        <w:rPr>
          <w:rFonts w:ascii="Verdana" w:hAnsi="Verdana"/>
          <w:sz w:val="21"/>
          <w:szCs w:val="21"/>
          <w:shd w:val="clear" w:color="auto" w:fill="FFFFFF"/>
        </w:rPr>
        <w:t> </w:t>
      </w:r>
    </w:p>
  </w:comment>
  <w:comment w:id="13" w:author="Windows Kullanıcısı" w:date="2018-12-04T17:32:00Z" w:initials="WK">
    <w:p w14:paraId="017A176B" w14:textId="77777777" w:rsidR="009F00D0" w:rsidRDefault="008B3D40" w:rsidP="009F00D0">
      <w:pPr>
        <w:pStyle w:val="AklamaMetni"/>
      </w:pPr>
      <w:r>
        <w:rPr>
          <w:rStyle w:val="AklamaBavurusu"/>
        </w:rPr>
        <w:annotationRef/>
      </w:r>
      <w:r w:rsidR="009F00D0">
        <w:t>Tablolara ait kaynaklar, alt tarafta 9 punto , Times New Roman ile sola hizalı verilmeli. </w:t>
      </w:r>
    </w:p>
  </w:comment>
  <w:comment w:id="14" w:author="Windows Kullanıcısı" w:date="2018-12-04T17:40:00Z" w:initials="WK">
    <w:p w14:paraId="13999E9D" w14:textId="0353956F" w:rsidR="00E9348F" w:rsidRDefault="00DC11DA" w:rsidP="00E9348F">
      <w:pPr>
        <w:pStyle w:val="AklamaMetni"/>
      </w:pPr>
      <w:r>
        <w:rPr>
          <w:rStyle w:val="AklamaBavurusu"/>
        </w:rPr>
        <w:annotationRef/>
      </w:r>
      <w:r w:rsidR="00E9348F">
        <w:t>Tablo başlıkları Calibri, Kalın 12 punto ve Sola hizalı olarak Tablonun üstüne yazılmalıdır. Resim, şekil ve grafikler “Şekil” adı altında gösterilmelidir. Ayrıca şekil ve grafikler bilgisayarda çizilmeli, sırayla numaralandırılmış olmalı, Tablo, yazı, çizim veya grafiklerin yazım alanı içinde olmalarına dikkat edilmelidir. </w:t>
      </w:r>
    </w:p>
  </w:comment>
  <w:comment w:id="15" w:author="Windows Kullanıcısı" w:date="2018-12-04T17:45:00Z" w:initials="WK">
    <w:p w14:paraId="1EAF4B88" w14:textId="467270E0" w:rsidR="00C839FF" w:rsidRDefault="00C839FF">
      <w:pPr>
        <w:pStyle w:val="AklamaMetni"/>
      </w:pPr>
      <w:r>
        <w:rPr>
          <w:rStyle w:val="AklamaBavurusu"/>
        </w:rPr>
        <w:annotationRef/>
      </w:r>
      <w:r>
        <w:t>“Sonuç” Başlığı Tüm Harfler Büyük, Calibri 12 punto Kalın ve Sola Yaslı Olmalı</w:t>
      </w:r>
      <w:r w:rsidR="00372812">
        <w:t xml:space="preserve">dır. </w:t>
      </w:r>
    </w:p>
  </w:comment>
  <w:comment w:id="16" w:author="Windows Kullanıcısı" w:date="2018-12-04T17:48:00Z" w:initials="WK">
    <w:p w14:paraId="11EF723C" w14:textId="77777777" w:rsidR="009F00D0" w:rsidRDefault="00C839FF" w:rsidP="009F00D0">
      <w:pPr>
        <w:pStyle w:val="AklamaMetni"/>
      </w:pPr>
      <w:r>
        <w:rPr>
          <w:rStyle w:val="AklamaBavurusu"/>
        </w:rPr>
        <w:annotationRef/>
      </w:r>
      <w:r w:rsidR="009F00D0">
        <w:t>“Kaynakça” Başlığı Tüm Harfler Büyük, Calibri 12 punto, Kalın ve Sola Yaslı olmalıdır.</w:t>
      </w:r>
    </w:p>
    <w:p w14:paraId="29FE21B8" w14:textId="77777777" w:rsidR="009F00D0" w:rsidRDefault="009F00D0" w:rsidP="009F00D0">
      <w:pPr>
        <w:pStyle w:val="AklamaMetni"/>
      </w:pPr>
      <w:r>
        <w:t>Kaynakçalar, öncesi ve sonrası 0 Nk aralığında, Asılı 1.25 ve satır aralığı 1 satır olmalıdır.</w:t>
      </w:r>
    </w:p>
    <w:p w14:paraId="400C25B1" w14:textId="77777777" w:rsidR="009F00D0" w:rsidRDefault="009F00D0" w:rsidP="009F00D0">
      <w:pPr>
        <w:pStyle w:val="AklamaMetni"/>
      </w:pPr>
      <w:r>
        <w:t>Makaleler Zotero, EndNote, Mendeley veya Microsoft Word’un içerisindeki referans yönetim araçları ile kaleme alınmalıdır. Herhangi bir referans yönetim aracı kullanılmadan gönderilen çalışmalar değerlendirmeye alınmayacaktır.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9B7ADF" w15:done="0"/>
  <w15:commentEx w15:paraId="6F9E60FD" w15:done="0"/>
  <w15:commentEx w15:paraId="2530CACB" w15:done="0"/>
  <w15:commentEx w15:paraId="4AAFAA39" w15:done="0"/>
  <w15:commentEx w15:paraId="50223B27" w15:done="0"/>
  <w15:commentEx w15:paraId="040409A6" w15:done="0"/>
  <w15:commentEx w15:paraId="42F6BEF2" w15:done="0"/>
  <w15:commentEx w15:paraId="4CDBEFA9" w15:done="0"/>
  <w15:commentEx w15:paraId="71FABF83" w15:done="0"/>
  <w15:commentEx w15:paraId="57C0B067" w15:done="0"/>
  <w15:commentEx w15:paraId="50F17824" w15:done="0"/>
  <w15:commentEx w15:paraId="5AF8565A" w15:done="0"/>
  <w15:commentEx w15:paraId="3A27547E" w15:done="0"/>
  <w15:commentEx w15:paraId="017A176B" w15:done="0"/>
  <w15:commentEx w15:paraId="13999E9D" w15:done="0"/>
  <w15:commentEx w15:paraId="1EAF4B88" w15:done="0"/>
  <w15:commentEx w15:paraId="400C25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9B7ADF" w16cid:durableId="24E50B91"/>
  <w16cid:commentId w16cid:paraId="6F9E60FD" w16cid:durableId="24E50B92"/>
  <w16cid:commentId w16cid:paraId="2530CACB" w16cid:durableId="24E50B94"/>
  <w16cid:commentId w16cid:paraId="4AAFAA39" w16cid:durableId="24E50B97"/>
  <w16cid:commentId w16cid:paraId="50223B27" w16cid:durableId="24E50B98"/>
  <w16cid:commentId w16cid:paraId="040409A6" w16cid:durableId="24E50B9B"/>
  <w16cid:commentId w16cid:paraId="42F6BEF2" w16cid:durableId="42F6BEF2"/>
  <w16cid:commentId w16cid:paraId="4CDBEFA9" w16cid:durableId="24E50B9D"/>
  <w16cid:commentId w16cid:paraId="71FABF83" w16cid:durableId="24E50B9E"/>
  <w16cid:commentId w16cid:paraId="57C0B067" w16cid:durableId="24E50B9F"/>
  <w16cid:commentId w16cid:paraId="50F17824" w16cid:durableId="24E50BA0"/>
  <w16cid:commentId w16cid:paraId="5AF8565A" w16cid:durableId="24E50BA1"/>
  <w16cid:commentId w16cid:paraId="3A27547E" w16cid:durableId="24E50BA2"/>
  <w16cid:commentId w16cid:paraId="017A176B" w16cid:durableId="24E50BA3"/>
  <w16cid:commentId w16cid:paraId="13999E9D" w16cid:durableId="24E50BA4"/>
  <w16cid:commentId w16cid:paraId="1EAF4B88" w16cid:durableId="24E50BA7"/>
  <w16cid:commentId w16cid:paraId="400C25B1" w16cid:durableId="24E50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EE3E" w14:textId="77777777" w:rsidR="00FF28F1" w:rsidRDefault="00FF28F1" w:rsidP="00F73A07">
      <w:pPr>
        <w:spacing w:after="0" w:line="240" w:lineRule="auto"/>
      </w:pPr>
      <w:r>
        <w:separator/>
      </w:r>
    </w:p>
  </w:endnote>
  <w:endnote w:type="continuationSeparator" w:id="0">
    <w:p w14:paraId="086ABBBD" w14:textId="77777777" w:rsidR="00FF28F1" w:rsidRDefault="00FF28F1" w:rsidP="00F7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7CD4B" w14:textId="77777777" w:rsidR="00FF28F1" w:rsidRDefault="00FF28F1" w:rsidP="00F73A07">
      <w:pPr>
        <w:spacing w:after="0" w:line="240" w:lineRule="auto"/>
      </w:pPr>
      <w:r>
        <w:separator/>
      </w:r>
    </w:p>
  </w:footnote>
  <w:footnote w:type="continuationSeparator" w:id="0">
    <w:p w14:paraId="129FF676" w14:textId="77777777" w:rsidR="00FF28F1" w:rsidRDefault="00FF28F1" w:rsidP="00F73A07">
      <w:pPr>
        <w:spacing w:after="0" w:line="240" w:lineRule="auto"/>
      </w:pPr>
      <w:r>
        <w:continuationSeparator/>
      </w:r>
    </w:p>
  </w:footnote>
  <w:footnote w:id="1">
    <w:p w14:paraId="0198384A" w14:textId="77777777" w:rsidR="003A0D81" w:rsidRDefault="003A0D81">
      <w:pPr>
        <w:pStyle w:val="DipnotMetni"/>
      </w:pPr>
      <w:r>
        <w:rPr>
          <w:rStyle w:val="DipnotBavurusu"/>
        </w:rPr>
        <w:footnoteRef/>
      </w:r>
      <w:r>
        <w:t xml:space="preserve"> (Gerek duyulması halinde bkz açıklama)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1AFF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6CA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0F4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624B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E9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E3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053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67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2BC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65348"/>
    <w:multiLevelType w:val="multilevel"/>
    <w:tmpl w:val="6620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7041B"/>
    <w:multiLevelType w:val="multilevel"/>
    <w:tmpl w:val="6D2C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89303F"/>
    <w:multiLevelType w:val="hybridMultilevel"/>
    <w:tmpl w:val="60CE4954"/>
    <w:lvl w:ilvl="0" w:tplc="7C7E667E">
      <w:start w:val="1"/>
      <w:numFmt w:val="decimal"/>
      <w:lvlText w:val="%1)"/>
      <w:lvlJc w:val="left"/>
      <w:pPr>
        <w:ind w:left="720" w:hanging="360"/>
      </w:pPr>
      <w:rPr>
        <w:rFonts w:hint="default"/>
        <w:color w:val="FF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21166414">
    <w:abstractNumId w:val="9"/>
  </w:num>
  <w:num w:numId="2" w16cid:durableId="1981958638">
    <w:abstractNumId w:val="8"/>
  </w:num>
  <w:num w:numId="3" w16cid:durableId="239871915">
    <w:abstractNumId w:val="7"/>
  </w:num>
  <w:num w:numId="4" w16cid:durableId="260377448">
    <w:abstractNumId w:val="6"/>
  </w:num>
  <w:num w:numId="5" w16cid:durableId="1560558570">
    <w:abstractNumId w:val="5"/>
  </w:num>
  <w:num w:numId="6" w16cid:durableId="214779016">
    <w:abstractNumId w:val="4"/>
  </w:num>
  <w:num w:numId="7" w16cid:durableId="1329091524">
    <w:abstractNumId w:val="3"/>
  </w:num>
  <w:num w:numId="8" w16cid:durableId="1880699286">
    <w:abstractNumId w:val="2"/>
  </w:num>
  <w:num w:numId="9" w16cid:durableId="1540361838">
    <w:abstractNumId w:val="1"/>
  </w:num>
  <w:num w:numId="10" w16cid:durableId="1457069603">
    <w:abstractNumId w:val="0"/>
  </w:num>
  <w:num w:numId="11" w16cid:durableId="1525245718">
    <w:abstractNumId w:val="12"/>
  </w:num>
  <w:num w:numId="12" w16cid:durableId="504369562">
    <w:abstractNumId w:val="10"/>
  </w:num>
  <w:num w:numId="13" w16cid:durableId="20465201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Kullanıcısı">
    <w15:presenceInfo w15:providerId="None" w15:userId="Windows Kullanıcısı"/>
  </w15:person>
  <w15:person w15:author="Mag">
    <w15:presenceInfo w15:providerId="Windows Live" w15:userId="3f9b3878df367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07"/>
    <w:rsid w:val="00013B50"/>
    <w:rsid w:val="0001567E"/>
    <w:rsid w:val="0003790F"/>
    <w:rsid w:val="00044E8A"/>
    <w:rsid w:val="00045899"/>
    <w:rsid w:val="000A37F7"/>
    <w:rsid w:val="000D10AC"/>
    <w:rsid w:val="00114FBA"/>
    <w:rsid w:val="00120EF5"/>
    <w:rsid w:val="00147608"/>
    <w:rsid w:val="0015339E"/>
    <w:rsid w:val="00165C35"/>
    <w:rsid w:val="001713BD"/>
    <w:rsid w:val="001A11E9"/>
    <w:rsid w:val="001C5E62"/>
    <w:rsid w:val="001E692C"/>
    <w:rsid w:val="00205B82"/>
    <w:rsid w:val="00285EFF"/>
    <w:rsid w:val="002B36C9"/>
    <w:rsid w:val="00305E54"/>
    <w:rsid w:val="0031307A"/>
    <w:rsid w:val="003219E3"/>
    <w:rsid w:val="003435C7"/>
    <w:rsid w:val="00372812"/>
    <w:rsid w:val="00396524"/>
    <w:rsid w:val="003A0D81"/>
    <w:rsid w:val="003D1A6C"/>
    <w:rsid w:val="003D3C19"/>
    <w:rsid w:val="0040077B"/>
    <w:rsid w:val="00481135"/>
    <w:rsid w:val="0049505D"/>
    <w:rsid w:val="004D22F8"/>
    <w:rsid w:val="004D69FB"/>
    <w:rsid w:val="004E3A50"/>
    <w:rsid w:val="00501B35"/>
    <w:rsid w:val="0051165D"/>
    <w:rsid w:val="005245CB"/>
    <w:rsid w:val="0055437D"/>
    <w:rsid w:val="005644AB"/>
    <w:rsid w:val="005737FB"/>
    <w:rsid w:val="00590616"/>
    <w:rsid w:val="00591CE0"/>
    <w:rsid w:val="00594787"/>
    <w:rsid w:val="005A65CD"/>
    <w:rsid w:val="005C5C89"/>
    <w:rsid w:val="006500D1"/>
    <w:rsid w:val="0065633C"/>
    <w:rsid w:val="00686A8F"/>
    <w:rsid w:val="006B11D2"/>
    <w:rsid w:val="00732FAB"/>
    <w:rsid w:val="0074727E"/>
    <w:rsid w:val="0075796A"/>
    <w:rsid w:val="007C1807"/>
    <w:rsid w:val="007C65B4"/>
    <w:rsid w:val="007D2564"/>
    <w:rsid w:val="007D467A"/>
    <w:rsid w:val="007F3B63"/>
    <w:rsid w:val="007F5F8B"/>
    <w:rsid w:val="008005D7"/>
    <w:rsid w:val="00820635"/>
    <w:rsid w:val="008368DA"/>
    <w:rsid w:val="00852BE8"/>
    <w:rsid w:val="0085765F"/>
    <w:rsid w:val="00896E91"/>
    <w:rsid w:val="008B1624"/>
    <w:rsid w:val="008B3D40"/>
    <w:rsid w:val="008D5DDC"/>
    <w:rsid w:val="008E6548"/>
    <w:rsid w:val="008F3B1B"/>
    <w:rsid w:val="00904B24"/>
    <w:rsid w:val="00906C77"/>
    <w:rsid w:val="00913437"/>
    <w:rsid w:val="00921350"/>
    <w:rsid w:val="00932182"/>
    <w:rsid w:val="00934C2E"/>
    <w:rsid w:val="009A69E9"/>
    <w:rsid w:val="009E31C7"/>
    <w:rsid w:val="009F00D0"/>
    <w:rsid w:val="00A43BA1"/>
    <w:rsid w:val="00A46718"/>
    <w:rsid w:val="00A549FA"/>
    <w:rsid w:val="00A63365"/>
    <w:rsid w:val="00A7293C"/>
    <w:rsid w:val="00AA15F2"/>
    <w:rsid w:val="00AB2E6D"/>
    <w:rsid w:val="00AF7147"/>
    <w:rsid w:val="00B11A63"/>
    <w:rsid w:val="00B15269"/>
    <w:rsid w:val="00B3108F"/>
    <w:rsid w:val="00B57CCE"/>
    <w:rsid w:val="00B8456D"/>
    <w:rsid w:val="00BA28C2"/>
    <w:rsid w:val="00BA439A"/>
    <w:rsid w:val="00BF4992"/>
    <w:rsid w:val="00C46F1E"/>
    <w:rsid w:val="00C57DF3"/>
    <w:rsid w:val="00C60BF7"/>
    <w:rsid w:val="00C65B38"/>
    <w:rsid w:val="00C839FF"/>
    <w:rsid w:val="00C85DA1"/>
    <w:rsid w:val="00C92790"/>
    <w:rsid w:val="00C941A6"/>
    <w:rsid w:val="00CB3B05"/>
    <w:rsid w:val="00D63764"/>
    <w:rsid w:val="00D916E0"/>
    <w:rsid w:val="00DA1AD2"/>
    <w:rsid w:val="00DC11DA"/>
    <w:rsid w:val="00E26C90"/>
    <w:rsid w:val="00E53F34"/>
    <w:rsid w:val="00E652CE"/>
    <w:rsid w:val="00E7661E"/>
    <w:rsid w:val="00E9348F"/>
    <w:rsid w:val="00EB0915"/>
    <w:rsid w:val="00EB7A8B"/>
    <w:rsid w:val="00EC30B3"/>
    <w:rsid w:val="00F14502"/>
    <w:rsid w:val="00F25263"/>
    <w:rsid w:val="00F34A19"/>
    <w:rsid w:val="00F358BF"/>
    <w:rsid w:val="00F65EC6"/>
    <w:rsid w:val="00F73A07"/>
    <w:rsid w:val="00F90AFB"/>
    <w:rsid w:val="00FC341F"/>
    <w:rsid w:val="00FF2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2CC3"/>
  <w15:docId w15:val="{5B45F48E-76F7-4857-B244-559A7800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53F34"/>
    <w:pPr>
      <w:keepNext/>
      <w:keepLines/>
      <w:spacing w:after="120" w:line="360" w:lineRule="auto"/>
      <w:jc w:val="center"/>
      <w:outlineLvl w:val="0"/>
    </w:pPr>
    <w:rPr>
      <w:rFonts w:ascii="Calibri" w:eastAsiaTheme="majorEastAsia" w:hAnsi="Calibri" w:cstheme="majorBidi"/>
      <w:b/>
      <w:sz w:val="24"/>
      <w:szCs w:val="32"/>
    </w:rPr>
  </w:style>
  <w:style w:type="paragraph" w:styleId="Balk2">
    <w:name w:val="heading 2"/>
    <w:basedOn w:val="Normal"/>
    <w:next w:val="Normal"/>
    <w:link w:val="Balk2Char"/>
    <w:uiPriority w:val="9"/>
    <w:unhideWhenUsed/>
    <w:qFormat/>
    <w:rsid w:val="00F34A19"/>
    <w:pPr>
      <w:keepNext/>
      <w:keepLines/>
      <w:spacing w:after="120" w:line="240" w:lineRule="auto"/>
      <w:jc w:val="both"/>
      <w:outlineLvl w:val="1"/>
    </w:pPr>
    <w:rPr>
      <w:rFonts w:ascii="Calibri" w:eastAsiaTheme="majorEastAsia" w:hAnsi="Calibri" w:cstheme="majorBidi"/>
      <w:b/>
      <w:sz w:val="24"/>
      <w:szCs w:val="26"/>
    </w:rPr>
  </w:style>
  <w:style w:type="paragraph" w:styleId="Balk3">
    <w:name w:val="heading 3"/>
    <w:basedOn w:val="Normal"/>
    <w:next w:val="Normal"/>
    <w:link w:val="Balk3Char"/>
    <w:uiPriority w:val="9"/>
    <w:unhideWhenUsed/>
    <w:qFormat/>
    <w:rsid w:val="00F34A19"/>
    <w:pPr>
      <w:keepNext/>
      <w:keepLines/>
      <w:spacing w:after="120" w:line="360" w:lineRule="auto"/>
      <w:jc w:val="center"/>
      <w:outlineLvl w:val="2"/>
    </w:pPr>
    <w:rPr>
      <w:rFonts w:ascii="Calibri" w:eastAsiaTheme="majorEastAsia" w:hAnsi="Calibri" w:cstheme="majorBidi"/>
      <w:b/>
      <w:sz w:val="24"/>
      <w:szCs w:val="24"/>
    </w:rPr>
  </w:style>
  <w:style w:type="paragraph" w:styleId="Balk4">
    <w:name w:val="heading 4"/>
    <w:basedOn w:val="Normal"/>
    <w:next w:val="Normal"/>
    <w:link w:val="Balk4Char"/>
    <w:uiPriority w:val="9"/>
    <w:unhideWhenUsed/>
    <w:qFormat/>
    <w:rsid w:val="00F34A19"/>
    <w:pPr>
      <w:keepNext/>
      <w:keepLines/>
      <w:spacing w:after="120" w:line="360" w:lineRule="auto"/>
      <w:jc w:val="both"/>
      <w:outlineLvl w:val="3"/>
    </w:pPr>
    <w:rPr>
      <w:rFonts w:ascii="Calibri" w:eastAsiaTheme="majorEastAsia" w:hAnsi="Calibri"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F73A07"/>
    <w:pPr>
      <w:spacing w:after="0" w:line="240" w:lineRule="auto"/>
    </w:pPr>
    <w:rPr>
      <w:sz w:val="20"/>
      <w:szCs w:val="20"/>
    </w:rPr>
  </w:style>
  <w:style w:type="character" w:customStyle="1" w:styleId="DipnotMetniChar">
    <w:name w:val="Dipnot Metni Char"/>
    <w:basedOn w:val="VarsaylanParagrafYazTipi"/>
    <w:link w:val="DipnotMetni"/>
    <w:uiPriority w:val="99"/>
    <w:rsid w:val="00F73A07"/>
    <w:rPr>
      <w:sz w:val="20"/>
      <w:szCs w:val="20"/>
    </w:rPr>
  </w:style>
  <w:style w:type="character" w:styleId="DipnotBavurusu">
    <w:name w:val="footnote reference"/>
    <w:basedOn w:val="VarsaylanParagrafYazTipi"/>
    <w:uiPriority w:val="99"/>
    <w:semiHidden/>
    <w:unhideWhenUsed/>
    <w:rsid w:val="00F73A07"/>
    <w:rPr>
      <w:vertAlign w:val="superscript"/>
    </w:rPr>
  </w:style>
  <w:style w:type="character" w:styleId="Kpr">
    <w:name w:val="Hyperlink"/>
    <w:basedOn w:val="VarsaylanParagrafYazTipi"/>
    <w:uiPriority w:val="99"/>
    <w:unhideWhenUsed/>
    <w:rsid w:val="00F73A07"/>
    <w:rPr>
      <w:color w:val="0563C1" w:themeColor="hyperlink"/>
      <w:u w:val="single"/>
    </w:rPr>
  </w:style>
  <w:style w:type="character" w:styleId="AklamaBavurusu">
    <w:name w:val="annotation reference"/>
    <w:basedOn w:val="VarsaylanParagrafYazTipi"/>
    <w:uiPriority w:val="99"/>
    <w:semiHidden/>
    <w:unhideWhenUsed/>
    <w:rsid w:val="00F73A07"/>
    <w:rPr>
      <w:sz w:val="16"/>
      <w:szCs w:val="16"/>
    </w:rPr>
  </w:style>
  <w:style w:type="paragraph" w:styleId="AklamaMetni">
    <w:name w:val="annotation text"/>
    <w:basedOn w:val="Normal"/>
    <w:link w:val="AklamaMetniChar"/>
    <w:uiPriority w:val="99"/>
    <w:unhideWhenUsed/>
    <w:rsid w:val="00F73A07"/>
    <w:pPr>
      <w:spacing w:line="240" w:lineRule="auto"/>
    </w:pPr>
    <w:rPr>
      <w:sz w:val="20"/>
      <w:szCs w:val="20"/>
    </w:rPr>
  </w:style>
  <w:style w:type="character" w:customStyle="1" w:styleId="AklamaMetniChar">
    <w:name w:val="Açıklama Metni Char"/>
    <w:basedOn w:val="VarsaylanParagrafYazTipi"/>
    <w:link w:val="AklamaMetni"/>
    <w:uiPriority w:val="99"/>
    <w:rsid w:val="00F73A07"/>
    <w:rPr>
      <w:sz w:val="20"/>
      <w:szCs w:val="20"/>
    </w:rPr>
  </w:style>
  <w:style w:type="paragraph" w:styleId="AklamaKonusu">
    <w:name w:val="annotation subject"/>
    <w:basedOn w:val="AklamaMetni"/>
    <w:next w:val="AklamaMetni"/>
    <w:link w:val="AklamaKonusuChar"/>
    <w:uiPriority w:val="99"/>
    <w:semiHidden/>
    <w:unhideWhenUsed/>
    <w:rsid w:val="00F73A07"/>
    <w:rPr>
      <w:b/>
      <w:bCs/>
    </w:rPr>
  </w:style>
  <w:style w:type="character" w:customStyle="1" w:styleId="AklamaKonusuChar">
    <w:name w:val="Açıklama Konusu Char"/>
    <w:basedOn w:val="AklamaMetniChar"/>
    <w:link w:val="AklamaKonusu"/>
    <w:uiPriority w:val="99"/>
    <w:semiHidden/>
    <w:rsid w:val="00F73A07"/>
    <w:rPr>
      <w:b/>
      <w:bCs/>
      <w:sz w:val="20"/>
      <w:szCs w:val="20"/>
    </w:rPr>
  </w:style>
  <w:style w:type="paragraph" w:styleId="BalonMetni">
    <w:name w:val="Balloon Text"/>
    <w:basedOn w:val="Normal"/>
    <w:link w:val="BalonMetniChar"/>
    <w:uiPriority w:val="99"/>
    <w:semiHidden/>
    <w:unhideWhenUsed/>
    <w:rsid w:val="00F73A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3A07"/>
    <w:rPr>
      <w:rFonts w:ascii="Segoe UI" w:hAnsi="Segoe UI" w:cs="Segoe UI"/>
      <w:sz w:val="18"/>
      <w:szCs w:val="18"/>
    </w:rPr>
  </w:style>
  <w:style w:type="character" w:customStyle="1" w:styleId="Balk1Char">
    <w:name w:val="Başlık 1 Char"/>
    <w:basedOn w:val="VarsaylanParagrafYazTipi"/>
    <w:link w:val="Balk1"/>
    <w:uiPriority w:val="9"/>
    <w:rsid w:val="00E53F34"/>
    <w:rPr>
      <w:rFonts w:ascii="Calibri" w:eastAsiaTheme="majorEastAsia" w:hAnsi="Calibri" w:cstheme="majorBidi"/>
      <w:b/>
      <w:sz w:val="24"/>
      <w:szCs w:val="32"/>
    </w:rPr>
  </w:style>
  <w:style w:type="character" w:customStyle="1" w:styleId="Balk2Char">
    <w:name w:val="Başlık 2 Char"/>
    <w:basedOn w:val="VarsaylanParagrafYazTipi"/>
    <w:link w:val="Balk2"/>
    <w:uiPriority w:val="9"/>
    <w:rsid w:val="00F34A19"/>
    <w:rPr>
      <w:rFonts w:ascii="Calibri" w:eastAsiaTheme="majorEastAsia" w:hAnsi="Calibri" w:cstheme="majorBidi"/>
      <w:b/>
      <w:sz w:val="24"/>
      <w:szCs w:val="26"/>
    </w:rPr>
  </w:style>
  <w:style w:type="character" w:customStyle="1" w:styleId="Balk3Char">
    <w:name w:val="Başlık 3 Char"/>
    <w:basedOn w:val="VarsaylanParagrafYazTipi"/>
    <w:link w:val="Balk3"/>
    <w:uiPriority w:val="9"/>
    <w:rsid w:val="00F34A19"/>
    <w:rPr>
      <w:rFonts w:ascii="Calibri" w:eastAsiaTheme="majorEastAsia" w:hAnsi="Calibri" w:cstheme="majorBidi"/>
      <w:b/>
      <w:sz w:val="24"/>
      <w:szCs w:val="24"/>
    </w:rPr>
  </w:style>
  <w:style w:type="character" w:customStyle="1" w:styleId="Balk4Char">
    <w:name w:val="Başlık 4 Char"/>
    <w:basedOn w:val="VarsaylanParagrafYazTipi"/>
    <w:link w:val="Balk4"/>
    <w:uiPriority w:val="9"/>
    <w:rsid w:val="00F34A19"/>
    <w:rPr>
      <w:rFonts w:ascii="Calibri" w:eastAsiaTheme="majorEastAsia" w:hAnsi="Calibri" w:cstheme="majorBidi"/>
      <w:b/>
      <w:iCs/>
      <w:sz w:val="24"/>
    </w:rPr>
  </w:style>
  <w:style w:type="table" w:styleId="TabloKlavuzu">
    <w:name w:val="Table Grid"/>
    <w:basedOn w:val="NormalTablo"/>
    <w:uiPriority w:val="39"/>
    <w:rsid w:val="00DA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3365"/>
    <w:pPr>
      <w:spacing w:after="200" w:line="276" w:lineRule="auto"/>
      <w:ind w:left="720"/>
      <w:contextualSpacing/>
    </w:pPr>
  </w:style>
  <w:style w:type="character" w:customStyle="1" w:styleId="zmlenmeyenBahsetme1">
    <w:name w:val="Çözümlenmeyen Bahsetme1"/>
    <w:basedOn w:val="VarsaylanParagrafYazTipi"/>
    <w:uiPriority w:val="99"/>
    <w:semiHidden/>
    <w:unhideWhenUsed/>
    <w:rsid w:val="008F3B1B"/>
    <w:rPr>
      <w:color w:val="605E5C"/>
      <w:shd w:val="clear" w:color="auto" w:fill="E1DFDD"/>
    </w:rPr>
  </w:style>
  <w:style w:type="paragraph" w:styleId="Dzeltme">
    <w:name w:val="Revision"/>
    <w:hidden/>
    <w:uiPriority w:val="99"/>
    <w:semiHidden/>
    <w:rsid w:val="00D63764"/>
    <w:pPr>
      <w:spacing w:after="0" w:line="240" w:lineRule="auto"/>
    </w:pPr>
  </w:style>
  <w:style w:type="paragraph" w:styleId="Kaynaka">
    <w:name w:val="Bibliography"/>
    <w:basedOn w:val="Normal"/>
    <w:next w:val="Normal"/>
    <w:uiPriority w:val="37"/>
    <w:unhideWhenUsed/>
    <w:rsid w:val="0085765F"/>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5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9E70-1A1A-4C73-839B-60A70A6E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3289</Words>
  <Characters>18752</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HICRET OKSUZ</cp:lastModifiedBy>
  <cp:revision>2</cp:revision>
  <cp:lastPrinted>2018-12-04T13:23:00Z</cp:lastPrinted>
  <dcterms:created xsi:type="dcterms:W3CDTF">2025-04-16T13:05:00Z</dcterms:created>
  <dcterms:modified xsi:type="dcterms:W3CDTF">2025-04-16T13:05:00Z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id="l6fxeIic"/&gt;&lt;style id="http://www.zotero.org/styles/apa" locale="tr-TR"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