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97" w:rsidRDefault="00DE07C8" w:rsidP="00BA421C">
      <w:pPr>
        <w:pStyle w:val="Balk1"/>
        <w:rPr>
          <w:lang w:val="tr-TR"/>
        </w:rPr>
      </w:pPr>
      <w:r>
        <w:rPr>
          <w:lang w:val="tr-TR"/>
        </w:rPr>
        <w:t>Title</w:t>
      </w:r>
      <w:r w:rsidR="00E22617">
        <w:rPr>
          <w:lang w:val="tr-TR"/>
        </w:rPr>
        <w:t xml:space="preserve"> Times New Roman 14 </w:t>
      </w:r>
      <w:r>
        <w:rPr>
          <w:lang w:val="tr-TR"/>
        </w:rPr>
        <w:t>Font Size</w:t>
      </w:r>
      <w:r w:rsidR="00E22617">
        <w:rPr>
          <w:lang w:val="tr-TR"/>
        </w:rPr>
        <w:t xml:space="preserve">, </w:t>
      </w:r>
      <w:r>
        <w:rPr>
          <w:lang w:val="tr-TR"/>
        </w:rPr>
        <w:t>First Letters Capital</w:t>
      </w:r>
      <w:r w:rsidR="00E22617">
        <w:rPr>
          <w:lang w:val="tr-TR"/>
        </w:rPr>
        <w:t xml:space="preserve">, </w:t>
      </w:r>
      <w:r>
        <w:rPr>
          <w:lang w:val="tr-TR"/>
        </w:rPr>
        <w:t>Centered and</w:t>
      </w:r>
      <w:r w:rsidR="00E22617">
        <w:rPr>
          <w:lang w:val="tr-TR"/>
        </w:rPr>
        <w:t xml:space="preserve"> </w:t>
      </w:r>
      <w:r w:rsidR="00513384">
        <w:rPr>
          <w:lang w:val="tr-TR"/>
        </w:rPr>
        <w:t>Bold</w:t>
      </w:r>
    </w:p>
    <w:p w:rsidR="00E22617" w:rsidRDefault="00513384" w:rsidP="004674E9">
      <w:pPr>
        <w:pStyle w:val="Balk2"/>
        <w:jc w:val="center"/>
        <w:rPr>
          <w:lang w:val="tr-TR"/>
        </w:rPr>
      </w:pPr>
      <w:r>
        <w:rPr>
          <w:lang w:val="tr-TR"/>
        </w:rPr>
        <w:t>Author</w:t>
      </w:r>
      <w:r w:rsidR="00E22617" w:rsidRPr="00E22617">
        <w:rPr>
          <w:vertAlign w:val="superscript"/>
          <w:lang w:val="tr-TR"/>
        </w:rPr>
        <w:t>1</w:t>
      </w:r>
      <w:r w:rsidR="00E22617" w:rsidRPr="00E22617">
        <w:rPr>
          <w:lang w:val="tr-TR"/>
        </w:rPr>
        <w:t xml:space="preserve">, </w:t>
      </w:r>
      <w:r>
        <w:rPr>
          <w:lang w:val="tr-TR"/>
        </w:rPr>
        <w:t>Author</w:t>
      </w:r>
      <w:r w:rsidRPr="00E22617">
        <w:rPr>
          <w:vertAlign w:val="superscript"/>
          <w:lang w:val="tr-TR"/>
        </w:rPr>
        <w:t xml:space="preserve"> </w:t>
      </w:r>
      <w:r w:rsidR="00E22617" w:rsidRPr="00E22617">
        <w:rPr>
          <w:vertAlign w:val="superscript"/>
          <w:lang w:val="tr-TR"/>
        </w:rPr>
        <w:t>2</w:t>
      </w:r>
      <w:r>
        <w:rPr>
          <w:lang w:val="tr-TR"/>
        </w:rPr>
        <w:t xml:space="preserve"> and</w:t>
      </w:r>
      <w:r w:rsidR="00E22617" w:rsidRPr="00E22617">
        <w:rPr>
          <w:lang w:val="tr-TR"/>
        </w:rPr>
        <w:t xml:space="preserve"> </w:t>
      </w:r>
      <w:r>
        <w:rPr>
          <w:lang w:val="tr-TR"/>
        </w:rPr>
        <w:t>Author</w:t>
      </w:r>
      <w:r w:rsidRPr="00E22617">
        <w:rPr>
          <w:vertAlign w:val="superscript"/>
          <w:lang w:val="tr-TR"/>
        </w:rPr>
        <w:t xml:space="preserve"> </w:t>
      </w:r>
      <w:r w:rsidR="00E22617" w:rsidRPr="00E22617">
        <w:rPr>
          <w:vertAlign w:val="superscript"/>
          <w:lang w:val="tr-TR"/>
        </w:rPr>
        <w:t>3</w:t>
      </w:r>
    </w:p>
    <w:p w:rsidR="00C57EEC" w:rsidRDefault="00C57EEC" w:rsidP="00E22617">
      <w:pPr>
        <w:spacing w:line="240" w:lineRule="auto"/>
        <w:rPr>
          <w:sz w:val="20"/>
          <w:szCs w:val="20"/>
          <w:lang w:val="tr-TR"/>
        </w:rPr>
      </w:pPr>
      <w:r w:rsidRPr="00733C82">
        <w:rPr>
          <w:b/>
          <w:sz w:val="20"/>
          <w:szCs w:val="20"/>
          <w:lang w:val="tr-TR"/>
        </w:rPr>
        <w:t>Abstract:</w:t>
      </w:r>
      <w:r>
        <w:rPr>
          <w:sz w:val="20"/>
          <w:szCs w:val="20"/>
          <w:lang w:val="tr-TR"/>
        </w:rPr>
        <w:t xml:space="preserve"> Abstract of the article should be provided general idea about research to readers, abstract should be written Times New Roman, 10 font, between 150 to 250 words. </w:t>
      </w:r>
      <w:r w:rsidR="00733C82">
        <w:rPr>
          <w:sz w:val="20"/>
          <w:szCs w:val="20"/>
          <w:lang w:val="tr-TR"/>
        </w:rPr>
        <w:t xml:space="preserve">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Abstract of the article should be provided general idea about research to readers, abstract should be written Times New Roman, 10 font, between 150 to 250 words. </w:t>
      </w:r>
    </w:p>
    <w:p w:rsidR="00BA421C" w:rsidRDefault="00733C82" w:rsidP="00BA421C">
      <w:pPr>
        <w:spacing w:line="240" w:lineRule="auto"/>
        <w:rPr>
          <w:sz w:val="20"/>
          <w:szCs w:val="20"/>
          <w:lang w:val="tr-TR"/>
        </w:rPr>
      </w:pPr>
      <w:r w:rsidRPr="00733C82">
        <w:rPr>
          <w:b/>
          <w:sz w:val="20"/>
          <w:szCs w:val="20"/>
          <w:lang w:val="tr-TR"/>
        </w:rPr>
        <w:t>Key Words:</w:t>
      </w:r>
      <w:r w:rsidR="00513384">
        <w:rPr>
          <w:sz w:val="20"/>
          <w:szCs w:val="20"/>
          <w:lang w:val="tr-TR"/>
        </w:rPr>
        <w:t xml:space="preserve"> Times new r</w:t>
      </w:r>
      <w:r>
        <w:rPr>
          <w:sz w:val="20"/>
          <w:szCs w:val="20"/>
          <w:lang w:val="tr-TR"/>
        </w:rPr>
        <w:t xml:space="preserve">oman, 10 font, Between 3 to 7 words, </w:t>
      </w:r>
      <w:r w:rsidRPr="00C324F8">
        <w:rPr>
          <w:sz w:val="20"/>
          <w:szCs w:val="20"/>
          <w:lang w:val="tr-TR"/>
        </w:rPr>
        <w:t>1st word’s initial should be capital</w:t>
      </w:r>
    </w:p>
    <w:p w:rsidR="00733C82" w:rsidRPr="00BA421C" w:rsidRDefault="00513384" w:rsidP="00BA421C">
      <w:pPr>
        <w:pStyle w:val="Balk2"/>
      </w:pPr>
      <w:r>
        <w:t>Introduction</w:t>
      </w:r>
    </w:p>
    <w:p w:rsidR="00BA421C" w:rsidRDefault="00513384" w:rsidP="00BA421C">
      <w:pPr>
        <w:rPr>
          <w:rFonts w:eastAsia="Times New Roman"/>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sidR="00BA421C">
        <w:rPr>
          <w:lang w:val="tr-TR"/>
        </w:rPr>
        <w:t xml:space="preserve">Times New Roman, 12 </w:t>
      </w:r>
      <w:r>
        <w:rPr>
          <w:lang w:val="tr-TR"/>
        </w:rPr>
        <w:t>font</w:t>
      </w:r>
      <w:r w:rsidR="00BA421C">
        <w:rPr>
          <w:lang w:val="tr-TR"/>
        </w:rPr>
        <w:t xml:space="preserve">, </w:t>
      </w:r>
      <w:r w:rsidR="002925E7">
        <w:rPr>
          <w:rFonts w:eastAsia="Times New Roman"/>
          <w:color w:val="000000"/>
          <w:szCs w:val="24"/>
          <w:lang w:eastAsia="tr-TR"/>
        </w:rPr>
        <w:t>1.5 line spacing</w:t>
      </w:r>
      <w:r w:rsidR="00BA421C">
        <w:rPr>
          <w:lang w:val="tr-TR"/>
        </w:rPr>
        <w:t xml:space="preserve">, </w:t>
      </w:r>
      <w:r w:rsidR="002925E7" w:rsidRPr="002925E7">
        <w:t>6nk space between paragraphs</w:t>
      </w:r>
      <w:r w:rsidR="00BA421C">
        <w:rPr>
          <w:lang w:val="tr-TR"/>
        </w:rPr>
        <w:t>.</w:t>
      </w:r>
      <w:r w:rsidR="00483F0F">
        <w:rPr>
          <w:lang w:val="tr-TR"/>
        </w:rPr>
        <w:t xml:space="preserve"> </w:t>
      </w:r>
      <w:r w:rsidR="002925E7" w:rsidRPr="002925E7">
        <w:t>References should be prepared based on APA 6 reference displaying essences</w:t>
      </w:r>
      <w:r w:rsidR="00483F0F">
        <w:rPr>
          <w:lang w:val="tr-TR"/>
        </w:rPr>
        <w:t xml:space="preserve">. </w:t>
      </w:r>
      <w:r w:rsidR="002925E7">
        <w:rPr>
          <w:rFonts w:eastAsia="Times New Roman"/>
          <w:szCs w:val="24"/>
          <w:lang w:eastAsia="tr-TR"/>
        </w:rPr>
        <w:t xml:space="preserve">Direct quotations are written within “”. If the direct quotation is longer than 40 words, then it should be written without using “” as a separate paragraph, indented and in 10 fonts. </w:t>
      </w:r>
      <w:r w:rsidR="002925E7"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sidR="002925E7">
        <w:rPr>
          <w:lang w:val="tr-TR"/>
        </w:rPr>
        <w:t xml:space="preserve">Times New Roman, 12 font, </w:t>
      </w:r>
      <w:r w:rsidR="002925E7">
        <w:rPr>
          <w:rFonts w:eastAsia="Times New Roman"/>
          <w:color w:val="000000"/>
          <w:szCs w:val="24"/>
          <w:lang w:eastAsia="tr-TR"/>
        </w:rPr>
        <w:t>1.5 line spacing</w:t>
      </w:r>
      <w:r w:rsidR="002925E7">
        <w:rPr>
          <w:lang w:val="tr-TR"/>
        </w:rPr>
        <w:t xml:space="preserve">, </w:t>
      </w:r>
      <w:r w:rsidR="002925E7" w:rsidRPr="002925E7">
        <w:t>6nk space between paragraphs</w:t>
      </w:r>
      <w:r w:rsidR="002925E7">
        <w:rPr>
          <w:lang w:val="tr-TR"/>
        </w:rPr>
        <w:t xml:space="preserve">. </w:t>
      </w:r>
      <w:r w:rsidR="002925E7" w:rsidRPr="002925E7">
        <w:t>References should be prepared based on APA 6 reference displaying essences</w:t>
      </w:r>
      <w:r w:rsidR="002925E7">
        <w:rPr>
          <w:lang w:val="tr-TR"/>
        </w:rPr>
        <w:t xml:space="preserve">. </w:t>
      </w:r>
      <w:r w:rsidR="002925E7">
        <w:rPr>
          <w:rFonts w:eastAsia="Times New Roman"/>
          <w:szCs w:val="24"/>
          <w:lang w:eastAsia="tr-TR"/>
        </w:rPr>
        <w:t>Direct quotations are written within “”. If the direct quotation is longer than 40 words, then it should be written without using “” as a separate paragraph, indented and in 10 fonts.</w:t>
      </w:r>
      <w:r w:rsidR="002925E7" w:rsidRPr="002925E7">
        <w:rPr>
          <w:rFonts w:eastAsia="Times New Roman" w:cs="Times New Roman"/>
          <w:color w:val="000000" w:themeColor="text1"/>
          <w:szCs w:val="24"/>
          <w:lang w:eastAsia="tr-TR"/>
        </w:rPr>
        <w:t xml:space="preserve"> </w:t>
      </w:r>
      <w:r w:rsidR="002925E7"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sidR="002925E7">
        <w:rPr>
          <w:lang w:val="tr-TR"/>
        </w:rPr>
        <w:t xml:space="preserve">Times New Roman, 12 font, </w:t>
      </w:r>
      <w:r w:rsidR="002925E7">
        <w:rPr>
          <w:rFonts w:eastAsia="Times New Roman"/>
          <w:color w:val="000000"/>
          <w:szCs w:val="24"/>
          <w:lang w:eastAsia="tr-TR"/>
        </w:rPr>
        <w:t>1.5 line spacing</w:t>
      </w:r>
      <w:r w:rsidR="002925E7">
        <w:rPr>
          <w:lang w:val="tr-TR"/>
        </w:rPr>
        <w:t xml:space="preserve">, </w:t>
      </w:r>
      <w:r w:rsidR="002925E7" w:rsidRPr="002925E7">
        <w:t>6nk space between paragraphs</w:t>
      </w:r>
      <w:r w:rsidR="002925E7">
        <w:rPr>
          <w:lang w:val="tr-TR"/>
        </w:rPr>
        <w:t xml:space="preserve">. </w:t>
      </w:r>
      <w:r w:rsidR="002925E7" w:rsidRPr="002925E7">
        <w:t>References should be prepared based on APA 6 reference displaying essences</w:t>
      </w:r>
      <w:r w:rsidR="002925E7">
        <w:rPr>
          <w:lang w:val="tr-TR"/>
        </w:rPr>
        <w:t xml:space="preserve">. </w:t>
      </w:r>
      <w:r w:rsidR="002925E7">
        <w:rPr>
          <w:rFonts w:eastAsia="Times New Roman"/>
          <w:szCs w:val="24"/>
          <w:lang w:eastAsia="tr-TR"/>
        </w:rPr>
        <w:t>Direct quotations are written within “”. If the direct quotation is longer than 40 words, then it should be written without using “” as a separate paragraph, indented and in 10 fonts.</w:t>
      </w:r>
    </w:p>
    <w:p w:rsidR="002925E7" w:rsidRPr="00513384" w:rsidRDefault="002925E7" w:rsidP="00BA421C">
      <w:pPr>
        <w:rPr>
          <w:rFonts w:eastAsia="Times New Roman" w:cs="Times New Roman"/>
          <w:color w:val="000000" w:themeColor="text1"/>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Pr>
          <w:lang w:val="tr-TR"/>
        </w:rPr>
        <w:t xml:space="preserve">Times New Roman, 12 font, </w:t>
      </w:r>
      <w:r>
        <w:rPr>
          <w:rFonts w:eastAsia="Times New Roman"/>
          <w:color w:val="000000"/>
          <w:szCs w:val="24"/>
          <w:lang w:eastAsia="tr-TR"/>
        </w:rPr>
        <w:t>1.5 line spacing</w:t>
      </w:r>
      <w:r>
        <w:rPr>
          <w:lang w:val="tr-TR"/>
        </w:rPr>
        <w:t xml:space="preserve">, </w:t>
      </w:r>
      <w:r w:rsidRPr="002925E7">
        <w:t>6nk space between paragraphs</w:t>
      </w:r>
      <w:r>
        <w:rPr>
          <w:lang w:val="tr-TR"/>
        </w:rPr>
        <w:t xml:space="preserve">. </w:t>
      </w:r>
      <w:r w:rsidRPr="002925E7">
        <w:t>References should be prepared based on APA 6 reference displaying essences</w:t>
      </w:r>
      <w:r>
        <w:rPr>
          <w:lang w:val="tr-TR"/>
        </w:rPr>
        <w:t xml:space="preserve">. </w:t>
      </w:r>
      <w:r>
        <w:rPr>
          <w:rFonts w:eastAsia="Times New Roman"/>
          <w:szCs w:val="24"/>
          <w:lang w:eastAsia="tr-TR"/>
        </w:rPr>
        <w:lastRenderedPageBreak/>
        <w:t>Direct quotations are written within “”. If the direct quotation is longer than 40 words, then it should be written without using “” as a separate paragraph, indented and in 10 fonts.</w:t>
      </w:r>
    </w:p>
    <w:p w:rsidR="00483F0F" w:rsidRDefault="002925E7" w:rsidP="00483F0F">
      <w:pPr>
        <w:ind w:left="567" w:right="567"/>
        <w:rPr>
          <w:sz w:val="20"/>
          <w:szCs w:val="20"/>
          <w:lang w:val="tr-TR"/>
        </w:rPr>
      </w:pPr>
      <w:r w:rsidRPr="002925E7">
        <w:rPr>
          <w:rFonts w:eastAsia="Times New Roman"/>
          <w:sz w:val="20"/>
          <w:szCs w:val="20"/>
          <w:lang w:eastAsia="tr-TR"/>
        </w:rPr>
        <w:t>Longer than 40 words direct quotation. 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 direct quotation.</w:t>
      </w:r>
      <w:r>
        <w:rPr>
          <w:rFonts w:eastAsia="Times New Roman"/>
          <w:sz w:val="20"/>
          <w:szCs w:val="20"/>
          <w:lang w:eastAsia="tr-TR"/>
        </w:rPr>
        <w:t xml:space="preserve"> </w:t>
      </w:r>
      <w:r w:rsidRPr="002925E7">
        <w:rPr>
          <w:rFonts w:eastAsia="Times New Roman"/>
          <w:sz w:val="20"/>
          <w:szCs w:val="20"/>
          <w:lang w:eastAsia="tr-TR"/>
        </w:rPr>
        <w:t>Longer than 40 words</w:t>
      </w:r>
      <w:r>
        <w:rPr>
          <w:rFonts w:eastAsia="Times New Roman"/>
          <w:sz w:val="20"/>
          <w:szCs w:val="20"/>
          <w:lang w:eastAsia="tr-TR"/>
        </w:rPr>
        <w:t xml:space="preserve"> direct quotation</w:t>
      </w:r>
      <w:r w:rsidR="00483F0F">
        <w:rPr>
          <w:sz w:val="20"/>
          <w:szCs w:val="20"/>
          <w:lang w:val="tr-TR"/>
        </w:rPr>
        <w:t xml:space="preserve"> (</w:t>
      </w:r>
      <w:r w:rsidR="00483F0F" w:rsidRPr="00C324F8">
        <w:rPr>
          <w:sz w:val="20"/>
          <w:szCs w:val="20"/>
          <w:lang w:val="tr-TR"/>
        </w:rPr>
        <w:t xml:space="preserve">Ercan, 2015, </w:t>
      </w:r>
      <w:r w:rsidRPr="00C324F8">
        <w:rPr>
          <w:sz w:val="20"/>
          <w:szCs w:val="20"/>
          <w:lang w:val="tr-TR"/>
        </w:rPr>
        <w:t>p</w:t>
      </w:r>
      <w:r w:rsidR="00483F0F" w:rsidRPr="00C324F8">
        <w:rPr>
          <w:sz w:val="20"/>
          <w:szCs w:val="20"/>
          <w:lang w:val="tr-TR"/>
        </w:rPr>
        <w:t>.32).</w:t>
      </w:r>
    </w:p>
    <w:p w:rsidR="002925E7" w:rsidRDefault="002925E7" w:rsidP="00483F0F">
      <w:pPr>
        <w:rPr>
          <w:rFonts w:eastAsia="Times New Roman"/>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Pr>
          <w:lang w:val="tr-TR"/>
        </w:rPr>
        <w:t xml:space="preserve">Times New Roman, 12 font, </w:t>
      </w:r>
      <w:r>
        <w:rPr>
          <w:rFonts w:eastAsia="Times New Roman"/>
          <w:color w:val="000000"/>
          <w:szCs w:val="24"/>
          <w:lang w:eastAsia="tr-TR"/>
        </w:rPr>
        <w:t>1.5 line spacing</w:t>
      </w:r>
      <w:r>
        <w:rPr>
          <w:lang w:val="tr-TR"/>
        </w:rPr>
        <w:t xml:space="preserve">, </w:t>
      </w:r>
      <w:r w:rsidRPr="002925E7">
        <w:t>6nk space between paragraphs</w:t>
      </w:r>
      <w:r>
        <w:rPr>
          <w:lang w:val="tr-TR"/>
        </w:rPr>
        <w:t xml:space="preserve">. </w:t>
      </w:r>
      <w:r w:rsidRPr="002925E7">
        <w:t>References should be prepared based on APA 6 reference displaying essences</w:t>
      </w:r>
      <w:r>
        <w:rPr>
          <w:lang w:val="tr-TR"/>
        </w:rPr>
        <w:t xml:space="preserve">. </w:t>
      </w:r>
      <w:r>
        <w:rPr>
          <w:rFonts w:eastAsia="Times New Roman"/>
          <w:szCs w:val="24"/>
          <w:lang w:eastAsia="tr-TR"/>
        </w:rPr>
        <w:t>Direct quotations are written within “”. If the direct quotation is longer than 40 words, then it should be written without using “” as a separate paragraph, indented and in 10 fonts.</w:t>
      </w:r>
    </w:p>
    <w:p w:rsidR="002925E7" w:rsidRDefault="002925E7" w:rsidP="002925E7">
      <w:pPr>
        <w:rPr>
          <w:rFonts w:eastAsia="Times New Roman"/>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Pr>
          <w:lang w:val="tr-TR"/>
        </w:rPr>
        <w:t xml:space="preserve">Times New Roman, 12 font, </w:t>
      </w:r>
      <w:r>
        <w:rPr>
          <w:rFonts w:eastAsia="Times New Roman"/>
          <w:color w:val="000000"/>
          <w:szCs w:val="24"/>
          <w:lang w:eastAsia="tr-TR"/>
        </w:rPr>
        <w:t>1.5 line spacing</w:t>
      </w:r>
      <w:r>
        <w:rPr>
          <w:lang w:val="tr-TR"/>
        </w:rPr>
        <w:t xml:space="preserve">, </w:t>
      </w:r>
      <w:r w:rsidRPr="002925E7">
        <w:t>6nk space between paragraphs</w:t>
      </w:r>
      <w:r>
        <w:rPr>
          <w:lang w:val="tr-TR"/>
        </w:rPr>
        <w:t xml:space="preserve">. </w:t>
      </w:r>
      <w:r w:rsidRPr="002925E7">
        <w:t>References should be prepared based on APA 6 reference displaying essences</w:t>
      </w:r>
      <w:r>
        <w:rPr>
          <w:lang w:val="tr-TR"/>
        </w:rPr>
        <w:t xml:space="preserve">. </w:t>
      </w:r>
      <w:r>
        <w:rPr>
          <w:rFonts w:eastAsia="Times New Roman"/>
          <w:szCs w:val="24"/>
          <w:lang w:eastAsia="tr-TR"/>
        </w:rPr>
        <w:t>Direct quotations are written within “”. If the direct quotation is longer than 40 words, then it should be written without using “” as a separate paragraph, indented and in 10 fonts.</w:t>
      </w:r>
    </w:p>
    <w:p w:rsidR="00483F0F" w:rsidRPr="00F27577" w:rsidRDefault="002925E7" w:rsidP="00F27577">
      <w:pPr>
        <w:ind w:firstLine="708"/>
        <w:rPr>
          <w:b/>
          <w:lang w:val="tr-TR"/>
        </w:rPr>
      </w:pPr>
      <w:r>
        <w:rPr>
          <w:b/>
          <w:lang w:val="tr-TR"/>
        </w:rPr>
        <w:t>Subtitles</w:t>
      </w:r>
    </w:p>
    <w:p w:rsidR="00157828" w:rsidRDefault="00157828" w:rsidP="00157828">
      <w:pPr>
        <w:rPr>
          <w:rFonts w:eastAsia="Times New Roman"/>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Pr>
          <w:lang w:val="tr-TR"/>
        </w:rPr>
        <w:t xml:space="preserve">Times New Roman, 12 font, </w:t>
      </w:r>
      <w:r>
        <w:rPr>
          <w:rFonts w:eastAsia="Times New Roman"/>
          <w:color w:val="000000"/>
          <w:szCs w:val="24"/>
          <w:lang w:eastAsia="tr-TR"/>
        </w:rPr>
        <w:t>1.5 line spacing</w:t>
      </w:r>
      <w:r>
        <w:rPr>
          <w:lang w:val="tr-TR"/>
        </w:rPr>
        <w:t xml:space="preserve">, </w:t>
      </w:r>
      <w:r w:rsidRPr="002925E7">
        <w:t>6nk space between paragraphs</w:t>
      </w:r>
      <w:r>
        <w:rPr>
          <w:lang w:val="tr-TR"/>
        </w:rPr>
        <w:t xml:space="preserve">. </w:t>
      </w:r>
      <w:r w:rsidRPr="002925E7">
        <w:t>References should be prepared based on APA 6 reference displaying essences</w:t>
      </w:r>
      <w:r>
        <w:rPr>
          <w:lang w:val="tr-TR"/>
        </w:rPr>
        <w:t xml:space="preserve">. </w:t>
      </w:r>
      <w:r>
        <w:rPr>
          <w:rFonts w:eastAsia="Times New Roman"/>
          <w:szCs w:val="24"/>
          <w:lang w:eastAsia="tr-TR"/>
        </w:rPr>
        <w:t>Direct quotations are written within “”. If the direct quotation is longer than 40 words, then it should be written without using “” as a separate paragraph, indented and in 10 fonts.</w:t>
      </w:r>
    </w:p>
    <w:p w:rsidR="00F27577" w:rsidRDefault="002925E7" w:rsidP="00F27577">
      <w:pPr>
        <w:ind w:firstLine="708"/>
        <w:rPr>
          <w:b/>
          <w:i/>
          <w:lang w:val="tr-TR"/>
        </w:rPr>
      </w:pPr>
      <w:r>
        <w:rPr>
          <w:b/>
          <w:i/>
          <w:lang w:val="tr-TR"/>
        </w:rPr>
        <w:t>Sub subtitles</w:t>
      </w:r>
      <w:r w:rsidR="00F27577" w:rsidRPr="00F27577">
        <w:rPr>
          <w:b/>
          <w:i/>
          <w:lang w:val="tr-TR"/>
        </w:rPr>
        <w:t xml:space="preserve"> </w:t>
      </w:r>
    </w:p>
    <w:p w:rsidR="00157828" w:rsidRDefault="00157828" w:rsidP="00157828">
      <w:pPr>
        <w:rPr>
          <w:rFonts w:eastAsia="Times New Roman"/>
          <w:szCs w:val="24"/>
          <w:lang w:eastAsia="tr-TR"/>
        </w:rPr>
      </w:pPr>
      <w:r w:rsidRPr="00513384">
        <w:rPr>
          <w:rFonts w:eastAsia="Times New Roman" w:cs="Times New Roman"/>
          <w:color w:val="000000" w:themeColor="text1"/>
          <w:szCs w:val="24"/>
          <w:lang w:eastAsia="tr-TR"/>
        </w:rPr>
        <w:t xml:space="preserve">It includes information about the purpose, significance, conceptual – theoretical framework and study in general. </w:t>
      </w:r>
      <w:r>
        <w:rPr>
          <w:lang w:val="tr-TR"/>
        </w:rPr>
        <w:t xml:space="preserve">Times New Roman, 12 font, </w:t>
      </w:r>
      <w:r>
        <w:rPr>
          <w:rFonts w:eastAsia="Times New Roman"/>
          <w:color w:val="000000"/>
          <w:szCs w:val="24"/>
          <w:lang w:eastAsia="tr-TR"/>
        </w:rPr>
        <w:t>1.5 line spacing</w:t>
      </w:r>
      <w:r>
        <w:rPr>
          <w:lang w:val="tr-TR"/>
        </w:rPr>
        <w:t xml:space="preserve">, </w:t>
      </w:r>
      <w:r w:rsidRPr="002925E7">
        <w:t>6nk space between paragraphs</w:t>
      </w:r>
      <w:r>
        <w:rPr>
          <w:lang w:val="tr-TR"/>
        </w:rPr>
        <w:t xml:space="preserve">. </w:t>
      </w:r>
      <w:r w:rsidRPr="002925E7">
        <w:t>References should be prepared based on APA 6 reference displaying essences</w:t>
      </w:r>
      <w:r>
        <w:rPr>
          <w:lang w:val="tr-TR"/>
        </w:rPr>
        <w:t xml:space="preserve">. </w:t>
      </w:r>
      <w:r>
        <w:rPr>
          <w:rFonts w:eastAsia="Times New Roman"/>
          <w:szCs w:val="24"/>
          <w:lang w:eastAsia="tr-TR"/>
        </w:rPr>
        <w:t>Direct quotations are written within “”. If the direct quotation is longer than 40 words, then it should be written without using “” as a separate paragraph, indented and in 10 fonts.</w:t>
      </w:r>
    </w:p>
    <w:p w:rsidR="00483F0F" w:rsidRDefault="00157828" w:rsidP="00483F0F">
      <w:pPr>
        <w:pStyle w:val="Balk2"/>
        <w:rPr>
          <w:lang w:val="tr-TR"/>
        </w:rPr>
      </w:pPr>
      <w:r>
        <w:rPr>
          <w:lang w:val="tr-TR"/>
        </w:rPr>
        <w:t>Method</w:t>
      </w:r>
      <w:r w:rsidR="00483F0F">
        <w:rPr>
          <w:lang w:val="tr-TR"/>
        </w:rPr>
        <w:t xml:space="preserve"> </w:t>
      </w:r>
    </w:p>
    <w:p w:rsidR="00483F0F" w:rsidRPr="00483F0F" w:rsidRDefault="00157828" w:rsidP="00483F0F">
      <w:pPr>
        <w:rPr>
          <w:lang w:val="tr-TR"/>
        </w:rPr>
      </w:pPr>
      <w:r>
        <w:rPr>
          <w:rFonts w:eastAsia="Times New Roman"/>
          <w:color w:val="000000"/>
          <w:szCs w:val="24"/>
          <w:lang w:eastAsia="tr-TR"/>
        </w:rPr>
        <w:t>It gives information about the method and the process followed in the study</w:t>
      </w:r>
      <w:r w:rsidR="00483F0F" w:rsidRPr="00E46D26">
        <w:rPr>
          <w:rFonts w:eastAsia="Times New Roman" w:cs="Times New Roman"/>
          <w:color w:val="000000" w:themeColor="text1"/>
          <w:szCs w:val="24"/>
          <w:lang w:eastAsia="tr-TR"/>
        </w:rPr>
        <w:t>.</w:t>
      </w:r>
      <w:r w:rsidR="00483F0F" w:rsidRPr="00483F0F">
        <w:rPr>
          <w:lang w:val="tr-TR"/>
        </w:rPr>
        <w:t xml:space="preserve"> </w:t>
      </w:r>
      <w:r w:rsidR="00483F0F">
        <w:rPr>
          <w:lang w:val="tr-TR"/>
        </w:rPr>
        <w:t xml:space="preserve">Times New Roman, 12 </w:t>
      </w:r>
      <w:r>
        <w:rPr>
          <w:lang w:val="tr-TR"/>
        </w:rPr>
        <w:t>font</w:t>
      </w:r>
      <w:r w:rsidR="00483F0F">
        <w:rPr>
          <w:lang w:val="tr-TR"/>
        </w:rPr>
        <w:t xml:space="preserve">, 1,5 </w:t>
      </w:r>
      <w:r>
        <w:rPr>
          <w:lang w:val="tr-TR"/>
        </w:rPr>
        <w:t>line spacing</w:t>
      </w:r>
      <w:r w:rsidR="00483F0F">
        <w:rPr>
          <w:lang w:val="tr-TR"/>
        </w:rPr>
        <w:t xml:space="preserve">, </w:t>
      </w:r>
      <w:r w:rsidRPr="002925E7">
        <w:t>6nk space between paragraphs</w:t>
      </w:r>
      <w:r>
        <w:rPr>
          <w:lang w:val="tr-TR"/>
        </w:rPr>
        <w:t>.</w:t>
      </w:r>
      <w:r w:rsidRPr="00157828">
        <w:rPr>
          <w:rFonts w:eastAsia="Times New Roman"/>
          <w:color w:val="000000"/>
          <w:szCs w:val="24"/>
          <w:lang w:eastAsia="tr-TR"/>
        </w:rPr>
        <w:t xml:space="preserve"> </w:t>
      </w:r>
      <w:r>
        <w:rPr>
          <w:rFonts w:eastAsia="Times New Roman"/>
          <w:color w:val="000000"/>
          <w:szCs w:val="24"/>
          <w:lang w:eastAsia="tr-TR"/>
        </w:rPr>
        <w:t xml:space="preserve">It gives information about </w:t>
      </w:r>
      <w:r>
        <w:rPr>
          <w:rFonts w:eastAsia="Times New Roman"/>
          <w:color w:val="000000"/>
          <w:szCs w:val="24"/>
          <w:lang w:eastAsia="tr-TR"/>
        </w:rPr>
        <w:lastRenderedPageBreak/>
        <w:t>the method and the process followed in the study</w:t>
      </w:r>
      <w:r w:rsidRPr="00E46D26">
        <w:rPr>
          <w:rFonts w:eastAsia="Times New Roman" w:cs="Times New Roman"/>
          <w:color w:val="000000" w:themeColor="text1"/>
          <w:szCs w:val="24"/>
          <w:lang w:eastAsia="tr-TR"/>
        </w:rPr>
        <w:t>.</w:t>
      </w:r>
      <w:r w:rsidRPr="00483F0F">
        <w:rPr>
          <w:lang w:val="tr-TR"/>
        </w:rPr>
        <w:t xml:space="preserve"> </w:t>
      </w:r>
      <w:r>
        <w:rPr>
          <w:lang w:val="tr-TR"/>
        </w:rPr>
        <w:t xml:space="preserve">Times New Roman, 12 font, 1,5 line spacing, </w:t>
      </w:r>
      <w:r w:rsidRPr="002925E7">
        <w:t>6nk space between paragraphs</w:t>
      </w:r>
      <w:r>
        <w:rPr>
          <w:lang w:val="tr-TR"/>
        </w:rPr>
        <w:t>.</w:t>
      </w:r>
      <w:r w:rsidRPr="00157828">
        <w:rPr>
          <w:rFonts w:eastAsia="Times New Roman"/>
          <w:color w:val="000000"/>
          <w:szCs w:val="24"/>
          <w:lang w:eastAsia="tr-TR"/>
        </w:rPr>
        <w:t xml:space="preserve"> </w:t>
      </w:r>
      <w:r>
        <w:rPr>
          <w:rFonts w:eastAsia="Times New Roman"/>
          <w:color w:val="000000"/>
          <w:szCs w:val="24"/>
          <w:lang w:eastAsia="tr-TR"/>
        </w:rPr>
        <w:t>It gives information about the method and the process followed in the study</w:t>
      </w:r>
      <w:r w:rsidRPr="00E46D26">
        <w:rPr>
          <w:rFonts w:eastAsia="Times New Roman" w:cs="Times New Roman"/>
          <w:color w:val="000000" w:themeColor="text1"/>
          <w:szCs w:val="24"/>
          <w:lang w:eastAsia="tr-TR"/>
        </w:rPr>
        <w:t>.</w:t>
      </w:r>
      <w:r w:rsidRPr="00483F0F">
        <w:rPr>
          <w:lang w:val="tr-TR"/>
        </w:rPr>
        <w:t xml:space="preserve"> </w:t>
      </w:r>
      <w:r>
        <w:rPr>
          <w:lang w:val="tr-TR"/>
        </w:rPr>
        <w:t xml:space="preserve">Times New Roman, 12 font, 1,5 line spacing, </w:t>
      </w:r>
      <w:r w:rsidRPr="002925E7">
        <w:t>6nk space between paragraphs</w:t>
      </w:r>
      <w:r>
        <w:rPr>
          <w:lang w:val="tr-TR"/>
        </w:rPr>
        <w:t>.</w:t>
      </w:r>
    </w:p>
    <w:p w:rsidR="00BA421C" w:rsidRDefault="00157828" w:rsidP="007A74F0">
      <w:pPr>
        <w:pStyle w:val="Balk2"/>
        <w:rPr>
          <w:lang w:val="tr-TR"/>
        </w:rPr>
      </w:pPr>
      <w:r>
        <w:rPr>
          <w:lang w:val="tr-TR"/>
        </w:rPr>
        <w:t>Findings</w:t>
      </w:r>
    </w:p>
    <w:p w:rsidR="00157828" w:rsidRDefault="00157828" w:rsidP="007A74F0">
      <w:pPr>
        <w:rPr>
          <w:lang w:val="tr-TR"/>
        </w:rPr>
      </w:pPr>
      <w:r>
        <w:rPr>
          <w:rFonts w:eastAsia="Times New Roman"/>
          <w:color w:val="000000"/>
          <w:szCs w:val="24"/>
          <w:lang w:eastAsia="tr-TR"/>
        </w:rPr>
        <w:t>It is the main section in which the collected data and findings are discussed</w:t>
      </w:r>
      <w:r w:rsidR="007A74F0">
        <w:rPr>
          <w:rFonts w:eastAsia="Times New Roman" w:cs="Times New Roman"/>
          <w:color w:val="000000" w:themeColor="text1"/>
          <w:szCs w:val="24"/>
          <w:lang w:eastAsia="tr-TR"/>
        </w:rPr>
        <w:t xml:space="preserve">. </w:t>
      </w:r>
      <w:r w:rsidR="007A74F0">
        <w:rPr>
          <w:lang w:val="tr-TR"/>
        </w:rPr>
        <w:t xml:space="preserve">Times New Roman, 12 </w:t>
      </w:r>
      <w:r>
        <w:rPr>
          <w:lang w:val="tr-TR"/>
        </w:rPr>
        <w:t>font</w:t>
      </w:r>
      <w:r w:rsidR="007A74F0">
        <w:rPr>
          <w:lang w:val="tr-TR"/>
        </w:rPr>
        <w:t xml:space="preserve">, </w:t>
      </w:r>
      <w:r>
        <w:rPr>
          <w:lang w:val="tr-TR"/>
        </w:rPr>
        <w:t xml:space="preserve">1,5 line spacing, </w:t>
      </w:r>
      <w:r w:rsidRPr="002925E7">
        <w:t>6nk space between paragraphs</w:t>
      </w:r>
      <w:r>
        <w:rPr>
          <w:lang w:val="tr-TR"/>
        </w:rPr>
        <w:t>.</w:t>
      </w:r>
      <w:r w:rsidRPr="00157828">
        <w:rPr>
          <w:rFonts w:eastAsia="Times New Roman"/>
          <w:color w:val="000000"/>
          <w:szCs w:val="24"/>
          <w:lang w:eastAsia="tr-TR"/>
        </w:rPr>
        <w:t xml:space="preserve"> </w:t>
      </w:r>
      <w:r>
        <w:rPr>
          <w:rFonts w:eastAsia="Times New Roman"/>
          <w:color w:val="000000"/>
          <w:szCs w:val="24"/>
          <w:lang w:eastAsia="tr-TR"/>
        </w:rPr>
        <w:t>It is the main section in which the collected data and findings are discussed</w:t>
      </w:r>
      <w:r>
        <w:rPr>
          <w:rFonts w:eastAsia="Times New Roman" w:cs="Times New Roman"/>
          <w:color w:val="000000" w:themeColor="text1"/>
          <w:szCs w:val="24"/>
          <w:lang w:eastAsia="tr-TR"/>
        </w:rPr>
        <w:t xml:space="preserve">. </w:t>
      </w:r>
      <w:r>
        <w:rPr>
          <w:lang w:val="tr-TR"/>
        </w:rPr>
        <w:t xml:space="preserve">Times New Roman, 12 font, 1,5 line spacing, </w:t>
      </w:r>
      <w:r w:rsidRPr="002925E7">
        <w:t>6nk space between paragraphs</w:t>
      </w:r>
      <w:r>
        <w:rPr>
          <w:lang w:val="tr-TR"/>
        </w:rPr>
        <w:t>.</w:t>
      </w:r>
    </w:p>
    <w:p w:rsidR="00157828" w:rsidRDefault="00157828" w:rsidP="00157828">
      <w:pPr>
        <w:rPr>
          <w:lang w:val="tr-TR"/>
        </w:rPr>
      </w:pPr>
      <w:r>
        <w:rPr>
          <w:rFonts w:eastAsia="Times New Roman"/>
          <w:color w:val="000000"/>
          <w:szCs w:val="24"/>
          <w:lang w:eastAsia="tr-TR"/>
        </w:rPr>
        <w:t>It is the main section in which the collected data and findings are discussed</w:t>
      </w:r>
      <w:r>
        <w:rPr>
          <w:rFonts w:eastAsia="Times New Roman" w:cs="Times New Roman"/>
          <w:color w:val="000000" w:themeColor="text1"/>
          <w:szCs w:val="24"/>
          <w:lang w:eastAsia="tr-TR"/>
        </w:rPr>
        <w:t xml:space="preserve">. </w:t>
      </w:r>
      <w:r>
        <w:rPr>
          <w:lang w:val="tr-TR"/>
        </w:rPr>
        <w:t xml:space="preserve">Times New Roman, 12 font, 1,5 line spacing, </w:t>
      </w:r>
      <w:r w:rsidRPr="002925E7">
        <w:t>6nk space between paragraphs</w:t>
      </w:r>
      <w:r>
        <w:rPr>
          <w:lang w:val="tr-TR"/>
        </w:rPr>
        <w:t>.</w:t>
      </w:r>
      <w:r w:rsidRPr="00157828">
        <w:rPr>
          <w:rFonts w:eastAsia="Times New Roman"/>
          <w:color w:val="000000"/>
          <w:szCs w:val="24"/>
          <w:lang w:eastAsia="tr-TR"/>
        </w:rPr>
        <w:t xml:space="preserve"> </w:t>
      </w:r>
      <w:r>
        <w:rPr>
          <w:rFonts w:eastAsia="Times New Roman"/>
          <w:color w:val="000000"/>
          <w:szCs w:val="24"/>
          <w:lang w:eastAsia="tr-TR"/>
        </w:rPr>
        <w:t>It is the main section in which the collected data and findings are discussed</w:t>
      </w:r>
      <w:r>
        <w:rPr>
          <w:rFonts w:eastAsia="Times New Roman" w:cs="Times New Roman"/>
          <w:color w:val="000000" w:themeColor="text1"/>
          <w:szCs w:val="24"/>
          <w:lang w:eastAsia="tr-TR"/>
        </w:rPr>
        <w:t xml:space="preserve">. </w:t>
      </w:r>
      <w:r>
        <w:rPr>
          <w:lang w:val="tr-TR"/>
        </w:rPr>
        <w:t xml:space="preserve">Times New Roman, 12 font, 1,5 line spacing, </w:t>
      </w:r>
      <w:r w:rsidRPr="002925E7">
        <w:t>6nk space between paragraphs</w:t>
      </w:r>
      <w:r>
        <w:rPr>
          <w:lang w:val="tr-TR"/>
        </w:rPr>
        <w:t>.</w:t>
      </w:r>
      <w:r w:rsidRPr="00157828">
        <w:rPr>
          <w:rFonts w:eastAsia="Times New Roman"/>
          <w:color w:val="000000"/>
          <w:szCs w:val="24"/>
          <w:lang w:eastAsia="tr-TR"/>
        </w:rPr>
        <w:t xml:space="preserve"> </w:t>
      </w:r>
      <w:r>
        <w:rPr>
          <w:rFonts w:eastAsia="Times New Roman"/>
          <w:color w:val="000000"/>
          <w:szCs w:val="24"/>
          <w:lang w:eastAsia="tr-TR"/>
        </w:rPr>
        <w:t>It is the main section in which the collected data and findings are discussed</w:t>
      </w:r>
      <w:r>
        <w:rPr>
          <w:rFonts w:eastAsia="Times New Roman" w:cs="Times New Roman"/>
          <w:color w:val="000000" w:themeColor="text1"/>
          <w:szCs w:val="24"/>
          <w:lang w:eastAsia="tr-TR"/>
        </w:rPr>
        <w:t xml:space="preserve">. </w:t>
      </w:r>
      <w:r>
        <w:rPr>
          <w:lang w:val="tr-TR"/>
        </w:rPr>
        <w:t xml:space="preserve">Times New Roman, 12 font, 1,5 line spacing, </w:t>
      </w:r>
      <w:r w:rsidRPr="002925E7">
        <w:t>6nk space between paragraphs</w:t>
      </w:r>
      <w:r>
        <w:rPr>
          <w:lang w:val="tr-TR"/>
        </w:rPr>
        <w:t>.</w:t>
      </w:r>
    </w:p>
    <w:p w:rsidR="00F27577" w:rsidRPr="00F27577" w:rsidRDefault="00157828" w:rsidP="00F27577">
      <w:pPr>
        <w:rPr>
          <w:lang w:val="tr-TR"/>
        </w:rPr>
      </w:pPr>
      <w:r>
        <w:rPr>
          <w:lang w:val="tr-TR"/>
        </w:rPr>
        <w:t>Figure names should be</w:t>
      </w:r>
      <w:r w:rsidR="00F27577">
        <w:rPr>
          <w:lang w:val="tr-TR"/>
        </w:rPr>
        <w:t xml:space="preserve"> Times New Roman</w:t>
      </w:r>
      <w:r>
        <w:rPr>
          <w:lang w:val="tr-TR"/>
        </w:rPr>
        <w:t>,</w:t>
      </w:r>
      <w:r w:rsidR="00F27577">
        <w:rPr>
          <w:lang w:val="tr-TR"/>
        </w:rPr>
        <w:t xml:space="preserve"> 11 </w:t>
      </w:r>
      <w:r>
        <w:rPr>
          <w:lang w:val="tr-TR"/>
        </w:rPr>
        <w:t>f</w:t>
      </w:r>
      <w:r w:rsidR="00F27577">
        <w:rPr>
          <w:lang w:val="tr-TR"/>
        </w:rPr>
        <w:t>o</w:t>
      </w:r>
      <w:r>
        <w:rPr>
          <w:lang w:val="tr-TR"/>
        </w:rPr>
        <w:t>nt</w:t>
      </w:r>
      <w:r w:rsidR="00F27577">
        <w:rPr>
          <w:lang w:val="tr-TR"/>
        </w:rPr>
        <w:t xml:space="preserve">, </w:t>
      </w:r>
      <w:r w:rsidR="004674E9">
        <w:rPr>
          <w:lang w:val="tr-TR"/>
        </w:rPr>
        <w:t xml:space="preserve">6 nk </w:t>
      </w:r>
      <w:r>
        <w:rPr>
          <w:lang w:val="tr-TR"/>
        </w:rPr>
        <w:t xml:space="preserve">space before and </w:t>
      </w:r>
      <w:r w:rsidR="004674E9">
        <w:rPr>
          <w:lang w:val="tr-TR"/>
        </w:rPr>
        <w:t xml:space="preserve">18 nk </w:t>
      </w:r>
      <w:r>
        <w:rPr>
          <w:lang w:val="tr-TR"/>
        </w:rPr>
        <w:t>space after figures</w:t>
      </w:r>
      <w:r w:rsidR="004674E9">
        <w:rPr>
          <w:lang w:val="tr-TR"/>
        </w:rPr>
        <w:t xml:space="preserve">, </w:t>
      </w:r>
      <w:r>
        <w:rPr>
          <w:lang w:val="tr-TR"/>
        </w:rPr>
        <w:t>1 line spacing</w:t>
      </w:r>
    </w:p>
    <w:p w:rsidR="00F27577" w:rsidRPr="00FF65FC" w:rsidRDefault="00B200B3" w:rsidP="00F27577">
      <w:pPr>
        <w:contextualSpacing/>
        <w:rPr>
          <w:rFonts w:cs="Times New Roman"/>
        </w:rPr>
      </w:pPr>
      <w:r w:rsidRPr="00FF65FC">
        <w:rPr>
          <w:rFonts w:cs="Times New Roman"/>
          <w:lang w:val="tr-TR" w:eastAsia="tr-TR"/>
        </w:rPr>
        <w:drawing>
          <wp:inline distT="0" distB="0" distL="0" distR="0" wp14:anchorId="1027EEC0" wp14:editId="66FEF405">
            <wp:extent cx="5400675" cy="3152775"/>
            <wp:effectExtent l="0" t="0" r="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27577" w:rsidRDefault="00157828" w:rsidP="00F27577">
      <w:pPr>
        <w:pStyle w:val="KonuBal"/>
      </w:pPr>
      <w:bookmarkStart w:id="0" w:name="_Toc388717399"/>
      <w:bookmarkStart w:id="1" w:name="_Toc388918946"/>
      <w:bookmarkStart w:id="2" w:name="_Toc390525070"/>
      <w:bookmarkStart w:id="3" w:name="_Toc390525296"/>
      <w:bookmarkStart w:id="4" w:name="_Toc390644025"/>
      <w:proofErr w:type="spellStart"/>
      <w:r>
        <w:t>Figure</w:t>
      </w:r>
      <w:proofErr w:type="spellEnd"/>
      <w:r w:rsidR="00F27577">
        <w:t xml:space="preserve"> 1.</w:t>
      </w:r>
      <w:bookmarkEnd w:id="0"/>
      <w:bookmarkEnd w:id="1"/>
      <w:bookmarkEnd w:id="2"/>
      <w:bookmarkEnd w:id="3"/>
      <w:bookmarkEnd w:id="4"/>
      <w:r>
        <w:t xml:space="preserve"> First </w:t>
      </w:r>
      <w:proofErr w:type="spellStart"/>
      <w:r>
        <w:t>Letters</w:t>
      </w:r>
      <w:proofErr w:type="spellEnd"/>
      <w:r>
        <w:t xml:space="preserve"> </w:t>
      </w:r>
      <w:proofErr w:type="spellStart"/>
      <w:r>
        <w:t>Capital</w:t>
      </w:r>
      <w:proofErr w:type="spellEnd"/>
      <w:r>
        <w:t>,</w:t>
      </w:r>
      <w:r w:rsidR="004674E9">
        <w:t xml:space="preserve"> Times New Roman</w:t>
      </w:r>
      <w:r>
        <w:t>,</w:t>
      </w:r>
      <w:r w:rsidR="004674E9">
        <w:t xml:space="preserve"> 11 </w:t>
      </w:r>
      <w:r>
        <w:t>F</w:t>
      </w:r>
      <w:r w:rsidR="004674E9">
        <w:t>o</w:t>
      </w:r>
      <w:r>
        <w:t>nt</w:t>
      </w:r>
    </w:p>
    <w:p w:rsidR="00F27577" w:rsidRPr="00F27577" w:rsidRDefault="00157828" w:rsidP="00F27577">
      <w:pPr>
        <w:rPr>
          <w:lang w:val="tr-TR"/>
        </w:rPr>
      </w:pPr>
      <w:r>
        <w:rPr>
          <w:lang w:val="tr-TR"/>
        </w:rPr>
        <w:lastRenderedPageBreak/>
        <w:t>Table</w:t>
      </w:r>
      <w:r w:rsidR="00F27577">
        <w:rPr>
          <w:lang w:val="tr-TR"/>
        </w:rPr>
        <w:t xml:space="preserve"> </w:t>
      </w:r>
      <w:r>
        <w:rPr>
          <w:lang w:val="tr-TR"/>
        </w:rPr>
        <w:t>names should be</w:t>
      </w:r>
      <w:r w:rsidR="00F27577">
        <w:rPr>
          <w:lang w:val="tr-TR"/>
        </w:rPr>
        <w:t xml:space="preserve"> </w:t>
      </w:r>
      <w:r>
        <w:rPr>
          <w:lang w:val="tr-TR"/>
        </w:rPr>
        <w:t>Times New Roman, 11 font, 6 nk space before and after tables, 1 line spacing</w:t>
      </w:r>
    </w:p>
    <w:p w:rsidR="00F27577" w:rsidRPr="00F27577" w:rsidRDefault="00063B39" w:rsidP="004674E9">
      <w:pPr>
        <w:pStyle w:val="Balk4"/>
        <w:spacing w:before="120" w:after="120" w:line="240" w:lineRule="auto"/>
        <w:contextualSpacing/>
        <w:rPr>
          <w:rFonts w:ascii="Times New Roman" w:hAnsi="Times New Roman" w:cs="Times New Roman"/>
          <w:i w:val="0"/>
          <w:color w:val="auto"/>
          <w:sz w:val="22"/>
        </w:rPr>
      </w:pPr>
      <w:bookmarkStart w:id="5" w:name="_Toc388486316"/>
      <w:bookmarkStart w:id="6" w:name="_Toc390525153"/>
      <w:bookmarkStart w:id="7" w:name="_Toc390643943"/>
      <w:r>
        <w:rPr>
          <w:rFonts w:ascii="Times New Roman" w:hAnsi="Times New Roman" w:cs="Times New Roman"/>
          <w:i w:val="0"/>
          <w:color w:val="auto"/>
          <w:sz w:val="22"/>
        </w:rPr>
        <w:t>Table</w:t>
      </w:r>
      <w:r w:rsidR="004674E9">
        <w:rPr>
          <w:rFonts w:ascii="Times New Roman" w:hAnsi="Times New Roman" w:cs="Times New Roman"/>
          <w:i w:val="0"/>
          <w:color w:val="auto"/>
          <w:sz w:val="22"/>
        </w:rPr>
        <w:t xml:space="preserve"> 1.</w:t>
      </w:r>
      <w:r w:rsidR="00F27577" w:rsidRPr="00F27577">
        <w:rPr>
          <w:rFonts w:ascii="Times New Roman" w:hAnsi="Times New Roman" w:cs="Times New Roman"/>
          <w:i w:val="0"/>
          <w:color w:val="auto"/>
          <w:sz w:val="22"/>
        </w:rPr>
        <w:t xml:space="preserve"> </w:t>
      </w:r>
      <w:bookmarkEnd w:id="5"/>
      <w:bookmarkEnd w:id="6"/>
      <w:bookmarkEnd w:id="7"/>
      <w:r>
        <w:rPr>
          <w:rFonts w:ascii="Times New Roman" w:hAnsi="Times New Roman" w:cs="Times New Roman"/>
          <w:i w:val="0"/>
          <w:color w:val="auto"/>
          <w:sz w:val="22"/>
        </w:rPr>
        <w:t>First Letters Capital, Times New Roman, 11 Font</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041"/>
        <w:gridCol w:w="3474"/>
        <w:gridCol w:w="907"/>
        <w:gridCol w:w="866"/>
      </w:tblGrid>
      <w:tr w:rsidR="00F27577" w:rsidRPr="00FF65FC" w:rsidTr="00344CFC">
        <w:tc>
          <w:tcPr>
            <w:tcW w:w="2176" w:type="pct"/>
            <w:vMerge w:val="restart"/>
            <w:vAlign w:val="center"/>
          </w:tcPr>
          <w:p w:rsidR="00F27577" w:rsidRPr="00FF65FC" w:rsidRDefault="00063B39" w:rsidP="00344CFC">
            <w:pPr>
              <w:tabs>
                <w:tab w:val="center" w:pos="1344"/>
              </w:tabs>
              <w:spacing w:line="240" w:lineRule="auto"/>
              <w:contextualSpacing/>
              <w:jc w:val="left"/>
              <w:rPr>
                <w:rFonts w:cs="Times New Roman"/>
                <w:b/>
              </w:rPr>
            </w:pPr>
            <w:r>
              <w:rPr>
                <w:rFonts w:cs="Times New Roman"/>
                <w:b/>
              </w:rPr>
              <w:t>Codes</w:t>
            </w:r>
          </w:p>
        </w:tc>
        <w:tc>
          <w:tcPr>
            <w:tcW w:w="1870" w:type="pct"/>
            <w:vMerge w:val="restart"/>
            <w:vAlign w:val="center"/>
          </w:tcPr>
          <w:p w:rsidR="00F27577" w:rsidRPr="00FF65FC" w:rsidRDefault="00063B39" w:rsidP="00344CFC">
            <w:pPr>
              <w:spacing w:line="240" w:lineRule="auto"/>
              <w:contextualSpacing/>
              <w:jc w:val="left"/>
              <w:rPr>
                <w:rFonts w:cs="Times New Roman"/>
                <w:b/>
              </w:rPr>
            </w:pPr>
            <w:r>
              <w:rPr>
                <w:rFonts w:cs="Times New Roman"/>
                <w:b/>
              </w:rPr>
              <w:t>Categories</w:t>
            </w:r>
          </w:p>
        </w:tc>
        <w:tc>
          <w:tcPr>
            <w:tcW w:w="954" w:type="pct"/>
            <w:gridSpan w:val="2"/>
            <w:vAlign w:val="center"/>
          </w:tcPr>
          <w:p w:rsidR="00F27577" w:rsidRPr="00FF65FC" w:rsidRDefault="00F27577" w:rsidP="00063B39">
            <w:pPr>
              <w:spacing w:line="240" w:lineRule="auto"/>
              <w:contextualSpacing/>
              <w:jc w:val="center"/>
              <w:rPr>
                <w:rFonts w:cs="Times New Roman"/>
                <w:b/>
              </w:rPr>
            </w:pPr>
            <w:r w:rsidRPr="00FF65FC">
              <w:rPr>
                <w:rFonts w:cs="Times New Roman"/>
                <w:b/>
              </w:rPr>
              <w:t>Fre</w:t>
            </w:r>
            <w:r w:rsidR="00063B39">
              <w:rPr>
                <w:rFonts w:cs="Times New Roman"/>
                <w:b/>
              </w:rPr>
              <w:t>quency</w:t>
            </w:r>
          </w:p>
        </w:tc>
      </w:tr>
      <w:tr w:rsidR="00F27577" w:rsidRPr="00FF65FC" w:rsidTr="00344CFC">
        <w:tc>
          <w:tcPr>
            <w:tcW w:w="2176" w:type="pct"/>
            <w:vMerge/>
            <w:tcBorders>
              <w:bottom w:val="single" w:sz="4" w:space="0" w:color="auto"/>
            </w:tcBorders>
            <w:vAlign w:val="center"/>
          </w:tcPr>
          <w:p w:rsidR="00F27577" w:rsidRPr="00FF65FC" w:rsidRDefault="00F27577" w:rsidP="00344CFC">
            <w:pPr>
              <w:spacing w:line="240" w:lineRule="auto"/>
              <w:contextualSpacing/>
              <w:jc w:val="center"/>
              <w:rPr>
                <w:rFonts w:cs="Times New Roman"/>
                <w:b/>
              </w:rPr>
            </w:pPr>
          </w:p>
        </w:tc>
        <w:tc>
          <w:tcPr>
            <w:tcW w:w="1870" w:type="pct"/>
            <w:vMerge/>
            <w:vAlign w:val="center"/>
          </w:tcPr>
          <w:p w:rsidR="00F27577" w:rsidRPr="00FF65FC" w:rsidRDefault="00F27577" w:rsidP="00344CFC">
            <w:pPr>
              <w:spacing w:line="240" w:lineRule="auto"/>
              <w:contextualSpacing/>
              <w:jc w:val="center"/>
              <w:rPr>
                <w:rFonts w:cs="Times New Roman"/>
                <w:b/>
              </w:rPr>
            </w:pPr>
          </w:p>
        </w:tc>
        <w:tc>
          <w:tcPr>
            <w:tcW w:w="488" w:type="pct"/>
            <w:vAlign w:val="center"/>
          </w:tcPr>
          <w:p w:rsidR="00F27577" w:rsidRPr="00FF65FC" w:rsidRDefault="00F27577" w:rsidP="00344CFC">
            <w:pPr>
              <w:spacing w:line="240" w:lineRule="auto"/>
              <w:contextualSpacing/>
              <w:jc w:val="center"/>
              <w:rPr>
                <w:rFonts w:cs="Times New Roman"/>
                <w:b/>
              </w:rPr>
            </w:pPr>
            <w:r w:rsidRPr="00FF65FC">
              <w:rPr>
                <w:rFonts w:cs="Times New Roman"/>
                <w:b/>
              </w:rPr>
              <w:t>N</w:t>
            </w:r>
          </w:p>
        </w:tc>
        <w:tc>
          <w:tcPr>
            <w:tcW w:w="466" w:type="pct"/>
            <w:vAlign w:val="center"/>
          </w:tcPr>
          <w:p w:rsidR="00F27577" w:rsidRPr="00FF65FC" w:rsidRDefault="00F27577" w:rsidP="00344CFC">
            <w:pPr>
              <w:spacing w:line="240" w:lineRule="auto"/>
              <w:contextualSpacing/>
              <w:jc w:val="center"/>
              <w:rPr>
                <w:rFonts w:cs="Times New Roman"/>
                <w:b/>
              </w:rPr>
            </w:pPr>
            <w:r w:rsidRPr="00FF65FC">
              <w:rPr>
                <w:rFonts w:cs="Times New Roman"/>
                <w:b/>
              </w:rPr>
              <w:t>%</w:t>
            </w:r>
          </w:p>
        </w:tc>
      </w:tr>
      <w:tr w:rsidR="00F27577" w:rsidRPr="00FF65FC" w:rsidTr="00344CFC">
        <w:tc>
          <w:tcPr>
            <w:tcW w:w="2176" w:type="pct"/>
            <w:tcBorders>
              <w:bottom w:val="nil"/>
            </w:tcBorders>
          </w:tcPr>
          <w:p w:rsidR="00F27577" w:rsidRPr="00FF65FC" w:rsidRDefault="00063B39" w:rsidP="004674E9">
            <w:pPr>
              <w:spacing w:line="240" w:lineRule="auto"/>
              <w:contextualSpacing/>
              <w:jc w:val="left"/>
              <w:rPr>
                <w:rFonts w:cs="Times New Roman"/>
              </w:rPr>
            </w:pPr>
            <w:r>
              <w:rPr>
                <w:rFonts w:cs="Times New Roman"/>
                <w:b/>
              </w:rPr>
              <w:t>Code</w:t>
            </w:r>
            <w:r w:rsidR="00F27577" w:rsidRPr="00FF65FC">
              <w:rPr>
                <w:rFonts w:cs="Times New Roman"/>
                <w:b/>
              </w:rPr>
              <w:t xml:space="preserve"> 1:</w:t>
            </w:r>
            <w:r w:rsidR="00F27577" w:rsidRPr="00FF65FC">
              <w:rPr>
                <w:rFonts w:cs="Times New Roman"/>
              </w:rPr>
              <w:t xml:space="preserve"> </w:t>
            </w:r>
            <w:r w:rsidR="004674E9">
              <w:rPr>
                <w:rFonts w:cs="Times New Roman"/>
              </w:rPr>
              <w:t>xxxxxxxx</w:t>
            </w:r>
          </w:p>
        </w:tc>
        <w:tc>
          <w:tcPr>
            <w:tcW w:w="1870" w:type="pct"/>
            <w:vMerge w:val="restart"/>
            <w:vAlign w:val="center"/>
          </w:tcPr>
          <w:p w:rsidR="00F27577" w:rsidRPr="00FF65FC" w:rsidRDefault="00063B39" w:rsidP="00063B39">
            <w:pPr>
              <w:spacing w:line="240" w:lineRule="auto"/>
              <w:contextualSpacing/>
              <w:jc w:val="left"/>
              <w:rPr>
                <w:rFonts w:cs="Times New Roman"/>
              </w:rPr>
            </w:pPr>
            <w:r>
              <w:rPr>
                <w:rFonts w:cs="Times New Roman"/>
                <w:b/>
              </w:rPr>
              <w:t>C</w:t>
            </w:r>
            <w:r w:rsidR="00F27577" w:rsidRPr="00FF65FC">
              <w:rPr>
                <w:rFonts w:cs="Times New Roman"/>
                <w:b/>
              </w:rPr>
              <w:t>ategor</w:t>
            </w:r>
            <w:r>
              <w:rPr>
                <w:rFonts w:cs="Times New Roman"/>
                <w:b/>
              </w:rPr>
              <w:t>y</w:t>
            </w:r>
            <w:r w:rsidR="00F27577" w:rsidRPr="00FF65FC">
              <w:rPr>
                <w:rFonts w:cs="Times New Roman"/>
                <w:b/>
              </w:rPr>
              <w:t xml:space="preserve"> 1:</w:t>
            </w:r>
            <w:r w:rsidR="00F27577" w:rsidRPr="00FF65FC">
              <w:rPr>
                <w:rFonts w:cs="Times New Roman"/>
              </w:rPr>
              <w:t xml:space="preserve"> </w:t>
            </w:r>
            <w:r w:rsidR="004674E9">
              <w:rPr>
                <w:rFonts w:cs="Times New Roman"/>
              </w:rPr>
              <w:t>xyzabcxyzabcxyzab</w:t>
            </w:r>
          </w:p>
        </w:tc>
        <w:tc>
          <w:tcPr>
            <w:tcW w:w="488"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25</w:t>
            </w:r>
          </w:p>
        </w:tc>
        <w:tc>
          <w:tcPr>
            <w:tcW w:w="466"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40</w:t>
            </w:r>
          </w:p>
        </w:tc>
      </w:tr>
      <w:tr w:rsidR="00F27577" w:rsidRPr="00FF65FC" w:rsidTr="00344CFC">
        <w:tc>
          <w:tcPr>
            <w:tcW w:w="2176" w:type="pct"/>
            <w:tcBorders>
              <w:top w:val="nil"/>
              <w:bottom w:val="nil"/>
            </w:tcBorders>
          </w:tcPr>
          <w:p w:rsidR="00F27577" w:rsidRPr="00FF65FC" w:rsidRDefault="00063B39" w:rsidP="004674E9">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2:</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nil"/>
            </w:tcBorders>
          </w:tcPr>
          <w:p w:rsidR="00F27577" w:rsidRPr="00FF65FC" w:rsidRDefault="00063B39" w:rsidP="004674E9">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3:</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nil"/>
            </w:tcBorders>
          </w:tcPr>
          <w:p w:rsidR="00F27577" w:rsidRPr="00FF65FC" w:rsidRDefault="00063B39" w:rsidP="004674E9">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4:</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nil"/>
            </w:tcBorders>
          </w:tcPr>
          <w:p w:rsidR="00F27577" w:rsidRPr="00FF65FC" w:rsidRDefault="00063B39" w:rsidP="004674E9">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5:</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nil"/>
            </w:tcBorders>
          </w:tcPr>
          <w:p w:rsidR="00F27577" w:rsidRPr="00FF65FC" w:rsidRDefault="00063B39" w:rsidP="004674E9">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6:</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bottom w:val="nil"/>
            </w:tcBorders>
          </w:tcPr>
          <w:p w:rsidR="00F27577" w:rsidRPr="00FF65FC" w:rsidRDefault="00063B39" w:rsidP="00344CFC">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7:</w:t>
            </w:r>
            <w:r w:rsidR="00F27577" w:rsidRPr="00FF65FC">
              <w:rPr>
                <w:rFonts w:cs="Times New Roman"/>
              </w:rPr>
              <w:t xml:space="preserve"> </w:t>
            </w:r>
            <w:r w:rsidR="004674E9">
              <w:rPr>
                <w:rFonts w:cs="Times New Roman"/>
              </w:rPr>
              <w:t>xxxxxxxx</w:t>
            </w:r>
          </w:p>
        </w:tc>
        <w:tc>
          <w:tcPr>
            <w:tcW w:w="1870" w:type="pct"/>
            <w:vMerge w:val="restart"/>
            <w:vAlign w:val="center"/>
          </w:tcPr>
          <w:p w:rsidR="00F27577" w:rsidRPr="00FF65FC" w:rsidRDefault="00063B39" w:rsidP="00344CFC">
            <w:pPr>
              <w:spacing w:line="240" w:lineRule="auto"/>
              <w:contextualSpacing/>
              <w:jc w:val="left"/>
              <w:rPr>
                <w:rFonts w:cs="Times New Roman"/>
              </w:rPr>
            </w:pPr>
            <w:r>
              <w:rPr>
                <w:rFonts w:cs="Times New Roman"/>
                <w:b/>
              </w:rPr>
              <w:t>Category</w:t>
            </w:r>
            <w:r w:rsidR="00F27577" w:rsidRPr="00FF65FC">
              <w:rPr>
                <w:rFonts w:cs="Times New Roman"/>
                <w:b/>
              </w:rPr>
              <w:t xml:space="preserve"> 2:</w:t>
            </w:r>
            <w:r w:rsidR="00F27577" w:rsidRPr="00FF65FC">
              <w:rPr>
                <w:rFonts w:cs="Times New Roman"/>
              </w:rPr>
              <w:t xml:space="preserve"> </w:t>
            </w:r>
            <w:r w:rsidR="004674E9">
              <w:rPr>
                <w:rFonts w:cs="Times New Roman"/>
              </w:rPr>
              <w:t>xyzabcxyzabcxyzab</w:t>
            </w:r>
          </w:p>
        </w:tc>
        <w:tc>
          <w:tcPr>
            <w:tcW w:w="488"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21</w:t>
            </w:r>
          </w:p>
        </w:tc>
        <w:tc>
          <w:tcPr>
            <w:tcW w:w="466"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34</w:t>
            </w:r>
          </w:p>
        </w:tc>
      </w:tr>
      <w:tr w:rsidR="00F27577" w:rsidRPr="00FF65FC" w:rsidTr="00344CFC">
        <w:tc>
          <w:tcPr>
            <w:tcW w:w="2176" w:type="pct"/>
            <w:tcBorders>
              <w:top w:val="nil"/>
              <w:bottom w:val="nil"/>
            </w:tcBorders>
          </w:tcPr>
          <w:p w:rsidR="00F27577" w:rsidRPr="00FF65FC" w:rsidRDefault="00063B39" w:rsidP="00344CFC">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8:</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nil"/>
            </w:tcBorders>
          </w:tcPr>
          <w:p w:rsidR="00F27577" w:rsidRPr="00FF65FC" w:rsidRDefault="00063B39" w:rsidP="00344CFC">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9:</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top w:val="nil"/>
              <w:bottom w:val="single" w:sz="4" w:space="0" w:color="auto"/>
            </w:tcBorders>
          </w:tcPr>
          <w:p w:rsidR="00F27577" w:rsidRPr="00FF65FC" w:rsidRDefault="00063B39" w:rsidP="00344CFC">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10:</w:t>
            </w:r>
            <w:r w:rsidR="00F27577" w:rsidRPr="00FF65FC">
              <w:rPr>
                <w:rFonts w:cs="Times New Roman"/>
              </w:rPr>
              <w:t xml:space="preserve">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rPr>
            </w:pPr>
          </w:p>
        </w:tc>
        <w:tc>
          <w:tcPr>
            <w:tcW w:w="488" w:type="pct"/>
            <w:vMerge/>
          </w:tcPr>
          <w:p w:rsidR="00F27577" w:rsidRPr="00FF65FC" w:rsidRDefault="00F27577" w:rsidP="00344CFC">
            <w:pPr>
              <w:spacing w:line="240" w:lineRule="auto"/>
              <w:contextualSpacing/>
              <w:rPr>
                <w:rFonts w:cs="Times New Roman"/>
              </w:rPr>
            </w:pPr>
          </w:p>
        </w:tc>
        <w:tc>
          <w:tcPr>
            <w:tcW w:w="466" w:type="pct"/>
            <w:vMerge/>
          </w:tcPr>
          <w:p w:rsidR="00F27577" w:rsidRPr="00FF65FC" w:rsidRDefault="00F27577" w:rsidP="00344CFC">
            <w:pPr>
              <w:spacing w:line="240" w:lineRule="auto"/>
              <w:contextualSpacing/>
              <w:rPr>
                <w:rFonts w:cs="Times New Roman"/>
              </w:rPr>
            </w:pPr>
          </w:p>
        </w:tc>
      </w:tr>
      <w:tr w:rsidR="00F27577" w:rsidRPr="00FF65FC" w:rsidTr="00344CFC">
        <w:tc>
          <w:tcPr>
            <w:tcW w:w="2176" w:type="pct"/>
            <w:tcBorders>
              <w:bottom w:val="nil"/>
            </w:tcBorders>
          </w:tcPr>
          <w:p w:rsidR="00F27577" w:rsidRPr="00FF65FC" w:rsidRDefault="00063B39" w:rsidP="00344CFC">
            <w:pPr>
              <w:spacing w:line="240" w:lineRule="auto"/>
              <w:contextualSpacing/>
              <w:jc w:val="left"/>
              <w:rPr>
                <w:rFonts w:cs="Times New Roman"/>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11:</w:t>
            </w:r>
            <w:r w:rsidR="00F27577" w:rsidRPr="00FF65FC">
              <w:rPr>
                <w:rFonts w:cs="Times New Roman"/>
              </w:rPr>
              <w:t xml:space="preserve"> </w:t>
            </w:r>
            <w:r w:rsidR="004674E9">
              <w:rPr>
                <w:rFonts w:cs="Times New Roman"/>
              </w:rPr>
              <w:t>xxxxxxxx</w:t>
            </w:r>
          </w:p>
        </w:tc>
        <w:tc>
          <w:tcPr>
            <w:tcW w:w="1870" w:type="pct"/>
            <w:vMerge w:val="restart"/>
            <w:vAlign w:val="center"/>
          </w:tcPr>
          <w:p w:rsidR="00F27577" w:rsidRPr="00FF65FC" w:rsidRDefault="00063B39" w:rsidP="00344CFC">
            <w:pPr>
              <w:spacing w:line="240" w:lineRule="auto"/>
              <w:contextualSpacing/>
              <w:jc w:val="left"/>
              <w:rPr>
                <w:rFonts w:cs="Times New Roman"/>
              </w:rPr>
            </w:pPr>
            <w:r>
              <w:rPr>
                <w:rFonts w:cs="Times New Roman"/>
                <w:b/>
              </w:rPr>
              <w:t>Category</w:t>
            </w:r>
            <w:r w:rsidR="00F27577" w:rsidRPr="00FF65FC">
              <w:rPr>
                <w:rFonts w:cs="Times New Roman"/>
                <w:b/>
              </w:rPr>
              <w:t xml:space="preserve"> 3:</w:t>
            </w:r>
            <w:r w:rsidR="00F27577" w:rsidRPr="00FF65FC">
              <w:rPr>
                <w:rFonts w:cs="Times New Roman"/>
              </w:rPr>
              <w:t xml:space="preserve"> </w:t>
            </w:r>
            <w:r w:rsidR="004674E9">
              <w:rPr>
                <w:rFonts w:cs="Times New Roman"/>
              </w:rPr>
              <w:t>xyzabcxyzabcxyzab</w:t>
            </w:r>
          </w:p>
        </w:tc>
        <w:tc>
          <w:tcPr>
            <w:tcW w:w="488"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16</w:t>
            </w:r>
          </w:p>
        </w:tc>
        <w:tc>
          <w:tcPr>
            <w:tcW w:w="466" w:type="pct"/>
            <w:vMerge w:val="restart"/>
            <w:vAlign w:val="center"/>
          </w:tcPr>
          <w:p w:rsidR="00F27577" w:rsidRPr="00FF65FC" w:rsidRDefault="00F27577" w:rsidP="00344CFC">
            <w:pPr>
              <w:spacing w:line="240" w:lineRule="auto"/>
              <w:contextualSpacing/>
              <w:jc w:val="center"/>
              <w:rPr>
                <w:rFonts w:cs="Times New Roman"/>
              </w:rPr>
            </w:pPr>
            <w:r w:rsidRPr="00FF65FC">
              <w:rPr>
                <w:rFonts w:cs="Times New Roman"/>
              </w:rPr>
              <w:t>26</w:t>
            </w:r>
          </w:p>
        </w:tc>
      </w:tr>
      <w:tr w:rsidR="00F27577" w:rsidRPr="00FF65FC" w:rsidTr="00344CFC">
        <w:tc>
          <w:tcPr>
            <w:tcW w:w="2176" w:type="pct"/>
            <w:tcBorders>
              <w:top w:val="nil"/>
              <w:bottom w:val="nil"/>
            </w:tcBorders>
          </w:tcPr>
          <w:p w:rsidR="00F27577" w:rsidRPr="00FF65FC" w:rsidRDefault="00063B39" w:rsidP="00344CFC">
            <w:pPr>
              <w:spacing w:line="240" w:lineRule="auto"/>
              <w:contextualSpacing/>
              <w:jc w:val="left"/>
              <w:rPr>
                <w:rFonts w:cs="Times New Roman"/>
                <w:b/>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12: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b/>
              </w:rPr>
            </w:pPr>
          </w:p>
        </w:tc>
        <w:tc>
          <w:tcPr>
            <w:tcW w:w="488" w:type="pct"/>
            <w:vMerge/>
            <w:vAlign w:val="center"/>
          </w:tcPr>
          <w:p w:rsidR="00F27577" w:rsidRPr="00FF65FC" w:rsidRDefault="00F27577" w:rsidP="00344CFC">
            <w:pPr>
              <w:spacing w:line="240" w:lineRule="auto"/>
              <w:contextualSpacing/>
              <w:jc w:val="center"/>
              <w:rPr>
                <w:rFonts w:cs="Times New Roman"/>
              </w:rPr>
            </w:pPr>
          </w:p>
        </w:tc>
        <w:tc>
          <w:tcPr>
            <w:tcW w:w="466" w:type="pct"/>
            <w:vMerge/>
            <w:vAlign w:val="center"/>
          </w:tcPr>
          <w:p w:rsidR="00F27577" w:rsidRPr="00FF65FC" w:rsidRDefault="00F27577" w:rsidP="00344CFC">
            <w:pPr>
              <w:spacing w:line="240" w:lineRule="auto"/>
              <w:contextualSpacing/>
              <w:jc w:val="center"/>
              <w:rPr>
                <w:rFonts w:cs="Times New Roman"/>
              </w:rPr>
            </w:pPr>
          </w:p>
        </w:tc>
      </w:tr>
      <w:tr w:rsidR="00F27577" w:rsidRPr="00FF65FC" w:rsidTr="00344CFC">
        <w:tc>
          <w:tcPr>
            <w:tcW w:w="2176" w:type="pct"/>
            <w:tcBorders>
              <w:top w:val="nil"/>
              <w:bottom w:val="nil"/>
            </w:tcBorders>
          </w:tcPr>
          <w:p w:rsidR="00F27577" w:rsidRPr="00FF65FC" w:rsidRDefault="00063B39" w:rsidP="00344CFC">
            <w:pPr>
              <w:spacing w:line="240" w:lineRule="auto"/>
              <w:contextualSpacing/>
              <w:jc w:val="left"/>
              <w:rPr>
                <w:rFonts w:cs="Times New Roman"/>
                <w:b/>
              </w:rPr>
            </w:pPr>
            <w:r>
              <w:rPr>
                <w:rFonts w:cs="Times New Roman"/>
                <w:b/>
              </w:rPr>
              <w:t>C</w:t>
            </w:r>
            <w:r w:rsidR="00F27577" w:rsidRPr="00FF65FC">
              <w:rPr>
                <w:rFonts w:cs="Times New Roman"/>
                <w:b/>
              </w:rPr>
              <w:t>od</w:t>
            </w:r>
            <w:r>
              <w:rPr>
                <w:rFonts w:cs="Times New Roman"/>
                <w:b/>
              </w:rPr>
              <w:t>e</w:t>
            </w:r>
            <w:r w:rsidR="00F27577" w:rsidRPr="00FF65FC">
              <w:rPr>
                <w:rFonts w:cs="Times New Roman"/>
                <w:b/>
              </w:rPr>
              <w:t xml:space="preserve"> 13: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b/>
              </w:rPr>
            </w:pPr>
          </w:p>
        </w:tc>
        <w:tc>
          <w:tcPr>
            <w:tcW w:w="488" w:type="pct"/>
            <w:vMerge/>
            <w:vAlign w:val="center"/>
          </w:tcPr>
          <w:p w:rsidR="00F27577" w:rsidRPr="00FF65FC" w:rsidRDefault="00F27577" w:rsidP="00344CFC">
            <w:pPr>
              <w:spacing w:line="240" w:lineRule="auto"/>
              <w:contextualSpacing/>
              <w:jc w:val="center"/>
              <w:rPr>
                <w:rFonts w:cs="Times New Roman"/>
              </w:rPr>
            </w:pPr>
          </w:p>
        </w:tc>
        <w:tc>
          <w:tcPr>
            <w:tcW w:w="466" w:type="pct"/>
            <w:vMerge/>
            <w:vAlign w:val="center"/>
          </w:tcPr>
          <w:p w:rsidR="00F27577" w:rsidRPr="00FF65FC" w:rsidRDefault="00F27577" w:rsidP="00344CFC">
            <w:pPr>
              <w:spacing w:line="240" w:lineRule="auto"/>
              <w:contextualSpacing/>
              <w:jc w:val="center"/>
              <w:rPr>
                <w:rFonts w:cs="Times New Roman"/>
              </w:rPr>
            </w:pPr>
          </w:p>
        </w:tc>
      </w:tr>
      <w:tr w:rsidR="00F27577" w:rsidRPr="00FF65FC" w:rsidTr="00344CFC">
        <w:tc>
          <w:tcPr>
            <w:tcW w:w="2176" w:type="pct"/>
            <w:tcBorders>
              <w:top w:val="nil"/>
            </w:tcBorders>
          </w:tcPr>
          <w:p w:rsidR="00F27577" w:rsidRPr="00FF65FC" w:rsidRDefault="00063B39" w:rsidP="00344CFC">
            <w:pPr>
              <w:spacing w:line="240" w:lineRule="auto"/>
              <w:contextualSpacing/>
              <w:jc w:val="left"/>
              <w:rPr>
                <w:rFonts w:cs="Times New Roman"/>
                <w:b/>
              </w:rPr>
            </w:pPr>
            <w:r>
              <w:rPr>
                <w:rFonts w:cs="Times New Roman"/>
                <w:b/>
              </w:rPr>
              <w:t>C</w:t>
            </w:r>
            <w:r w:rsidR="00F27577">
              <w:rPr>
                <w:rFonts w:cs="Times New Roman"/>
                <w:b/>
              </w:rPr>
              <w:t>od</w:t>
            </w:r>
            <w:r>
              <w:rPr>
                <w:rFonts w:cs="Times New Roman"/>
                <w:b/>
              </w:rPr>
              <w:t>e</w:t>
            </w:r>
            <w:r w:rsidR="00F27577">
              <w:rPr>
                <w:rFonts w:cs="Times New Roman"/>
                <w:b/>
              </w:rPr>
              <w:t xml:space="preserve"> </w:t>
            </w:r>
            <w:r w:rsidR="00F27577" w:rsidRPr="00FF65FC">
              <w:rPr>
                <w:rFonts w:cs="Times New Roman"/>
                <w:b/>
              </w:rPr>
              <w:t xml:space="preserve">14: </w:t>
            </w:r>
            <w:r w:rsidR="004674E9">
              <w:rPr>
                <w:rFonts w:cs="Times New Roman"/>
              </w:rPr>
              <w:t>xxxxxxxx</w:t>
            </w:r>
          </w:p>
        </w:tc>
        <w:tc>
          <w:tcPr>
            <w:tcW w:w="1870" w:type="pct"/>
            <w:vMerge/>
          </w:tcPr>
          <w:p w:rsidR="00F27577" w:rsidRPr="00FF65FC" w:rsidRDefault="00F27577" w:rsidP="00344CFC">
            <w:pPr>
              <w:spacing w:line="240" w:lineRule="auto"/>
              <w:contextualSpacing/>
              <w:rPr>
                <w:rFonts w:cs="Times New Roman"/>
                <w:b/>
              </w:rPr>
            </w:pPr>
          </w:p>
        </w:tc>
        <w:tc>
          <w:tcPr>
            <w:tcW w:w="488" w:type="pct"/>
            <w:vMerge/>
            <w:vAlign w:val="center"/>
          </w:tcPr>
          <w:p w:rsidR="00F27577" w:rsidRPr="00FF65FC" w:rsidRDefault="00F27577" w:rsidP="00344CFC">
            <w:pPr>
              <w:spacing w:line="240" w:lineRule="auto"/>
              <w:contextualSpacing/>
              <w:jc w:val="center"/>
              <w:rPr>
                <w:rFonts w:cs="Times New Roman"/>
              </w:rPr>
            </w:pPr>
          </w:p>
        </w:tc>
        <w:tc>
          <w:tcPr>
            <w:tcW w:w="466" w:type="pct"/>
            <w:vMerge/>
            <w:vAlign w:val="center"/>
          </w:tcPr>
          <w:p w:rsidR="00F27577" w:rsidRPr="00FF65FC" w:rsidRDefault="00F27577" w:rsidP="00344CFC">
            <w:pPr>
              <w:spacing w:line="240" w:lineRule="auto"/>
              <w:contextualSpacing/>
              <w:jc w:val="center"/>
              <w:rPr>
                <w:rFonts w:cs="Times New Roman"/>
              </w:rPr>
            </w:pPr>
          </w:p>
        </w:tc>
      </w:tr>
    </w:tbl>
    <w:p w:rsidR="00F27577" w:rsidRDefault="00F27577" w:rsidP="00F27577">
      <w:pPr>
        <w:contextualSpacing/>
        <w:rPr>
          <w:rFonts w:cs="Times New Roman"/>
        </w:rPr>
      </w:pPr>
    </w:p>
    <w:p w:rsidR="00F27577" w:rsidRDefault="00063B39" w:rsidP="004674E9">
      <w:pPr>
        <w:pStyle w:val="Balk2"/>
        <w:rPr>
          <w:lang w:val="tr-TR"/>
        </w:rPr>
      </w:pPr>
      <w:r>
        <w:rPr>
          <w:lang w:val="tr-TR"/>
        </w:rPr>
        <w:t>Results and Discussion</w:t>
      </w:r>
    </w:p>
    <w:p w:rsidR="004674E9" w:rsidRPr="004674E9" w:rsidRDefault="00063B39" w:rsidP="004674E9">
      <w:pPr>
        <w:rPr>
          <w:lang w:val="tr-TR"/>
        </w:rPr>
      </w:pPr>
      <w:r>
        <w:rPr>
          <w:rFonts w:eastAsia="Times New Roman"/>
          <w:color w:val="000000"/>
          <w:szCs w:val="24"/>
          <w:lang w:eastAsia="tr-TR"/>
        </w:rPr>
        <w:t>It is section where the conclusion reached through findings is presented</w:t>
      </w:r>
      <w:r>
        <w:rPr>
          <w:rFonts w:eastAsia="Times New Roman" w:cs="Times New Roman"/>
          <w:color w:val="000000" w:themeColor="text1"/>
          <w:szCs w:val="24"/>
          <w:lang w:eastAsia="tr-TR"/>
        </w:rPr>
        <w:t xml:space="preserve"> and </w:t>
      </w:r>
      <w:r>
        <w:rPr>
          <w:rFonts w:eastAsia="Times New Roman"/>
          <w:color w:val="000000"/>
          <w:szCs w:val="24"/>
          <w:lang w:eastAsia="tr-TR"/>
        </w:rPr>
        <w:t>referring to similar studies about the same topic and discussions in literature.</w:t>
      </w:r>
      <w:r w:rsidR="004674E9" w:rsidRPr="004674E9">
        <w:rPr>
          <w:lang w:val="tr-TR"/>
        </w:rPr>
        <w:t xml:space="preserve"> </w:t>
      </w:r>
      <w:r w:rsidR="004674E9">
        <w:rPr>
          <w:lang w:val="tr-TR"/>
        </w:rPr>
        <w:t xml:space="preserve">Times New Roman, 12 </w:t>
      </w:r>
      <w:r>
        <w:rPr>
          <w:lang w:val="tr-TR"/>
        </w:rPr>
        <w:t>font</w:t>
      </w:r>
      <w:r w:rsidR="004674E9">
        <w:rPr>
          <w:lang w:val="tr-TR"/>
        </w:rPr>
        <w:t xml:space="preserve">, 1,5 </w:t>
      </w:r>
      <w:r>
        <w:rPr>
          <w:lang w:val="tr-TR"/>
        </w:rPr>
        <w:t>line spacing</w:t>
      </w:r>
      <w:r w:rsidR="004674E9">
        <w:rPr>
          <w:lang w:val="tr-TR"/>
        </w:rPr>
        <w:t xml:space="preserve">, 6 nk </w:t>
      </w:r>
      <w:r>
        <w:rPr>
          <w:lang w:val="tr-TR"/>
        </w:rPr>
        <w:t>space before and after paragraphs</w:t>
      </w:r>
      <w:r w:rsidR="004674E9">
        <w:rPr>
          <w:lang w:val="tr-TR"/>
        </w:rPr>
        <w:t>.</w:t>
      </w:r>
    </w:p>
    <w:p w:rsidR="007A74F0" w:rsidRDefault="00063B39" w:rsidP="004674E9">
      <w:pPr>
        <w:pStyle w:val="Balk2"/>
        <w:rPr>
          <w:lang w:val="tr-TR"/>
        </w:rPr>
      </w:pPr>
      <w:r>
        <w:rPr>
          <w:lang w:val="tr-TR"/>
        </w:rPr>
        <w:t>Suggestions</w:t>
      </w:r>
    </w:p>
    <w:p w:rsidR="004674E9" w:rsidRDefault="00063B39" w:rsidP="004674E9">
      <w:pPr>
        <w:rPr>
          <w:lang w:val="tr-TR"/>
        </w:rPr>
      </w:pPr>
      <w:r w:rsidRPr="00063B39">
        <w:rPr>
          <w:rFonts w:eastAsia="Times New Roman" w:cs="Times New Roman"/>
          <w:color w:val="000000" w:themeColor="text1"/>
          <w:szCs w:val="24"/>
          <w:lang w:eastAsia="tr-TR"/>
        </w:rPr>
        <w:t>It includes the suggestions made in light of the findings and discussions</w:t>
      </w:r>
      <w:r>
        <w:rPr>
          <w:rFonts w:eastAsia="Times New Roman" w:cs="Times New Roman"/>
          <w:color w:val="000000" w:themeColor="text1"/>
          <w:szCs w:val="24"/>
          <w:lang w:eastAsia="tr-TR"/>
        </w:rPr>
        <w:t xml:space="preserve">. </w:t>
      </w:r>
      <w:r>
        <w:rPr>
          <w:lang w:val="tr-TR"/>
        </w:rPr>
        <w:t>Times New Roman, 12 font, 1,5 line spacing, 6 nk space before and after paragraphs.</w:t>
      </w:r>
      <w:r w:rsidRPr="00063B39">
        <w:rPr>
          <w:rFonts w:eastAsia="Times New Roman" w:cs="Times New Roman"/>
          <w:color w:val="000000" w:themeColor="text1"/>
          <w:szCs w:val="24"/>
          <w:lang w:eastAsia="tr-TR"/>
        </w:rPr>
        <w:t xml:space="preserve"> It includes the suggestions made in light of the findings and discussions</w:t>
      </w:r>
      <w:r>
        <w:rPr>
          <w:rFonts w:eastAsia="Times New Roman" w:cs="Times New Roman"/>
          <w:color w:val="000000" w:themeColor="text1"/>
          <w:szCs w:val="24"/>
          <w:lang w:eastAsia="tr-TR"/>
        </w:rPr>
        <w:t xml:space="preserve">. </w:t>
      </w:r>
      <w:r>
        <w:rPr>
          <w:lang w:val="tr-TR"/>
        </w:rPr>
        <w:t>Times New Roman, 12 font, 1,5 line spacing, 6 nk space before and after paragraphs.</w:t>
      </w:r>
    </w:p>
    <w:p w:rsidR="004674E9" w:rsidRDefault="00E74AF3" w:rsidP="004674E9">
      <w:pPr>
        <w:pStyle w:val="Balk2"/>
        <w:rPr>
          <w:lang w:val="tr-TR"/>
        </w:rPr>
      </w:pPr>
      <w:r>
        <w:rPr>
          <w:lang w:val="tr-TR"/>
        </w:rPr>
        <w:t>Referencing</w:t>
      </w:r>
    </w:p>
    <w:p w:rsidR="00E74AF3" w:rsidRPr="00E74AF3" w:rsidRDefault="00E74AF3" w:rsidP="00C324F8">
      <w:pPr>
        <w:ind w:left="851" w:hanging="851"/>
        <w:rPr>
          <w:b/>
          <w:lang w:val="tr-TR"/>
        </w:rPr>
      </w:pPr>
      <w:r w:rsidRPr="00E74AF3">
        <w:rPr>
          <w:lang w:val="tr-TR"/>
        </w:rPr>
        <w:t xml:space="preserve">Belk, R. (2014). Sharingversuspseudo-sharing in Web 2.0. </w:t>
      </w:r>
      <w:r w:rsidRPr="00E74AF3">
        <w:rPr>
          <w:i/>
          <w:lang w:val="tr-TR"/>
        </w:rPr>
        <w:t>The Anthropogist. 18</w:t>
      </w:r>
      <w:r w:rsidRPr="00E74AF3">
        <w:rPr>
          <w:lang w:val="tr-TR"/>
        </w:rPr>
        <w:t xml:space="preserve">(1), 7-23. </w:t>
      </w:r>
    </w:p>
    <w:p w:rsidR="00E74AF3" w:rsidRDefault="00E74AF3" w:rsidP="00C324F8">
      <w:pPr>
        <w:spacing w:line="240" w:lineRule="auto"/>
        <w:ind w:left="851" w:hanging="851"/>
        <w:rPr>
          <w:lang w:val="tr-TR"/>
        </w:rPr>
      </w:pPr>
      <w:r w:rsidRPr="00E74AF3">
        <w:rPr>
          <w:lang w:val="tr-TR"/>
        </w:rPr>
        <w:t xml:space="preserve">Herbst-Damm, K. L., &amp; Kulik, J. A. (2005). Volunteer support, marital status, and the survival times of terminally ill patients. </w:t>
      </w:r>
      <w:r w:rsidRPr="00E74AF3">
        <w:rPr>
          <w:i/>
          <w:lang w:val="tr-TR"/>
        </w:rPr>
        <w:t>Health Psychology</w:t>
      </w:r>
      <w:r w:rsidRPr="00E74AF3">
        <w:rPr>
          <w:lang w:val="tr-TR"/>
        </w:rPr>
        <w:t xml:space="preserve">, </w:t>
      </w:r>
      <w:r w:rsidRPr="00E74AF3">
        <w:rPr>
          <w:i/>
          <w:lang w:val="tr-TR"/>
        </w:rPr>
        <w:t>24</w:t>
      </w:r>
      <w:r w:rsidRPr="00E74AF3">
        <w:rPr>
          <w:lang w:val="tr-TR"/>
        </w:rPr>
        <w:t>, 225-229. doi:10.1037/0278-6133.24.2.225</w:t>
      </w:r>
    </w:p>
    <w:p w:rsidR="00E74AF3" w:rsidRDefault="00E74AF3" w:rsidP="00C324F8">
      <w:pPr>
        <w:spacing w:line="240" w:lineRule="auto"/>
        <w:ind w:left="851" w:hanging="851"/>
        <w:rPr>
          <w:rFonts w:eastAsia="Times New Roman"/>
          <w:szCs w:val="24"/>
          <w:lang w:eastAsia="tr-TR"/>
        </w:rPr>
      </w:pPr>
      <w:bookmarkStart w:id="8" w:name="_GoBack"/>
      <w:bookmarkEnd w:id="8"/>
    </w:p>
    <w:p w:rsidR="00E74AF3" w:rsidRDefault="00E74AF3" w:rsidP="00C324F8">
      <w:pPr>
        <w:spacing w:line="240" w:lineRule="auto"/>
        <w:ind w:left="851" w:hanging="851"/>
        <w:rPr>
          <w:rFonts w:eastAsia="Times New Roman"/>
          <w:szCs w:val="24"/>
          <w:lang w:eastAsia="tr-TR"/>
        </w:rPr>
      </w:pPr>
      <w:r w:rsidRPr="00110A13">
        <w:rPr>
          <w:rFonts w:eastAsia="Times New Roman"/>
          <w:szCs w:val="24"/>
          <w:lang w:eastAsia="tr-TR"/>
        </w:rPr>
        <w:lastRenderedPageBreak/>
        <w:t xml:space="preserve">Katz, I., Gabayan, K., &amp; Aghajan, H. (2007). A multi-touch surface using multiple cameras. In J. Blanc-Talon, W. Philips, D. Popescu, &amp; P. Scheunders (Eds.), Lecture Notes in Computer Science: Vol. 4678. </w:t>
      </w:r>
      <w:r w:rsidRPr="00110A13">
        <w:rPr>
          <w:rFonts w:eastAsia="Times New Roman"/>
          <w:i/>
          <w:szCs w:val="24"/>
          <w:lang w:eastAsia="tr-TR"/>
        </w:rPr>
        <w:t>Advanced Concepts for Intelligent Vision Systems</w:t>
      </w:r>
      <w:r w:rsidRPr="00110A13">
        <w:rPr>
          <w:rFonts w:eastAsia="Times New Roman"/>
          <w:szCs w:val="24"/>
          <w:lang w:eastAsia="tr-TR"/>
        </w:rPr>
        <w:t xml:space="preserve"> (pp. 97-108). Berlin, Germany: Springer-Verlag. doi:10.1007/978-3-540-74607-2_9</w:t>
      </w:r>
      <w:r>
        <w:rPr>
          <w:rFonts w:eastAsia="Times New Roman"/>
          <w:szCs w:val="24"/>
          <w:lang w:eastAsia="tr-TR"/>
        </w:rPr>
        <w:t>.</w:t>
      </w:r>
    </w:p>
    <w:p w:rsidR="00E74AF3" w:rsidRPr="00E74AF3" w:rsidRDefault="00E74AF3" w:rsidP="00C324F8">
      <w:pPr>
        <w:spacing w:line="240" w:lineRule="auto"/>
        <w:ind w:left="851" w:hanging="851"/>
        <w:rPr>
          <w:b/>
          <w:lang w:val="tr-TR"/>
        </w:rPr>
      </w:pPr>
      <w:r w:rsidRPr="00E74AF3">
        <w:rPr>
          <w:lang w:val="tr-TR"/>
        </w:rPr>
        <w:t xml:space="preserve">Shotton, M. A (1989). </w:t>
      </w:r>
      <w:r w:rsidRPr="00E74AF3">
        <w:rPr>
          <w:i/>
          <w:lang w:val="tr-TR"/>
        </w:rPr>
        <w:t>Computer addiction? A study of computer dependency</w:t>
      </w:r>
      <w:r>
        <w:rPr>
          <w:lang w:val="tr-TR"/>
        </w:rPr>
        <w:t xml:space="preserve">. London, </w:t>
      </w:r>
      <w:r w:rsidRPr="00E74AF3">
        <w:rPr>
          <w:lang w:val="tr-TR"/>
        </w:rPr>
        <w:t>England: Taylor &amp; Francis.</w:t>
      </w:r>
    </w:p>
    <w:p w:rsidR="00E74AF3" w:rsidRDefault="00E74AF3" w:rsidP="00C324F8">
      <w:pPr>
        <w:spacing w:line="240" w:lineRule="auto"/>
        <w:ind w:left="851" w:hanging="851"/>
        <w:rPr>
          <w:lang w:val="tr-TR"/>
        </w:rPr>
      </w:pPr>
      <w:r w:rsidRPr="00E74AF3">
        <w:rPr>
          <w:lang w:val="tr-TR"/>
        </w:rPr>
        <w:t xml:space="preserve">Sillick, T. J., &amp; Schutte, N. S. (2006). Emotional intelligence and self-esteem mediate between perceived early parental love and adult happiness. </w:t>
      </w:r>
      <w:r w:rsidRPr="00E74AF3">
        <w:rPr>
          <w:i/>
          <w:lang w:val="tr-TR"/>
        </w:rPr>
        <w:t>E-Journalof Applied Psychology</w:t>
      </w:r>
      <w:r w:rsidRPr="00E74AF3">
        <w:rPr>
          <w:lang w:val="tr-TR"/>
        </w:rPr>
        <w:t xml:space="preserve">, </w:t>
      </w:r>
      <w:r w:rsidRPr="00E74AF3">
        <w:rPr>
          <w:i/>
          <w:lang w:val="tr-TR"/>
        </w:rPr>
        <w:t>2</w:t>
      </w:r>
      <w:r w:rsidRPr="00E74AF3">
        <w:rPr>
          <w:lang w:val="tr-TR"/>
        </w:rPr>
        <w:t xml:space="preserve">(2), 38-48. Retrieved from </w:t>
      </w:r>
      <w:hyperlink r:id="rId10" w:history="1">
        <w:r w:rsidRPr="000623EE">
          <w:rPr>
            <w:rStyle w:val="Kpr"/>
            <w:lang w:val="tr-TR"/>
          </w:rPr>
          <w:t>http://ojs.lib.swin.edu.au/index.php/ejap</w:t>
        </w:r>
      </w:hyperlink>
    </w:p>
    <w:p w:rsidR="00E74AF3" w:rsidRPr="00E74AF3" w:rsidRDefault="00E74AF3" w:rsidP="00C324F8">
      <w:pPr>
        <w:spacing w:line="240" w:lineRule="auto"/>
        <w:ind w:left="851" w:hanging="851"/>
        <w:rPr>
          <w:b/>
          <w:lang w:val="tr-TR"/>
        </w:rPr>
      </w:pPr>
      <w:r w:rsidRPr="00E74AF3">
        <w:rPr>
          <w:lang w:val="tr-TR"/>
        </w:rPr>
        <w:t xml:space="preserve">VandenBos, G. R. (Ed.). (2007). </w:t>
      </w:r>
      <w:r w:rsidRPr="00E74AF3">
        <w:rPr>
          <w:i/>
          <w:lang w:val="tr-TR"/>
        </w:rPr>
        <w:t>APA dictionary of psychology</w:t>
      </w:r>
      <w:r w:rsidRPr="00E74AF3">
        <w:rPr>
          <w:lang w:val="tr-TR"/>
        </w:rPr>
        <w:t>. Washington, DC: American Psychological Association.</w:t>
      </w:r>
    </w:p>
    <w:p w:rsidR="00E74AF3" w:rsidRPr="00E74AF3" w:rsidRDefault="00E74AF3" w:rsidP="00C324F8">
      <w:pPr>
        <w:spacing w:line="240" w:lineRule="auto"/>
        <w:ind w:left="851" w:hanging="851"/>
        <w:rPr>
          <w:b/>
          <w:lang w:val="tr-TR"/>
        </w:rPr>
      </w:pPr>
      <w:r w:rsidRPr="00E74AF3">
        <w:rPr>
          <w:lang w:val="tr-TR"/>
        </w:rPr>
        <w:t>Von Ledebur, S. C. (2007). Optimizing knowledge transfer by new employees in</w:t>
      </w:r>
      <w:r>
        <w:rPr>
          <w:b/>
          <w:lang w:val="tr-TR"/>
        </w:rPr>
        <w:t xml:space="preserve"> </w:t>
      </w:r>
      <w:r w:rsidRPr="00E74AF3">
        <w:rPr>
          <w:lang w:val="tr-TR"/>
        </w:rPr>
        <w:t xml:space="preserve">companies. </w:t>
      </w:r>
      <w:r w:rsidRPr="00E74AF3">
        <w:rPr>
          <w:i/>
          <w:lang w:val="tr-TR"/>
        </w:rPr>
        <w:t>Knowledge Management Research &amp; Practice</w:t>
      </w:r>
      <w:r w:rsidRPr="00E74AF3">
        <w:rPr>
          <w:lang w:val="tr-TR"/>
        </w:rPr>
        <w:t>. Advance online</w:t>
      </w:r>
      <w:r>
        <w:rPr>
          <w:b/>
          <w:lang w:val="tr-TR"/>
        </w:rPr>
        <w:t xml:space="preserve"> </w:t>
      </w:r>
      <w:r w:rsidRPr="00E74AF3">
        <w:rPr>
          <w:lang w:val="tr-TR"/>
        </w:rPr>
        <w:t>publication. doi: 1 0.1 057/palgrave.kmrp.8500141.</w:t>
      </w:r>
    </w:p>
    <w:p w:rsidR="00E74AF3" w:rsidRPr="00E74AF3" w:rsidRDefault="00E74AF3" w:rsidP="00E74AF3">
      <w:pPr>
        <w:rPr>
          <w:lang w:val="tr-TR"/>
        </w:rPr>
      </w:pPr>
    </w:p>
    <w:p w:rsidR="00E74AF3" w:rsidRPr="00E74AF3" w:rsidRDefault="00E74AF3" w:rsidP="00E74AF3">
      <w:pPr>
        <w:rPr>
          <w:lang w:val="tr-TR"/>
        </w:rPr>
      </w:pPr>
    </w:p>
    <w:p w:rsidR="004674E9" w:rsidRPr="004674E9" w:rsidRDefault="004674E9" w:rsidP="004674E9">
      <w:pPr>
        <w:rPr>
          <w:lang w:val="tr-TR"/>
        </w:rPr>
      </w:pPr>
    </w:p>
    <w:sectPr w:rsidR="004674E9" w:rsidRPr="00467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64"/>
    <w:rsid w:val="00063B39"/>
    <w:rsid w:val="00157828"/>
    <w:rsid w:val="00282B04"/>
    <w:rsid w:val="002925E7"/>
    <w:rsid w:val="00337E64"/>
    <w:rsid w:val="004674E9"/>
    <w:rsid w:val="00483F0F"/>
    <w:rsid w:val="00513384"/>
    <w:rsid w:val="00733C82"/>
    <w:rsid w:val="007A2B97"/>
    <w:rsid w:val="007A74F0"/>
    <w:rsid w:val="00B200B3"/>
    <w:rsid w:val="00BA421C"/>
    <w:rsid w:val="00C324F8"/>
    <w:rsid w:val="00C57EEC"/>
    <w:rsid w:val="00DE07C8"/>
    <w:rsid w:val="00DE2F84"/>
    <w:rsid w:val="00E22617"/>
    <w:rsid w:val="00E74AF3"/>
    <w:rsid w:val="00F275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17"/>
    <w:pPr>
      <w:spacing w:before="120" w:after="120" w:line="360" w:lineRule="auto"/>
      <w:jc w:val="both"/>
    </w:pPr>
    <w:rPr>
      <w:rFonts w:ascii="Times New Roman" w:hAnsi="Times New Roman"/>
      <w:noProof/>
      <w:sz w:val="24"/>
      <w:lang w:val="en-US"/>
    </w:rPr>
  </w:style>
  <w:style w:type="paragraph" w:styleId="Balk1">
    <w:name w:val="heading 1"/>
    <w:basedOn w:val="Normal"/>
    <w:next w:val="Normal"/>
    <w:link w:val="Balk1Char"/>
    <w:uiPriority w:val="9"/>
    <w:qFormat/>
    <w:rsid w:val="00BA421C"/>
    <w:pPr>
      <w:keepNext/>
      <w:keepLines/>
      <w:spacing w:before="0" w:after="0"/>
      <w:jc w:val="center"/>
      <w:outlineLvl w:val="0"/>
    </w:pPr>
    <w:rPr>
      <w:rFonts w:eastAsiaTheme="majorEastAsia" w:cstheme="majorBidi"/>
      <w:b/>
      <w:bCs/>
      <w:color w:val="000000" w:themeColor="text1"/>
      <w:sz w:val="28"/>
      <w:szCs w:val="28"/>
    </w:rPr>
  </w:style>
  <w:style w:type="paragraph" w:styleId="Balk2">
    <w:name w:val="heading 2"/>
    <w:aliases w:val="Bölüm Başlıkları"/>
    <w:basedOn w:val="Normal"/>
    <w:next w:val="Normal"/>
    <w:link w:val="Balk2Char"/>
    <w:uiPriority w:val="9"/>
    <w:unhideWhenUsed/>
    <w:qFormat/>
    <w:rsid w:val="00F27577"/>
    <w:pPr>
      <w:keepNext/>
      <w:keepLines/>
      <w:spacing w:before="360"/>
      <w:jc w:val="left"/>
      <w:outlineLvl w:val="1"/>
    </w:pPr>
    <w:rPr>
      <w:rFonts w:eastAsiaTheme="majorEastAsia" w:cstheme="majorBidi"/>
      <w:b/>
      <w:bCs/>
      <w:szCs w:val="26"/>
    </w:rPr>
  </w:style>
  <w:style w:type="paragraph" w:styleId="Balk4">
    <w:name w:val="heading 4"/>
    <w:basedOn w:val="Normal"/>
    <w:next w:val="Normal"/>
    <w:link w:val="Balk4Char"/>
    <w:uiPriority w:val="9"/>
    <w:semiHidden/>
    <w:unhideWhenUsed/>
    <w:qFormat/>
    <w:rsid w:val="00F27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21C"/>
    <w:rPr>
      <w:rFonts w:ascii="Times New Roman" w:eastAsiaTheme="majorEastAsia" w:hAnsi="Times New Roman" w:cstheme="majorBidi"/>
      <w:b/>
      <w:bCs/>
      <w:noProof/>
      <w:color w:val="000000" w:themeColor="text1"/>
      <w:sz w:val="28"/>
      <w:szCs w:val="28"/>
      <w:lang w:val="en-US"/>
    </w:rPr>
  </w:style>
  <w:style w:type="character" w:customStyle="1" w:styleId="Balk2Char">
    <w:name w:val="Başlık 2 Char"/>
    <w:aliases w:val="Bölüm Başlıkları Char"/>
    <w:basedOn w:val="VarsaylanParagrafYazTipi"/>
    <w:link w:val="Balk2"/>
    <w:uiPriority w:val="9"/>
    <w:rsid w:val="00F27577"/>
    <w:rPr>
      <w:rFonts w:ascii="Times New Roman" w:eastAsiaTheme="majorEastAsia" w:hAnsi="Times New Roman" w:cstheme="majorBidi"/>
      <w:b/>
      <w:bCs/>
      <w:noProof/>
      <w:sz w:val="24"/>
      <w:szCs w:val="26"/>
      <w:lang w:val="en-US"/>
    </w:rPr>
  </w:style>
  <w:style w:type="paragraph" w:styleId="KonuBal">
    <w:name w:val="Title"/>
    <w:aliases w:val="Şekil adı"/>
    <w:next w:val="Normal"/>
    <w:link w:val="KonuBalChar"/>
    <w:uiPriority w:val="10"/>
    <w:qFormat/>
    <w:rsid w:val="00F27577"/>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F27577"/>
    <w:rPr>
      <w:rFonts w:ascii="Times New Roman" w:eastAsiaTheme="majorEastAsia" w:hAnsi="Times New Roman" w:cstheme="majorBidi"/>
      <w:b/>
      <w:color w:val="000000" w:themeColor="text1"/>
      <w:spacing w:val="5"/>
      <w:kern w:val="28"/>
      <w:szCs w:val="52"/>
    </w:rPr>
  </w:style>
  <w:style w:type="paragraph" w:styleId="BalonMetni">
    <w:name w:val="Balloon Text"/>
    <w:basedOn w:val="Normal"/>
    <w:link w:val="BalonMetniChar"/>
    <w:uiPriority w:val="99"/>
    <w:semiHidden/>
    <w:unhideWhenUsed/>
    <w:rsid w:val="00F2757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577"/>
    <w:rPr>
      <w:rFonts w:ascii="Tahoma" w:hAnsi="Tahoma" w:cs="Tahoma"/>
      <w:noProof/>
      <w:sz w:val="16"/>
      <w:szCs w:val="16"/>
      <w:lang w:val="en-US"/>
    </w:rPr>
  </w:style>
  <w:style w:type="character" w:customStyle="1" w:styleId="Balk4Char">
    <w:name w:val="Başlık 4 Char"/>
    <w:basedOn w:val="VarsaylanParagrafYazTipi"/>
    <w:link w:val="Balk4"/>
    <w:uiPriority w:val="9"/>
    <w:semiHidden/>
    <w:rsid w:val="00F27577"/>
    <w:rPr>
      <w:rFonts w:asciiTheme="majorHAnsi" w:eastAsiaTheme="majorEastAsia" w:hAnsiTheme="majorHAnsi" w:cstheme="majorBidi"/>
      <w:b/>
      <w:bCs/>
      <w:i/>
      <w:iCs/>
      <w:noProof/>
      <w:color w:val="4F81BD" w:themeColor="accent1"/>
      <w:sz w:val="24"/>
      <w:lang w:val="en-US"/>
    </w:rPr>
  </w:style>
  <w:style w:type="character" w:styleId="Kpr">
    <w:name w:val="Hyperlink"/>
    <w:basedOn w:val="VarsaylanParagrafYazTipi"/>
    <w:uiPriority w:val="99"/>
    <w:unhideWhenUsed/>
    <w:rsid w:val="00E74A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17"/>
    <w:pPr>
      <w:spacing w:before="120" w:after="120" w:line="360" w:lineRule="auto"/>
      <w:jc w:val="both"/>
    </w:pPr>
    <w:rPr>
      <w:rFonts w:ascii="Times New Roman" w:hAnsi="Times New Roman"/>
      <w:noProof/>
      <w:sz w:val="24"/>
      <w:lang w:val="en-US"/>
    </w:rPr>
  </w:style>
  <w:style w:type="paragraph" w:styleId="Balk1">
    <w:name w:val="heading 1"/>
    <w:basedOn w:val="Normal"/>
    <w:next w:val="Normal"/>
    <w:link w:val="Balk1Char"/>
    <w:uiPriority w:val="9"/>
    <w:qFormat/>
    <w:rsid w:val="00BA421C"/>
    <w:pPr>
      <w:keepNext/>
      <w:keepLines/>
      <w:spacing w:before="0" w:after="0"/>
      <w:jc w:val="center"/>
      <w:outlineLvl w:val="0"/>
    </w:pPr>
    <w:rPr>
      <w:rFonts w:eastAsiaTheme="majorEastAsia" w:cstheme="majorBidi"/>
      <w:b/>
      <w:bCs/>
      <w:color w:val="000000" w:themeColor="text1"/>
      <w:sz w:val="28"/>
      <w:szCs w:val="28"/>
    </w:rPr>
  </w:style>
  <w:style w:type="paragraph" w:styleId="Balk2">
    <w:name w:val="heading 2"/>
    <w:aliases w:val="Bölüm Başlıkları"/>
    <w:basedOn w:val="Normal"/>
    <w:next w:val="Normal"/>
    <w:link w:val="Balk2Char"/>
    <w:uiPriority w:val="9"/>
    <w:unhideWhenUsed/>
    <w:qFormat/>
    <w:rsid w:val="00F27577"/>
    <w:pPr>
      <w:keepNext/>
      <w:keepLines/>
      <w:spacing w:before="360"/>
      <w:jc w:val="left"/>
      <w:outlineLvl w:val="1"/>
    </w:pPr>
    <w:rPr>
      <w:rFonts w:eastAsiaTheme="majorEastAsia" w:cstheme="majorBidi"/>
      <w:b/>
      <w:bCs/>
      <w:szCs w:val="26"/>
    </w:rPr>
  </w:style>
  <w:style w:type="paragraph" w:styleId="Balk4">
    <w:name w:val="heading 4"/>
    <w:basedOn w:val="Normal"/>
    <w:next w:val="Normal"/>
    <w:link w:val="Balk4Char"/>
    <w:uiPriority w:val="9"/>
    <w:semiHidden/>
    <w:unhideWhenUsed/>
    <w:qFormat/>
    <w:rsid w:val="00F27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21C"/>
    <w:rPr>
      <w:rFonts w:ascii="Times New Roman" w:eastAsiaTheme="majorEastAsia" w:hAnsi="Times New Roman" w:cstheme="majorBidi"/>
      <w:b/>
      <w:bCs/>
      <w:noProof/>
      <w:color w:val="000000" w:themeColor="text1"/>
      <w:sz w:val="28"/>
      <w:szCs w:val="28"/>
      <w:lang w:val="en-US"/>
    </w:rPr>
  </w:style>
  <w:style w:type="character" w:customStyle="1" w:styleId="Balk2Char">
    <w:name w:val="Başlık 2 Char"/>
    <w:aliases w:val="Bölüm Başlıkları Char"/>
    <w:basedOn w:val="VarsaylanParagrafYazTipi"/>
    <w:link w:val="Balk2"/>
    <w:uiPriority w:val="9"/>
    <w:rsid w:val="00F27577"/>
    <w:rPr>
      <w:rFonts w:ascii="Times New Roman" w:eastAsiaTheme="majorEastAsia" w:hAnsi="Times New Roman" w:cstheme="majorBidi"/>
      <w:b/>
      <w:bCs/>
      <w:noProof/>
      <w:sz w:val="24"/>
      <w:szCs w:val="26"/>
      <w:lang w:val="en-US"/>
    </w:rPr>
  </w:style>
  <w:style w:type="paragraph" w:styleId="KonuBal">
    <w:name w:val="Title"/>
    <w:aliases w:val="Şekil adı"/>
    <w:next w:val="Normal"/>
    <w:link w:val="KonuBalChar"/>
    <w:uiPriority w:val="10"/>
    <w:qFormat/>
    <w:rsid w:val="00F27577"/>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F27577"/>
    <w:rPr>
      <w:rFonts w:ascii="Times New Roman" w:eastAsiaTheme="majorEastAsia" w:hAnsi="Times New Roman" w:cstheme="majorBidi"/>
      <w:b/>
      <w:color w:val="000000" w:themeColor="text1"/>
      <w:spacing w:val="5"/>
      <w:kern w:val="28"/>
      <w:szCs w:val="52"/>
    </w:rPr>
  </w:style>
  <w:style w:type="paragraph" w:styleId="BalonMetni">
    <w:name w:val="Balloon Text"/>
    <w:basedOn w:val="Normal"/>
    <w:link w:val="BalonMetniChar"/>
    <w:uiPriority w:val="99"/>
    <w:semiHidden/>
    <w:unhideWhenUsed/>
    <w:rsid w:val="00F2757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577"/>
    <w:rPr>
      <w:rFonts w:ascii="Tahoma" w:hAnsi="Tahoma" w:cs="Tahoma"/>
      <w:noProof/>
      <w:sz w:val="16"/>
      <w:szCs w:val="16"/>
      <w:lang w:val="en-US"/>
    </w:rPr>
  </w:style>
  <w:style w:type="character" w:customStyle="1" w:styleId="Balk4Char">
    <w:name w:val="Başlık 4 Char"/>
    <w:basedOn w:val="VarsaylanParagrafYazTipi"/>
    <w:link w:val="Balk4"/>
    <w:uiPriority w:val="9"/>
    <w:semiHidden/>
    <w:rsid w:val="00F27577"/>
    <w:rPr>
      <w:rFonts w:asciiTheme="majorHAnsi" w:eastAsiaTheme="majorEastAsia" w:hAnsiTheme="majorHAnsi" w:cstheme="majorBidi"/>
      <w:b/>
      <w:bCs/>
      <w:i/>
      <w:iCs/>
      <w:noProof/>
      <w:color w:val="4F81BD" w:themeColor="accent1"/>
      <w:sz w:val="24"/>
      <w:lang w:val="en-US"/>
    </w:rPr>
  </w:style>
  <w:style w:type="character" w:styleId="Kpr">
    <w:name w:val="Hyperlink"/>
    <w:basedOn w:val="VarsaylanParagrafYazTipi"/>
    <w:uiPriority w:val="99"/>
    <w:unhideWhenUsed/>
    <w:rsid w:val="00E74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2834">
      <w:bodyDiv w:val="1"/>
      <w:marLeft w:val="0"/>
      <w:marRight w:val="0"/>
      <w:marTop w:val="0"/>
      <w:marBottom w:val="0"/>
      <w:divBdr>
        <w:top w:val="none" w:sz="0" w:space="0" w:color="auto"/>
        <w:left w:val="none" w:sz="0" w:space="0" w:color="auto"/>
        <w:bottom w:val="none" w:sz="0" w:space="0" w:color="auto"/>
        <w:right w:val="none" w:sz="0" w:space="0" w:color="auto"/>
      </w:divBdr>
    </w:div>
    <w:div w:id="433012839">
      <w:bodyDiv w:val="1"/>
      <w:marLeft w:val="0"/>
      <w:marRight w:val="0"/>
      <w:marTop w:val="0"/>
      <w:marBottom w:val="0"/>
      <w:divBdr>
        <w:top w:val="none" w:sz="0" w:space="0" w:color="auto"/>
        <w:left w:val="none" w:sz="0" w:space="0" w:color="auto"/>
        <w:bottom w:val="none" w:sz="0" w:space="0" w:color="auto"/>
        <w:right w:val="none" w:sz="0" w:space="0" w:color="auto"/>
      </w:divBdr>
    </w:div>
    <w:div w:id="497693300">
      <w:bodyDiv w:val="1"/>
      <w:marLeft w:val="0"/>
      <w:marRight w:val="0"/>
      <w:marTop w:val="0"/>
      <w:marBottom w:val="0"/>
      <w:divBdr>
        <w:top w:val="none" w:sz="0" w:space="0" w:color="auto"/>
        <w:left w:val="none" w:sz="0" w:space="0" w:color="auto"/>
        <w:bottom w:val="none" w:sz="0" w:space="0" w:color="auto"/>
        <w:right w:val="none" w:sz="0" w:space="0" w:color="auto"/>
      </w:divBdr>
    </w:div>
    <w:div w:id="9031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ojs.lib.swin.edu.au/index.php/ejap"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dgm:t>
        <a:bodyPr/>
        <a:lstStyle/>
        <a:p>
          <a:pPr algn="ctr"/>
          <a:r>
            <a:rPr lang="tr-TR" b="1">
              <a:latin typeface="Times New Roman" pitchFamily="18" charset="0"/>
              <a:cs typeface="Times New Roman" pitchFamily="18" charset="0"/>
            </a:rPr>
            <a:t>SCIENCE</a:t>
          </a:r>
        </a:p>
      </dgm:t>
    </dgm:pt>
    <dgm:pt modelId="{DABCE74A-BF78-416A-A2D2-9EE3D0A73257}" type="parTrans" cxnId="{2B6D8614-E0F1-404E-A2CE-69E8A69E91CC}">
      <dgm:prSet/>
      <dgm:spPr/>
      <dgm:t>
        <a:bodyPr/>
        <a:lstStyle/>
        <a:p>
          <a:endParaRPr lang="tr-TR"/>
        </a:p>
      </dgm:t>
    </dgm:pt>
    <dgm:pt modelId="{41969514-ED96-4CFC-A37E-B8CF33EF961D}" type="sibTrans" cxnId="{2B6D8614-E0F1-404E-A2CE-69E8A69E91CC}">
      <dgm:prSet/>
      <dgm:spPr/>
      <dgm:t>
        <a:bodyPr/>
        <a:lstStyle/>
        <a:p>
          <a:endParaRPr lang="tr-TR"/>
        </a:p>
      </dgm:t>
    </dgm:pt>
    <dgm:pt modelId="{D38145BC-103F-406F-A024-2A14B59991AC}">
      <dgm:prSet phldrT="[Metin]"/>
      <dgm:spPr/>
      <dgm:t>
        <a:bodyPr/>
        <a:lstStyle/>
        <a:p>
          <a:r>
            <a:rPr lang="tr-TR" b="1">
              <a:latin typeface="Times New Roman" pitchFamily="18" charset="0"/>
              <a:cs typeface="Times New Roman" pitchFamily="18" charset="0"/>
            </a:rPr>
            <a:t>TECHNOLOGY</a:t>
          </a:r>
        </a:p>
      </dgm:t>
    </dgm:pt>
    <dgm:pt modelId="{5733A3B6-AFBD-4DE0-A376-512593E8E234}" type="parTrans" cxnId="{1A584730-08C9-4543-9D3C-A5D592717B08}">
      <dgm:prSet/>
      <dgm:spPr/>
      <dgm:t>
        <a:bodyPr/>
        <a:lstStyle/>
        <a:p>
          <a:endParaRPr lang="tr-TR"/>
        </a:p>
      </dgm:t>
    </dgm:pt>
    <dgm:pt modelId="{32C00FD4-C281-4E74-9D74-A4A3B19DDA86}" type="sibTrans" cxnId="{1A584730-08C9-4543-9D3C-A5D592717B08}">
      <dgm:prSet/>
      <dgm:spPr/>
      <dgm:t>
        <a:bodyPr/>
        <a:lstStyle/>
        <a:p>
          <a:endParaRPr lang="tr-TR"/>
        </a:p>
      </dgm:t>
    </dgm:pt>
    <dgm:pt modelId="{7E3C2D9D-673A-4DE1-BAF6-14686CC96B19}">
      <dgm:prSet phldrT="[Metin]"/>
      <dgm:spPr/>
      <dgm:t>
        <a:bodyPr/>
        <a:lstStyle/>
        <a:p>
          <a:r>
            <a:rPr lang="tr-TR" b="1">
              <a:latin typeface="Times New Roman" pitchFamily="18" charset="0"/>
              <a:cs typeface="Times New Roman" pitchFamily="18" charset="0"/>
            </a:rPr>
            <a:t>ENGINEERING</a:t>
          </a:r>
        </a:p>
      </dgm:t>
    </dgm:pt>
    <dgm:pt modelId="{1DB80D10-D9E1-4072-B569-1C3A651F1639}" type="parTrans" cxnId="{519EA2B2-9FF1-4A1A-BA8B-733466371E82}">
      <dgm:prSet/>
      <dgm:spPr/>
      <dgm:t>
        <a:bodyPr/>
        <a:lstStyle/>
        <a:p>
          <a:endParaRPr lang="tr-TR"/>
        </a:p>
      </dgm:t>
    </dgm:pt>
    <dgm:pt modelId="{CAEDE88B-EBCD-4854-B011-9CCF490DD7B7}" type="sibTrans" cxnId="{519EA2B2-9FF1-4A1A-BA8B-733466371E82}">
      <dgm:prSet/>
      <dgm:spPr/>
      <dgm:t>
        <a:bodyPr/>
        <a:lstStyle/>
        <a:p>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dgm:t>
        <a:bodyPr/>
        <a:lstStyle/>
        <a:p>
          <a:endParaRPr lang="tr-TR"/>
        </a:p>
      </dgm:t>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t>
        <a:bodyPr/>
        <a:lstStyle/>
        <a:p>
          <a:endParaRPr lang="tr-TR"/>
        </a:p>
      </dgm:t>
    </dgm:pt>
    <dgm:pt modelId="{DD3437B2-8228-4F21-B7A1-8046B83EA88A}" type="pres">
      <dgm:prSet presAssocID="{D38145BC-103F-406F-A024-2A14B59991AC}" presName="circ2" presStyleLbl="vennNode1" presStyleIdx="1" presStyleCnt="3"/>
      <dgm:spPr/>
      <dgm:t>
        <a:bodyPr/>
        <a:lstStyle/>
        <a:p>
          <a:endParaRPr lang="tr-TR"/>
        </a:p>
      </dgm:t>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t>
        <a:bodyPr/>
        <a:lstStyle/>
        <a:p>
          <a:endParaRPr lang="tr-TR"/>
        </a:p>
      </dgm:t>
    </dgm:pt>
    <dgm:pt modelId="{C6432423-0278-45D9-BE8B-60C91E1C9F5F}" type="pres">
      <dgm:prSet presAssocID="{7E3C2D9D-673A-4DE1-BAF6-14686CC96B19}" presName="circ3" presStyleLbl="vennNode1" presStyleIdx="2" presStyleCnt="3"/>
      <dgm:spPr/>
      <dgm:t>
        <a:bodyPr/>
        <a:lstStyle/>
        <a:p>
          <a:endParaRPr lang="tr-TR"/>
        </a:p>
      </dgm:t>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t>
        <a:bodyPr/>
        <a:lstStyle/>
        <a:p>
          <a:endParaRPr lang="tr-TR"/>
        </a:p>
      </dgm:t>
    </dgm:pt>
  </dgm:ptLst>
  <dgm:cxnLst>
    <dgm:cxn modelId="{95F29C4D-5422-4CC4-BA42-F603F7842796}" type="presOf" srcId="{7E3C2D9D-673A-4DE1-BAF6-14686CC96B19}" destId="{A74CEE87-2ABE-4DD8-A52F-2EEF9163184C}" srcOrd="1" destOrd="0" presId="urn:microsoft.com/office/officeart/2005/8/layout/venn1"/>
    <dgm:cxn modelId="{E71F328A-F4AB-4DC7-9658-39680A8DD475}" type="presOf" srcId="{D38145BC-103F-406F-A024-2A14B59991AC}" destId="{DD3437B2-8228-4F21-B7A1-8046B83EA88A}" srcOrd="0"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2B6D8614-E0F1-404E-A2CE-69E8A69E91CC}" srcId="{28B440AA-ECC3-4594-8D29-47C6ABD2A498}" destId="{5C776109-43B9-4DF8-9EA6-7F298F47CE9A}" srcOrd="0" destOrd="0" parTransId="{DABCE74A-BF78-416A-A2D2-9EE3D0A73257}" sibTransId="{41969514-ED96-4CFC-A37E-B8CF33EF961D}"/>
    <dgm:cxn modelId="{519EA2B2-9FF1-4A1A-BA8B-733466371E82}" srcId="{28B440AA-ECC3-4594-8D29-47C6ABD2A498}" destId="{7E3C2D9D-673A-4DE1-BAF6-14686CC96B19}" srcOrd="2" destOrd="0" parTransId="{1DB80D10-D9E1-4072-B569-1C3A651F1639}" sibTransId="{CAEDE88B-EBCD-4854-B011-9CCF490DD7B7}"/>
    <dgm:cxn modelId="{E1530309-F96B-40FB-8648-97DAC1C1DCD8}" type="presOf" srcId="{5C776109-43B9-4DF8-9EA6-7F298F47CE9A}" destId="{4A27270E-D596-4EC4-8409-07F42732C083}" srcOrd="0" destOrd="0" presId="urn:microsoft.com/office/officeart/2005/8/layout/venn1"/>
    <dgm:cxn modelId="{EE8F7992-C49C-46EA-A840-0B98DD4B00DC}" type="presOf" srcId="{D38145BC-103F-406F-A024-2A14B59991AC}" destId="{BF775657-BB2A-4AC1-AA39-91957DE3BC27}" srcOrd="1" destOrd="0" presId="urn:microsoft.com/office/officeart/2005/8/layout/venn1"/>
    <dgm:cxn modelId="{136ABCFA-E1AD-46D2-BAA6-BD55F040F82D}" type="presOf" srcId="{7E3C2D9D-673A-4DE1-BAF6-14686CC96B19}" destId="{C6432423-0278-45D9-BE8B-60C91E1C9F5F}" srcOrd="0" destOrd="0" presId="urn:microsoft.com/office/officeart/2005/8/layout/venn1"/>
    <dgm:cxn modelId="{B25D61F7-4285-44E7-BBB3-4C58151B96E3}" type="presOf" srcId="{28B440AA-ECC3-4594-8D29-47C6ABD2A498}" destId="{31EC49E4-E08B-40BA-9C74-C6B0EE43A387}" srcOrd="0" destOrd="0" presId="urn:microsoft.com/office/officeart/2005/8/layout/venn1"/>
    <dgm:cxn modelId="{9AF2FC66-A54D-4DA5-B978-7D72FDEB9A96}" type="presOf" srcId="{5C776109-43B9-4DF8-9EA6-7F298F47CE9A}" destId="{D00F50DA-74E0-4921-90E5-7750320144AA}" srcOrd="1" destOrd="0" presId="urn:microsoft.com/office/officeart/2005/8/layout/venn1"/>
    <dgm:cxn modelId="{2DAD5527-E0C6-4DDD-A84C-832D2FBC9833}" type="presParOf" srcId="{31EC49E4-E08B-40BA-9C74-C6B0EE43A387}" destId="{4A27270E-D596-4EC4-8409-07F42732C083}" srcOrd="0" destOrd="0" presId="urn:microsoft.com/office/officeart/2005/8/layout/venn1"/>
    <dgm:cxn modelId="{B10112DD-C0AD-4EE2-AA7A-B43FD86D345C}" type="presParOf" srcId="{31EC49E4-E08B-40BA-9C74-C6B0EE43A387}" destId="{D00F50DA-74E0-4921-90E5-7750320144AA}" srcOrd="1" destOrd="0" presId="urn:microsoft.com/office/officeart/2005/8/layout/venn1"/>
    <dgm:cxn modelId="{D64CA55C-AACE-4EB6-A640-39274324D390}" type="presParOf" srcId="{31EC49E4-E08B-40BA-9C74-C6B0EE43A387}" destId="{DD3437B2-8228-4F21-B7A1-8046B83EA88A}" srcOrd="2" destOrd="0" presId="urn:microsoft.com/office/officeart/2005/8/layout/venn1"/>
    <dgm:cxn modelId="{6AEF7DA9-8E6D-4C6B-8B4B-A4874CB768C2}" type="presParOf" srcId="{31EC49E4-E08B-40BA-9C74-C6B0EE43A387}" destId="{BF775657-BB2A-4AC1-AA39-91957DE3BC27}" srcOrd="3" destOrd="0" presId="urn:microsoft.com/office/officeart/2005/8/layout/venn1"/>
    <dgm:cxn modelId="{D421D754-7B17-4FBC-AEB4-5D72CAF18205}" type="presParOf" srcId="{31EC49E4-E08B-40BA-9C74-C6B0EE43A387}" destId="{C6432423-0278-45D9-BE8B-60C91E1C9F5F}" srcOrd="4" destOrd="0" presId="urn:microsoft.com/office/officeart/2005/8/layout/venn1"/>
    <dgm:cxn modelId="{4147F7D8-5B4C-42A7-A212-B531CD28F90A}"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1754505" y="39409"/>
          <a:ext cx="1891665" cy="1891665"/>
        </a:xfrm>
        <a:prstGeom prst="ellipse">
          <a:avLst/>
        </a:prstGeom>
        <a:gradFill rotWithShape="0">
          <a:gsLst>
            <a:gs pos="0">
              <a:schemeClr val="accent5">
                <a:alpha val="50000"/>
                <a:hueOff val="0"/>
                <a:satOff val="0"/>
                <a:lumOff val="0"/>
                <a:alphaOff val="0"/>
                <a:shade val="51000"/>
                <a:satMod val="130000"/>
              </a:schemeClr>
            </a:gs>
            <a:gs pos="80000">
              <a:schemeClr val="accent5">
                <a:alpha val="50000"/>
                <a:hueOff val="0"/>
                <a:satOff val="0"/>
                <a:lumOff val="0"/>
                <a:alphaOff val="0"/>
                <a:shade val="93000"/>
                <a:satMod val="130000"/>
              </a:schemeClr>
            </a:gs>
            <a:gs pos="100000">
              <a:schemeClr val="accent5">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tr-TR" sz="1200" b="1" kern="1200">
              <a:latin typeface="Times New Roman" pitchFamily="18" charset="0"/>
              <a:cs typeface="Times New Roman" pitchFamily="18" charset="0"/>
            </a:rPr>
            <a:t>SCIENCE</a:t>
          </a:r>
        </a:p>
      </dsp:txBody>
      <dsp:txXfrm>
        <a:off x="2006727" y="370451"/>
        <a:ext cx="1387221" cy="851249"/>
      </dsp:txXfrm>
    </dsp:sp>
    <dsp:sp modelId="{DD3437B2-8228-4F21-B7A1-8046B83EA88A}">
      <dsp:nvSpPr>
        <dsp:cNvPr id="0" name=""/>
        <dsp:cNvSpPr/>
      </dsp:nvSpPr>
      <dsp:spPr>
        <a:xfrm>
          <a:off x="2437080" y="1221700"/>
          <a:ext cx="1891665" cy="1891665"/>
        </a:xfrm>
        <a:prstGeom prst="ellipse">
          <a:avLst/>
        </a:prstGeom>
        <a:gradFill rotWithShape="0">
          <a:gsLst>
            <a:gs pos="0">
              <a:schemeClr val="accent5">
                <a:alpha val="50000"/>
                <a:hueOff val="-4966938"/>
                <a:satOff val="19906"/>
                <a:lumOff val="4314"/>
                <a:alphaOff val="0"/>
                <a:shade val="51000"/>
                <a:satMod val="130000"/>
              </a:schemeClr>
            </a:gs>
            <a:gs pos="80000">
              <a:schemeClr val="accent5">
                <a:alpha val="50000"/>
                <a:hueOff val="-4966938"/>
                <a:satOff val="19906"/>
                <a:lumOff val="4314"/>
                <a:alphaOff val="0"/>
                <a:shade val="93000"/>
                <a:satMod val="130000"/>
              </a:schemeClr>
            </a:gs>
            <a:gs pos="100000">
              <a:schemeClr val="accent5">
                <a:alpha val="50000"/>
                <a:hueOff val="-4966938"/>
                <a:satOff val="19906"/>
                <a:lumOff val="4314"/>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tr-TR" sz="1200" b="1" kern="1200">
              <a:latin typeface="Times New Roman" pitchFamily="18" charset="0"/>
              <a:cs typeface="Times New Roman" pitchFamily="18" charset="0"/>
            </a:rPr>
            <a:t>TECHNOLOGY</a:t>
          </a:r>
        </a:p>
      </dsp:txBody>
      <dsp:txXfrm>
        <a:off x="3015615" y="1710380"/>
        <a:ext cx="1134999" cy="1040415"/>
      </dsp:txXfrm>
    </dsp:sp>
    <dsp:sp modelId="{C6432423-0278-45D9-BE8B-60C91E1C9F5F}">
      <dsp:nvSpPr>
        <dsp:cNvPr id="0" name=""/>
        <dsp:cNvSpPr/>
      </dsp:nvSpPr>
      <dsp:spPr>
        <a:xfrm>
          <a:off x="1071929" y="1221700"/>
          <a:ext cx="1891665" cy="1891665"/>
        </a:xfrm>
        <a:prstGeom prst="ellipse">
          <a:avLst/>
        </a:prstGeom>
        <a:gradFill rotWithShape="0">
          <a:gsLst>
            <a:gs pos="0">
              <a:schemeClr val="accent5">
                <a:alpha val="50000"/>
                <a:hueOff val="-9933876"/>
                <a:satOff val="39811"/>
                <a:lumOff val="8628"/>
                <a:alphaOff val="0"/>
                <a:shade val="51000"/>
                <a:satMod val="130000"/>
              </a:schemeClr>
            </a:gs>
            <a:gs pos="80000">
              <a:schemeClr val="accent5">
                <a:alpha val="50000"/>
                <a:hueOff val="-9933876"/>
                <a:satOff val="39811"/>
                <a:lumOff val="8628"/>
                <a:alphaOff val="0"/>
                <a:shade val="93000"/>
                <a:satMod val="130000"/>
              </a:schemeClr>
            </a:gs>
            <a:gs pos="100000">
              <a:schemeClr val="accent5">
                <a:alpha val="50000"/>
                <a:hueOff val="-9933876"/>
                <a:satOff val="39811"/>
                <a:lumOff val="8628"/>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tr-TR" sz="1200" b="1" kern="1200">
              <a:latin typeface="Times New Roman" pitchFamily="18" charset="0"/>
              <a:cs typeface="Times New Roman" pitchFamily="18" charset="0"/>
            </a:rPr>
            <a:t>ENGINEERING</a:t>
          </a:r>
        </a:p>
      </dsp:txBody>
      <dsp:txXfrm>
        <a:off x="1250061" y="1710380"/>
        <a:ext cx="1134999" cy="10404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1435</Words>
  <Characters>8181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2015-01-07T08:56:00Z</dcterms:created>
  <dcterms:modified xsi:type="dcterms:W3CDTF">2015-02-02T15:08:00Z</dcterms:modified>
</cp:coreProperties>
</file>