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98161" w14:textId="77777777" w:rsidR="005558DA" w:rsidRPr="005B7365" w:rsidRDefault="005558DA" w:rsidP="00534972">
      <w:pPr>
        <w:spacing w:before="120" w:after="120" w:line="240" w:lineRule="auto"/>
        <w:jc w:val="center"/>
        <w:rPr>
          <w:rFonts w:ascii="Times New Roman" w:eastAsia="Calibri" w:hAnsi="Times New Roman" w:cs="Times New Roman"/>
          <w:b/>
          <w:sz w:val="28"/>
          <w:szCs w:val="28"/>
        </w:rPr>
      </w:pPr>
      <w:r w:rsidRPr="00C55141">
        <w:rPr>
          <w:rFonts w:ascii="Times New Roman" w:eastAsia="Calibri" w:hAnsi="Times New Roman" w:cs="Times New Roman"/>
          <w:b/>
          <w:sz w:val="28"/>
          <w:szCs w:val="28"/>
        </w:rPr>
        <w:t xml:space="preserve">Şiddet İçerikli Video Oyunları </w:t>
      </w:r>
      <w:r>
        <w:rPr>
          <w:rFonts w:ascii="Times New Roman" w:eastAsia="Calibri" w:hAnsi="Times New Roman" w:cs="Times New Roman"/>
          <w:b/>
          <w:sz w:val="28"/>
          <w:szCs w:val="28"/>
        </w:rPr>
        <w:t>v</w:t>
      </w:r>
      <w:r w:rsidRPr="00C55141">
        <w:rPr>
          <w:rFonts w:ascii="Times New Roman" w:eastAsia="Calibri" w:hAnsi="Times New Roman" w:cs="Times New Roman"/>
          <w:b/>
          <w:sz w:val="28"/>
          <w:szCs w:val="28"/>
        </w:rPr>
        <w:t>e Saldırganlık İlişkisinin Gözden Geçirilmesi</w:t>
      </w:r>
    </w:p>
    <w:p w14:paraId="7E65106B" w14:textId="6001BCE2" w:rsidR="005558DA" w:rsidRPr="007F0CC9" w:rsidRDefault="007F0CC9" w:rsidP="005558DA">
      <w:pPr>
        <w:snapToGrid w:val="0"/>
        <w:spacing w:after="0" w:line="240" w:lineRule="auto"/>
        <w:jc w:val="center"/>
        <w:rPr>
          <w:rFonts w:ascii="Times New Roman" w:hAnsi="Times New Roman" w:cs="Times New Roman"/>
          <w:sz w:val="2"/>
          <w:szCs w:val="2"/>
          <w:lang w:val="en-US"/>
        </w:rPr>
      </w:pPr>
      <w:r>
        <w:rPr>
          <w:rFonts w:ascii="Times New Roman" w:hAnsi="Times New Roman" w:cs="Times New Roman"/>
          <w:sz w:val="4"/>
          <w:szCs w:val="4"/>
          <w:lang w:val="en-US"/>
        </w:rPr>
        <w:t>1</w:t>
      </w:r>
    </w:p>
    <w:p w14:paraId="19154DC5" w14:textId="5F3B7020" w:rsidR="0059700E" w:rsidRPr="005558DA" w:rsidRDefault="005558DA" w:rsidP="005558DA">
      <w:pPr>
        <w:spacing w:before="120" w:after="120" w:line="240" w:lineRule="auto"/>
        <w:jc w:val="center"/>
        <w:rPr>
          <w:rFonts w:ascii="Times New Roman" w:eastAsia="Calibri" w:hAnsi="Times New Roman" w:cs="Times New Roman"/>
          <w:b/>
          <w:sz w:val="28"/>
          <w:szCs w:val="28"/>
          <w:lang w:val="en-US"/>
        </w:rPr>
      </w:pPr>
      <w:r w:rsidRPr="00FD76F1">
        <w:rPr>
          <w:rFonts w:ascii="Times New Roman" w:eastAsia="Calibri" w:hAnsi="Times New Roman" w:cs="Times New Roman"/>
          <w:b/>
          <w:sz w:val="28"/>
          <w:szCs w:val="28"/>
          <w:lang w:val="en-US"/>
        </w:rPr>
        <w:t xml:space="preserve">A Review </w:t>
      </w:r>
      <w:r>
        <w:rPr>
          <w:rFonts w:ascii="Times New Roman" w:eastAsia="Calibri" w:hAnsi="Times New Roman" w:cs="Times New Roman"/>
          <w:b/>
          <w:sz w:val="28"/>
          <w:szCs w:val="28"/>
          <w:lang w:val="en-US"/>
        </w:rPr>
        <w:t>o</w:t>
      </w:r>
      <w:r w:rsidRPr="00FD76F1">
        <w:rPr>
          <w:rFonts w:ascii="Times New Roman" w:eastAsia="Calibri" w:hAnsi="Times New Roman" w:cs="Times New Roman"/>
          <w:b/>
          <w:sz w:val="28"/>
          <w:szCs w:val="28"/>
          <w:lang w:val="en-US"/>
        </w:rPr>
        <w:t xml:space="preserve">f The Relationship Between Violent Video Games </w:t>
      </w:r>
      <w:r>
        <w:rPr>
          <w:rFonts w:ascii="Times New Roman" w:eastAsia="Calibri" w:hAnsi="Times New Roman" w:cs="Times New Roman"/>
          <w:b/>
          <w:sz w:val="28"/>
          <w:szCs w:val="28"/>
          <w:lang w:val="en-US"/>
        </w:rPr>
        <w:t>a</w:t>
      </w:r>
      <w:r w:rsidRPr="00FD76F1">
        <w:rPr>
          <w:rFonts w:ascii="Times New Roman" w:eastAsia="Calibri" w:hAnsi="Times New Roman" w:cs="Times New Roman"/>
          <w:b/>
          <w:sz w:val="28"/>
          <w:szCs w:val="28"/>
          <w:lang w:val="en-US"/>
        </w:rPr>
        <w:t>nd Aggression</w:t>
      </w:r>
    </w:p>
    <w:p w14:paraId="61555050" w14:textId="77777777" w:rsidR="0059700E" w:rsidRPr="007F6342" w:rsidRDefault="0059700E" w:rsidP="0030394D">
      <w:pPr>
        <w:spacing w:after="0" w:line="240" w:lineRule="auto"/>
        <w:jc w:val="center"/>
        <w:rPr>
          <w:rFonts w:ascii="Times New Roman" w:hAnsi="Times New Roman" w:cs="Times New Roman"/>
          <w:color w:val="000000" w:themeColor="text1"/>
          <w:sz w:val="24"/>
          <w:szCs w:val="24"/>
        </w:rPr>
      </w:pPr>
    </w:p>
    <w:p w14:paraId="3925EFA8" w14:textId="77777777" w:rsidR="005558DA" w:rsidRPr="005F49DC" w:rsidRDefault="005558DA" w:rsidP="005558DA">
      <w:pPr>
        <w:snapToGri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Olcay Bozkuş</w:t>
      </w:r>
      <w:r w:rsidRPr="005F49DC">
        <w:rPr>
          <w:rFonts w:ascii="Times New Roman" w:hAnsi="Times New Roman" w:cs="Times New Roman"/>
          <w:sz w:val="24"/>
          <w:szCs w:val="24"/>
          <w:vertAlign w:val="superscript"/>
          <w:lang w:val="en-US"/>
        </w:rPr>
        <w:t>*</w:t>
      </w:r>
    </w:p>
    <w:p w14:paraId="436F5FBC" w14:textId="1377E39C" w:rsidR="00A85E9D" w:rsidRPr="00534972" w:rsidRDefault="005558DA" w:rsidP="00534972">
      <w:pPr>
        <w:snapToGrid w:val="0"/>
        <w:spacing w:after="0" w:line="240" w:lineRule="auto"/>
        <w:jc w:val="center"/>
        <w:rPr>
          <w:rFonts w:ascii="Times New Roman" w:hAnsi="Times New Roman" w:cs="Times New Roman"/>
          <w:sz w:val="20"/>
          <w:szCs w:val="20"/>
          <w:lang w:val="en-US"/>
        </w:rPr>
      </w:pPr>
      <w:r w:rsidRPr="00D40749">
        <w:rPr>
          <w:rFonts w:ascii="Times New Roman" w:hAnsi="Times New Roman" w:cs="Times New Roman"/>
          <w:sz w:val="20"/>
          <w:szCs w:val="20"/>
          <w:vertAlign w:val="superscript"/>
          <w:lang w:val="en-US"/>
        </w:rPr>
        <w:t>1</w:t>
      </w:r>
      <w:r w:rsidRPr="0088191F">
        <w:rPr>
          <w:rFonts w:ascii="Times New Roman" w:hAnsi="Times New Roman"/>
          <w:sz w:val="20"/>
          <w:szCs w:val="20"/>
        </w:rPr>
        <w:t xml:space="preserve">Araştırma Görevlisi Doktor, Dicle Üniversitesi, Edebiyat Fakültesi, Psikoloji Bölümü, </w:t>
      </w:r>
      <w:r>
        <w:rPr>
          <w:rFonts w:ascii="Times New Roman" w:hAnsi="Times New Roman"/>
          <w:sz w:val="20"/>
          <w:szCs w:val="20"/>
        </w:rPr>
        <w:t>olcaybozkus@gmail.com</w:t>
      </w:r>
      <w:r w:rsidRPr="0088191F">
        <w:rPr>
          <w:rFonts w:ascii="Times New Roman" w:hAnsi="Times New Roman"/>
          <w:sz w:val="20"/>
          <w:szCs w:val="20"/>
        </w:rPr>
        <w:t>, https://orcid.org/0000-0002-3358-9726</w:t>
      </w:r>
    </w:p>
    <w:p w14:paraId="22B877C1" w14:textId="77777777" w:rsidR="006F0ABC" w:rsidRPr="007F6342" w:rsidRDefault="006F0ABC" w:rsidP="0030394D">
      <w:pPr>
        <w:spacing w:after="0" w:line="240" w:lineRule="auto"/>
        <w:jc w:val="center"/>
        <w:rPr>
          <w:rFonts w:ascii="Times New Roman" w:hAnsi="Times New Roman" w:cs="Times New Roman"/>
          <w:color w:val="000000" w:themeColor="text1"/>
          <w:sz w:val="24"/>
          <w:szCs w:val="24"/>
        </w:rPr>
      </w:pPr>
    </w:p>
    <w:p w14:paraId="5D9B923E" w14:textId="45A97F4A" w:rsidR="00A219C0" w:rsidRPr="00534972" w:rsidRDefault="00A85E9D" w:rsidP="00534972">
      <w:pPr>
        <w:pStyle w:val="Footer"/>
        <w:tabs>
          <w:tab w:val="clear" w:pos="4536"/>
          <w:tab w:val="clear" w:pos="9072"/>
          <w:tab w:val="left" w:pos="2432"/>
        </w:tabs>
        <w:rPr>
          <w:rFonts w:ascii="Times New Roman" w:hAnsi="Times New Roman" w:cs="Times New Roman"/>
          <w:color w:val="000000" w:themeColor="text1"/>
          <w:sz w:val="20"/>
          <w:szCs w:val="20"/>
        </w:rPr>
      </w:pPr>
      <w:r w:rsidRPr="007F6342">
        <w:rPr>
          <w:rFonts w:ascii="Times New Roman" w:hAnsi="Times New Roman" w:cs="Times New Roman"/>
          <w:color w:val="000000" w:themeColor="text1"/>
          <w:sz w:val="20"/>
          <w:szCs w:val="20"/>
        </w:rPr>
        <w:t>Geliş tarihi/Received:</w:t>
      </w:r>
      <w:r w:rsidR="008C7700">
        <w:rPr>
          <w:rFonts w:ascii="Times New Roman" w:hAnsi="Times New Roman" w:cs="Times New Roman"/>
          <w:color w:val="000000" w:themeColor="text1"/>
          <w:sz w:val="20"/>
          <w:szCs w:val="20"/>
        </w:rPr>
        <w:t>07</w:t>
      </w:r>
      <w:r w:rsidR="006F0ABC" w:rsidRPr="007F6342">
        <w:rPr>
          <w:rFonts w:ascii="Times New Roman" w:hAnsi="Times New Roman" w:cs="Times New Roman"/>
          <w:color w:val="000000" w:themeColor="text1"/>
          <w:sz w:val="20"/>
          <w:szCs w:val="20"/>
        </w:rPr>
        <w:t>.</w:t>
      </w:r>
      <w:r w:rsidR="008C7700">
        <w:rPr>
          <w:rFonts w:ascii="Times New Roman" w:hAnsi="Times New Roman" w:cs="Times New Roman"/>
          <w:color w:val="000000" w:themeColor="text1"/>
          <w:sz w:val="20"/>
          <w:szCs w:val="20"/>
        </w:rPr>
        <w:t>09</w:t>
      </w:r>
      <w:r w:rsidR="006F0ABC" w:rsidRPr="007F6342">
        <w:rPr>
          <w:rFonts w:ascii="Times New Roman" w:hAnsi="Times New Roman" w:cs="Times New Roman"/>
          <w:color w:val="000000" w:themeColor="text1"/>
          <w:sz w:val="20"/>
          <w:szCs w:val="20"/>
        </w:rPr>
        <w:t>.2020</w:t>
      </w:r>
      <w:proofErr w:type="gramStart"/>
      <w:r w:rsidR="006F0ABC" w:rsidRPr="007F6342">
        <w:rPr>
          <w:rFonts w:ascii="Times New Roman" w:hAnsi="Times New Roman" w:cs="Times New Roman"/>
          <w:color w:val="000000" w:themeColor="text1"/>
          <w:sz w:val="20"/>
          <w:szCs w:val="20"/>
        </w:rPr>
        <w:tab/>
        <w:t xml:space="preserve"> </w:t>
      </w:r>
      <w:r w:rsidR="00534972">
        <w:rPr>
          <w:rFonts w:ascii="Times New Roman" w:hAnsi="Times New Roman" w:cs="Times New Roman"/>
          <w:color w:val="000000" w:themeColor="text1"/>
          <w:sz w:val="20"/>
          <w:szCs w:val="20"/>
        </w:rPr>
        <w:t xml:space="preserve"> </w:t>
      </w:r>
      <w:r w:rsidRPr="007F6342">
        <w:rPr>
          <w:rFonts w:ascii="Times New Roman" w:hAnsi="Times New Roman" w:cs="Times New Roman"/>
          <w:color w:val="000000" w:themeColor="text1"/>
          <w:sz w:val="20"/>
          <w:szCs w:val="20"/>
        </w:rPr>
        <w:t>Kabul</w:t>
      </w:r>
      <w:proofErr w:type="gramEnd"/>
      <w:r w:rsidRPr="007F6342">
        <w:rPr>
          <w:rFonts w:ascii="Times New Roman" w:hAnsi="Times New Roman" w:cs="Times New Roman"/>
          <w:color w:val="000000" w:themeColor="text1"/>
          <w:sz w:val="20"/>
          <w:szCs w:val="20"/>
        </w:rPr>
        <w:t xml:space="preserve"> tarihi/Accepted:</w:t>
      </w:r>
      <w:r w:rsidR="008C7700">
        <w:rPr>
          <w:rFonts w:ascii="Times New Roman" w:hAnsi="Times New Roman" w:cs="Times New Roman"/>
          <w:color w:val="000000" w:themeColor="text1"/>
          <w:sz w:val="20"/>
          <w:szCs w:val="20"/>
        </w:rPr>
        <w:t>29</w:t>
      </w:r>
      <w:r w:rsidR="00896169" w:rsidRPr="007F6342">
        <w:rPr>
          <w:rFonts w:ascii="Times New Roman" w:hAnsi="Times New Roman" w:cs="Times New Roman"/>
          <w:color w:val="000000" w:themeColor="text1"/>
          <w:sz w:val="20"/>
          <w:szCs w:val="20"/>
        </w:rPr>
        <w:t>.</w:t>
      </w:r>
      <w:r w:rsidR="008C7700">
        <w:rPr>
          <w:rFonts w:ascii="Times New Roman" w:hAnsi="Times New Roman" w:cs="Times New Roman"/>
          <w:color w:val="000000" w:themeColor="text1"/>
          <w:sz w:val="20"/>
          <w:szCs w:val="20"/>
        </w:rPr>
        <w:t>04</w:t>
      </w:r>
      <w:r w:rsidR="00896169" w:rsidRPr="007F6342">
        <w:rPr>
          <w:rFonts w:ascii="Times New Roman" w:hAnsi="Times New Roman" w:cs="Times New Roman"/>
          <w:color w:val="000000" w:themeColor="text1"/>
          <w:sz w:val="20"/>
          <w:szCs w:val="20"/>
        </w:rPr>
        <w:t>.202</w:t>
      </w:r>
      <w:r w:rsidR="008C7700">
        <w:rPr>
          <w:rFonts w:ascii="Times New Roman" w:hAnsi="Times New Roman" w:cs="Times New Roman"/>
          <w:color w:val="000000" w:themeColor="text1"/>
          <w:sz w:val="20"/>
          <w:szCs w:val="20"/>
        </w:rPr>
        <w:t>1</w:t>
      </w:r>
      <w:r w:rsidR="00534972">
        <w:rPr>
          <w:rFonts w:ascii="Times New Roman" w:hAnsi="Times New Roman" w:cs="Times New Roman"/>
          <w:color w:val="000000" w:themeColor="text1"/>
          <w:sz w:val="20"/>
          <w:szCs w:val="20"/>
        </w:rPr>
        <w:t xml:space="preserve"> </w:t>
      </w:r>
      <w:r w:rsidR="00FD7F66">
        <w:rPr>
          <w:rFonts w:ascii="Times New Roman" w:hAnsi="Times New Roman" w:cs="Times New Roman"/>
          <w:color w:val="000000" w:themeColor="text1"/>
          <w:sz w:val="20"/>
          <w:szCs w:val="20"/>
        </w:rPr>
        <w:t xml:space="preserve"> </w:t>
      </w:r>
      <w:r w:rsidR="00A219C0" w:rsidRPr="007F6342">
        <w:rPr>
          <w:rFonts w:ascii="Times New Roman" w:hAnsi="Times New Roman" w:cs="Times New Roman"/>
          <w:color w:val="000000" w:themeColor="text1"/>
          <w:sz w:val="20"/>
          <w:szCs w:val="20"/>
        </w:rPr>
        <w:t>Yayın tarihi/</w:t>
      </w:r>
      <w:proofErr w:type="spellStart"/>
      <w:r w:rsidR="00A219C0" w:rsidRPr="007F6342">
        <w:rPr>
          <w:rFonts w:ascii="Times New Roman" w:hAnsi="Times New Roman" w:cs="Times New Roman"/>
          <w:color w:val="000000" w:themeColor="text1"/>
          <w:sz w:val="20"/>
          <w:szCs w:val="20"/>
        </w:rPr>
        <w:t>Published</w:t>
      </w:r>
      <w:proofErr w:type="spellEnd"/>
      <w:r w:rsidR="00A219C0" w:rsidRPr="007F6342">
        <w:rPr>
          <w:rFonts w:ascii="Times New Roman" w:hAnsi="Times New Roman" w:cs="Times New Roman"/>
          <w:color w:val="000000" w:themeColor="text1"/>
          <w:sz w:val="20"/>
          <w:szCs w:val="20"/>
        </w:rPr>
        <w:t>:</w:t>
      </w:r>
      <w:r w:rsidR="00896169" w:rsidRPr="007F6342">
        <w:rPr>
          <w:rFonts w:ascii="Times New Roman" w:hAnsi="Times New Roman" w:cs="Times New Roman"/>
          <w:color w:val="000000" w:themeColor="text1"/>
          <w:sz w:val="20"/>
          <w:szCs w:val="20"/>
        </w:rPr>
        <w:t xml:space="preserve"> </w:t>
      </w:r>
      <w:r w:rsidR="00FD7F66">
        <w:rPr>
          <w:rFonts w:ascii="Times New Roman" w:hAnsi="Times New Roman" w:cs="Times New Roman"/>
          <w:color w:val="000000" w:themeColor="text1"/>
          <w:sz w:val="20"/>
          <w:szCs w:val="20"/>
        </w:rPr>
        <w:t>30</w:t>
      </w:r>
      <w:r w:rsidR="00896169" w:rsidRPr="007F6342">
        <w:rPr>
          <w:rFonts w:ascii="Times New Roman" w:hAnsi="Times New Roman" w:cs="Times New Roman"/>
          <w:color w:val="000000" w:themeColor="text1"/>
          <w:sz w:val="20"/>
          <w:szCs w:val="20"/>
        </w:rPr>
        <w:t>.</w:t>
      </w:r>
      <w:r w:rsidR="008C7700">
        <w:rPr>
          <w:rFonts w:ascii="Times New Roman" w:hAnsi="Times New Roman" w:cs="Times New Roman"/>
          <w:color w:val="000000" w:themeColor="text1"/>
          <w:sz w:val="20"/>
          <w:szCs w:val="20"/>
        </w:rPr>
        <w:t>06</w:t>
      </w:r>
      <w:r w:rsidR="00896169" w:rsidRPr="007F6342">
        <w:rPr>
          <w:rFonts w:ascii="Times New Roman" w:hAnsi="Times New Roman" w:cs="Times New Roman"/>
          <w:color w:val="000000" w:themeColor="text1"/>
          <w:sz w:val="20"/>
          <w:szCs w:val="20"/>
        </w:rPr>
        <w:t>.202</w:t>
      </w:r>
      <w:r w:rsidR="008C7700">
        <w:rPr>
          <w:rFonts w:ascii="Times New Roman" w:hAnsi="Times New Roman" w:cs="Times New Roman"/>
          <w:color w:val="000000" w:themeColor="text1"/>
          <w:sz w:val="20"/>
          <w:szCs w:val="20"/>
        </w:rPr>
        <w:t>1</w:t>
      </w:r>
    </w:p>
    <w:p w14:paraId="34462BAB" w14:textId="62400ED1" w:rsidR="00A219C0" w:rsidRPr="007F6342" w:rsidRDefault="00A219C0" w:rsidP="0030394D">
      <w:pPr>
        <w:pStyle w:val="Footer"/>
        <w:rPr>
          <w:rFonts w:ascii="Times New Roman" w:hAnsi="Times New Roman" w:cs="Times New Roman"/>
          <w:color w:val="000000" w:themeColor="text1"/>
          <w:sz w:val="20"/>
          <w:szCs w:val="20"/>
          <w:vertAlign w:val="superscript"/>
        </w:rPr>
      </w:pPr>
    </w:p>
    <w:p w14:paraId="17A5B8D5" w14:textId="7ADE0279" w:rsidR="00F73AB5" w:rsidRPr="00534972" w:rsidRDefault="00F73AB5" w:rsidP="00534972">
      <w:pPr>
        <w:spacing w:after="0" w:line="240" w:lineRule="auto"/>
        <w:jc w:val="center"/>
        <w:rPr>
          <w:rFonts w:ascii="Times New Roman" w:hAnsi="Times New Roman" w:cs="Times New Roman"/>
          <w:b/>
          <w:color w:val="000000" w:themeColor="text1"/>
          <w:sz w:val="20"/>
          <w:szCs w:val="20"/>
        </w:rPr>
      </w:pPr>
      <w:r w:rsidRPr="007F6342">
        <w:rPr>
          <w:rFonts w:ascii="Times New Roman" w:hAnsi="Times New Roman" w:cs="Times New Roman"/>
          <w:b/>
          <w:color w:val="000000" w:themeColor="text1"/>
          <w:sz w:val="20"/>
          <w:szCs w:val="20"/>
        </w:rPr>
        <w:t>ÖZET</w:t>
      </w:r>
    </w:p>
    <w:p w14:paraId="024ED6C2" w14:textId="77777777" w:rsidR="005558DA" w:rsidRPr="00C55141" w:rsidRDefault="005558DA" w:rsidP="005558DA">
      <w:pPr>
        <w:spacing w:before="120" w:after="120" w:line="240" w:lineRule="auto"/>
        <w:jc w:val="both"/>
        <w:rPr>
          <w:rFonts w:ascii="Times New Roman" w:eastAsia="Calibri" w:hAnsi="Times New Roman" w:cs="Times New Roman"/>
          <w:sz w:val="20"/>
          <w:szCs w:val="20"/>
        </w:rPr>
      </w:pPr>
      <w:r w:rsidRPr="00C55141">
        <w:rPr>
          <w:rFonts w:ascii="Times New Roman" w:eastAsia="Calibri" w:hAnsi="Times New Roman" w:cs="Times New Roman"/>
          <w:sz w:val="20"/>
          <w:szCs w:val="20"/>
        </w:rPr>
        <w:t>Şiddet içerikli video oyunları, son yıllarda popüler bir eğlence aktivitesi haline gelmiştir. Saldırganlık alan yazınında kabul gören kuramlar, saldırganlığın biliş, uyarılma, duygulanım ya da davranış gibi spesifik bir bileşenine odaklandıkları için video oyunu şiddetine maruz kalmanın etkilerini açıklamada görece sınırlı kalmışlardır. Genel Saldırganlık Modeli, şiddet içerikli video oyunu tüketmenin olası tüm etkilerini süreç boyunca açıklamaya çalışmıştır ve önceki pek çok kuramsal açıklamayı bütüncül bir yaklaşımla bir araya getirmiştir. Böylece bu tür içeriğin tüketilmesi esnasında ya da hemen sonrasında saldırgan</w:t>
      </w:r>
      <w:r>
        <w:rPr>
          <w:rFonts w:ascii="Times New Roman" w:eastAsia="Calibri" w:hAnsi="Times New Roman" w:cs="Times New Roman"/>
          <w:sz w:val="20"/>
          <w:szCs w:val="20"/>
        </w:rPr>
        <w:t>lıkla ilgili</w:t>
      </w:r>
      <w:r w:rsidRPr="00C55141">
        <w:rPr>
          <w:rFonts w:ascii="Times New Roman" w:eastAsia="Calibri" w:hAnsi="Times New Roman" w:cs="Times New Roman"/>
          <w:sz w:val="20"/>
          <w:szCs w:val="20"/>
        </w:rPr>
        <w:t xml:space="preserve"> </w:t>
      </w:r>
      <w:r w:rsidRPr="00ED1CBE">
        <w:rPr>
          <w:rFonts w:ascii="Times New Roman" w:eastAsia="Calibri" w:hAnsi="Times New Roman" w:cs="Times New Roman"/>
          <w:sz w:val="20"/>
          <w:szCs w:val="20"/>
        </w:rPr>
        <w:t>bilişlerde, saldırgan uyarılmada, saldırgan duygulanımda ve saldırgan davranışta meydana gelen artış ile ilişkili olduğu</w:t>
      </w:r>
      <w:r w:rsidRPr="00C55141">
        <w:rPr>
          <w:rFonts w:ascii="Times New Roman" w:eastAsia="Calibri" w:hAnsi="Times New Roman" w:cs="Times New Roman"/>
          <w:sz w:val="20"/>
          <w:szCs w:val="20"/>
        </w:rPr>
        <w:t xml:space="preserve"> önerilmiştir. Nitekim alanda farklı yöntemler kullanılarak yürütülen çok sayıda çalışma bu görüşü destekleyen kanıtlar sunmuştur. Genel Saldırganlık Modeli ayrıca şiddet içerikli video oyunlarını tekrarlı biçimde tüketmenin, saldırganlık ve şiddet içeren uyaranlar için zamanla duyarsızlaşma yaratacağını önermiştir. Bununla paralel olarak çok sayıda araştırma </w:t>
      </w:r>
      <w:r w:rsidRPr="00C55141">
        <w:rPr>
          <w:rFonts w:ascii="Times New Roman" w:eastAsia="Calibri" w:hAnsi="Times New Roman" w:cs="Times New Roman"/>
          <w:color w:val="000000"/>
          <w:sz w:val="20"/>
          <w:szCs w:val="20"/>
        </w:rPr>
        <w:t xml:space="preserve">şiddet içeren video oyunlarına maruz kalmanın empati, özgeci davranış ve diğerine yönelmiş saldırganlık karşısında duyarlılık gibi olumlu sonuçlarda azalma ile ilgili olduğunu göstermiştir. </w:t>
      </w:r>
      <w:r w:rsidRPr="00C55141">
        <w:rPr>
          <w:rFonts w:ascii="Times New Roman" w:eastAsia="Calibri" w:hAnsi="Times New Roman" w:cs="Times New Roman"/>
          <w:sz w:val="20"/>
          <w:szCs w:val="20"/>
          <w:lang w:eastAsia="tr-TR"/>
        </w:rPr>
        <w:t xml:space="preserve">Alanda artan ilgiyle yürütülen bu araştırmalar ve yıllar içinde bu araştırmaların bulgularını bir araya getirerek inceleyen meta-analiz çalışmalarının sonuçları şiddet içerikli video oyunu oynama ve saldırganlık arasında tutarlı bir ilişki olduğuna dair kanıtlar sağlamışlardır. </w:t>
      </w:r>
      <w:r w:rsidRPr="00C55141">
        <w:rPr>
          <w:rFonts w:ascii="Times New Roman" w:eastAsia="Calibri" w:hAnsi="Times New Roman" w:cs="Times New Roman"/>
          <w:sz w:val="20"/>
          <w:szCs w:val="20"/>
        </w:rPr>
        <w:t xml:space="preserve">Böylece şiddet içerikli video oyunlarının saldırgan tepkilerin ortaya çıkması için bir risk faktörü olduğu yaygın olarak kabul edilmiştir. Diğer yandan bu konuda ülkemizde yürütülen çalışma sayısının sınırlı olduğu ve konunun yeterince ilgi görmediği tespit edilmiştir. Bu doğrultuda bu çalışmanın amacı Genel Saldırganlık Kuramı çerçevesinden şiddet içerikli video oyunları ve saldırganlık üzerine getirilen temel kuramsal açıklamaları ve </w:t>
      </w:r>
      <w:r>
        <w:rPr>
          <w:rFonts w:ascii="Times New Roman" w:eastAsia="Calibri" w:hAnsi="Times New Roman" w:cs="Times New Roman"/>
          <w:sz w:val="20"/>
          <w:szCs w:val="20"/>
        </w:rPr>
        <w:t xml:space="preserve">bazı </w:t>
      </w:r>
      <w:proofErr w:type="spellStart"/>
      <w:r w:rsidRPr="007E4F00">
        <w:rPr>
          <w:rFonts w:ascii="Times New Roman" w:eastAsia="Calibri" w:hAnsi="Times New Roman" w:cs="Times New Roman"/>
          <w:sz w:val="20"/>
          <w:szCs w:val="20"/>
        </w:rPr>
        <w:t>görgül</w:t>
      </w:r>
      <w:proofErr w:type="spellEnd"/>
      <w:r w:rsidRPr="007E4F00">
        <w:rPr>
          <w:rFonts w:ascii="Times New Roman" w:eastAsia="Calibri" w:hAnsi="Times New Roman" w:cs="Times New Roman"/>
          <w:sz w:val="20"/>
          <w:szCs w:val="20"/>
        </w:rPr>
        <w:t xml:space="preserve"> çalışma</w:t>
      </w:r>
      <w:r>
        <w:rPr>
          <w:rFonts w:ascii="Times New Roman" w:eastAsia="Calibri" w:hAnsi="Times New Roman" w:cs="Times New Roman"/>
          <w:sz w:val="20"/>
          <w:szCs w:val="20"/>
        </w:rPr>
        <w:t xml:space="preserve"> bulgularını </w:t>
      </w:r>
      <w:r w:rsidRPr="007E4F00">
        <w:rPr>
          <w:rFonts w:ascii="Times New Roman" w:eastAsia="Calibri" w:hAnsi="Times New Roman" w:cs="Times New Roman"/>
          <w:sz w:val="20"/>
          <w:szCs w:val="20"/>
        </w:rPr>
        <w:t>gözden geçirerek alana dikkat çekmektir.</w:t>
      </w:r>
      <w:r w:rsidRPr="00C55141">
        <w:rPr>
          <w:rFonts w:ascii="Times New Roman" w:eastAsia="Calibri" w:hAnsi="Times New Roman" w:cs="Times New Roman"/>
          <w:sz w:val="20"/>
          <w:szCs w:val="20"/>
        </w:rPr>
        <w:t xml:space="preserve"> </w:t>
      </w:r>
    </w:p>
    <w:p w14:paraId="41A83CC5" w14:textId="6892A5E7" w:rsidR="00A219C0" w:rsidRPr="005558DA" w:rsidRDefault="00A219C0" w:rsidP="0030394D">
      <w:pPr>
        <w:spacing w:after="0" w:line="240" w:lineRule="auto"/>
        <w:jc w:val="both"/>
        <w:rPr>
          <w:rFonts w:ascii="Times New Roman" w:eastAsia="Times New Roman" w:hAnsi="Times New Roman" w:cs="Times New Roman"/>
          <w:b/>
          <w:i/>
          <w:color w:val="000000" w:themeColor="text1"/>
          <w:sz w:val="24"/>
          <w:szCs w:val="24"/>
        </w:rPr>
      </w:pPr>
      <w:r w:rsidRPr="007F6342">
        <w:rPr>
          <w:rFonts w:ascii="Times New Roman" w:hAnsi="Times New Roman" w:cs="Times New Roman"/>
          <w:b/>
          <w:color w:val="000000" w:themeColor="text1"/>
          <w:sz w:val="20"/>
          <w:szCs w:val="20"/>
          <w:shd w:val="clear" w:color="auto" w:fill="FFFFFF"/>
        </w:rPr>
        <w:t>Anahtar Kelimeler:</w:t>
      </w:r>
      <w:r w:rsidR="006F0ABC" w:rsidRPr="007F6342">
        <w:rPr>
          <w:rFonts w:ascii="Times New Roman" w:eastAsia="Times New Roman" w:hAnsi="Times New Roman" w:cs="Times New Roman"/>
          <w:color w:val="000000" w:themeColor="text1"/>
          <w:sz w:val="24"/>
          <w:szCs w:val="24"/>
        </w:rPr>
        <w:t xml:space="preserve"> </w:t>
      </w:r>
      <w:r w:rsidR="005558DA" w:rsidRPr="005558DA">
        <w:rPr>
          <w:rFonts w:ascii="Times New Roman" w:hAnsi="Times New Roman" w:cs="Times New Roman"/>
          <w:bCs/>
          <w:color w:val="000000" w:themeColor="text1"/>
          <w:sz w:val="20"/>
          <w:szCs w:val="20"/>
          <w:shd w:val="clear" w:color="auto" w:fill="FFFFFF"/>
        </w:rPr>
        <w:t>Saldırganlık, şiddet içerikli video oyunları, genel saldırganlık modeli</w:t>
      </w:r>
    </w:p>
    <w:p w14:paraId="6E301633" w14:textId="77777777" w:rsidR="00F73AB5" w:rsidRPr="007F6342" w:rsidRDefault="00F73AB5" w:rsidP="0030394D">
      <w:pPr>
        <w:spacing w:after="0" w:line="240" w:lineRule="auto"/>
        <w:jc w:val="center"/>
        <w:rPr>
          <w:rFonts w:ascii="Times New Roman" w:hAnsi="Times New Roman" w:cs="Times New Roman"/>
          <w:color w:val="000000" w:themeColor="text1"/>
          <w:sz w:val="20"/>
          <w:szCs w:val="20"/>
        </w:rPr>
      </w:pPr>
    </w:p>
    <w:p w14:paraId="45D08B0D" w14:textId="77777777" w:rsidR="00A85E9D" w:rsidRPr="007F6342" w:rsidRDefault="00A85E9D" w:rsidP="0030394D">
      <w:pPr>
        <w:spacing w:after="0" w:line="240" w:lineRule="auto"/>
        <w:jc w:val="center"/>
        <w:rPr>
          <w:rFonts w:ascii="Times New Roman" w:hAnsi="Times New Roman" w:cs="Times New Roman"/>
          <w:color w:val="000000" w:themeColor="text1"/>
          <w:sz w:val="20"/>
          <w:szCs w:val="20"/>
        </w:rPr>
      </w:pPr>
    </w:p>
    <w:p w14:paraId="20658B1F" w14:textId="79638B25" w:rsidR="00A219C0" w:rsidRPr="00534972" w:rsidRDefault="00F73AB5" w:rsidP="00534972">
      <w:pPr>
        <w:spacing w:after="0" w:line="240" w:lineRule="auto"/>
        <w:jc w:val="center"/>
        <w:rPr>
          <w:rFonts w:ascii="Times New Roman" w:hAnsi="Times New Roman" w:cs="Times New Roman"/>
          <w:b/>
          <w:color w:val="000000" w:themeColor="text1"/>
          <w:sz w:val="20"/>
          <w:szCs w:val="20"/>
        </w:rPr>
      </w:pPr>
      <w:r w:rsidRPr="007F6342">
        <w:rPr>
          <w:rFonts w:ascii="Times New Roman" w:hAnsi="Times New Roman" w:cs="Times New Roman"/>
          <w:b/>
          <w:color w:val="000000" w:themeColor="text1"/>
          <w:sz w:val="20"/>
          <w:szCs w:val="20"/>
        </w:rPr>
        <w:t>ABSTRACT</w:t>
      </w:r>
    </w:p>
    <w:p w14:paraId="22CA9DB6" w14:textId="3211DBDC" w:rsidR="00A219C0" w:rsidRPr="00534972" w:rsidRDefault="005558DA" w:rsidP="00534972">
      <w:pPr>
        <w:spacing w:before="120" w:after="120" w:line="240" w:lineRule="auto"/>
        <w:jc w:val="both"/>
        <w:rPr>
          <w:rFonts w:ascii="Times New Roman" w:eastAsia="Calibri" w:hAnsi="Times New Roman" w:cs="Times New Roman"/>
          <w:sz w:val="20"/>
          <w:szCs w:val="20"/>
        </w:rPr>
      </w:pPr>
      <w:proofErr w:type="spellStart"/>
      <w:r w:rsidRPr="00C55141">
        <w:rPr>
          <w:rFonts w:ascii="Times New Roman" w:eastAsia="Calibri" w:hAnsi="Times New Roman" w:cs="Times New Roman"/>
          <w:sz w:val="20"/>
          <w:szCs w:val="20"/>
        </w:rPr>
        <w:t>Violent</w:t>
      </w:r>
      <w:proofErr w:type="spellEnd"/>
      <w:r w:rsidRPr="00C55141">
        <w:rPr>
          <w:rFonts w:ascii="Times New Roman" w:eastAsia="Calibri" w:hAnsi="Times New Roman" w:cs="Times New Roman"/>
          <w:sz w:val="20"/>
          <w:szCs w:val="20"/>
        </w:rPr>
        <w:t xml:space="preserve"> video </w:t>
      </w:r>
      <w:proofErr w:type="spellStart"/>
      <w:r w:rsidRPr="00C55141">
        <w:rPr>
          <w:rFonts w:ascii="Times New Roman" w:eastAsia="Calibri" w:hAnsi="Times New Roman" w:cs="Times New Roman"/>
          <w:sz w:val="20"/>
          <w:szCs w:val="20"/>
        </w:rPr>
        <w:t>games</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have</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become</w:t>
      </w:r>
      <w:proofErr w:type="spellEnd"/>
      <w:r w:rsidRPr="00C55141">
        <w:rPr>
          <w:rFonts w:ascii="Times New Roman" w:eastAsia="Calibri" w:hAnsi="Times New Roman" w:cs="Times New Roman"/>
          <w:sz w:val="20"/>
          <w:szCs w:val="20"/>
        </w:rPr>
        <w:t xml:space="preserve"> a popular </w:t>
      </w:r>
      <w:proofErr w:type="spellStart"/>
      <w:r w:rsidRPr="00C55141">
        <w:rPr>
          <w:rFonts w:ascii="Times New Roman" w:eastAsia="Calibri" w:hAnsi="Times New Roman" w:cs="Times New Roman"/>
          <w:sz w:val="20"/>
          <w:szCs w:val="20"/>
        </w:rPr>
        <w:t>leisure</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activity</w:t>
      </w:r>
      <w:proofErr w:type="spellEnd"/>
      <w:r w:rsidRPr="00C55141">
        <w:rPr>
          <w:rFonts w:ascii="Times New Roman" w:eastAsia="Calibri" w:hAnsi="Times New Roman" w:cs="Times New Roman"/>
          <w:sz w:val="20"/>
          <w:szCs w:val="20"/>
        </w:rPr>
        <w:t xml:space="preserve"> in </w:t>
      </w:r>
      <w:proofErr w:type="spellStart"/>
      <w:r w:rsidRPr="00C55141">
        <w:rPr>
          <w:rFonts w:ascii="Times New Roman" w:eastAsia="Calibri" w:hAnsi="Times New Roman" w:cs="Times New Roman"/>
          <w:sz w:val="20"/>
          <w:szCs w:val="20"/>
        </w:rPr>
        <w:t>recent</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years</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Aggression</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theories</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have</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been</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relatively</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limited</w:t>
      </w:r>
      <w:proofErr w:type="spellEnd"/>
      <w:r w:rsidRPr="00C55141">
        <w:rPr>
          <w:rFonts w:ascii="Times New Roman" w:eastAsia="Calibri" w:hAnsi="Times New Roman" w:cs="Times New Roman"/>
          <w:sz w:val="20"/>
          <w:szCs w:val="20"/>
        </w:rPr>
        <w:t xml:space="preserve"> in </w:t>
      </w:r>
      <w:proofErr w:type="spellStart"/>
      <w:r w:rsidRPr="00C55141">
        <w:rPr>
          <w:rFonts w:ascii="Times New Roman" w:eastAsia="Calibri" w:hAnsi="Times New Roman" w:cs="Times New Roman"/>
          <w:sz w:val="20"/>
          <w:szCs w:val="20"/>
        </w:rPr>
        <w:t>explaining</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the</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effects</w:t>
      </w:r>
      <w:proofErr w:type="spellEnd"/>
      <w:r w:rsidRPr="00C55141">
        <w:rPr>
          <w:rFonts w:ascii="Times New Roman" w:eastAsia="Calibri" w:hAnsi="Times New Roman" w:cs="Times New Roman"/>
          <w:sz w:val="20"/>
          <w:szCs w:val="20"/>
        </w:rPr>
        <w:t xml:space="preserve"> of video </w:t>
      </w:r>
      <w:proofErr w:type="spellStart"/>
      <w:r w:rsidRPr="00C55141">
        <w:rPr>
          <w:rFonts w:ascii="Times New Roman" w:eastAsia="Calibri" w:hAnsi="Times New Roman" w:cs="Times New Roman"/>
          <w:sz w:val="20"/>
          <w:szCs w:val="20"/>
        </w:rPr>
        <w:t>game</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violence</w:t>
      </w:r>
      <w:proofErr w:type="spellEnd"/>
      <w:r w:rsidRPr="00C55141">
        <w:rPr>
          <w:rFonts w:ascii="Times New Roman" w:eastAsia="Calibri" w:hAnsi="Times New Roman" w:cs="Times New Roman"/>
          <w:sz w:val="20"/>
          <w:szCs w:val="20"/>
        </w:rPr>
        <w:t xml:space="preserve"> as </w:t>
      </w:r>
      <w:proofErr w:type="spellStart"/>
      <w:r w:rsidRPr="00C55141">
        <w:rPr>
          <w:rFonts w:ascii="Times New Roman" w:eastAsia="Calibri" w:hAnsi="Times New Roman" w:cs="Times New Roman"/>
          <w:sz w:val="20"/>
          <w:szCs w:val="20"/>
        </w:rPr>
        <w:t>they</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focus</w:t>
      </w:r>
      <w:proofErr w:type="spellEnd"/>
      <w:r w:rsidRPr="00C55141">
        <w:rPr>
          <w:rFonts w:ascii="Times New Roman" w:eastAsia="Calibri" w:hAnsi="Times New Roman" w:cs="Times New Roman"/>
          <w:sz w:val="20"/>
          <w:szCs w:val="20"/>
        </w:rPr>
        <w:t xml:space="preserve"> on a </w:t>
      </w:r>
      <w:proofErr w:type="spellStart"/>
      <w:r w:rsidRPr="00C55141">
        <w:rPr>
          <w:rFonts w:ascii="Times New Roman" w:eastAsia="Calibri" w:hAnsi="Times New Roman" w:cs="Times New Roman"/>
          <w:sz w:val="20"/>
          <w:szCs w:val="20"/>
        </w:rPr>
        <w:t>specific</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component</w:t>
      </w:r>
      <w:proofErr w:type="spellEnd"/>
      <w:r w:rsidRPr="00C55141">
        <w:rPr>
          <w:rFonts w:ascii="Times New Roman" w:eastAsia="Calibri" w:hAnsi="Times New Roman" w:cs="Times New Roman"/>
          <w:sz w:val="20"/>
          <w:szCs w:val="20"/>
        </w:rPr>
        <w:t xml:space="preserve"> of </w:t>
      </w:r>
      <w:proofErr w:type="spellStart"/>
      <w:r w:rsidRPr="00C55141">
        <w:rPr>
          <w:rFonts w:ascii="Times New Roman" w:eastAsia="Calibri" w:hAnsi="Times New Roman" w:cs="Times New Roman"/>
          <w:sz w:val="20"/>
          <w:szCs w:val="20"/>
        </w:rPr>
        <w:t>aggression</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such</w:t>
      </w:r>
      <w:proofErr w:type="spellEnd"/>
      <w:r w:rsidRPr="00C55141">
        <w:rPr>
          <w:rFonts w:ascii="Times New Roman" w:eastAsia="Calibri" w:hAnsi="Times New Roman" w:cs="Times New Roman"/>
          <w:sz w:val="20"/>
          <w:szCs w:val="20"/>
        </w:rPr>
        <w:t xml:space="preserve"> as </w:t>
      </w:r>
      <w:proofErr w:type="spellStart"/>
      <w:r w:rsidRPr="00C55141">
        <w:rPr>
          <w:rFonts w:ascii="Times New Roman" w:eastAsia="Calibri" w:hAnsi="Times New Roman" w:cs="Times New Roman"/>
          <w:sz w:val="20"/>
          <w:szCs w:val="20"/>
        </w:rPr>
        <w:t>cognition</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arousal</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affect</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or</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behaviour</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The</w:t>
      </w:r>
      <w:proofErr w:type="spellEnd"/>
      <w:r w:rsidRPr="00C55141">
        <w:rPr>
          <w:rFonts w:ascii="Times New Roman" w:eastAsia="Calibri" w:hAnsi="Times New Roman" w:cs="Times New Roman"/>
          <w:sz w:val="20"/>
          <w:szCs w:val="20"/>
        </w:rPr>
        <w:t xml:space="preserve"> General </w:t>
      </w:r>
      <w:proofErr w:type="spellStart"/>
      <w:r w:rsidRPr="00C55141">
        <w:rPr>
          <w:rFonts w:ascii="Times New Roman" w:eastAsia="Calibri" w:hAnsi="Times New Roman" w:cs="Times New Roman"/>
          <w:sz w:val="20"/>
          <w:szCs w:val="20"/>
        </w:rPr>
        <w:t>Aggression</w:t>
      </w:r>
      <w:proofErr w:type="spellEnd"/>
      <w:r w:rsidRPr="00C55141">
        <w:rPr>
          <w:rFonts w:ascii="Times New Roman" w:eastAsia="Calibri" w:hAnsi="Times New Roman" w:cs="Times New Roman"/>
          <w:sz w:val="20"/>
          <w:szCs w:val="20"/>
        </w:rPr>
        <w:t xml:space="preserve"> Model </w:t>
      </w:r>
      <w:proofErr w:type="spellStart"/>
      <w:r w:rsidRPr="00C55141">
        <w:rPr>
          <w:rFonts w:ascii="Times New Roman" w:eastAsia="Calibri" w:hAnsi="Times New Roman" w:cs="Times New Roman"/>
          <w:sz w:val="20"/>
          <w:szCs w:val="20"/>
        </w:rPr>
        <w:t>attempted</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to</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explain</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all</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the</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possible</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effects</w:t>
      </w:r>
      <w:proofErr w:type="spellEnd"/>
      <w:r w:rsidRPr="00C55141">
        <w:rPr>
          <w:rFonts w:ascii="Times New Roman" w:eastAsia="Calibri" w:hAnsi="Times New Roman" w:cs="Times New Roman"/>
          <w:sz w:val="20"/>
          <w:szCs w:val="20"/>
        </w:rPr>
        <w:t xml:space="preserve"> of </w:t>
      </w:r>
      <w:proofErr w:type="spellStart"/>
      <w:r w:rsidRPr="00C55141">
        <w:rPr>
          <w:rFonts w:ascii="Times New Roman" w:eastAsia="Calibri" w:hAnsi="Times New Roman" w:cs="Times New Roman"/>
          <w:sz w:val="20"/>
          <w:szCs w:val="20"/>
        </w:rPr>
        <w:t>consuming</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violent</w:t>
      </w:r>
      <w:proofErr w:type="spellEnd"/>
      <w:r w:rsidRPr="00C55141">
        <w:rPr>
          <w:rFonts w:ascii="Times New Roman" w:eastAsia="Calibri" w:hAnsi="Times New Roman" w:cs="Times New Roman"/>
          <w:sz w:val="20"/>
          <w:szCs w:val="20"/>
        </w:rPr>
        <w:t xml:space="preserve"> video </w:t>
      </w:r>
      <w:proofErr w:type="spellStart"/>
      <w:r w:rsidRPr="00C55141">
        <w:rPr>
          <w:rFonts w:ascii="Times New Roman" w:eastAsia="Calibri" w:hAnsi="Times New Roman" w:cs="Times New Roman"/>
          <w:sz w:val="20"/>
          <w:szCs w:val="20"/>
        </w:rPr>
        <w:t>games</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throughout</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the</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process</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by</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combining</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many</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previous</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theoretical</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explanations</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with</w:t>
      </w:r>
      <w:proofErr w:type="spellEnd"/>
      <w:r w:rsidRPr="00C55141">
        <w:rPr>
          <w:rFonts w:ascii="Times New Roman" w:eastAsia="Calibri" w:hAnsi="Times New Roman" w:cs="Times New Roman"/>
          <w:sz w:val="20"/>
          <w:szCs w:val="20"/>
        </w:rPr>
        <w:t xml:space="preserve"> a </w:t>
      </w:r>
      <w:proofErr w:type="spellStart"/>
      <w:r w:rsidRPr="00C55141">
        <w:rPr>
          <w:rFonts w:ascii="Times New Roman" w:eastAsia="Calibri" w:hAnsi="Times New Roman" w:cs="Times New Roman"/>
          <w:sz w:val="20"/>
          <w:szCs w:val="20"/>
        </w:rPr>
        <w:t>holistic</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approach</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Accordingly</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the</w:t>
      </w:r>
      <w:proofErr w:type="spellEnd"/>
      <w:r w:rsidRPr="00C55141">
        <w:rPr>
          <w:rFonts w:ascii="Times New Roman" w:eastAsia="Calibri" w:hAnsi="Times New Roman" w:cs="Times New Roman"/>
          <w:sz w:val="20"/>
          <w:szCs w:val="20"/>
        </w:rPr>
        <w:t xml:space="preserve"> model </w:t>
      </w:r>
      <w:proofErr w:type="spellStart"/>
      <w:r w:rsidRPr="00C55141">
        <w:rPr>
          <w:rFonts w:ascii="Times New Roman" w:eastAsia="Calibri" w:hAnsi="Times New Roman" w:cs="Times New Roman"/>
          <w:sz w:val="20"/>
          <w:szCs w:val="20"/>
        </w:rPr>
        <w:t>suggested</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that</w:t>
      </w:r>
      <w:proofErr w:type="spellEnd"/>
      <w:r w:rsidRPr="00C55141">
        <w:rPr>
          <w:rFonts w:ascii="Times New Roman" w:eastAsia="Calibri" w:hAnsi="Times New Roman" w:cs="Times New Roman"/>
          <w:sz w:val="20"/>
          <w:szCs w:val="20"/>
        </w:rPr>
        <w:t xml:space="preserve"> it </w:t>
      </w:r>
      <w:proofErr w:type="spellStart"/>
      <w:r w:rsidRPr="00C55141">
        <w:rPr>
          <w:rFonts w:ascii="Times New Roman" w:eastAsia="Calibri" w:hAnsi="Times New Roman" w:cs="Times New Roman"/>
          <w:sz w:val="20"/>
          <w:szCs w:val="20"/>
        </w:rPr>
        <w:t>was</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associated</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with</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increased</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aggressive</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cognitions</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arousal</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affect</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and</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behaviour</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that</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occurs</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during</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or</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immediately</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after</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consuming</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such</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content</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Further</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The</w:t>
      </w:r>
      <w:proofErr w:type="spellEnd"/>
      <w:r w:rsidRPr="00C55141">
        <w:rPr>
          <w:rFonts w:ascii="Times New Roman" w:eastAsia="Calibri" w:hAnsi="Times New Roman" w:cs="Times New Roman"/>
          <w:sz w:val="20"/>
          <w:szCs w:val="20"/>
        </w:rPr>
        <w:t xml:space="preserve"> General </w:t>
      </w:r>
      <w:proofErr w:type="spellStart"/>
      <w:r w:rsidRPr="00C55141">
        <w:rPr>
          <w:rFonts w:ascii="Times New Roman" w:eastAsia="Calibri" w:hAnsi="Times New Roman" w:cs="Times New Roman"/>
          <w:sz w:val="20"/>
          <w:szCs w:val="20"/>
        </w:rPr>
        <w:t>Aggression</w:t>
      </w:r>
      <w:proofErr w:type="spellEnd"/>
      <w:r w:rsidRPr="00C55141">
        <w:rPr>
          <w:rFonts w:ascii="Times New Roman" w:eastAsia="Calibri" w:hAnsi="Times New Roman" w:cs="Times New Roman"/>
          <w:sz w:val="20"/>
          <w:szCs w:val="20"/>
        </w:rPr>
        <w:t xml:space="preserve"> Model has </w:t>
      </w:r>
      <w:proofErr w:type="spellStart"/>
      <w:r w:rsidRPr="00C55141">
        <w:rPr>
          <w:rFonts w:ascii="Times New Roman" w:eastAsia="Calibri" w:hAnsi="Times New Roman" w:cs="Times New Roman"/>
          <w:sz w:val="20"/>
          <w:szCs w:val="20"/>
        </w:rPr>
        <w:t>suggested</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that</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repeatedly</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consuming</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violent</w:t>
      </w:r>
      <w:proofErr w:type="spellEnd"/>
      <w:r w:rsidRPr="00C55141">
        <w:rPr>
          <w:rFonts w:ascii="Times New Roman" w:eastAsia="Calibri" w:hAnsi="Times New Roman" w:cs="Times New Roman"/>
          <w:sz w:val="20"/>
          <w:szCs w:val="20"/>
        </w:rPr>
        <w:t xml:space="preserve"> video </w:t>
      </w:r>
      <w:proofErr w:type="spellStart"/>
      <w:r w:rsidRPr="00C55141">
        <w:rPr>
          <w:rFonts w:ascii="Times New Roman" w:eastAsia="Calibri" w:hAnsi="Times New Roman" w:cs="Times New Roman"/>
          <w:sz w:val="20"/>
          <w:szCs w:val="20"/>
        </w:rPr>
        <w:t>games</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causes</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desensitization</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to</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aggressive</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stimuli</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over</w:t>
      </w:r>
      <w:proofErr w:type="spellEnd"/>
      <w:r w:rsidRPr="00C55141">
        <w:rPr>
          <w:rFonts w:ascii="Times New Roman" w:eastAsia="Calibri" w:hAnsi="Times New Roman" w:cs="Times New Roman"/>
          <w:sz w:val="20"/>
          <w:szCs w:val="20"/>
        </w:rPr>
        <w:t xml:space="preserve"> time. </w:t>
      </w:r>
      <w:proofErr w:type="spellStart"/>
      <w:r w:rsidRPr="00C55141">
        <w:rPr>
          <w:rFonts w:ascii="Times New Roman" w:eastAsia="Calibri" w:hAnsi="Times New Roman" w:cs="Times New Roman"/>
          <w:sz w:val="20"/>
          <w:szCs w:val="20"/>
        </w:rPr>
        <w:t>Numerous</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studies</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conducted</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using</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different</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methods</w:t>
      </w:r>
      <w:proofErr w:type="spellEnd"/>
      <w:r w:rsidRPr="00C55141">
        <w:rPr>
          <w:rFonts w:ascii="Times New Roman" w:eastAsia="Calibri" w:hAnsi="Times New Roman" w:cs="Times New Roman"/>
          <w:sz w:val="20"/>
          <w:szCs w:val="20"/>
        </w:rPr>
        <w:t xml:space="preserve"> in </w:t>
      </w:r>
      <w:proofErr w:type="spellStart"/>
      <w:r w:rsidRPr="00C55141">
        <w:rPr>
          <w:rFonts w:ascii="Times New Roman" w:eastAsia="Calibri" w:hAnsi="Times New Roman" w:cs="Times New Roman"/>
          <w:sz w:val="20"/>
          <w:szCs w:val="20"/>
        </w:rPr>
        <w:t>the</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field</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have</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provided</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evidence</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to</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support</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that</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violent</w:t>
      </w:r>
      <w:proofErr w:type="spellEnd"/>
      <w:r w:rsidRPr="00C55141">
        <w:rPr>
          <w:rFonts w:ascii="Times New Roman" w:eastAsia="Calibri" w:hAnsi="Times New Roman" w:cs="Times New Roman"/>
          <w:sz w:val="20"/>
          <w:szCs w:val="20"/>
        </w:rPr>
        <w:t xml:space="preserve"> video </w:t>
      </w:r>
      <w:proofErr w:type="spellStart"/>
      <w:r w:rsidRPr="00C55141">
        <w:rPr>
          <w:rFonts w:ascii="Times New Roman" w:eastAsia="Calibri" w:hAnsi="Times New Roman" w:cs="Times New Roman"/>
          <w:sz w:val="20"/>
          <w:szCs w:val="20"/>
        </w:rPr>
        <w:t>games</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are</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associated</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with</w:t>
      </w:r>
      <w:proofErr w:type="spellEnd"/>
      <w:r w:rsidRPr="00C55141">
        <w:rPr>
          <w:rFonts w:ascii="Times New Roman" w:eastAsia="Calibri" w:hAnsi="Times New Roman" w:cs="Times New Roman"/>
          <w:sz w:val="20"/>
          <w:szCs w:val="20"/>
        </w:rPr>
        <w:t xml:space="preserve"> an </w:t>
      </w:r>
      <w:proofErr w:type="spellStart"/>
      <w:r w:rsidRPr="00C55141">
        <w:rPr>
          <w:rFonts w:ascii="Times New Roman" w:eastAsia="Calibri" w:hAnsi="Times New Roman" w:cs="Times New Roman"/>
          <w:sz w:val="20"/>
          <w:szCs w:val="20"/>
        </w:rPr>
        <w:t>increase</w:t>
      </w:r>
      <w:proofErr w:type="spellEnd"/>
      <w:r w:rsidRPr="00C55141">
        <w:rPr>
          <w:rFonts w:ascii="Times New Roman" w:eastAsia="Calibri" w:hAnsi="Times New Roman" w:cs="Times New Roman"/>
          <w:sz w:val="20"/>
          <w:szCs w:val="20"/>
        </w:rPr>
        <w:t xml:space="preserve"> in </w:t>
      </w:r>
      <w:proofErr w:type="spellStart"/>
      <w:r w:rsidRPr="00C55141">
        <w:rPr>
          <w:rFonts w:ascii="Times New Roman" w:eastAsia="Calibri" w:hAnsi="Times New Roman" w:cs="Times New Roman"/>
          <w:sz w:val="20"/>
          <w:szCs w:val="20"/>
        </w:rPr>
        <w:t>aggressive</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cognition</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arousal</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affection</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behaviour</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and</w:t>
      </w:r>
      <w:proofErr w:type="spellEnd"/>
      <w:r w:rsidRPr="00C55141">
        <w:rPr>
          <w:rFonts w:ascii="Times New Roman" w:eastAsia="Calibri" w:hAnsi="Times New Roman" w:cs="Times New Roman"/>
          <w:sz w:val="20"/>
          <w:szCs w:val="20"/>
        </w:rPr>
        <w:t xml:space="preserve"> a </w:t>
      </w:r>
      <w:proofErr w:type="spellStart"/>
      <w:r w:rsidRPr="00C55141">
        <w:rPr>
          <w:rFonts w:ascii="Times New Roman" w:eastAsia="Calibri" w:hAnsi="Times New Roman" w:cs="Times New Roman"/>
          <w:sz w:val="20"/>
          <w:szCs w:val="20"/>
        </w:rPr>
        <w:t>decrease</w:t>
      </w:r>
      <w:proofErr w:type="spellEnd"/>
      <w:r w:rsidRPr="00C55141">
        <w:rPr>
          <w:rFonts w:ascii="Times New Roman" w:eastAsia="Calibri" w:hAnsi="Times New Roman" w:cs="Times New Roman"/>
          <w:sz w:val="20"/>
          <w:szCs w:val="20"/>
        </w:rPr>
        <w:t xml:space="preserve"> in </w:t>
      </w:r>
      <w:proofErr w:type="spellStart"/>
      <w:r w:rsidRPr="00C55141">
        <w:rPr>
          <w:rFonts w:ascii="Times New Roman" w:eastAsia="Calibri" w:hAnsi="Times New Roman" w:cs="Times New Roman"/>
          <w:sz w:val="20"/>
          <w:szCs w:val="20"/>
        </w:rPr>
        <w:t>positive</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outcomes</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such</w:t>
      </w:r>
      <w:proofErr w:type="spellEnd"/>
      <w:r w:rsidRPr="00C55141">
        <w:rPr>
          <w:rFonts w:ascii="Times New Roman" w:eastAsia="Calibri" w:hAnsi="Times New Roman" w:cs="Times New Roman"/>
          <w:sz w:val="20"/>
          <w:szCs w:val="20"/>
        </w:rPr>
        <w:t xml:space="preserve"> as </w:t>
      </w:r>
      <w:proofErr w:type="spellStart"/>
      <w:r w:rsidRPr="00C55141">
        <w:rPr>
          <w:rFonts w:ascii="Times New Roman" w:eastAsia="Calibri" w:hAnsi="Times New Roman" w:cs="Times New Roman"/>
          <w:sz w:val="20"/>
          <w:szCs w:val="20"/>
        </w:rPr>
        <w:t>empathy</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prosocial</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behaviour</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and</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sensitivity</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to</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aggression</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directed</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towards</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others</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The</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results</w:t>
      </w:r>
      <w:proofErr w:type="spellEnd"/>
      <w:r w:rsidRPr="00C55141">
        <w:rPr>
          <w:rFonts w:ascii="Times New Roman" w:eastAsia="Calibri" w:hAnsi="Times New Roman" w:cs="Times New Roman"/>
          <w:sz w:val="20"/>
          <w:szCs w:val="20"/>
        </w:rPr>
        <w:t xml:space="preserve"> of </w:t>
      </w:r>
      <w:proofErr w:type="spellStart"/>
      <w:r w:rsidRPr="00C55141">
        <w:rPr>
          <w:rFonts w:ascii="Times New Roman" w:eastAsia="Calibri" w:hAnsi="Times New Roman" w:cs="Times New Roman"/>
          <w:sz w:val="20"/>
          <w:szCs w:val="20"/>
        </w:rPr>
        <w:t>these</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studies</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conducted</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with</w:t>
      </w:r>
      <w:proofErr w:type="spellEnd"/>
      <w:r w:rsidRPr="00C55141">
        <w:rPr>
          <w:rFonts w:ascii="Times New Roman" w:eastAsia="Calibri" w:hAnsi="Times New Roman" w:cs="Times New Roman"/>
          <w:sz w:val="20"/>
          <w:szCs w:val="20"/>
        </w:rPr>
        <w:t xml:space="preserve"> an </w:t>
      </w:r>
      <w:proofErr w:type="spellStart"/>
      <w:r w:rsidRPr="00C55141">
        <w:rPr>
          <w:rFonts w:ascii="Times New Roman" w:eastAsia="Calibri" w:hAnsi="Times New Roman" w:cs="Times New Roman"/>
          <w:sz w:val="20"/>
          <w:szCs w:val="20"/>
        </w:rPr>
        <w:t>increasing</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interest</w:t>
      </w:r>
      <w:proofErr w:type="spellEnd"/>
      <w:r w:rsidRPr="00C55141">
        <w:rPr>
          <w:rFonts w:ascii="Times New Roman" w:eastAsia="Calibri" w:hAnsi="Times New Roman" w:cs="Times New Roman"/>
          <w:sz w:val="20"/>
          <w:szCs w:val="20"/>
        </w:rPr>
        <w:t xml:space="preserve"> in </w:t>
      </w:r>
      <w:proofErr w:type="spellStart"/>
      <w:r w:rsidRPr="00C55141">
        <w:rPr>
          <w:rFonts w:ascii="Times New Roman" w:eastAsia="Calibri" w:hAnsi="Times New Roman" w:cs="Times New Roman"/>
          <w:sz w:val="20"/>
          <w:szCs w:val="20"/>
        </w:rPr>
        <w:t>this</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field</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and</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the</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results</w:t>
      </w:r>
      <w:proofErr w:type="spellEnd"/>
      <w:r w:rsidRPr="00C55141">
        <w:rPr>
          <w:rFonts w:ascii="Times New Roman" w:eastAsia="Calibri" w:hAnsi="Times New Roman" w:cs="Times New Roman"/>
          <w:sz w:val="20"/>
          <w:szCs w:val="20"/>
        </w:rPr>
        <w:t xml:space="preserve"> of meta-</w:t>
      </w:r>
      <w:proofErr w:type="spellStart"/>
      <w:r w:rsidRPr="00C55141">
        <w:rPr>
          <w:rFonts w:ascii="Times New Roman" w:eastAsia="Calibri" w:hAnsi="Times New Roman" w:cs="Times New Roman"/>
          <w:sz w:val="20"/>
          <w:szCs w:val="20"/>
        </w:rPr>
        <w:t>analysis</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studies</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which</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have</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gathered</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the</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findings</w:t>
      </w:r>
      <w:proofErr w:type="spellEnd"/>
      <w:r w:rsidRPr="00C55141">
        <w:rPr>
          <w:rFonts w:ascii="Times New Roman" w:eastAsia="Calibri" w:hAnsi="Times New Roman" w:cs="Times New Roman"/>
          <w:sz w:val="20"/>
          <w:szCs w:val="20"/>
        </w:rPr>
        <w:t xml:space="preserve"> of </w:t>
      </w:r>
      <w:proofErr w:type="spellStart"/>
      <w:r w:rsidRPr="00C55141">
        <w:rPr>
          <w:rFonts w:ascii="Times New Roman" w:eastAsia="Calibri" w:hAnsi="Times New Roman" w:cs="Times New Roman"/>
          <w:sz w:val="20"/>
          <w:szCs w:val="20"/>
        </w:rPr>
        <w:t>these</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studies</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over</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the</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years</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provided</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evidence</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that</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there</w:t>
      </w:r>
      <w:proofErr w:type="spellEnd"/>
      <w:r w:rsidRPr="00C55141">
        <w:rPr>
          <w:rFonts w:ascii="Times New Roman" w:eastAsia="Calibri" w:hAnsi="Times New Roman" w:cs="Times New Roman"/>
          <w:sz w:val="20"/>
          <w:szCs w:val="20"/>
        </w:rPr>
        <w:t xml:space="preserve"> is a </w:t>
      </w:r>
      <w:proofErr w:type="spellStart"/>
      <w:r w:rsidRPr="00C55141">
        <w:rPr>
          <w:rFonts w:ascii="Times New Roman" w:eastAsia="Calibri" w:hAnsi="Times New Roman" w:cs="Times New Roman"/>
          <w:sz w:val="20"/>
          <w:szCs w:val="20"/>
        </w:rPr>
        <w:t>consistent</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relationship</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between</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violent</w:t>
      </w:r>
      <w:proofErr w:type="spellEnd"/>
      <w:r w:rsidRPr="00C55141">
        <w:rPr>
          <w:rFonts w:ascii="Times New Roman" w:eastAsia="Calibri" w:hAnsi="Times New Roman" w:cs="Times New Roman"/>
          <w:sz w:val="20"/>
          <w:szCs w:val="20"/>
        </w:rPr>
        <w:t xml:space="preserve"> video </w:t>
      </w:r>
      <w:proofErr w:type="spellStart"/>
      <w:r w:rsidRPr="00C55141">
        <w:rPr>
          <w:rFonts w:ascii="Times New Roman" w:eastAsia="Calibri" w:hAnsi="Times New Roman" w:cs="Times New Roman"/>
          <w:sz w:val="20"/>
          <w:szCs w:val="20"/>
        </w:rPr>
        <w:t>game</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playing</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and</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aggression</w:t>
      </w:r>
      <w:proofErr w:type="spellEnd"/>
      <w:r w:rsidRPr="00C55141">
        <w:rPr>
          <w:rFonts w:ascii="Times New Roman" w:eastAsia="Calibri" w:hAnsi="Times New Roman" w:cs="Times New Roman"/>
          <w:sz w:val="20"/>
          <w:szCs w:val="20"/>
        </w:rPr>
        <w:t xml:space="preserve">. On </w:t>
      </w:r>
      <w:proofErr w:type="spellStart"/>
      <w:r w:rsidRPr="00C55141">
        <w:rPr>
          <w:rFonts w:ascii="Times New Roman" w:eastAsia="Calibri" w:hAnsi="Times New Roman" w:cs="Times New Roman"/>
          <w:sz w:val="20"/>
          <w:szCs w:val="20"/>
        </w:rPr>
        <w:t>the</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other</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hand</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the</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number</w:t>
      </w:r>
      <w:proofErr w:type="spellEnd"/>
      <w:r w:rsidRPr="00C55141">
        <w:rPr>
          <w:rFonts w:ascii="Times New Roman" w:eastAsia="Calibri" w:hAnsi="Times New Roman" w:cs="Times New Roman"/>
          <w:sz w:val="20"/>
          <w:szCs w:val="20"/>
        </w:rPr>
        <w:t xml:space="preserve"> of </w:t>
      </w:r>
      <w:proofErr w:type="spellStart"/>
      <w:r w:rsidRPr="00C55141">
        <w:rPr>
          <w:rFonts w:ascii="Times New Roman" w:eastAsia="Calibri" w:hAnsi="Times New Roman" w:cs="Times New Roman"/>
          <w:sz w:val="20"/>
          <w:szCs w:val="20"/>
        </w:rPr>
        <w:t>studies</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conducted</w:t>
      </w:r>
      <w:proofErr w:type="spellEnd"/>
      <w:r w:rsidRPr="00C55141">
        <w:rPr>
          <w:rFonts w:ascii="Times New Roman" w:eastAsia="Calibri" w:hAnsi="Times New Roman" w:cs="Times New Roman"/>
          <w:sz w:val="20"/>
          <w:szCs w:val="20"/>
        </w:rPr>
        <w:t xml:space="preserve"> in </w:t>
      </w:r>
      <w:proofErr w:type="spellStart"/>
      <w:r w:rsidRPr="00C55141">
        <w:rPr>
          <w:rFonts w:ascii="Times New Roman" w:eastAsia="Calibri" w:hAnsi="Times New Roman" w:cs="Times New Roman"/>
          <w:sz w:val="20"/>
          <w:szCs w:val="20"/>
        </w:rPr>
        <w:t>our</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country</w:t>
      </w:r>
      <w:proofErr w:type="spellEnd"/>
      <w:r w:rsidRPr="00C55141">
        <w:rPr>
          <w:rFonts w:ascii="Times New Roman" w:eastAsia="Calibri" w:hAnsi="Times New Roman" w:cs="Times New Roman"/>
          <w:sz w:val="20"/>
          <w:szCs w:val="20"/>
        </w:rPr>
        <w:t xml:space="preserve"> on </w:t>
      </w:r>
      <w:proofErr w:type="spellStart"/>
      <w:r w:rsidRPr="00C55141">
        <w:rPr>
          <w:rFonts w:ascii="Times New Roman" w:eastAsia="Calibri" w:hAnsi="Times New Roman" w:cs="Times New Roman"/>
          <w:sz w:val="20"/>
          <w:szCs w:val="20"/>
        </w:rPr>
        <w:t>violent</w:t>
      </w:r>
      <w:proofErr w:type="spellEnd"/>
      <w:r w:rsidRPr="00C55141">
        <w:rPr>
          <w:rFonts w:ascii="Times New Roman" w:eastAsia="Calibri" w:hAnsi="Times New Roman" w:cs="Times New Roman"/>
          <w:sz w:val="20"/>
          <w:szCs w:val="20"/>
        </w:rPr>
        <w:t xml:space="preserve"> video </w:t>
      </w:r>
      <w:proofErr w:type="spellStart"/>
      <w:r w:rsidRPr="00C55141">
        <w:rPr>
          <w:rFonts w:ascii="Times New Roman" w:eastAsia="Calibri" w:hAnsi="Times New Roman" w:cs="Times New Roman"/>
          <w:sz w:val="20"/>
          <w:szCs w:val="20"/>
        </w:rPr>
        <w:t>games</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effects</w:t>
      </w:r>
      <w:proofErr w:type="spellEnd"/>
      <w:r w:rsidRPr="00C55141">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are</w:t>
      </w:r>
      <w:proofErr w:type="spellEnd"/>
      <w:r>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limited</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In</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this</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regard</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the</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present</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study</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aims</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to</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draw</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attention</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to</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the</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field</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by</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reviewing</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the</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underlying</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theoretical</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explanations</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and</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some</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empirical</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evidence</w:t>
      </w:r>
      <w:proofErr w:type="spellEnd"/>
      <w:r w:rsidRPr="00C55141">
        <w:rPr>
          <w:rFonts w:ascii="Times New Roman" w:eastAsia="Calibri" w:hAnsi="Times New Roman" w:cs="Times New Roman"/>
          <w:sz w:val="20"/>
          <w:szCs w:val="20"/>
        </w:rPr>
        <w:t xml:space="preserve"> on </w:t>
      </w:r>
      <w:proofErr w:type="spellStart"/>
      <w:r w:rsidRPr="00C55141">
        <w:rPr>
          <w:rFonts w:ascii="Times New Roman" w:eastAsia="Calibri" w:hAnsi="Times New Roman" w:cs="Times New Roman"/>
          <w:sz w:val="20"/>
          <w:szCs w:val="20"/>
        </w:rPr>
        <w:t>violent</w:t>
      </w:r>
      <w:proofErr w:type="spellEnd"/>
      <w:r w:rsidRPr="00C55141">
        <w:rPr>
          <w:rFonts w:ascii="Times New Roman" w:eastAsia="Calibri" w:hAnsi="Times New Roman" w:cs="Times New Roman"/>
          <w:sz w:val="20"/>
          <w:szCs w:val="20"/>
        </w:rPr>
        <w:t xml:space="preserve"> video </w:t>
      </w:r>
      <w:proofErr w:type="spellStart"/>
      <w:r w:rsidRPr="00C55141">
        <w:rPr>
          <w:rFonts w:ascii="Times New Roman" w:eastAsia="Calibri" w:hAnsi="Times New Roman" w:cs="Times New Roman"/>
          <w:sz w:val="20"/>
          <w:szCs w:val="20"/>
        </w:rPr>
        <w:t>games</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and</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aggression</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within</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the</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framework</w:t>
      </w:r>
      <w:proofErr w:type="spellEnd"/>
      <w:r w:rsidRPr="00C55141">
        <w:rPr>
          <w:rFonts w:ascii="Times New Roman" w:eastAsia="Calibri" w:hAnsi="Times New Roman" w:cs="Times New Roman"/>
          <w:sz w:val="20"/>
          <w:szCs w:val="20"/>
        </w:rPr>
        <w:t xml:space="preserve"> of General </w:t>
      </w:r>
      <w:proofErr w:type="spellStart"/>
      <w:r w:rsidRPr="00C55141">
        <w:rPr>
          <w:rFonts w:ascii="Times New Roman" w:eastAsia="Calibri" w:hAnsi="Times New Roman" w:cs="Times New Roman"/>
          <w:sz w:val="20"/>
          <w:szCs w:val="20"/>
        </w:rPr>
        <w:t>Aggression</w:t>
      </w:r>
      <w:proofErr w:type="spellEnd"/>
      <w:r w:rsidRPr="00C55141">
        <w:rPr>
          <w:rFonts w:ascii="Times New Roman" w:eastAsia="Calibri" w:hAnsi="Times New Roman" w:cs="Times New Roman"/>
          <w:sz w:val="20"/>
          <w:szCs w:val="20"/>
        </w:rPr>
        <w:t xml:space="preserve"> </w:t>
      </w:r>
      <w:proofErr w:type="spellStart"/>
      <w:r w:rsidRPr="00C55141">
        <w:rPr>
          <w:rFonts w:ascii="Times New Roman" w:eastAsia="Calibri" w:hAnsi="Times New Roman" w:cs="Times New Roman"/>
          <w:sz w:val="20"/>
          <w:szCs w:val="20"/>
        </w:rPr>
        <w:t>Theory</w:t>
      </w:r>
      <w:proofErr w:type="spellEnd"/>
      <w:r w:rsidRPr="00C55141">
        <w:rPr>
          <w:rFonts w:ascii="Times New Roman" w:eastAsia="Calibri" w:hAnsi="Times New Roman" w:cs="Times New Roman"/>
          <w:sz w:val="20"/>
          <w:szCs w:val="20"/>
        </w:rPr>
        <w:t>.</w:t>
      </w:r>
    </w:p>
    <w:p w14:paraId="2B606079" w14:textId="3DB81686" w:rsidR="00A00BDE" w:rsidRDefault="00A219C0" w:rsidP="00534972">
      <w:pPr>
        <w:spacing w:after="0" w:line="240" w:lineRule="auto"/>
        <w:jc w:val="both"/>
        <w:rPr>
          <w:rFonts w:ascii="Times New Roman" w:hAnsi="Times New Roman" w:cs="Times New Roman"/>
          <w:iCs/>
          <w:color w:val="000000" w:themeColor="text1"/>
          <w:sz w:val="20"/>
          <w:szCs w:val="20"/>
          <w:shd w:val="clear" w:color="auto" w:fill="FFFFFF"/>
        </w:rPr>
      </w:pPr>
      <w:proofErr w:type="spellStart"/>
      <w:r w:rsidRPr="007F6342">
        <w:rPr>
          <w:rFonts w:ascii="Times New Roman" w:hAnsi="Times New Roman" w:cs="Times New Roman"/>
          <w:b/>
          <w:color w:val="000000" w:themeColor="text1"/>
          <w:sz w:val="20"/>
          <w:szCs w:val="20"/>
          <w:shd w:val="clear" w:color="auto" w:fill="FFFFFF"/>
        </w:rPr>
        <w:t>Keywords</w:t>
      </w:r>
      <w:proofErr w:type="spellEnd"/>
      <w:r w:rsidRPr="007F6342">
        <w:rPr>
          <w:rFonts w:ascii="Times New Roman" w:hAnsi="Times New Roman" w:cs="Times New Roman"/>
          <w:b/>
          <w:color w:val="000000" w:themeColor="text1"/>
          <w:sz w:val="20"/>
          <w:szCs w:val="20"/>
          <w:shd w:val="clear" w:color="auto" w:fill="FFFFFF"/>
        </w:rPr>
        <w:t>:</w:t>
      </w:r>
      <w:r w:rsidR="00A00BDE" w:rsidRPr="007F6342">
        <w:rPr>
          <w:rFonts w:ascii="Times New Roman" w:eastAsia="Times New Roman" w:hAnsi="Times New Roman" w:cs="Times New Roman"/>
          <w:color w:val="000000" w:themeColor="text1"/>
          <w:sz w:val="24"/>
          <w:szCs w:val="24"/>
        </w:rPr>
        <w:t xml:space="preserve"> </w:t>
      </w:r>
      <w:proofErr w:type="spellStart"/>
      <w:r w:rsidR="005558DA" w:rsidRPr="005558DA">
        <w:rPr>
          <w:rFonts w:ascii="Times New Roman" w:eastAsia="Calibri" w:hAnsi="Times New Roman" w:cs="Times New Roman"/>
          <w:iCs/>
          <w:sz w:val="20"/>
          <w:szCs w:val="20"/>
        </w:rPr>
        <w:t>Aggression</w:t>
      </w:r>
      <w:proofErr w:type="spellEnd"/>
      <w:r w:rsidR="005558DA" w:rsidRPr="005558DA">
        <w:rPr>
          <w:rFonts w:ascii="Times New Roman" w:eastAsia="Calibri" w:hAnsi="Times New Roman" w:cs="Times New Roman"/>
          <w:iCs/>
          <w:sz w:val="20"/>
          <w:szCs w:val="20"/>
        </w:rPr>
        <w:t xml:space="preserve">, </w:t>
      </w:r>
      <w:proofErr w:type="spellStart"/>
      <w:r w:rsidR="005558DA" w:rsidRPr="005558DA">
        <w:rPr>
          <w:rFonts w:ascii="Times New Roman" w:eastAsia="Calibri" w:hAnsi="Times New Roman" w:cs="Times New Roman"/>
          <w:iCs/>
          <w:sz w:val="20"/>
          <w:szCs w:val="20"/>
        </w:rPr>
        <w:t>violent</w:t>
      </w:r>
      <w:proofErr w:type="spellEnd"/>
      <w:r w:rsidR="005558DA" w:rsidRPr="005558DA">
        <w:rPr>
          <w:rFonts w:ascii="Times New Roman" w:eastAsia="Calibri" w:hAnsi="Times New Roman" w:cs="Times New Roman"/>
          <w:iCs/>
          <w:sz w:val="20"/>
          <w:szCs w:val="20"/>
        </w:rPr>
        <w:t xml:space="preserve"> video </w:t>
      </w:r>
      <w:proofErr w:type="spellStart"/>
      <w:r w:rsidR="005558DA" w:rsidRPr="005558DA">
        <w:rPr>
          <w:rFonts w:ascii="Times New Roman" w:eastAsia="Calibri" w:hAnsi="Times New Roman" w:cs="Times New Roman"/>
          <w:iCs/>
          <w:sz w:val="20"/>
          <w:szCs w:val="20"/>
        </w:rPr>
        <w:t>games</w:t>
      </w:r>
      <w:proofErr w:type="spellEnd"/>
      <w:r w:rsidR="005558DA" w:rsidRPr="005558DA">
        <w:rPr>
          <w:rFonts w:ascii="Times New Roman" w:eastAsia="Calibri" w:hAnsi="Times New Roman" w:cs="Times New Roman"/>
          <w:iCs/>
          <w:sz w:val="20"/>
          <w:szCs w:val="20"/>
        </w:rPr>
        <w:t xml:space="preserve">, general </w:t>
      </w:r>
      <w:proofErr w:type="spellStart"/>
      <w:r w:rsidR="005558DA" w:rsidRPr="005558DA">
        <w:rPr>
          <w:rFonts w:ascii="Times New Roman" w:eastAsia="Calibri" w:hAnsi="Times New Roman" w:cs="Times New Roman"/>
          <w:iCs/>
          <w:sz w:val="20"/>
          <w:szCs w:val="20"/>
        </w:rPr>
        <w:t>aggression</w:t>
      </w:r>
      <w:proofErr w:type="spellEnd"/>
      <w:r w:rsidR="005558DA" w:rsidRPr="005558DA">
        <w:rPr>
          <w:rFonts w:ascii="Times New Roman" w:eastAsia="Calibri" w:hAnsi="Times New Roman" w:cs="Times New Roman"/>
          <w:iCs/>
          <w:sz w:val="20"/>
          <w:szCs w:val="20"/>
        </w:rPr>
        <w:t xml:space="preserve"> model</w:t>
      </w:r>
      <w:r w:rsidR="005558DA" w:rsidRPr="005558DA">
        <w:rPr>
          <w:rFonts w:ascii="Times New Roman" w:hAnsi="Times New Roman" w:cs="Times New Roman"/>
          <w:iCs/>
          <w:color w:val="000000" w:themeColor="text1"/>
          <w:sz w:val="20"/>
          <w:szCs w:val="20"/>
          <w:shd w:val="clear" w:color="auto" w:fill="FFFFFF"/>
        </w:rPr>
        <w:t xml:space="preserve"> </w:t>
      </w:r>
    </w:p>
    <w:p w14:paraId="5A44E626" w14:textId="77777777" w:rsidR="007F0CC9" w:rsidRPr="00534972" w:rsidRDefault="007F0CC9" w:rsidP="00534972">
      <w:pPr>
        <w:spacing w:after="0" w:line="240" w:lineRule="auto"/>
        <w:jc w:val="both"/>
        <w:rPr>
          <w:rFonts w:ascii="Times New Roman" w:hAnsi="Times New Roman" w:cs="Times New Roman"/>
          <w:iCs/>
          <w:color w:val="000000" w:themeColor="text1"/>
          <w:sz w:val="20"/>
          <w:szCs w:val="20"/>
          <w:shd w:val="clear" w:color="auto" w:fill="FFFFFF"/>
        </w:rPr>
      </w:pPr>
    </w:p>
    <w:p w14:paraId="2B61C29F" w14:textId="4BC28D18" w:rsidR="00737D9F" w:rsidRPr="007F6342" w:rsidRDefault="00456917" w:rsidP="0030394D">
      <w:pPr>
        <w:spacing w:after="0" w:line="240" w:lineRule="auto"/>
        <w:jc w:val="center"/>
        <w:rPr>
          <w:rFonts w:ascii="Times New Roman" w:hAnsi="Times New Roman" w:cs="Times New Roman"/>
          <w:color w:val="000000" w:themeColor="text1"/>
          <w:sz w:val="20"/>
          <w:szCs w:val="20"/>
        </w:rPr>
      </w:pPr>
      <w:r w:rsidRPr="007F6342">
        <w:rPr>
          <w:rFonts w:ascii="Times New Roman" w:hAnsi="Times New Roman" w:cs="Times New Roman"/>
          <w:b/>
          <w:color w:val="000000" w:themeColor="text1"/>
          <w:sz w:val="24"/>
          <w:szCs w:val="24"/>
        </w:rPr>
        <w:lastRenderedPageBreak/>
        <w:t>GİRİŞ</w:t>
      </w:r>
      <w:r w:rsidR="0005345C" w:rsidRPr="007F6342">
        <w:rPr>
          <w:rFonts w:ascii="Times New Roman" w:hAnsi="Times New Roman" w:cs="Times New Roman"/>
          <w:b/>
          <w:color w:val="000000" w:themeColor="text1"/>
          <w:sz w:val="24"/>
          <w:szCs w:val="24"/>
        </w:rPr>
        <w:t xml:space="preserve"> </w:t>
      </w:r>
    </w:p>
    <w:p w14:paraId="18D16DE4" w14:textId="77777777" w:rsidR="005558DA" w:rsidRPr="00C55141" w:rsidRDefault="005558DA" w:rsidP="005558DA">
      <w:pPr>
        <w:autoSpaceDE w:val="0"/>
        <w:autoSpaceDN w:val="0"/>
        <w:adjustRightInd w:val="0"/>
        <w:spacing w:before="120" w:after="0" w:line="240" w:lineRule="auto"/>
        <w:jc w:val="both"/>
        <w:rPr>
          <w:rFonts w:ascii="Times New Roman" w:eastAsia="Calibri" w:hAnsi="Times New Roman" w:cs="Times New Roman"/>
          <w:sz w:val="24"/>
          <w:szCs w:val="24"/>
        </w:rPr>
      </w:pPr>
      <w:r w:rsidRPr="00C55141">
        <w:rPr>
          <w:rFonts w:ascii="Times New Roman" w:eastAsia="Calibri" w:hAnsi="Times New Roman" w:cs="Times New Roman"/>
          <w:sz w:val="24"/>
          <w:szCs w:val="24"/>
        </w:rPr>
        <w:t xml:space="preserve">Video oyunları, bilgisayar oyunları ya da elektronik oyunlar, oldukça kısa sayılabilecek bir süre içinde önemli bir eğlence aracı haline gelmiştir. Nitekim çok sayıda çalışma video oyunlarının, çocuk ve ergenlerin günlük yaşamında anlamlı bir yeri olduğunu göstermektedir (ör., </w:t>
      </w:r>
      <w:proofErr w:type="spellStart"/>
      <w:r w:rsidRPr="00C55141">
        <w:rPr>
          <w:rFonts w:ascii="Times New Roman" w:eastAsia="Calibri" w:hAnsi="Times New Roman" w:cs="Times New Roman"/>
          <w:sz w:val="24"/>
          <w:szCs w:val="24"/>
        </w:rPr>
        <w:t>Gentile</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Walsh</w:t>
      </w:r>
      <w:proofErr w:type="spellEnd"/>
      <w:r w:rsidRPr="00C55141">
        <w:rPr>
          <w:rFonts w:ascii="Times New Roman" w:eastAsia="Calibri" w:hAnsi="Times New Roman" w:cs="Times New Roman"/>
          <w:sz w:val="24"/>
          <w:szCs w:val="24"/>
        </w:rPr>
        <w:t xml:space="preserve">, 2002; </w:t>
      </w:r>
      <w:proofErr w:type="spellStart"/>
      <w:r w:rsidRPr="00C55141">
        <w:rPr>
          <w:rFonts w:ascii="Times New Roman" w:eastAsia="Calibri" w:hAnsi="Times New Roman" w:cs="Times New Roman"/>
          <w:sz w:val="24"/>
          <w:szCs w:val="24"/>
        </w:rPr>
        <w:t>Gunter</w:t>
      </w:r>
      <w:proofErr w:type="spellEnd"/>
      <w:r w:rsidRPr="00C55141">
        <w:rPr>
          <w:rFonts w:ascii="Times New Roman" w:eastAsia="Calibri" w:hAnsi="Times New Roman" w:cs="Times New Roman"/>
          <w:sz w:val="24"/>
          <w:szCs w:val="24"/>
        </w:rPr>
        <w:t>, 2016). Bu oyunlar eğlence, yarışma ve bazen de eğitici içeriğe sahip olmalarına rağmen, çoğunlukla şiddet içeren bir doğaya sahiptir. Ayrıca çocukların çoğunun, şiddet içerikli video oyunlarını, diğer türlere tercih ettiği de bilinmektedir (</w:t>
      </w:r>
      <w:proofErr w:type="spellStart"/>
      <w:r w:rsidRPr="00C55141">
        <w:rPr>
          <w:rFonts w:ascii="Times New Roman" w:eastAsia="Calibri" w:hAnsi="Times New Roman" w:cs="Times New Roman"/>
          <w:sz w:val="24"/>
          <w:szCs w:val="24"/>
        </w:rPr>
        <w:t>Gentile</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Anderson</w:t>
      </w:r>
      <w:proofErr w:type="spellEnd"/>
      <w:r w:rsidRPr="00C55141">
        <w:rPr>
          <w:rFonts w:ascii="Times New Roman" w:eastAsia="Calibri" w:hAnsi="Times New Roman" w:cs="Times New Roman"/>
          <w:sz w:val="24"/>
          <w:szCs w:val="24"/>
        </w:rPr>
        <w:t xml:space="preserve">, 2003).  Bu bağlamda bu çalışmada, şiddet içerikli video oyunlarının saldırganlık için neden risk faktörü oluşturduğuna dair özellikleri ve bu konuda dünyada tartışılan önlemler kısaca özetlenerek alanda sürdürülmüş </w:t>
      </w:r>
      <w:proofErr w:type="spellStart"/>
      <w:r w:rsidRPr="00C55141">
        <w:rPr>
          <w:rFonts w:ascii="Times New Roman" w:eastAsia="Calibri" w:hAnsi="Times New Roman" w:cs="Times New Roman"/>
          <w:sz w:val="24"/>
          <w:szCs w:val="24"/>
        </w:rPr>
        <w:t>empirik</w:t>
      </w:r>
      <w:proofErr w:type="spellEnd"/>
      <w:r w:rsidRPr="00C55141">
        <w:rPr>
          <w:rFonts w:ascii="Times New Roman" w:eastAsia="Calibri" w:hAnsi="Times New Roman" w:cs="Times New Roman"/>
          <w:sz w:val="24"/>
          <w:szCs w:val="24"/>
        </w:rPr>
        <w:t xml:space="preserve"> çalışmalar Genel Saldırganlık Modeli kuramsal çerçevesinden gözden geçirilecektir. </w:t>
      </w:r>
    </w:p>
    <w:p w14:paraId="357194D4" w14:textId="77777777" w:rsidR="005558DA" w:rsidRPr="00C55141" w:rsidRDefault="005558DA" w:rsidP="005558DA">
      <w:pPr>
        <w:autoSpaceDE w:val="0"/>
        <w:autoSpaceDN w:val="0"/>
        <w:adjustRightInd w:val="0"/>
        <w:spacing w:before="120" w:after="120" w:line="240" w:lineRule="auto"/>
        <w:jc w:val="both"/>
        <w:rPr>
          <w:rFonts w:ascii="Times New Roman" w:eastAsia="Calibri" w:hAnsi="Times New Roman" w:cs="Times New Roman"/>
          <w:sz w:val="24"/>
          <w:szCs w:val="24"/>
        </w:rPr>
      </w:pPr>
      <w:proofErr w:type="spellStart"/>
      <w:r w:rsidRPr="00C55141">
        <w:rPr>
          <w:rFonts w:ascii="Times New Roman" w:eastAsia="Calibri" w:hAnsi="Times New Roman" w:cs="Times New Roman"/>
          <w:sz w:val="24"/>
          <w:szCs w:val="24"/>
        </w:rPr>
        <w:t>Anderson</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Bushman’a</w:t>
      </w:r>
      <w:proofErr w:type="spellEnd"/>
      <w:r w:rsidRPr="00C55141">
        <w:rPr>
          <w:rFonts w:ascii="Times New Roman" w:eastAsia="Calibri" w:hAnsi="Times New Roman" w:cs="Times New Roman"/>
          <w:sz w:val="24"/>
          <w:szCs w:val="24"/>
        </w:rPr>
        <w:t xml:space="preserve"> </w:t>
      </w:r>
      <w:r w:rsidRPr="00CA2EFC">
        <w:rPr>
          <w:rFonts w:ascii="Times New Roman" w:eastAsia="Calibri" w:hAnsi="Times New Roman" w:cs="Times New Roman"/>
          <w:sz w:val="24"/>
          <w:szCs w:val="24"/>
        </w:rPr>
        <w:t xml:space="preserve">göre (2001), </w:t>
      </w:r>
      <w:r w:rsidRPr="00C55141">
        <w:rPr>
          <w:rFonts w:ascii="Times New Roman" w:eastAsia="Calibri" w:hAnsi="Times New Roman" w:cs="Times New Roman"/>
          <w:sz w:val="24"/>
          <w:szCs w:val="24"/>
        </w:rPr>
        <w:t>video oyunları da dâhil</w:t>
      </w:r>
      <w:r>
        <w:rPr>
          <w:rFonts w:ascii="Times New Roman" w:eastAsia="Calibri" w:hAnsi="Times New Roman" w:cs="Times New Roman"/>
          <w:sz w:val="24"/>
          <w:szCs w:val="24"/>
        </w:rPr>
        <w:t xml:space="preserve"> </w:t>
      </w:r>
      <w:r w:rsidRPr="00C55141">
        <w:rPr>
          <w:rFonts w:ascii="Times New Roman" w:eastAsia="Calibri" w:hAnsi="Times New Roman" w:cs="Times New Roman"/>
          <w:sz w:val="24"/>
          <w:szCs w:val="24"/>
        </w:rPr>
        <w:t>medya içerikleri, bireylerin diğer karakterlere (insan olmayan çizgi film karakterleri de dâhil) zarar verme kasıtlı girişimlerine yer verdiklerinde şiddet içerikli bir hal almaktadır. Bu anlamda şiddet içerikli video oyunlarında rakiplerini yaralama, sakatlama, bazı organ ve uzuvlarının vücuttan ayrılmasına neden olma gibi şiddet öğeleri içeren zarar verme eğlenceli bir şey olarak sunulur ve oyuncuların bu içeriği tüketmenin yarattığı eğlenceye odaklanmaları sağlanır (</w:t>
      </w:r>
      <w:proofErr w:type="spellStart"/>
      <w:r w:rsidRPr="00C55141">
        <w:rPr>
          <w:rFonts w:ascii="Times New Roman" w:eastAsia="Calibri" w:hAnsi="Times New Roman" w:cs="Times New Roman"/>
          <w:sz w:val="24"/>
          <w:szCs w:val="24"/>
        </w:rPr>
        <w:t>Jans</w:t>
      </w:r>
      <w:r>
        <w:rPr>
          <w:rFonts w:ascii="Times New Roman" w:eastAsia="Calibri" w:hAnsi="Times New Roman" w:cs="Times New Roman"/>
          <w:sz w:val="24"/>
          <w:szCs w:val="24"/>
        </w:rPr>
        <w:t>z</w:t>
      </w:r>
      <w:proofErr w:type="spellEnd"/>
      <w:r w:rsidRPr="00C55141">
        <w:rPr>
          <w:rFonts w:ascii="Times New Roman" w:eastAsia="Calibri" w:hAnsi="Times New Roman" w:cs="Times New Roman"/>
          <w:sz w:val="24"/>
          <w:szCs w:val="24"/>
        </w:rPr>
        <w:t>, 2005). Şiddet içerikli video oyunlarında tipik olarak diğer karakterlere zarar verme süreklidir ve bu eylemler ödüllendirilir, oyunda başkasına zarar vermeden ilerlemek mümkün değildir. Ayrıca başkasına zarar vermenin gerçekçi sonuçları gösterilmez. Oyuncunun söz konusu sanal şiddetin ahlaki olarak yanlışlığını değerlendirmesine izin verilmez. Dolayısıyla bu değerlendirmeler sonucunda oyuncuda suçluluk, empati gibi ahlaki duyguların ortaya çıkması mümkün olmaz (</w:t>
      </w:r>
      <w:proofErr w:type="spellStart"/>
      <w:r w:rsidRPr="00C55141">
        <w:rPr>
          <w:rFonts w:ascii="Times New Roman" w:eastAsia="Calibri" w:hAnsi="Times New Roman" w:cs="Times New Roman"/>
          <w:sz w:val="24"/>
          <w:szCs w:val="24"/>
        </w:rPr>
        <w:t>Hartmann</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Vorderer</w:t>
      </w:r>
      <w:proofErr w:type="spellEnd"/>
      <w:r w:rsidRPr="00C55141">
        <w:rPr>
          <w:rFonts w:ascii="Times New Roman" w:eastAsia="Calibri" w:hAnsi="Times New Roman" w:cs="Times New Roman"/>
          <w:sz w:val="24"/>
          <w:szCs w:val="24"/>
        </w:rPr>
        <w:t xml:space="preserve">, 2010; </w:t>
      </w:r>
      <w:proofErr w:type="spellStart"/>
      <w:r w:rsidRPr="00C55141">
        <w:rPr>
          <w:rFonts w:ascii="Times New Roman" w:eastAsia="Calibri" w:hAnsi="Times New Roman" w:cs="Times New Roman"/>
          <w:sz w:val="24"/>
          <w:szCs w:val="24"/>
        </w:rPr>
        <w:t>Klimmt</w:t>
      </w:r>
      <w:proofErr w:type="spellEnd"/>
      <w:r w:rsidRPr="00C55141">
        <w:rPr>
          <w:rFonts w:ascii="Times New Roman" w:eastAsia="Calibri" w:hAnsi="Times New Roman" w:cs="Times New Roman"/>
          <w:sz w:val="24"/>
          <w:szCs w:val="24"/>
        </w:rPr>
        <w:t xml:space="preserve">, </w:t>
      </w:r>
      <w:proofErr w:type="spellStart"/>
      <w:r w:rsidRPr="00C55141">
        <w:rPr>
          <w:rFonts w:ascii="Times New Roman" w:eastAsia="Calibri" w:hAnsi="Times New Roman" w:cs="Times New Roman"/>
          <w:sz w:val="24"/>
          <w:szCs w:val="24"/>
        </w:rPr>
        <w:t>Schmid</w:t>
      </w:r>
      <w:proofErr w:type="spellEnd"/>
      <w:r w:rsidRPr="00C55141">
        <w:rPr>
          <w:rFonts w:ascii="Times New Roman" w:eastAsia="Calibri" w:hAnsi="Times New Roman" w:cs="Times New Roman"/>
          <w:sz w:val="24"/>
          <w:szCs w:val="24"/>
        </w:rPr>
        <w:t xml:space="preserve">, </w:t>
      </w:r>
      <w:proofErr w:type="spellStart"/>
      <w:r w:rsidRPr="00C55141">
        <w:rPr>
          <w:rFonts w:ascii="Times New Roman" w:eastAsia="Calibri" w:hAnsi="Times New Roman" w:cs="Times New Roman"/>
          <w:sz w:val="24"/>
          <w:szCs w:val="24"/>
        </w:rPr>
        <w:t>Nosper</w:t>
      </w:r>
      <w:proofErr w:type="spellEnd"/>
      <w:r w:rsidRPr="00C55141">
        <w:rPr>
          <w:rFonts w:ascii="Times New Roman" w:eastAsia="Calibri" w:hAnsi="Times New Roman" w:cs="Times New Roman"/>
          <w:sz w:val="24"/>
          <w:szCs w:val="24"/>
        </w:rPr>
        <w:t xml:space="preserve">, </w:t>
      </w:r>
      <w:proofErr w:type="spellStart"/>
      <w:r w:rsidRPr="00C55141">
        <w:rPr>
          <w:rFonts w:ascii="Times New Roman" w:eastAsia="Calibri" w:hAnsi="Times New Roman" w:cs="Times New Roman"/>
          <w:sz w:val="24"/>
          <w:szCs w:val="24"/>
        </w:rPr>
        <w:t>Hartmann</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Vorderer</w:t>
      </w:r>
      <w:proofErr w:type="spellEnd"/>
      <w:r w:rsidRPr="00C55141">
        <w:rPr>
          <w:rFonts w:ascii="Times New Roman" w:eastAsia="Calibri" w:hAnsi="Times New Roman" w:cs="Times New Roman"/>
          <w:sz w:val="24"/>
          <w:szCs w:val="24"/>
        </w:rPr>
        <w:t>, 200</w:t>
      </w:r>
      <w:r>
        <w:rPr>
          <w:rFonts w:ascii="Times New Roman" w:eastAsia="Calibri" w:hAnsi="Times New Roman" w:cs="Times New Roman"/>
          <w:sz w:val="24"/>
          <w:szCs w:val="24"/>
        </w:rPr>
        <w:t>8</w:t>
      </w:r>
      <w:r w:rsidRPr="00C55141">
        <w:rPr>
          <w:rFonts w:ascii="Times New Roman" w:eastAsia="Calibri" w:hAnsi="Times New Roman" w:cs="Times New Roman"/>
          <w:sz w:val="24"/>
          <w:szCs w:val="24"/>
        </w:rPr>
        <w:t>).</w:t>
      </w:r>
    </w:p>
    <w:p w14:paraId="61674A0D" w14:textId="77777777" w:rsidR="005558DA" w:rsidRPr="00C55141" w:rsidRDefault="005558DA" w:rsidP="005558DA">
      <w:pPr>
        <w:autoSpaceDE w:val="0"/>
        <w:autoSpaceDN w:val="0"/>
        <w:adjustRightInd w:val="0"/>
        <w:spacing w:before="120" w:after="120" w:line="240" w:lineRule="auto"/>
        <w:jc w:val="both"/>
        <w:rPr>
          <w:rFonts w:ascii="Times New Roman" w:eastAsia="Calibri" w:hAnsi="Times New Roman" w:cs="Times New Roman"/>
          <w:color w:val="000000"/>
          <w:sz w:val="24"/>
          <w:szCs w:val="24"/>
        </w:rPr>
      </w:pPr>
      <w:r w:rsidRPr="00C55141">
        <w:rPr>
          <w:rFonts w:ascii="Times New Roman" w:eastAsia="Calibri" w:hAnsi="Times New Roman" w:cs="Times New Roman"/>
          <w:sz w:val="24"/>
          <w:szCs w:val="24"/>
        </w:rPr>
        <w:t>Filmlerde ya da televizyonda gözlenen şiddetin izleyiciyi olumsuz etkilediğine ilişkin çok sayıda araştırmadan gelen sonuçlar video oyunlarındaki şiddet içeriğinin etkilerini anlamak için bir ayna olmuştur (ör.,</w:t>
      </w:r>
      <w:r>
        <w:rPr>
          <w:rFonts w:ascii="Times New Roman" w:eastAsia="Calibri" w:hAnsi="Times New Roman" w:cs="Times New Roman"/>
          <w:sz w:val="24"/>
          <w:szCs w:val="24"/>
        </w:rPr>
        <w:t xml:space="preserve"> </w:t>
      </w:r>
      <w:proofErr w:type="spellStart"/>
      <w:r w:rsidRPr="005674B1">
        <w:rPr>
          <w:rFonts w:ascii="Times New Roman" w:eastAsia="Calibri" w:hAnsi="Times New Roman" w:cs="Times New Roman"/>
          <w:sz w:val="24"/>
          <w:szCs w:val="24"/>
        </w:rPr>
        <w:t>Anderson</w:t>
      </w:r>
      <w:proofErr w:type="spellEnd"/>
      <w:r w:rsidRPr="005674B1">
        <w:rPr>
          <w:rFonts w:ascii="Times New Roman" w:eastAsia="Calibri" w:hAnsi="Times New Roman" w:cs="Times New Roman"/>
          <w:sz w:val="24"/>
          <w:szCs w:val="24"/>
        </w:rPr>
        <w:t xml:space="preserve"> ve </w:t>
      </w:r>
      <w:proofErr w:type="spellStart"/>
      <w:r w:rsidRPr="005674B1">
        <w:rPr>
          <w:rFonts w:ascii="Times New Roman" w:eastAsia="Calibri" w:hAnsi="Times New Roman" w:cs="Times New Roman"/>
          <w:sz w:val="24"/>
          <w:szCs w:val="24"/>
        </w:rPr>
        <w:t>Dill</w:t>
      </w:r>
      <w:proofErr w:type="spellEnd"/>
      <w:r w:rsidRPr="005674B1">
        <w:rPr>
          <w:rFonts w:ascii="Times New Roman" w:eastAsia="Calibri" w:hAnsi="Times New Roman" w:cs="Times New Roman"/>
          <w:sz w:val="24"/>
          <w:szCs w:val="24"/>
        </w:rPr>
        <w:t>, 2000</w:t>
      </w:r>
      <w:r>
        <w:rPr>
          <w:rFonts w:ascii="Times New Roman" w:eastAsia="Calibri" w:hAnsi="Times New Roman" w:cs="Times New Roman"/>
          <w:sz w:val="24"/>
          <w:szCs w:val="24"/>
        </w:rPr>
        <w:t>;</w:t>
      </w:r>
      <w:r w:rsidRPr="00C55141">
        <w:rPr>
          <w:rFonts w:ascii="Times New Roman" w:eastAsia="Calibri" w:hAnsi="Times New Roman" w:cs="Times New Roman"/>
          <w:sz w:val="24"/>
          <w:szCs w:val="24"/>
        </w:rPr>
        <w:t xml:space="preserve"> </w:t>
      </w:r>
      <w:proofErr w:type="spellStart"/>
      <w:r w:rsidRPr="00C55141">
        <w:rPr>
          <w:rFonts w:ascii="Times New Roman" w:eastAsia="Calibri" w:hAnsi="Times New Roman" w:cs="Times New Roman"/>
          <w:sz w:val="24"/>
          <w:szCs w:val="24"/>
        </w:rPr>
        <w:t>Bushman</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Huesmann</w:t>
      </w:r>
      <w:proofErr w:type="spellEnd"/>
      <w:r w:rsidRPr="00C55141">
        <w:rPr>
          <w:rFonts w:ascii="Times New Roman" w:eastAsia="Calibri" w:hAnsi="Times New Roman" w:cs="Times New Roman"/>
          <w:sz w:val="24"/>
          <w:szCs w:val="24"/>
        </w:rPr>
        <w:t>, 2001</w:t>
      </w:r>
      <w:bookmarkStart w:id="0" w:name="_Hlk53954845"/>
      <w:r w:rsidRPr="00C55141">
        <w:rPr>
          <w:rFonts w:ascii="Times New Roman" w:eastAsia="Calibri" w:hAnsi="Times New Roman" w:cs="Times New Roman"/>
          <w:sz w:val="24"/>
          <w:szCs w:val="24"/>
        </w:rPr>
        <w:t xml:space="preserve">; </w:t>
      </w:r>
      <w:proofErr w:type="spellStart"/>
      <w:r w:rsidRPr="00C55141">
        <w:rPr>
          <w:rFonts w:ascii="Times New Roman" w:eastAsia="Calibri" w:hAnsi="Times New Roman" w:cs="Times New Roman"/>
          <w:sz w:val="24"/>
          <w:szCs w:val="24"/>
        </w:rPr>
        <w:t>Gentile</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Walsh</w:t>
      </w:r>
      <w:proofErr w:type="spellEnd"/>
      <w:r w:rsidRPr="00C55141">
        <w:rPr>
          <w:rFonts w:ascii="Times New Roman" w:eastAsia="Calibri" w:hAnsi="Times New Roman" w:cs="Times New Roman"/>
          <w:sz w:val="24"/>
          <w:szCs w:val="24"/>
        </w:rPr>
        <w:t>, 2002</w:t>
      </w:r>
      <w:bookmarkEnd w:id="0"/>
      <w:r>
        <w:rPr>
          <w:rFonts w:ascii="Times New Roman" w:eastAsia="Calibri" w:hAnsi="Times New Roman" w:cs="Times New Roman"/>
          <w:sz w:val="24"/>
          <w:szCs w:val="24"/>
        </w:rPr>
        <w:t>;</w:t>
      </w:r>
      <w:r w:rsidRPr="005674B1">
        <w:t xml:space="preserve"> </w:t>
      </w:r>
      <w:proofErr w:type="spellStart"/>
      <w:r w:rsidRPr="005674B1">
        <w:rPr>
          <w:rFonts w:ascii="Times New Roman" w:eastAsia="Calibri" w:hAnsi="Times New Roman" w:cs="Times New Roman"/>
          <w:sz w:val="24"/>
          <w:szCs w:val="24"/>
        </w:rPr>
        <w:t>Gentile</w:t>
      </w:r>
      <w:proofErr w:type="spellEnd"/>
      <w:r w:rsidRPr="005674B1">
        <w:rPr>
          <w:rFonts w:ascii="Times New Roman" w:eastAsia="Calibri" w:hAnsi="Times New Roman" w:cs="Times New Roman"/>
          <w:sz w:val="24"/>
          <w:szCs w:val="24"/>
        </w:rPr>
        <w:t xml:space="preserve"> ve </w:t>
      </w:r>
      <w:proofErr w:type="spellStart"/>
      <w:r w:rsidRPr="005674B1">
        <w:rPr>
          <w:rFonts w:ascii="Times New Roman" w:eastAsia="Calibri" w:hAnsi="Times New Roman" w:cs="Times New Roman"/>
          <w:sz w:val="24"/>
          <w:szCs w:val="24"/>
        </w:rPr>
        <w:t>Anderson</w:t>
      </w:r>
      <w:proofErr w:type="spellEnd"/>
      <w:r w:rsidRPr="005674B1">
        <w:rPr>
          <w:rFonts w:ascii="Times New Roman" w:eastAsia="Calibri" w:hAnsi="Times New Roman" w:cs="Times New Roman"/>
          <w:sz w:val="24"/>
          <w:szCs w:val="24"/>
        </w:rPr>
        <w:t>, 2003</w:t>
      </w:r>
      <w:r w:rsidRPr="00C55141">
        <w:rPr>
          <w:rFonts w:ascii="Times New Roman" w:eastAsia="Calibri" w:hAnsi="Times New Roman" w:cs="Times New Roman"/>
          <w:sz w:val="24"/>
          <w:szCs w:val="24"/>
        </w:rPr>
        <w:t xml:space="preserve">). Diğer yandan geleneksel medyadan farklı olarak video oyunları, kişiyi sadece bir izleyici olmaktan çıkarıp şiddet deneyiminin bir parçası haline getirir. Etkileşimli doğası nedeniyle bu tür medyanın tüketiminin yaratabileceği olumsuz etkiler endişe yaratmıştır. Böylece şiddet içerikli video oyunlarının saldırganlık ile ilişkisi araştırmacıların ilgisini çekmiş ve bu tür içeriğin tüketiminin pek çok farklı yönünü inceleyen çalışmalar </w:t>
      </w:r>
      <w:r w:rsidRPr="00C55141">
        <w:rPr>
          <w:rFonts w:ascii="Times New Roman" w:eastAsia="Calibri" w:hAnsi="Times New Roman" w:cs="Times New Roman"/>
          <w:color w:val="000000"/>
          <w:sz w:val="24"/>
          <w:szCs w:val="24"/>
        </w:rPr>
        <w:t xml:space="preserve">ortaya çıkmıştır (ör., </w:t>
      </w:r>
      <w:proofErr w:type="spellStart"/>
      <w:r w:rsidRPr="00C55141">
        <w:rPr>
          <w:rFonts w:ascii="Times New Roman" w:eastAsia="Calibri" w:hAnsi="Times New Roman" w:cs="Times New Roman"/>
          <w:color w:val="000000"/>
          <w:sz w:val="24"/>
          <w:szCs w:val="24"/>
        </w:rPr>
        <w:t>Anderson</w:t>
      </w:r>
      <w:proofErr w:type="spellEnd"/>
      <w:r w:rsidRPr="00C55141">
        <w:rPr>
          <w:rFonts w:ascii="Times New Roman" w:eastAsia="Calibri" w:hAnsi="Times New Roman" w:cs="Times New Roman"/>
          <w:color w:val="000000"/>
          <w:sz w:val="24"/>
          <w:szCs w:val="24"/>
        </w:rPr>
        <w:t xml:space="preserve"> ve </w:t>
      </w:r>
      <w:proofErr w:type="spellStart"/>
      <w:r w:rsidRPr="00C55141">
        <w:rPr>
          <w:rFonts w:ascii="Times New Roman" w:eastAsia="Calibri" w:hAnsi="Times New Roman" w:cs="Times New Roman"/>
          <w:color w:val="000000"/>
          <w:sz w:val="24"/>
          <w:szCs w:val="24"/>
        </w:rPr>
        <w:t>Dill</w:t>
      </w:r>
      <w:proofErr w:type="spellEnd"/>
      <w:r w:rsidRPr="00C55141">
        <w:rPr>
          <w:rFonts w:ascii="Times New Roman" w:eastAsia="Calibri" w:hAnsi="Times New Roman" w:cs="Times New Roman"/>
          <w:color w:val="000000"/>
          <w:sz w:val="24"/>
          <w:szCs w:val="24"/>
        </w:rPr>
        <w:t xml:space="preserve"> 2000; </w:t>
      </w:r>
      <w:proofErr w:type="spellStart"/>
      <w:r w:rsidRPr="00C55141">
        <w:rPr>
          <w:rFonts w:ascii="Times New Roman" w:eastAsia="Calibri" w:hAnsi="Times New Roman" w:cs="Times New Roman"/>
          <w:color w:val="000000"/>
          <w:sz w:val="24"/>
          <w:szCs w:val="24"/>
        </w:rPr>
        <w:t>Huesmann</w:t>
      </w:r>
      <w:proofErr w:type="spellEnd"/>
      <w:r w:rsidRPr="00C55141">
        <w:rPr>
          <w:rFonts w:ascii="Times New Roman" w:eastAsia="Calibri" w:hAnsi="Times New Roman" w:cs="Times New Roman"/>
          <w:color w:val="000000"/>
          <w:sz w:val="24"/>
          <w:szCs w:val="24"/>
        </w:rPr>
        <w:t xml:space="preserve">, 2010). Araştırmalarda etkileri incelenen şiddet içerikli video oyunları, çoğunlukla yukarıda tanımlanan özelliklere uygun ve araştırmanın yapıldığı dönemde popüler olan oyunlar arasından seçilmektedir. Karşılaştırma grubu için kullanılan şiddet içeriği bulunmayan oyunlar ise rekabet, spor, şekil ya da rakam tamamlama gibi görevler içermekte olup yine popüler oyunlar arasından seçilmektedir (ör., </w:t>
      </w:r>
      <w:proofErr w:type="spellStart"/>
      <w:r w:rsidRPr="00C55141">
        <w:rPr>
          <w:rFonts w:ascii="Times New Roman" w:eastAsia="Calibri" w:hAnsi="Times New Roman" w:cs="Times New Roman"/>
          <w:color w:val="000000"/>
          <w:sz w:val="24"/>
          <w:szCs w:val="24"/>
        </w:rPr>
        <w:t>Ballard</w:t>
      </w:r>
      <w:proofErr w:type="spellEnd"/>
      <w:r w:rsidRPr="00C55141">
        <w:rPr>
          <w:rFonts w:ascii="Times New Roman" w:eastAsia="Calibri" w:hAnsi="Times New Roman" w:cs="Times New Roman"/>
          <w:color w:val="000000"/>
          <w:sz w:val="24"/>
          <w:szCs w:val="24"/>
        </w:rPr>
        <w:t xml:space="preserve"> ve </w:t>
      </w:r>
      <w:proofErr w:type="spellStart"/>
      <w:r w:rsidRPr="00C55141">
        <w:rPr>
          <w:rFonts w:ascii="Times New Roman" w:eastAsia="Calibri" w:hAnsi="Times New Roman" w:cs="Times New Roman"/>
          <w:color w:val="000000"/>
          <w:sz w:val="24"/>
          <w:szCs w:val="24"/>
        </w:rPr>
        <w:t>Lineberger</w:t>
      </w:r>
      <w:proofErr w:type="spellEnd"/>
      <w:r w:rsidRPr="00C55141">
        <w:rPr>
          <w:rFonts w:ascii="Times New Roman" w:eastAsia="Calibri" w:hAnsi="Times New Roman" w:cs="Times New Roman"/>
          <w:color w:val="000000"/>
          <w:sz w:val="24"/>
          <w:szCs w:val="24"/>
        </w:rPr>
        <w:t xml:space="preserve">, 1999; </w:t>
      </w:r>
      <w:proofErr w:type="spellStart"/>
      <w:r w:rsidRPr="00C55141">
        <w:rPr>
          <w:rFonts w:ascii="Times New Roman" w:eastAsia="Calibri" w:hAnsi="Times New Roman" w:cs="Times New Roman"/>
          <w:color w:val="000000"/>
          <w:sz w:val="24"/>
          <w:szCs w:val="24"/>
        </w:rPr>
        <w:t>Ferguson</w:t>
      </w:r>
      <w:proofErr w:type="spellEnd"/>
      <w:r w:rsidRPr="00C55141">
        <w:rPr>
          <w:rFonts w:ascii="Times New Roman" w:eastAsia="Calibri" w:hAnsi="Times New Roman" w:cs="Times New Roman"/>
          <w:color w:val="000000"/>
          <w:sz w:val="24"/>
          <w:szCs w:val="24"/>
        </w:rPr>
        <w:t xml:space="preserve"> ve </w:t>
      </w:r>
      <w:proofErr w:type="spellStart"/>
      <w:r w:rsidRPr="00C55141">
        <w:rPr>
          <w:rFonts w:ascii="Times New Roman" w:eastAsia="Calibri" w:hAnsi="Times New Roman" w:cs="Times New Roman"/>
          <w:color w:val="000000"/>
          <w:sz w:val="24"/>
          <w:szCs w:val="24"/>
        </w:rPr>
        <w:t>Rueda</w:t>
      </w:r>
      <w:proofErr w:type="spellEnd"/>
      <w:r w:rsidRPr="00C55141">
        <w:rPr>
          <w:rFonts w:ascii="Times New Roman" w:eastAsia="Calibri" w:hAnsi="Times New Roman" w:cs="Times New Roman"/>
          <w:color w:val="000000"/>
          <w:sz w:val="24"/>
          <w:szCs w:val="24"/>
        </w:rPr>
        <w:t>, 2010</w:t>
      </w:r>
      <w:r>
        <w:rPr>
          <w:rFonts w:ascii="Times New Roman" w:eastAsia="Calibri" w:hAnsi="Times New Roman" w:cs="Times New Roman"/>
          <w:color w:val="000000"/>
          <w:sz w:val="24"/>
          <w:szCs w:val="24"/>
        </w:rPr>
        <w:t>;</w:t>
      </w:r>
      <w:r w:rsidRPr="00C55141">
        <w:rPr>
          <w:rFonts w:ascii="Times New Roman" w:eastAsia="Calibri" w:hAnsi="Times New Roman" w:cs="Times New Roman"/>
          <w:color w:val="000000"/>
          <w:sz w:val="24"/>
          <w:szCs w:val="24"/>
        </w:rPr>
        <w:t xml:space="preserve"> </w:t>
      </w:r>
      <w:proofErr w:type="spellStart"/>
      <w:r w:rsidRPr="00C55141">
        <w:rPr>
          <w:rFonts w:ascii="Times New Roman" w:eastAsia="Calibri" w:hAnsi="Times New Roman" w:cs="Times New Roman"/>
          <w:color w:val="000000"/>
          <w:sz w:val="24"/>
          <w:szCs w:val="24"/>
        </w:rPr>
        <w:t>Scott</w:t>
      </w:r>
      <w:proofErr w:type="spellEnd"/>
      <w:r w:rsidRPr="00C55141">
        <w:rPr>
          <w:rFonts w:ascii="Times New Roman" w:eastAsia="Calibri" w:hAnsi="Times New Roman" w:cs="Times New Roman"/>
          <w:color w:val="000000"/>
          <w:sz w:val="24"/>
          <w:szCs w:val="24"/>
        </w:rPr>
        <w:t>, 1995).</w:t>
      </w:r>
    </w:p>
    <w:p w14:paraId="5290C809" w14:textId="77777777" w:rsidR="005558DA" w:rsidRPr="003D0B22" w:rsidRDefault="005558DA" w:rsidP="005558DA">
      <w:pPr>
        <w:spacing w:before="120" w:after="120" w:line="240" w:lineRule="auto"/>
        <w:jc w:val="both"/>
        <w:rPr>
          <w:rFonts w:ascii="Times New Roman" w:eastAsia="Calibri" w:hAnsi="Times New Roman" w:cs="Times New Roman"/>
          <w:color w:val="FF0000"/>
          <w:sz w:val="24"/>
          <w:szCs w:val="24"/>
        </w:rPr>
      </w:pPr>
      <w:r w:rsidRPr="00C55141">
        <w:rPr>
          <w:rFonts w:ascii="Times New Roman" w:eastAsia="Calibri" w:hAnsi="Times New Roman" w:cs="Times New Roman"/>
          <w:color w:val="000000"/>
          <w:sz w:val="24"/>
          <w:szCs w:val="24"/>
        </w:rPr>
        <w:t>Şiddet içerikli video oyunlarının genel olarak, saldırganla özdeşim kurma, saldırı eylemlerine aktif olarak katılma, düşmanca sanal bir gerçeklik yaratma ve saldırgan eylemlerin ödüllendirilmesi aracılığıyla saldırgan davranış ve tutumların öğrenilmesi ve sürdürülmesinde güçlü etkilere sahip ol</w:t>
      </w:r>
      <w:r>
        <w:rPr>
          <w:rFonts w:ascii="Times New Roman" w:eastAsia="Calibri" w:hAnsi="Times New Roman" w:cs="Times New Roman"/>
          <w:color w:val="000000"/>
          <w:sz w:val="24"/>
          <w:szCs w:val="24"/>
        </w:rPr>
        <w:t xml:space="preserve">ması nedeniyle </w:t>
      </w:r>
      <w:r w:rsidRPr="005674B1">
        <w:rPr>
          <w:rFonts w:ascii="Times New Roman" w:eastAsia="Calibri" w:hAnsi="Times New Roman" w:cs="Times New Roman"/>
          <w:color w:val="000000"/>
          <w:sz w:val="24"/>
          <w:szCs w:val="24"/>
        </w:rPr>
        <w:t>saldırganlık üzerinde geleneksel medyadan daha güçlü etkileri olduğu</w:t>
      </w:r>
      <w:r w:rsidRPr="00C55141">
        <w:rPr>
          <w:rFonts w:ascii="Times New Roman" w:eastAsia="Calibri" w:hAnsi="Times New Roman" w:cs="Times New Roman"/>
          <w:color w:val="000000"/>
          <w:sz w:val="24"/>
          <w:szCs w:val="24"/>
        </w:rPr>
        <w:t xml:space="preserve"> düşünülmektedir. Video oyunları şiddeti üzerine hâlâ gelişmekte olan alan yazında, bu oyunların, şiddet içeren geleneksel medyaya göre, daha zararlı olarak görülmesi gerektiği ile ilgili bazı nedenler </w:t>
      </w:r>
      <w:r w:rsidRPr="00765A9E">
        <w:rPr>
          <w:rFonts w:ascii="Times New Roman" w:eastAsia="Calibri" w:hAnsi="Times New Roman" w:cs="Times New Roman"/>
          <w:color w:val="000000"/>
          <w:sz w:val="24"/>
          <w:szCs w:val="24"/>
        </w:rPr>
        <w:t xml:space="preserve">tanımlanmıştır </w:t>
      </w:r>
      <w:r w:rsidRPr="00765A9E">
        <w:rPr>
          <w:rFonts w:ascii="Times New Roman" w:hAnsi="Times New Roman"/>
          <w:color w:val="000000" w:themeColor="text1"/>
          <w:sz w:val="24"/>
          <w:szCs w:val="24"/>
        </w:rPr>
        <w:t>(</w:t>
      </w:r>
      <w:proofErr w:type="spellStart"/>
      <w:r w:rsidRPr="00765A9E">
        <w:rPr>
          <w:rFonts w:ascii="Times New Roman" w:hAnsi="Times New Roman"/>
          <w:color w:val="000000" w:themeColor="text1"/>
          <w:sz w:val="24"/>
          <w:szCs w:val="24"/>
        </w:rPr>
        <w:t>Gentile</w:t>
      </w:r>
      <w:proofErr w:type="spellEnd"/>
      <w:r w:rsidRPr="00765A9E">
        <w:rPr>
          <w:rFonts w:ascii="Times New Roman" w:hAnsi="Times New Roman"/>
          <w:color w:val="000000" w:themeColor="text1"/>
          <w:sz w:val="24"/>
          <w:szCs w:val="24"/>
        </w:rPr>
        <w:t xml:space="preserve"> ve </w:t>
      </w:r>
      <w:proofErr w:type="spellStart"/>
      <w:r w:rsidRPr="00765A9E">
        <w:rPr>
          <w:rFonts w:ascii="Times New Roman" w:hAnsi="Times New Roman"/>
          <w:color w:val="000000" w:themeColor="text1"/>
          <w:sz w:val="24"/>
          <w:szCs w:val="24"/>
        </w:rPr>
        <w:t>Anderson</w:t>
      </w:r>
      <w:proofErr w:type="spellEnd"/>
      <w:r w:rsidRPr="00765A9E">
        <w:rPr>
          <w:rFonts w:ascii="Times New Roman" w:hAnsi="Times New Roman"/>
          <w:color w:val="000000" w:themeColor="text1"/>
          <w:sz w:val="24"/>
          <w:szCs w:val="24"/>
        </w:rPr>
        <w:t>, 2003)</w:t>
      </w:r>
      <w:r>
        <w:rPr>
          <w:rFonts w:ascii="Times New Roman" w:eastAsia="Calibri" w:hAnsi="Times New Roman" w:cs="Times New Roman"/>
          <w:color w:val="000000"/>
          <w:sz w:val="24"/>
          <w:szCs w:val="24"/>
        </w:rPr>
        <w:t>:</w:t>
      </w:r>
    </w:p>
    <w:p w14:paraId="1756F004" w14:textId="77777777" w:rsidR="005558DA" w:rsidRPr="00C55141" w:rsidRDefault="005558DA" w:rsidP="005558DA">
      <w:pPr>
        <w:numPr>
          <w:ilvl w:val="0"/>
          <w:numId w:val="2"/>
        </w:numPr>
        <w:spacing w:before="120" w:after="120" w:line="240" w:lineRule="auto"/>
        <w:contextualSpacing/>
        <w:jc w:val="both"/>
        <w:rPr>
          <w:rFonts w:ascii="Times New Roman" w:eastAsia="Calibri" w:hAnsi="Times New Roman" w:cs="Times New Roman"/>
          <w:sz w:val="24"/>
          <w:szCs w:val="24"/>
        </w:rPr>
      </w:pPr>
      <w:r w:rsidRPr="00C55141">
        <w:rPr>
          <w:rFonts w:ascii="Times New Roman" w:eastAsia="Calibri" w:hAnsi="Times New Roman" w:cs="Times New Roman"/>
          <w:color w:val="000000"/>
          <w:sz w:val="24"/>
          <w:szCs w:val="24"/>
        </w:rPr>
        <w:t>Şiddet içeren oyunlarda, oyuncular kazanmak için saldırgan karakterle özdeşim kurmak zorundadırlar. Saldırgan karakter ile özdeşim kurmak ise saldırgan eylemlerin taklit edilme olasılığını artırmaktadır (</w:t>
      </w:r>
      <w:proofErr w:type="spellStart"/>
      <w:r w:rsidRPr="00C55141">
        <w:rPr>
          <w:rFonts w:ascii="Times New Roman" w:eastAsia="Calibri" w:hAnsi="Times New Roman" w:cs="Times New Roman"/>
          <w:color w:val="000000"/>
          <w:sz w:val="24"/>
          <w:szCs w:val="24"/>
        </w:rPr>
        <w:t>Anderson</w:t>
      </w:r>
      <w:proofErr w:type="spellEnd"/>
      <w:r w:rsidRPr="00C55141">
        <w:rPr>
          <w:rFonts w:ascii="Times New Roman" w:eastAsia="Calibri" w:hAnsi="Times New Roman" w:cs="Times New Roman"/>
          <w:color w:val="000000"/>
          <w:sz w:val="24"/>
          <w:szCs w:val="24"/>
        </w:rPr>
        <w:t xml:space="preserve"> ve </w:t>
      </w:r>
      <w:proofErr w:type="spellStart"/>
      <w:r w:rsidRPr="00C55141">
        <w:rPr>
          <w:rFonts w:ascii="Times New Roman" w:eastAsia="Calibri" w:hAnsi="Times New Roman" w:cs="Times New Roman"/>
          <w:color w:val="000000"/>
          <w:sz w:val="24"/>
          <w:szCs w:val="24"/>
        </w:rPr>
        <w:t>Dill</w:t>
      </w:r>
      <w:proofErr w:type="spellEnd"/>
      <w:r w:rsidRPr="00C55141">
        <w:rPr>
          <w:rFonts w:ascii="Times New Roman" w:eastAsia="Calibri" w:hAnsi="Times New Roman" w:cs="Times New Roman"/>
          <w:color w:val="000000"/>
          <w:sz w:val="24"/>
          <w:szCs w:val="24"/>
        </w:rPr>
        <w:t xml:space="preserve">, 2000). Televizyonda ya da diğer geleneksel medya araçlarında izleyenlerin, saldırgan karakter ile özdeşim kurmalarının </w:t>
      </w:r>
      <w:r w:rsidRPr="00C55141">
        <w:rPr>
          <w:rFonts w:ascii="Times New Roman" w:eastAsia="Calibri" w:hAnsi="Times New Roman" w:cs="Times New Roman"/>
          <w:color w:val="000000"/>
          <w:sz w:val="24"/>
          <w:szCs w:val="24"/>
        </w:rPr>
        <w:lastRenderedPageBreak/>
        <w:t>saldırgan eğilimlerini artırdığı bilinmektedir (</w:t>
      </w:r>
      <w:proofErr w:type="spellStart"/>
      <w:r w:rsidRPr="00C55141">
        <w:rPr>
          <w:rFonts w:ascii="Times New Roman" w:eastAsia="Calibri" w:hAnsi="Times New Roman" w:cs="Times New Roman"/>
          <w:color w:val="000000"/>
          <w:sz w:val="24"/>
          <w:szCs w:val="24"/>
        </w:rPr>
        <w:t>Berkowitz</w:t>
      </w:r>
      <w:proofErr w:type="spellEnd"/>
      <w:r w:rsidRPr="00C55141">
        <w:rPr>
          <w:rFonts w:ascii="Times New Roman" w:eastAsia="Calibri" w:hAnsi="Times New Roman" w:cs="Times New Roman"/>
          <w:color w:val="000000"/>
          <w:sz w:val="24"/>
          <w:szCs w:val="24"/>
        </w:rPr>
        <w:t xml:space="preserve">, 1993). Bununla birlikte bireylerin televizyonda, hangi karakter ile özdeşim kuracaklarını tahmin etmek zor olabilir. Başka bir deyişle birey, bazen saldırganla özdeşim kurarken, bazen de kurban ile özdeşim kurabilir. Şiddet içerikli video oyunları, bireyleri belirli bir karakterin bakış açısını almaya zorlamaktadır. </w:t>
      </w:r>
      <w:r>
        <w:rPr>
          <w:rFonts w:ascii="Times New Roman" w:eastAsia="Calibri" w:hAnsi="Times New Roman" w:cs="Times New Roman"/>
          <w:color w:val="000000"/>
          <w:sz w:val="24"/>
          <w:szCs w:val="24"/>
        </w:rPr>
        <w:t>Örneğin, a</w:t>
      </w:r>
      <w:r w:rsidRPr="00C55141">
        <w:rPr>
          <w:rFonts w:ascii="Times New Roman" w:eastAsia="Calibri" w:hAnsi="Times New Roman" w:cs="Times New Roman"/>
          <w:color w:val="000000"/>
          <w:sz w:val="24"/>
          <w:szCs w:val="24"/>
        </w:rPr>
        <w:t xml:space="preserve">raştırmalarda oyuncuların kendilerini bireysel olarak video oyunlarındaki </w:t>
      </w:r>
      <w:proofErr w:type="spellStart"/>
      <w:r w:rsidRPr="00C55141">
        <w:rPr>
          <w:rFonts w:ascii="Times New Roman" w:eastAsia="Calibri" w:hAnsi="Times New Roman" w:cs="Times New Roman"/>
          <w:color w:val="000000"/>
          <w:sz w:val="24"/>
          <w:szCs w:val="24"/>
        </w:rPr>
        <w:t>avatarlar</w:t>
      </w:r>
      <w:proofErr w:type="spellEnd"/>
      <w:r w:rsidRPr="00C55141">
        <w:rPr>
          <w:rFonts w:ascii="Times New Roman" w:eastAsia="Calibri" w:hAnsi="Times New Roman" w:cs="Times New Roman"/>
          <w:color w:val="000000"/>
          <w:sz w:val="24"/>
          <w:szCs w:val="24"/>
        </w:rPr>
        <w:t xml:space="preserve"> ile tanımladıklarında daha saldırgan davrandıkları gözlenmiştir (ör; </w:t>
      </w:r>
      <w:proofErr w:type="spellStart"/>
      <w:r w:rsidRPr="00C55141">
        <w:rPr>
          <w:rFonts w:ascii="Times New Roman" w:eastAsia="Calibri" w:hAnsi="Times New Roman" w:cs="Times New Roman"/>
          <w:color w:val="000000"/>
          <w:sz w:val="24"/>
          <w:szCs w:val="24"/>
        </w:rPr>
        <w:t>Fischer</w:t>
      </w:r>
      <w:proofErr w:type="spellEnd"/>
      <w:r w:rsidRPr="00C55141">
        <w:rPr>
          <w:rFonts w:ascii="Times New Roman" w:eastAsia="Calibri" w:hAnsi="Times New Roman" w:cs="Times New Roman"/>
          <w:color w:val="000000"/>
          <w:sz w:val="24"/>
          <w:szCs w:val="24"/>
        </w:rPr>
        <w:t xml:space="preserve">, </w:t>
      </w:r>
      <w:proofErr w:type="spellStart"/>
      <w:r w:rsidRPr="00C55141">
        <w:rPr>
          <w:rFonts w:ascii="Times New Roman" w:eastAsia="Calibri" w:hAnsi="Times New Roman" w:cs="Times New Roman"/>
          <w:color w:val="000000"/>
          <w:sz w:val="24"/>
          <w:szCs w:val="24"/>
        </w:rPr>
        <w:t>Kastenmüller</w:t>
      </w:r>
      <w:proofErr w:type="spellEnd"/>
      <w:r w:rsidRPr="00C55141">
        <w:rPr>
          <w:rFonts w:ascii="Times New Roman" w:eastAsia="Calibri" w:hAnsi="Times New Roman" w:cs="Times New Roman"/>
          <w:color w:val="000000"/>
          <w:sz w:val="24"/>
          <w:szCs w:val="24"/>
        </w:rPr>
        <w:t xml:space="preserve"> ve </w:t>
      </w:r>
      <w:proofErr w:type="spellStart"/>
      <w:r w:rsidRPr="00C55141">
        <w:rPr>
          <w:rFonts w:ascii="Times New Roman" w:eastAsia="Calibri" w:hAnsi="Times New Roman" w:cs="Times New Roman"/>
          <w:color w:val="000000"/>
          <w:sz w:val="24"/>
          <w:szCs w:val="24"/>
        </w:rPr>
        <w:t>Greitemeyer</w:t>
      </w:r>
      <w:proofErr w:type="spellEnd"/>
      <w:r w:rsidRPr="00C55141">
        <w:rPr>
          <w:rFonts w:ascii="Times New Roman" w:eastAsia="Calibri" w:hAnsi="Times New Roman" w:cs="Times New Roman"/>
          <w:color w:val="000000"/>
          <w:sz w:val="24"/>
          <w:szCs w:val="24"/>
        </w:rPr>
        <w:t xml:space="preserve">, 2010). Benzer şekilde, </w:t>
      </w:r>
      <w:proofErr w:type="spellStart"/>
      <w:r w:rsidRPr="00C55141">
        <w:rPr>
          <w:rFonts w:ascii="Times New Roman" w:eastAsia="Calibri" w:hAnsi="Times New Roman" w:cs="Times New Roman"/>
          <w:color w:val="000000"/>
          <w:sz w:val="24"/>
          <w:szCs w:val="24"/>
          <w:shd w:val="clear" w:color="auto" w:fill="FFFFFF"/>
        </w:rPr>
        <w:t>Konijn</w:t>
      </w:r>
      <w:proofErr w:type="spellEnd"/>
      <w:r w:rsidRPr="00C55141">
        <w:rPr>
          <w:rFonts w:ascii="Times New Roman" w:eastAsia="Calibri" w:hAnsi="Times New Roman" w:cs="Times New Roman"/>
          <w:color w:val="000000"/>
          <w:sz w:val="24"/>
          <w:szCs w:val="24"/>
        </w:rPr>
        <w:t xml:space="preserve">, </w:t>
      </w:r>
      <w:proofErr w:type="spellStart"/>
      <w:r w:rsidRPr="00C55141">
        <w:rPr>
          <w:rFonts w:ascii="Times New Roman" w:eastAsia="Calibri" w:hAnsi="Times New Roman" w:cs="Times New Roman"/>
          <w:color w:val="000000"/>
          <w:sz w:val="24"/>
          <w:szCs w:val="24"/>
        </w:rPr>
        <w:t>Bijvank</w:t>
      </w:r>
      <w:proofErr w:type="spellEnd"/>
      <w:r w:rsidRPr="00C55141">
        <w:rPr>
          <w:rFonts w:ascii="Times New Roman" w:eastAsia="Calibri" w:hAnsi="Times New Roman" w:cs="Times New Roman"/>
          <w:color w:val="000000"/>
          <w:sz w:val="24"/>
          <w:szCs w:val="24"/>
        </w:rPr>
        <w:t xml:space="preserve"> ve </w:t>
      </w:r>
      <w:proofErr w:type="spellStart"/>
      <w:r w:rsidRPr="00C55141">
        <w:rPr>
          <w:rFonts w:ascii="Times New Roman" w:eastAsia="Calibri" w:hAnsi="Times New Roman" w:cs="Times New Roman"/>
          <w:color w:val="000000"/>
          <w:sz w:val="24"/>
          <w:szCs w:val="24"/>
        </w:rPr>
        <w:t>Bushman</w:t>
      </w:r>
      <w:proofErr w:type="spellEnd"/>
      <w:r w:rsidRPr="00C55141">
        <w:rPr>
          <w:rFonts w:ascii="Times New Roman" w:eastAsia="Calibri" w:hAnsi="Times New Roman" w:cs="Times New Roman"/>
          <w:color w:val="000000"/>
          <w:sz w:val="24"/>
          <w:szCs w:val="24"/>
        </w:rPr>
        <w:t xml:space="preserve"> (2007), ergenlik çağındaki çocuklar ile yürüttükleri bir çalışmada kullanılan oyunun </w:t>
      </w:r>
      <w:r w:rsidRPr="00C55141">
        <w:rPr>
          <w:rFonts w:ascii="Times New Roman" w:eastAsia="Calibri" w:hAnsi="Times New Roman" w:cs="Times New Roman"/>
          <w:sz w:val="24"/>
          <w:szCs w:val="24"/>
        </w:rPr>
        <w:t xml:space="preserve">içeriğini şiddet içerikli olan ve olmayan biçiminde </w:t>
      </w:r>
      <w:proofErr w:type="spellStart"/>
      <w:r w:rsidRPr="00C55141">
        <w:rPr>
          <w:rFonts w:ascii="Times New Roman" w:eastAsia="Calibri" w:hAnsi="Times New Roman" w:cs="Times New Roman"/>
          <w:sz w:val="24"/>
          <w:szCs w:val="24"/>
        </w:rPr>
        <w:t>değişimlemişlerdir</w:t>
      </w:r>
      <w:proofErr w:type="spellEnd"/>
      <w:r w:rsidRPr="00C55141">
        <w:rPr>
          <w:rFonts w:ascii="Times New Roman" w:eastAsia="Calibri" w:hAnsi="Times New Roman" w:cs="Times New Roman"/>
          <w:sz w:val="24"/>
          <w:szCs w:val="24"/>
        </w:rPr>
        <w:t>. Ardından katılımcılara görünürde bir partnerin kulaklığına gürültü verme fırsatı vererek saldırganlık ölçümü alınmıştır. Şiddet içerikli video oyunu oynayan ve oyundaki saldırgan karakter ile özdeşim kurarak onun gibi olmak isteyen çocukların diğer gruplara oranla en saldırgan davranan çocuklar oldukları görülmüştür. Bu gruptaki çocukların partnerleri onları kışkırtacak herhangi bir şey yapmamıştır. Ayrıca çocuklar, verebilecekleri gürültünün düzeylerinin yaratacağı olası olumsuz etkiler hakkında bilgilendirilmişlerdir. Buna rağmen, çocukların, duyma kaybına yol açabilecek düzeyde gürültü verdikleri gözlenmiştir.</w:t>
      </w:r>
    </w:p>
    <w:p w14:paraId="7D428EC2" w14:textId="77777777" w:rsidR="005558DA" w:rsidRPr="00C55141" w:rsidRDefault="005558DA" w:rsidP="005558DA">
      <w:pPr>
        <w:numPr>
          <w:ilvl w:val="0"/>
          <w:numId w:val="2"/>
        </w:numPr>
        <w:spacing w:before="120" w:after="120" w:line="240" w:lineRule="auto"/>
        <w:contextualSpacing/>
        <w:jc w:val="both"/>
        <w:rPr>
          <w:rFonts w:ascii="Times New Roman" w:eastAsia="Calibri" w:hAnsi="Times New Roman" w:cs="Times New Roman"/>
          <w:sz w:val="24"/>
          <w:szCs w:val="24"/>
        </w:rPr>
      </w:pPr>
      <w:r w:rsidRPr="00C55141">
        <w:rPr>
          <w:rFonts w:ascii="Times New Roman" w:eastAsia="Calibri" w:hAnsi="Times New Roman" w:cs="Times New Roman"/>
          <w:sz w:val="24"/>
          <w:szCs w:val="24"/>
        </w:rPr>
        <w:t>Televizyonda şiddet içeriğine maruz kalan seyirciler, saldırgan eylemlerin pasif birer gözlemcisidirler. Bunun aksine video oyunlarının doğası gereği oyuncuların, şiddet eylemlerine aktif bir şekilde katılmaları gereklidir. Video oyunlarındaki saldırgan süreçlere aktif olarak katılım, saldırgan davranışın öğrenilmesini kolaylaştırmaktadır</w:t>
      </w:r>
      <w:r>
        <w:rPr>
          <w:rFonts w:ascii="Times New Roman" w:eastAsia="Calibri" w:hAnsi="Times New Roman" w:cs="Times New Roman"/>
          <w:sz w:val="24"/>
          <w:szCs w:val="24"/>
        </w:rPr>
        <w:t xml:space="preserve"> </w:t>
      </w:r>
      <w:r w:rsidRPr="005674B1">
        <w:rPr>
          <w:rFonts w:ascii="Times New Roman" w:eastAsia="Calibri" w:hAnsi="Times New Roman" w:cs="Times New Roman"/>
          <w:sz w:val="24"/>
          <w:szCs w:val="24"/>
        </w:rPr>
        <w:t>(</w:t>
      </w:r>
      <w:proofErr w:type="spellStart"/>
      <w:r w:rsidRPr="005674B1">
        <w:rPr>
          <w:rFonts w:ascii="Times New Roman" w:eastAsia="Calibri" w:hAnsi="Times New Roman" w:cs="Times New Roman"/>
          <w:sz w:val="24"/>
          <w:szCs w:val="24"/>
        </w:rPr>
        <w:t>Gentile</w:t>
      </w:r>
      <w:proofErr w:type="spellEnd"/>
      <w:r w:rsidRPr="005674B1">
        <w:rPr>
          <w:rFonts w:ascii="Times New Roman" w:eastAsia="Calibri" w:hAnsi="Times New Roman" w:cs="Times New Roman"/>
          <w:sz w:val="24"/>
          <w:szCs w:val="24"/>
        </w:rPr>
        <w:t xml:space="preserve"> ve </w:t>
      </w:r>
      <w:proofErr w:type="spellStart"/>
      <w:r w:rsidRPr="005674B1">
        <w:rPr>
          <w:rFonts w:ascii="Times New Roman" w:eastAsia="Calibri" w:hAnsi="Times New Roman" w:cs="Times New Roman"/>
          <w:sz w:val="24"/>
          <w:szCs w:val="24"/>
        </w:rPr>
        <w:t>Anderson</w:t>
      </w:r>
      <w:proofErr w:type="spellEnd"/>
      <w:r w:rsidRPr="005674B1">
        <w:rPr>
          <w:rFonts w:ascii="Times New Roman" w:eastAsia="Calibri" w:hAnsi="Times New Roman" w:cs="Times New Roman"/>
          <w:sz w:val="24"/>
          <w:szCs w:val="24"/>
        </w:rPr>
        <w:t>, 2003)</w:t>
      </w:r>
      <w:r w:rsidRPr="00C55141">
        <w:rPr>
          <w:rFonts w:ascii="Times New Roman" w:eastAsia="Calibri" w:hAnsi="Times New Roman" w:cs="Times New Roman"/>
          <w:sz w:val="24"/>
          <w:szCs w:val="24"/>
        </w:rPr>
        <w:t xml:space="preserve">. Örneğin; yarı-deneysel bir çalışmada </w:t>
      </w:r>
      <w:proofErr w:type="spellStart"/>
      <w:r w:rsidRPr="00C55141">
        <w:rPr>
          <w:rFonts w:ascii="Times New Roman" w:eastAsia="Calibri" w:hAnsi="Times New Roman" w:cs="Times New Roman"/>
          <w:sz w:val="24"/>
          <w:szCs w:val="24"/>
        </w:rPr>
        <w:t>gruplararası</w:t>
      </w:r>
      <w:proofErr w:type="spellEnd"/>
      <w:r w:rsidRPr="00C55141">
        <w:rPr>
          <w:rFonts w:ascii="Times New Roman" w:eastAsia="Calibri" w:hAnsi="Times New Roman" w:cs="Times New Roman"/>
          <w:sz w:val="24"/>
          <w:szCs w:val="24"/>
        </w:rPr>
        <w:t xml:space="preserve"> desende yaşları 10-13 aralığında değişen çocukların, şiddet içeren bir video oyunu oynamaları (aktif şiddet koşulu), aynı video oyununu izlemeleri (pasif şiddet koşulu) ya da şiddet içermeyen bir video oyunu oynamaları (aktif şiddet içermeyen koşul) sağlanmıştır. Saldırgan davranış, deneysel manipülasyonun yapıldığı günün sonunda, katılımcıların akranları tarafından, bazı saldırgan davranış formlarında değerlendirilmesiyle ölçülmüştür. Araştırmanın bulguları, aktif olarak şiddet içeren video oyunu oynayan çocukların, aynı oyunu izleme yoluyla pasif olarak saldırgan uyaranlara maruz kalanlara kıyasla, yaşıtları tarafından daha saldırgan olarak nitelendirildiklerini göstermiştir (</w:t>
      </w:r>
      <w:proofErr w:type="spellStart"/>
      <w:r w:rsidRPr="00C55141">
        <w:rPr>
          <w:rFonts w:ascii="Times New Roman" w:eastAsia="Calibri" w:hAnsi="Times New Roman" w:cs="Times New Roman"/>
          <w:sz w:val="24"/>
          <w:szCs w:val="24"/>
        </w:rPr>
        <w:t>Polman</w:t>
      </w:r>
      <w:proofErr w:type="spellEnd"/>
      <w:r w:rsidRPr="00C55141">
        <w:rPr>
          <w:rFonts w:ascii="Times New Roman" w:eastAsia="Calibri" w:hAnsi="Times New Roman" w:cs="Times New Roman"/>
          <w:sz w:val="24"/>
          <w:szCs w:val="24"/>
        </w:rPr>
        <w:t xml:space="preserve">, de Castro ve </w:t>
      </w:r>
      <w:proofErr w:type="spellStart"/>
      <w:r w:rsidRPr="00C55141">
        <w:rPr>
          <w:rFonts w:ascii="Times New Roman" w:eastAsia="Calibri" w:hAnsi="Times New Roman" w:cs="Times New Roman"/>
          <w:sz w:val="24"/>
          <w:szCs w:val="24"/>
        </w:rPr>
        <w:t>van</w:t>
      </w:r>
      <w:proofErr w:type="spellEnd"/>
      <w:r w:rsidRPr="00C55141">
        <w:rPr>
          <w:rFonts w:ascii="Times New Roman" w:eastAsia="Calibri" w:hAnsi="Times New Roman" w:cs="Times New Roman"/>
          <w:sz w:val="24"/>
          <w:szCs w:val="24"/>
        </w:rPr>
        <w:t xml:space="preserve"> </w:t>
      </w:r>
      <w:proofErr w:type="spellStart"/>
      <w:r w:rsidRPr="00C55141">
        <w:rPr>
          <w:rFonts w:ascii="Times New Roman" w:eastAsia="Calibri" w:hAnsi="Times New Roman" w:cs="Times New Roman"/>
          <w:sz w:val="24"/>
          <w:szCs w:val="24"/>
        </w:rPr>
        <w:t>Aken</w:t>
      </w:r>
      <w:proofErr w:type="spellEnd"/>
      <w:r w:rsidRPr="00C55141">
        <w:rPr>
          <w:rFonts w:ascii="Times New Roman" w:eastAsia="Calibri" w:hAnsi="Times New Roman" w:cs="Times New Roman"/>
          <w:sz w:val="24"/>
          <w:szCs w:val="24"/>
        </w:rPr>
        <w:t xml:space="preserve">, 2008). </w:t>
      </w:r>
    </w:p>
    <w:p w14:paraId="7D6BA95A" w14:textId="77777777" w:rsidR="005558DA" w:rsidRPr="00C55141" w:rsidRDefault="005558DA" w:rsidP="005558DA">
      <w:pPr>
        <w:numPr>
          <w:ilvl w:val="0"/>
          <w:numId w:val="2"/>
        </w:numPr>
        <w:spacing w:before="120" w:after="120" w:line="240" w:lineRule="auto"/>
        <w:contextualSpacing/>
        <w:jc w:val="both"/>
        <w:rPr>
          <w:rFonts w:ascii="Times New Roman" w:eastAsia="Calibri" w:hAnsi="Times New Roman" w:cs="Times New Roman"/>
          <w:sz w:val="24"/>
          <w:szCs w:val="24"/>
        </w:rPr>
      </w:pPr>
      <w:r w:rsidRPr="00C55141">
        <w:rPr>
          <w:rFonts w:ascii="Times New Roman" w:eastAsia="Calibri" w:hAnsi="Times New Roman" w:cs="Times New Roman"/>
          <w:sz w:val="24"/>
          <w:szCs w:val="24"/>
        </w:rPr>
        <w:t>Saldırgan eylemin tüm davranışsal akışına katılıp uygulamak, sadece bir parçasını uygulamaktan daha etkilidir</w:t>
      </w:r>
      <w:r>
        <w:rPr>
          <w:rFonts w:ascii="Times New Roman" w:eastAsia="Calibri" w:hAnsi="Times New Roman" w:cs="Times New Roman"/>
          <w:sz w:val="24"/>
          <w:szCs w:val="24"/>
        </w:rPr>
        <w:t xml:space="preserve"> </w:t>
      </w:r>
      <w:r w:rsidRPr="000E2030">
        <w:rPr>
          <w:rFonts w:ascii="Times New Roman" w:eastAsia="Calibri" w:hAnsi="Times New Roman" w:cs="Times New Roman"/>
          <w:sz w:val="24"/>
          <w:szCs w:val="24"/>
        </w:rPr>
        <w:t>(</w:t>
      </w:r>
      <w:proofErr w:type="spellStart"/>
      <w:r w:rsidRPr="000E2030">
        <w:rPr>
          <w:rFonts w:ascii="Times New Roman" w:eastAsia="Calibri" w:hAnsi="Times New Roman" w:cs="Times New Roman"/>
          <w:sz w:val="24"/>
          <w:szCs w:val="24"/>
        </w:rPr>
        <w:t>Gentile</w:t>
      </w:r>
      <w:proofErr w:type="spellEnd"/>
      <w:r w:rsidRPr="000E2030">
        <w:rPr>
          <w:rFonts w:ascii="Times New Roman" w:eastAsia="Calibri" w:hAnsi="Times New Roman" w:cs="Times New Roman"/>
          <w:sz w:val="24"/>
          <w:szCs w:val="24"/>
        </w:rPr>
        <w:t xml:space="preserve"> ve </w:t>
      </w:r>
      <w:proofErr w:type="spellStart"/>
      <w:r w:rsidRPr="000E2030">
        <w:rPr>
          <w:rFonts w:ascii="Times New Roman" w:eastAsia="Calibri" w:hAnsi="Times New Roman" w:cs="Times New Roman"/>
          <w:sz w:val="24"/>
          <w:szCs w:val="24"/>
        </w:rPr>
        <w:t>Anderson</w:t>
      </w:r>
      <w:proofErr w:type="spellEnd"/>
      <w:r w:rsidRPr="000E2030">
        <w:rPr>
          <w:rFonts w:ascii="Times New Roman" w:eastAsia="Calibri" w:hAnsi="Times New Roman" w:cs="Times New Roman"/>
          <w:sz w:val="24"/>
          <w:szCs w:val="24"/>
        </w:rPr>
        <w:t>, 2003)</w:t>
      </w:r>
      <w:r w:rsidRPr="00C55141">
        <w:rPr>
          <w:rFonts w:ascii="Times New Roman" w:eastAsia="Calibri" w:hAnsi="Times New Roman" w:cs="Times New Roman"/>
          <w:sz w:val="24"/>
          <w:szCs w:val="24"/>
        </w:rPr>
        <w:t>. Örneğin, şiddet içerikli video oyunlarının çoğunda oyuncu kazanmak amacıyla, birini öldürmek için silah bulmak, silah için cephane bulmak, silahı doldurmak, kurbana sinsice yaklaşmak, nişan almak, tetiği çekmek gibi saldırgan eylemin gerçekçi tüm basamaklarını yerine getirmeye zorlanmaktadır. Televizyonda ya da filmlerde bu basamaklar nadiren gösterilir. Bu durum şiddet içerikli video oyunlarında saldırgan eylemlerin tüm basamaklarının ve akışının öğrenilmesine neden olur (</w:t>
      </w:r>
      <w:proofErr w:type="spellStart"/>
      <w:r w:rsidRPr="00C55141">
        <w:rPr>
          <w:rFonts w:ascii="Times New Roman" w:eastAsia="Calibri" w:hAnsi="Times New Roman" w:cs="Times New Roman"/>
          <w:sz w:val="24"/>
          <w:szCs w:val="24"/>
        </w:rPr>
        <w:t>Anderson</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Dill</w:t>
      </w:r>
      <w:proofErr w:type="spellEnd"/>
      <w:r w:rsidRPr="00C55141">
        <w:rPr>
          <w:rFonts w:ascii="Times New Roman" w:eastAsia="Calibri" w:hAnsi="Times New Roman" w:cs="Times New Roman"/>
          <w:sz w:val="24"/>
          <w:szCs w:val="24"/>
        </w:rPr>
        <w:t xml:space="preserve">, 2000). </w:t>
      </w:r>
    </w:p>
    <w:p w14:paraId="264CCBB9" w14:textId="77777777" w:rsidR="005558DA" w:rsidRPr="00C55141" w:rsidRDefault="005558DA" w:rsidP="005558DA">
      <w:pPr>
        <w:numPr>
          <w:ilvl w:val="0"/>
          <w:numId w:val="2"/>
        </w:numPr>
        <w:spacing w:before="120" w:after="120" w:line="240" w:lineRule="auto"/>
        <w:contextualSpacing/>
        <w:jc w:val="both"/>
        <w:rPr>
          <w:rFonts w:ascii="Times New Roman" w:eastAsia="Calibri" w:hAnsi="Times New Roman" w:cs="Times New Roman"/>
          <w:sz w:val="24"/>
          <w:szCs w:val="24"/>
        </w:rPr>
      </w:pPr>
      <w:r w:rsidRPr="00C55141">
        <w:rPr>
          <w:rFonts w:ascii="Times New Roman" w:eastAsia="Calibri" w:hAnsi="Times New Roman" w:cs="Times New Roman"/>
          <w:sz w:val="24"/>
          <w:szCs w:val="24"/>
        </w:rPr>
        <w:t>Televizyon programları ve filmlerde şiddetin kesintisiz, aralıksız devam ettiğinde izleyicide daha büyük bir etki yarattığı gösterilmiştir (</w:t>
      </w:r>
      <w:proofErr w:type="spellStart"/>
      <w:r w:rsidRPr="00C55141">
        <w:rPr>
          <w:rFonts w:ascii="Times New Roman" w:eastAsia="Calibri" w:hAnsi="Times New Roman" w:cs="Times New Roman"/>
          <w:sz w:val="24"/>
          <w:szCs w:val="24"/>
        </w:rPr>
        <w:t>Donnerstein</w:t>
      </w:r>
      <w:proofErr w:type="spellEnd"/>
      <w:r w:rsidRPr="00C55141">
        <w:rPr>
          <w:rFonts w:ascii="Times New Roman" w:eastAsia="Calibri" w:hAnsi="Times New Roman" w:cs="Times New Roman"/>
          <w:sz w:val="24"/>
          <w:szCs w:val="24"/>
        </w:rPr>
        <w:t xml:space="preserve">, </w:t>
      </w:r>
      <w:proofErr w:type="spellStart"/>
      <w:r w:rsidRPr="00C55141">
        <w:rPr>
          <w:rFonts w:ascii="Times New Roman" w:eastAsia="Calibri" w:hAnsi="Times New Roman" w:cs="Times New Roman"/>
          <w:sz w:val="24"/>
          <w:szCs w:val="24"/>
        </w:rPr>
        <w:t>Slaby</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Eron</w:t>
      </w:r>
      <w:proofErr w:type="spellEnd"/>
      <w:r w:rsidRPr="00C55141">
        <w:rPr>
          <w:rFonts w:ascii="Times New Roman" w:eastAsia="Calibri" w:hAnsi="Times New Roman" w:cs="Times New Roman"/>
          <w:sz w:val="24"/>
          <w:szCs w:val="24"/>
        </w:rPr>
        <w:t xml:space="preserve">, 1994; </w:t>
      </w:r>
      <w:proofErr w:type="spellStart"/>
      <w:r w:rsidRPr="00C55141">
        <w:rPr>
          <w:rFonts w:ascii="Times New Roman" w:eastAsia="Calibri" w:hAnsi="Times New Roman" w:cs="Times New Roman"/>
          <w:sz w:val="24"/>
          <w:szCs w:val="24"/>
        </w:rPr>
        <w:t>Paik</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Comstock</w:t>
      </w:r>
      <w:proofErr w:type="spellEnd"/>
      <w:r w:rsidRPr="00C55141">
        <w:rPr>
          <w:rFonts w:ascii="Times New Roman" w:eastAsia="Calibri" w:hAnsi="Times New Roman" w:cs="Times New Roman"/>
          <w:sz w:val="24"/>
          <w:szCs w:val="24"/>
        </w:rPr>
        <w:t>, 1994). Bununla birlikte televizyonda ve filmlerde şiddet sahneleri birkaç dakikadan daha uzun sunulmamaktadır (</w:t>
      </w:r>
      <w:proofErr w:type="spellStart"/>
      <w:r w:rsidRPr="00C55141">
        <w:rPr>
          <w:rFonts w:ascii="Times New Roman" w:eastAsia="Calibri" w:hAnsi="Times New Roman" w:cs="Times New Roman"/>
          <w:color w:val="000000"/>
          <w:sz w:val="24"/>
          <w:szCs w:val="24"/>
        </w:rPr>
        <w:t>Gentile</w:t>
      </w:r>
      <w:proofErr w:type="spellEnd"/>
      <w:r w:rsidRPr="00C55141">
        <w:rPr>
          <w:rFonts w:ascii="Times New Roman" w:eastAsia="Calibri" w:hAnsi="Times New Roman" w:cs="Times New Roman"/>
          <w:color w:val="000000"/>
          <w:sz w:val="24"/>
          <w:szCs w:val="24"/>
        </w:rPr>
        <w:t xml:space="preserve"> ve </w:t>
      </w:r>
      <w:proofErr w:type="spellStart"/>
      <w:r w:rsidRPr="00C55141">
        <w:rPr>
          <w:rFonts w:ascii="Times New Roman" w:eastAsia="Calibri" w:hAnsi="Times New Roman" w:cs="Times New Roman"/>
          <w:color w:val="000000"/>
          <w:sz w:val="24"/>
          <w:szCs w:val="24"/>
        </w:rPr>
        <w:t>Anderson</w:t>
      </w:r>
      <w:proofErr w:type="spellEnd"/>
      <w:r w:rsidRPr="00C55141">
        <w:rPr>
          <w:rFonts w:ascii="Times New Roman" w:eastAsia="Calibri" w:hAnsi="Times New Roman" w:cs="Times New Roman"/>
          <w:color w:val="000000"/>
          <w:sz w:val="24"/>
          <w:szCs w:val="24"/>
        </w:rPr>
        <w:t>, 2003)</w:t>
      </w:r>
      <w:r w:rsidRPr="00C55141">
        <w:rPr>
          <w:rFonts w:ascii="Times New Roman" w:eastAsia="Calibri" w:hAnsi="Times New Roman" w:cs="Times New Roman"/>
          <w:sz w:val="24"/>
          <w:szCs w:val="24"/>
        </w:rPr>
        <w:t xml:space="preserve">. Video oyunlarındaki şiddet ise, televizyon ya da diğer geleneksel medya araçlarına kıyasla daha süreklidir. Şiddet içerikli oyunlarda, oyuncuların düşmanları için sürekli tetikte olmaları ve saldırgan davranışları devam ettirmeleri gerekmektedir. </w:t>
      </w:r>
    </w:p>
    <w:p w14:paraId="6B302C94" w14:textId="77777777" w:rsidR="005558DA" w:rsidRPr="00C55141" w:rsidRDefault="005558DA" w:rsidP="005558DA">
      <w:pPr>
        <w:numPr>
          <w:ilvl w:val="0"/>
          <w:numId w:val="2"/>
        </w:numPr>
        <w:spacing w:before="120" w:after="120" w:line="240" w:lineRule="auto"/>
        <w:contextualSpacing/>
        <w:jc w:val="both"/>
        <w:rPr>
          <w:rFonts w:ascii="Times New Roman" w:eastAsia="Calibri" w:hAnsi="Times New Roman" w:cs="Times New Roman"/>
          <w:sz w:val="24"/>
          <w:szCs w:val="24"/>
        </w:rPr>
      </w:pPr>
      <w:r w:rsidRPr="00C55141">
        <w:rPr>
          <w:rFonts w:ascii="Times New Roman" w:eastAsia="Calibri" w:hAnsi="Times New Roman" w:cs="Times New Roman"/>
          <w:sz w:val="24"/>
          <w:szCs w:val="24"/>
        </w:rPr>
        <w:t>Video oyunlarında şiddetin tekrarlanması, saldırgan davranışın öğrenilmesini kolaylaştırmaktadır. Başka bir deyişle, video oyunlarının doğası, aynı saldırgan hareketin ya da eylemin tekrarlı şekilde sergilenmesine dayan</w:t>
      </w:r>
      <w:r>
        <w:rPr>
          <w:rFonts w:ascii="Times New Roman" w:eastAsia="Calibri" w:hAnsi="Times New Roman" w:cs="Times New Roman"/>
          <w:sz w:val="24"/>
          <w:szCs w:val="24"/>
        </w:rPr>
        <w:t>dığı için</w:t>
      </w:r>
      <w:r w:rsidRPr="00C55141">
        <w:rPr>
          <w:rFonts w:ascii="Times New Roman" w:eastAsia="Calibri" w:hAnsi="Times New Roman" w:cs="Times New Roman"/>
          <w:sz w:val="24"/>
          <w:szCs w:val="24"/>
        </w:rPr>
        <w:t xml:space="preserve"> bu saldırgan eylemin öğrenilmesini kolaylaştırmaktadır (</w:t>
      </w:r>
      <w:proofErr w:type="spellStart"/>
      <w:r w:rsidRPr="00C55141">
        <w:rPr>
          <w:rFonts w:ascii="Times New Roman" w:eastAsia="Calibri" w:hAnsi="Times New Roman" w:cs="Times New Roman"/>
          <w:sz w:val="24"/>
          <w:szCs w:val="24"/>
          <w:lang w:eastAsia="tr-TR"/>
        </w:rPr>
        <w:t>Anderson</w:t>
      </w:r>
      <w:proofErr w:type="spellEnd"/>
      <w:r w:rsidRPr="00C55141">
        <w:rPr>
          <w:rFonts w:ascii="Times New Roman" w:eastAsia="Calibri" w:hAnsi="Times New Roman" w:cs="Times New Roman"/>
          <w:sz w:val="24"/>
          <w:szCs w:val="24"/>
          <w:lang w:eastAsia="tr-TR"/>
        </w:rPr>
        <w:t xml:space="preserve"> ve </w:t>
      </w:r>
      <w:proofErr w:type="spellStart"/>
      <w:r w:rsidRPr="00C55141">
        <w:rPr>
          <w:rFonts w:ascii="Times New Roman" w:eastAsia="Calibri" w:hAnsi="Times New Roman" w:cs="Times New Roman"/>
          <w:sz w:val="24"/>
          <w:szCs w:val="24"/>
          <w:lang w:eastAsia="tr-TR"/>
        </w:rPr>
        <w:t>Bushman</w:t>
      </w:r>
      <w:proofErr w:type="spellEnd"/>
      <w:r w:rsidRPr="00C55141">
        <w:rPr>
          <w:rFonts w:ascii="Times New Roman" w:eastAsia="Calibri" w:hAnsi="Times New Roman" w:cs="Times New Roman"/>
          <w:sz w:val="24"/>
          <w:szCs w:val="24"/>
          <w:lang w:eastAsia="tr-TR"/>
        </w:rPr>
        <w:t>, 2002)</w:t>
      </w:r>
      <w:r w:rsidRPr="00C55141">
        <w:rPr>
          <w:rFonts w:ascii="Times New Roman" w:eastAsia="Calibri" w:hAnsi="Times New Roman" w:cs="Times New Roman"/>
          <w:sz w:val="24"/>
          <w:szCs w:val="24"/>
        </w:rPr>
        <w:t>.</w:t>
      </w:r>
    </w:p>
    <w:p w14:paraId="322B28B2" w14:textId="77777777" w:rsidR="005558DA" w:rsidRPr="00C55141" w:rsidRDefault="005558DA" w:rsidP="005558DA">
      <w:pPr>
        <w:numPr>
          <w:ilvl w:val="0"/>
          <w:numId w:val="2"/>
        </w:numPr>
        <w:spacing w:before="120" w:after="120" w:line="240" w:lineRule="auto"/>
        <w:contextualSpacing/>
        <w:jc w:val="both"/>
        <w:rPr>
          <w:rFonts w:ascii="Times New Roman" w:eastAsia="Calibri" w:hAnsi="Times New Roman" w:cs="Times New Roman"/>
          <w:sz w:val="24"/>
          <w:szCs w:val="24"/>
        </w:rPr>
      </w:pPr>
      <w:r w:rsidRPr="00C55141">
        <w:rPr>
          <w:rFonts w:ascii="Times New Roman" w:eastAsia="Calibri" w:hAnsi="Times New Roman" w:cs="Times New Roman"/>
          <w:sz w:val="24"/>
          <w:szCs w:val="24"/>
        </w:rPr>
        <w:lastRenderedPageBreak/>
        <w:t>Ayrıca saldırgan eylemlerin ödüllendirilmesi, şiddet içerikli video oyunlarının büyük çoğunluğunda belirgin bir özelliktir. Bu özellik, davranışın taklit edilme olasılığını artırmaktadır. Örneğin bir çalışmada, katılımcıların, aynı rekabetçi araba yarışı oyunun farklı versiyonlarını oynamaları sağlanmıştır (</w:t>
      </w:r>
      <w:proofErr w:type="spellStart"/>
      <w:r w:rsidRPr="00C55141">
        <w:rPr>
          <w:rFonts w:ascii="Times New Roman" w:eastAsia="Calibri" w:hAnsi="Times New Roman" w:cs="Times New Roman"/>
          <w:sz w:val="24"/>
          <w:szCs w:val="24"/>
        </w:rPr>
        <w:t>Carnagey</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Anderson</w:t>
      </w:r>
      <w:proofErr w:type="spellEnd"/>
      <w:r w:rsidRPr="00C55141">
        <w:rPr>
          <w:rFonts w:ascii="Times New Roman" w:eastAsia="Calibri" w:hAnsi="Times New Roman" w:cs="Times New Roman"/>
          <w:sz w:val="24"/>
          <w:szCs w:val="24"/>
        </w:rPr>
        <w:t xml:space="preserve">, 2005). Oyuncunun yayaları ve rakiplerini öldürülmesiyle puan kazandığı saldırgan içerikli/ödül, yayaları ve rakiplerini öldürülmesiyle puan kaybettiği saldırgan içerikli/ceza ya da belli parkurları geçmesiyle puan kazandığı nötr içerikli olmak üzere koşullar oluşturulmuştur. Bulgular ödüllendirilmenin olduğu saldırgan içerikli video oyununu oynayan katılımcılarda, düşmanca duyguların (öfke, kızgınlık vb.), saldırgan düşüncelerin (belirsiz ve bazı harfleri eksik, tamamlanmamış kelimeleri saldırgan içerikli tamamlama) ve davranışların (partnerin kulaklığına verilen gürültünün şiddeti) arttığını göstermiştir. Cezalandırmanın olduğu saldırgan içerikli oyunların da düşmanca duyguları artırdığı fakat saldırgan düşünceleri ve davranışı artırmadığı gözlenmiştir. Diğer bir deyişle oyundaki şiddet içeriği ödül ya da cezadan bağımsız olarak saldırgan duygulanımda artış için yeterli olurken; saldırgan davranış ve saldırgan düşüncede artış için ödüllendirme etkili olmuştur. </w:t>
      </w:r>
    </w:p>
    <w:p w14:paraId="3CC5031D" w14:textId="77777777" w:rsidR="005558DA" w:rsidRPr="00C55141" w:rsidRDefault="005558DA" w:rsidP="005558DA">
      <w:pPr>
        <w:numPr>
          <w:ilvl w:val="0"/>
          <w:numId w:val="2"/>
        </w:numPr>
        <w:spacing w:before="120" w:after="120" w:line="240" w:lineRule="auto"/>
        <w:contextualSpacing/>
        <w:jc w:val="both"/>
        <w:rPr>
          <w:rFonts w:ascii="Times New Roman" w:eastAsia="Calibri" w:hAnsi="Times New Roman" w:cs="Times New Roman"/>
          <w:sz w:val="24"/>
          <w:szCs w:val="24"/>
        </w:rPr>
      </w:pPr>
      <w:r w:rsidRPr="00C55141">
        <w:rPr>
          <w:rFonts w:ascii="Times New Roman" w:eastAsia="Calibri" w:hAnsi="Times New Roman" w:cs="Times New Roman"/>
          <w:sz w:val="24"/>
          <w:szCs w:val="24"/>
        </w:rPr>
        <w:t>Hem teknolojik ilerlemeler hem de pazarda talebin artmasıyla video oyunları geliştirildikleri ilk zamanlarına kıyasla daha sofistike bir hale gelmişlerdir. Böylece daha gelişmiş gerçekçi grafikler, daha çekici, insana daha çok benzeyen karakterler, gerçekçi mekânlar ve üzerine daha çok düşünülmüş, karmaşık ve ayrıntılı öyküler ile tüketicilerine sunulmaktadır. Oyunların grafik kalitesindeki artış ve gerçek yaşamda karşılaşılabilecek olaylara benzer senaryoları sayesinde artan gerçekçiliği, oyuncularının bilişsel ve duygusal olarak hikâyeyi daha çok benimsemelerini sağlamaktadır. Gerçekçiliği artan oyunlar böylece bireyde hem kısa hem de uzun süreli psikolojik etkiler yaratır (</w:t>
      </w:r>
      <w:proofErr w:type="spellStart"/>
      <w:r w:rsidRPr="00C55141">
        <w:rPr>
          <w:rFonts w:ascii="Times New Roman" w:eastAsia="Calibri" w:hAnsi="Times New Roman" w:cs="Times New Roman"/>
          <w:sz w:val="24"/>
          <w:szCs w:val="24"/>
        </w:rPr>
        <w:t>Anderson</w:t>
      </w:r>
      <w:proofErr w:type="spellEnd"/>
      <w:r w:rsidRPr="00C55141">
        <w:rPr>
          <w:rFonts w:ascii="Times New Roman" w:eastAsia="Calibri" w:hAnsi="Times New Roman" w:cs="Times New Roman"/>
          <w:sz w:val="24"/>
          <w:szCs w:val="24"/>
        </w:rPr>
        <w:t xml:space="preserve"> ve ark., 2004; </w:t>
      </w:r>
      <w:proofErr w:type="spellStart"/>
      <w:r w:rsidRPr="00C55141">
        <w:rPr>
          <w:rFonts w:ascii="Times New Roman" w:eastAsia="Calibri" w:hAnsi="Times New Roman" w:cs="Times New Roman"/>
          <w:sz w:val="24"/>
          <w:szCs w:val="24"/>
        </w:rPr>
        <w:t>Shapiro</w:t>
      </w:r>
      <w:proofErr w:type="spellEnd"/>
      <w:r w:rsidRPr="00C55141">
        <w:rPr>
          <w:rFonts w:ascii="Times New Roman" w:eastAsia="Calibri" w:hAnsi="Times New Roman" w:cs="Times New Roman"/>
          <w:sz w:val="24"/>
          <w:szCs w:val="24"/>
        </w:rPr>
        <w:t xml:space="preserve">, Pena </w:t>
      </w:r>
      <w:proofErr w:type="spellStart"/>
      <w:r w:rsidRPr="00C55141">
        <w:rPr>
          <w:rFonts w:ascii="Times New Roman" w:eastAsia="Calibri" w:hAnsi="Times New Roman" w:cs="Times New Roman"/>
          <w:sz w:val="24"/>
          <w:szCs w:val="24"/>
        </w:rPr>
        <w:t>Herborn</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Honcock</w:t>
      </w:r>
      <w:proofErr w:type="spellEnd"/>
      <w:r w:rsidRPr="00C55141">
        <w:rPr>
          <w:rFonts w:ascii="Times New Roman" w:eastAsia="Calibri" w:hAnsi="Times New Roman" w:cs="Times New Roman"/>
          <w:sz w:val="24"/>
          <w:szCs w:val="24"/>
        </w:rPr>
        <w:t xml:space="preserve">, 2006). Örneğin bir çalışmada </w:t>
      </w:r>
      <w:proofErr w:type="spellStart"/>
      <w:r w:rsidRPr="00C55141">
        <w:rPr>
          <w:rFonts w:ascii="Times New Roman" w:eastAsia="Calibri" w:hAnsi="Times New Roman" w:cs="Times New Roman"/>
          <w:sz w:val="24"/>
          <w:szCs w:val="24"/>
        </w:rPr>
        <w:t>Barlett</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Rodeheffer</w:t>
      </w:r>
      <w:proofErr w:type="spellEnd"/>
      <w:r w:rsidRPr="00C55141">
        <w:rPr>
          <w:rFonts w:ascii="Times New Roman" w:eastAsia="Calibri" w:hAnsi="Times New Roman" w:cs="Times New Roman"/>
          <w:sz w:val="24"/>
          <w:szCs w:val="24"/>
        </w:rPr>
        <w:t xml:space="preserve"> (2009), üniversite öğrencilerinden oluşan katılımcıların oyunda karşılaştıkları şiddetin gerçekçiliğini </w:t>
      </w:r>
      <w:proofErr w:type="spellStart"/>
      <w:r w:rsidRPr="00C55141">
        <w:rPr>
          <w:rFonts w:ascii="Times New Roman" w:eastAsia="Calibri" w:hAnsi="Times New Roman" w:cs="Times New Roman"/>
          <w:sz w:val="24"/>
          <w:szCs w:val="24"/>
        </w:rPr>
        <w:t>değişimlemişlerdir</w:t>
      </w:r>
      <w:proofErr w:type="spellEnd"/>
      <w:r w:rsidRPr="00C55141">
        <w:rPr>
          <w:rFonts w:ascii="Times New Roman" w:eastAsia="Calibri" w:hAnsi="Times New Roman" w:cs="Times New Roman"/>
          <w:sz w:val="24"/>
          <w:szCs w:val="24"/>
        </w:rPr>
        <w:t>. Gerçekçi şiddet, gerçek yaşamda deneyimlenebilecek bir olay karşısında olası bir saldırganlık tepkisi olarak temsil edilirken, oyunda tamamen bir kurgu içinde gerçekleşen saldırganlık ise gerçekçi olmayan şiddet olarak tanımlanmıştır. Araştırmanın bulguları, gerçekçi şiddet koşulunun, gerçekçi olmayan şiddet koşulu ve şiddet içermeyen kontrol koşuluna göre, daha fazla saldırgan uyarılma (kalp ritmi, vücut ısısında artış) ve saldırgan duygulanım (“Acımasız hissediyorum”, “Anlayışlı hissediyorum.” gibi maddeleri bulunan Durumluk Düşmanlık Ölçeğinden alınan yüksek puanlar) ile ilişkili olduğunu göstermiştir. Yine başka bir çalışmada, video oyununun artan gerçekçiliği ile üniversite öğrencisi katılımcılarda bireylerin kendini oyunun içindeymiş gibi hissetmelerinin şiddet içerikli oyunların etkilerini artırdığı gösterilmiştir (</w:t>
      </w:r>
      <w:proofErr w:type="spellStart"/>
      <w:r w:rsidRPr="00C55141">
        <w:rPr>
          <w:rFonts w:ascii="Times New Roman" w:eastAsia="Calibri" w:hAnsi="Times New Roman" w:cs="Times New Roman"/>
          <w:sz w:val="24"/>
          <w:szCs w:val="24"/>
        </w:rPr>
        <w:t>Lull</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Bushman</w:t>
      </w:r>
      <w:proofErr w:type="spellEnd"/>
      <w:r w:rsidRPr="00C55141">
        <w:rPr>
          <w:rFonts w:ascii="Times New Roman" w:eastAsia="Calibri" w:hAnsi="Times New Roman" w:cs="Times New Roman"/>
          <w:sz w:val="24"/>
          <w:szCs w:val="24"/>
        </w:rPr>
        <w:t xml:space="preserve">, 2016). Video oyunu oynamanın niteliğinin (2D ya da 3D) </w:t>
      </w:r>
      <w:proofErr w:type="spellStart"/>
      <w:r w:rsidRPr="00C55141">
        <w:rPr>
          <w:rFonts w:ascii="Times New Roman" w:eastAsia="Calibri" w:hAnsi="Times New Roman" w:cs="Times New Roman"/>
          <w:sz w:val="24"/>
          <w:szCs w:val="24"/>
        </w:rPr>
        <w:t>değişimlendiği</w:t>
      </w:r>
      <w:proofErr w:type="spellEnd"/>
      <w:r w:rsidRPr="00C55141">
        <w:rPr>
          <w:rFonts w:ascii="Times New Roman" w:eastAsia="Calibri" w:hAnsi="Times New Roman" w:cs="Times New Roman"/>
          <w:sz w:val="24"/>
          <w:szCs w:val="24"/>
        </w:rPr>
        <w:t xml:space="preserve"> bu çalışmada üç boyutlu şiddet oyunu oynamaya maruz kalan grubun, görece daha fazla öfke rapor ettiği ve bu ilişkide, </w:t>
      </w:r>
      <w:proofErr w:type="spellStart"/>
      <w:r>
        <w:rPr>
          <w:rFonts w:ascii="Times New Roman" w:eastAsia="Calibri" w:hAnsi="Times New Roman" w:cs="Times New Roman"/>
          <w:sz w:val="24"/>
          <w:szCs w:val="24"/>
        </w:rPr>
        <w:t>l</w:t>
      </w:r>
      <w:r w:rsidRPr="00C55141">
        <w:rPr>
          <w:rFonts w:ascii="Times New Roman" w:eastAsia="Calibri" w:hAnsi="Times New Roman" w:cs="Times New Roman"/>
          <w:sz w:val="24"/>
          <w:szCs w:val="24"/>
        </w:rPr>
        <w:t>ikert</w:t>
      </w:r>
      <w:proofErr w:type="spellEnd"/>
      <w:r w:rsidRPr="00C55141">
        <w:rPr>
          <w:rFonts w:ascii="Times New Roman" w:eastAsia="Calibri" w:hAnsi="Times New Roman" w:cs="Times New Roman"/>
          <w:sz w:val="24"/>
          <w:szCs w:val="24"/>
        </w:rPr>
        <w:t xml:space="preserve"> tarzı sorular ile ölçülen kendini oyunun içinde hissetme düzeyinin (ör., “Oyunu oynarken, oyun ortamı için ne derece gerçekten “orada” olduğunuzu hissettiniz?”) aracı rolü olduğu bulunmuştur. Video oyunlarının gerçekçiliğinin ayrıca oyuncuların saldırgan karakterler ile </w:t>
      </w:r>
      <w:proofErr w:type="spellStart"/>
      <w:r w:rsidRPr="00C55141">
        <w:rPr>
          <w:rFonts w:ascii="Times New Roman" w:eastAsia="Calibri" w:hAnsi="Times New Roman" w:cs="Times New Roman"/>
          <w:sz w:val="24"/>
          <w:szCs w:val="24"/>
        </w:rPr>
        <w:t>özdeşimlerini</w:t>
      </w:r>
      <w:proofErr w:type="spellEnd"/>
      <w:r w:rsidRPr="00C55141">
        <w:rPr>
          <w:rFonts w:ascii="Times New Roman" w:eastAsia="Calibri" w:hAnsi="Times New Roman" w:cs="Times New Roman"/>
          <w:sz w:val="24"/>
          <w:szCs w:val="24"/>
        </w:rPr>
        <w:t xml:space="preserve"> etkilediği de gösterilmiştir. Örneğin </w:t>
      </w:r>
      <w:proofErr w:type="spellStart"/>
      <w:r w:rsidRPr="00C55141">
        <w:rPr>
          <w:rFonts w:ascii="Times New Roman" w:eastAsia="Calibri" w:hAnsi="Times New Roman" w:cs="Times New Roman"/>
          <w:sz w:val="24"/>
          <w:szCs w:val="24"/>
        </w:rPr>
        <w:t>Krcmar</w:t>
      </w:r>
      <w:proofErr w:type="spellEnd"/>
      <w:r w:rsidRPr="00C55141">
        <w:rPr>
          <w:rFonts w:ascii="Times New Roman" w:eastAsia="Calibri" w:hAnsi="Times New Roman" w:cs="Times New Roman"/>
          <w:sz w:val="24"/>
          <w:szCs w:val="24"/>
        </w:rPr>
        <w:t xml:space="preserve">, </w:t>
      </w:r>
      <w:proofErr w:type="spellStart"/>
      <w:r w:rsidRPr="00C55141">
        <w:rPr>
          <w:rFonts w:ascii="Times New Roman" w:eastAsia="Calibri" w:hAnsi="Times New Roman" w:cs="Times New Roman"/>
          <w:sz w:val="24"/>
          <w:szCs w:val="24"/>
        </w:rPr>
        <w:t>Farrar</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McGloin</w:t>
      </w:r>
      <w:proofErr w:type="spellEnd"/>
      <w:r w:rsidRPr="00C55141">
        <w:rPr>
          <w:rFonts w:ascii="Times New Roman" w:eastAsia="Calibri" w:hAnsi="Times New Roman" w:cs="Times New Roman"/>
          <w:sz w:val="24"/>
          <w:szCs w:val="24"/>
        </w:rPr>
        <w:t xml:space="preserve"> (2011), aynı şiddet içeren video oyununun eski sürümü ve daha yeni sürümünü kullanarak oyunun gerçekçiliğini manipüle etmişlerdir. Söz konusu oyunun yeni sürümünü oynayan üniversite öğrencisi katılımcıların, oynadığı oyunu daha gerçekçi olarak değerlendirdikleri ve oyundaki karakter ile daha fazla özdeşim kurdukları bulunmuştur.</w:t>
      </w:r>
    </w:p>
    <w:p w14:paraId="6D155031" w14:textId="77777777" w:rsidR="005558DA" w:rsidRDefault="005558DA" w:rsidP="005558DA">
      <w:pPr>
        <w:autoSpaceDE w:val="0"/>
        <w:autoSpaceDN w:val="0"/>
        <w:adjustRightInd w:val="0"/>
        <w:spacing w:before="120" w:after="120" w:line="240" w:lineRule="auto"/>
        <w:jc w:val="both"/>
        <w:rPr>
          <w:rFonts w:ascii="Times New Roman" w:eastAsia="Calibri" w:hAnsi="Times New Roman" w:cs="Times New Roman"/>
          <w:sz w:val="24"/>
          <w:szCs w:val="24"/>
          <w:lang w:eastAsia="tr-TR"/>
        </w:rPr>
      </w:pPr>
      <w:r w:rsidRPr="00C55141">
        <w:rPr>
          <w:rFonts w:ascii="Times New Roman" w:eastAsia="Calibri" w:hAnsi="Times New Roman" w:cs="Times New Roman"/>
          <w:sz w:val="24"/>
          <w:szCs w:val="24"/>
        </w:rPr>
        <w:t xml:space="preserve">Video oyunlarının geleneksel medyadan daha güçlü etkilerinin olabileceği konusunda yukarıda sıralanan nedenler göz önünde </w:t>
      </w:r>
      <w:r w:rsidRPr="00C55141">
        <w:rPr>
          <w:rFonts w:ascii="Times New Roman" w:eastAsia="Calibri" w:hAnsi="Times New Roman" w:cs="Times New Roman"/>
          <w:color w:val="000000"/>
          <w:sz w:val="24"/>
          <w:szCs w:val="24"/>
        </w:rPr>
        <w:t xml:space="preserve">bulundurulduğunda; şiddet içerikli video oyunları oynamanın, </w:t>
      </w:r>
      <w:r w:rsidRPr="00C55141">
        <w:rPr>
          <w:rFonts w:ascii="Times New Roman" w:eastAsia="Calibri" w:hAnsi="Times New Roman" w:cs="Times New Roman"/>
          <w:color w:val="000000"/>
          <w:sz w:val="24"/>
          <w:szCs w:val="24"/>
        </w:rPr>
        <w:lastRenderedPageBreak/>
        <w:t>saldırganlık üzerinde etkili olduğuna ilişkin kanıtlar sunmak -ya da bu görüşü çürütmek- bu tür medyaya erişimin sınırlandırılması hatta yasaklanması gibi önlemlerin alınmasına ilişkin kararları verirken dayanak oluşturması açısından pratik anlamda önemlidir. Örneğin</w:t>
      </w:r>
      <w:r w:rsidRPr="00C55141">
        <w:rPr>
          <w:rFonts w:ascii="Times New Roman" w:eastAsia="Calibri" w:hAnsi="Times New Roman" w:cs="Times New Roman"/>
          <w:sz w:val="24"/>
          <w:szCs w:val="24"/>
        </w:rPr>
        <w:t>, 2014 yılında Avustralya’da belirli bir tür şiddet oyunu, sadece oyuncuların gerçek yaşamda, oyundaki şiddeti taklit edebilme olasılığı bulunduğu için yasaklanmıştır (</w:t>
      </w:r>
      <w:proofErr w:type="spellStart"/>
      <w:r w:rsidRPr="00C55141">
        <w:rPr>
          <w:rFonts w:ascii="Times New Roman" w:eastAsia="Calibri" w:hAnsi="Times New Roman" w:cs="Times New Roman"/>
          <w:sz w:val="24"/>
          <w:szCs w:val="24"/>
        </w:rPr>
        <w:t>Sveen</w:t>
      </w:r>
      <w:proofErr w:type="spellEnd"/>
      <w:r w:rsidRPr="00C55141">
        <w:rPr>
          <w:rFonts w:ascii="Times New Roman" w:eastAsia="Calibri" w:hAnsi="Times New Roman" w:cs="Times New Roman"/>
          <w:sz w:val="24"/>
          <w:szCs w:val="24"/>
        </w:rPr>
        <w:t>, 2015). Ayrıca Amerika’da özellikle okullarda yaşanan aşırı uç şiddetin (kitle katliamları) faillerinin basında ve halk arasında, bu tür içeriği tüketmeleriyle ilişkilendirilmesi; toplumda şiddet ve saldırganlığın tırmanmasında şiddet temalı video oyunlarının rolü olabileceğini tartışmaya açmıştır. Bazı eyaletlerde reşit olmayan çocuklara bu tür oyunların satışı ile ilgili sınırlandırılmalar getirilmesi tartışılmıştır. Bununla birlikte bu konuda görülen mahkemelerde (ör.,</w:t>
      </w:r>
      <w:r>
        <w:rPr>
          <w:rFonts w:ascii="Times New Roman" w:eastAsia="Calibri" w:hAnsi="Times New Roman" w:cs="Times New Roman"/>
          <w:sz w:val="24"/>
          <w:szCs w:val="24"/>
        </w:rPr>
        <w:t xml:space="preserve"> </w:t>
      </w:r>
      <w:r w:rsidRPr="00C55141">
        <w:rPr>
          <w:rFonts w:ascii="Times New Roman" w:eastAsia="Calibri" w:hAnsi="Times New Roman" w:cs="Times New Roman"/>
          <w:sz w:val="24"/>
          <w:szCs w:val="24"/>
          <w:lang w:eastAsia="tr-TR"/>
        </w:rPr>
        <w:t xml:space="preserve">Brown v. Entertainment </w:t>
      </w:r>
      <w:proofErr w:type="spellStart"/>
      <w:r w:rsidRPr="00C55141">
        <w:rPr>
          <w:rFonts w:ascii="Times New Roman" w:eastAsia="Calibri" w:hAnsi="Times New Roman" w:cs="Times New Roman"/>
          <w:sz w:val="24"/>
          <w:szCs w:val="24"/>
          <w:lang w:eastAsia="tr-TR"/>
        </w:rPr>
        <w:t>Merchants</w:t>
      </w:r>
      <w:proofErr w:type="spellEnd"/>
      <w:r w:rsidRPr="00C55141">
        <w:rPr>
          <w:rFonts w:ascii="Times New Roman" w:eastAsia="Calibri" w:hAnsi="Times New Roman" w:cs="Times New Roman"/>
          <w:sz w:val="24"/>
          <w:szCs w:val="24"/>
          <w:lang w:eastAsia="tr-TR"/>
        </w:rPr>
        <w:t xml:space="preserve"> </w:t>
      </w:r>
      <w:proofErr w:type="spellStart"/>
      <w:r w:rsidRPr="00C55141">
        <w:rPr>
          <w:rFonts w:ascii="Times New Roman" w:eastAsia="Calibri" w:hAnsi="Times New Roman" w:cs="Times New Roman"/>
          <w:sz w:val="24"/>
          <w:szCs w:val="24"/>
          <w:lang w:eastAsia="tr-TR"/>
        </w:rPr>
        <w:t>Association</w:t>
      </w:r>
      <w:proofErr w:type="spellEnd"/>
      <w:r w:rsidRPr="00C55141">
        <w:rPr>
          <w:rFonts w:ascii="Times New Roman" w:eastAsia="Calibri" w:hAnsi="Times New Roman" w:cs="Times New Roman"/>
          <w:sz w:val="24"/>
          <w:szCs w:val="24"/>
          <w:lang w:eastAsia="tr-TR"/>
        </w:rPr>
        <w:t>, California, 2011</w:t>
      </w:r>
      <w:r>
        <w:rPr>
          <w:rFonts w:ascii="Times New Roman" w:eastAsia="Calibri" w:hAnsi="Times New Roman" w:cs="Times New Roman"/>
          <w:sz w:val="24"/>
          <w:szCs w:val="24"/>
          <w:lang w:eastAsia="tr-TR"/>
        </w:rPr>
        <w:t xml:space="preserve">’den aktaran </w:t>
      </w:r>
      <w:proofErr w:type="spellStart"/>
      <w:r>
        <w:rPr>
          <w:rFonts w:ascii="Times New Roman" w:eastAsia="Calibri" w:hAnsi="Times New Roman" w:cs="Times New Roman"/>
          <w:sz w:val="24"/>
          <w:szCs w:val="24"/>
          <w:lang w:eastAsia="tr-TR"/>
        </w:rPr>
        <w:t>Ferguson</w:t>
      </w:r>
      <w:proofErr w:type="spellEnd"/>
      <w:r>
        <w:rPr>
          <w:rFonts w:ascii="Times New Roman" w:eastAsia="Calibri" w:hAnsi="Times New Roman" w:cs="Times New Roman"/>
          <w:sz w:val="24"/>
          <w:szCs w:val="24"/>
          <w:lang w:eastAsia="tr-TR"/>
        </w:rPr>
        <w:t>, 2013</w:t>
      </w:r>
      <w:r w:rsidRPr="00C55141">
        <w:rPr>
          <w:rFonts w:ascii="Times New Roman" w:eastAsia="Calibri" w:hAnsi="Times New Roman" w:cs="Times New Roman"/>
          <w:sz w:val="24"/>
          <w:szCs w:val="24"/>
          <w:lang w:eastAsia="tr-TR"/>
        </w:rPr>
        <w:t xml:space="preserve">) </w:t>
      </w:r>
      <w:r w:rsidRPr="00C55141">
        <w:rPr>
          <w:rFonts w:ascii="Times New Roman" w:eastAsia="Calibri" w:hAnsi="Times New Roman" w:cs="Times New Roman"/>
          <w:sz w:val="24"/>
          <w:szCs w:val="24"/>
        </w:rPr>
        <w:t xml:space="preserve">psikoloji araştırmalarının şiddet içeren video oyunları ve saldırganlık arasında </w:t>
      </w:r>
      <w:proofErr w:type="spellStart"/>
      <w:r w:rsidRPr="00C55141">
        <w:rPr>
          <w:rFonts w:ascii="Times New Roman" w:eastAsia="Calibri" w:hAnsi="Times New Roman" w:cs="Times New Roman"/>
          <w:sz w:val="24"/>
          <w:szCs w:val="24"/>
        </w:rPr>
        <w:t>nedensel</w:t>
      </w:r>
      <w:proofErr w:type="spellEnd"/>
      <w:r w:rsidRPr="00C55141">
        <w:rPr>
          <w:rFonts w:ascii="Times New Roman" w:eastAsia="Calibri" w:hAnsi="Times New Roman" w:cs="Times New Roman"/>
          <w:sz w:val="24"/>
          <w:szCs w:val="24"/>
        </w:rPr>
        <w:t xml:space="preserve"> bir ilişki olduğunu gösterememesi işaret edilerek herhangi bir sınırlandırma yapılmamasına karar verilmiştir (</w:t>
      </w:r>
      <w:proofErr w:type="spellStart"/>
      <w:r w:rsidRPr="00C55141">
        <w:rPr>
          <w:rFonts w:ascii="Times New Roman" w:eastAsia="Calibri" w:hAnsi="Times New Roman" w:cs="Times New Roman"/>
          <w:sz w:val="24"/>
          <w:szCs w:val="24"/>
        </w:rPr>
        <w:t>Ferguson</w:t>
      </w:r>
      <w:proofErr w:type="spellEnd"/>
      <w:r w:rsidRPr="00C55141">
        <w:rPr>
          <w:rFonts w:ascii="Times New Roman" w:eastAsia="Calibri" w:hAnsi="Times New Roman" w:cs="Times New Roman"/>
          <w:sz w:val="24"/>
          <w:szCs w:val="24"/>
        </w:rPr>
        <w:t xml:space="preserve">, 2013; </w:t>
      </w:r>
      <w:proofErr w:type="spellStart"/>
      <w:r w:rsidRPr="00C55141">
        <w:rPr>
          <w:rFonts w:ascii="Times New Roman" w:eastAsia="Calibri" w:hAnsi="Times New Roman" w:cs="Times New Roman"/>
          <w:sz w:val="24"/>
          <w:szCs w:val="24"/>
          <w:lang w:eastAsia="tr-TR"/>
        </w:rPr>
        <w:t>Ferguson</w:t>
      </w:r>
      <w:proofErr w:type="spellEnd"/>
      <w:r w:rsidRPr="00C55141">
        <w:rPr>
          <w:rFonts w:ascii="Times New Roman" w:eastAsia="Calibri" w:hAnsi="Times New Roman" w:cs="Times New Roman"/>
          <w:sz w:val="24"/>
          <w:szCs w:val="24"/>
          <w:lang w:eastAsia="tr-TR"/>
        </w:rPr>
        <w:t xml:space="preserve">, </w:t>
      </w:r>
      <w:proofErr w:type="spellStart"/>
      <w:r w:rsidRPr="00C55141">
        <w:rPr>
          <w:rFonts w:ascii="Times New Roman" w:eastAsia="Calibri" w:hAnsi="Times New Roman" w:cs="Times New Roman"/>
          <w:sz w:val="24"/>
          <w:szCs w:val="24"/>
          <w:lang w:eastAsia="tr-TR"/>
        </w:rPr>
        <w:t>Garza</w:t>
      </w:r>
      <w:proofErr w:type="spellEnd"/>
      <w:r w:rsidRPr="00C55141">
        <w:rPr>
          <w:rFonts w:ascii="Times New Roman" w:eastAsia="Calibri" w:hAnsi="Times New Roman" w:cs="Times New Roman"/>
          <w:sz w:val="24"/>
          <w:szCs w:val="24"/>
          <w:lang w:eastAsia="tr-TR"/>
        </w:rPr>
        <w:t xml:space="preserve">, </w:t>
      </w:r>
      <w:proofErr w:type="spellStart"/>
      <w:r w:rsidRPr="00C55141">
        <w:rPr>
          <w:rFonts w:ascii="Times New Roman" w:eastAsia="Calibri" w:hAnsi="Times New Roman" w:cs="Times New Roman"/>
          <w:sz w:val="24"/>
          <w:szCs w:val="24"/>
          <w:lang w:eastAsia="tr-TR"/>
        </w:rPr>
        <w:t>Jerabeck</w:t>
      </w:r>
      <w:proofErr w:type="spellEnd"/>
      <w:r w:rsidRPr="00C55141">
        <w:rPr>
          <w:rFonts w:ascii="Times New Roman" w:eastAsia="Calibri" w:hAnsi="Times New Roman" w:cs="Times New Roman"/>
          <w:sz w:val="24"/>
          <w:szCs w:val="24"/>
          <w:lang w:eastAsia="tr-TR"/>
        </w:rPr>
        <w:t xml:space="preserve">, </w:t>
      </w:r>
      <w:proofErr w:type="spellStart"/>
      <w:r w:rsidRPr="00C55141">
        <w:rPr>
          <w:rFonts w:ascii="Times New Roman" w:eastAsia="Calibri" w:hAnsi="Times New Roman" w:cs="Times New Roman"/>
          <w:sz w:val="24"/>
          <w:szCs w:val="24"/>
          <w:lang w:eastAsia="tr-TR"/>
        </w:rPr>
        <w:t>Ramos</w:t>
      </w:r>
      <w:proofErr w:type="spellEnd"/>
      <w:r w:rsidRPr="00C55141">
        <w:rPr>
          <w:rFonts w:ascii="Times New Roman" w:eastAsia="Calibri" w:hAnsi="Times New Roman" w:cs="Times New Roman"/>
          <w:sz w:val="24"/>
          <w:szCs w:val="24"/>
          <w:lang w:eastAsia="tr-TR"/>
        </w:rPr>
        <w:t xml:space="preserve"> ve </w:t>
      </w:r>
      <w:proofErr w:type="spellStart"/>
      <w:r w:rsidRPr="00C55141">
        <w:rPr>
          <w:rFonts w:ascii="Times New Roman" w:eastAsia="Calibri" w:hAnsi="Times New Roman" w:cs="Times New Roman"/>
          <w:sz w:val="24"/>
          <w:szCs w:val="24"/>
          <w:lang w:eastAsia="tr-TR"/>
        </w:rPr>
        <w:t>Galindo</w:t>
      </w:r>
      <w:proofErr w:type="spellEnd"/>
      <w:r w:rsidRPr="00C55141">
        <w:rPr>
          <w:rFonts w:ascii="Times New Roman" w:eastAsia="Calibri" w:hAnsi="Times New Roman" w:cs="Times New Roman"/>
          <w:sz w:val="24"/>
          <w:szCs w:val="24"/>
          <w:lang w:eastAsia="tr-TR"/>
        </w:rPr>
        <w:t>, 2013</w:t>
      </w:r>
      <w:r w:rsidRPr="00C55141">
        <w:rPr>
          <w:rFonts w:ascii="Times New Roman" w:eastAsia="Calibri" w:hAnsi="Times New Roman" w:cs="Times New Roman"/>
          <w:sz w:val="24"/>
          <w:szCs w:val="24"/>
        </w:rPr>
        <w:t>).</w:t>
      </w:r>
      <w:r w:rsidRPr="00C55141">
        <w:rPr>
          <w:rFonts w:ascii="Times New Roman" w:eastAsia="Calibri" w:hAnsi="Times New Roman" w:cs="Times New Roman"/>
          <w:sz w:val="24"/>
          <w:szCs w:val="24"/>
          <w:lang w:eastAsia="tr-TR"/>
        </w:rPr>
        <w:t xml:space="preserve"> Böylece araştırmacılar şiddet oyunlarının saldırganlığa etkilerini anlamaya ilişkin kuramsal çerçeveyi gözden geçirip düzenlemeye ve çalışmalardaki sınırlılıklara dikkat çekmeye başlamışlardır.</w:t>
      </w:r>
      <w:r>
        <w:rPr>
          <w:rFonts w:ascii="Times New Roman" w:eastAsia="Calibri" w:hAnsi="Times New Roman" w:cs="Times New Roman"/>
          <w:sz w:val="24"/>
          <w:szCs w:val="24"/>
          <w:lang w:eastAsia="tr-TR"/>
        </w:rPr>
        <w:t xml:space="preserve"> </w:t>
      </w:r>
      <w:r w:rsidRPr="004D54DC">
        <w:rPr>
          <w:rFonts w:ascii="Times New Roman" w:eastAsia="Calibri" w:hAnsi="Times New Roman" w:cs="Times New Roman"/>
          <w:sz w:val="24"/>
          <w:szCs w:val="24"/>
          <w:lang w:eastAsia="tr-TR"/>
        </w:rPr>
        <w:t xml:space="preserve">Örneğin bu ihtiyaçlarla </w:t>
      </w:r>
      <w:r>
        <w:rPr>
          <w:rFonts w:ascii="Times New Roman" w:eastAsia="Calibri" w:hAnsi="Times New Roman" w:cs="Times New Roman"/>
          <w:sz w:val="24"/>
          <w:szCs w:val="24"/>
          <w:lang w:eastAsia="tr-TR"/>
        </w:rPr>
        <w:t>ortaya çıkan</w:t>
      </w:r>
      <w:r w:rsidRPr="000E2030">
        <w:t xml:space="preserve"> </w:t>
      </w:r>
      <w:r w:rsidRPr="000E2030">
        <w:rPr>
          <w:rFonts w:ascii="Times New Roman" w:eastAsia="Calibri" w:hAnsi="Times New Roman" w:cs="Times New Roman"/>
          <w:sz w:val="24"/>
          <w:szCs w:val="24"/>
          <w:lang w:eastAsia="tr-TR"/>
        </w:rPr>
        <w:t xml:space="preserve">Genel Saldırganlık Modeli (General </w:t>
      </w:r>
      <w:proofErr w:type="spellStart"/>
      <w:r w:rsidRPr="000E2030">
        <w:rPr>
          <w:rFonts w:ascii="Times New Roman" w:eastAsia="Calibri" w:hAnsi="Times New Roman" w:cs="Times New Roman"/>
          <w:sz w:val="24"/>
          <w:szCs w:val="24"/>
          <w:lang w:eastAsia="tr-TR"/>
        </w:rPr>
        <w:t>Aggression</w:t>
      </w:r>
      <w:proofErr w:type="spellEnd"/>
      <w:r w:rsidRPr="000E2030">
        <w:rPr>
          <w:rFonts w:ascii="Times New Roman" w:eastAsia="Calibri" w:hAnsi="Times New Roman" w:cs="Times New Roman"/>
          <w:sz w:val="24"/>
          <w:szCs w:val="24"/>
          <w:lang w:eastAsia="tr-TR"/>
        </w:rPr>
        <w:t xml:space="preserve"> Model</w:t>
      </w:r>
      <w:r>
        <w:rPr>
          <w:rFonts w:ascii="Times New Roman" w:eastAsia="Calibri" w:hAnsi="Times New Roman" w:cs="Times New Roman"/>
          <w:sz w:val="24"/>
          <w:szCs w:val="24"/>
          <w:lang w:eastAsia="tr-TR"/>
        </w:rPr>
        <w:t>)</w:t>
      </w:r>
      <w:r w:rsidRPr="000E2030">
        <w:rPr>
          <w:rFonts w:ascii="Times New Roman" w:eastAsia="Calibri" w:hAnsi="Times New Roman" w:cs="Times New Roman"/>
          <w:sz w:val="24"/>
          <w:szCs w:val="24"/>
          <w:lang w:eastAsia="tr-TR"/>
        </w:rPr>
        <w:t xml:space="preserve"> önceki saldırganlık kuram ve açıklamalarını birleştirerek bütüncül bir yaklaşımla şiddet içerikli video oyunlarının olası olumsuz etkilerini açıklamaya çalışmaktadır</w:t>
      </w:r>
      <w:r>
        <w:rPr>
          <w:rFonts w:ascii="Times New Roman" w:eastAsia="Calibri" w:hAnsi="Times New Roman" w:cs="Times New Roman"/>
          <w:sz w:val="24"/>
          <w:szCs w:val="24"/>
          <w:lang w:eastAsia="tr-TR"/>
        </w:rPr>
        <w:t xml:space="preserve"> (</w:t>
      </w:r>
      <w:proofErr w:type="spellStart"/>
      <w:r w:rsidRPr="000E2030">
        <w:rPr>
          <w:rFonts w:ascii="Times New Roman" w:eastAsia="Calibri" w:hAnsi="Times New Roman" w:cs="Times New Roman"/>
          <w:sz w:val="24"/>
          <w:szCs w:val="24"/>
          <w:lang w:eastAsia="tr-TR"/>
        </w:rPr>
        <w:t>Anderson</w:t>
      </w:r>
      <w:proofErr w:type="spellEnd"/>
      <w:r w:rsidRPr="000E2030">
        <w:rPr>
          <w:rFonts w:ascii="Times New Roman" w:eastAsia="Calibri" w:hAnsi="Times New Roman" w:cs="Times New Roman"/>
          <w:sz w:val="24"/>
          <w:szCs w:val="24"/>
          <w:lang w:eastAsia="tr-TR"/>
        </w:rPr>
        <w:t xml:space="preserve"> ve </w:t>
      </w:r>
      <w:proofErr w:type="spellStart"/>
      <w:r w:rsidRPr="000E2030">
        <w:rPr>
          <w:rFonts w:ascii="Times New Roman" w:eastAsia="Calibri" w:hAnsi="Times New Roman" w:cs="Times New Roman"/>
          <w:sz w:val="24"/>
          <w:szCs w:val="24"/>
          <w:lang w:eastAsia="tr-TR"/>
        </w:rPr>
        <w:t>Bushman</w:t>
      </w:r>
      <w:proofErr w:type="spellEnd"/>
      <w:r w:rsidRPr="000E2030">
        <w:rPr>
          <w:rFonts w:ascii="Times New Roman" w:eastAsia="Calibri" w:hAnsi="Times New Roman" w:cs="Times New Roman"/>
          <w:sz w:val="24"/>
          <w:szCs w:val="24"/>
          <w:lang w:eastAsia="tr-TR"/>
        </w:rPr>
        <w:t>, 2001, 2002, 2018)</w:t>
      </w:r>
      <w:r>
        <w:rPr>
          <w:rFonts w:ascii="Times New Roman" w:eastAsia="Calibri" w:hAnsi="Times New Roman" w:cs="Times New Roman"/>
          <w:sz w:val="24"/>
          <w:szCs w:val="24"/>
          <w:lang w:eastAsia="tr-TR"/>
        </w:rPr>
        <w:t>.</w:t>
      </w:r>
    </w:p>
    <w:p w14:paraId="65B24DC7" w14:textId="77777777" w:rsidR="005558DA" w:rsidRPr="000E2030" w:rsidRDefault="005558DA" w:rsidP="005558DA">
      <w:pPr>
        <w:autoSpaceDE w:val="0"/>
        <w:autoSpaceDN w:val="0"/>
        <w:adjustRightInd w:val="0"/>
        <w:spacing w:before="120" w:after="120" w:line="240" w:lineRule="auto"/>
        <w:jc w:val="both"/>
        <w:rPr>
          <w:rFonts w:ascii="Times New Roman" w:eastAsia="Calibri" w:hAnsi="Times New Roman" w:cs="Times New Roman"/>
          <w:sz w:val="24"/>
          <w:szCs w:val="24"/>
          <w:lang w:eastAsia="tr-TR"/>
        </w:rPr>
      </w:pPr>
      <w:r w:rsidRPr="000E2030">
        <w:rPr>
          <w:rFonts w:ascii="Times New Roman" w:eastAsia="Calibri" w:hAnsi="Times New Roman" w:cs="Times New Roman"/>
          <w:sz w:val="24"/>
          <w:szCs w:val="24"/>
          <w:lang w:eastAsia="tr-TR"/>
        </w:rPr>
        <w:t xml:space="preserve">Genel Saldırganlık Modelinin hipotezlerini sınayan çok sayıda </w:t>
      </w:r>
      <w:proofErr w:type="spellStart"/>
      <w:r w:rsidRPr="000E2030">
        <w:rPr>
          <w:rFonts w:ascii="Times New Roman" w:eastAsia="Calibri" w:hAnsi="Times New Roman" w:cs="Times New Roman"/>
          <w:sz w:val="24"/>
          <w:szCs w:val="24"/>
          <w:lang w:eastAsia="tr-TR"/>
        </w:rPr>
        <w:t>görgül</w:t>
      </w:r>
      <w:proofErr w:type="spellEnd"/>
      <w:r w:rsidRPr="000E2030">
        <w:rPr>
          <w:rFonts w:ascii="Times New Roman" w:eastAsia="Calibri" w:hAnsi="Times New Roman" w:cs="Times New Roman"/>
          <w:sz w:val="24"/>
          <w:szCs w:val="24"/>
          <w:lang w:eastAsia="tr-TR"/>
        </w:rPr>
        <w:t xml:space="preserve"> araştırma tutarlı olarak şiddet içerikli video oyunu tüketiminin hemen sonrasında gelişen saldırgan tepkiler ile ilişkili </w:t>
      </w:r>
      <w:r w:rsidRPr="008035C3">
        <w:rPr>
          <w:rFonts w:ascii="Times New Roman" w:eastAsia="Calibri" w:hAnsi="Times New Roman" w:cs="Times New Roman"/>
          <w:sz w:val="24"/>
          <w:szCs w:val="24"/>
          <w:lang w:eastAsia="tr-TR"/>
        </w:rPr>
        <w:t>olduğunu</w:t>
      </w:r>
      <w:r w:rsidRPr="000E2030">
        <w:rPr>
          <w:rFonts w:ascii="Times New Roman" w:eastAsia="Calibri" w:hAnsi="Times New Roman" w:cs="Times New Roman"/>
          <w:sz w:val="24"/>
          <w:szCs w:val="24"/>
          <w:lang w:eastAsia="tr-TR"/>
        </w:rPr>
        <w:t xml:space="preserve"> göstermiştir (</w:t>
      </w:r>
      <w:proofErr w:type="spellStart"/>
      <w:r>
        <w:rPr>
          <w:rFonts w:ascii="Times New Roman" w:eastAsia="Calibri" w:hAnsi="Times New Roman" w:cs="Times New Roman"/>
          <w:sz w:val="24"/>
          <w:szCs w:val="24"/>
          <w:lang w:eastAsia="tr-TR"/>
        </w:rPr>
        <w:t>Anderson</w:t>
      </w:r>
      <w:proofErr w:type="spellEnd"/>
      <w:r>
        <w:rPr>
          <w:rFonts w:ascii="Times New Roman" w:eastAsia="Calibri" w:hAnsi="Times New Roman" w:cs="Times New Roman"/>
          <w:sz w:val="24"/>
          <w:szCs w:val="24"/>
          <w:lang w:eastAsia="tr-TR"/>
        </w:rPr>
        <w:t xml:space="preserve"> ve </w:t>
      </w:r>
      <w:proofErr w:type="spellStart"/>
      <w:r>
        <w:rPr>
          <w:rFonts w:ascii="Times New Roman" w:eastAsia="Calibri" w:hAnsi="Times New Roman" w:cs="Times New Roman"/>
          <w:sz w:val="24"/>
          <w:szCs w:val="24"/>
          <w:lang w:eastAsia="tr-TR"/>
        </w:rPr>
        <w:t>Bushman</w:t>
      </w:r>
      <w:proofErr w:type="spellEnd"/>
      <w:r>
        <w:rPr>
          <w:rFonts w:ascii="Times New Roman" w:eastAsia="Calibri" w:hAnsi="Times New Roman" w:cs="Times New Roman"/>
          <w:sz w:val="24"/>
          <w:szCs w:val="24"/>
          <w:lang w:eastAsia="tr-TR"/>
        </w:rPr>
        <w:t xml:space="preserve">, 2001; </w:t>
      </w:r>
      <w:proofErr w:type="spellStart"/>
      <w:r w:rsidRPr="000E2030">
        <w:rPr>
          <w:rFonts w:ascii="Times New Roman" w:eastAsia="Calibri" w:hAnsi="Times New Roman" w:cs="Times New Roman"/>
          <w:sz w:val="24"/>
          <w:szCs w:val="24"/>
          <w:lang w:eastAsia="tr-TR"/>
        </w:rPr>
        <w:t>Calvert</w:t>
      </w:r>
      <w:proofErr w:type="spellEnd"/>
      <w:r w:rsidRPr="000E2030">
        <w:rPr>
          <w:rFonts w:ascii="Times New Roman" w:eastAsia="Calibri" w:hAnsi="Times New Roman" w:cs="Times New Roman"/>
          <w:sz w:val="24"/>
          <w:szCs w:val="24"/>
          <w:lang w:eastAsia="tr-TR"/>
        </w:rPr>
        <w:t xml:space="preserve"> ve ark., 2017). Böylece söz konusu oyunların saldırganlık için “risk faktörü” oluşturduğu görüşü yaygın olarak kabul edilmektedir. Ayrıca </w:t>
      </w:r>
      <w:r>
        <w:rPr>
          <w:rFonts w:ascii="Times New Roman" w:eastAsia="Calibri" w:hAnsi="Times New Roman" w:cs="Times New Roman"/>
          <w:sz w:val="24"/>
          <w:szCs w:val="24"/>
          <w:lang w:eastAsia="tr-TR"/>
        </w:rPr>
        <w:t xml:space="preserve">yapılan bir çalışmada </w:t>
      </w:r>
      <w:r w:rsidRPr="000E2030">
        <w:rPr>
          <w:rFonts w:ascii="Times New Roman" w:eastAsia="Calibri" w:hAnsi="Times New Roman" w:cs="Times New Roman"/>
          <w:sz w:val="24"/>
          <w:szCs w:val="24"/>
          <w:lang w:eastAsia="tr-TR"/>
        </w:rPr>
        <w:t xml:space="preserve">şiddet içerikli video oyunlarının </w:t>
      </w:r>
      <w:r w:rsidRPr="004D54DC">
        <w:rPr>
          <w:rFonts w:ascii="Times New Roman" w:eastAsia="Calibri" w:hAnsi="Times New Roman" w:cs="Times New Roman"/>
          <w:sz w:val="24"/>
          <w:szCs w:val="24"/>
          <w:lang w:eastAsia="tr-TR"/>
        </w:rPr>
        <w:t>saldırgan tepkiler için risk faktörü olması açısından kültürlerarası farklar olmadığı gösterilmiştir (</w:t>
      </w:r>
      <w:proofErr w:type="spellStart"/>
      <w:r w:rsidRPr="004D54DC">
        <w:rPr>
          <w:rFonts w:ascii="Times New Roman" w:eastAsia="Calibri" w:hAnsi="Times New Roman" w:cs="Times New Roman"/>
          <w:sz w:val="24"/>
          <w:szCs w:val="24"/>
          <w:lang w:eastAsia="tr-TR"/>
        </w:rPr>
        <w:t>Anderson</w:t>
      </w:r>
      <w:proofErr w:type="spellEnd"/>
      <w:r w:rsidRPr="004D54DC">
        <w:rPr>
          <w:rFonts w:ascii="Times New Roman" w:eastAsia="Calibri" w:hAnsi="Times New Roman" w:cs="Times New Roman"/>
          <w:sz w:val="24"/>
          <w:szCs w:val="24"/>
          <w:lang w:eastAsia="tr-TR"/>
        </w:rPr>
        <w:t xml:space="preserve"> ve</w:t>
      </w:r>
      <w:r w:rsidRPr="000E2030">
        <w:rPr>
          <w:rFonts w:ascii="Times New Roman" w:eastAsia="Calibri" w:hAnsi="Times New Roman" w:cs="Times New Roman"/>
          <w:sz w:val="24"/>
          <w:szCs w:val="24"/>
          <w:lang w:eastAsia="tr-TR"/>
        </w:rPr>
        <w:t xml:space="preserve"> ark., 2010). Öte yandan toplumun şiddete ilişkin normları, şiddet suçu oranları, ana akım medyada şiddetin sergilenmesine karşı gösterilen toleransın bu etkilerde farklılaşmalar yaratabileceği tartışılmıştır (Hong, 2015). Bu bağlamda ülkemiz özelinde bakıldığında; şiddet temalı video oyunlarının, sonrasındaki saldırgan tepkiler ile ilişkili olduğunu gösteren, alan yazın ile uyumlu bulguları bulunan sınırlı sayıdaki çalışma (Demirtaş</w:t>
      </w:r>
      <w:r>
        <w:rPr>
          <w:rFonts w:ascii="Times New Roman" w:eastAsia="Calibri" w:hAnsi="Times New Roman" w:cs="Times New Roman"/>
          <w:sz w:val="24"/>
          <w:szCs w:val="24"/>
          <w:lang w:eastAsia="tr-TR"/>
        </w:rPr>
        <w:t xml:space="preserve"> </w:t>
      </w:r>
      <w:r w:rsidRPr="000E2030">
        <w:rPr>
          <w:rFonts w:ascii="Times New Roman" w:eastAsia="Calibri" w:hAnsi="Times New Roman" w:cs="Times New Roman"/>
          <w:sz w:val="24"/>
          <w:szCs w:val="24"/>
          <w:lang w:eastAsia="tr-TR"/>
        </w:rPr>
        <w:t xml:space="preserve">Madran ve </w:t>
      </w:r>
      <w:proofErr w:type="spellStart"/>
      <w:r w:rsidRPr="000E2030">
        <w:rPr>
          <w:rFonts w:ascii="Times New Roman" w:eastAsia="Calibri" w:hAnsi="Times New Roman" w:cs="Times New Roman"/>
          <w:sz w:val="24"/>
          <w:szCs w:val="24"/>
          <w:lang w:eastAsia="tr-TR"/>
        </w:rPr>
        <w:t>Ferligül</w:t>
      </w:r>
      <w:proofErr w:type="spellEnd"/>
      <w:r>
        <w:rPr>
          <w:rFonts w:ascii="Times New Roman" w:eastAsia="Calibri" w:hAnsi="Times New Roman" w:cs="Times New Roman"/>
          <w:sz w:val="24"/>
          <w:szCs w:val="24"/>
          <w:lang w:eastAsia="tr-TR"/>
        </w:rPr>
        <w:t xml:space="preserve"> </w:t>
      </w:r>
      <w:proofErr w:type="spellStart"/>
      <w:r w:rsidRPr="000E2030">
        <w:rPr>
          <w:rFonts w:ascii="Times New Roman" w:eastAsia="Calibri" w:hAnsi="Times New Roman" w:cs="Times New Roman"/>
          <w:sz w:val="24"/>
          <w:szCs w:val="24"/>
          <w:lang w:eastAsia="tr-TR"/>
        </w:rPr>
        <w:t>Çakılcı</w:t>
      </w:r>
      <w:proofErr w:type="spellEnd"/>
      <w:r w:rsidRPr="000E2030">
        <w:rPr>
          <w:rFonts w:ascii="Times New Roman" w:eastAsia="Calibri" w:hAnsi="Times New Roman" w:cs="Times New Roman"/>
          <w:sz w:val="24"/>
          <w:szCs w:val="24"/>
          <w:lang w:eastAsia="tr-TR"/>
        </w:rPr>
        <w:t xml:space="preserve">, 2014; Kars, 2010) dışında bu konu yeterince ilgi görmemiştir. Söz konusu etkilerin ülkemizde de geçerliğini test etmek; varsa kültüre özgü özellikleri </w:t>
      </w:r>
      <w:proofErr w:type="spellStart"/>
      <w:r w:rsidRPr="000E2030">
        <w:rPr>
          <w:rFonts w:ascii="Times New Roman" w:eastAsia="Calibri" w:hAnsi="Times New Roman" w:cs="Times New Roman"/>
          <w:sz w:val="24"/>
          <w:szCs w:val="24"/>
          <w:lang w:eastAsia="tr-TR"/>
        </w:rPr>
        <w:t>görgül</w:t>
      </w:r>
      <w:proofErr w:type="spellEnd"/>
      <w:r w:rsidRPr="000E2030">
        <w:rPr>
          <w:rFonts w:ascii="Times New Roman" w:eastAsia="Calibri" w:hAnsi="Times New Roman" w:cs="Times New Roman"/>
          <w:sz w:val="24"/>
          <w:szCs w:val="24"/>
          <w:lang w:eastAsia="tr-TR"/>
        </w:rPr>
        <w:t xml:space="preserve"> sonuçlar ışığında tartışabilmek veya sadece bu tür medyanın tüketiminin etkilerini gündeme getirmek adına daha çok araştırma bulgusuna ihtiyaç vardır. Böylelikle tüm dünyada çeşitli sınırlandırmaların tartışıldığı bu tür medyanın tüketimine ilişkin düzenlemeler tartışmaya açılabilecektir. </w:t>
      </w:r>
    </w:p>
    <w:p w14:paraId="20B70B46" w14:textId="77777777" w:rsidR="00F30931" w:rsidRPr="007F6342" w:rsidRDefault="00F30931" w:rsidP="0030394D">
      <w:pPr>
        <w:spacing w:after="0" w:line="240" w:lineRule="auto"/>
        <w:rPr>
          <w:rFonts w:ascii="Times New Roman" w:hAnsi="Times New Roman" w:cs="Times New Roman"/>
          <w:color w:val="000000" w:themeColor="text1"/>
          <w:sz w:val="20"/>
          <w:szCs w:val="20"/>
        </w:rPr>
      </w:pPr>
    </w:p>
    <w:p w14:paraId="293832FB" w14:textId="47554F0C" w:rsidR="00A00BDE" w:rsidRPr="007F6342" w:rsidRDefault="00CD247A" w:rsidP="00CD247A">
      <w:pPr>
        <w:rPr>
          <w:rFonts w:ascii="Times New Roman" w:hAnsi="Times New Roman" w:cs="Times New Roman"/>
          <w:b/>
          <w:color w:val="000000" w:themeColor="text1"/>
          <w:sz w:val="24"/>
          <w:szCs w:val="24"/>
        </w:rPr>
      </w:pPr>
      <w:r w:rsidRPr="00C55141">
        <w:rPr>
          <w:rFonts w:ascii="Times New Roman" w:eastAsia="Calibri" w:hAnsi="Times New Roman" w:cs="Times New Roman"/>
          <w:b/>
          <w:sz w:val="24"/>
          <w:szCs w:val="24"/>
        </w:rPr>
        <w:t xml:space="preserve">Genel Saldırganlık Modeli </w:t>
      </w:r>
    </w:p>
    <w:p w14:paraId="1ECC7D32" w14:textId="77777777" w:rsidR="005558DA" w:rsidRDefault="005558DA" w:rsidP="005558DA">
      <w:pPr>
        <w:spacing w:before="120" w:after="120" w:line="240" w:lineRule="auto"/>
        <w:jc w:val="both"/>
        <w:rPr>
          <w:rFonts w:ascii="Times New Roman" w:eastAsia="Calibri" w:hAnsi="Times New Roman" w:cs="Times New Roman"/>
          <w:sz w:val="24"/>
          <w:szCs w:val="24"/>
          <w:lang w:eastAsia="tr-TR"/>
        </w:rPr>
      </w:pPr>
      <w:r w:rsidRPr="00C55141">
        <w:rPr>
          <w:rFonts w:ascii="Times New Roman" w:eastAsia="Calibri" w:hAnsi="Times New Roman" w:cs="Times New Roman"/>
          <w:color w:val="000000"/>
          <w:sz w:val="24"/>
          <w:szCs w:val="24"/>
          <w:lang w:eastAsia="tr-TR"/>
        </w:rPr>
        <w:t xml:space="preserve">Genel Saldırganlık Modeli öncesinde geliştirilen çeşitli kuramlar, medya şiddetine maruz kalmakla hemen sonrasında ortaya çıkan saldırgan tepkiler arasındaki ilişkiyi açıklarken bilişsel, duygusal ya da davranışsal tepkilerden yalnızca birine odaklanmış, her üç tepkiyi de açıklayacak genel bir çerçeve </w:t>
      </w:r>
      <w:r w:rsidRPr="000E2030">
        <w:rPr>
          <w:rFonts w:ascii="Times New Roman" w:eastAsia="Calibri" w:hAnsi="Times New Roman" w:cs="Times New Roman"/>
          <w:sz w:val="24"/>
          <w:szCs w:val="24"/>
          <w:lang w:eastAsia="tr-TR"/>
        </w:rPr>
        <w:t>sunmamışlardır</w:t>
      </w:r>
      <w:r>
        <w:rPr>
          <w:rFonts w:ascii="Times New Roman" w:eastAsia="Calibri" w:hAnsi="Times New Roman" w:cs="Times New Roman"/>
          <w:sz w:val="24"/>
          <w:szCs w:val="24"/>
          <w:lang w:eastAsia="tr-TR"/>
        </w:rPr>
        <w:t xml:space="preserve"> </w:t>
      </w:r>
      <w:r w:rsidRPr="000E2030">
        <w:rPr>
          <w:rFonts w:ascii="Times New Roman" w:eastAsia="Calibri" w:hAnsi="Times New Roman" w:cs="Times New Roman"/>
          <w:sz w:val="24"/>
          <w:szCs w:val="24"/>
          <w:lang w:eastAsia="tr-TR"/>
        </w:rPr>
        <w:t>(</w:t>
      </w:r>
      <w:proofErr w:type="spellStart"/>
      <w:r w:rsidRPr="000E2030">
        <w:rPr>
          <w:rFonts w:ascii="Times New Roman" w:eastAsia="Calibri" w:hAnsi="Times New Roman" w:cs="Times New Roman"/>
          <w:sz w:val="24"/>
          <w:szCs w:val="24"/>
          <w:lang w:eastAsia="tr-TR"/>
        </w:rPr>
        <w:t>Anderson</w:t>
      </w:r>
      <w:proofErr w:type="spellEnd"/>
      <w:r w:rsidRPr="000E2030">
        <w:rPr>
          <w:rFonts w:ascii="Times New Roman" w:eastAsia="Calibri" w:hAnsi="Times New Roman" w:cs="Times New Roman"/>
          <w:sz w:val="24"/>
          <w:szCs w:val="24"/>
          <w:lang w:eastAsia="tr-TR"/>
        </w:rPr>
        <w:t xml:space="preserve"> ve </w:t>
      </w:r>
      <w:proofErr w:type="spellStart"/>
      <w:r w:rsidRPr="000E2030">
        <w:rPr>
          <w:rFonts w:ascii="Times New Roman" w:eastAsia="Calibri" w:hAnsi="Times New Roman" w:cs="Times New Roman"/>
          <w:sz w:val="24"/>
          <w:szCs w:val="24"/>
          <w:lang w:eastAsia="tr-TR"/>
        </w:rPr>
        <w:t>Bushman</w:t>
      </w:r>
      <w:proofErr w:type="spellEnd"/>
      <w:r w:rsidRPr="000E2030">
        <w:rPr>
          <w:rFonts w:ascii="Times New Roman" w:eastAsia="Calibri" w:hAnsi="Times New Roman" w:cs="Times New Roman"/>
          <w:sz w:val="24"/>
          <w:szCs w:val="24"/>
          <w:lang w:eastAsia="tr-TR"/>
        </w:rPr>
        <w:t xml:space="preserve">, 2018). </w:t>
      </w:r>
      <w:r w:rsidRPr="00C55141">
        <w:rPr>
          <w:rFonts w:ascii="Times New Roman" w:eastAsia="Calibri" w:hAnsi="Times New Roman" w:cs="Times New Roman"/>
          <w:sz w:val="24"/>
          <w:szCs w:val="24"/>
          <w:lang w:eastAsia="tr-TR"/>
        </w:rPr>
        <w:t xml:space="preserve">Bu nedenle medya şiddetine maruz kalma ile bireyde ortaya çıkan psikolojik değişimin niteliğine ilişkin nispeten dar bir görüş sundukları söylenebilir. </w:t>
      </w:r>
      <w:proofErr w:type="spellStart"/>
      <w:r w:rsidRPr="00C55141">
        <w:rPr>
          <w:rFonts w:ascii="Times New Roman" w:eastAsia="Calibri" w:hAnsi="Times New Roman" w:cs="Times New Roman"/>
          <w:sz w:val="24"/>
          <w:szCs w:val="24"/>
          <w:lang w:eastAsia="tr-TR"/>
        </w:rPr>
        <w:t>Anderson</w:t>
      </w:r>
      <w:proofErr w:type="spellEnd"/>
      <w:r w:rsidRPr="00C55141">
        <w:rPr>
          <w:rFonts w:ascii="Times New Roman" w:eastAsia="Calibri" w:hAnsi="Times New Roman" w:cs="Times New Roman"/>
          <w:sz w:val="24"/>
          <w:szCs w:val="24"/>
          <w:lang w:eastAsia="tr-TR"/>
        </w:rPr>
        <w:t xml:space="preserve"> ve </w:t>
      </w:r>
      <w:proofErr w:type="spellStart"/>
      <w:r w:rsidRPr="00C55141">
        <w:rPr>
          <w:rFonts w:ascii="Times New Roman" w:eastAsia="Calibri" w:hAnsi="Times New Roman" w:cs="Times New Roman"/>
          <w:sz w:val="24"/>
          <w:szCs w:val="24"/>
          <w:lang w:eastAsia="tr-TR"/>
        </w:rPr>
        <w:t>Bushman</w:t>
      </w:r>
      <w:proofErr w:type="spellEnd"/>
      <w:r w:rsidRPr="00C55141">
        <w:rPr>
          <w:rFonts w:ascii="Times New Roman" w:eastAsia="Calibri" w:hAnsi="Times New Roman" w:cs="Times New Roman"/>
          <w:sz w:val="24"/>
          <w:szCs w:val="24"/>
          <w:lang w:eastAsia="tr-TR"/>
        </w:rPr>
        <w:t xml:space="preserve"> (2001, 2002, 2018), şiddet içerikli medya deneyimlerinin bireyde saldırganlığı nasıl etkilediğini göstermek amacıyla önceki açıklamaları da barındıran daha kapsamlı bir model önermişlerdir. Söz konusu model medyada karşılaşılan şiddetin bireyde yarattığı bilişsel, duygusal, fizyolojik ve davranışsal tepkilerin tümünü bir süreç boyunca değerlenmektedir.</w:t>
      </w:r>
      <w:r>
        <w:rPr>
          <w:rFonts w:ascii="Times New Roman" w:eastAsia="Calibri" w:hAnsi="Times New Roman" w:cs="Times New Roman"/>
          <w:sz w:val="24"/>
          <w:szCs w:val="24"/>
          <w:lang w:eastAsia="tr-TR"/>
        </w:rPr>
        <w:t xml:space="preserve"> </w:t>
      </w:r>
      <w:r w:rsidRPr="00C55141">
        <w:rPr>
          <w:rFonts w:ascii="Times New Roman" w:eastAsia="Calibri" w:hAnsi="Times New Roman" w:cs="Times New Roman"/>
          <w:sz w:val="24"/>
          <w:szCs w:val="24"/>
          <w:lang w:eastAsia="tr-TR"/>
        </w:rPr>
        <w:t>Ayrıca bireyin kişilik özelliklerinin, içinde yetiştiği ailenin</w:t>
      </w:r>
      <w:r>
        <w:rPr>
          <w:rFonts w:ascii="Times New Roman" w:eastAsia="Calibri" w:hAnsi="Times New Roman" w:cs="Times New Roman"/>
          <w:sz w:val="24"/>
          <w:szCs w:val="24"/>
          <w:lang w:eastAsia="tr-TR"/>
        </w:rPr>
        <w:t xml:space="preserve"> özelliklerinin</w:t>
      </w:r>
      <w:r w:rsidRPr="00C55141">
        <w:rPr>
          <w:rFonts w:ascii="Times New Roman" w:eastAsia="Calibri" w:hAnsi="Times New Roman" w:cs="Times New Roman"/>
          <w:sz w:val="24"/>
          <w:szCs w:val="24"/>
          <w:lang w:eastAsia="tr-TR"/>
        </w:rPr>
        <w:t>, etkileşimde olduğu insanların özelliklerinin</w:t>
      </w:r>
      <w:r>
        <w:rPr>
          <w:rFonts w:ascii="Times New Roman" w:eastAsia="Calibri" w:hAnsi="Times New Roman" w:cs="Times New Roman"/>
          <w:sz w:val="24"/>
          <w:szCs w:val="24"/>
          <w:lang w:eastAsia="tr-TR"/>
        </w:rPr>
        <w:t xml:space="preserve"> ve </w:t>
      </w:r>
      <w:r w:rsidRPr="00C55141">
        <w:rPr>
          <w:rFonts w:ascii="Times New Roman" w:eastAsia="Calibri" w:hAnsi="Times New Roman" w:cs="Times New Roman"/>
          <w:sz w:val="24"/>
          <w:szCs w:val="24"/>
          <w:lang w:eastAsia="tr-TR"/>
        </w:rPr>
        <w:t xml:space="preserve">geçmiş </w:t>
      </w:r>
      <w:r w:rsidRPr="00C55141">
        <w:rPr>
          <w:rFonts w:ascii="Times New Roman" w:eastAsia="Calibri" w:hAnsi="Times New Roman" w:cs="Times New Roman"/>
          <w:sz w:val="24"/>
          <w:szCs w:val="24"/>
          <w:lang w:eastAsia="tr-TR"/>
        </w:rPr>
        <w:lastRenderedPageBreak/>
        <w:t>aktivitelerinin de saldırganlık tepkisi için değerlendirilmesi gerektiğini savunmaktadır.</w:t>
      </w:r>
      <w:r>
        <w:rPr>
          <w:rFonts w:ascii="Times New Roman" w:eastAsia="Calibri" w:hAnsi="Times New Roman" w:cs="Times New Roman"/>
          <w:sz w:val="24"/>
          <w:szCs w:val="24"/>
          <w:lang w:eastAsia="tr-TR"/>
        </w:rPr>
        <w:t xml:space="preserve"> </w:t>
      </w:r>
      <w:r w:rsidRPr="00C55141">
        <w:rPr>
          <w:rFonts w:ascii="Times New Roman" w:eastAsia="Calibri" w:hAnsi="Times New Roman" w:cs="Times New Roman"/>
          <w:sz w:val="24"/>
          <w:szCs w:val="24"/>
          <w:lang w:eastAsia="tr-TR"/>
        </w:rPr>
        <w:t>Böylece saldırganlığı birey ve çevresi arasında</w:t>
      </w:r>
      <w:r>
        <w:rPr>
          <w:rFonts w:ascii="Times New Roman" w:eastAsia="Calibri" w:hAnsi="Times New Roman" w:cs="Times New Roman"/>
          <w:sz w:val="24"/>
          <w:szCs w:val="24"/>
          <w:lang w:eastAsia="tr-TR"/>
        </w:rPr>
        <w:t>ki</w:t>
      </w:r>
      <w:r w:rsidRPr="00C55141">
        <w:rPr>
          <w:rFonts w:ascii="Times New Roman" w:eastAsia="Calibri" w:hAnsi="Times New Roman" w:cs="Times New Roman"/>
          <w:sz w:val="24"/>
          <w:szCs w:val="24"/>
          <w:lang w:eastAsia="tr-TR"/>
        </w:rPr>
        <w:t xml:space="preserve"> döngüsel ve dinamik etkileşimin bir sonucu olarak ele almaktadır.</w:t>
      </w:r>
    </w:p>
    <w:p w14:paraId="25EBAE46" w14:textId="77777777" w:rsidR="005558DA" w:rsidRPr="00B036BF" w:rsidRDefault="005558DA" w:rsidP="005558DA">
      <w:pPr>
        <w:spacing w:before="120" w:after="120" w:line="240" w:lineRule="auto"/>
        <w:jc w:val="both"/>
        <w:rPr>
          <w:rFonts w:ascii="Times New Roman" w:eastAsia="Calibri" w:hAnsi="Times New Roman" w:cs="Times New Roman"/>
          <w:sz w:val="24"/>
          <w:szCs w:val="24"/>
        </w:rPr>
      </w:pPr>
      <w:r w:rsidRPr="00B036BF">
        <w:rPr>
          <w:rFonts w:ascii="Times New Roman" w:eastAsia="Calibri" w:hAnsi="Times New Roman" w:cs="Times New Roman"/>
          <w:sz w:val="24"/>
          <w:szCs w:val="24"/>
        </w:rPr>
        <w:t xml:space="preserve">Genel Saldırganlık Modelinin merkezinde, saldırganlık ile ilgili anıların yer aldığı içselleştirilmiş bilgi yapıları bulunmaktadır ve model medyada şahit olunan şiddetin bellekte yarattığı etkilere odaklanmaktadır. Bu anlamda modelin temel görüşü şiddet içerikli video oyunlarının doğaları gereği bol miktarda saldırganlık ile ilişkili öğeler barındırması nedeniyle, oyuncuda saldırganlık düşüncelerini tetikleyebileceği ve bu bilgi yapılarını durumlara uygulanmaya hazır hale getirebileceğidir. Genel Saldırganlık Modeli medya şiddetinin söz konusu etkilerini açıklamada </w:t>
      </w:r>
      <w:proofErr w:type="spellStart"/>
      <w:r w:rsidRPr="00B036BF">
        <w:rPr>
          <w:rFonts w:ascii="Times New Roman" w:eastAsia="Calibri" w:hAnsi="Times New Roman" w:cs="Times New Roman"/>
          <w:sz w:val="24"/>
          <w:szCs w:val="24"/>
        </w:rPr>
        <w:t>Berkowitz</w:t>
      </w:r>
      <w:proofErr w:type="spellEnd"/>
      <w:r>
        <w:rPr>
          <w:rFonts w:ascii="Times New Roman" w:eastAsia="Calibri" w:hAnsi="Times New Roman" w:cs="Times New Roman"/>
          <w:sz w:val="24"/>
          <w:szCs w:val="24"/>
        </w:rPr>
        <w:t xml:space="preserve"> </w:t>
      </w:r>
      <w:r w:rsidRPr="00B036BF">
        <w:rPr>
          <w:rFonts w:ascii="Times New Roman" w:eastAsia="Calibri" w:hAnsi="Times New Roman" w:cs="Times New Roman"/>
          <w:sz w:val="24"/>
          <w:szCs w:val="24"/>
        </w:rPr>
        <w:t>(1993)’in Bilişsel Yeniden Anlamlandırma Modelinden yararlanmaktadır. Bilişsel Yeniden Anlamlandırma Modeli saldırgan düşünce, duygu ve inançların bellekte ilişkisel bir ağ (network) kurduğunu belirtmektedir. Saldırgan bir düşünce uyarıldığında ya da işlendiğinde; aktivasyon saldırgan düşünceleri, duyguları ve hatta davranışları hazırlayan (prime) ağ boyunca yayılmaktadır. Bu nedenle saldırgan duyguların boşaltılması (örneğin cansız bir nesneye karşı yer değiştirerek) bu duyguları azaltmak yerine, saldırganlık ile ilişkili ağları aktive ettiğinden, saldırganlık eğilimini artırmaktadır. Bu yaklaşıma göre, şiddet içerikli video oyunu oynama, saldırganlık ile ilişkili var olan ağları aktive etmekte ya da yeni ağlar oluşturmaktadır. Böylelikle video oyunları oynama aracılığı ile saldırganlık ve şiddet deneyimine maruz kalma, gerçek yaşamdaki saldırgan davranışların artma olasılığını açıklamaktadır.</w:t>
      </w:r>
      <w:r w:rsidRPr="00B036BF">
        <w:rPr>
          <w:rFonts w:ascii="Times New Roman" w:eastAsia="Calibri" w:hAnsi="Times New Roman" w:cs="Times New Roman"/>
          <w:sz w:val="24"/>
          <w:szCs w:val="24"/>
          <w:lang w:eastAsia="tr-TR"/>
        </w:rPr>
        <w:t xml:space="preserve"> Şiddet medyasının saldırgan bilişleri tetikleyebileceği görüşüne odaklanan bir diğer yaklaşım o</w:t>
      </w:r>
      <w:r w:rsidRPr="00B036BF">
        <w:rPr>
          <w:rFonts w:ascii="Times New Roman" w:eastAsia="Calibri" w:hAnsi="Times New Roman" w:cs="Times New Roman"/>
          <w:sz w:val="24"/>
          <w:szCs w:val="24"/>
        </w:rPr>
        <w:t>lan Medyanın Hazırlayıcı Etkisi Kuramı</w:t>
      </w:r>
      <w:r>
        <w:rPr>
          <w:rFonts w:ascii="Times New Roman" w:eastAsia="Calibri" w:hAnsi="Times New Roman" w:cs="Times New Roman"/>
          <w:sz w:val="24"/>
          <w:szCs w:val="24"/>
        </w:rPr>
        <w:t xml:space="preserve"> (</w:t>
      </w:r>
      <w:r w:rsidRPr="00B036BF">
        <w:rPr>
          <w:rFonts w:ascii="Times New Roman" w:eastAsia="Calibri" w:hAnsi="Times New Roman" w:cs="Times New Roman"/>
          <w:sz w:val="24"/>
          <w:szCs w:val="24"/>
        </w:rPr>
        <w:t xml:space="preserve">Media </w:t>
      </w:r>
      <w:proofErr w:type="spellStart"/>
      <w:r w:rsidRPr="00B036BF">
        <w:rPr>
          <w:rFonts w:ascii="Times New Roman" w:eastAsia="Calibri" w:hAnsi="Times New Roman" w:cs="Times New Roman"/>
          <w:sz w:val="24"/>
          <w:szCs w:val="24"/>
        </w:rPr>
        <w:t>Priming</w:t>
      </w:r>
      <w:proofErr w:type="spellEnd"/>
      <w:r w:rsidRPr="00B036BF">
        <w:rPr>
          <w:rFonts w:ascii="Times New Roman" w:eastAsia="Calibri" w:hAnsi="Times New Roman" w:cs="Times New Roman"/>
          <w:sz w:val="24"/>
          <w:szCs w:val="24"/>
        </w:rPr>
        <w:t xml:space="preserve"> </w:t>
      </w:r>
      <w:proofErr w:type="spellStart"/>
      <w:r w:rsidRPr="00B036BF">
        <w:rPr>
          <w:rFonts w:ascii="Times New Roman" w:eastAsia="Calibri" w:hAnsi="Times New Roman" w:cs="Times New Roman"/>
          <w:sz w:val="24"/>
          <w:szCs w:val="24"/>
        </w:rPr>
        <w:t>Theory</w:t>
      </w:r>
      <w:proofErr w:type="spellEnd"/>
      <w:r>
        <w:rPr>
          <w:rFonts w:ascii="Times New Roman" w:eastAsia="Calibri" w:hAnsi="Times New Roman" w:cs="Times New Roman"/>
          <w:sz w:val="24"/>
          <w:szCs w:val="24"/>
        </w:rPr>
        <w:t>)</w:t>
      </w:r>
      <w:r w:rsidRPr="00B036BF">
        <w:rPr>
          <w:rFonts w:ascii="Times New Roman" w:eastAsia="Calibri" w:hAnsi="Times New Roman" w:cs="Times New Roman"/>
          <w:sz w:val="24"/>
          <w:szCs w:val="24"/>
        </w:rPr>
        <w:t>, medyada çeşitli mesajlara maruz kalmanın, sunulan mesajla ilişkili bilgilere ulaşılabilirliği kolaylaştırdığını vurgulamaktadır (</w:t>
      </w:r>
      <w:proofErr w:type="spellStart"/>
      <w:r w:rsidRPr="00B036BF">
        <w:rPr>
          <w:rFonts w:ascii="Times New Roman" w:eastAsia="Calibri" w:hAnsi="Times New Roman" w:cs="Times New Roman"/>
          <w:sz w:val="24"/>
          <w:szCs w:val="24"/>
        </w:rPr>
        <w:t>Anderson</w:t>
      </w:r>
      <w:proofErr w:type="spellEnd"/>
      <w:r w:rsidRPr="00B036BF">
        <w:rPr>
          <w:rFonts w:ascii="Times New Roman" w:eastAsia="Calibri" w:hAnsi="Times New Roman" w:cs="Times New Roman"/>
          <w:sz w:val="24"/>
          <w:szCs w:val="24"/>
        </w:rPr>
        <w:t xml:space="preserve"> ve </w:t>
      </w:r>
      <w:proofErr w:type="spellStart"/>
      <w:r w:rsidRPr="00B036BF">
        <w:rPr>
          <w:rFonts w:ascii="Times New Roman" w:eastAsia="Calibri" w:hAnsi="Times New Roman" w:cs="Times New Roman"/>
          <w:sz w:val="24"/>
          <w:szCs w:val="24"/>
        </w:rPr>
        <w:t>Huesmann</w:t>
      </w:r>
      <w:proofErr w:type="spellEnd"/>
      <w:r w:rsidRPr="00B036BF">
        <w:rPr>
          <w:rFonts w:ascii="Times New Roman" w:eastAsia="Calibri" w:hAnsi="Times New Roman" w:cs="Times New Roman"/>
          <w:sz w:val="24"/>
          <w:szCs w:val="24"/>
        </w:rPr>
        <w:t xml:space="preserve">, 2003; </w:t>
      </w:r>
      <w:proofErr w:type="spellStart"/>
      <w:r w:rsidRPr="00B036BF">
        <w:rPr>
          <w:rFonts w:ascii="Times New Roman" w:eastAsia="Calibri" w:hAnsi="Times New Roman" w:cs="Times New Roman"/>
          <w:sz w:val="24"/>
          <w:szCs w:val="24"/>
        </w:rPr>
        <w:t>Jo</w:t>
      </w:r>
      <w:proofErr w:type="spellEnd"/>
      <w:r w:rsidRPr="00B036BF">
        <w:rPr>
          <w:rFonts w:ascii="Times New Roman" w:eastAsia="Calibri" w:hAnsi="Times New Roman" w:cs="Times New Roman"/>
          <w:sz w:val="24"/>
          <w:szCs w:val="24"/>
        </w:rPr>
        <w:t xml:space="preserve"> ve </w:t>
      </w:r>
      <w:proofErr w:type="spellStart"/>
      <w:r w:rsidRPr="00B036BF">
        <w:rPr>
          <w:rFonts w:ascii="Times New Roman" w:eastAsia="Calibri" w:hAnsi="Times New Roman" w:cs="Times New Roman"/>
          <w:sz w:val="24"/>
          <w:szCs w:val="24"/>
        </w:rPr>
        <w:t>Berkowitz</w:t>
      </w:r>
      <w:proofErr w:type="spellEnd"/>
      <w:r w:rsidRPr="00B036BF">
        <w:rPr>
          <w:rFonts w:ascii="Times New Roman" w:eastAsia="Calibri" w:hAnsi="Times New Roman" w:cs="Times New Roman"/>
          <w:sz w:val="24"/>
          <w:szCs w:val="24"/>
        </w:rPr>
        <w:t>, 1994). Belirli bir bilgi bir kere işlendiğinde tutumları, normları hatta davranışı etkileyebilmektedir. Bu anlamda şiddet temalı oyunlar geçici olarak saldırganlık şemalarını aktive etmekte ve bu şemaların ulaşılabilirliğini kolaylaştırmaktadır.</w:t>
      </w:r>
      <w:r>
        <w:rPr>
          <w:rFonts w:ascii="Times New Roman" w:eastAsia="Calibri" w:hAnsi="Times New Roman" w:cs="Times New Roman"/>
          <w:sz w:val="24"/>
          <w:szCs w:val="24"/>
        </w:rPr>
        <w:t xml:space="preserve"> </w:t>
      </w:r>
      <w:r w:rsidRPr="00B036BF">
        <w:rPr>
          <w:rFonts w:ascii="Times New Roman" w:eastAsia="Calibri" w:hAnsi="Times New Roman" w:cs="Times New Roman"/>
          <w:sz w:val="24"/>
          <w:szCs w:val="24"/>
        </w:rPr>
        <w:t>Aktive edilen saldırgan şemalar sonrasında, farklı sosyal bağlamlarda daha kolay kullanılabilmektedir. Medyanın Hazırlayıcı Etkisi Kuramı ayrıca, şiddet içerikli video oyunlarının tekrarlı ve uzun süre oynamasının, saldırgan düşüncelerin, duyguların ve davranışların sıkça hazır hale gelmesine neden olduğunu ve böylece saldırganlığın zamanla otomatik hale gelme olasılığını artırdığını belirtmiştir.</w:t>
      </w:r>
      <w:r w:rsidRPr="00B036BF">
        <w:rPr>
          <w:rFonts w:ascii="Times New Roman" w:eastAsia="Calibri" w:hAnsi="Times New Roman" w:cs="Times New Roman"/>
          <w:sz w:val="24"/>
          <w:szCs w:val="24"/>
          <w:lang w:eastAsia="tr-TR"/>
        </w:rPr>
        <w:t xml:space="preserve"> </w:t>
      </w:r>
    </w:p>
    <w:p w14:paraId="5D89755D" w14:textId="77777777" w:rsidR="005558DA" w:rsidRPr="00B036BF" w:rsidRDefault="005558DA" w:rsidP="005558DA">
      <w:pPr>
        <w:spacing w:before="120" w:after="120" w:line="240" w:lineRule="auto"/>
        <w:jc w:val="both"/>
        <w:rPr>
          <w:rFonts w:ascii="Times New Roman" w:eastAsia="Calibri" w:hAnsi="Times New Roman" w:cs="Times New Roman"/>
          <w:sz w:val="24"/>
          <w:szCs w:val="24"/>
        </w:rPr>
      </w:pPr>
      <w:r w:rsidRPr="00B036BF">
        <w:rPr>
          <w:rFonts w:ascii="Times New Roman" w:eastAsia="Calibri" w:hAnsi="Times New Roman" w:cs="Times New Roman"/>
          <w:sz w:val="24"/>
          <w:szCs w:val="24"/>
        </w:rPr>
        <w:t xml:space="preserve">Genel Saldırganlık Modeli kapsamında, şiddet temalı video oyunları oynamanın bilişler üzerindeki etkileri ayrıca, yeni saldırganlık senaryolarının kazanılması ve bunların uygulanmasıyla zamanla saldırgan eğilimlerin sabit hale gelmesiyle açıklanmaktadır. </w:t>
      </w:r>
      <w:r w:rsidRPr="00B036BF">
        <w:rPr>
          <w:rFonts w:ascii="Times New Roman" w:eastAsia="Calibri" w:hAnsi="Times New Roman" w:cs="Times New Roman"/>
          <w:sz w:val="24"/>
          <w:szCs w:val="24"/>
          <w:lang w:eastAsia="tr-TR"/>
        </w:rPr>
        <w:t xml:space="preserve">Yeni saldırganlık senaryolarının kazanılması ve korumasına ilişkin açıklamalardan biri sosyal-bilişsel etkilere odaklanan Sosyal Öğrenme Kuramından </w:t>
      </w:r>
      <w:r w:rsidRPr="00B036BF">
        <w:rPr>
          <w:rFonts w:ascii="Times New Roman" w:eastAsia="Calibri" w:hAnsi="Times New Roman" w:cs="Times New Roman"/>
          <w:sz w:val="24"/>
          <w:szCs w:val="24"/>
        </w:rPr>
        <w:t>(</w:t>
      </w:r>
      <w:proofErr w:type="spellStart"/>
      <w:r w:rsidRPr="00B036BF">
        <w:rPr>
          <w:rFonts w:ascii="Times New Roman" w:eastAsia="Calibri" w:hAnsi="Times New Roman" w:cs="Times New Roman"/>
          <w:sz w:val="24"/>
          <w:szCs w:val="24"/>
        </w:rPr>
        <w:t>Bandura</w:t>
      </w:r>
      <w:proofErr w:type="spellEnd"/>
      <w:r w:rsidRPr="00B036BF">
        <w:rPr>
          <w:rFonts w:ascii="Times New Roman" w:eastAsia="Calibri" w:hAnsi="Times New Roman" w:cs="Times New Roman"/>
          <w:sz w:val="24"/>
          <w:szCs w:val="24"/>
        </w:rPr>
        <w:t xml:space="preserve"> 2001)</w:t>
      </w:r>
      <w:r w:rsidRPr="00B036BF">
        <w:rPr>
          <w:rFonts w:ascii="Times New Roman" w:eastAsia="Calibri" w:hAnsi="Times New Roman" w:cs="Times New Roman"/>
          <w:sz w:val="24"/>
          <w:szCs w:val="24"/>
          <w:lang w:eastAsia="tr-TR"/>
        </w:rPr>
        <w:t xml:space="preserve"> gelmektedir. Bu kurama göre bireyler saldırgan tepkileri, tıpkı diğer karmaşık sosyal davranışlar gibi, doğrudan deneyimleyerek ya da gözlemleyerek öğrenirler. Sosyal Öğrenme Kuramı bağlamında, </w:t>
      </w:r>
      <w:r w:rsidRPr="00B036BF">
        <w:rPr>
          <w:rFonts w:ascii="Times New Roman" w:eastAsia="Calibri" w:hAnsi="Times New Roman" w:cs="Times New Roman"/>
          <w:sz w:val="24"/>
          <w:szCs w:val="24"/>
        </w:rPr>
        <w:t>şiddet temalı oyunlarda saldırgan oyun karakterlerini gözlemleme ve sanal olarak bu eylemlere katılma, oyuncunun gerçek yaşamda saldırganca davranma olasılığını artırmaktadır. Sosyal öğrenme süreçlerinin bir uzantısı olarak değerlendirilen, diğer bir yaklaşım olan Senaryo Kuramı (</w:t>
      </w:r>
      <w:proofErr w:type="spellStart"/>
      <w:r w:rsidRPr="00B036BF">
        <w:rPr>
          <w:rFonts w:ascii="Times New Roman" w:eastAsia="Calibri" w:hAnsi="Times New Roman" w:cs="Times New Roman"/>
          <w:sz w:val="24"/>
          <w:szCs w:val="24"/>
        </w:rPr>
        <w:t>Huesmann</w:t>
      </w:r>
      <w:proofErr w:type="spellEnd"/>
      <w:r w:rsidRPr="00B036BF">
        <w:rPr>
          <w:rFonts w:ascii="Times New Roman" w:eastAsia="Calibri" w:hAnsi="Times New Roman" w:cs="Times New Roman"/>
          <w:sz w:val="24"/>
          <w:szCs w:val="24"/>
        </w:rPr>
        <w:t xml:space="preserve">, 1998) gözlenen şiddetin, saldırgan davranışa nasıl aracılık ettiğini açıklamayı amaçlamaktadır. Bu yaklaşımda senaryolar, belirli durumları tanımlayan ve davranışa rehberlik eden bilgi yapıları olarak kabul edilirler. Şiddeti destekleyen televizyon programı, film, video oyunu gibi kurgusal kaynaklarda saldırganlık, hikâyenin bir parçası olarak sunulmaktadır. Bu durum, izleyicinin bir bütün olarak hikâyenin içinde ortaya çıkan saldırgan davranışı bağlam içinde içselleştirerek öğrenmesini ve hikâyede tasvir edilen duruma benzeyen durumlara söz konusu davranışı uygulayabilir hale gelmesini sağlamaktadır. Böylelikle, bu kurama göre, ekranda maruz kalınan şiddet aracılığıyla, şiddete ilişkin çeşitli </w:t>
      </w:r>
      <w:r w:rsidRPr="00B036BF">
        <w:rPr>
          <w:rFonts w:ascii="Times New Roman" w:eastAsia="Calibri" w:hAnsi="Times New Roman" w:cs="Times New Roman"/>
          <w:sz w:val="24"/>
          <w:szCs w:val="24"/>
        </w:rPr>
        <w:lastRenderedPageBreak/>
        <w:t xml:space="preserve">düşünceler biriktirdiğimiz ve bunların duygusal tepkilerimizde bir değişim/kayma yarattığı sonunda davranış repertuvarımızı değiştirdiği söylenebilir. Başka bir deyişle saldırganlık ile ilişkili bireyin sahip olduğu bilişlerde ve normatif inançlarda, medyada şahit olunan şiddet ve saldırganlık eylemleri, zamanla normal ve kabul edilebilir bir hale dönüşmektedir.  </w:t>
      </w:r>
    </w:p>
    <w:p w14:paraId="7D686AFD" w14:textId="77777777" w:rsidR="005558DA" w:rsidRPr="00B036BF" w:rsidRDefault="005558DA" w:rsidP="005558DA">
      <w:pPr>
        <w:autoSpaceDE w:val="0"/>
        <w:autoSpaceDN w:val="0"/>
        <w:adjustRightInd w:val="0"/>
        <w:spacing w:before="120" w:after="0" w:line="240" w:lineRule="auto"/>
        <w:jc w:val="both"/>
        <w:rPr>
          <w:rFonts w:ascii="Times New Roman" w:eastAsia="Calibri" w:hAnsi="Times New Roman" w:cs="Times New Roman"/>
          <w:sz w:val="24"/>
          <w:szCs w:val="24"/>
        </w:rPr>
      </w:pPr>
      <w:r w:rsidRPr="00B036BF">
        <w:rPr>
          <w:rFonts w:ascii="Times New Roman" w:eastAsia="Calibri" w:hAnsi="Times New Roman" w:cs="Times New Roman"/>
          <w:sz w:val="24"/>
          <w:szCs w:val="24"/>
        </w:rPr>
        <w:t>Genel Saldırganlık Modelinin medya şiddetinin etkilerini açıklamada yararlandığı açıklamalardan biri olan Heyecan İletimi Modeli (</w:t>
      </w:r>
      <w:proofErr w:type="spellStart"/>
      <w:r w:rsidRPr="00B036BF">
        <w:rPr>
          <w:rFonts w:ascii="Times New Roman" w:eastAsia="Calibri" w:hAnsi="Times New Roman" w:cs="Times New Roman"/>
          <w:sz w:val="24"/>
          <w:szCs w:val="24"/>
        </w:rPr>
        <w:t>Excitation</w:t>
      </w:r>
      <w:proofErr w:type="spellEnd"/>
      <w:r w:rsidRPr="00B036BF">
        <w:rPr>
          <w:rFonts w:ascii="Times New Roman" w:eastAsia="Calibri" w:hAnsi="Times New Roman" w:cs="Times New Roman"/>
          <w:sz w:val="24"/>
          <w:szCs w:val="24"/>
        </w:rPr>
        <w:t xml:space="preserve"> Transfer Model</w:t>
      </w:r>
      <w:r>
        <w:rPr>
          <w:rFonts w:ascii="Times New Roman" w:eastAsia="Calibri" w:hAnsi="Times New Roman" w:cs="Times New Roman"/>
          <w:sz w:val="24"/>
          <w:szCs w:val="24"/>
        </w:rPr>
        <w:t xml:space="preserve">) </w:t>
      </w:r>
      <w:r w:rsidRPr="00B036BF">
        <w:rPr>
          <w:rFonts w:ascii="Times New Roman" w:eastAsia="Calibri" w:hAnsi="Times New Roman" w:cs="Times New Roman"/>
          <w:sz w:val="24"/>
          <w:szCs w:val="24"/>
        </w:rPr>
        <w:t>uyarılmaya odaklanmaktadır</w:t>
      </w:r>
      <w:r>
        <w:rPr>
          <w:rFonts w:ascii="Times New Roman" w:eastAsia="Calibri" w:hAnsi="Times New Roman" w:cs="Times New Roman"/>
          <w:sz w:val="24"/>
          <w:szCs w:val="24"/>
        </w:rPr>
        <w:t xml:space="preserve"> (</w:t>
      </w:r>
      <w:proofErr w:type="spellStart"/>
      <w:r w:rsidRPr="00B036BF">
        <w:rPr>
          <w:rFonts w:ascii="Times New Roman" w:eastAsia="Calibri" w:hAnsi="Times New Roman" w:cs="Times New Roman"/>
          <w:sz w:val="24"/>
          <w:szCs w:val="24"/>
        </w:rPr>
        <w:t>Zillmann</w:t>
      </w:r>
      <w:proofErr w:type="spellEnd"/>
      <w:r>
        <w:rPr>
          <w:rFonts w:ascii="Times New Roman" w:eastAsia="Calibri" w:hAnsi="Times New Roman" w:cs="Times New Roman"/>
          <w:sz w:val="24"/>
          <w:szCs w:val="24"/>
        </w:rPr>
        <w:t xml:space="preserve">, </w:t>
      </w:r>
      <w:r w:rsidRPr="00B036BF">
        <w:rPr>
          <w:rFonts w:ascii="Times New Roman" w:eastAsia="Calibri" w:hAnsi="Times New Roman" w:cs="Times New Roman"/>
          <w:sz w:val="24"/>
          <w:szCs w:val="24"/>
        </w:rPr>
        <w:t>1991). Heyecan İletimi Modeli perspektifinden heyecansal tepkiler (</w:t>
      </w:r>
      <w:proofErr w:type="spellStart"/>
      <w:r w:rsidRPr="00B036BF">
        <w:rPr>
          <w:rFonts w:ascii="Times New Roman" w:eastAsia="Calibri" w:hAnsi="Times New Roman" w:cs="Times New Roman"/>
          <w:sz w:val="24"/>
          <w:szCs w:val="24"/>
        </w:rPr>
        <w:t>exciting</w:t>
      </w:r>
      <w:proofErr w:type="spellEnd"/>
      <w:r w:rsidRPr="00B036BF">
        <w:rPr>
          <w:rFonts w:ascii="Times New Roman" w:eastAsia="Calibri" w:hAnsi="Times New Roman" w:cs="Times New Roman"/>
          <w:sz w:val="24"/>
          <w:szCs w:val="24"/>
        </w:rPr>
        <w:t xml:space="preserve">, </w:t>
      </w:r>
      <w:proofErr w:type="spellStart"/>
      <w:r w:rsidRPr="00B036BF">
        <w:rPr>
          <w:rFonts w:ascii="Times New Roman" w:eastAsia="Calibri" w:hAnsi="Times New Roman" w:cs="Times New Roman"/>
          <w:sz w:val="24"/>
          <w:szCs w:val="24"/>
        </w:rPr>
        <w:t>arousal</w:t>
      </w:r>
      <w:proofErr w:type="spellEnd"/>
      <w:r w:rsidRPr="00B036BF">
        <w:rPr>
          <w:rFonts w:ascii="Times New Roman" w:eastAsia="Calibri" w:hAnsi="Times New Roman" w:cs="Times New Roman"/>
          <w:sz w:val="24"/>
          <w:szCs w:val="24"/>
        </w:rPr>
        <w:t>) bir olaydan ya da uyarandan bir sonrakine aktarılabilir. Bu durum yanlış atıf (</w:t>
      </w:r>
      <w:proofErr w:type="spellStart"/>
      <w:r w:rsidRPr="00B036BF">
        <w:rPr>
          <w:rFonts w:ascii="Times New Roman" w:eastAsia="Calibri" w:hAnsi="Times New Roman" w:cs="Times New Roman"/>
          <w:sz w:val="24"/>
          <w:szCs w:val="24"/>
        </w:rPr>
        <w:t>misattribution</w:t>
      </w:r>
      <w:proofErr w:type="spellEnd"/>
      <w:r w:rsidRPr="00B036BF">
        <w:rPr>
          <w:rFonts w:ascii="Times New Roman" w:eastAsia="Calibri" w:hAnsi="Times New Roman" w:cs="Times New Roman"/>
          <w:sz w:val="24"/>
          <w:szCs w:val="24"/>
        </w:rPr>
        <w:t>) süreçleri ile gelişir</w:t>
      </w:r>
      <w:r>
        <w:rPr>
          <w:rFonts w:ascii="Times New Roman" w:eastAsia="Calibri" w:hAnsi="Times New Roman" w:cs="Times New Roman"/>
          <w:sz w:val="24"/>
          <w:szCs w:val="24"/>
        </w:rPr>
        <w:t xml:space="preserve">. </w:t>
      </w:r>
      <w:r w:rsidRPr="00B036BF">
        <w:rPr>
          <w:rFonts w:ascii="Times New Roman" w:eastAsia="Calibri" w:hAnsi="Times New Roman" w:cs="Times New Roman"/>
          <w:sz w:val="24"/>
          <w:szCs w:val="24"/>
        </w:rPr>
        <w:t xml:space="preserve">Birey belirli bir olay ya da uyaran tarafından yaratılan fizyolojik uyarılmayı, söz konusu uyarılma devam ederken ortaya çıkan ikinci bir olay ya da uyarana karşı gelişen bir tepki olarak değerlendirir. Modele göre medya şiddeti çoğu insanda, bir uyarılma yaratmakta ve bu durum, belirli bir kışkırtma içeren uyaranlar karşısında saldırgan tepkilerde bulunma olasılığını artırmaktadır. Şiddet içeren video oyunları bağlamında, Heyecan İletimi Modeli bu tür oyunların gerçek yaşamda saldırgan tepkiler için gerekli uyarılmayı büyük oranda karşıladığını öne sürmektedir. </w:t>
      </w:r>
    </w:p>
    <w:p w14:paraId="29DD75EE" w14:textId="77777777" w:rsidR="005558DA" w:rsidRPr="000760FD" w:rsidRDefault="005558DA" w:rsidP="005558DA">
      <w:pPr>
        <w:spacing w:before="120" w:after="120" w:line="240" w:lineRule="auto"/>
        <w:jc w:val="both"/>
        <w:rPr>
          <w:rFonts w:ascii="Times New Roman" w:eastAsia="Calibri" w:hAnsi="Times New Roman" w:cs="Times New Roman"/>
          <w:sz w:val="24"/>
          <w:szCs w:val="24"/>
          <w:lang w:eastAsia="tr-TR"/>
        </w:rPr>
      </w:pPr>
      <w:r w:rsidRPr="000760FD">
        <w:rPr>
          <w:rFonts w:ascii="Times New Roman" w:eastAsia="Calibri" w:hAnsi="Times New Roman" w:cs="Times New Roman"/>
          <w:sz w:val="24"/>
          <w:szCs w:val="24"/>
          <w:lang w:eastAsia="tr-TR"/>
        </w:rPr>
        <w:t>Genel Saldırganlık Modeli saldırgan davranışın ortaya çıkmasında deneyimlenen süreci üç ayrı basamağa ayırarak değerlendirir: (1) bireysel ve durumsal girdiler (</w:t>
      </w:r>
      <w:proofErr w:type="spellStart"/>
      <w:r w:rsidRPr="000760FD">
        <w:rPr>
          <w:rFonts w:ascii="Times New Roman" w:eastAsia="Calibri" w:hAnsi="Times New Roman" w:cs="Times New Roman"/>
          <w:sz w:val="24"/>
          <w:szCs w:val="24"/>
          <w:lang w:eastAsia="tr-TR"/>
        </w:rPr>
        <w:t>inputs</w:t>
      </w:r>
      <w:proofErr w:type="spellEnd"/>
      <w:r w:rsidRPr="000760FD">
        <w:rPr>
          <w:rFonts w:ascii="Times New Roman" w:eastAsia="Calibri" w:hAnsi="Times New Roman" w:cs="Times New Roman"/>
          <w:sz w:val="24"/>
          <w:szCs w:val="24"/>
          <w:lang w:eastAsia="tr-TR"/>
        </w:rPr>
        <w:t>), (2) bilişler, uyarılma (</w:t>
      </w:r>
      <w:proofErr w:type="spellStart"/>
      <w:r w:rsidRPr="000760FD">
        <w:rPr>
          <w:rFonts w:ascii="Times New Roman" w:eastAsia="Calibri" w:hAnsi="Times New Roman" w:cs="Times New Roman"/>
          <w:sz w:val="24"/>
          <w:szCs w:val="24"/>
          <w:lang w:eastAsia="tr-TR"/>
        </w:rPr>
        <w:t>arousal</w:t>
      </w:r>
      <w:proofErr w:type="spellEnd"/>
      <w:r w:rsidRPr="000760FD">
        <w:rPr>
          <w:rFonts w:ascii="Times New Roman" w:eastAsia="Calibri" w:hAnsi="Times New Roman" w:cs="Times New Roman"/>
          <w:sz w:val="24"/>
          <w:szCs w:val="24"/>
          <w:lang w:eastAsia="tr-TR"/>
        </w:rPr>
        <w:t>) ve duygulanımı içeren mevcut içsel durum, (3) son olarak değerlendirme ve karar verme süreçlerinin sonuçları (</w:t>
      </w:r>
      <w:proofErr w:type="spellStart"/>
      <w:r w:rsidRPr="000760FD">
        <w:rPr>
          <w:rFonts w:ascii="Times New Roman" w:eastAsia="Calibri" w:hAnsi="Times New Roman" w:cs="Times New Roman"/>
          <w:sz w:val="24"/>
          <w:szCs w:val="24"/>
          <w:lang w:eastAsia="tr-TR"/>
        </w:rPr>
        <w:t>Anderson</w:t>
      </w:r>
      <w:proofErr w:type="spellEnd"/>
      <w:r w:rsidRPr="000760FD">
        <w:rPr>
          <w:rFonts w:ascii="Times New Roman" w:eastAsia="Calibri" w:hAnsi="Times New Roman" w:cs="Times New Roman"/>
          <w:sz w:val="24"/>
          <w:szCs w:val="24"/>
          <w:lang w:eastAsia="tr-TR"/>
        </w:rPr>
        <w:t xml:space="preserve"> ve </w:t>
      </w:r>
      <w:proofErr w:type="spellStart"/>
      <w:r w:rsidRPr="000760FD">
        <w:rPr>
          <w:rFonts w:ascii="Times New Roman" w:eastAsia="Calibri" w:hAnsi="Times New Roman" w:cs="Times New Roman"/>
          <w:sz w:val="24"/>
          <w:szCs w:val="24"/>
          <w:lang w:eastAsia="tr-TR"/>
        </w:rPr>
        <w:t>Bushman</w:t>
      </w:r>
      <w:proofErr w:type="spellEnd"/>
      <w:r w:rsidRPr="000760FD">
        <w:rPr>
          <w:rFonts w:ascii="Times New Roman" w:eastAsia="Calibri" w:hAnsi="Times New Roman" w:cs="Times New Roman"/>
          <w:sz w:val="24"/>
          <w:szCs w:val="24"/>
          <w:lang w:eastAsia="tr-TR"/>
        </w:rPr>
        <w:t>, 2001, 2002, 2018). Bireysel ve durumsal girdiler, mevcut içsel durumlar aracılığıyla, sonuç olarak ortaya çıkan saldırgan davranışı etkilemektedir.</w:t>
      </w:r>
    </w:p>
    <w:p w14:paraId="3001F56B" w14:textId="77777777" w:rsidR="005558DA" w:rsidRDefault="005558DA" w:rsidP="005558DA">
      <w:pPr>
        <w:spacing w:before="120" w:after="120" w:line="240" w:lineRule="auto"/>
        <w:jc w:val="both"/>
        <w:rPr>
          <w:rFonts w:ascii="Times New Roman" w:eastAsia="Calibri" w:hAnsi="Times New Roman" w:cs="Times New Roman"/>
          <w:sz w:val="24"/>
          <w:szCs w:val="24"/>
          <w:lang w:eastAsia="tr-TR"/>
        </w:rPr>
      </w:pPr>
      <w:r w:rsidRPr="000760FD">
        <w:rPr>
          <w:rFonts w:ascii="Times New Roman" w:eastAsia="Calibri" w:hAnsi="Times New Roman" w:cs="Times New Roman"/>
          <w:sz w:val="24"/>
          <w:szCs w:val="24"/>
          <w:lang w:eastAsia="tr-TR"/>
        </w:rPr>
        <w:t>İlk basamakta yer alan bireysel girdiler, bireyin genetik yatkınlıkları veya sahip olduğu görece durağan özellikler ile içinde yetiştiği tutumlarını içermektedir</w:t>
      </w:r>
      <w:r w:rsidRPr="00C55141">
        <w:rPr>
          <w:rFonts w:ascii="Times New Roman" w:eastAsia="Calibri" w:hAnsi="Times New Roman" w:cs="Times New Roman"/>
          <w:color w:val="000000"/>
          <w:sz w:val="24"/>
          <w:szCs w:val="24"/>
          <w:lang w:eastAsia="tr-TR"/>
        </w:rPr>
        <w:t xml:space="preserve">. Başka </w:t>
      </w:r>
      <w:r w:rsidRPr="00C55141">
        <w:rPr>
          <w:rFonts w:ascii="Times New Roman" w:eastAsia="Calibri" w:hAnsi="Times New Roman" w:cs="Times New Roman"/>
          <w:sz w:val="24"/>
          <w:szCs w:val="24"/>
          <w:lang w:eastAsia="tr-TR"/>
        </w:rPr>
        <w:t>bir deyişle kişinin saldırganlığa hazır oluşuyla ilgili faktörlerdir (</w:t>
      </w:r>
      <w:proofErr w:type="spellStart"/>
      <w:r w:rsidRPr="00C55141">
        <w:rPr>
          <w:rFonts w:ascii="Times New Roman" w:eastAsia="Calibri" w:hAnsi="Times New Roman" w:cs="Times New Roman"/>
          <w:sz w:val="24"/>
          <w:szCs w:val="24"/>
          <w:lang w:eastAsia="tr-TR"/>
        </w:rPr>
        <w:t>Anderson</w:t>
      </w:r>
      <w:proofErr w:type="spellEnd"/>
      <w:r w:rsidRPr="00C55141">
        <w:rPr>
          <w:rFonts w:ascii="Times New Roman" w:eastAsia="Calibri" w:hAnsi="Times New Roman" w:cs="Times New Roman"/>
          <w:sz w:val="24"/>
          <w:szCs w:val="24"/>
          <w:lang w:eastAsia="tr-TR"/>
        </w:rPr>
        <w:t xml:space="preserve"> ve </w:t>
      </w:r>
      <w:proofErr w:type="spellStart"/>
      <w:r w:rsidRPr="00C55141">
        <w:rPr>
          <w:rFonts w:ascii="Times New Roman" w:eastAsia="Calibri" w:hAnsi="Times New Roman" w:cs="Times New Roman"/>
          <w:sz w:val="24"/>
          <w:szCs w:val="24"/>
          <w:lang w:eastAsia="tr-TR"/>
        </w:rPr>
        <w:t>Bushman</w:t>
      </w:r>
      <w:proofErr w:type="spellEnd"/>
      <w:r w:rsidRPr="00C55141">
        <w:rPr>
          <w:rFonts w:ascii="Times New Roman" w:eastAsia="Calibri" w:hAnsi="Times New Roman" w:cs="Times New Roman"/>
          <w:sz w:val="24"/>
          <w:szCs w:val="24"/>
          <w:lang w:eastAsia="tr-TR"/>
        </w:rPr>
        <w:t>, 2001; 2002; 2018). Bunlar; saldırgan kişilik özelliği (</w:t>
      </w:r>
      <w:proofErr w:type="spellStart"/>
      <w:r w:rsidRPr="00C55141">
        <w:rPr>
          <w:rFonts w:ascii="Times New Roman" w:eastAsia="Calibri" w:hAnsi="Times New Roman" w:cs="Times New Roman"/>
          <w:sz w:val="24"/>
          <w:szCs w:val="24"/>
          <w:lang w:eastAsia="tr-TR"/>
        </w:rPr>
        <w:t>trait</w:t>
      </w:r>
      <w:proofErr w:type="spellEnd"/>
      <w:r w:rsidRPr="00C55141">
        <w:rPr>
          <w:rFonts w:ascii="Times New Roman" w:eastAsia="Calibri" w:hAnsi="Times New Roman" w:cs="Times New Roman"/>
          <w:sz w:val="24"/>
          <w:szCs w:val="24"/>
          <w:lang w:eastAsia="tr-TR"/>
        </w:rPr>
        <w:t xml:space="preserve"> </w:t>
      </w:r>
      <w:proofErr w:type="spellStart"/>
      <w:r w:rsidRPr="00C55141">
        <w:rPr>
          <w:rFonts w:ascii="Times New Roman" w:eastAsia="Calibri" w:hAnsi="Times New Roman" w:cs="Times New Roman"/>
          <w:sz w:val="24"/>
          <w:szCs w:val="24"/>
          <w:lang w:eastAsia="tr-TR"/>
        </w:rPr>
        <w:t>aggressiveness</w:t>
      </w:r>
      <w:proofErr w:type="spellEnd"/>
      <w:r w:rsidRPr="00C55141">
        <w:rPr>
          <w:rFonts w:ascii="Times New Roman" w:eastAsia="Calibri" w:hAnsi="Times New Roman" w:cs="Times New Roman"/>
          <w:sz w:val="24"/>
          <w:szCs w:val="24"/>
          <w:lang w:eastAsia="tr-TR"/>
        </w:rPr>
        <w:t xml:space="preserve">; </w:t>
      </w:r>
      <w:proofErr w:type="spellStart"/>
      <w:r w:rsidRPr="00C55141">
        <w:rPr>
          <w:rFonts w:ascii="Times New Roman" w:eastAsia="Calibri" w:hAnsi="Times New Roman" w:cs="Times New Roman"/>
          <w:sz w:val="24"/>
          <w:szCs w:val="24"/>
          <w:lang w:eastAsia="tr-TR"/>
        </w:rPr>
        <w:t>Giumetti</w:t>
      </w:r>
      <w:proofErr w:type="spellEnd"/>
      <w:r w:rsidRPr="00C55141">
        <w:rPr>
          <w:rFonts w:ascii="Times New Roman" w:eastAsia="Calibri" w:hAnsi="Times New Roman" w:cs="Times New Roman"/>
          <w:sz w:val="24"/>
          <w:szCs w:val="24"/>
          <w:lang w:eastAsia="tr-TR"/>
        </w:rPr>
        <w:t xml:space="preserve"> ve </w:t>
      </w:r>
      <w:proofErr w:type="spellStart"/>
      <w:r w:rsidRPr="00C55141">
        <w:rPr>
          <w:rFonts w:ascii="Times New Roman" w:eastAsia="Calibri" w:hAnsi="Times New Roman" w:cs="Times New Roman"/>
          <w:sz w:val="24"/>
          <w:szCs w:val="24"/>
          <w:lang w:eastAsia="tr-TR"/>
        </w:rPr>
        <w:t>Markey</w:t>
      </w:r>
      <w:proofErr w:type="spellEnd"/>
      <w:r w:rsidRPr="00C55141">
        <w:rPr>
          <w:rFonts w:ascii="Times New Roman" w:eastAsia="Calibri" w:hAnsi="Times New Roman" w:cs="Times New Roman"/>
          <w:sz w:val="24"/>
          <w:szCs w:val="24"/>
          <w:lang w:eastAsia="tr-TR"/>
        </w:rPr>
        <w:t xml:space="preserve">, 2007; </w:t>
      </w:r>
      <w:proofErr w:type="spellStart"/>
      <w:r w:rsidRPr="00C55141">
        <w:rPr>
          <w:rFonts w:ascii="Times New Roman" w:eastAsia="Calibri" w:hAnsi="Times New Roman" w:cs="Times New Roman"/>
          <w:sz w:val="24"/>
          <w:szCs w:val="24"/>
        </w:rPr>
        <w:t>Arriaga</w:t>
      </w:r>
      <w:proofErr w:type="spellEnd"/>
      <w:r w:rsidRPr="00C55141">
        <w:rPr>
          <w:rFonts w:ascii="Times New Roman" w:eastAsia="Calibri" w:hAnsi="Times New Roman" w:cs="Times New Roman"/>
          <w:sz w:val="24"/>
          <w:szCs w:val="24"/>
        </w:rPr>
        <w:t xml:space="preserve">, </w:t>
      </w:r>
      <w:proofErr w:type="spellStart"/>
      <w:r w:rsidRPr="00C55141">
        <w:rPr>
          <w:rFonts w:ascii="Times New Roman" w:eastAsia="Calibri" w:hAnsi="Times New Roman" w:cs="Times New Roman"/>
          <w:sz w:val="24"/>
          <w:szCs w:val="24"/>
        </w:rPr>
        <w:t>Esteves</w:t>
      </w:r>
      <w:proofErr w:type="spellEnd"/>
      <w:r w:rsidRPr="00C55141">
        <w:rPr>
          <w:rFonts w:ascii="Times New Roman" w:eastAsia="Calibri" w:hAnsi="Times New Roman" w:cs="Times New Roman"/>
          <w:sz w:val="24"/>
          <w:szCs w:val="24"/>
        </w:rPr>
        <w:t xml:space="preserve">, </w:t>
      </w:r>
      <w:proofErr w:type="spellStart"/>
      <w:r w:rsidRPr="00C55141">
        <w:rPr>
          <w:rFonts w:ascii="Times New Roman" w:eastAsia="Calibri" w:hAnsi="Times New Roman" w:cs="Times New Roman"/>
          <w:sz w:val="24"/>
          <w:szCs w:val="24"/>
        </w:rPr>
        <w:t>Carneiro</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Monteiro</w:t>
      </w:r>
      <w:proofErr w:type="spellEnd"/>
      <w:r w:rsidRPr="00C55141">
        <w:rPr>
          <w:rFonts w:ascii="Times New Roman" w:eastAsia="Calibri" w:hAnsi="Times New Roman" w:cs="Times New Roman"/>
          <w:sz w:val="24"/>
          <w:szCs w:val="24"/>
        </w:rPr>
        <w:t xml:space="preserve">, 2006), </w:t>
      </w:r>
      <w:proofErr w:type="spellStart"/>
      <w:r w:rsidRPr="00C55141">
        <w:rPr>
          <w:rFonts w:ascii="Times New Roman" w:eastAsia="Calibri" w:hAnsi="Times New Roman" w:cs="Times New Roman"/>
          <w:sz w:val="24"/>
          <w:szCs w:val="24"/>
          <w:lang w:eastAsia="tr-TR"/>
        </w:rPr>
        <w:t>psikotisizm</w:t>
      </w:r>
      <w:proofErr w:type="spellEnd"/>
      <w:r w:rsidRPr="00C55141">
        <w:rPr>
          <w:rFonts w:ascii="Times New Roman" w:eastAsia="Calibri" w:hAnsi="Times New Roman" w:cs="Times New Roman"/>
          <w:sz w:val="24"/>
          <w:szCs w:val="24"/>
          <w:lang w:eastAsia="tr-TR"/>
        </w:rPr>
        <w:t xml:space="preserve"> (ör., </w:t>
      </w:r>
      <w:proofErr w:type="spellStart"/>
      <w:r w:rsidRPr="00C55141">
        <w:rPr>
          <w:rFonts w:ascii="Times New Roman" w:eastAsia="Calibri" w:hAnsi="Times New Roman" w:cs="Times New Roman"/>
          <w:sz w:val="24"/>
          <w:szCs w:val="24"/>
          <w:lang w:eastAsia="tr-TR"/>
        </w:rPr>
        <w:t>Markey</w:t>
      </w:r>
      <w:proofErr w:type="spellEnd"/>
      <w:r w:rsidRPr="00C55141">
        <w:rPr>
          <w:rFonts w:ascii="Times New Roman" w:eastAsia="Calibri" w:hAnsi="Times New Roman" w:cs="Times New Roman"/>
          <w:sz w:val="24"/>
          <w:szCs w:val="24"/>
          <w:lang w:eastAsia="tr-TR"/>
        </w:rPr>
        <w:t xml:space="preserve"> ve </w:t>
      </w:r>
      <w:proofErr w:type="spellStart"/>
      <w:r w:rsidRPr="00C55141">
        <w:rPr>
          <w:rFonts w:ascii="Times New Roman" w:eastAsia="Calibri" w:hAnsi="Times New Roman" w:cs="Times New Roman"/>
          <w:sz w:val="24"/>
          <w:szCs w:val="24"/>
          <w:lang w:eastAsia="tr-TR"/>
        </w:rPr>
        <w:t>Scherer</w:t>
      </w:r>
      <w:proofErr w:type="spellEnd"/>
      <w:r w:rsidRPr="00C55141">
        <w:rPr>
          <w:rFonts w:ascii="Times New Roman" w:eastAsia="Calibri" w:hAnsi="Times New Roman" w:cs="Times New Roman"/>
          <w:sz w:val="24"/>
          <w:szCs w:val="24"/>
          <w:lang w:eastAsia="tr-TR"/>
        </w:rPr>
        <w:t xml:space="preserve">, 2009; </w:t>
      </w:r>
      <w:proofErr w:type="spellStart"/>
      <w:r w:rsidRPr="00C55141">
        <w:rPr>
          <w:rFonts w:ascii="Times New Roman" w:eastAsia="Calibri" w:hAnsi="Times New Roman" w:cs="Times New Roman"/>
          <w:sz w:val="24"/>
          <w:szCs w:val="24"/>
          <w:lang w:eastAsia="tr-TR"/>
        </w:rPr>
        <w:t>Markey</w:t>
      </w:r>
      <w:proofErr w:type="spellEnd"/>
      <w:r w:rsidRPr="00C55141">
        <w:rPr>
          <w:rFonts w:ascii="Times New Roman" w:eastAsia="Calibri" w:hAnsi="Times New Roman" w:cs="Times New Roman"/>
          <w:sz w:val="24"/>
          <w:szCs w:val="24"/>
          <w:lang w:eastAsia="tr-TR"/>
        </w:rPr>
        <w:t xml:space="preserve"> ve </w:t>
      </w:r>
      <w:proofErr w:type="spellStart"/>
      <w:r w:rsidRPr="00C55141">
        <w:rPr>
          <w:rFonts w:ascii="Times New Roman" w:eastAsia="Calibri" w:hAnsi="Times New Roman" w:cs="Times New Roman"/>
          <w:sz w:val="24"/>
          <w:szCs w:val="24"/>
          <w:lang w:eastAsia="tr-TR"/>
        </w:rPr>
        <w:t>Markey</w:t>
      </w:r>
      <w:proofErr w:type="spellEnd"/>
      <w:r w:rsidRPr="00C55141">
        <w:rPr>
          <w:rFonts w:ascii="Times New Roman" w:eastAsia="Calibri" w:hAnsi="Times New Roman" w:cs="Times New Roman"/>
          <w:sz w:val="24"/>
          <w:szCs w:val="24"/>
          <w:lang w:eastAsia="tr-TR"/>
        </w:rPr>
        <w:t xml:space="preserve">, 2010) gibi </w:t>
      </w:r>
      <w:r w:rsidRPr="008E48E3">
        <w:rPr>
          <w:rFonts w:ascii="Times New Roman" w:eastAsia="Calibri" w:hAnsi="Times New Roman" w:cs="Times New Roman"/>
          <w:sz w:val="24"/>
          <w:szCs w:val="24"/>
          <w:lang w:eastAsia="tr-TR"/>
        </w:rPr>
        <w:t>kişilik özellikleri, cinsiyet (</w:t>
      </w:r>
      <w:proofErr w:type="spellStart"/>
      <w:r w:rsidRPr="008E48E3">
        <w:rPr>
          <w:rFonts w:ascii="Times New Roman" w:eastAsia="Calibri" w:hAnsi="Times New Roman" w:cs="Times New Roman"/>
          <w:sz w:val="24"/>
          <w:szCs w:val="24"/>
          <w:lang w:eastAsia="tr-TR"/>
        </w:rPr>
        <w:t>DeCamp</w:t>
      </w:r>
      <w:proofErr w:type="spellEnd"/>
      <w:r w:rsidRPr="008E48E3">
        <w:rPr>
          <w:rFonts w:ascii="Times New Roman" w:eastAsia="Calibri" w:hAnsi="Times New Roman" w:cs="Times New Roman"/>
          <w:sz w:val="24"/>
          <w:szCs w:val="24"/>
          <w:lang w:eastAsia="tr-TR"/>
        </w:rPr>
        <w:t xml:space="preserve">, 2017; </w:t>
      </w:r>
      <w:proofErr w:type="spellStart"/>
      <w:r w:rsidRPr="008E48E3">
        <w:rPr>
          <w:rFonts w:ascii="Times New Roman" w:eastAsia="Calibri" w:hAnsi="Times New Roman" w:cs="Times New Roman"/>
          <w:sz w:val="24"/>
          <w:szCs w:val="24"/>
          <w:lang w:eastAsia="tr-TR"/>
        </w:rPr>
        <w:t>Kasumovic</w:t>
      </w:r>
      <w:proofErr w:type="spellEnd"/>
      <w:r w:rsidRPr="008E48E3">
        <w:rPr>
          <w:rFonts w:ascii="Times New Roman" w:eastAsia="Calibri" w:hAnsi="Times New Roman" w:cs="Times New Roman"/>
          <w:sz w:val="24"/>
          <w:szCs w:val="24"/>
          <w:lang w:eastAsia="tr-TR"/>
        </w:rPr>
        <w:t xml:space="preserve">, </w:t>
      </w:r>
      <w:proofErr w:type="spellStart"/>
      <w:r w:rsidRPr="008E48E3">
        <w:rPr>
          <w:rFonts w:ascii="Times New Roman" w:eastAsia="Calibri" w:hAnsi="Times New Roman" w:cs="Times New Roman"/>
          <w:sz w:val="24"/>
          <w:szCs w:val="24"/>
          <w:shd w:val="clear" w:color="auto" w:fill="FFFFFF"/>
        </w:rPr>
        <w:t>Blake</w:t>
      </w:r>
      <w:proofErr w:type="spellEnd"/>
      <w:r w:rsidRPr="008E48E3">
        <w:rPr>
          <w:rFonts w:ascii="Times New Roman" w:eastAsia="Calibri" w:hAnsi="Times New Roman" w:cs="Times New Roman"/>
          <w:sz w:val="24"/>
          <w:szCs w:val="24"/>
          <w:shd w:val="clear" w:color="auto" w:fill="FFFFFF"/>
        </w:rPr>
        <w:t xml:space="preserve">, </w:t>
      </w:r>
      <w:proofErr w:type="spellStart"/>
      <w:r w:rsidRPr="008E48E3">
        <w:rPr>
          <w:rFonts w:ascii="Times New Roman" w:eastAsia="Calibri" w:hAnsi="Times New Roman" w:cs="Times New Roman"/>
          <w:sz w:val="24"/>
          <w:szCs w:val="24"/>
          <w:shd w:val="clear" w:color="auto" w:fill="FFFFFF"/>
        </w:rPr>
        <w:t>Dixson</w:t>
      </w:r>
      <w:proofErr w:type="spellEnd"/>
      <w:r w:rsidRPr="008E48E3">
        <w:rPr>
          <w:rFonts w:ascii="Times New Roman" w:eastAsia="Calibri" w:hAnsi="Times New Roman" w:cs="Times New Roman"/>
          <w:sz w:val="24"/>
          <w:szCs w:val="24"/>
          <w:shd w:val="clear" w:color="auto" w:fill="FFFFFF"/>
        </w:rPr>
        <w:t xml:space="preserve"> ve </w:t>
      </w:r>
      <w:proofErr w:type="spellStart"/>
      <w:r w:rsidRPr="008E48E3">
        <w:rPr>
          <w:rFonts w:ascii="Times New Roman" w:eastAsia="Calibri" w:hAnsi="Times New Roman" w:cs="Times New Roman"/>
          <w:sz w:val="24"/>
          <w:szCs w:val="24"/>
          <w:shd w:val="clear" w:color="auto" w:fill="FFFFFF"/>
        </w:rPr>
        <w:t>Denson</w:t>
      </w:r>
      <w:proofErr w:type="spellEnd"/>
      <w:r w:rsidRPr="008E48E3">
        <w:rPr>
          <w:rFonts w:ascii="Times New Roman" w:eastAsia="Calibri" w:hAnsi="Times New Roman" w:cs="Times New Roman"/>
          <w:sz w:val="24"/>
          <w:szCs w:val="24"/>
          <w:shd w:val="clear" w:color="auto" w:fill="FFFFFF"/>
        </w:rPr>
        <w:t>,</w:t>
      </w:r>
      <w:r w:rsidRPr="008E48E3">
        <w:rPr>
          <w:rFonts w:ascii="Times New Roman" w:eastAsia="Calibri" w:hAnsi="Times New Roman" w:cs="Times New Roman"/>
          <w:sz w:val="24"/>
          <w:szCs w:val="24"/>
          <w:lang w:eastAsia="tr-TR"/>
        </w:rPr>
        <w:t xml:space="preserve"> 2015; </w:t>
      </w:r>
      <w:proofErr w:type="spellStart"/>
      <w:r w:rsidRPr="008E48E3">
        <w:rPr>
          <w:rFonts w:ascii="Times New Roman" w:eastAsia="Calibri" w:hAnsi="Times New Roman" w:cs="Times New Roman"/>
          <w:sz w:val="24"/>
          <w:szCs w:val="24"/>
          <w:lang w:eastAsia="tr-TR"/>
        </w:rPr>
        <w:t>Olson</w:t>
      </w:r>
      <w:proofErr w:type="spellEnd"/>
      <w:r w:rsidRPr="008E48E3">
        <w:rPr>
          <w:rFonts w:ascii="Times New Roman" w:eastAsia="Calibri" w:hAnsi="Times New Roman" w:cs="Times New Roman"/>
          <w:sz w:val="24"/>
          <w:szCs w:val="24"/>
          <w:lang w:eastAsia="tr-TR"/>
        </w:rPr>
        <w:t xml:space="preserve">, 2007), bireyin sosyalizasyon süreçleriyle edindiği şiddete ilişkin inançlar, değerler, tutumlar, senaryolar ve amaçlar gibi özelliklerdir </w:t>
      </w:r>
      <w:bookmarkStart w:id="1" w:name="_Hlk65783946"/>
      <w:r w:rsidRPr="008E48E3">
        <w:rPr>
          <w:rFonts w:ascii="Times New Roman" w:eastAsia="Calibri" w:hAnsi="Times New Roman" w:cs="Times New Roman"/>
          <w:sz w:val="24"/>
          <w:szCs w:val="24"/>
          <w:lang w:eastAsia="tr-TR"/>
        </w:rPr>
        <w:t>(</w:t>
      </w:r>
      <w:proofErr w:type="spellStart"/>
      <w:r w:rsidRPr="008E48E3">
        <w:rPr>
          <w:rFonts w:ascii="Times New Roman" w:eastAsia="Calibri" w:hAnsi="Times New Roman" w:cs="Times New Roman"/>
          <w:sz w:val="24"/>
          <w:szCs w:val="24"/>
          <w:lang w:eastAsia="tr-TR"/>
        </w:rPr>
        <w:t>Anderson</w:t>
      </w:r>
      <w:proofErr w:type="spellEnd"/>
      <w:r w:rsidRPr="008E48E3">
        <w:rPr>
          <w:rFonts w:ascii="Times New Roman" w:eastAsia="Calibri" w:hAnsi="Times New Roman" w:cs="Times New Roman"/>
          <w:sz w:val="24"/>
          <w:szCs w:val="24"/>
          <w:lang w:eastAsia="tr-TR"/>
        </w:rPr>
        <w:t xml:space="preserve"> ve </w:t>
      </w:r>
      <w:proofErr w:type="spellStart"/>
      <w:r w:rsidRPr="008E48E3">
        <w:rPr>
          <w:rFonts w:ascii="Times New Roman" w:eastAsia="Calibri" w:hAnsi="Times New Roman" w:cs="Times New Roman"/>
          <w:sz w:val="24"/>
          <w:szCs w:val="24"/>
          <w:lang w:eastAsia="tr-TR"/>
        </w:rPr>
        <w:t>Bushman</w:t>
      </w:r>
      <w:proofErr w:type="spellEnd"/>
      <w:r w:rsidRPr="008E48E3">
        <w:rPr>
          <w:rFonts w:ascii="Times New Roman" w:eastAsia="Calibri" w:hAnsi="Times New Roman" w:cs="Times New Roman"/>
          <w:sz w:val="24"/>
          <w:szCs w:val="24"/>
          <w:lang w:eastAsia="tr-TR"/>
        </w:rPr>
        <w:t>, 2002).</w:t>
      </w:r>
      <w:bookmarkEnd w:id="1"/>
    </w:p>
    <w:p w14:paraId="5630C810" w14:textId="77777777" w:rsidR="005558DA" w:rsidRDefault="005558DA" w:rsidP="005558DA">
      <w:pPr>
        <w:spacing w:before="120" w:after="120" w:line="240" w:lineRule="auto"/>
        <w:jc w:val="both"/>
        <w:rPr>
          <w:rFonts w:ascii="Times New Roman" w:eastAsia="Calibri" w:hAnsi="Times New Roman" w:cs="Times New Roman"/>
          <w:sz w:val="24"/>
          <w:szCs w:val="24"/>
          <w:lang w:eastAsia="tr-TR"/>
        </w:rPr>
      </w:pPr>
      <w:r w:rsidRPr="00C55141">
        <w:rPr>
          <w:rFonts w:ascii="Times New Roman" w:eastAsia="Calibri" w:hAnsi="Times New Roman" w:cs="Times New Roman"/>
          <w:sz w:val="24"/>
          <w:szCs w:val="24"/>
          <w:lang w:eastAsia="tr-TR"/>
        </w:rPr>
        <w:t>Genel Saldırganlık Modeline göre saldırganlık sürecinin ilk basamağında yer alan durumsal girdiler ise duruma özgü saldırganlığı teşvik edici özellikleri tanımlamaktadır. Tıpkı bireysel faktörler gibi durumsal faktörler de biliş, uyarılma, duygulanım aracılığıyla saldırgan davranışı etkilemektedir (</w:t>
      </w:r>
      <w:proofErr w:type="spellStart"/>
      <w:r w:rsidRPr="00C55141">
        <w:rPr>
          <w:rFonts w:ascii="Times New Roman" w:eastAsia="Calibri" w:hAnsi="Times New Roman" w:cs="Times New Roman"/>
          <w:sz w:val="24"/>
          <w:szCs w:val="24"/>
          <w:lang w:eastAsia="tr-TR"/>
        </w:rPr>
        <w:t>Anderson</w:t>
      </w:r>
      <w:proofErr w:type="spellEnd"/>
      <w:r w:rsidRPr="00C55141">
        <w:rPr>
          <w:rFonts w:ascii="Times New Roman" w:eastAsia="Calibri" w:hAnsi="Times New Roman" w:cs="Times New Roman"/>
          <w:sz w:val="24"/>
          <w:szCs w:val="24"/>
          <w:lang w:eastAsia="tr-TR"/>
        </w:rPr>
        <w:t xml:space="preserve"> ve </w:t>
      </w:r>
      <w:proofErr w:type="spellStart"/>
      <w:r w:rsidRPr="00C55141">
        <w:rPr>
          <w:rFonts w:ascii="Times New Roman" w:eastAsia="Calibri" w:hAnsi="Times New Roman" w:cs="Times New Roman"/>
          <w:sz w:val="24"/>
          <w:szCs w:val="24"/>
          <w:lang w:eastAsia="tr-TR"/>
        </w:rPr>
        <w:t>Bushman</w:t>
      </w:r>
      <w:proofErr w:type="spellEnd"/>
      <w:r w:rsidRPr="00C55141">
        <w:rPr>
          <w:rFonts w:ascii="Times New Roman" w:eastAsia="Calibri" w:hAnsi="Times New Roman" w:cs="Times New Roman"/>
          <w:sz w:val="24"/>
          <w:szCs w:val="24"/>
          <w:lang w:eastAsia="tr-TR"/>
        </w:rPr>
        <w:t>, 2002). Örneğin; şiddete şahit olma, silah gibi saldırganlığı çağrıştıran uyaranlar ile karşılaşma, kışkırtılma veya engellenmeye maruz kalma, gürültü, sıcaklık, hoşa gitmeyen koku gibi ortamın rahatsız edici özellikleri durumsal özellikler arasında sayılabilir</w:t>
      </w:r>
      <w:r>
        <w:rPr>
          <w:rFonts w:ascii="Times New Roman" w:eastAsia="Calibri" w:hAnsi="Times New Roman" w:cs="Times New Roman"/>
          <w:sz w:val="24"/>
          <w:szCs w:val="24"/>
          <w:lang w:eastAsia="tr-TR"/>
        </w:rPr>
        <w:t xml:space="preserve"> </w:t>
      </w:r>
      <w:r w:rsidRPr="00C55141">
        <w:rPr>
          <w:rFonts w:ascii="Times New Roman" w:eastAsia="Calibri" w:hAnsi="Times New Roman" w:cs="Times New Roman"/>
          <w:sz w:val="24"/>
          <w:szCs w:val="24"/>
          <w:lang w:eastAsia="tr-TR"/>
        </w:rPr>
        <w:t>(</w:t>
      </w:r>
      <w:proofErr w:type="spellStart"/>
      <w:r w:rsidRPr="00C55141">
        <w:rPr>
          <w:rFonts w:ascii="Times New Roman" w:eastAsia="Calibri" w:hAnsi="Times New Roman" w:cs="Times New Roman"/>
          <w:sz w:val="24"/>
          <w:szCs w:val="24"/>
          <w:lang w:eastAsia="tr-TR"/>
        </w:rPr>
        <w:t>Anderson</w:t>
      </w:r>
      <w:proofErr w:type="spellEnd"/>
      <w:r w:rsidRPr="00C55141">
        <w:rPr>
          <w:rFonts w:ascii="Times New Roman" w:eastAsia="Calibri" w:hAnsi="Times New Roman" w:cs="Times New Roman"/>
          <w:sz w:val="24"/>
          <w:szCs w:val="24"/>
          <w:lang w:eastAsia="tr-TR"/>
        </w:rPr>
        <w:t xml:space="preserve"> ve </w:t>
      </w:r>
      <w:proofErr w:type="spellStart"/>
      <w:r w:rsidRPr="00C55141">
        <w:rPr>
          <w:rFonts w:ascii="Times New Roman" w:eastAsia="Calibri" w:hAnsi="Times New Roman" w:cs="Times New Roman"/>
          <w:sz w:val="24"/>
          <w:szCs w:val="24"/>
          <w:lang w:eastAsia="tr-TR"/>
        </w:rPr>
        <w:t>Bushman</w:t>
      </w:r>
      <w:proofErr w:type="spellEnd"/>
      <w:r w:rsidRPr="00C55141">
        <w:rPr>
          <w:rFonts w:ascii="Times New Roman" w:eastAsia="Calibri" w:hAnsi="Times New Roman" w:cs="Times New Roman"/>
          <w:sz w:val="24"/>
          <w:szCs w:val="24"/>
          <w:lang w:eastAsia="tr-TR"/>
        </w:rPr>
        <w:t>, 2018</w:t>
      </w:r>
      <w:r>
        <w:rPr>
          <w:rFonts w:ascii="Times New Roman" w:eastAsia="Calibri" w:hAnsi="Times New Roman" w:cs="Times New Roman"/>
          <w:sz w:val="24"/>
          <w:szCs w:val="24"/>
          <w:lang w:eastAsia="tr-TR"/>
        </w:rPr>
        <w:t xml:space="preserve">). </w:t>
      </w:r>
      <w:r w:rsidRPr="00C55141">
        <w:rPr>
          <w:rFonts w:ascii="Times New Roman" w:eastAsia="Calibri" w:hAnsi="Times New Roman" w:cs="Times New Roman"/>
          <w:sz w:val="24"/>
          <w:szCs w:val="24"/>
          <w:lang w:eastAsia="tr-TR"/>
        </w:rPr>
        <w:t>Bu anlamda Genel Saldırganlık Modeli kapsamında yürütülen araştırmalarda, saldırganlığın ortaya çıkmasında şiddet temalı video oyunları durumsal bir girdi olarak ele alınmaktadır. Bu oyunlar saldırganlığı çağrıştıran çok sayıda uyaran barındırmaktadır ve oyuncular kurgusal bir saldırganlığın faili oldu</w:t>
      </w:r>
      <w:r>
        <w:rPr>
          <w:rFonts w:ascii="Times New Roman" w:eastAsia="Calibri" w:hAnsi="Times New Roman" w:cs="Times New Roman"/>
          <w:sz w:val="24"/>
          <w:szCs w:val="24"/>
          <w:lang w:eastAsia="tr-TR"/>
        </w:rPr>
        <w:t>kları</w:t>
      </w:r>
      <w:r w:rsidRPr="00C55141">
        <w:rPr>
          <w:rFonts w:ascii="Times New Roman" w:eastAsia="Calibri" w:hAnsi="Times New Roman" w:cs="Times New Roman"/>
          <w:sz w:val="24"/>
          <w:szCs w:val="24"/>
          <w:lang w:eastAsia="tr-TR"/>
        </w:rPr>
        <w:t xml:space="preserve"> bu içeriği eğlence amacıyla tüketmektedir. Bireysel ve durumsal değişkenler, ikinci basamakta saldırganlık ile ilgili bilişler, uyarılma ve </w:t>
      </w:r>
      <w:r w:rsidRPr="000760FD">
        <w:rPr>
          <w:rFonts w:ascii="Times New Roman" w:eastAsia="Calibri" w:hAnsi="Times New Roman" w:cs="Times New Roman"/>
          <w:sz w:val="24"/>
          <w:szCs w:val="24"/>
          <w:lang w:eastAsia="tr-TR"/>
        </w:rPr>
        <w:t xml:space="preserve">duygulanımı içeren içsel durumları etkilemektedirler. </w:t>
      </w:r>
      <w:r w:rsidRPr="000760FD">
        <w:rPr>
          <w:rFonts w:ascii="Times New Roman" w:eastAsia="Calibri" w:hAnsi="Times New Roman" w:cs="Times New Roman"/>
          <w:sz w:val="24"/>
          <w:szCs w:val="24"/>
        </w:rPr>
        <w:t>Bilişler, duygulanım ve uyarılma ayrıca birbirleri ile etkileşim halindedirler ve birbirlerini etkileyebilmektedir</w:t>
      </w:r>
      <w:r w:rsidRPr="000760FD">
        <w:rPr>
          <w:rFonts w:ascii="Times New Roman" w:eastAsia="Calibri" w:hAnsi="Times New Roman" w:cs="Times New Roman"/>
          <w:sz w:val="24"/>
          <w:szCs w:val="24"/>
          <w:lang w:eastAsia="tr-TR"/>
        </w:rPr>
        <w:t xml:space="preserve"> (</w:t>
      </w:r>
      <w:proofErr w:type="spellStart"/>
      <w:r w:rsidRPr="000760FD">
        <w:rPr>
          <w:rFonts w:ascii="Times New Roman" w:eastAsia="Calibri" w:hAnsi="Times New Roman" w:cs="Times New Roman"/>
          <w:sz w:val="24"/>
          <w:szCs w:val="24"/>
          <w:lang w:eastAsia="tr-TR"/>
        </w:rPr>
        <w:t>Anderson</w:t>
      </w:r>
      <w:proofErr w:type="spellEnd"/>
      <w:r w:rsidRPr="000760FD">
        <w:rPr>
          <w:rFonts w:ascii="Times New Roman" w:eastAsia="Calibri" w:hAnsi="Times New Roman" w:cs="Times New Roman"/>
          <w:sz w:val="24"/>
          <w:szCs w:val="24"/>
          <w:lang w:eastAsia="tr-TR"/>
        </w:rPr>
        <w:t xml:space="preserve"> ve </w:t>
      </w:r>
      <w:proofErr w:type="spellStart"/>
      <w:r w:rsidRPr="000760FD">
        <w:rPr>
          <w:rFonts w:ascii="Times New Roman" w:eastAsia="Calibri" w:hAnsi="Times New Roman" w:cs="Times New Roman"/>
          <w:sz w:val="24"/>
          <w:szCs w:val="24"/>
          <w:lang w:eastAsia="tr-TR"/>
        </w:rPr>
        <w:t>Bushman</w:t>
      </w:r>
      <w:proofErr w:type="spellEnd"/>
      <w:r w:rsidRPr="000760FD">
        <w:rPr>
          <w:rFonts w:ascii="Times New Roman" w:eastAsia="Calibri" w:hAnsi="Times New Roman" w:cs="Times New Roman"/>
          <w:sz w:val="24"/>
          <w:szCs w:val="24"/>
          <w:lang w:eastAsia="tr-TR"/>
        </w:rPr>
        <w:t>, 2002).</w:t>
      </w:r>
    </w:p>
    <w:p w14:paraId="2877DE83" w14:textId="77777777" w:rsidR="005558DA" w:rsidRDefault="005558DA" w:rsidP="005558DA">
      <w:pPr>
        <w:spacing w:before="120" w:after="120" w:line="240" w:lineRule="auto"/>
        <w:jc w:val="both"/>
        <w:rPr>
          <w:rFonts w:ascii="Times New Roman" w:eastAsia="Calibri" w:hAnsi="Times New Roman" w:cs="Times New Roman"/>
          <w:sz w:val="24"/>
          <w:szCs w:val="24"/>
          <w:lang w:eastAsia="tr-TR"/>
        </w:rPr>
      </w:pPr>
      <w:r w:rsidRPr="00320C78">
        <w:rPr>
          <w:rFonts w:ascii="Times New Roman" w:eastAsia="Calibri" w:hAnsi="Times New Roman" w:cs="Times New Roman"/>
          <w:sz w:val="24"/>
          <w:szCs w:val="24"/>
          <w:lang w:eastAsia="tr-TR"/>
        </w:rPr>
        <w:t xml:space="preserve">Genel Saldırganlık Modelinde son basamakta, değerlendirme ve karar verme süreçlerini içeren kontrollü ya da otomatik tepkiler yer almaktadır. Başka bir deyişle tüm bu süreçlerin saldırgan davranışa dönüşüp dönüşmediği son basamakta değerlendirilmektedir. </w:t>
      </w:r>
    </w:p>
    <w:p w14:paraId="19A0131F" w14:textId="77777777" w:rsidR="005558DA" w:rsidRPr="000760FD" w:rsidRDefault="005558DA" w:rsidP="005558DA">
      <w:pPr>
        <w:spacing w:before="120" w:after="120" w:line="240" w:lineRule="auto"/>
        <w:jc w:val="both"/>
        <w:rPr>
          <w:rFonts w:ascii="Times New Roman" w:eastAsia="Calibri" w:hAnsi="Times New Roman" w:cs="Times New Roman"/>
          <w:sz w:val="24"/>
          <w:szCs w:val="24"/>
          <w:lang w:eastAsia="tr-TR"/>
        </w:rPr>
      </w:pPr>
      <w:r w:rsidRPr="000760FD">
        <w:rPr>
          <w:rFonts w:ascii="Times New Roman" w:eastAsia="Calibri" w:hAnsi="Times New Roman" w:cs="Times New Roman"/>
          <w:sz w:val="24"/>
          <w:szCs w:val="24"/>
        </w:rPr>
        <w:lastRenderedPageBreak/>
        <w:t>Gözden geçirilmesi gereken bir başka konu da şiddet içerikli video oyunlarını uzun süre tüketmenin yarattığı sonuçlardır. Genel Saldırganlık Modeli, video oyunlarında tekrarlı biçimde saldırganlık ve şiddet uyaranlarına maruz kalmanın, bu tarz uyaranlar için duyarsızlaşmaya neden olabileceğini öne sürmektedir. Genel Saldırganlık Modelinin bu etkileri açıklamada başvurduğu Duyarsızlaşma Kuramı (</w:t>
      </w:r>
      <w:proofErr w:type="spellStart"/>
      <w:r w:rsidRPr="000760FD">
        <w:rPr>
          <w:rFonts w:ascii="Times New Roman" w:eastAsia="Calibri" w:hAnsi="Times New Roman" w:cs="Times New Roman"/>
          <w:sz w:val="24"/>
          <w:szCs w:val="24"/>
        </w:rPr>
        <w:t>Desensitization</w:t>
      </w:r>
      <w:proofErr w:type="spellEnd"/>
      <w:r w:rsidRPr="000760FD">
        <w:rPr>
          <w:rFonts w:ascii="Times New Roman" w:eastAsia="Calibri" w:hAnsi="Times New Roman" w:cs="Times New Roman"/>
          <w:sz w:val="24"/>
          <w:szCs w:val="24"/>
        </w:rPr>
        <w:t xml:space="preserve"> </w:t>
      </w:r>
      <w:proofErr w:type="spellStart"/>
      <w:r w:rsidRPr="000760FD">
        <w:rPr>
          <w:rFonts w:ascii="Times New Roman" w:eastAsia="Calibri" w:hAnsi="Times New Roman" w:cs="Times New Roman"/>
          <w:sz w:val="24"/>
          <w:szCs w:val="24"/>
        </w:rPr>
        <w:t>Theory</w:t>
      </w:r>
      <w:proofErr w:type="spellEnd"/>
      <w:r>
        <w:rPr>
          <w:rFonts w:ascii="Times New Roman" w:eastAsia="Calibri" w:hAnsi="Times New Roman" w:cs="Times New Roman"/>
          <w:sz w:val="24"/>
          <w:szCs w:val="24"/>
        </w:rPr>
        <w:t>)</w:t>
      </w:r>
      <w:r w:rsidRPr="000760FD">
        <w:rPr>
          <w:rFonts w:ascii="Times New Roman" w:eastAsia="Calibri" w:hAnsi="Times New Roman" w:cs="Times New Roman"/>
          <w:sz w:val="24"/>
          <w:szCs w:val="24"/>
          <w:shd w:val="clear" w:color="auto" w:fill="FFFFFF"/>
        </w:rPr>
        <w:t xml:space="preserve"> </w:t>
      </w:r>
      <w:r w:rsidRPr="000760FD">
        <w:rPr>
          <w:rFonts w:ascii="Times New Roman" w:eastAsia="Calibri" w:hAnsi="Times New Roman" w:cs="Times New Roman"/>
          <w:sz w:val="24"/>
          <w:szCs w:val="24"/>
        </w:rPr>
        <w:t>çoğu insanın şiddeti gözlemlerken olumsuz psikolojik ve fizyolojik tepkiler gösterdiğini kabul etmektedir</w:t>
      </w:r>
      <w:r>
        <w:rPr>
          <w:rFonts w:ascii="Times New Roman" w:eastAsia="Calibri" w:hAnsi="Times New Roman" w:cs="Times New Roman"/>
          <w:sz w:val="24"/>
          <w:szCs w:val="24"/>
        </w:rPr>
        <w:t xml:space="preserve"> (</w:t>
      </w:r>
      <w:proofErr w:type="spellStart"/>
      <w:r w:rsidRPr="000760FD">
        <w:rPr>
          <w:rFonts w:ascii="Times New Roman" w:eastAsia="Calibri" w:hAnsi="Times New Roman" w:cs="Times New Roman"/>
          <w:sz w:val="24"/>
          <w:szCs w:val="24"/>
        </w:rPr>
        <w:t>Rule</w:t>
      </w:r>
      <w:proofErr w:type="spellEnd"/>
      <w:r w:rsidRPr="000760FD">
        <w:rPr>
          <w:rFonts w:ascii="Times New Roman" w:eastAsia="Calibri" w:hAnsi="Times New Roman" w:cs="Times New Roman"/>
          <w:sz w:val="24"/>
          <w:szCs w:val="24"/>
        </w:rPr>
        <w:t xml:space="preserve"> ve </w:t>
      </w:r>
      <w:proofErr w:type="spellStart"/>
      <w:r w:rsidRPr="000760FD">
        <w:rPr>
          <w:rFonts w:ascii="Times New Roman" w:eastAsia="Calibri" w:hAnsi="Times New Roman" w:cs="Times New Roman"/>
          <w:sz w:val="24"/>
          <w:szCs w:val="24"/>
        </w:rPr>
        <w:t>Ferguson</w:t>
      </w:r>
      <w:proofErr w:type="spellEnd"/>
      <w:r w:rsidRPr="000760FD">
        <w:rPr>
          <w:rFonts w:ascii="Times New Roman" w:eastAsia="Calibri" w:hAnsi="Times New Roman" w:cs="Times New Roman"/>
          <w:sz w:val="24"/>
          <w:szCs w:val="24"/>
        </w:rPr>
        <w:t>, 1986</w:t>
      </w:r>
      <w:r>
        <w:rPr>
          <w:rFonts w:ascii="Times New Roman" w:eastAsia="Calibri" w:hAnsi="Times New Roman" w:cs="Times New Roman"/>
          <w:sz w:val="24"/>
          <w:szCs w:val="24"/>
        </w:rPr>
        <w:t xml:space="preserve">’dan </w:t>
      </w:r>
      <w:r w:rsidRPr="000760FD">
        <w:rPr>
          <w:rFonts w:ascii="Times New Roman" w:eastAsia="Calibri" w:hAnsi="Times New Roman" w:cs="Times New Roman"/>
          <w:sz w:val="24"/>
          <w:szCs w:val="24"/>
        </w:rPr>
        <w:t>akt</w:t>
      </w:r>
      <w:r>
        <w:rPr>
          <w:rFonts w:ascii="Times New Roman" w:eastAsia="Calibri" w:hAnsi="Times New Roman" w:cs="Times New Roman"/>
          <w:sz w:val="24"/>
          <w:szCs w:val="24"/>
        </w:rPr>
        <w:t>aran</w:t>
      </w:r>
      <w:r w:rsidRPr="000760FD">
        <w:rPr>
          <w:rFonts w:ascii="Times New Roman" w:eastAsia="Calibri" w:hAnsi="Times New Roman" w:cs="Times New Roman"/>
          <w:sz w:val="24"/>
          <w:szCs w:val="24"/>
        </w:rPr>
        <w:t xml:space="preserve"> </w:t>
      </w:r>
      <w:proofErr w:type="spellStart"/>
      <w:r w:rsidRPr="000760FD">
        <w:rPr>
          <w:rFonts w:ascii="Times New Roman" w:eastAsia="Calibri" w:hAnsi="Times New Roman" w:cs="Times New Roman"/>
          <w:sz w:val="24"/>
          <w:szCs w:val="24"/>
          <w:shd w:val="clear" w:color="auto" w:fill="FFFFFF"/>
        </w:rPr>
        <w:t>Weber</w:t>
      </w:r>
      <w:proofErr w:type="spellEnd"/>
      <w:r w:rsidRPr="000760FD">
        <w:rPr>
          <w:rFonts w:ascii="Times New Roman" w:eastAsia="Calibri" w:hAnsi="Times New Roman" w:cs="Times New Roman"/>
          <w:sz w:val="24"/>
          <w:szCs w:val="24"/>
          <w:shd w:val="clear" w:color="auto" w:fill="FFFFFF"/>
        </w:rPr>
        <w:t xml:space="preserve">, </w:t>
      </w:r>
      <w:proofErr w:type="spellStart"/>
      <w:r w:rsidRPr="000760FD">
        <w:rPr>
          <w:rFonts w:ascii="Times New Roman" w:eastAsia="Calibri" w:hAnsi="Times New Roman" w:cs="Times New Roman"/>
          <w:sz w:val="24"/>
          <w:szCs w:val="24"/>
          <w:shd w:val="clear" w:color="auto" w:fill="FFFFFF"/>
        </w:rPr>
        <w:t>Ritterfeld</w:t>
      </w:r>
      <w:proofErr w:type="spellEnd"/>
      <w:r w:rsidRPr="000760FD">
        <w:rPr>
          <w:rFonts w:ascii="Times New Roman" w:eastAsia="Calibri" w:hAnsi="Times New Roman" w:cs="Times New Roman"/>
          <w:sz w:val="24"/>
          <w:szCs w:val="24"/>
          <w:shd w:val="clear" w:color="auto" w:fill="FFFFFF"/>
        </w:rPr>
        <w:t xml:space="preserve"> ve </w:t>
      </w:r>
      <w:proofErr w:type="spellStart"/>
      <w:r w:rsidRPr="000760FD">
        <w:rPr>
          <w:rFonts w:ascii="Times New Roman" w:eastAsia="Calibri" w:hAnsi="Times New Roman" w:cs="Times New Roman"/>
          <w:sz w:val="24"/>
          <w:szCs w:val="24"/>
          <w:shd w:val="clear" w:color="auto" w:fill="FFFFFF"/>
        </w:rPr>
        <w:t>Kostygina</w:t>
      </w:r>
      <w:proofErr w:type="spellEnd"/>
      <w:r w:rsidRPr="000760FD">
        <w:rPr>
          <w:rFonts w:ascii="Times New Roman" w:eastAsia="Calibri" w:hAnsi="Times New Roman" w:cs="Times New Roman"/>
          <w:sz w:val="24"/>
          <w:szCs w:val="24"/>
          <w:shd w:val="clear" w:color="auto" w:fill="FFFFFF"/>
        </w:rPr>
        <w:t>, 2006)</w:t>
      </w:r>
      <w:r w:rsidRPr="000760FD">
        <w:rPr>
          <w:rFonts w:ascii="Times New Roman" w:eastAsia="Calibri" w:hAnsi="Times New Roman" w:cs="Times New Roman"/>
          <w:sz w:val="24"/>
          <w:szCs w:val="24"/>
        </w:rPr>
        <w:t>. Duyarsızlaşma bu anlamda uzun süre medya şiddetine maruz kalmanın bir sonucu olarak stres yaratan uyarana karşı bilişsel, duygusal ve davranışsal tepkiselliğin azalmasıdır. Böylece zamanla saldırganlık ve şiddet olağan ve yaygın olarak algılanmaya başlanmakta ve bu durum saldırgan düşünce, duygu ve davranışta bir artış ile sonuçlanmaktadır (</w:t>
      </w:r>
      <w:proofErr w:type="spellStart"/>
      <w:r w:rsidRPr="000760FD">
        <w:rPr>
          <w:rFonts w:ascii="Times New Roman" w:eastAsia="Calibri" w:hAnsi="Times New Roman" w:cs="Times New Roman"/>
          <w:sz w:val="24"/>
          <w:szCs w:val="24"/>
        </w:rPr>
        <w:t>Anderson</w:t>
      </w:r>
      <w:proofErr w:type="spellEnd"/>
      <w:r w:rsidRPr="000760FD">
        <w:rPr>
          <w:rFonts w:ascii="Times New Roman" w:eastAsia="Calibri" w:hAnsi="Times New Roman" w:cs="Times New Roman"/>
          <w:sz w:val="24"/>
          <w:szCs w:val="24"/>
        </w:rPr>
        <w:t xml:space="preserve"> ve </w:t>
      </w:r>
      <w:proofErr w:type="spellStart"/>
      <w:r w:rsidRPr="000760FD">
        <w:rPr>
          <w:rFonts w:ascii="Times New Roman" w:eastAsia="Calibri" w:hAnsi="Times New Roman" w:cs="Times New Roman"/>
          <w:sz w:val="24"/>
          <w:szCs w:val="24"/>
        </w:rPr>
        <w:t>Huesmann</w:t>
      </w:r>
      <w:proofErr w:type="spellEnd"/>
      <w:r w:rsidRPr="000760FD">
        <w:rPr>
          <w:rFonts w:ascii="Times New Roman" w:eastAsia="Calibri" w:hAnsi="Times New Roman" w:cs="Times New Roman"/>
          <w:sz w:val="24"/>
          <w:szCs w:val="24"/>
        </w:rPr>
        <w:t xml:space="preserve"> 2003). Bu bağlamda uzun süre video oyunları da dahil olmak üzere şiddet içeren medyaya maruz kalmanın, gerçek yaşamdaki saldırganlık ve şiddete karşı bireyi duyarsızlaştırdığı, saldırganlık karşısında normal </w:t>
      </w:r>
      <w:proofErr w:type="spellStart"/>
      <w:r w:rsidRPr="000760FD">
        <w:rPr>
          <w:rFonts w:ascii="Times New Roman" w:eastAsia="Calibri" w:hAnsi="Times New Roman" w:cs="Times New Roman"/>
          <w:sz w:val="24"/>
          <w:szCs w:val="24"/>
        </w:rPr>
        <w:t>ketlemelerin</w:t>
      </w:r>
      <w:proofErr w:type="spellEnd"/>
      <w:r w:rsidRPr="000760FD">
        <w:rPr>
          <w:rFonts w:ascii="Times New Roman" w:eastAsia="Calibri" w:hAnsi="Times New Roman" w:cs="Times New Roman"/>
          <w:sz w:val="24"/>
          <w:szCs w:val="24"/>
        </w:rPr>
        <w:t xml:space="preserve"> azalmasına ve acı çeken kurbanlara ilişkin daha az sorumluluk ve acı hissedilmesine neden olduğu varsayılmaktadır. </w:t>
      </w:r>
    </w:p>
    <w:p w14:paraId="3D12D5D5" w14:textId="293A8583" w:rsidR="007F6342" w:rsidRPr="005558DA" w:rsidRDefault="005558DA" w:rsidP="005558DA">
      <w:pPr>
        <w:spacing w:before="120" w:after="120" w:line="240" w:lineRule="auto"/>
        <w:jc w:val="both"/>
        <w:rPr>
          <w:rFonts w:ascii="Times New Roman" w:eastAsia="Calibri" w:hAnsi="Times New Roman" w:cs="Times New Roman"/>
          <w:sz w:val="24"/>
          <w:szCs w:val="24"/>
        </w:rPr>
      </w:pPr>
      <w:r w:rsidRPr="00D870DC">
        <w:rPr>
          <w:rFonts w:ascii="Times New Roman" w:eastAsia="Calibri" w:hAnsi="Times New Roman" w:cs="Times New Roman"/>
          <w:sz w:val="24"/>
          <w:szCs w:val="24"/>
        </w:rPr>
        <w:t>Sonraki bölümde şiddet içerikli video oyunu oynamanın hemen sonrasında bireyde ortaya çıkan değişimler gözden geçirilecektir. Bu amaçla şiddet içerikli video oyunlarının durumsal bir girdi olarak ele alındığı çalışmalarda Genel Saldırganlık Modelinin içsel süreçler olarak adlandırdığı süreçlere saldırgan bilişler, saldırgan duygulanım, saldırgan uyarılma ve bu süreçlerin sonucu olarak saldırgan davranışa odaklanılacaktır. Bu içeriğe maruz kalmanın saldırganlıkta</w:t>
      </w:r>
      <w:r>
        <w:rPr>
          <w:rFonts w:ascii="Times New Roman" w:eastAsia="Calibri" w:hAnsi="Times New Roman" w:cs="Times New Roman"/>
          <w:sz w:val="24"/>
          <w:szCs w:val="24"/>
        </w:rPr>
        <w:t>ki</w:t>
      </w:r>
      <w:r w:rsidRPr="00D870DC">
        <w:rPr>
          <w:rFonts w:ascii="Times New Roman" w:eastAsia="Calibri" w:hAnsi="Times New Roman" w:cs="Times New Roman"/>
          <w:sz w:val="24"/>
          <w:szCs w:val="24"/>
        </w:rPr>
        <w:t xml:space="preserve"> artış ile ilişkili olup olmadığını test eden </w:t>
      </w:r>
      <w:proofErr w:type="spellStart"/>
      <w:r w:rsidRPr="00D870DC">
        <w:rPr>
          <w:rFonts w:ascii="Times New Roman" w:eastAsia="Calibri" w:hAnsi="Times New Roman" w:cs="Times New Roman"/>
          <w:sz w:val="24"/>
          <w:szCs w:val="24"/>
        </w:rPr>
        <w:t>görgül</w:t>
      </w:r>
      <w:proofErr w:type="spellEnd"/>
      <w:r w:rsidRPr="00D870DC">
        <w:rPr>
          <w:rFonts w:ascii="Times New Roman" w:eastAsia="Calibri" w:hAnsi="Times New Roman" w:cs="Times New Roman"/>
          <w:sz w:val="24"/>
          <w:szCs w:val="24"/>
        </w:rPr>
        <w:t xml:space="preserve"> araştırmaların yöntem ve bulgularına yer verilecektir. Genel Saldırganlık Modeli, ikinci basamağı oluşturan içsel durumların birbirleriyle etkileşim halinde olduklarını belirtmiştir. Bu nedenle saldırgan uyarılma ve duygulanımı inceleyen çalışmalar aynı başlık altında değerlendirilecektir. </w:t>
      </w:r>
      <w:r w:rsidRPr="00D870DC">
        <w:rPr>
          <w:rFonts w:ascii="Times New Roman" w:eastAsia="Calibri" w:hAnsi="Times New Roman" w:cs="Times New Roman"/>
          <w:sz w:val="24"/>
          <w:szCs w:val="24"/>
          <w:lang w:eastAsia="tr-TR"/>
        </w:rPr>
        <w:t xml:space="preserve">Böylece alan yazında kabul gören “şiddet temalı oyunlar oynama hemen sonrasında saldırgan tepkilerde artış ile ilişkilidir” görüşüne </w:t>
      </w:r>
      <w:proofErr w:type="spellStart"/>
      <w:r w:rsidRPr="00D870DC">
        <w:rPr>
          <w:rFonts w:ascii="Times New Roman" w:eastAsia="Calibri" w:hAnsi="Times New Roman" w:cs="Times New Roman"/>
          <w:sz w:val="24"/>
          <w:szCs w:val="24"/>
          <w:lang w:eastAsia="tr-TR"/>
        </w:rPr>
        <w:t>görgül</w:t>
      </w:r>
      <w:proofErr w:type="spellEnd"/>
      <w:r w:rsidRPr="00D870DC">
        <w:rPr>
          <w:rFonts w:ascii="Times New Roman" w:eastAsia="Calibri" w:hAnsi="Times New Roman" w:cs="Times New Roman"/>
          <w:sz w:val="24"/>
          <w:szCs w:val="24"/>
          <w:lang w:eastAsia="tr-TR"/>
        </w:rPr>
        <w:t xml:space="preserve"> çalışmalar tarafından getirilen kanıtlar gözden geçirilerek bu medya içeriğini tüketmenin etkilerini inceleyen alan yazının ana hatlarıyla genel bir tanıtımı yapılacaktır. </w:t>
      </w:r>
      <w:r w:rsidRPr="00D870DC">
        <w:rPr>
          <w:rFonts w:ascii="Times New Roman" w:eastAsia="Calibri" w:hAnsi="Times New Roman" w:cs="Times New Roman"/>
          <w:sz w:val="24"/>
          <w:szCs w:val="24"/>
        </w:rPr>
        <w:t xml:space="preserve">Son olarak şiddet içerikli video oyunlarına uzun süre maruz kalmanın yarattığı </w:t>
      </w:r>
      <w:proofErr w:type="spellStart"/>
      <w:r w:rsidRPr="00D870DC">
        <w:rPr>
          <w:rFonts w:ascii="Times New Roman" w:eastAsia="Calibri" w:hAnsi="Times New Roman" w:cs="Times New Roman"/>
          <w:sz w:val="24"/>
          <w:szCs w:val="24"/>
        </w:rPr>
        <w:t>duyarsızlamaya</w:t>
      </w:r>
      <w:proofErr w:type="spellEnd"/>
      <w:r w:rsidRPr="00D870DC">
        <w:rPr>
          <w:rFonts w:ascii="Times New Roman" w:eastAsia="Calibri" w:hAnsi="Times New Roman" w:cs="Times New Roman"/>
          <w:sz w:val="24"/>
          <w:szCs w:val="24"/>
        </w:rPr>
        <w:t xml:space="preserve"> değinilecektir. </w:t>
      </w:r>
    </w:p>
    <w:p w14:paraId="16A22253" w14:textId="77777777" w:rsidR="00A00BDE" w:rsidRPr="007F6342" w:rsidRDefault="00A00BDE" w:rsidP="00A00BDE">
      <w:pPr>
        <w:spacing w:after="0" w:line="240" w:lineRule="auto"/>
        <w:jc w:val="both"/>
        <w:rPr>
          <w:rFonts w:ascii="Times New Roman" w:eastAsia="Times New Roman" w:hAnsi="Times New Roman" w:cs="Times New Roman"/>
          <w:color w:val="000000" w:themeColor="text1"/>
          <w:sz w:val="24"/>
          <w:szCs w:val="24"/>
          <w:lang w:eastAsia="tr-TR"/>
        </w:rPr>
      </w:pPr>
    </w:p>
    <w:p w14:paraId="650B8ABD" w14:textId="4BDB2A3C" w:rsidR="00A00BDE" w:rsidRPr="005558DA" w:rsidRDefault="00CD247A" w:rsidP="00CD247A">
      <w:pPr>
        <w:spacing w:before="120" w:after="120" w:line="240" w:lineRule="auto"/>
        <w:rPr>
          <w:rFonts w:ascii="Times New Roman" w:eastAsia="Calibri" w:hAnsi="Times New Roman" w:cs="Times New Roman"/>
          <w:sz w:val="24"/>
          <w:szCs w:val="24"/>
        </w:rPr>
      </w:pPr>
      <w:r w:rsidRPr="00C55141">
        <w:rPr>
          <w:rFonts w:ascii="Times New Roman" w:eastAsia="Calibri" w:hAnsi="Times New Roman" w:cs="Times New Roman"/>
          <w:b/>
          <w:sz w:val="24"/>
          <w:szCs w:val="24"/>
        </w:rPr>
        <w:t>Saldırganlık ile İlişkili Bilişlerin Aktivasyonu</w:t>
      </w:r>
    </w:p>
    <w:p w14:paraId="1093AB60" w14:textId="77777777" w:rsidR="005558DA" w:rsidRPr="00C55141" w:rsidRDefault="005558DA" w:rsidP="005558DA">
      <w:pPr>
        <w:spacing w:before="120" w:after="120" w:line="240" w:lineRule="auto"/>
        <w:jc w:val="both"/>
        <w:rPr>
          <w:rFonts w:ascii="Times New Roman" w:eastAsia="Calibri" w:hAnsi="Times New Roman" w:cs="Times New Roman"/>
          <w:sz w:val="24"/>
          <w:szCs w:val="24"/>
        </w:rPr>
      </w:pPr>
      <w:r w:rsidRPr="00C55141">
        <w:rPr>
          <w:rFonts w:ascii="Times New Roman" w:eastAsia="Calibri" w:hAnsi="Times New Roman" w:cs="Times New Roman"/>
          <w:sz w:val="24"/>
          <w:szCs w:val="24"/>
        </w:rPr>
        <w:t>Medya şiddeti çalışmalarında, maruz kalınan medya içeriğine ilişkin gelişen bilişsel tepkiler genellikle hazırlama etkisi (</w:t>
      </w:r>
      <w:proofErr w:type="spellStart"/>
      <w:r w:rsidRPr="00C55141">
        <w:rPr>
          <w:rFonts w:ascii="Times New Roman" w:eastAsia="Calibri" w:hAnsi="Times New Roman" w:cs="Times New Roman"/>
          <w:sz w:val="24"/>
          <w:szCs w:val="24"/>
        </w:rPr>
        <w:t>priming</w:t>
      </w:r>
      <w:proofErr w:type="spellEnd"/>
      <w:r w:rsidRPr="00C55141">
        <w:rPr>
          <w:rFonts w:ascii="Times New Roman" w:eastAsia="Calibri" w:hAnsi="Times New Roman" w:cs="Times New Roman"/>
          <w:sz w:val="24"/>
          <w:szCs w:val="24"/>
        </w:rPr>
        <w:t xml:space="preserve">) aracılığıyla saldırgan düşüncelere ulaşılabilirliğin </w:t>
      </w:r>
      <w:r w:rsidRPr="00201A87">
        <w:rPr>
          <w:rFonts w:ascii="Times New Roman" w:eastAsia="Calibri" w:hAnsi="Times New Roman" w:cs="Times New Roman"/>
          <w:sz w:val="24"/>
          <w:szCs w:val="24"/>
        </w:rPr>
        <w:t>artışıyla açıklanmıştı</w:t>
      </w:r>
      <w:r>
        <w:rPr>
          <w:rFonts w:ascii="Times New Roman" w:eastAsia="Calibri" w:hAnsi="Times New Roman" w:cs="Times New Roman"/>
          <w:sz w:val="24"/>
          <w:szCs w:val="24"/>
        </w:rPr>
        <w:t>r</w:t>
      </w:r>
      <w:r w:rsidRPr="00201A87">
        <w:rPr>
          <w:rFonts w:ascii="Times New Roman" w:eastAsia="Calibri" w:hAnsi="Times New Roman" w:cs="Times New Roman"/>
          <w:sz w:val="24"/>
          <w:szCs w:val="24"/>
          <w:lang w:eastAsia="tr-TR"/>
        </w:rPr>
        <w:t>.</w:t>
      </w:r>
      <w:r w:rsidRPr="00201A87">
        <w:rPr>
          <w:rFonts w:ascii="Times New Roman" w:eastAsia="Calibri" w:hAnsi="Times New Roman" w:cs="Times New Roman"/>
          <w:sz w:val="24"/>
          <w:szCs w:val="24"/>
        </w:rPr>
        <w:t xml:space="preserve">  Benzer biçimde Genel Saldırganlık Modeli, şiddet içerikli video oyunlarının</w:t>
      </w:r>
      <w:r w:rsidRPr="00C55141">
        <w:rPr>
          <w:rFonts w:ascii="Times New Roman" w:eastAsia="Calibri" w:hAnsi="Times New Roman" w:cs="Times New Roman"/>
          <w:sz w:val="24"/>
          <w:szCs w:val="24"/>
        </w:rPr>
        <w:t xml:space="preserve"> bellekte saldırgan düşüncelerin ulaşılabilirliğini kolaylaştırdığını; bu durumun ise saldırgan davranışın ortaya çıkma olasılığını artırdığını ileri sürmektedir (</w:t>
      </w:r>
      <w:proofErr w:type="spellStart"/>
      <w:r w:rsidRPr="00C55141">
        <w:rPr>
          <w:rFonts w:ascii="Times New Roman" w:eastAsia="Calibri" w:hAnsi="Times New Roman" w:cs="Times New Roman"/>
          <w:sz w:val="24"/>
          <w:szCs w:val="24"/>
        </w:rPr>
        <w:t>Anderson</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Bushman</w:t>
      </w:r>
      <w:proofErr w:type="spellEnd"/>
      <w:r w:rsidRPr="00C55141">
        <w:rPr>
          <w:rFonts w:ascii="Times New Roman" w:eastAsia="Calibri" w:hAnsi="Times New Roman" w:cs="Times New Roman"/>
          <w:sz w:val="24"/>
          <w:szCs w:val="24"/>
        </w:rPr>
        <w:t>, 2002). Nitekim alanda yürütülen çok sayıda çalışmada şiddet içerikli video oyunu oynamanın, saldırganlık ile ilişkili bilişsel tepkileri tetiklediği gösterilmiştir</w:t>
      </w:r>
      <w:r>
        <w:rPr>
          <w:rFonts w:ascii="Times New Roman" w:eastAsia="Calibri" w:hAnsi="Times New Roman" w:cs="Times New Roman"/>
          <w:sz w:val="24"/>
          <w:szCs w:val="24"/>
        </w:rPr>
        <w:t xml:space="preserve"> </w:t>
      </w:r>
      <w:r w:rsidRPr="000E2030">
        <w:rPr>
          <w:rFonts w:ascii="Times New Roman" w:eastAsia="Calibri" w:hAnsi="Times New Roman" w:cs="Times New Roman"/>
          <w:sz w:val="24"/>
          <w:szCs w:val="24"/>
        </w:rPr>
        <w:t xml:space="preserve">(ör., </w:t>
      </w:r>
      <w:proofErr w:type="spellStart"/>
      <w:r w:rsidRPr="000E2030">
        <w:rPr>
          <w:rFonts w:ascii="Times New Roman" w:eastAsia="Calibri" w:hAnsi="Times New Roman" w:cs="Times New Roman"/>
          <w:sz w:val="24"/>
          <w:szCs w:val="24"/>
        </w:rPr>
        <w:t>Anderson</w:t>
      </w:r>
      <w:proofErr w:type="spellEnd"/>
      <w:r w:rsidRPr="000E2030">
        <w:rPr>
          <w:rFonts w:ascii="Times New Roman" w:eastAsia="Calibri" w:hAnsi="Times New Roman" w:cs="Times New Roman"/>
          <w:sz w:val="24"/>
          <w:szCs w:val="24"/>
        </w:rPr>
        <w:t xml:space="preserve"> ve ark., 2004;</w:t>
      </w:r>
      <w:r>
        <w:rPr>
          <w:rFonts w:ascii="Times New Roman" w:eastAsia="Calibri" w:hAnsi="Times New Roman" w:cs="Times New Roman"/>
          <w:sz w:val="24"/>
          <w:szCs w:val="24"/>
        </w:rPr>
        <w:t xml:space="preserve"> </w:t>
      </w:r>
      <w:proofErr w:type="spellStart"/>
      <w:r w:rsidRPr="000E2030">
        <w:rPr>
          <w:rFonts w:ascii="Times New Roman" w:eastAsia="Calibri" w:hAnsi="Times New Roman" w:cs="Times New Roman"/>
          <w:sz w:val="24"/>
          <w:szCs w:val="24"/>
        </w:rPr>
        <w:t>Hummer</w:t>
      </w:r>
      <w:proofErr w:type="spellEnd"/>
      <w:r w:rsidRPr="000E2030">
        <w:rPr>
          <w:rFonts w:ascii="Times New Roman" w:eastAsia="Calibri" w:hAnsi="Times New Roman" w:cs="Times New Roman"/>
          <w:sz w:val="24"/>
          <w:szCs w:val="24"/>
        </w:rPr>
        <w:t xml:space="preserve"> ve </w:t>
      </w:r>
      <w:r>
        <w:rPr>
          <w:rFonts w:ascii="Times New Roman" w:eastAsia="Calibri" w:hAnsi="Times New Roman" w:cs="Times New Roman"/>
          <w:sz w:val="24"/>
          <w:szCs w:val="24"/>
        </w:rPr>
        <w:t>a</w:t>
      </w:r>
      <w:r w:rsidRPr="000E2030">
        <w:rPr>
          <w:rFonts w:ascii="Times New Roman" w:eastAsia="Calibri" w:hAnsi="Times New Roman" w:cs="Times New Roman"/>
          <w:sz w:val="24"/>
          <w:szCs w:val="24"/>
        </w:rPr>
        <w:t xml:space="preserve">rk., 2010; </w:t>
      </w:r>
      <w:proofErr w:type="spellStart"/>
      <w:r w:rsidRPr="000E2030">
        <w:rPr>
          <w:rFonts w:ascii="Times New Roman" w:eastAsia="Calibri" w:hAnsi="Times New Roman" w:cs="Times New Roman"/>
          <w:sz w:val="24"/>
          <w:szCs w:val="24"/>
        </w:rPr>
        <w:t>Uhlman</w:t>
      </w:r>
      <w:proofErr w:type="spellEnd"/>
      <w:r w:rsidRPr="000E2030">
        <w:rPr>
          <w:rFonts w:ascii="Times New Roman" w:eastAsia="Calibri" w:hAnsi="Times New Roman" w:cs="Times New Roman"/>
          <w:sz w:val="24"/>
          <w:szCs w:val="24"/>
        </w:rPr>
        <w:t xml:space="preserve"> ve </w:t>
      </w:r>
      <w:proofErr w:type="spellStart"/>
      <w:r w:rsidRPr="000E2030">
        <w:rPr>
          <w:rFonts w:ascii="Times New Roman" w:eastAsia="Calibri" w:hAnsi="Times New Roman" w:cs="Times New Roman"/>
          <w:sz w:val="24"/>
          <w:szCs w:val="24"/>
        </w:rPr>
        <w:t>Swanson</w:t>
      </w:r>
      <w:proofErr w:type="spellEnd"/>
      <w:r w:rsidRPr="000E2030">
        <w:rPr>
          <w:rFonts w:ascii="Times New Roman" w:eastAsia="Calibri" w:hAnsi="Times New Roman" w:cs="Times New Roman"/>
          <w:sz w:val="24"/>
          <w:szCs w:val="24"/>
        </w:rPr>
        <w:t>, 2004)</w:t>
      </w:r>
      <w:r w:rsidRPr="00C55141">
        <w:rPr>
          <w:rFonts w:ascii="Times New Roman" w:eastAsia="Calibri" w:hAnsi="Times New Roman" w:cs="Times New Roman"/>
          <w:sz w:val="24"/>
          <w:szCs w:val="24"/>
        </w:rPr>
        <w:t>. Söz konusu çalışmalar, şiddet içerikli video oyunu oynamanın hemen sonrasında saldırgan bilişlerin nasıl ortaya çıktığını göstermek amacıyla pek çok farklı yöntem kullanmıştır. Örneğin, katılımcılara belirsiz ve bazı harfleri eksik, tamamlanmamış bir kelimenin sunulduğu ve katılımcılardan bu kelimeyi tamamlamalarının beklendiği Kelime Tamamlama Testi bu yöntemlerden biridir.</w:t>
      </w:r>
      <w:r w:rsidRPr="00C55141">
        <w:rPr>
          <w:rFonts w:ascii="Times New Roman" w:eastAsia="Calibri" w:hAnsi="Times New Roman" w:cs="Times New Roman"/>
          <w:color w:val="C00000"/>
          <w:sz w:val="24"/>
          <w:szCs w:val="24"/>
        </w:rPr>
        <w:t xml:space="preserve"> </w:t>
      </w:r>
      <w:r w:rsidRPr="00C55141">
        <w:rPr>
          <w:rFonts w:ascii="Times New Roman" w:eastAsia="Calibri" w:hAnsi="Times New Roman" w:cs="Times New Roman"/>
          <w:sz w:val="24"/>
          <w:szCs w:val="24"/>
        </w:rPr>
        <w:t xml:space="preserve">Kelime Tamamlama Testinde kullanılan her bir kelime, katılımcılara kelimeyi, saldırgan temalı olarak tamamlama ya da saldırgan içerik barındırmayacak biçimde </w:t>
      </w:r>
      <w:r>
        <w:rPr>
          <w:rFonts w:ascii="Times New Roman" w:eastAsia="Calibri" w:hAnsi="Times New Roman" w:cs="Times New Roman"/>
          <w:sz w:val="24"/>
          <w:szCs w:val="24"/>
        </w:rPr>
        <w:t>[</w:t>
      </w:r>
      <w:r w:rsidRPr="00C55141">
        <w:rPr>
          <w:rFonts w:ascii="Times New Roman" w:eastAsia="Calibri" w:hAnsi="Times New Roman" w:cs="Times New Roman"/>
          <w:sz w:val="24"/>
          <w:szCs w:val="24"/>
        </w:rPr>
        <w:t>örneğin “</w:t>
      </w:r>
      <w:r>
        <w:rPr>
          <w:rFonts w:ascii="Times New Roman" w:eastAsia="Calibri" w:hAnsi="Times New Roman" w:cs="Times New Roman"/>
          <w:sz w:val="24"/>
          <w:szCs w:val="24"/>
        </w:rPr>
        <w:t>ki</w:t>
      </w:r>
      <w:r w:rsidRPr="00C55141">
        <w:rPr>
          <w:rFonts w:ascii="Times New Roman" w:eastAsia="Calibri" w:hAnsi="Times New Roman" w:cs="Times New Roman"/>
          <w:sz w:val="24"/>
          <w:szCs w:val="24"/>
        </w:rPr>
        <w:t>_ _”, “</w:t>
      </w:r>
      <w:proofErr w:type="spellStart"/>
      <w:r>
        <w:rPr>
          <w:rFonts w:ascii="Times New Roman" w:eastAsia="Calibri" w:hAnsi="Times New Roman" w:cs="Times New Roman"/>
          <w:sz w:val="24"/>
          <w:szCs w:val="24"/>
        </w:rPr>
        <w:t>kiss</w:t>
      </w:r>
      <w:proofErr w:type="spellEnd"/>
      <w:r>
        <w:rPr>
          <w:rFonts w:ascii="Times New Roman" w:eastAsia="Calibri" w:hAnsi="Times New Roman" w:cs="Times New Roman"/>
          <w:sz w:val="24"/>
          <w:szCs w:val="24"/>
        </w:rPr>
        <w:t xml:space="preserve"> (öpmek)</w:t>
      </w:r>
      <w:r w:rsidRPr="00C55141">
        <w:rPr>
          <w:rFonts w:ascii="Times New Roman" w:eastAsia="Calibri" w:hAnsi="Times New Roman" w:cs="Times New Roman"/>
          <w:sz w:val="24"/>
          <w:szCs w:val="24"/>
        </w:rPr>
        <w:t>” ya da “</w:t>
      </w:r>
      <w:proofErr w:type="spellStart"/>
      <w:r>
        <w:rPr>
          <w:rFonts w:ascii="Times New Roman" w:eastAsia="Calibri" w:hAnsi="Times New Roman" w:cs="Times New Roman"/>
          <w:sz w:val="24"/>
          <w:szCs w:val="24"/>
        </w:rPr>
        <w:t>kill</w:t>
      </w:r>
      <w:proofErr w:type="spellEnd"/>
      <w:r>
        <w:rPr>
          <w:rFonts w:ascii="Times New Roman" w:eastAsia="Calibri" w:hAnsi="Times New Roman" w:cs="Times New Roman"/>
          <w:sz w:val="24"/>
          <w:szCs w:val="24"/>
        </w:rPr>
        <w:t xml:space="preserve"> (öldürmek)</w:t>
      </w:r>
      <w:r w:rsidRPr="00C55141">
        <w:rPr>
          <w:rFonts w:ascii="Times New Roman" w:eastAsia="Calibri" w:hAnsi="Times New Roman" w:cs="Times New Roman"/>
          <w:sz w:val="24"/>
          <w:szCs w:val="24"/>
        </w:rPr>
        <w:t xml:space="preserve">” şeklinde tamamlanabilir tamamlama şansı vermektedir. Bu çalışmalarda hipotetik olarak şiddet içerikli video oyunu oynamanın saldırgan düşünceleri tetikleyeceğinden, şiddet içerikli video oyunu oynamaya maruz kalan katılımcıların (maruz kalmayanlara kıyasla) testteki kelimeleri daha fazla saldırganlık temasıyla tamamlayacakları varsayılmıştır. Nitekim </w:t>
      </w:r>
      <w:r>
        <w:rPr>
          <w:rFonts w:ascii="Times New Roman" w:eastAsia="Calibri" w:hAnsi="Times New Roman" w:cs="Times New Roman"/>
          <w:sz w:val="24"/>
          <w:szCs w:val="24"/>
        </w:rPr>
        <w:t xml:space="preserve">üniversite öğrencilerinde </w:t>
      </w:r>
      <w:r w:rsidRPr="00C55141">
        <w:rPr>
          <w:rFonts w:ascii="Times New Roman" w:eastAsia="Calibri" w:hAnsi="Times New Roman" w:cs="Times New Roman"/>
          <w:sz w:val="24"/>
          <w:szCs w:val="24"/>
        </w:rPr>
        <w:t xml:space="preserve">bu görevi kullanan pek çok çalışma bu etkiye </w:t>
      </w:r>
      <w:r w:rsidRPr="00C55141">
        <w:rPr>
          <w:rFonts w:ascii="Times New Roman" w:eastAsia="Calibri" w:hAnsi="Times New Roman" w:cs="Times New Roman"/>
          <w:sz w:val="24"/>
          <w:szCs w:val="24"/>
        </w:rPr>
        <w:lastRenderedPageBreak/>
        <w:t>kanıtlar sunmuştur (</w:t>
      </w:r>
      <w:proofErr w:type="spellStart"/>
      <w:r w:rsidRPr="00C55141">
        <w:rPr>
          <w:rFonts w:ascii="Times New Roman" w:eastAsia="Calibri" w:hAnsi="Times New Roman" w:cs="Times New Roman"/>
          <w:sz w:val="24"/>
          <w:szCs w:val="24"/>
        </w:rPr>
        <w:t>Anderson</w:t>
      </w:r>
      <w:proofErr w:type="spellEnd"/>
      <w:r w:rsidRPr="00C55141">
        <w:rPr>
          <w:rFonts w:ascii="Times New Roman" w:eastAsia="Calibri" w:hAnsi="Times New Roman" w:cs="Times New Roman"/>
          <w:sz w:val="24"/>
          <w:szCs w:val="24"/>
        </w:rPr>
        <w:t xml:space="preserve"> ve ark., 2004; </w:t>
      </w:r>
      <w:proofErr w:type="spellStart"/>
      <w:r w:rsidRPr="00C55141">
        <w:rPr>
          <w:rFonts w:ascii="Times New Roman" w:eastAsia="Calibri" w:hAnsi="Times New Roman" w:cs="Times New Roman"/>
          <w:sz w:val="24"/>
          <w:szCs w:val="24"/>
        </w:rPr>
        <w:t>Barlett</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Rodeheffer</w:t>
      </w:r>
      <w:proofErr w:type="spellEnd"/>
      <w:r w:rsidRPr="00C55141">
        <w:rPr>
          <w:rFonts w:ascii="Times New Roman" w:eastAsia="Calibri" w:hAnsi="Times New Roman" w:cs="Times New Roman"/>
          <w:sz w:val="24"/>
          <w:szCs w:val="24"/>
        </w:rPr>
        <w:t xml:space="preserve">, 2009; </w:t>
      </w:r>
      <w:proofErr w:type="spellStart"/>
      <w:r w:rsidRPr="00C55141">
        <w:rPr>
          <w:rFonts w:ascii="Times New Roman" w:eastAsia="Calibri" w:hAnsi="Times New Roman" w:cs="Times New Roman"/>
          <w:sz w:val="24"/>
          <w:szCs w:val="24"/>
        </w:rPr>
        <w:t>Barlett</w:t>
      </w:r>
      <w:proofErr w:type="spellEnd"/>
      <w:r w:rsidRPr="00C55141">
        <w:rPr>
          <w:rFonts w:ascii="Times New Roman" w:eastAsia="Calibri" w:hAnsi="Times New Roman" w:cs="Times New Roman"/>
          <w:sz w:val="24"/>
          <w:szCs w:val="24"/>
        </w:rPr>
        <w:t xml:space="preserve">, </w:t>
      </w:r>
      <w:proofErr w:type="spellStart"/>
      <w:r w:rsidRPr="00C55141">
        <w:rPr>
          <w:rFonts w:ascii="Times New Roman" w:eastAsia="Calibri" w:hAnsi="Times New Roman" w:cs="Times New Roman"/>
          <w:sz w:val="24"/>
          <w:szCs w:val="24"/>
        </w:rPr>
        <w:t>Branch</w:t>
      </w:r>
      <w:proofErr w:type="spellEnd"/>
      <w:r w:rsidRPr="00C55141">
        <w:rPr>
          <w:rFonts w:ascii="Times New Roman" w:eastAsia="Calibri" w:hAnsi="Times New Roman" w:cs="Times New Roman"/>
          <w:sz w:val="24"/>
          <w:szCs w:val="24"/>
        </w:rPr>
        <w:t xml:space="preserve">, </w:t>
      </w:r>
      <w:proofErr w:type="spellStart"/>
      <w:r w:rsidRPr="00C55141">
        <w:rPr>
          <w:rFonts w:ascii="Times New Roman" w:eastAsia="Calibri" w:hAnsi="Times New Roman" w:cs="Times New Roman"/>
          <w:sz w:val="24"/>
          <w:szCs w:val="24"/>
        </w:rPr>
        <w:t>Rodeheffer</w:t>
      </w:r>
      <w:proofErr w:type="spellEnd"/>
      <w:r w:rsidRPr="00C55141">
        <w:rPr>
          <w:rFonts w:ascii="Times New Roman" w:eastAsia="Calibri" w:hAnsi="Times New Roman" w:cs="Times New Roman"/>
          <w:sz w:val="24"/>
          <w:szCs w:val="24"/>
        </w:rPr>
        <w:t xml:space="preserve"> ve Harris, 2009; </w:t>
      </w:r>
      <w:proofErr w:type="spellStart"/>
      <w:r w:rsidRPr="00C55141">
        <w:rPr>
          <w:rFonts w:ascii="Times New Roman" w:eastAsia="Calibri" w:hAnsi="Times New Roman" w:cs="Times New Roman"/>
          <w:sz w:val="24"/>
          <w:szCs w:val="24"/>
        </w:rPr>
        <w:t>Carnagey</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Anderson</w:t>
      </w:r>
      <w:proofErr w:type="spellEnd"/>
      <w:r w:rsidRPr="00C55141">
        <w:rPr>
          <w:rFonts w:ascii="Times New Roman" w:eastAsia="Calibri" w:hAnsi="Times New Roman" w:cs="Times New Roman"/>
          <w:sz w:val="24"/>
          <w:szCs w:val="24"/>
        </w:rPr>
        <w:t xml:space="preserve">, 2005; Sestir ve </w:t>
      </w:r>
      <w:proofErr w:type="spellStart"/>
      <w:r w:rsidRPr="00C55141">
        <w:rPr>
          <w:rFonts w:ascii="Times New Roman" w:eastAsia="Calibri" w:hAnsi="Times New Roman" w:cs="Times New Roman"/>
          <w:sz w:val="24"/>
          <w:szCs w:val="24"/>
        </w:rPr>
        <w:t>Bartholow</w:t>
      </w:r>
      <w:proofErr w:type="spellEnd"/>
      <w:r w:rsidRPr="00C55141">
        <w:rPr>
          <w:rFonts w:ascii="Times New Roman" w:eastAsia="Calibri" w:hAnsi="Times New Roman" w:cs="Times New Roman"/>
          <w:sz w:val="24"/>
          <w:szCs w:val="24"/>
        </w:rPr>
        <w:t xml:space="preserve">, 2010). Kullanılan bir başka yöntem olan Hikâye Tamamlama görevinde katılımcılardan sonu belirsiz bir hikâyeyi tamamlamaları beklenmiştir. Kelime Tamamlama Testi görevindeki tepkilere benzer biçimde, bu görevde de Genel Saldırganlık Modelinin önerdiği gibi; öncesinde şiddet içerikli video oyunu oynayan </w:t>
      </w:r>
      <w:r>
        <w:rPr>
          <w:rFonts w:ascii="Times New Roman" w:eastAsia="Calibri" w:hAnsi="Times New Roman" w:cs="Times New Roman"/>
          <w:sz w:val="24"/>
          <w:szCs w:val="24"/>
        </w:rPr>
        <w:t xml:space="preserve">üniversite öğrencilerinden oluşan </w:t>
      </w:r>
      <w:r w:rsidRPr="00C55141">
        <w:rPr>
          <w:rFonts w:ascii="Times New Roman" w:eastAsia="Calibri" w:hAnsi="Times New Roman" w:cs="Times New Roman"/>
          <w:sz w:val="24"/>
          <w:szCs w:val="24"/>
        </w:rPr>
        <w:t>katılımcıların, sunulan hikâyeyi daha saldırgan sonuçlar ile tamamladıkları gözlenmiştir (</w:t>
      </w:r>
      <w:proofErr w:type="spellStart"/>
      <w:r w:rsidRPr="00C55141">
        <w:rPr>
          <w:rFonts w:ascii="Times New Roman" w:eastAsia="Calibri" w:hAnsi="Times New Roman" w:cs="Times New Roman"/>
          <w:sz w:val="24"/>
          <w:szCs w:val="24"/>
        </w:rPr>
        <w:t>Bushman</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Anderson</w:t>
      </w:r>
      <w:proofErr w:type="spellEnd"/>
      <w:r w:rsidRPr="00C55141">
        <w:rPr>
          <w:rFonts w:ascii="Times New Roman" w:eastAsia="Calibri" w:hAnsi="Times New Roman" w:cs="Times New Roman"/>
          <w:sz w:val="24"/>
          <w:szCs w:val="24"/>
        </w:rPr>
        <w:t xml:space="preserve">, 2002; </w:t>
      </w:r>
      <w:proofErr w:type="spellStart"/>
      <w:r w:rsidRPr="00C55141">
        <w:rPr>
          <w:rFonts w:ascii="Times New Roman" w:eastAsia="Calibri" w:hAnsi="Times New Roman" w:cs="Times New Roman"/>
          <w:sz w:val="24"/>
          <w:szCs w:val="24"/>
        </w:rPr>
        <w:t>Giumetti</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Markey</w:t>
      </w:r>
      <w:proofErr w:type="spellEnd"/>
      <w:r w:rsidRPr="00C55141">
        <w:rPr>
          <w:rFonts w:ascii="Times New Roman" w:eastAsia="Calibri" w:hAnsi="Times New Roman" w:cs="Times New Roman"/>
          <w:sz w:val="24"/>
          <w:szCs w:val="24"/>
        </w:rPr>
        <w:t xml:space="preserve">, 2007; Hasan, </w:t>
      </w:r>
      <w:proofErr w:type="spellStart"/>
      <w:r w:rsidRPr="00C55141">
        <w:rPr>
          <w:rFonts w:ascii="Times New Roman" w:eastAsia="Calibri" w:hAnsi="Times New Roman" w:cs="Times New Roman"/>
          <w:sz w:val="24"/>
          <w:szCs w:val="24"/>
        </w:rPr>
        <w:t>Begue</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Bushman</w:t>
      </w:r>
      <w:proofErr w:type="spellEnd"/>
      <w:r w:rsidRPr="00C55141">
        <w:rPr>
          <w:rFonts w:ascii="Times New Roman" w:eastAsia="Calibri" w:hAnsi="Times New Roman" w:cs="Times New Roman"/>
          <w:sz w:val="24"/>
          <w:szCs w:val="24"/>
        </w:rPr>
        <w:t xml:space="preserve">, 2012). Tepki Süresi görevi de şiddet içerikli video oyunu oynamanın bilişler üzerindeki etkisini göstermek amacıyla kullanılan araçlar arasındadır. Söz konusu görevde katılımcılara ekranda kısa süreliğine saldırgan içeriği olan ve olmayan kelimeler sunularak sonrasında katılımcılardan bu kelimeleri tanımaları beklenmekte ve görev öncesinde şiddet içerikli video oyunu oynayan ve bu tarz içeriğe maruz kalmayan katılımcıların kelimeleri tanımadaki hızları karşılaştırılmaktadır. Genel Saldırganlık Modelinin, medyada şiddete maruz kalmanın saldırgan bilişleri aktive ettiği görüşüyle uyumlu olarak, şiddet içerikli video oyunu oynayan </w:t>
      </w:r>
      <w:r>
        <w:rPr>
          <w:rFonts w:ascii="Times New Roman" w:eastAsia="Calibri" w:hAnsi="Times New Roman" w:cs="Times New Roman"/>
          <w:sz w:val="24"/>
          <w:szCs w:val="24"/>
        </w:rPr>
        <w:t xml:space="preserve">üniversite öğrencisi </w:t>
      </w:r>
      <w:r w:rsidRPr="00C55141">
        <w:rPr>
          <w:rFonts w:ascii="Times New Roman" w:eastAsia="Calibri" w:hAnsi="Times New Roman" w:cs="Times New Roman"/>
          <w:sz w:val="24"/>
          <w:szCs w:val="24"/>
        </w:rPr>
        <w:t>katılımcıların, saldırgan kelimeleri tanımada daha hızlı oldukları bulunmuştur (</w:t>
      </w:r>
      <w:proofErr w:type="spellStart"/>
      <w:r w:rsidRPr="00C55141">
        <w:rPr>
          <w:rFonts w:ascii="Times New Roman" w:eastAsia="Calibri" w:hAnsi="Times New Roman" w:cs="Times New Roman"/>
          <w:sz w:val="24"/>
          <w:szCs w:val="24"/>
        </w:rPr>
        <w:t>Anderson</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Carnagey</w:t>
      </w:r>
      <w:proofErr w:type="spellEnd"/>
      <w:r w:rsidRPr="00C55141">
        <w:rPr>
          <w:rFonts w:ascii="Times New Roman" w:eastAsia="Calibri" w:hAnsi="Times New Roman" w:cs="Times New Roman"/>
          <w:sz w:val="24"/>
          <w:szCs w:val="24"/>
        </w:rPr>
        <w:t xml:space="preserve">, 2009; </w:t>
      </w:r>
      <w:proofErr w:type="spellStart"/>
      <w:r w:rsidRPr="00C55141">
        <w:rPr>
          <w:rFonts w:ascii="Times New Roman" w:eastAsia="Calibri" w:hAnsi="Times New Roman" w:cs="Times New Roman"/>
          <w:sz w:val="24"/>
          <w:szCs w:val="24"/>
        </w:rPr>
        <w:t>Arriaga</w:t>
      </w:r>
      <w:proofErr w:type="spellEnd"/>
      <w:r w:rsidRPr="00C55141">
        <w:rPr>
          <w:rFonts w:ascii="Times New Roman" w:eastAsia="Calibri" w:hAnsi="Times New Roman" w:cs="Times New Roman"/>
          <w:sz w:val="24"/>
          <w:szCs w:val="24"/>
        </w:rPr>
        <w:t xml:space="preserve">, </w:t>
      </w:r>
      <w:proofErr w:type="spellStart"/>
      <w:r w:rsidRPr="00C55141">
        <w:rPr>
          <w:rFonts w:ascii="Times New Roman" w:eastAsia="Calibri" w:hAnsi="Times New Roman" w:cs="Times New Roman"/>
          <w:sz w:val="24"/>
          <w:szCs w:val="24"/>
        </w:rPr>
        <w:t>Esteves</w:t>
      </w:r>
      <w:proofErr w:type="spellEnd"/>
      <w:r w:rsidRPr="00C55141">
        <w:rPr>
          <w:rFonts w:ascii="Times New Roman" w:eastAsia="Calibri" w:hAnsi="Times New Roman" w:cs="Times New Roman"/>
          <w:sz w:val="24"/>
          <w:szCs w:val="24"/>
        </w:rPr>
        <w:t xml:space="preserve">, </w:t>
      </w:r>
      <w:proofErr w:type="spellStart"/>
      <w:r w:rsidRPr="00C55141">
        <w:rPr>
          <w:rFonts w:ascii="Times New Roman" w:eastAsia="Calibri" w:hAnsi="Times New Roman" w:cs="Times New Roman"/>
          <w:sz w:val="24"/>
          <w:szCs w:val="24"/>
        </w:rPr>
        <w:t>Carreire</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Monteiro</w:t>
      </w:r>
      <w:proofErr w:type="spellEnd"/>
      <w:r w:rsidRPr="00C55141">
        <w:rPr>
          <w:rFonts w:ascii="Times New Roman" w:eastAsia="Calibri" w:hAnsi="Times New Roman" w:cs="Times New Roman"/>
          <w:sz w:val="24"/>
          <w:szCs w:val="24"/>
        </w:rPr>
        <w:t>, 2008). Ayrıca belirsiz durumlarda, başkalarının düşmanca davranacağını düşünme olarak tanımlanan düşmanca beklenti yanlılığı (</w:t>
      </w:r>
      <w:proofErr w:type="spellStart"/>
      <w:r w:rsidRPr="00C55141">
        <w:rPr>
          <w:rFonts w:ascii="Times New Roman" w:eastAsia="Calibri" w:hAnsi="Times New Roman" w:cs="Times New Roman"/>
          <w:sz w:val="24"/>
          <w:szCs w:val="24"/>
        </w:rPr>
        <w:t>hostile</w:t>
      </w:r>
      <w:proofErr w:type="spellEnd"/>
      <w:r w:rsidRPr="00C55141">
        <w:rPr>
          <w:rFonts w:ascii="Times New Roman" w:eastAsia="Calibri" w:hAnsi="Times New Roman" w:cs="Times New Roman"/>
          <w:sz w:val="24"/>
          <w:szCs w:val="24"/>
        </w:rPr>
        <w:t xml:space="preserve"> </w:t>
      </w:r>
      <w:proofErr w:type="spellStart"/>
      <w:r w:rsidRPr="00C55141">
        <w:rPr>
          <w:rFonts w:ascii="Times New Roman" w:eastAsia="Calibri" w:hAnsi="Times New Roman" w:cs="Times New Roman"/>
          <w:sz w:val="24"/>
          <w:szCs w:val="24"/>
        </w:rPr>
        <w:t>expectation</w:t>
      </w:r>
      <w:proofErr w:type="spellEnd"/>
      <w:r w:rsidRPr="00C55141">
        <w:rPr>
          <w:rFonts w:ascii="Times New Roman" w:eastAsia="Calibri" w:hAnsi="Times New Roman" w:cs="Times New Roman"/>
          <w:sz w:val="24"/>
          <w:szCs w:val="24"/>
        </w:rPr>
        <w:t xml:space="preserve"> </w:t>
      </w:r>
      <w:proofErr w:type="spellStart"/>
      <w:r w:rsidRPr="00C55141">
        <w:rPr>
          <w:rFonts w:ascii="Times New Roman" w:eastAsia="Calibri" w:hAnsi="Times New Roman" w:cs="Times New Roman"/>
          <w:sz w:val="24"/>
          <w:szCs w:val="24"/>
        </w:rPr>
        <w:t>bias</w:t>
      </w:r>
      <w:proofErr w:type="spellEnd"/>
      <w:r w:rsidRPr="00C55141">
        <w:rPr>
          <w:rFonts w:ascii="Times New Roman" w:eastAsia="Calibri" w:hAnsi="Times New Roman" w:cs="Times New Roman"/>
          <w:sz w:val="24"/>
          <w:szCs w:val="24"/>
        </w:rPr>
        <w:t xml:space="preserve">) da şiddet içerikli video oyunu oynamanın, saldırgan bilişleri belirgin hale getirip getirmediğini sınamak amacıyla kullanılmıştır. Bu araştırmalarda kişilerarası bir çatışmaya işaret eden bir hikâyedeki ana kahramanın sonraki tepkisinin katılımcılar tarafından değerlendirilmesi istenmektedir. Bu çalışmalarda </w:t>
      </w:r>
      <w:r>
        <w:rPr>
          <w:rFonts w:ascii="Times New Roman" w:eastAsia="Calibri" w:hAnsi="Times New Roman" w:cs="Times New Roman"/>
          <w:sz w:val="24"/>
          <w:szCs w:val="24"/>
        </w:rPr>
        <w:t xml:space="preserve">üniversite öğrencisi </w:t>
      </w:r>
      <w:r w:rsidRPr="00C55141">
        <w:rPr>
          <w:rFonts w:ascii="Times New Roman" w:eastAsia="Calibri" w:hAnsi="Times New Roman" w:cs="Times New Roman"/>
          <w:sz w:val="24"/>
          <w:szCs w:val="24"/>
        </w:rPr>
        <w:t>katılımcıların bireysel olarak kışkırtılmamış olmalarına rağmen, sadece öncesinde şiddet içerikli video oyunu oynamaları, oyundaki kahramanın niyetini düşmanca algılamaları için yeterli olmuştur (</w:t>
      </w:r>
      <w:proofErr w:type="spellStart"/>
      <w:r w:rsidRPr="00C55141">
        <w:rPr>
          <w:rFonts w:ascii="Times New Roman" w:eastAsia="Calibri" w:hAnsi="Times New Roman" w:cs="Times New Roman"/>
          <w:sz w:val="24"/>
          <w:szCs w:val="24"/>
        </w:rPr>
        <w:t>Bushman</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Anderson</w:t>
      </w:r>
      <w:proofErr w:type="spellEnd"/>
      <w:r w:rsidRPr="00C55141">
        <w:rPr>
          <w:rFonts w:ascii="Times New Roman" w:eastAsia="Calibri" w:hAnsi="Times New Roman" w:cs="Times New Roman"/>
          <w:sz w:val="24"/>
          <w:szCs w:val="24"/>
        </w:rPr>
        <w:t xml:space="preserve">, 2002; Hasan, </w:t>
      </w:r>
      <w:proofErr w:type="spellStart"/>
      <w:r w:rsidRPr="00C55141">
        <w:rPr>
          <w:rFonts w:ascii="Times New Roman" w:eastAsia="Calibri" w:hAnsi="Times New Roman" w:cs="Times New Roman"/>
          <w:sz w:val="24"/>
          <w:szCs w:val="24"/>
          <w:lang w:eastAsia="tr-TR"/>
        </w:rPr>
        <w:t>Bègue</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Bushman</w:t>
      </w:r>
      <w:proofErr w:type="spellEnd"/>
      <w:r w:rsidRPr="00C55141">
        <w:rPr>
          <w:rFonts w:ascii="Times New Roman" w:eastAsia="Calibri" w:hAnsi="Times New Roman" w:cs="Times New Roman"/>
          <w:sz w:val="24"/>
          <w:szCs w:val="24"/>
        </w:rPr>
        <w:t xml:space="preserve">, 2012; Hasan, </w:t>
      </w:r>
      <w:proofErr w:type="spellStart"/>
      <w:r w:rsidRPr="00C55141">
        <w:rPr>
          <w:rFonts w:ascii="Times New Roman" w:eastAsia="Calibri" w:hAnsi="Times New Roman" w:cs="Times New Roman"/>
          <w:sz w:val="24"/>
          <w:szCs w:val="24"/>
          <w:lang w:eastAsia="tr-TR"/>
        </w:rPr>
        <w:t>Bègue</w:t>
      </w:r>
      <w:proofErr w:type="spellEnd"/>
      <w:r w:rsidRPr="00C55141">
        <w:rPr>
          <w:rFonts w:ascii="Times New Roman" w:eastAsia="Calibri" w:hAnsi="Times New Roman" w:cs="Times New Roman"/>
          <w:sz w:val="24"/>
          <w:szCs w:val="24"/>
          <w:lang w:eastAsia="tr-TR"/>
        </w:rPr>
        <w:t xml:space="preserve">, </w:t>
      </w:r>
      <w:proofErr w:type="spellStart"/>
      <w:r w:rsidRPr="00C55141">
        <w:rPr>
          <w:rFonts w:ascii="Times New Roman" w:eastAsia="Calibri" w:hAnsi="Times New Roman" w:cs="Times New Roman"/>
          <w:sz w:val="24"/>
          <w:szCs w:val="24"/>
          <w:lang w:eastAsia="tr-TR"/>
        </w:rPr>
        <w:t>Scharkow</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Bushman</w:t>
      </w:r>
      <w:proofErr w:type="spellEnd"/>
      <w:r w:rsidRPr="00C55141">
        <w:rPr>
          <w:rFonts w:ascii="Times New Roman" w:eastAsia="Calibri" w:hAnsi="Times New Roman" w:cs="Times New Roman"/>
          <w:sz w:val="24"/>
          <w:szCs w:val="24"/>
        </w:rPr>
        <w:t>, 201</w:t>
      </w:r>
      <w:r>
        <w:rPr>
          <w:rFonts w:ascii="Times New Roman" w:eastAsia="Calibri" w:hAnsi="Times New Roman" w:cs="Times New Roman"/>
          <w:sz w:val="24"/>
          <w:szCs w:val="24"/>
        </w:rPr>
        <w:t>3</w:t>
      </w:r>
      <w:r w:rsidRPr="00C55141">
        <w:rPr>
          <w:rFonts w:ascii="Times New Roman" w:eastAsia="Calibri" w:hAnsi="Times New Roman" w:cs="Times New Roman"/>
          <w:sz w:val="24"/>
          <w:szCs w:val="24"/>
        </w:rPr>
        <w:t>). Saldırgan bilişleri değerlendirmede Örtük Çağrışım Testi (</w:t>
      </w:r>
      <w:proofErr w:type="spellStart"/>
      <w:r w:rsidRPr="00C55141">
        <w:rPr>
          <w:rFonts w:ascii="Times New Roman" w:eastAsia="Calibri" w:hAnsi="Times New Roman" w:cs="Times New Roman"/>
          <w:sz w:val="24"/>
          <w:szCs w:val="24"/>
        </w:rPr>
        <w:t>Implicit</w:t>
      </w:r>
      <w:proofErr w:type="spellEnd"/>
      <w:r w:rsidRPr="00C55141">
        <w:rPr>
          <w:rFonts w:ascii="Times New Roman" w:eastAsia="Calibri" w:hAnsi="Times New Roman" w:cs="Times New Roman"/>
          <w:sz w:val="24"/>
          <w:szCs w:val="24"/>
        </w:rPr>
        <w:t xml:space="preserve"> </w:t>
      </w:r>
      <w:proofErr w:type="spellStart"/>
      <w:r w:rsidRPr="00C55141">
        <w:rPr>
          <w:rFonts w:ascii="Times New Roman" w:eastAsia="Calibri" w:hAnsi="Times New Roman" w:cs="Times New Roman"/>
          <w:sz w:val="24"/>
          <w:szCs w:val="24"/>
        </w:rPr>
        <w:t>Association</w:t>
      </w:r>
      <w:proofErr w:type="spellEnd"/>
      <w:r w:rsidRPr="00C55141">
        <w:rPr>
          <w:rFonts w:ascii="Times New Roman" w:eastAsia="Calibri" w:hAnsi="Times New Roman" w:cs="Times New Roman"/>
          <w:sz w:val="24"/>
          <w:szCs w:val="24"/>
        </w:rPr>
        <w:t xml:space="preserve"> Test) tepkileri kullanılan başka bir ölçüm olmuştur. Örneğin şiddet içerikli video oyunu oynamanın</w:t>
      </w:r>
      <w:r>
        <w:rPr>
          <w:rFonts w:ascii="Times New Roman" w:eastAsia="Calibri" w:hAnsi="Times New Roman" w:cs="Times New Roman"/>
          <w:sz w:val="24"/>
          <w:szCs w:val="24"/>
        </w:rPr>
        <w:t xml:space="preserve"> üniversite öğrencisi</w:t>
      </w:r>
      <w:r w:rsidRPr="00C55141">
        <w:rPr>
          <w:rFonts w:ascii="Times New Roman" w:eastAsia="Calibri" w:hAnsi="Times New Roman" w:cs="Times New Roman"/>
          <w:sz w:val="24"/>
          <w:szCs w:val="24"/>
        </w:rPr>
        <w:t xml:space="preserve"> katılımcılarda, Örtük Çağrışım Testinde barışçı kelimeler ile başkalarını</w:t>
      </w:r>
      <w:r>
        <w:rPr>
          <w:rFonts w:ascii="Times New Roman" w:eastAsia="Calibri" w:hAnsi="Times New Roman" w:cs="Times New Roman"/>
          <w:sz w:val="24"/>
          <w:szCs w:val="24"/>
        </w:rPr>
        <w:t xml:space="preserve"> </w:t>
      </w:r>
      <w:r w:rsidRPr="00C55141">
        <w:rPr>
          <w:rFonts w:ascii="Times New Roman" w:eastAsia="Calibri" w:hAnsi="Times New Roman" w:cs="Times New Roman"/>
          <w:sz w:val="24"/>
          <w:szCs w:val="24"/>
        </w:rPr>
        <w:t>eşleştirilmesi karşısında, saldırgan kelimeler ile kendini eşleştirilmesi ile değerlendirilen saldırgan benlik kurgusu ile yakından ilişkili olduğu bulunmuştur (</w:t>
      </w:r>
      <w:proofErr w:type="spellStart"/>
      <w:r w:rsidRPr="00C55141">
        <w:rPr>
          <w:rFonts w:ascii="Times New Roman" w:eastAsia="Calibri" w:hAnsi="Times New Roman" w:cs="Times New Roman"/>
          <w:sz w:val="24"/>
          <w:szCs w:val="24"/>
        </w:rPr>
        <w:t>Bluemke</w:t>
      </w:r>
      <w:proofErr w:type="spellEnd"/>
      <w:r w:rsidRPr="00C55141">
        <w:rPr>
          <w:rFonts w:ascii="Times New Roman" w:eastAsia="Calibri" w:hAnsi="Times New Roman" w:cs="Times New Roman"/>
          <w:sz w:val="24"/>
          <w:szCs w:val="24"/>
        </w:rPr>
        <w:t xml:space="preserve">, </w:t>
      </w:r>
      <w:proofErr w:type="spellStart"/>
      <w:r w:rsidRPr="00C55141">
        <w:rPr>
          <w:rFonts w:ascii="Times New Roman" w:eastAsia="Calibri" w:hAnsi="Times New Roman" w:cs="Times New Roman"/>
          <w:sz w:val="24"/>
          <w:szCs w:val="24"/>
        </w:rPr>
        <w:t>Friedrich</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Zumbach</w:t>
      </w:r>
      <w:proofErr w:type="spellEnd"/>
      <w:r w:rsidRPr="00C55141">
        <w:rPr>
          <w:rFonts w:ascii="Times New Roman" w:eastAsia="Calibri" w:hAnsi="Times New Roman" w:cs="Times New Roman"/>
          <w:sz w:val="24"/>
          <w:szCs w:val="24"/>
        </w:rPr>
        <w:t xml:space="preserve">, 2010; </w:t>
      </w:r>
      <w:proofErr w:type="spellStart"/>
      <w:r w:rsidRPr="00C55141">
        <w:rPr>
          <w:rFonts w:ascii="Times New Roman" w:eastAsia="Calibri" w:hAnsi="Times New Roman" w:cs="Times New Roman"/>
          <w:sz w:val="24"/>
          <w:szCs w:val="24"/>
        </w:rPr>
        <w:t>Uhlman</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Swanson</w:t>
      </w:r>
      <w:proofErr w:type="spellEnd"/>
      <w:r w:rsidRPr="00C55141">
        <w:rPr>
          <w:rFonts w:ascii="Times New Roman" w:eastAsia="Calibri" w:hAnsi="Times New Roman" w:cs="Times New Roman"/>
          <w:sz w:val="24"/>
          <w:szCs w:val="24"/>
        </w:rPr>
        <w:t>, 2004).</w:t>
      </w:r>
    </w:p>
    <w:p w14:paraId="0C223175" w14:textId="77777777" w:rsidR="005558DA" w:rsidRDefault="005558DA" w:rsidP="005558DA">
      <w:pPr>
        <w:autoSpaceDE w:val="0"/>
        <w:autoSpaceDN w:val="0"/>
        <w:adjustRightInd w:val="0"/>
        <w:spacing w:before="120" w:after="120" w:line="240" w:lineRule="auto"/>
        <w:jc w:val="both"/>
        <w:rPr>
          <w:rFonts w:ascii="Times New Roman" w:eastAsia="Calibri" w:hAnsi="Times New Roman" w:cs="Times New Roman"/>
          <w:color w:val="131413"/>
          <w:sz w:val="24"/>
          <w:szCs w:val="24"/>
          <w:lang w:eastAsia="tr-TR"/>
        </w:rPr>
      </w:pPr>
      <w:r w:rsidRPr="00C55141">
        <w:rPr>
          <w:rFonts w:ascii="Times New Roman" w:eastAsia="Calibri" w:hAnsi="Times New Roman" w:cs="Times New Roman"/>
          <w:sz w:val="24"/>
          <w:szCs w:val="24"/>
        </w:rPr>
        <w:t xml:space="preserve">Yukarıda aktarılan yöntemlerden farklı olarak, şiddet içerikli video oyunlarının saldırgan bilişler üzerinde etkileri ayrıca doğrudan beyin aktivitelerindeki değişimler aracılığıyla da değerlendirilmiştir. Örneğin </w:t>
      </w:r>
      <w:proofErr w:type="spellStart"/>
      <w:r w:rsidRPr="00C55141">
        <w:rPr>
          <w:rFonts w:ascii="Times New Roman" w:eastAsia="Calibri" w:hAnsi="Times New Roman" w:cs="Times New Roman"/>
          <w:sz w:val="24"/>
          <w:szCs w:val="24"/>
        </w:rPr>
        <w:t>Weber</w:t>
      </w:r>
      <w:proofErr w:type="spellEnd"/>
      <w:r w:rsidRPr="00C55141">
        <w:rPr>
          <w:rFonts w:ascii="Times New Roman" w:eastAsia="Calibri" w:hAnsi="Times New Roman" w:cs="Times New Roman"/>
          <w:sz w:val="24"/>
          <w:szCs w:val="24"/>
        </w:rPr>
        <w:t xml:space="preserve">, </w:t>
      </w:r>
      <w:proofErr w:type="spellStart"/>
      <w:r w:rsidRPr="00C55141">
        <w:rPr>
          <w:rFonts w:ascii="Times New Roman" w:eastAsia="Calibri" w:hAnsi="Times New Roman" w:cs="Times New Roman"/>
          <w:sz w:val="24"/>
          <w:szCs w:val="24"/>
        </w:rPr>
        <w:t>Ritterfeld</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Mathiak</w:t>
      </w:r>
      <w:proofErr w:type="spellEnd"/>
      <w:r w:rsidRPr="00C55141">
        <w:rPr>
          <w:rFonts w:ascii="Times New Roman" w:eastAsia="Calibri" w:hAnsi="Times New Roman" w:cs="Times New Roman"/>
          <w:sz w:val="24"/>
          <w:szCs w:val="24"/>
        </w:rPr>
        <w:t xml:space="preserve"> (2006), şiddet içerikli video oyunu oynama sırasında </w:t>
      </w:r>
      <w:proofErr w:type="spellStart"/>
      <w:r w:rsidRPr="00C55141">
        <w:rPr>
          <w:rFonts w:ascii="Times New Roman" w:eastAsia="Calibri" w:hAnsi="Times New Roman" w:cs="Times New Roman"/>
          <w:sz w:val="24"/>
          <w:szCs w:val="24"/>
        </w:rPr>
        <w:t>fonsiyonel</w:t>
      </w:r>
      <w:proofErr w:type="spellEnd"/>
      <w:r w:rsidRPr="00C55141">
        <w:rPr>
          <w:rFonts w:ascii="Times New Roman" w:eastAsia="Calibri" w:hAnsi="Times New Roman" w:cs="Times New Roman"/>
          <w:sz w:val="24"/>
          <w:szCs w:val="24"/>
        </w:rPr>
        <w:t xml:space="preserve"> Manyetik Görüntüleme tekniği (</w:t>
      </w:r>
      <w:proofErr w:type="spellStart"/>
      <w:r w:rsidRPr="00C55141">
        <w:rPr>
          <w:rFonts w:ascii="Times New Roman" w:eastAsia="Calibri" w:hAnsi="Times New Roman" w:cs="Times New Roman"/>
          <w:sz w:val="24"/>
          <w:szCs w:val="24"/>
        </w:rPr>
        <w:t>Functional</w:t>
      </w:r>
      <w:proofErr w:type="spellEnd"/>
      <w:r w:rsidRPr="00C55141">
        <w:rPr>
          <w:rFonts w:ascii="Times New Roman" w:eastAsia="Calibri" w:hAnsi="Times New Roman" w:cs="Times New Roman"/>
          <w:sz w:val="24"/>
          <w:szCs w:val="24"/>
        </w:rPr>
        <w:t xml:space="preserve"> </w:t>
      </w:r>
      <w:proofErr w:type="spellStart"/>
      <w:r w:rsidRPr="00C55141">
        <w:rPr>
          <w:rFonts w:ascii="Times New Roman" w:eastAsia="Calibri" w:hAnsi="Times New Roman" w:cs="Times New Roman"/>
          <w:sz w:val="24"/>
          <w:szCs w:val="24"/>
        </w:rPr>
        <w:t>Magnetic</w:t>
      </w:r>
      <w:proofErr w:type="spellEnd"/>
      <w:r w:rsidRPr="00C55141">
        <w:rPr>
          <w:rFonts w:ascii="Times New Roman" w:eastAsia="Calibri" w:hAnsi="Times New Roman" w:cs="Times New Roman"/>
          <w:sz w:val="24"/>
          <w:szCs w:val="24"/>
        </w:rPr>
        <w:t xml:space="preserve"> </w:t>
      </w:r>
      <w:proofErr w:type="spellStart"/>
      <w:r w:rsidRPr="00C55141">
        <w:rPr>
          <w:rFonts w:ascii="Times New Roman" w:eastAsia="Calibri" w:hAnsi="Times New Roman" w:cs="Times New Roman"/>
          <w:sz w:val="24"/>
          <w:szCs w:val="24"/>
        </w:rPr>
        <w:t>Resonance</w:t>
      </w:r>
      <w:proofErr w:type="spellEnd"/>
      <w:r w:rsidRPr="00C55141">
        <w:rPr>
          <w:rFonts w:ascii="Times New Roman" w:eastAsia="Calibri" w:hAnsi="Times New Roman" w:cs="Times New Roman"/>
          <w:sz w:val="24"/>
          <w:szCs w:val="24"/>
        </w:rPr>
        <w:t xml:space="preserve"> Image, </w:t>
      </w:r>
      <w:proofErr w:type="spellStart"/>
      <w:r w:rsidRPr="00C55141">
        <w:rPr>
          <w:rFonts w:ascii="Times New Roman" w:eastAsia="Calibri" w:hAnsi="Times New Roman" w:cs="Times New Roman"/>
          <w:sz w:val="24"/>
          <w:szCs w:val="24"/>
        </w:rPr>
        <w:t>fMRI</w:t>
      </w:r>
      <w:proofErr w:type="spellEnd"/>
      <w:r w:rsidRPr="00C55141">
        <w:rPr>
          <w:rFonts w:ascii="Times New Roman" w:eastAsia="Calibri" w:hAnsi="Times New Roman" w:cs="Times New Roman"/>
          <w:sz w:val="24"/>
          <w:szCs w:val="24"/>
        </w:rPr>
        <w:t xml:space="preserve">) kullanarak ölçüm aldıkları bir çalışmada, </w:t>
      </w:r>
      <w:r>
        <w:rPr>
          <w:rFonts w:ascii="Times New Roman" w:eastAsia="Calibri" w:hAnsi="Times New Roman" w:cs="Times New Roman"/>
          <w:sz w:val="24"/>
          <w:szCs w:val="24"/>
        </w:rPr>
        <w:t xml:space="preserve">üniversite öğrencisi </w:t>
      </w:r>
      <w:r w:rsidRPr="00C55141">
        <w:rPr>
          <w:rFonts w:ascii="Times New Roman" w:eastAsia="Calibri" w:hAnsi="Times New Roman" w:cs="Times New Roman"/>
          <w:sz w:val="24"/>
          <w:szCs w:val="24"/>
        </w:rPr>
        <w:t>oyuncuların planlama ve kontrolden sorumlu beyin alanlarının (</w:t>
      </w:r>
      <w:proofErr w:type="spellStart"/>
      <w:r w:rsidRPr="00C55141">
        <w:rPr>
          <w:rFonts w:ascii="Times New Roman" w:eastAsia="Calibri" w:hAnsi="Times New Roman" w:cs="Times New Roman"/>
          <w:sz w:val="24"/>
          <w:szCs w:val="24"/>
        </w:rPr>
        <w:t>dorsal</w:t>
      </w:r>
      <w:proofErr w:type="spellEnd"/>
      <w:r w:rsidRPr="00C55141">
        <w:rPr>
          <w:rFonts w:ascii="Times New Roman" w:eastAsia="Calibri" w:hAnsi="Times New Roman" w:cs="Times New Roman"/>
          <w:sz w:val="24"/>
          <w:szCs w:val="24"/>
        </w:rPr>
        <w:t xml:space="preserve"> </w:t>
      </w:r>
      <w:proofErr w:type="spellStart"/>
      <w:r w:rsidRPr="00C55141">
        <w:rPr>
          <w:rFonts w:ascii="Times New Roman" w:eastAsia="Calibri" w:hAnsi="Times New Roman" w:cs="Times New Roman"/>
          <w:sz w:val="24"/>
          <w:szCs w:val="24"/>
        </w:rPr>
        <w:t>anterior</w:t>
      </w:r>
      <w:proofErr w:type="spellEnd"/>
      <w:r w:rsidRPr="00C55141">
        <w:rPr>
          <w:rFonts w:ascii="Times New Roman" w:eastAsia="Calibri" w:hAnsi="Times New Roman" w:cs="Times New Roman"/>
          <w:sz w:val="24"/>
          <w:szCs w:val="24"/>
        </w:rPr>
        <w:t xml:space="preserve"> </w:t>
      </w:r>
      <w:proofErr w:type="spellStart"/>
      <w:r w:rsidRPr="00791B35">
        <w:rPr>
          <w:rFonts w:ascii="Times New Roman" w:eastAsia="Calibri" w:hAnsi="Times New Roman" w:cs="Times New Roman"/>
          <w:sz w:val="24"/>
          <w:szCs w:val="24"/>
        </w:rPr>
        <w:t>singulat</w:t>
      </w:r>
      <w:proofErr w:type="spellEnd"/>
      <w:r w:rsidRPr="00791B35">
        <w:rPr>
          <w:rFonts w:ascii="Times New Roman" w:eastAsia="Calibri" w:hAnsi="Times New Roman" w:cs="Times New Roman"/>
          <w:sz w:val="24"/>
          <w:szCs w:val="24"/>
        </w:rPr>
        <w:t xml:space="preserve"> korteks</w:t>
      </w:r>
      <w:r w:rsidRPr="00C55141">
        <w:rPr>
          <w:rFonts w:ascii="Times New Roman" w:eastAsia="Calibri" w:hAnsi="Times New Roman" w:cs="Times New Roman"/>
          <w:sz w:val="24"/>
          <w:szCs w:val="24"/>
        </w:rPr>
        <w:t xml:space="preserve">) aktivitelerinde bir artış gözlemlemişlerdir. Dahası oyuncuların oyun sırasındaki beyin aktivitesinin, gerçek yaşamda risk altındayken ortaya çıkan örüntüye benzerlik gösterdiği bulunmuştur. Şiddet içeren video oyununa maruz kalmanın, aynı zamanda </w:t>
      </w:r>
      <w:proofErr w:type="spellStart"/>
      <w:r w:rsidRPr="00C55141">
        <w:rPr>
          <w:rFonts w:ascii="Times New Roman" w:eastAsia="Calibri" w:hAnsi="Times New Roman" w:cs="Times New Roman"/>
          <w:sz w:val="24"/>
          <w:szCs w:val="24"/>
        </w:rPr>
        <w:t>nöral</w:t>
      </w:r>
      <w:proofErr w:type="spellEnd"/>
      <w:r w:rsidRPr="00C55141">
        <w:rPr>
          <w:rFonts w:ascii="Times New Roman" w:eastAsia="Calibri" w:hAnsi="Times New Roman" w:cs="Times New Roman"/>
          <w:sz w:val="24"/>
          <w:szCs w:val="24"/>
        </w:rPr>
        <w:t xml:space="preserve"> devrede (</w:t>
      </w:r>
      <w:proofErr w:type="spellStart"/>
      <w:r w:rsidRPr="00C55141">
        <w:rPr>
          <w:rFonts w:ascii="Times New Roman" w:eastAsia="Calibri" w:hAnsi="Times New Roman" w:cs="Times New Roman"/>
          <w:sz w:val="24"/>
          <w:szCs w:val="24"/>
        </w:rPr>
        <w:t>neuroal</w:t>
      </w:r>
      <w:proofErr w:type="spellEnd"/>
      <w:r w:rsidRPr="00C55141">
        <w:rPr>
          <w:rFonts w:ascii="Times New Roman" w:eastAsia="Calibri" w:hAnsi="Times New Roman" w:cs="Times New Roman"/>
          <w:sz w:val="24"/>
          <w:szCs w:val="24"/>
        </w:rPr>
        <w:t xml:space="preserve"> </w:t>
      </w:r>
      <w:proofErr w:type="spellStart"/>
      <w:r w:rsidRPr="00C55141">
        <w:rPr>
          <w:rFonts w:ascii="Times New Roman" w:eastAsia="Calibri" w:hAnsi="Times New Roman" w:cs="Times New Roman"/>
          <w:sz w:val="24"/>
          <w:szCs w:val="24"/>
        </w:rPr>
        <w:t>circuitry</w:t>
      </w:r>
      <w:proofErr w:type="spellEnd"/>
      <w:r w:rsidRPr="00C55141">
        <w:rPr>
          <w:rFonts w:ascii="Times New Roman" w:eastAsia="Calibri" w:hAnsi="Times New Roman" w:cs="Times New Roman"/>
          <w:sz w:val="24"/>
          <w:szCs w:val="24"/>
        </w:rPr>
        <w:t xml:space="preserve">) farklılaşmalar ile de ilişkili olduğu gösterilmiştir. </w:t>
      </w:r>
      <w:proofErr w:type="spellStart"/>
      <w:r w:rsidRPr="00C55141">
        <w:rPr>
          <w:rFonts w:ascii="Times New Roman" w:eastAsia="Calibri" w:hAnsi="Times New Roman" w:cs="Times New Roman"/>
          <w:color w:val="000000"/>
          <w:sz w:val="24"/>
          <w:szCs w:val="24"/>
          <w:lang w:eastAsia="tr-TR"/>
        </w:rPr>
        <w:t>Wang</w:t>
      </w:r>
      <w:proofErr w:type="spellEnd"/>
      <w:r w:rsidRPr="00C55141">
        <w:rPr>
          <w:rFonts w:ascii="Times New Roman" w:eastAsia="Calibri" w:hAnsi="Times New Roman" w:cs="Times New Roman"/>
          <w:color w:val="000000"/>
          <w:sz w:val="24"/>
          <w:szCs w:val="24"/>
          <w:lang w:eastAsia="tr-TR"/>
        </w:rPr>
        <w:t xml:space="preserve"> ve ark. (2009) şiddet içerikli olan ya da olmayan </w:t>
      </w:r>
      <w:r>
        <w:rPr>
          <w:rFonts w:ascii="Times New Roman" w:eastAsia="Calibri" w:hAnsi="Times New Roman" w:cs="Times New Roman"/>
          <w:color w:val="000000"/>
          <w:sz w:val="24"/>
          <w:szCs w:val="24"/>
          <w:lang w:eastAsia="tr-TR"/>
        </w:rPr>
        <w:t xml:space="preserve">bir </w:t>
      </w:r>
      <w:r w:rsidRPr="00C55141">
        <w:rPr>
          <w:rFonts w:ascii="Times New Roman" w:eastAsia="Calibri" w:hAnsi="Times New Roman" w:cs="Times New Roman"/>
          <w:color w:val="000000"/>
          <w:sz w:val="24"/>
          <w:szCs w:val="24"/>
          <w:lang w:eastAsia="tr-TR"/>
        </w:rPr>
        <w:t xml:space="preserve">video </w:t>
      </w:r>
      <w:r w:rsidRPr="00C827C0">
        <w:rPr>
          <w:rFonts w:ascii="Times New Roman" w:eastAsia="Calibri" w:hAnsi="Times New Roman" w:cs="Times New Roman"/>
          <w:color w:val="000000"/>
          <w:sz w:val="24"/>
          <w:szCs w:val="24"/>
          <w:lang w:eastAsia="tr-TR"/>
        </w:rPr>
        <w:t>oyunu oynamanın ardından</w:t>
      </w:r>
      <w:r w:rsidRPr="000E2030">
        <w:t xml:space="preserve"> </w:t>
      </w:r>
      <w:r w:rsidRPr="000E2030">
        <w:rPr>
          <w:rFonts w:ascii="Times New Roman" w:eastAsia="Calibri" w:hAnsi="Times New Roman" w:cs="Times New Roman"/>
          <w:color w:val="000000"/>
          <w:sz w:val="24"/>
          <w:szCs w:val="24"/>
          <w:lang w:eastAsia="tr-TR"/>
        </w:rPr>
        <w:t>yaşları 13-17 aralığında değişen ergenlik çağındaki</w:t>
      </w:r>
      <w:r w:rsidRPr="00C55141">
        <w:rPr>
          <w:rFonts w:ascii="Times New Roman" w:eastAsia="Calibri" w:hAnsi="Times New Roman" w:cs="Times New Roman"/>
          <w:color w:val="000000"/>
          <w:sz w:val="24"/>
          <w:szCs w:val="24"/>
          <w:lang w:eastAsia="tr-TR"/>
        </w:rPr>
        <w:t xml:space="preserve"> katılımcılardan</w:t>
      </w:r>
      <w:r>
        <w:rPr>
          <w:rFonts w:ascii="Times New Roman" w:eastAsia="Calibri" w:hAnsi="Times New Roman" w:cs="Times New Roman"/>
          <w:color w:val="000000"/>
          <w:sz w:val="24"/>
          <w:szCs w:val="24"/>
          <w:lang w:eastAsia="tr-TR"/>
        </w:rPr>
        <w:t xml:space="preserve"> </w:t>
      </w:r>
      <w:proofErr w:type="spellStart"/>
      <w:r w:rsidRPr="00C55141">
        <w:rPr>
          <w:rFonts w:ascii="Times New Roman" w:eastAsia="Calibri" w:hAnsi="Times New Roman" w:cs="Times New Roman"/>
          <w:color w:val="000000"/>
          <w:sz w:val="24"/>
          <w:szCs w:val="24"/>
          <w:lang w:eastAsia="tr-TR"/>
        </w:rPr>
        <w:t>Stroop</w:t>
      </w:r>
      <w:proofErr w:type="spellEnd"/>
      <w:r w:rsidRPr="00C55141">
        <w:rPr>
          <w:rFonts w:ascii="Times New Roman" w:eastAsia="Calibri" w:hAnsi="Times New Roman" w:cs="Times New Roman"/>
          <w:color w:val="000000"/>
          <w:sz w:val="24"/>
          <w:szCs w:val="24"/>
          <w:lang w:eastAsia="tr-TR"/>
        </w:rPr>
        <w:t xml:space="preserve"> Testinin</w:t>
      </w:r>
      <w:r>
        <w:rPr>
          <w:rFonts w:ascii="Times New Roman" w:eastAsia="Calibri" w:hAnsi="Times New Roman" w:cs="Times New Roman"/>
          <w:color w:val="000000"/>
          <w:sz w:val="24"/>
          <w:szCs w:val="24"/>
          <w:lang w:eastAsia="tr-TR"/>
        </w:rPr>
        <w:t xml:space="preserve"> </w:t>
      </w:r>
      <w:r w:rsidRPr="00C55141">
        <w:rPr>
          <w:rFonts w:ascii="Times New Roman" w:eastAsia="Calibri" w:hAnsi="Times New Roman" w:cs="Times New Roman"/>
          <w:color w:val="000000"/>
          <w:sz w:val="24"/>
          <w:szCs w:val="24"/>
          <w:lang w:eastAsia="tr-TR"/>
        </w:rPr>
        <w:t>numaralar ve hesaplamalar içeren bir biçimini (</w:t>
      </w:r>
      <w:proofErr w:type="spellStart"/>
      <w:r w:rsidRPr="00C55141">
        <w:rPr>
          <w:rFonts w:ascii="Times New Roman" w:eastAsia="Calibri" w:hAnsi="Times New Roman" w:cs="Times New Roman"/>
          <w:color w:val="000000"/>
          <w:sz w:val="24"/>
          <w:szCs w:val="24"/>
          <w:lang w:eastAsia="tr-TR"/>
        </w:rPr>
        <w:t>Counting</w:t>
      </w:r>
      <w:proofErr w:type="spellEnd"/>
      <w:r w:rsidRPr="00C55141">
        <w:rPr>
          <w:rFonts w:ascii="Times New Roman" w:eastAsia="Calibri" w:hAnsi="Times New Roman" w:cs="Times New Roman"/>
          <w:color w:val="000000"/>
          <w:sz w:val="24"/>
          <w:szCs w:val="24"/>
          <w:lang w:eastAsia="tr-TR"/>
        </w:rPr>
        <w:t xml:space="preserve"> </w:t>
      </w:r>
      <w:proofErr w:type="spellStart"/>
      <w:r w:rsidRPr="00C55141">
        <w:rPr>
          <w:rFonts w:ascii="Times New Roman" w:eastAsia="Calibri" w:hAnsi="Times New Roman" w:cs="Times New Roman"/>
          <w:color w:val="000000"/>
          <w:sz w:val="24"/>
          <w:szCs w:val="24"/>
          <w:lang w:eastAsia="tr-TR"/>
        </w:rPr>
        <w:t>Stroop</w:t>
      </w:r>
      <w:proofErr w:type="spellEnd"/>
      <w:r w:rsidRPr="00C55141">
        <w:rPr>
          <w:rFonts w:ascii="Times New Roman" w:eastAsia="Calibri" w:hAnsi="Times New Roman" w:cs="Times New Roman"/>
          <w:color w:val="000000"/>
          <w:sz w:val="24"/>
          <w:szCs w:val="24"/>
          <w:lang w:eastAsia="tr-TR"/>
        </w:rPr>
        <w:t xml:space="preserve"> Test) tamamlamalarını istemişlerdir. </w:t>
      </w:r>
      <w:r w:rsidRPr="00C55141">
        <w:rPr>
          <w:rFonts w:ascii="Times New Roman" w:eastAsia="Calibri" w:hAnsi="Times New Roman" w:cs="Times New Roman"/>
          <w:sz w:val="24"/>
          <w:szCs w:val="24"/>
          <w:lang w:eastAsia="tr-TR"/>
        </w:rPr>
        <w:t xml:space="preserve">Bu görev sırasında alınan </w:t>
      </w:r>
      <w:proofErr w:type="spellStart"/>
      <w:r w:rsidRPr="00C55141">
        <w:rPr>
          <w:rFonts w:ascii="Times New Roman" w:eastAsia="Calibri" w:hAnsi="Times New Roman" w:cs="Times New Roman"/>
          <w:sz w:val="24"/>
          <w:szCs w:val="24"/>
          <w:lang w:eastAsia="tr-TR"/>
        </w:rPr>
        <w:t>fMRI</w:t>
      </w:r>
      <w:proofErr w:type="spellEnd"/>
      <w:r w:rsidRPr="00C55141">
        <w:rPr>
          <w:rFonts w:ascii="Times New Roman" w:eastAsia="Calibri" w:hAnsi="Times New Roman" w:cs="Times New Roman"/>
          <w:sz w:val="24"/>
          <w:szCs w:val="24"/>
          <w:lang w:eastAsia="tr-TR"/>
        </w:rPr>
        <w:t xml:space="preserve"> beyin görüntüleme ölçümleri,</w:t>
      </w:r>
      <w:r w:rsidRPr="00C55141">
        <w:rPr>
          <w:rFonts w:ascii="Times New Roman" w:eastAsia="Calibri" w:hAnsi="Times New Roman" w:cs="Times New Roman"/>
          <w:color w:val="000000"/>
          <w:sz w:val="24"/>
          <w:szCs w:val="24"/>
          <w:lang w:eastAsia="tr-TR"/>
        </w:rPr>
        <w:t xml:space="preserve"> şiddet içerikli video oyununa maruz kalan katılımcılarda, şiddet içerikli olmayan oyuna maruz kalan gruba oranla görevi tamamlama esnasında, sol </w:t>
      </w:r>
      <w:proofErr w:type="spellStart"/>
      <w:r w:rsidRPr="00C55141">
        <w:rPr>
          <w:rFonts w:ascii="Times New Roman" w:eastAsia="Calibri" w:hAnsi="Times New Roman" w:cs="Times New Roman"/>
          <w:color w:val="000000"/>
          <w:sz w:val="24"/>
          <w:szCs w:val="24"/>
          <w:lang w:eastAsia="tr-TR"/>
        </w:rPr>
        <w:t>dorsolateral</w:t>
      </w:r>
      <w:proofErr w:type="spellEnd"/>
      <w:r w:rsidRPr="00C55141">
        <w:rPr>
          <w:rFonts w:ascii="Times New Roman" w:eastAsia="Calibri" w:hAnsi="Times New Roman" w:cs="Times New Roman"/>
          <w:color w:val="000000"/>
          <w:sz w:val="24"/>
          <w:szCs w:val="24"/>
          <w:lang w:eastAsia="tr-TR"/>
        </w:rPr>
        <w:t xml:space="preserve"> </w:t>
      </w:r>
      <w:proofErr w:type="spellStart"/>
      <w:r w:rsidRPr="00C55141">
        <w:rPr>
          <w:rFonts w:ascii="Times New Roman" w:eastAsia="Calibri" w:hAnsi="Times New Roman" w:cs="Times New Roman"/>
          <w:color w:val="000000"/>
          <w:sz w:val="24"/>
          <w:szCs w:val="24"/>
          <w:lang w:eastAsia="tr-TR"/>
        </w:rPr>
        <w:t>prefrontal</w:t>
      </w:r>
      <w:proofErr w:type="spellEnd"/>
      <w:r w:rsidRPr="00C55141">
        <w:rPr>
          <w:rFonts w:ascii="Times New Roman" w:eastAsia="Calibri" w:hAnsi="Times New Roman" w:cs="Times New Roman"/>
          <w:color w:val="000000"/>
          <w:sz w:val="24"/>
          <w:szCs w:val="24"/>
          <w:lang w:eastAsia="tr-TR"/>
        </w:rPr>
        <w:t xml:space="preserve"> korteks ve </w:t>
      </w:r>
      <w:proofErr w:type="spellStart"/>
      <w:r w:rsidRPr="00C55141">
        <w:rPr>
          <w:rFonts w:ascii="Times New Roman" w:eastAsia="Calibri" w:hAnsi="Times New Roman" w:cs="Times New Roman"/>
          <w:sz w:val="24"/>
          <w:szCs w:val="24"/>
          <w:lang w:eastAsia="tr-TR"/>
        </w:rPr>
        <w:t>anterior</w:t>
      </w:r>
      <w:proofErr w:type="spellEnd"/>
      <w:r w:rsidRPr="00C55141">
        <w:rPr>
          <w:rFonts w:ascii="Times New Roman" w:eastAsia="Calibri" w:hAnsi="Times New Roman" w:cs="Times New Roman"/>
          <w:sz w:val="24"/>
          <w:szCs w:val="24"/>
          <w:lang w:eastAsia="tr-TR"/>
        </w:rPr>
        <w:t xml:space="preserve"> </w:t>
      </w:r>
      <w:proofErr w:type="spellStart"/>
      <w:r w:rsidRPr="00C55141">
        <w:rPr>
          <w:rFonts w:ascii="Times New Roman" w:eastAsia="Calibri" w:hAnsi="Times New Roman" w:cs="Times New Roman"/>
          <w:sz w:val="24"/>
          <w:szCs w:val="24"/>
          <w:lang w:eastAsia="tr-TR"/>
        </w:rPr>
        <w:t>singulat</w:t>
      </w:r>
      <w:proofErr w:type="spellEnd"/>
      <w:r w:rsidRPr="00C55141">
        <w:rPr>
          <w:rFonts w:ascii="Times New Roman" w:eastAsia="Calibri" w:hAnsi="Times New Roman" w:cs="Times New Roman"/>
          <w:sz w:val="24"/>
          <w:szCs w:val="24"/>
          <w:lang w:eastAsia="tr-TR"/>
        </w:rPr>
        <w:t xml:space="preserve"> korteks alanları arasında düşük oranda bir etkileşim olduğunu göstermiştir. Bu alanlar, yönetici/yürütücü (</w:t>
      </w:r>
      <w:proofErr w:type="spellStart"/>
      <w:r w:rsidRPr="00C55141">
        <w:rPr>
          <w:rFonts w:ascii="Times New Roman" w:eastAsia="Calibri" w:hAnsi="Times New Roman" w:cs="Times New Roman"/>
          <w:sz w:val="24"/>
          <w:szCs w:val="24"/>
          <w:lang w:eastAsia="tr-TR"/>
        </w:rPr>
        <w:t>executive</w:t>
      </w:r>
      <w:proofErr w:type="spellEnd"/>
      <w:r w:rsidRPr="00C55141">
        <w:rPr>
          <w:rFonts w:ascii="Times New Roman" w:eastAsia="Calibri" w:hAnsi="Times New Roman" w:cs="Times New Roman"/>
          <w:sz w:val="24"/>
          <w:szCs w:val="24"/>
          <w:lang w:eastAsia="tr-TR"/>
        </w:rPr>
        <w:t>) ve bilişsel kontrol süreçlerde anahtar bileşenlerdir.</w:t>
      </w:r>
      <w:r>
        <w:rPr>
          <w:rFonts w:ascii="Times New Roman" w:eastAsia="Calibri" w:hAnsi="Times New Roman" w:cs="Times New Roman"/>
          <w:sz w:val="24"/>
          <w:szCs w:val="24"/>
          <w:lang w:eastAsia="tr-TR"/>
        </w:rPr>
        <w:t xml:space="preserve"> </w:t>
      </w:r>
      <w:r w:rsidRPr="00C55141">
        <w:rPr>
          <w:rFonts w:ascii="Times New Roman" w:eastAsia="Calibri" w:hAnsi="Times New Roman" w:cs="Times New Roman"/>
          <w:color w:val="131413"/>
          <w:sz w:val="24"/>
          <w:szCs w:val="24"/>
          <w:lang w:eastAsia="tr-TR"/>
        </w:rPr>
        <w:t>Yönetici/yürütücü işlevler</w:t>
      </w:r>
      <w:r>
        <w:rPr>
          <w:rFonts w:ascii="Times New Roman" w:eastAsia="Calibri" w:hAnsi="Times New Roman" w:cs="Times New Roman"/>
          <w:color w:val="131413"/>
          <w:sz w:val="24"/>
          <w:szCs w:val="24"/>
          <w:lang w:eastAsia="tr-TR"/>
        </w:rPr>
        <w:t xml:space="preserve"> öz-düzenleme,</w:t>
      </w:r>
      <w:r w:rsidRPr="00C55141">
        <w:rPr>
          <w:rFonts w:ascii="Times New Roman" w:eastAsia="Calibri" w:hAnsi="Times New Roman" w:cs="Times New Roman"/>
          <w:color w:val="131413"/>
          <w:sz w:val="24"/>
          <w:szCs w:val="24"/>
          <w:lang w:eastAsia="tr-TR"/>
        </w:rPr>
        <w:t xml:space="preserve"> çalışma belleği ve zihinsel esnekliği de içeren bir grup zihinsel yetenektir. </w:t>
      </w:r>
      <w:r w:rsidRPr="00C55141">
        <w:rPr>
          <w:rFonts w:ascii="Times New Roman" w:eastAsia="Calibri" w:hAnsi="Times New Roman" w:cs="Times New Roman"/>
          <w:sz w:val="24"/>
          <w:szCs w:val="24"/>
        </w:rPr>
        <w:t xml:space="preserve">Şiddet içerikli video oyunu oynamanın </w:t>
      </w:r>
      <w:proofErr w:type="spellStart"/>
      <w:r w:rsidRPr="00C55141">
        <w:rPr>
          <w:rFonts w:ascii="Times New Roman" w:eastAsia="Calibri" w:hAnsi="Times New Roman" w:cs="Times New Roman"/>
          <w:sz w:val="24"/>
          <w:szCs w:val="24"/>
        </w:rPr>
        <w:lastRenderedPageBreak/>
        <w:t>nöral</w:t>
      </w:r>
      <w:proofErr w:type="spellEnd"/>
      <w:r w:rsidRPr="00C55141">
        <w:rPr>
          <w:rFonts w:ascii="Times New Roman" w:eastAsia="Calibri" w:hAnsi="Times New Roman" w:cs="Times New Roman"/>
          <w:sz w:val="24"/>
          <w:szCs w:val="24"/>
        </w:rPr>
        <w:t xml:space="preserve"> devrede yarattığı etkileri </w:t>
      </w:r>
      <w:r w:rsidRPr="00C55141">
        <w:rPr>
          <w:rFonts w:ascii="Times New Roman" w:eastAsia="Calibri" w:hAnsi="Times New Roman" w:cs="Times New Roman"/>
          <w:color w:val="131413"/>
          <w:sz w:val="24"/>
          <w:szCs w:val="24"/>
          <w:lang w:eastAsia="tr-TR"/>
        </w:rPr>
        <w:t xml:space="preserve">gösteren bir başka çalışma da </w:t>
      </w:r>
      <w:proofErr w:type="spellStart"/>
      <w:r w:rsidRPr="00C55141">
        <w:rPr>
          <w:rFonts w:ascii="Times New Roman" w:eastAsia="Calibri" w:hAnsi="Times New Roman" w:cs="Times New Roman"/>
          <w:color w:val="131413"/>
          <w:sz w:val="24"/>
          <w:szCs w:val="24"/>
          <w:lang w:eastAsia="tr-TR"/>
        </w:rPr>
        <w:t>Hummer</w:t>
      </w:r>
      <w:proofErr w:type="spellEnd"/>
      <w:r w:rsidRPr="00C55141">
        <w:rPr>
          <w:rFonts w:ascii="Times New Roman" w:eastAsia="Calibri" w:hAnsi="Times New Roman" w:cs="Times New Roman"/>
          <w:color w:val="131413"/>
          <w:sz w:val="24"/>
          <w:szCs w:val="24"/>
          <w:lang w:eastAsia="tr-TR"/>
        </w:rPr>
        <w:t xml:space="preserve"> ve ark. (2010) tarafından</w:t>
      </w:r>
      <w:r>
        <w:rPr>
          <w:rFonts w:ascii="Times New Roman" w:eastAsia="Calibri" w:hAnsi="Times New Roman" w:cs="Times New Roman"/>
          <w:color w:val="131413"/>
          <w:sz w:val="24"/>
          <w:szCs w:val="24"/>
          <w:lang w:eastAsia="tr-TR"/>
        </w:rPr>
        <w:t xml:space="preserve"> yürütülmüştür. </w:t>
      </w:r>
      <w:r w:rsidRPr="00C55141">
        <w:rPr>
          <w:rFonts w:ascii="Times New Roman" w:eastAsia="Calibri" w:hAnsi="Times New Roman" w:cs="Times New Roman"/>
          <w:color w:val="131413"/>
          <w:sz w:val="24"/>
          <w:szCs w:val="24"/>
          <w:lang w:eastAsia="tr-TR"/>
        </w:rPr>
        <w:t xml:space="preserve">Çalışmada </w:t>
      </w:r>
      <w:r w:rsidRPr="00C55141">
        <w:rPr>
          <w:rFonts w:ascii="Times New Roman" w:eastAsia="Calibri" w:hAnsi="Times New Roman" w:cs="Times New Roman"/>
          <w:color w:val="000000"/>
          <w:sz w:val="24"/>
          <w:szCs w:val="24"/>
          <w:lang w:eastAsia="tr-TR"/>
        </w:rPr>
        <w:t xml:space="preserve">30 dakika boyunca şiddet içerikli olan ya da olmayan video oyunu oynamalarını sağladıkları </w:t>
      </w:r>
      <w:r w:rsidRPr="000E2030">
        <w:rPr>
          <w:rFonts w:ascii="Times New Roman" w:eastAsia="Calibri" w:hAnsi="Times New Roman" w:cs="Times New Roman"/>
          <w:color w:val="000000"/>
          <w:sz w:val="24"/>
          <w:szCs w:val="24"/>
          <w:lang w:eastAsia="tr-TR"/>
        </w:rPr>
        <w:t xml:space="preserve">ergenlik çağındaki </w:t>
      </w:r>
      <w:r w:rsidRPr="00C55141">
        <w:rPr>
          <w:rFonts w:ascii="Times New Roman" w:eastAsia="Calibri" w:hAnsi="Times New Roman" w:cs="Times New Roman"/>
          <w:color w:val="000000"/>
          <w:sz w:val="24"/>
          <w:szCs w:val="24"/>
          <w:lang w:eastAsia="tr-TR"/>
        </w:rPr>
        <w:t xml:space="preserve">katılımcılardan hedef uyaran ile karşılaştıklarında bir düğmeye basmayı, hedef olmayan uyaran karşısında ise basmamayı içeren bir yap/yapma </w:t>
      </w:r>
      <w:r w:rsidRPr="00C55141">
        <w:rPr>
          <w:rFonts w:ascii="Times New Roman" w:eastAsia="Calibri" w:hAnsi="Times New Roman" w:cs="Times New Roman"/>
          <w:color w:val="131413"/>
          <w:sz w:val="24"/>
          <w:szCs w:val="24"/>
          <w:lang w:eastAsia="tr-TR"/>
        </w:rPr>
        <w:t xml:space="preserve">görevini </w:t>
      </w:r>
      <w:r w:rsidRPr="00C55141">
        <w:rPr>
          <w:rFonts w:ascii="Times New Roman" w:eastAsia="Calibri" w:hAnsi="Times New Roman" w:cs="Times New Roman"/>
          <w:color w:val="000000"/>
          <w:sz w:val="24"/>
          <w:szCs w:val="24"/>
          <w:lang w:eastAsia="tr-TR"/>
        </w:rPr>
        <w:t>(</w:t>
      </w:r>
      <w:proofErr w:type="spellStart"/>
      <w:r w:rsidRPr="00C55141">
        <w:rPr>
          <w:rFonts w:ascii="Times New Roman" w:eastAsia="Calibri" w:hAnsi="Times New Roman" w:cs="Times New Roman"/>
          <w:color w:val="131413"/>
          <w:sz w:val="24"/>
          <w:szCs w:val="24"/>
          <w:lang w:eastAsia="tr-TR"/>
        </w:rPr>
        <w:t>go</w:t>
      </w:r>
      <w:proofErr w:type="spellEnd"/>
      <w:r w:rsidRPr="00C55141">
        <w:rPr>
          <w:rFonts w:ascii="Times New Roman" w:eastAsia="Calibri" w:hAnsi="Times New Roman" w:cs="Times New Roman"/>
          <w:color w:val="131413"/>
          <w:sz w:val="24"/>
          <w:szCs w:val="24"/>
          <w:lang w:eastAsia="tr-TR"/>
        </w:rPr>
        <w:t>/</w:t>
      </w:r>
      <w:proofErr w:type="spellStart"/>
      <w:r w:rsidRPr="00C55141">
        <w:rPr>
          <w:rFonts w:ascii="Times New Roman" w:eastAsia="Calibri" w:hAnsi="Times New Roman" w:cs="Times New Roman"/>
          <w:color w:val="131413"/>
          <w:sz w:val="24"/>
          <w:szCs w:val="24"/>
          <w:lang w:eastAsia="tr-TR"/>
        </w:rPr>
        <w:t>no-go</w:t>
      </w:r>
      <w:proofErr w:type="spellEnd"/>
      <w:r w:rsidRPr="00C55141">
        <w:rPr>
          <w:rFonts w:ascii="Times New Roman" w:eastAsia="Calibri" w:hAnsi="Times New Roman" w:cs="Times New Roman"/>
          <w:color w:val="131413"/>
          <w:sz w:val="24"/>
          <w:szCs w:val="24"/>
          <w:lang w:eastAsia="tr-TR"/>
        </w:rPr>
        <w:t xml:space="preserve"> </w:t>
      </w:r>
      <w:proofErr w:type="spellStart"/>
      <w:r w:rsidRPr="00C55141">
        <w:rPr>
          <w:rFonts w:ascii="Times New Roman" w:eastAsia="Calibri" w:hAnsi="Times New Roman" w:cs="Times New Roman"/>
          <w:color w:val="131413"/>
          <w:sz w:val="24"/>
          <w:szCs w:val="24"/>
          <w:lang w:eastAsia="tr-TR"/>
        </w:rPr>
        <w:t>task</w:t>
      </w:r>
      <w:proofErr w:type="spellEnd"/>
      <w:r w:rsidRPr="00C55141">
        <w:rPr>
          <w:rFonts w:ascii="Times New Roman" w:eastAsia="Calibri" w:hAnsi="Times New Roman" w:cs="Times New Roman"/>
          <w:color w:val="131413"/>
          <w:sz w:val="24"/>
          <w:szCs w:val="24"/>
          <w:lang w:eastAsia="tr-TR"/>
        </w:rPr>
        <w:t xml:space="preserve">) tamamlamaları istenmiştir. Şiddet içerikli video oyununa maruz kalan katılımcılarda </w:t>
      </w:r>
      <w:proofErr w:type="spellStart"/>
      <w:r w:rsidRPr="00C55141">
        <w:rPr>
          <w:rFonts w:ascii="Times New Roman" w:eastAsia="Calibri" w:hAnsi="Times New Roman" w:cs="Times New Roman"/>
          <w:color w:val="131413"/>
          <w:sz w:val="24"/>
          <w:szCs w:val="24"/>
          <w:lang w:eastAsia="tr-TR"/>
        </w:rPr>
        <w:t>ketlemenin</w:t>
      </w:r>
      <w:proofErr w:type="spellEnd"/>
      <w:r w:rsidRPr="00C55141">
        <w:rPr>
          <w:rFonts w:ascii="Times New Roman" w:eastAsia="Calibri" w:hAnsi="Times New Roman" w:cs="Times New Roman"/>
          <w:color w:val="131413"/>
          <w:sz w:val="24"/>
          <w:szCs w:val="24"/>
          <w:lang w:eastAsia="tr-TR"/>
        </w:rPr>
        <w:t xml:space="preserve"> uygun olduğu sırada (düğmeye basmanın gerekli olmadığı durumda) sağ </w:t>
      </w:r>
      <w:proofErr w:type="spellStart"/>
      <w:r w:rsidRPr="00C55141">
        <w:rPr>
          <w:rFonts w:ascii="Times New Roman" w:eastAsia="Calibri" w:hAnsi="Times New Roman" w:cs="Times New Roman"/>
          <w:color w:val="131413"/>
          <w:sz w:val="24"/>
          <w:szCs w:val="24"/>
          <w:lang w:eastAsia="tr-TR"/>
        </w:rPr>
        <w:t>dorsolateral</w:t>
      </w:r>
      <w:proofErr w:type="spellEnd"/>
      <w:r w:rsidRPr="00C55141">
        <w:rPr>
          <w:rFonts w:ascii="Times New Roman" w:eastAsia="Calibri" w:hAnsi="Times New Roman" w:cs="Times New Roman"/>
          <w:color w:val="131413"/>
          <w:sz w:val="24"/>
          <w:szCs w:val="24"/>
          <w:lang w:eastAsia="tr-TR"/>
        </w:rPr>
        <w:t xml:space="preserve"> </w:t>
      </w:r>
      <w:proofErr w:type="spellStart"/>
      <w:r w:rsidRPr="00C55141">
        <w:rPr>
          <w:rFonts w:ascii="Times New Roman" w:eastAsia="Calibri" w:hAnsi="Times New Roman" w:cs="Times New Roman"/>
          <w:color w:val="131413"/>
          <w:sz w:val="24"/>
          <w:szCs w:val="24"/>
          <w:lang w:eastAsia="tr-TR"/>
        </w:rPr>
        <w:t>prefrontal</w:t>
      </w:r>
      <w:proofErr w:type="spellEnd"/>
      <w:r w:rsidRPr="00C55141">
        <w:rPr>
          <w:rFonts w:ascii="Times New Roman" w:eastAsia="Calibri" w:hAnsi="Times New Roman" w:cs="Times New Roman"/>
          <w:color w:val="131413"/>
          <w:sz w:val="24"/>
          <w:szCs w:val="24"/>
          <w:lang w:eastAsia="tr-TR"/>
        </w:rPr>
        <w:t xml:space="preserve"> korteks bölgesindeki aktivitede bir azalma olduğu gözlenmiştir. Söz konusu bölge istenmeyen düşünce ve davranışların baskılanmasını içeren yönetici/yürütücü işlevlerde görev almaktadır. Böylece bu bulgular şiddet içerikli video oyununa maruz kalmanın, bilişsel </w:t>
      </w:r>
      <w:proofErr w:type="spellStart"/>
      <w:r w:rsidRPr="00C55141">
        <w:rPr>
          <w:rFonts w:ascii="Times New Roman" w:eastAsia="Calibri" w:hAnsi="Times New Roman" w:cs="Times New Roman"/>
          <w:color w:val="131413"/>
          <w:sz w:val="24"/>
          <w:szCs w:val="24"/>
          <w:lang w:eastAsia="tr-TR"/>
        </w:rPr>
        <w:t>ketleme</w:t>
      </w:r>
      <w:proofErr w:type="spellEnd"/>
      <w:r w:rsidRPr="00C55141">
        <w:rPr>
          <w:rFonts w:ascii="Times New Roman" w:eastAsia="Calibri" w:hAnsi="Times New Roman" w:cs="Times New Roman"/>
          <w:color w:val="131413"/>
          <w:sz w:val="24"/>
          <w:szCs w:val="24"/>
          <w:lang w:eastAsia="tr-TR"/>
        </w:rPr>
        <w:t xml:space="preserve"> sırasında </w:t>
      </w:r>
      <w:proofErr w:type="spellStart"/>
      <w:r w:rsidRPr="00201A87">
        <w:rPr>
          <w:rFonts w:ascii="Times New Roman" w:eastAsia="Calibri" w:hAnsi="Times New Roman" w:cs="Times New Roman"/>
          <w:color w:val="131413"/>
          <w:sz w:val="24"/>
          <w:szCs w:val="24"/>
          <w:lang w:eastAsia="tr-TR"/>
        </w:rPr>
        <w:t>prefrontal</w:t>
      </w:r>
      <w:proofErr w:type="spellEnd"/>
      <w:r w:rsidRPr="00201A87">
        <w:rPr>
          <w:rFonts w:ascii="Times New Roman" w:eastAsia="Calibri" w:hAnsi="Times New Roman" w:cs="Times New Roman"/>
          <w:color w:val="131413"/>
          <w:sz w:val="24"/>
          <w:szCs w:val="24"/>
          <w:lang w:eastAsia="tr-TR"/>
        </w:rPr>
        <w:t xml:space="preserve"> aktiviteyi, duygusal işlemede bozulma yaratabilecek şekilde </w:t>
      </w:r>
      <w:r w:rsidRPr="00C55141">
        <w:rPr>
          <w:rFonts w:ascii="Times New Roman" w:eastAsia="Calibri" w:hAnsi="Times New Roman" w:cs="Times New Roman"/>
          <w:color w:val="131413"/>
          <w:sz w:val="24"/>
          <w:szCs w:val="24"/>
          <w:lang w:eastAsia="tr-TR"/>
        </w:rPr>
        <w:t xml:space="preserve">kısa süreli olarak </w:t>
      </w:r>
      <w:r w:rsidRPr="00201A87">
        <w:rPr>
          <w:rFonts w:ascii="Times New Roman" w:eastAsia="Calibri" w:hAnsi="Times New Roman" w:cs="Times New Roman"/>
          <w:color w:val="131413"/>
          <w:sz w:val="24"/>
          <w:szCs w:val="24"/>
          <w:lang w:eastAsia="tr-TR"/>
        </w:rPr>
        <w:t>düzenleyebileceğine işaret etmiştir.</w:t>
      </w:r>
    </w:p>
    <w:p w14:paraId="16D01618" w14:textId="77777777" w:rsidR="005558DA" w:rsidRPr="00C55141" w:rsidRDefault="005558DA" w:rsidP="005558DA">
      <w:pPr>
        <w:spacing w:before="120" w:after="120" w:line="240" w:lineRule="auto"/>
        <w:jc w:val="both"/>
        <w:rPr>
          <w:rFonts w:ascii="Times New Roman" w:eastAsia="Calibri" w:hAnsi="Times New Roman" w:cs="Times New Roman"/>
          <w:sz w:val="24"/>
          <w:szCs w:val="24"/>
        </w:rPr>
      </w:pPr>
      <w:r w:rsidRPr="00C55141">
        <w:rPr>
          <w:rFonts w:ascii="Times New Roman" w:eastAsia="Calibri" w:hAnsi="Times New Roman" w:cs="Times New Roman"/>
          <w:sz w:val="24"/>
          <w:szCs w:val="24"/>
        </w:rPr>
        <w:t xml:space="preserve">Genel Saldırganlık Modelinin şiddet temalı video oyunlarının bilişler üzerinde etkili olduğu hipotezine kanıtlar sunan pek çok çalışmanın yanı sıra alan yazında bu etkiyi bulamayan çalışmalar da bulunmaktadır (ör., </w:t>
      </w:r>
      <w:proofErr w:type="spellStart"/>
      <w:r w:rsidRPr="00C55141">
        <w:rPr>
          <w:rFonts w:ascii="Times New Roman" w:eastAsia="Calibri" w:hAnsi="Times New Roman" w:cs="Times New Roman"/>
          <w:sz w:val="24"/>
          <w:szCs w:val="24"/>
        </w:rPr>
        <w:t>Cicchirillo</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Chory-Assad</w:t>
      </w:r>
      <w:proofErr w:type="spellEnd"/>
      <w:r w:rsidRPr="00C55141">
        <w:rPr>
          <w:rFonts w:ascii="Times New Roman" w:eastAsia="Calibri" w:hAnsi="Times New Roman" w:cs="Times New Roman"/>
          <w:sz w:val="24"/>
          <w:szCs w:val="24"/>
        </w:rPr>
        <w:t xml:space="preserve">, 2005; </w:t>
      </w:r>
      <w:proofErr w:type="spellStart"/>
      <w:r w:rsidRPr="00C55141">
        <w:rPr>
          <w:rFonts w:ascii="Times New Roman" w:eastAsia="Calibri" w:hAnsi="Times New Roman" w:cs="Times New Roman"/>
          <w:sz w:val="24"/>
          <w:szCs w:val="24"/>
        </w:rPr>
        <w:t>Ivory</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Kalyanaraman</w:t>
      </w:r>
      <w:proofErr w:type="spellEnd"/>
      <w:r w:rsidRPr="00C55141">
        <w:rPr>
          <w:rFonts w:ascii="Times New Roman" w:eastAsia="Calibri" w:hAnsi="Times New Roman" w:cs="Times New Roman"/>
          <w:sz w:val="24"/>
          <w:szCs w:val="24"/>
        </w:rPr>
        <w:t>, 2007</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Ferguson</w:t>
      </w:r>
      <w:proofErr w:type="spell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2007a</w:t>
      </w:r>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Ferguson</w:t>
      </w:r>
      <w:proofErr w:type="spellEnd"/>
      <w:r>
        <w:rPr>
          <w:rFonts w:ascii="Times New Roman" w:eastAsia="Calibri" w:hAnsi="Times New Roman" w:cs="Times New Roman"/>
          <w:sz w:val="24"/>
          <w:szCs w:val="24"/>
        </w:rPr>
        <w:t xml:space="preserve"> 2007b</w:t>
      </w:r>
      <w:r w:rsidRPr="00C55141">
        <w:rPr>
          <w:rFonts w:ascii="Times New Roman" w:eastAsia="Calibri" w:hAnsi="Times New Roman" w:cs="Times New Roman"/>
          <w:sz w:val="24"/>
          <w:szCs w:val="24"/>
        </w:rPr>
        <w:t xml:space="preserve">). Bununla birlikte alandaki araştırmaları kapsamlı bir şekilde değerlendiren ve yıllar içinde tekrarlanan meta-analiz çalışmalarının sonuçları tutarlı olarak video oyunlarında şiddet içeriğine maruz kalmanın saldırgan bilişleri tetiklediği sonucuna ulaşmıştır. Örneğin, </w:t>
      </w:r>
      <w:proofErr w:type="spellStart"/>
      <w:r w:rsidRPr="00C55141">
        <w:rPr>
          <w:rFonts w:ascii="Times New Roman" w:eastAsia="Calibri" w:hAnsi="Times New Roman" w:cs="Times New Roman"/>
          <w:sz w:val="24"/>
          <w:szCs w:val="24"/>
        </w:rPr>
        <w:t>Anderson</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Bushman’nın</w:t>
      </w:r>
      <w:proofErr w:type="spellEnd"/>
      <w:r w:rsidRPr="00C55141">
        <w:rPr>
          <w:rFonts w:ascii="Times New Roman" w:eastAsia="Calibri" w:hAnsi="Times New Roman" w:cs="Times New Roman"/>
          <w:sz w:val="24"/>
          <w:szCs w:val="24"/>
        </w:rPr>
        <w:t xml:space="preserve"> (2001) yürüttüğü ve bu alanda ilk meta-analiz olma özelliği taşıyan çalışmada, 20 bağımsız araştırmadan gelen veriler analiz edilerek şiddet temalı video oyunu oynama ve saldırgan bilişlerin pozitif yönde </w:t>
      </w:r>
      <w:proofErr w:type="spellStart"/>
      <w:r w:rsidRPr="00C55141">
        <w:rPr>
          <w:rFonts w:ascii="Times New Roman" w:eastAsia="Calibri" w:hAnsi="Times New Roman" w:cs="Times New Roman"/>
          <w:sz w:val="24"/>
          <w:szCs w:val="24"/>
        </w:rPr>
        <w:t>korelatif</w:t>
      </w:r>
      <w:proofErr w:type="spellEnd"/>
      <w:r w:rsidRPr="00C55141">
        <w:rPr>
          <w:rFonts w:ascii="Times New Roman" w:eastAsia="Calibri" w:hAnsi="Times New Roman" w:cs="Times New Roman"/>
          <w:sz w:val="24"/>
          <w:szCs w:val="24"/>
        </w:rPr>
        <w:t xml:space="preserve"> olduğu bulunmuştur. Diğer yandan </w:t>
      </w:r>
      <w:proofErr w:type="spellStart"/>
      <w:r w:rsidRPr="00C55141">
        <w:rPr>
          <w:rFonts w:ascii="Times New Roman" w:eastAsia="Calibri" w:hAnsi="Times New Roman" w:cs="Times New Roman"/>
          <w:sz w:val="24"/>
          <w:szCs w:val="24"/>
        </w:rPr>
        <w:t>Anderson</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Bushman’nın</w:t>
      </w:r>
      <w:proofErr w:type="spellEnd"/>
      <w:r w:rsidRPr="00C55141">
        <w:rPr>
          <w:rFonts w:ascii="Times New Roman" w:eastAsia="Calibri" w:hAnsi="Times New Roman" w:cs="Times New Roman"/>
          <w:sz w:val="24"/>
          <w:szCs w:val="24"/>
        </w:rPr>
        <w:t xml:space="preserve"> (2001) söz konusu meta-analiz çalışması, niteliğine ilişkin pek çok eleştiriye maruz kalmıştır. Yapı geçerliği, anlamlı sonuçları bulunmayan yayınlanmamış çalışmaları analize dâhil etme, analize alınan çalışmaların seçiminde yanlı davranma (yayın yanlılığı, </w:t>
      </w:r>
      <w:proofErr w:type="spellStart"/>
      <w:r w:rsidRPr="00C55141">
        <w:rPr>
          <w:rFonts w:ascii="Times New Roman" w:eastAsia="Calibri" w:hAnsi="Times New Roman" w:cs="Times New Roman"/>
          <w:sz w:val="24"/>
          <w:szCs w:val="24"/>
        </w:rPr>
        <w:t>publication</w:t>
      </w:r>
      <w:proofErr w:type="spellEnd"/>
      <w:r w:rsidRPr="00C55141">
        <w:rPr>
          <w:rFonts w:ascii="Times New Roman" w:eastAsia="Calibri" w:hAnsi="Times New Roman" w:cs="Times New Roman"/>
          <w:sz w:val="24"/>
          <w:szCs w:val="24"/>
        </w:rPr>
        <w:t xml:space="preserve"> </w:t>
      </w:r>
      <w:proofErr w:type="spellStart"/>
      <w:r w:rsidRPr="00C55141">
        <w:rPr>
          <w:rFonts w:ascii="Times New Roman" w:eastAsia="Calibri" w:hAnsi="Times New Roman" w:cs="Times New Roman"/>
          <w:sz w:val="24"/>
          <w:szCs w:val="24"/>
        </w:rPr>
        <w:t>bias</w:t>
      </w:r>
      <w:proofErr w:type="spellEnd"/>
      <w:r w:rsidRPr="00C55141">
        <w:rPr>
          <w:rFonts w:ascii="Times New Roman" w:eastAsia="Calibri" w:hAnsi="Times New Roman" w:cs="Times New Roman"/>
          <w:sz w:val="24"/>
          <w:szCs w:val="24"/>
        </w:rPr>
        <w:t xml:space="preserve">) ve kullanılan metodolojik yöntemler gibi pek çok konuda eleştirilmiştir (ör., </w:t>
      </w:r>
      <w:proofErr w:type="spellStart"/>
      <w:r w:rsidRPr="00C55141">
        <w:rPr>
          <w:rFonts w:ascii="Times New Roman" w:eastAsia="Calibri" w:hAnsi="Times New Roman" w:cs="Times New Roman"/>
          <w:sz w:val="24"/>
          <w:szCs w:val="24"/>
        </w:rPr>
        <w:t>Elson</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Ferguson</w:t>
      </w:r>
      <w:proofErr w:type="spellEnd"/>
      <w:r w:rsidRPr="00C55141">
        <w:rPr>
          <w:rFonts w:ascii="Times New Roman" w:eastAsia="Calibri" w:hAnsi="Times New Roman" w:cs="Times New Roman"/>
          <w:sz w:val="24"/>
          <w:szCs w:val="24"/>
        </w:rPr>
        <w:t xml:space="preserve">, 2014; </w:t>
      </w:r>
      <w:proofErr w:type="spellStart"/>
      <w:r w:rsidRPr="00C55141">
        <w:rPr>
          <w:rFonts w:ascii="Times New Roman" w:eastAsia="Calibri" w:hAnsi="Times New Roman" w:cs="Times New Roman"/>
          <w:sz w:val="24"/>
          <w:szCs w:val="24"/>
        </w:rPr>
        <w:t>Ferguson</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Kilburn</w:t>
      </w:r>
      <w:proofErr w:type="spellEnd"/>
      <w:r w:rsidRPr="00C55141">
        <w:rPr>
          <w:rFonts w:ascii="Times New Roman" w:eastAsia="Calibri" w:hAnsi="Times New Roman" w:cs="Times New Roman"/>
          <w:sz w:val="24"/>
          <w:szCs w:val="24"/>
        </w:rPr>
        <w:t xml:space="preserve">, 2010; </w:t>
      </w:r>
      <w:proofErr w:type="spellStart"/>
      <w:r w:rsidRPr="00C55141">
        <w:rPr>
          <w:rFonts w:ascii="Times New Roman" w:eastAsia="Calibri" w:hAnsi="Times New Roman" w:cs="Times New Roman"/>
          <w:sz w:val="24"/>
          <w:szCs w:val="24"/>
        </w:rPr>
        <w:t>Huesman</w:t>
      </w:r>
      <w:proofErr w:type="spellEnd"/>
      <w:r w:rsidRPr="00C55141">
        <w:rPr>
          <w:rFonts w:ascii="Times New Roman" w:eastAsia="Calibri" w:hAnsi="Times New Roman" w:cs="Times New Roman"/>
          <w:sz w:val="24"/>
          <w:szCs w:val="24"/>
        </w:rPr>
        <w:t xml:space="preserve">, 2010). </w:t>
      </w:r>
      <w:proofErr w:type="spellStart"/>
      <w:r w:rsidRPr="00C55141">
        <w:rPr>
          <w:rFonts w:ascii="Times New Roman" w:eastAsia="Calibri" w:hAnsi="Times New Roman" w:cs="Times New Roman"/>
          <w:sz w:val="24"/>
          <w:szCs w:val="24"/>
        </w:rPr>
        <w:t>Anderson</w:t>
      </w:r>
      <w:proofErr w:type="spellEnd"/>
      <w:r w:rsidRPr="00C55141">
        <w:rPr>
          <w:rFonts w:ascii="Times New Roman" w:eastAsia="Calibri" w:hAnsi="Times New Roman" w:cs="Times New Roman"/>
          <w:sz w:val="24"/>
          <w:szCs w:val="24"/>
        </w:rPr>
        <w:t xml:space="preserve"> (2004), alanda yürütülen çalışmaların metodolojik hatalarına (deneysel çalışmalarda ön-test ve son-testli desenler kullanmada eksiklik veya kontrol grubunun bulunmaması, saldırganlığı tetikleyecek olası değişkenleri kontrol edememe v</w:t>
      </w:r>
      <w:r>
        <w:rPr>
          <w:rFonts w:ascii="Times New Roman" w:eastAsia="Calibri" w:hAnsi="Times New Roman" w:cs="Times New Roman"/>
          <w:sz w:val="24"/>
          <w:szCs w:val="24"/>
        </w:rPr>
        <w:t>b</w:t>
      </w:r>
      <w:r w:rsidRPr="00C55141">
        <w:rPr>
          <w:rFonts w:ascii="Times New Roman" w:eastAsia="Calibri" w:hAnsi="Times New Roman" w:cs="Times New Roman"/>
          <w:sz w:val="24"/>
          <w:szCs w:val="24"/>
        </w:rPr>
        <w:t>.) dikkat çekerek bazı ölçütler tanımlamıştır.</w:t>
      </w:r>
      <w:r>
        <w:rPr>
          <w:rFonts w:ascii="Times New Roman" w:eastAsia="Calibri" w:hAnsi="Times New Roman" w:cs="Times New Roman"/>
          <w:sz w:val="24"/>
          <w:szCs w:val="24"/>
        </w:rPr>
        <w:t xml:space="preserve"> </w:t>
      </w:r>
      <w:r w:rsidRPr="00C55141">
        <w:rPr>
          <w:rFonts w:ascii="Times New Roman" w:eastAsia="Calibri" w:hAnsi="Times New Roman" w:cs="Times New Roman"/>
          <w:sz w:val="24"/>
          <w:szCs w:val="24"/>
        </w:rPr>
        <w:t xml:space="preserve">Söz konusu ölçütleri karşılamayan çalışmaların analiz dışında kaldığı yeni meta-analiz çalışmasında </w:t>
      </w:r>
      <w:proofErr w:type="spellStart"/>
      <w:r w:rsidRPr="00C55141">
        <w:rPr>
          <w:rFonts w:ascii="Times New Roman" w:eastAsia="Calibri" w:hAnsi="Times New Roman" w:cs="Times New Roman"/>
          <w:sz w:val="24"/>
          <w:szCs w:val="24"/>
        </w:rPr>
        <w:t>Anderson</w:t>
      </w:r>
      <w:proofErr w:type="spellEnd"/>
      <w:r w:rsidRPr="00C5514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(2004), </w:t>
      </w:r>
      <w:r w:rsidRPr="00C55141">
        <w:rPr>
          <w:rFonts w:ascii="Times New Roman" w:eastAsia="Calibri" w:hAnsi="Times New Roman" w:cs="Times New Roman"/>
          <w:sz w:val="24"/>
          <w:szCs w:val="24"/>
        </w:rPr>
        <w:t xml:space="preserve">şiddet içerikli video oyunu oynama ve saldırgan bilişler arasındaki ilişkiyi test eden 19 çalışmadan gelen verilerin analiziyle şiddet içerikli video oyunu oynamanın saldırgan bilişlerdeki artış ile ilişkili olduğu sonucunu tekrarlamıştır. </w:t>
      </w:r>
      <w:proofErr w:type="spellStart"/>
      <w:r w:rsidRPr="00C55141">
        <w:rPr>
          <w:rFonts w:ascii="Times New Roman" w:eastAsia="Calibri" w:hAnsi="Times New Roman" w:cs="Times New Roman"/>
          <w:sz w:val="24"/>
          <w:szCs w:val="24"/>
        </w:rPr>
        <w:t>Ferguson</w:t>
      </w:r>
      <w:proofErr w:type="spellEnd"/>
      <w:r w:rsidRPr="00C55141">
        <w:rPr>
          <w:rFonts w:ascii="Times New Roman" w:eastAsia="Calibri" w:hAnsi="Times New Roman" w:cs="Times New Roman"/>
          <w:sz w:val="24"/>
          <w:szCs w:val="24"/>
        </w:rPr>
        <w:t xml:space="preserve"> (</w:t>
      </w:r>
      <w:proofErr w:type="gramStart"/>
      <w:r w:rsidRPr="00C55141">
        <w:rPr>
          <w:rFonts w:ascii="Times New Roman" w:eastAsia="Calibri" w:hAnsi="Times New Roman" w:cs="Times New Roman"/>
          <w:sz w:val="24"/>
          <w:szCs w:val="24"/>
        </w:rPr>
        <w:t>2007a</w:t>
      </w:r>
      <w:proofErr w:type="gramEnd"/>
      <w:r w:rsidRPr="00C55141">
        <w:rPr>
          <w:rFonts w:ascii="Times New Roman" w:eastAsia="Calibri" w:hAnsi="Times New Roman" w:cs="Times New Roman"/>
          <w:sz w:val="24"/>
          <w:szCs w:val="24"/>
        </w:rPr>
        <w:t>, 2007b)</w:t>
      </w:r>
      <w:r>
        <w:rPr>
          <w:rFonts w:ascii="Times New Roman" w:eastAsia="Calibri" w:hAnsi="Times New Roman" w:cs="Times New Roman"/>
          <w:sz w:val="24"/>
          <w:szCs w:val="24"/>
        </w:rPr>
        <w:t>,</w:t>
      </w:r>
      <w:r w:rsidRPr="00C55141">
        <w:rPr>
          <w:rFonts w:ascii="Times New Roman" w:eastAsia="Calibri" w:hAnsi="Times New Roman" w:cs="Times New Roman"/>
          <w:sz w:val="24"/>
          <w:szCs w:val="24"/>
        </w:rPr>
        <w:t xml:space="preserve"> şiddet içerikli video oyunlarının zararlı yan etkileri konusunda daha tutucu sonuçlar bulunduğunu savunmuştur. Metodolojik sorunları ortadan kaldırmak için daha katı ölçütler kullanarak sadece yayınlanmış çalışmaları analize dâhil etmiştir. Kullandığı kontroller neticesinde </w:t>
      </w:r>
      <w:proofErr w:type="spellStart"/>
      <w:r w:rsidRPr="00C55141">
        <w:rPr>
          <w:rFonts w:ascii="Times New Roman" w:eastAsia="Calibri" w:hAnsi="Times New Roman" w:cs="Times New Roman"/>
          <w:sz w:val="24"/>
          <w:szCs w:val="24"/>
        </w:rPr>
        <w:t>Ferguson</w:t>
      </w:r>
      <w:proofErr w:type="spellEnd"/>
      <w:r w:rsidRPr="00C55141">
        <w:rPr>
          <w:rFonts w:ascii="Times New Roman" w:eastAsia="Calibri" w:hAnsi="Times New Roman" w:cs="Times New Roman"/>
          <w:sz w:val="24"/>
          <w:szCs w:val="24"/>
        </w:rPr>
        <w:t xml:space="preserve"> (</w:t>
      </w:r>
      <w:proofErr w:type="gramStart"/>
      <w:r w:rsidRPr="00C55141">
        <w:rPr>
          <w:rFonts w:ascii="Times New Roman" w:eastAsia="Calibri" w:hAnsi="Times New Roman" w:cs="Times New Roman"/>
          <w:sz w:val="24"/>
          <w:szCs w:val="24"/>
        </w:rPr>
        <w:t>2007a</w:t>
      </w:r>
      <w:proofErr w:type="gramEnd"/>
      <w:r w:rsidRPr="00C55141">
        <w:rPr>
          <w:rFonts w:ascii="Times New Roman" w:eastAsia="Calibri" w:hAnsi="Times New Roman" w:cs="Times New Roman"/>
          <w:sz w:val="24"/>
          <w:szCs w:val="24"/>
        </w:rPr>
        <w:t xml:space="preserve">), şiddet içerikli video oyunları ve saldırgan bilişler arasında </w:t>
      </w:r>
      <w:proofErr w:type="spellStart"/>
      <w:r w:rsidRPr="00C55141">
        <w:rPr>
          <w:rFonts w:ascii="Times New Roman" w:eastAsia="Calibri" w:hAnsi="Times New Roman" w:cs="Times New Roman"/>
          <w:sz w:val="24"/>
          <w:szCs w:val="24"/>
        </w:rPr>
        <w:t>Anderson</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Bushman’nın</w:t>
      </w:r>
      <w:proofErr w:type="spellEnd"/>
      <w:r w:rsidRPr="00C55141">
        <w:rPr>
          <w:rFonts w:ascii="Times New Roman" w:eastAsia="Calibri" w:hAnsi="Times New Roman" w:cs="Times New Roman"/>
          <w:sz w:val="24"/>
          <w:szCs w:val="24"/>
        </w:rPr>
        <w:t xml:space="preserve"> (2001) bulduklarından daha güçlü bir ilişkiye işaret eden bir etki büyüklüğüne ulaşmıştır. Ayrıca pek çok farklı yöntem (</w:t>
      </w:r>
      <w:proofErr w:type="spellStart"/>
      <w:r w:rsidRPr="00C55141">
        <w:rPr>
          <w:rFonts w:ascii="Times New Roman" w:eastAsia="Calibri" w:hAnsi="Times New Roman" w:cs="Times New Roman"/>
          <w:sz w:val="24"/>
          <w:szCs w:val="24"/>
        </w:rPr>
        <w:t>kesitsel</w:t>
      </w:r>
      <w:proofErr w:type="spellEnd"/>
      <w:r w:rsidRPr="00C55141">
        <w:rPr>
          <w:rFonts w:ascii="Times New Roman" w:eastAsia="Calibri" w:hAnsi="Times New Roman" w:cs="Times New Roman"/>
          <w:sz w:val="24"/>
          <w:szCs w:val="24"/>
        </w:rPr>
        <w:t xml:space="preserve">, </w:t>
      </w:r>
      <w:proofErr w:type="spellStart"/>
      <w:r w:rsidRPr="00C55141">
        <w:rPr>
          <w:rFonts w:ascii="Times New Roman" w:eastAsia="Calibri" w:hAnsi="Times New Roman" w:cs="Times New Roman"/>
          <w:sz w:val="24"/>
          <w:szCs w:val="24"/>
        </w:rPr>
        <w:t>boylamsal</w:t>
      </w:r>
      <w:proofErr w:type="spellEnd"/>
      <w:r w:rsidRPr="00C55141">
        <w:rPr>
          <w:rFonts w:ascii="Times New Roman" w:eastAsia="Calibri" w:hAnsi="Times New Roman" w:cs="Times New Roman"/>
          <w:sz w:val="24"/>
          <w:szCs w:val="24"/>
        </w:rPr>
        <w:t xml:space="preserve">, deneysel vb.) kullanan ve farklı kültürlerden gelen çalışmaların analize dâhil edildiği </w:t>
      </w:r>
      <w:proofErr w:type="spellStart"/>
      <w:r w:rsidRPr="00C55141">
        <w:rPr>
          <w:rFonts w:ascii="Times New Roman" w:eastAsia="Calibri" w:hAnsi="Times New Roman" w:cs="Times New Roman"/>
          <w:sz w:val="24"/>
          <w:szCs w:val="24"/>
        </w:rPr>
        <w:t>Anderson</w:t>
      </w:r>
      <w:proofErr w:type="spellEnd"/>
      <w:r w:rsidRPr="00C55141">
        <w:rPr>
          <w:rFonts w:ascii="Times New Roman" w:eastAsia="Calibri" w:hAnsi="Times New Roman" w:cs="Times New Roman"/>
          <w:sz w:val="24"/>
          <w:szCs w:val="24"/>
        </w:rPr>
        <w:t xml:space="preserve"> ve arkadaşlarının (2010) meta-analiz çalışması bu bulguyu kültürlerarası bağlamda da desteklemiştir. Daha güncel olarak 2009-2013 yılları arasında yayınlanan çalışmaların bulgularını gözden geçir</w:t>
      </w:r>
      <w:r>
        <w:rPr>
          <w:rFonts w:ascii="Times New Roman" w:eastAsia="Calibri" w:hAnsi="Times New Roman" w:cs="Times New Roman"/>
          <w:sz w:val="24"/>
          <w:szCs w:val="24"/>
        </w:rPr>
        <w:t xml:space="preserve">en bir meta analiz çalışmasında </w:t>
      </w:r>
      <w:r w:rsidRPr="00C55141">
        <w:rPr>
          <w:rFonts w:ascii="Times New Roman" w:eastAsia="Calibri" w:hAnsi="Times New Roman" w:cs="Times New Roman"/>
          <w:sz w:val="24"/>
          <w:szCs w:val="24"/>
        </w:rPr>
        <w:t>şiddet içeren video oyunları oynamanın saldırgan düşünceleri artırdığı bulgusu tekrarlanmıştır</w:t>
      </w:r>
      <w:r>
        <w:rPr>
          <w:rFonts w:ascii="Times New Roman" w:eastAsia="Calibri" w:hAnsi="Times New Roman" w:cs="Times New Roman"/>
          <w:sz w:val="24"/>
          <w:szCs w:val="24"/>
        </w:rPr>
        <w:t xml:space="preserve"> </w:t>
      </w:r>
      <w:r w:rsidRPr="00C55141">
        <w:rPr>
          <w:rFonts w:ascii="Times New Roman" w:eastAsia="Calibri" w:hAnsi="Times New Roman" w:cs="Times New Roman"/>
          <w:sz w:val="24"/>
          <w:szCs w:val="24"/>
        </w:rPr>
        <w:t>(</w:t>
      </w:r>
      <w:proofErr w:type="spellStart"/>
      <w:r w:rsidRPr="00C55141">
        <w:rPr>
          <w:rFonts w:ascii="Times New Roman" w:eastAsia="Calibri" w:hAnsi="Times New Roman" w:cs="Times New Roman"/>
          <w:sz w:val="24"/>
          <w:szCs w:val="24"/>
        </w:rPr>
        <w:t>Calvert</w:t>
      </w:r>
      <w:proofErr w:type="spellEnd"/>
      <w:r w:rsidRPr="00C55141">
        <w:rPr>
          <w:rFonts w:ascii="Times New Roman" w:eastAsia="Calibri" w:hAnsi="Times New Roman" w:cs="Times New Roman"/>
          <w:sz w:val="24"/>
          <w:szCs w:val="24"/>
        </w:rPr>
        <w:t xml:space="preserve"> ve ark., 2017).</w:t>
      </w:r>
    </w:p>
    <w:p w14:paraId="32E7B07F" w14:textId="77777777" w:rsidR="00F30931" w:rsidRPr="007F6342" w:rsidRDefault="00F30931" w:rsidP="0030394D">
      <w:pPr>
        <w:spacing w:after="0" w:line="240" w:lineRule="auto"/>
        <w:rPr>
          <w:rFonts w:ascii="Times New Roman" w:hAnsi="Times New Roman" w:cs="Times New Roman"/>
          <w:color w:val="000000" w:themeColor="text1"/>
          <w:sz w:val="20"/>
          <w:szCs w:val="20"/>
        </w:rPr>
      </w:pPr>
    </w:p>
    <w:p w14:paraId="54331ACD" w14:textId="356D6268" w:rsidR="005558DA" w:rsidRPr="005558DA" w:rsidRDefault="00CD247A" w:rsidP="00CD247A">
      <w:pPr>
        <w:spacing w:after="0" w:line="240" w:lineRule="auto"/>
        <w:rPr>
          <w:rFonts w:ascii="Times New Roman" w:hAnsi="Times New Roman" w:cs="Times New Roman"/>
          <w:b/>
          <w:color w:val="000000" w:themeColor="text1"/>
          <w:sz w:val="24"/>
          <w:szCs w:val="24"/>
        </w:rPr>
      </w:pPr>
      <w:r w:rsidRPr="00C55141">
        <w:rPr>
          <w:rFonts w:ascii="Times New Roman" w:eastAsia="Calibri" w:hAnsi="Times New Roman" w:cs="Times New Roman"/>
          <w:b/>
          <w:sz w:val="24"/>
          <w:szCs w:val="24"/>
        </w:rPr>
        <w:t xml:space="preserve">Fizyolojik Uyarılma ve Saldırgan Duygulanım </w:t>
      </w:r>
    </w:p>
    <w:p w14:paraId="47981026" w14:textId="77777777" w:rsidR="005558DA" w:rsidRPr="00C55141" w:rsidRDefault="005558DA" w:rsidP="005558DA">
      <w:pPr>
        <w:autoSpaceDE w:val="0"/>
        <w:autoSpaceDN w:val="0"/>
        <w:adjustRightInd w:val="0"/>
        <w:spacing w:before="120" w:after="120" w:line="240" w:lineRule="auto"/>
        <w:jc w:val="both"/>
        <w:rPr>
          <w:rFonts w:ascii="Times New Roman" w:eastAsia="Calibri" w:hAnsi="Times New Roman" w:cs="Times New Roman"/>
          <w:sz w:val="24"/>
          <w:szCs w:val="24"/>
        </w:rPr>
      </w:pPr>
      <w:r w:rsidRPr="00C55141">
        <w:rPr>
          <w:rFonts w:ascii="Times New Roman" w:eastAsia="Calibri" w:hAnsi="Times New Roman" w:cs="Times New Roman"/>
          <w:sz w:val="24"/>
          <w:szCs w:val="24"/>
        </w:rPr>
        <w:t xml:space="preserve">Genel Saldırganlık Modeli bilişsel tepkilerin yanında duygulanım ve uyarılmayı da ikinci basamakta değerlendirmektedir. Model şiddet temalı video oyunu oynama sırasında ve hemen </w:t>
      </w:r>
      <w:r w:rsidRPr="00C55141">
        <w:rPr>
          <w:rFonts w:ascii="Times New Roman" w:eastAsia="Calibri" w:hAnsi="Times New Roman" w:cs="Times New Roman"/>
          <w:sz w:val="24"/>
          <w:szCs w:val="24"/>
        </w:rPr>
        <w:lastRenderedPageBreak/>
        <w:t>sonrasında saldırgan uyarılma ve saldırgan duygulanımda artış olduğunu varsaymaktadır (</w:t>
      </w:r>
      <w:proofErr w:type="spellStart"/>
      <w:r w:rsidRPr="00C55141">
        <w:rPr>
          <w:rFonts w:ascii="Times New Roman" w:eastAsia="Calibri" w:hAnsi="Times New Roman" w:cs="Times New Roman"/>
          <w:sz w:val="24"/>
          <w:szCs w:val="24"/>
        </w:rPr>
        <w:t>Anderson</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Bushman</w:t>
      </w:r>
      <w:proofErr w:type="spellEnd"/>
      <w:r w:rsidRPr="00C55141">
        <w:rPr>
          <w:rFonts w:ascii="Times New Roman" w:eastAsia="Calibri" w:hAnsi="Times New Roman" w:cs="Times New Roman"/>
          <w:sz w:val="24"/>
          <w:szCs w:val="24"/>
        </w:rPr>
        <w:t xml:space="preserve">, 2002). </w:t>
      </w:r>
    </w:p>
    <w:p w14:paraId="2FB06E4D" w14:textId="77777777" w:rsidR="005558DA" w:rsidRPr="00C55141" w:rsidRDefault="005558DA" w:rsidP="005558DA">
      <w:pPr>
        <w:autoSpaceDE w:val="0"/>
        <w:autoSpaceDN w:val="0"/>
        <w:adjustRightInd w:val="0"/>
        <w:spacing w:before="120" w:after="120" w:line="240" w:lineRule="auto"/>
        <w:jc w:val="both"/>
        <w:rPr>
          <w:rFonts w:ascii="Times New Roman" w:eastAsia="Calibri" w:hAnsi="Times New Roman" w:cs="Times New Roman"/>
          <w:sz w:val="24"/>
          <w:szCs w:val="24"/>
        </w:rPr>
      </w:pPr>
      <w:r w:rsidRPr="00C55141">
        <w:rPr>
          <w:rFonts w:ascii="Times New Roman" w:eastAsia="Calibri" w:hAnsi="Times New Roman" w:cs="Times New Roman"/>
          <w:sz w:val="24"/>
          <w:szCs w:val="24"/>
        </w:rPr>
        <w:t>Şiddet içerikli video oyunu oynamanın oyuncularında yarattığı duygulanımı inceleyen araştırmacılar genellikle öfke, düşmanlık gibi saldırganlık ile ilişkili duygulara odaklanmışlardır (</w:t>
      </w:r>
      <w:proofErr w:type="spellStart"/>
      <w:r w:rsidRPr="00C55141">
        <w:rPr>
          <w:rFonts w:ascii="Times New Roman" w:eastAsia="Calibri" w:hAnsi="Times New Roman" w:cs="Times New Roman"/>
          <w:sz w:val="24"/>
          <w:szCs w:val="24"/>
        </w:rPr>
        <w:t>Fikkers</w:t>
      </w:r>
      <w:proofErr w:type="spellEnd"/>
      <w:r w:rsidRPr="00C55141">
        <w:rPr>
          <w:rFonts w:ascii="Times New Roman" w:eastAsia="Calibri" w:hAnsi="Times New Roman" w:cs="Times New Roman"/>
          <w:sz w:val="24"/>
          <w:szCs w:val="24"/>
        </w:rPr>
        <w:t xml:space="preserve">, </w:t>
      </w:r>
      <w:proofErr w:type="spellStart"/>
      <w:r w:rsidRPr="00C55141">
        <w:rPr>
          <w:rFonts w:ascii="Times New Roman" w:eastAsia="Calibri" w:hAnsi="Times New Roman" w:cs="Times New Roman"/>
          <w:sz w:val="24"/>
          <w:szCs w:val="24"/>
        </w:rPr>
        <w:t>Piotrowski</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Valkenburg</w:t>
      </w:r>
      <w:proofErr w:type="spellEnd"/>
      <w:r w:rsidRPr="00C55141">
        <w:rPr>
          <w:rFonts w:ascii="Times New Roman" w:eastAsia="Calibri" w:hAnsi="Times New Roman" w:cs="Times New Roman"/>
          <w:sz w:val="24"/>
          <w:szCs w:val="24"/>
        </w:rPr>
        <w:t xml:space="preserve">, 2016). </w:t>
      </w:r>
      <w:r>
        <w:rPr>
          <w:rFonts w:ascii="Times New Roman" w:eastAsia="Calibri" w:hAnsi="Times New Roman" w:cs="Times New Roman"/>
          <w:sz w:val="24"/>
          <w:szCs w:val="24"/>
        </w:rPr>
        <w:t>Ş</w:t>
      </w:r>
      <w:r w:rsidRPr="00C55141">
        <w:rPr>
          <w:rFonts w:ascii="Times New Roman" w:eastAsia="Calibri" w:hAnsi="Times New Roman" w:cs="Times New Roman"/>
          <w:sz w:val="24"/>
          <w:szCs w:val="24"/>
        </w:rPr>
        <w:t>iddet içerikli video oyunu oynamanın saldırgan duygulanımı nasıl etkilediği genellikle oyuncuların bu tür içeriğe maruz kalma sırasında ya da sonrasında, düşmanlık duygularında artış deneyimleyip deneyimlemediklerini değerlendirmelerine dayanmaktadır. Bu amaçla bazı çalışmalar var olan standardize psikolojik testleri kullanırken, bazıları söz konusu değişimi ölçmek için yeni testler geliştirmiştir.</w:t>
      </w:r>
      <w:r>
        <w:rPr>
          <w:rFonts w:ascii="Times New Roman" w:eastAsia="Calibri" w:hAnsi="Times New Roman" w:cs="Times New Roman"/>
          <w:sz w:val="24"/>
          <w:szCs w:val="24"/>
        </w:rPr>
        <w:t xml:space="preserve"> </w:t>
      </w:r>
      <w:r w:rsidRPr="00AC38FC">
        <w:rPr>
          <w:rFonts w:ascii="Times New Roman" w:eastAsia="Calibri" w:hAnsi="Times New Roman" w:cs="Times New Roman"/>
          <w:sz w:val="24"/>
          <w:szCs w:val="24"/>
        </w:rPr>
        <w:t xml:space="preserve">Aşağıda bir bölümü gözden geçirilen alanda yürütülmüş araştırmaların büyük çoğunluğu şiddet içerikli video oyunu oynamanın saldırganlık ile ilişkili duygulanımı artırdığı hipotezini destekleyen nitelikte kanıtlar sunmuştur. </w:t>
      </w:r>
      <w:r w:rsidRPr="00C55141">
        <w:rPr>
          <w:rFonts w:ascii="Times New Roman" w:eastAsia="Calibri" w:hAnsi="Times New Roman" w:cs="Times New Roman"/>
          <w:sz w:val="24"/>
          <w:szCs w:val="24"/>
        </w:rPr>
        <w:t xml:space="preserve">Örneğin; </w:t>
      </w:r>
      <w:proofErr w:type="spellStart"/>
      <w:r w:rsidRPr="00C55141">
        <w:rPr>
          <w:rFonts w:ascii="Times New Roman" w:eastAsia="Calibri" w:hAnsi="Times New Roman" w:cs="Times New Roman"/>
          <w:color w:val="000000"/>
          <w:sz w:val="24"/>
          <w:szCs w:val="24"/>
        </w:rPr>
        <w:t>Barlett</w:t>
      </w:r>
      <w:proofErr w:type="spellEnd"/>
      <w:r w:rsidRPr="00C55141">
        <w:rPr>
          <w:rFonts w:ascii="Times New Roman" w:eastAsia="Calibri" w:hAnsi="Times New Roman" w:cs="Times New Roman"/>
          <w:color w:val="000000"/>
          <w:sz w:val="24"/>
          <w:szCs w:val="24"/>
        </w:rPr>
        <w:t xml:space="preserve"> ve ark. (2009), laboratuvar koşullarında erkek</w:t>
      </w:r>
      <w:r w:rsidRPr="00C55141">
        <w:rPr>
          <w:rFonts w:ascii="Times New Roman" w:eastAsia="Calibri" w:hAnsi="Times New Roman" w:cs="Times New Roman"/>
          <w:sz w:val="24"/>
          <w:szCs w:val="24"/>
        </w:rPr>
        <w:t xml:space="preserve"> </w:t>
      </w:r>
      <w:r w:rsidRPr="00C55141">
        <w:rPr>
          <w:rFonts w:ascii="Times New Roman" w:eastAsia="Calibri" w:hAnsi="Times New Roman" w:cs="Times New Roman"/>
          <w:color w:val="000000"/>
          <w:sz w:val="24"/>
          <w:szCs w:val="24"/>
        </w:rPr>
        <w:t>üniversite öğrenci</w:t>
      </w:r>
      <w:r>
        <w:rPr>
          <w:rFonts w:ascii="Times New Roman" w:eastAsia="Calibri" w:hAnsi="Times New Roman" w:cs="Times New Roman"/>
          <w:color w:val="000000"/>
          <w:sz w:val="24"/>
          <w:szCs w:val="24"/>
        </w:rPr>
        <w:t xml:space="preserve">lerinden oluşan </w:t>
      </w:r>
      <w:r w:rsidRPr="00C55141">
        <w:rPr>
          <w:rFonts w:ascii="Times New Roman" w:eastAsia="Calibri" w:hAnsi="Times New Roman" w:cs="Times New Roman"/>
          <w:color w:val="000000"/>
          <w:sz w:val="24"/>
          <w:szCs w:val="24"/>
        </w:rPr>
        <w:t>katılımcıların, şiddet içerikli bir video oyununu 15 dakika boyunca oynamalarını sağlamışlardır. Katılımcılardan oyun sonrası alınan durumluk düşmanlık (</w:t>
      </w:r>
      <w:proofErr w:type="spellStart"/>
      <w:r w:rsidRPr="00C55141">
        <w:rPr>
          <w:rFonts w:ascii="Times New Roman" w:eastAsia="Calibri" w:hAnsi="Times New Roman" w:cs="Times New Roman"/>
          <w:color w:val="000000"/>
          <w:sz w:val="24"/>
          <w:szCs w:val="24"/>
        </w:rPr>
        <w:t>state</w:t>
      </w:r>
      <w:proofErr w:type="spellEnd"/>
      <w:r w:rsidRPr="00C55141">
        <w:rPr>
          <w:rFonts w:ascii="Times New Roman" w:eastAsia="Calibri" w:hAnsi="Times New Roman" w:cs="Times New Roman"/>
          <w:color w:val="000000"/>
          <w:sz w:val="24"/>
          <w:szCs w:val="24"/>
        </w:rPr>
        <w:t xml:space="preserve"> </w:t>
      </w:r>
      <w:proofErr w:type="spellStart"/>
      <w:r w:rsidRPr="00C55141">
        <w:rPr>
          <w:rFonts w:ascii="Times New Roman" w:eastAsia="Calibri" w:hAnsi="Times New Roman" w:cs="Times New Roman"/>
          <w:color w:val="000000"/>
          <w:sz w:val="24"/>
          <w:szCs w:val="24"/>
        </w:rPr>
        <w:t>hostility</w:t>
      </w:r>
      <w:proofErr w:type="spellEnd"/>
      <w:r w:rsidRPr="00C55141">
        <w:rPr>
          <w:rFonts w:ascii="Times New Roman" w:eastAsia="Calibri" w:hAnsi="Times New Roman" w:cs="Times New Roman"/>
          <w:color w:val="000000"/>
          <w:sz w:val="24"/>
          <w:szCs w:val="24"/>
        </w:rPr>
        <w:t>) puanlarının, manipülasyon öncesi alınan aynı ölçüme göre arttığı gözlenmiştir.</w:t>
      </w:r>
      <w:r w:rsidRPr="00C55141">
        <w:rPr>
          <w:rFonts w:ascii="Times New Roman" w:eastAsia="Calibri" w:hAnsi="Times New Roman" w:cs="Times New Roman"/>
          <w:sz w:val="24"/>
          <w:szCs w:val="24"/>
        </w:rPr>
        <w:t xml:space="preserve"> Benzer şekilde başka bir laboratuvar çalışmasında, video oyunu oynamaları sağlanan </w:t>
      </w:r>
      <w:r>
        <w:rPr>
          <w:rFonts w:ascii="Times New Roman" w:eastAsia="Calibri" w:hAnsi="Times New Roman" w:cs="Times New Roman"/>
          <w:sz w:val="24"/>
          <w:szCs w:val="24"/>
        </w:rPr>
        <w:t xml:space="preserve">üniversite öğrencisi </w:t>
      </w:r>
      <w:r w:rsidRPr="00C55141">
        <w:rPr>
          <w:rFonts w:ascii="Times New Roman" w:eastAsia="Calibri" w:hAnsi="Times New Roman" w:cs="Times New Roman"/>
          <w:sz w:val="24"/>
          <w:szCs w:val="24"/>
        </w:rPr>
        <w:t>katılımcıların, şiddet içerikli olmayan bir oyun oynayan katılımcılara kıyasla oyun sonrasında, daha yüksek durumluk kaygı (</w:t>
      </w:r>
      <w:proofErr w:type="spellStart"/>
      <w:r w:rsidRPr="00C55141">
        <w:rPr>
          <w:rFonts w:ascii="Times New Roman" w:eastAsia="Calibri" w:hAnsi="Times New Roman" w:cs="Times New Roman"/>
          <w:sz w:val="24"/>
          <w:szCs w:val="24"/>
        </w:rPr>
        <w:t>state</w:t>
      </w:r>
      <w:proofErr w:type="spellEnd"/>
      <w:r w:rsidRPr="00C55141">
        <w:rPr>
          <w:rFonts w:ascii="Times New Roman" w:eastAsia="Calibri" w:hAnsi="Times New Roman" w:cs="Times New Roman"/>
          <w:sz w:val="24"/>
          <w:szCs w:val="24"/>
        </w:rPr>
        <w:t xml:space="preserve"> </w:t>
      </w:r>
      <w:proofErr w:type="spellStart"/>
      <w:r w:rsidRPr="00C55141">
        <w:rPr>
          <w:rFonts w:ascii="Times New Roman" w:eastAsia="Calibri" w:hAnsi="Times New Roman" w:cs="Times New Roman"/>
          <w:sz w:val="24"/>
          <w:szCs w:val="24"/>
        </w:rPr>
        <w:t>anxiety</w:t>
      </w:r>
      <w:proofErr w:type="spellEnd"/>
      <w:r w:rsidRPr="00C55141">
        <w:rPr>
          <w:rFonts w:ascii="Times New Roman" w:eastAsia="Calibri" w:hAnsi="Times New Roman" w:cs="Times New Roman"/>
          <w:sz w:val="24"/>
          <w:szCs w:val="24"/>
        </w:rPr>
        <w:t>) puanı rapor et</w:t>
      </w:r>
      <w:r>
        <w:rPr>
          <w:rFonts w:ascii="Times New Roman" w:eastAsia="Calibri" w:hAnsi="Times New Roman" w:cs="Times New Roman"/>
          <w:sz w:val="24"/>
          <w:szCs w:val="24"/>
        </w:rPr>
        <w:t>tik</w:t>
      </w:r>
      <w:r w:rsidRPr="00C55141">
        <w:rPr>
          <w:rFonts w:ascii="Times New Roman" w:eastAsia="Calibri" w:hAnsi="Times New Roman" w:cs="Times New Roman"/>
          <w:sz w:val="24"/>
          <w:szCs w:val="24"/>
        </w:rPr>
        <w:t>leri gösterilmiştir (</w:t>
      </w:r>
      <w:proofErr w:type="spellStart"/>
      <w:r w:rsidRPr="00C55141">
        <w:rPr>
          <w:rFonts w:ascii="Times New Roman" w:eastAsia="Calibri" w:hAnsi="Times New Roman" w:cs="Times New Roman"/>
          <w:sz w:val="24"/>
          <w:szCs w:val="24"/>
        </w:rPr>
        <w:t>Arriga</w:t>
      </w:r>
      <w:proofErr w:type="spellEnd"/>
      <w:r w:rsidRPr="00C55141">
        <w:rPr>
          <w:rFonts w:ascii="Times New Roman" w:eastAsia="Calibri" w:hAnsi="Times New Roman" w:cs="Times New Roman"/>
          <w:sz w:val="24"/>
          <w:szCs w:val="24"/>
        </w:rPr>
        <w:t xml:space="preserve"> ve ark., 2006). Bu bulgularla uyumlu olarak laboratuvar ortamında 30 dakika boyunca video oyunu oynayan</w:t>
      </w:r>
      <w:r>
        <w:rPr>
          <w:rFonts w:ascii="Times New Roman" w:eastAsia="Calibri" w:hAnsi="Times New Roman" w:cs="Times New Roman"/>
          <w:sz w:val="24"/>
          <w:szCs w:val="24"/>
        </w:rPr>
        <w:t xml:space="preserve"> üniversite öğrencilerinden oluşan </w:t>
      </w:r>
      <w:r w:rsidRPr="00C55141">
        <w:rPr>
          <w:rFonts w:ascii="Times New Roman" w:eastAsia="Calibri" w:hAnsi="Times New Roman" w:cs="Times New Roman"/>
          <w:sz w:val="24"/>
          <w:szCs w:val="24"/>
        </w:rPr>
        <w:t>katılımcılardan, duygulanımlarını değerlendirmeleri istendiğinde; şiddet temalı oyun oynayan</w:t>
      </w:r>
      <w:r>
        <w:rPr>
          <w:rFonts w:ascii="Times New Roman" w:eastAsia="Calibri" w:hAnsi="Times New Roman" w:cs="Times New Roman"/>
          <w:sz w:val="24"/>
          <w:szCs w:val="24"/>
        </w:rPr>
        <w:t>ların</w:t>
      </w:r>
      <w:r w:rsidRPr="00C55141">
        <w:rPr>
          <w:rFonts w:ascii="Times New Roman" w:eastAsia="Calibri" w:hAnsi="Times New Roman" w:cs="Times New Roman"/>
          <w:sz w:val="24"/>
          <w:szCs w:val="24"/>
        </w:rPr>
        <w:t xml:space="preserve">, manipülasyonun hemen sonrasında daha fazla saldırgan duygulanım rapor ettikleri bulunmuştur </w:t>
      </w:r>
      <w:r w:rsidRPr="00C55141">
        <w:rPr>
          <w:rFonts w:ascii="Times New Roman" w:eastAsia="Calibri" w:hAnsi="Times New Roman" w:cs="Times New Roman"/>
          <w:color w:val="000000"/>
          <w:sz w:val="24"/>
          <w:szCs w:val="24"/>
        </w:rPr>
        <w:t xml:space="preserve">(Sestir ve </w:t>
      </w:r>
      <w:proofErr w:type="spellStart"/>
      <w:r w:rsidRPr="00C55141">
        <w:rPr>
          <w:rFonts w:ascii="Times New Roman" w:eastAsia="Calibri" w:hAnsi="Times New Roman" w:cs="Times New Roman"/>
          <w:sz w:val="24"/>
          <w:szCs w:val="24"/>
        </w:rPr>
        <w:t>Bartholow</w:t>
      </w:r>
      <w:proofErr w:type="spellEnd"/>
      <w:r w:rsidRPr="00C55141">
        <w:rPr>
          <w:rFonts w:ascii="Times New Roman" w:eastAsia="Calibri" w:hAnsi="Times New Roman" w:cs="Times New Roman"/>
          <w:sz w:val="24"/>
          <w:szCs w:val="24"/>
        </w:rPr>
        <w:t xml:space="preserve">, 2010). Fakat bu etki kısa süreli olmuş, manipülasyondan 15 dakika sonra alınan aynı ölçümde, </w:t>
      </w:r>
      <w:proofErr w:type="spellStart"/>
      <w:r w:rsidRPr="00C55141">
        <w:rPr>
          <w:rFonts w:ascii="Times New Roman" w:eastAsia="Calibri" w:hAnsi="Times New Roman" w:cs="Times New Roman"/>
          <w:sz w:val="24"/>
          <w:szCs w:val="24"/>
        </w:rPr>
        <w:t>gruplararası</w:t>
      </w:r>
      <w:proofErr w:type="spellEnd"/>
      <w:r w:rsidRPr="00C55141">
        <w:rPr>
          <w:rFonts w:ascii="Times New Roman" w:eastAsia="Calibri" w:hAnsi="Times New Roman" w:cs="Times New Roman"/>
          <w:sz w:val="24"/>
          <w:szCs w:val="24"/>
        </w:rPr>
        <w:t xml:space="preserve"> fark bulunmamıştır. Böylece şiddet içeren bir video oyunu oynamanın hemen sonrasında ortaya çıkan düşmanlık duygularını öz bildirim yöntemi ile ölçen çalışmalar tutarlı bir biçimde, anlık düşmanlık duygularında artış rapor eden kanıtlar elde ederek Genel Saldırganlık Modelinin hipotezini desteklemiştir (</w:t>
      </w:r>
      <w:proofErr w:type="spellStart"/>
      <w:r w:rsidRPr="00C55141">
        <w:rPr>
          <w:rFonts w:ascii="Times New Roman" w:eastAsia="Calibri" w:hAnsi="Times New Roman" w:cs="Times New Roman"/>
          <w:sz w:val="24"/>
          <w:szCs w:val="24"/>
        </w:rPr>
        <w:t>Anderson</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Bushman</w:t>
      </w:r>
      <w:proofErr w:type="spellEnd"/>
      <w:r w:rsidRPr="00C55141">
        <w:rPr>
          <w:rFonts w:ascii="Times New Roman" w:eastAsia="Calibri" w:hAnsi="Times New Roman" w:cs="Times New Roman"/>
          <w:sz w:val="24"/>
          <w:szCs w:val="24"/>
        </w:rPr>
        <w:t>, 2002).</w:t>
      </w:r>
    </w:p>
    <w:p w14:paraId="1E845A6A" w14:textId="77777777" w:rsidR="005558DA" w:rsidRPr="00C55141" w:rsidRDefault="005558DA" w:rsidP="005558DA">
      <w:pPr>
        <w:autoSpaceDE w:val="0"/>
        <w:autoSpaceDN w:val="0"/>
        <w:adjustRightInd w:val="0"/>
        <w:spacing w:before="120" w:after="120" w:line="240" w:lineRule="auto"/>
        <w:jc w:val="both"/>
        <w:rPr>
          <w:rFonts w:ascii="Times New Roman" w:eastAsia="Calibri" w:hAnsi="Times New Roman" w:cs="Times New Roman"/>
          <w:sz w:val="24"/>
          <w:szCs w:val="24"/>
        </w:rPr>
      </w:pPr>
      <w:r w:rsidRPr="00C55141">
        <w:rPr>
          <w:rFonts w:ascii="Times New Roman" w:eastAsia="Calibri" w:hAnsi="Times New Roman" w:cs="Times New Roman"/>
          <w:sz w:val="24"/>
          <w:szCs w:val="24"/>
        </w:rPr>
        <w:t>Uyarılma, davranışsal tepki için bir tetikleyicidir ve doğası gereği olumlu ya da olumsuz değildir (</w:t>
      </w:r>
      <w:proofErr w:type="spellStart"/>
      <w:r w:rsidRPr="00C55141">
        <w:rPr>
          <w:rFonts w:ascii="Times New Roman" w:eastAsia="Calibri" w:hAnsi="Times New Roman" w:cs="Times New Roman"/>
          <w:sz w:val="24"/>
          <w:szCs w:val="24"/>
        </w:rPr>
        <w:t>Zillmann</w:t>
      </w:r>
      <w:proofErr w:type="spellEnd"/>
      <w:r w:rsidRPr="00C55141">
        <w:rPr>
          <w:rFonts w:ascii="Times New Roman" w:eastAsia="Calibri" w:hAnsi="Times New Roman" w:cs="Times New Roman"/>
          <w:sz w:val="24"/>
          <w:szCs w:val="24"/>
        </w:rPr>
        <w:t xml:space="preserve">, 1991). Araştırmalarda şiddet içerikli video oyunu oynamanın uyarılma düzeyine etkileri fizyolojik tepkiler ile tanımlanan değişimler aracılığıyla ölçülmeye çalışılmıştır. Bu amaçla kalp ritmi, galvanik deri iletkenliği, </w:t>
      </w:r>
      <w:proofErr w:type="spellStart"/>
      <w:r w:rsidRPr="00C55141">
        <w:rPr>
          <w:rFonts w:ascii="Times New Roman" w:eastAsia="Calibri" w:hAnsi="Times New Roman" w:cs="Times New Roman"/>
          <w:sz w:val="24"/>
          <w:szCs w:val="24"/>
        </w:rPr>
        <w:t>sistolik</w:t>
      </w:r>
      <w:proofErr w:type="spellEnd"/>
      <w:r w:rsidRPr="00C55141">
        <w:rPr>
          <w:rFonts w:ascii="Times New Roman" w:eastAsia="Calibri" w:hAnsi="Times New Roman" w:cs="Times New Roman"/>
          <w:sz w:val="24"/>
          <w:szCs w:val="24"/>
        </w:rPr>
        <w:t>/</w:t>
      </w:r>
      <w:proofErr w:type="spellStart"/>
      <w:r w:rsidRPr="00C55141">
        <w:rPr>
          <w:rFonts w:ascii="Times New Roman" w:eastAsia="Calibri" w:hAnsi="Times New Roman" w:cs="Times New Roman"/>
          <w:sz w:val="24"/>
          <w:szCs w:val="24"/>
        </w:rPr>
        <w:t>diastolik</w:t>
      </w:r>
      <w:proofErr w:type="spellEnd"/>
      <w:r w:rsidRPr="00C55141">
        <w:rPr>
          <w:rFonts w:ascii="Times New Roman" w:eastAsia="Calibri" w:hAnsi="Times New Roman" w:cs="Times New Roman"/>
          <w:sz w:val="24"/>
          <w:szCs w:val="24"/>
        </w:rPr>
        <w:t xml:space="preserve"> kan basıncı, kalp atım hızı</w:t>
      </w:r>
      <w:r>
        <w:rPr>
          <w:rFonts w:ascii="Times New Roman" w:eastAsia="Calibri" w:hAnsi="Times New Roman" w:cs="Times New Roman"/>
          <w:sz w:val="24"/>
          <w:szCs w:val="24"/>
        </w:rPr>
        <w:t>,</w:t>
      </w:r>
      <w:r w:rsidRPr="00C55141">
        <w:rPr>
          <w:rFonts w:ascii="Times New Roman" w:eastAsia="Calibri" w:hAnsi="Times New Roman" w:cs="Times New Roman"/>
          <w:sz w:val="24"/>
          <w:szCs w:val="24"/>
        </w:rPr>
        <w:t xml:space="preserve"> göz bebeğinde büyüme, beyin dalgalarında değişimler gibi göstergeler değerlendirilmiştir. Örneğin yukarıda değinilen </w:t>
      </w:r>
      <w:proofErr w:type="spellStart"/>
      <w:r w:rsidRPr="00C55141">
        <w:rPr>
          <w:rFonts w:ascii="Times New Roman" w:eastAsia="Calibri" w:hAnsi="Times New Roman" w:cs="Times New Roman"/>
          <w:color w:val="000000"/>
          <w:sz w:val="24"/>
          <w:szCs w:val="24"/>
        </w:rPr>
        <w:t>Barlett</w:t>
      </w:r>
      <w:proofErr w:type="spellEnd"/>
      <w:r w:rsidRPr="00C55141">
        <w:rPr>
          <w:rFonts w:ascii="Times New Roman" w:eastAsia="Calibri" w:hAnsi="Times New Roman" w:cs="Times New Roman"/>
          <w:color w:val="000000"/>
          <w:sz w:val="24"/>
          <w:szCs w:val="24"/>
        </w:rPr>
        <w:t xml:space="preserve"> ve arkadaşlarının (2009) çalışmalarında ayrıca 15 dakika boyunca şiddet içerikli video oyunu oynamaları sağlanan üniversite öğrencilerinin ön test ölçümlerine oranla, son test ölçümlerinde kalp atış hızlarının arttığı gözlenmiş</w:t>
      </w:r>
      <w:r>
        <w:rPr>
          <w:rFonts w:ascii="Times New Roman" w:eastAsia="Calibri" w:hAnsi="Times New Roman" w:cs="Times New Roman"/>
          <w:color w:val="000000"/>
          <w:sz w:val="24"/>
          <w:szCs w:val="24"/>
        </w:rPr>
        <w:t>tir</w:t>
      </w:r>
      <w:r w:rsidRPr="00C55141">
        <w:rPr>
          <w:rFonts w:ascii="Times New Roman" w:eastAsia="Calibri" w:hAnsi="Times New Roman" w:cs="Times New Roman"/>
          <w:color w:val="000000"/>
          <w:sz w:val="24"/>
          <w:szCs w:val="24"/>
        </w:rPr>
        <w:t xml:space="preserve">. </w:t>
      </w:r>
      <w:r w:rsidRPr="00C55141">
        <w:rPr>
          <w:rFonts w:ascii="Times New Roman" w:eastAsia="Calibri" w:hAnsi="Times New Roman" w:cs="Times New Roman"/>
          <w:sz w:val="24"/>
          <w:szCs w:val="24"/>
        </w:rPr>
        <w:t>Benzer şekilde</w:t>
      </w:r>
      <w:r>
        <w:rPr>
          <w:rFonts w:ascii="Times New Roman" w:eastAsia="Calibri" w:hAnsi="Times New Roman" w:cs="Times New Roman"/>
          <w:sz w:val="24"/>
          <w:szCs w:val="24"/>
        </w:rPr>
        <w:t xml:space="preserve"> üniversite öğrencileri ile yürütülen </w:t>
      </w:r>
      <w:r w:rsidRPr="00C55141">
        <w:rPr>
          <w:rFonts w:ascii="Times New Roman" w:eastAsia="Calibri" w:hAnsi="Times New Roman" w:cs="Times New Roman"/>
          <w:sz w:val="24"/>
          <w:szCs w:val="24"/>
        </w:rPr>
        <w:t xml:space="preserve">bir başka çalışmada laboratuvar ortamında 20 dakika boyunca şiddet içerikli video oynamanın stres yarattığı gösterilmiştir (Hasan, </w:t>
      </w:r>
      <w:proofErr w:type="spellStart"/>
      <w:r w:rsidRPr="00C55141">
        <w:rPr>
          <w:rFonts w:ascii="Times New Roman" w:eastAsia="Calibri" w:hAnsi="Times New Roman" w:cs="Times New Roman"/>
          <w:sz w:val="24"/>
          <w:szCs w:val="24"/>
        </w:rPr>
        <w:t>Bègue</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Bushman</w:t>
      </w:r>
      <w:proofErr w:type="spellEnd"/>
      <w:r w:rsidRPr="00C55141">
        <w:rPr>
          <w:rFonts w:ascii="Times New Roman" w:eastAsia="Calibri" w:hAnsi="Times New Roman" w:cs="Times New Roman"/>
          <w:sz w:val="24"/>
          <w:szCs w:val="24"/>
        </w:rPr>
        <w:t xml:space="preserve">, 2013). Bu çalışmada stres, kalp ritmi ile solunum hızı/aralığının </w:t>
      </w:r>
      <w:proofErr w:type="spellStart"/>
      <w:r w:rsidRPr="00C55141">
        <w:rPr>
          <w:rFonts w:ascii="Times New Roman" w:eastAsia="Calibri" w:hAnsi="Times New Roman" w:cs="Times New Roman"/>
          <w:sz w:val="24"/>
          <w:szCs w:val="24"/>
        </w:rPr>
        <w:t>sekronizasyonu</w:t>
      </w:r>
      <w:proofErr w:type="spellEnd"/>
      <w:r w:rsidRPr="00C55141">
        <w:rPr>
          <w:rFonts w:ascii="Times New Roman" w:eastAsia="Calibri" w:hAnsi="Times New Roman" w:cs="Times New Roman"/>
          <w:sz w:val="24"/>
          <w:szCs w:val="24"/>
        </w:rPr>
        <w:t xml:space="preserve"> ile tanımlanarak ölçülmüştür. Şiddet içerikli video oyununa maruz kalan katılımcılarda, bu tarz içeriğe maruz kalmayan katılımcılara oranla kalp ritmi ile solunum hızı/aralığının senkronizasyonunun daha düşük olduğu, başka bir deyişle bu katılımcıların daha stresli oldukları gözlenmiştir. Daha güncel bir çalışmada Hasan (2017), </w:t>
      </w:r>
      <w:r>
        <w:rPr>
          <w:rFonts w:ascii="Times New Roman" w:eastAsia="Calibri" w:hAnsi="Times New Roman" w:cs="Times New Roman"/>
          <w:sz w:val="24"/>
          <w:szCs w:val="24"/>
        </w:rPr>
        <w:t xml:space="preserve">üniversite öğrencisi </w:t>
      </w:r>
      <w:r w:rsidRPr="00C55141">
        <w:rPr>
          <w:rFonts w:ascii="Times New Roman" w:eastAsia="Calibri" w:hAnsi="Times New Roman" w:cs="Times New Roman"/>
          <w:sz w:val="24"/>
          <w:szCs w:val="24"/>
        </w:rPr>
        <w:t xml:space="preserve">katılımcıların şiddet içerikli olan ya da olmayan video oyunu oynadıktan sonra stresi provoke eden bir hikâyeyi yüksek sesle okumalarını beklemiştir. Kaydedilen seslerin analizi ile şiddet içerikli video oyunu oynamaya maruz kalan katılımcıların, strese işaret eden ses vurgularının daha yüksek olduğu gözlenmiştir. Bu bulgular ile tutarlı olarak başka bir çalışmada deney ortamında şiddet içeren video oyunu oynamaları sağlanan çocuklarda, </w:t>
      </w:r>
      <w:proofErr w:type="spellStart"/>
      <w:r w:rsidRPr="00C55141">
        <w:rPr>
          <w:rFonts w:ascii="Times New Roman" w:eastAsia="Calibri" w:hAnsi="Times New Roman" w:cs="Times New Roman"/>
          <w:sz w:val="24"/>
          <w:szCs w:val="24"/>
        </w:rPr>
        <w:t>kortizol</w:t>
      </w:r>
      <w:proofErr w:type="spellEnd"/>
      <w:r w:rsidRPr="00C55141">
        <w:rPr>
          <w:rFonts w:ascii="Times New Roman" w:eastAsia="Calibri" w:hAnsi="Times New Roman" w:cs="Times New Roman"/>
          <w:sz w:val="24"/>
          <w:szCs w:val="24"/>
        </w:rPr>
        <w:t xml:space="preserve"> seviyesinde yükselme ve </w:t>
      </w:r>
      <w:proofErr w:type="spellStart"/>
      <w:r w:rsidRPr="00C55141">
        <w:rPr>
          <w:rFonts w:ascii="Times New Roman" w:eastAsia="Calibri" w:hAnsi="Times New Roman" w:cs="Times New Roman"/>
          <w:sz w:val="24"/>
          <w:szCs w:val="24"/>
        </w:rPr>
        <w:t>kardiyovasküler</w:t>
      </w:r>
      <w:proofErr w:type="spellEnd"/>
      <w:r w:rsidRPr="00C55141">
        <w:rPr>
          <w:rFonts w:ascii="Times New Roman" w:eastAsia="Calibri" w:hAnsi="Times New Roman" w:cs="Times New Roman"/>
          <w:sz w:val="24"/>
          <w:szCs w:val="24"/>
        </w:rPr>
        <w:t xml:space="preserve"> uyarılmada artış gözlemlenmiştir (</w:t>
      </w:r>
      <w:proofErr w:type="spellStart"/>
      <w:r w:rsidRPr="00C55141">
        <w:rPr>
          <w:rFonts w:ascii="Times New Roman" w:eastAsia="Calibri" w:hAnsi="Times New Roman" w:cs="Times New Roman"/>
          <w:sz w:val="24"/>
          <w:szCs w:val="24"/>
        </w:rPr>
        <w:t>Gentile</w:t>
      </w:r>
      <w:proofErr w:type="spellEnd"/>
      <w:r w:rsidRPr="00C55141">
        <w:rPr>
          <w:rFonts w:ascii="Times New Roman" w:eastAsia="Calibri" w:hAnsi="Times New Roman" w:cs="Times New Roman"/>
          <w:sz w:val="24"/>
          <w:szCs w:val="24"/>
        </w:rPr>
        <w:t xml:space="preserve">, Bender ve </w:t>
      </w:r>
      <w:proofErr w:type="spellStart"/>
      <w:r w:rsidRPr="00C55141">
        <w:rPr>
          <w:rFonts w:ascii="Times New Roman" w:eastAsia="Calibri" w:hAnsi="Times New Roman" w:cs="Times New Roman"/>
          <w:sz w:val="24"/>
          <w:szCs w:val="24"/>
        </w:rPr>
        <w:lastRenderedPageBreak/>
        <w:t>Anderson</w:t>
      </w:r>
      <w:proofErr w:type="spellEnd"/>
      <w:r w:rsidRPr="00C55141">
        <w:rPr>
          <w:rFonts w:ascii="Times New Roman" w:eastAsia="Calibri" w:hAnsi="Times New Roman" w:cs="Times New Roman"/>
          <w:sz w:val="24"/>
          <w:szCs w:val="24"/>
        </w:rPr>
        <w:t xml:space="preserve">, 2017). Şiddet içerikli video oyununa maruz kalma sırasında ve sonrasında fizyolojik tepkilerde değişimlere işaret eden bu bulgular böylece Genel Saldırganlık Modelinin uyarılma hipotezine fizyolojik kanıtlar sağlamıştır. Dahası </w:t>
      </w:r>
      <w:r w:rsidRPr="00C55141">
        <w:rPr>
          <w:rFonts w:ascii="Times New Roman" w:eastAsia="Calibri" w:hAnsi="Times New Roman" w:cs="Times New Roman"/>
          <w:sz w:val="24"/>
          <w:szCs w:val="24"/>
          <w:lang w:eastAsia="tr-TR"/>
        </w:rPr>
        <w:t>laboratuvar dışında yürütülen bir alan çalışmasından da şiddet içerikli video oyunu oynamanın saldırgan uyarılma ile ilişkili olduğuna işaret eden bulgular gelmiştir. Bu çalışmada yaşları 10 ile 14 arasında değişen çocuklardan 4 ay boyunca gün içinde oynadıkları video oyununu ve ne kadar süreyle bu oyunu oynadıklarını rapor etmeleri istenmiştir (</w:t>
      </w:r>
      <w:proofErr w:type="spellStart"/>
      <w:r w:rsidRPr="00C55141">
        <w:rPr>
          <w:rFonts w:ascii="Times New Roman" w:eastAsia="Calibri" w:hAnsi="Times New Roman" w:cs="Times New Roman"/>
          <w:sz w:val="24"/>
          <w:szCs w:val="24"/>
          <w:lang w:eastAsia="tr-TR"/>
        </w:rPr>
        <w:t>Fikkers</w:t>
      </w:r>
      <w:proofErr w:type="spellEnd"/>
      <w:r w:rsidRPr="00C55141">
        <w:rPr>
          <w:rFonts w:ascii="Times New Roman" w:eastAsia="Calibri" w:hAnsi="Times New Roman" w:cs="Times New Roman"/>
          <w:sz w:val="24"/>
          <w:szCs w:val="24"/>
          <w:lang w:eastAsia="tr-TR"/>
        </w:rPr>
        <w:t xml:space="preserve"> ve ark., 2016). Bunun yanında katılımcılar ayrıca günlük olarak saldırganlıkla ilgili davranış, uyarılma ve bilişleri değerlendiren ölçekler tamamlamışlardır. Bulgular şiddet içerikli video oyunu oynamanın saldırgan uyarılma yarattığını desteklemiştir. </w:t>
      </w:r>
      <w:r w:rsidRPr="00C55141">
        <w:rPr>
          <w:rFonts w:ascii="Times New Roman" w:eastAsia="Calibri" w:hAnsi="Times New Roman" w:cs="Times New Roman"/>
          <w:sz w:val="24"/>
          <w:szCs w:val="24"/>
        </w:rPr>
        <w:t>Şiddet temalı video oyunlarının özellikleri de uyarılmanın seviyesini etkileyebilmektedir. Örneğin; oyunların içerdiği saldırganlık düzeyi artıkça, oyuncuların fizyolojik olarak uyarılmaları da artmaktadır. Yapılan bir çalışmada video oyununda en fazla oranda kanın gösterildiği koşulda, görece daha az kanın gösterildiği ya da kanın hiç gösterilmediği koşullara oranla, oyun sırasında ölçülen kalp atım hızı ile tanımlanan fizyolojik uyarılmanın daha fazla olduğu bulunmuştur (</w:t>
      </w:r>
      <w:proofErr w:type="spellStart"/>
      <w:r w:rsidRPr="00C55141">
        <w:rPr>
          <w:rFonts w:ascii="Times New Roman" w:eastAsia="Calibri" w:hAnsi="Times New Roman" w:cs="Times New Roman"/>
          <w:sz w:val="24"/>
          <w:szCs w:val="24"/>
        </w:rPr>
        <w:t>Barlett</w:t>
      </w:r>
      <w:proofErr w:type="spellEnd"/>
      <w:r w:rsidRPr="00C55141">
        <w:rPr>
          <w:rFonts w:ascii="Times New Roman" w:eastAsia="Calibri" w:hAnsi="Times New Roman" w:cs="Times New Roman"/>
          <w:sz w:val="24"/>
          <w:szCs w:val="24"/>
        </w:rPr>
        <w:t xml:space="preserve">, Harris ve </w:t>
      </w:r>
      <w:proofErr w:type="spellStart"/>
      <w:r w:rsidRPr="00C55141">
        <w:rPr>
          <w:rFonts w:ascii="Times New Roman" w:eastAsia="Calibri" w:hAnsi="Times New Roman" w:cs="Times New Roman"/>
          <w:sz w:val="24"/>
          <w:szCs w:val="24"/>
        </w:rPr>
        <w:t>Bruey</w:t>
      </w:r>
      <w:proofErr w:type="spellEnd"/>
      <w:r w:rsidRPr="00C55141">
        <w:rPr>
          <w:rFonts w:ascii="Times New Roman" w:eastAsia="Calibri" w:hAnsi="Times New Roman" w:cs="Times New Roman"/>
          <w:sz w:val="24"/>
          <w:szCs w:val="24"/>
        </w:rPr>
        <w:t>, 2007).</w:t>
      </w:r>
    </w:p>
    <w:p w14:paraId="568D5133" w14:textId="10399FE2" w:rsidR="005558DA" w:rsidRDefault="005558DA" w:rsidP="005558DA">
      <w:pPr>
        <w:spacing w:before="120" w:after="120" w:line="240" w:lineRule="auto"/>
        <w:jc w:val="both"/>
        <w:rPr>
          <w:rFonts w:ascii="Times New Roman" w:eastAsia="Calibri" w:hAnsi="Times New Roman" w:cs="Times New Roman"/>
          <w:sz w:val="24"/>
          <w:szCs w:val="24"/>
        </w:rPr>
      </w:pPr>
      <w:r w:rsidRPr="00C55141">
        <w:rPr>
          <w:rFonts w:ascii="Times New Roman" w:eastAsia="Calibri" w:hAnsi="Times New Roman" w:cs="Times New Roman"/>
          <w:color w:val="000000"/>
          <w:sz w:val="24"/>
          <w:szCs w:val="24"/>
        </w:rPr>
        <w:t xml:space="preserve">Alanda </w:t>
      </w:r>
      <w:r w:rsidRPr="00CF3AB3">
        <w:rPr>
          <w:rFonts w:ascii="Times New Roman" w:eastAsia="Calibri" w:hAnsi="Times New Roman" w:cs="Times New Roman"/>
          <w:sz w:val="24"/>
          <w:szCs w:val="24"/>
        </w:rPr>
        <w:t xml:space="preserve">yürütülen ve yukarıda yer verilen çalışmaların çoğunluğu şiddet temalı video oyunlarının belirgin saldırgan uyarılma ve duygulanım yarattığını göstermesine rağmen bazı çalışmalar bu etkiyi göstermemiştir (ör., </w:t>
      </w:r>
      <w:proofErr w:type="spellStart"/>
      <w:r w:rsidRPr="00CF3AB3">
        <w:rPr>
          <w:rFonts w:ascii="Times New Roman" w:eastAsia="Calibri" w:hAnsi="Times New Roman" w:cs="Times New Roman"/>
          <w:sz w:val="24"/>
          <w:szCs w:val="24"/>
        </w:rPr>
        <w:t>Ferguson</w:t>
      </w:r>
      <w:proofErr w:type="spellEnd"/>
      <w:r w:rsidRPr="00CF3AB3">
        <w:rPr>
          <w:rFonts w:ascii="Times New Roman" w:eastAsia="Calibri" w:hAnsi="Times New Roman" w:cs="Times New Roman"/>
          <w:sz w:val="24"/>
          <w:szCs w:val="24"/>
        </w:rPr>
        <w:t xml:space="preserve"> ve </w:t>
      </w:r>
      <w:proofErr w:type="spellStart"/>
      <w:r w:rsidRPr="00CF3AB3">
        <w:rPr>
          <w:rFonts w:ascii="Times New Roman" w:eastAsia="Calibri" w:hAnsi="Times New Roman" w:cs="Times New Roman"/>
          <w:sz w:val="24"/>
          <w:szCs w:val="24"/>
        </w:rPr>
        <w:t>Rueda</w:t>
      </w:r>
      <w:proofErr w:type="spellEnd"/>
      <w:r w:rsidRPr="00CF3AB3">
        <w:rPr>
          <w:rFonts w:ascii="Times New Roman" w:eastAsia="Calibri" w:hAnsi="Times New Roman" w:cs="Times New Roman"/>
          <w:sz w:val="24"/>
          <w:szCs w:val="24"/>
        </w:rPr>
        <w:t xml:space="preserve">, 2010; </w:t>
      </w:r>
      <w:proofErr w:type="spellStart"/>
      <w:r w:rsidRPr="00CF3AB3">
        <w:rPr>
          <w:rFonts w:ascii="Times New Roman" w:eastAsia="Calibri" w:hAnsi="Times New Roman" w:cs="Times New Roman"/>
          <w:sz w:val="24"/>
          <w:szCs w:val="24"/>
        </w:rPr>
        <w:t>Ivory</w:t>
      </w:r>
      <w:proofErr w:type="spellEnd"/>
      <w:r w:rsidRPr="00CF3AB3">
        <w:rPr>
          <w:rFonts w:ascii="Times New Roman" w:eastAsia="Calibri" w:hAnsi="Times New Roman" w:cs="Times New Roman"/>
          <w:sz w:val="24"/>
          <w:szCs w:val="24"/>
        </w:rPr>
        <w:t xml:space="preserve"> ve </w:t>
      </w:r>
      <w:proofErr w:type="spellStart"/>
      <w:r w:rsidRPr="00CF3AB3">
        <w:rPr>
          <w:rFonts w:ascii="Times New Roman" w:eastAsia="Calibri" w:hAnsi="Times New Roman" w:cs="Times New Roman"/>
          <w:sz w:val="24"/>
          <w:szCs w:val="24"/>
        </w:rPr>
        <w:t>Kalyanaraman</w:t>
      </w:r>
      <w:proofErr w:type="spellEnd"/>
      <w:r w:rsidRPr="00CF3AB3">
        <w:rPr>
          <w:rFonts w:ascii="Times New Roman" w:eastAsia="Calibri" w:hAnsi="Times New Roman" w:cs="Times New Roman"/>
          <w:sz w:val="24"/>
          <w:szCs w:val="24"/>
        </w:rPr>
        <w:t xml:space="preserve">, 2007; </w:t>
      </w:r>
      <w:proofErr w:type="spellStart"/>
      <w:r w:rsidRPr="00CF3AB3">
        <w:rPr>
          <w:rFonts w:ascii="Times New Roman" w:eastAsia="Calibri" w:hAnsi="Times New Roman" w:cs="Times New Roman"/>
          <w:sz w:val="24"/>
          <w:szCs w:val="24"/>
        </w:rPr>
        <w:t>Valadez</w:t>
      </w:r>
      <w:proofErr w:type="spellEnd"/>
      <w:r w:rsidRPr="00CF3AB3">
        <w:rPr>
          <w:rFonts w:ascii="Times New Roman" w:eastAsia="Calibri" w:hAnsi="Times New Roman" w:cs="Times New Roman"/>
          <w:sz w:val="24"/>
          <w:szCs w:val="24"/>
        </w:rPr>
        <w:t xml:space="preserve"> ve </w:t>
      </w:r>
      <w:proofErr w:type="spellStart"/>
      <w:r w:rsidRPr="00CF3AB3">
        <w:rPr>
          <w:rFonts w:ascii="Times New Roman" w:eastAsia="Calibri" w:hAnsi="Times New Roman" w:cs="Times New Roman"/>
          <w:sz w:val="24"/>
          <w:szCs w:val="24"/>
        </w:rPr>
        <w:t>Ferguson</w:t>
      </w:r>
      <w:proofErr w:type="spellEnd"/>
      <w:r w:rsidRPr="00CF3AB3">
        <w:rPr>
          <w:rFonts w:ascii="Times New Roman" w:eastAsia="Calibri" w:hAnsi="Times New Roman" w:cs="Times New Roman"/>
          <w:sz w:val="24"/>
          <w:szCs w:val="24"/>
        </w:rPr>
        <w:t xml:space="preserve">, 2012). Yine de farklı meta-analiz çalışmalarından gelen sonuçlar tutarlı olarak bu ilişkiyi desteklemiştir. </w:t>
      </w:r>
      <w:r w:rsidRPr="00CF3AB3">
        <w:rPr>
          <w:rFonts w:ascii="Times New Roman" w:eastAsia="Calibri" w:hAnsi="Times New Roman" w:cs="Times New Roman"/>
          <w:sz w:val="24"/>
          <w:szCs w:val="24"/>
          <w:lang w:eastAsia="tr-TR"/>
        </w:rPr>
        <w:t xml:space="preserve">Örneğin </w:t>
      </w:r>
      <w:proofErr w:type="spellStart"/>
      <w:r w:rsidRPr="00CF3AB3">
        <w:rPr>
          <w:rFonts w:ascii="Times New Roman" w:eastAsia="Calibri" w:hAnsi="Times New Roman" w:cs="Times New Roman"/>
          <w:sz w:val="24"/>
          <w:szCs w:val="24"/>
          <w:lang w:eastAsia="tr-TR"/>
        </w:rPr>
        <w:t>Anderson</w:t>
      </w:r>
      <w:proofErr w:type="spellEnd"/>
      <w:r w:rsidRPr="00CF3AB3">
        <w:rPr>
          <w:rFonts w:ascii="Times New Roman" w:eastAsia="Calibri" w:hAnsi="Times New Roman" w:cs="Times New Roman"/>
          <w:sz w:val="24"/>
          <w:szCs w:val="24"/>
          <w:lang w:eastAsia="tr-TR"/>
        </w:rPr>
        <w:t xml:space="preserve"> ve </w:t>
      </w:r>
      <w:proofErr w:type="spellStart"/>
      <w:r w:rsidRPr="00CF3AB3">
        <w:rPr>
          <w:rFonts w:ascii="Times New Roman" w:eastAsia="Calibri" w:hAnsi="Times New Roman" w:cs="Times New Roman"/>
          <w:sz w:val="24"/>
          <w:szCs w:val="24"/>
          <w:lang w:eastAsia="tr-TR"/>
        </w:rPr>
        <w:t>Bushman</w:t>
      </w:r>
      <w:proofErr w:type="spellEnd"/>
      <w:r w:rsidRPr="00CF3AB3">
        <w:rPr>
          <w:rFonts w:ascii="Times New Roman" w:eastAsia="Calibri" w:hAnsi="Times New Roman" w:cs="Times New Roman"/>
          <w:sz w:val="24"/>
          <w:szCs w:val="24"/>
          <w:lang w:eastAsia="tr-TR"/>
        </w:rPr>
        <w:t xml:space="preserve"> (2001), 17 bağımsız araştırmadan gelen verileri analiz ederek şiddet içerikli video oyunu oynama ile saldırgan duygulanım, fizyolojik uyarılma arasında anlamlı bir ilişki olduğunu göstermişlerdir. Öte yandan yukarıda da bahsedildiği üzere, alanda yapılan bu ilk meta-analize çok sayıda eleştiri getirilmiştir. Örneğin </w:t>
      </w:r>
      <w:proofErr w:type="spellStart"/>
      <w:r w:rsidRPr="00CF3AB3">
        <w:rPr>
          <w:rFonts w:ascii="Times New Roman" w:eastAsia="Calibri" w:hAnsi="Times New Roman" w:cs="Times New Roman"/>
          <w:sz w:val="24"/>
          <w:szCs w:val="24"/>
        </w:rPr>
        <w:t>Hilgard</w:t>
      </w:r>
      <w:proofErr w:type="spellEnd"/>
      <w:r w:rsidRPr="00CF3AB3">
        <w:rPr>
          <w:rFonts w:ascii="Times New Roman" w:eastAsia="Calibri" w:hAnsi="Times New Roman" w:cs="Times New Roman"/>
          <w:sz w:val="24"/>
          <w:szCs w:val="24"/>
        </w:rPr>
        <w:t xml:space="preserve">, </w:t>
      </w:r>
      <w:proofErr w:type="spellStart"/>
      <w:r w:rsidRPr="00CF3AB3">
        <w:rPr>
          <w:rFonts w:ascii="Times New Roman" w:eastAsia="Calibri" w:hAnsi="Times New Roman" w:cs="Times New Roman"/>
          <w:sz w:val="24"/>
          <w:szCs w:val="24"/>
        </w:rPr>
        <w:t>Engelhardt</w:t>
      </w:r>
      <w:proofErr w:type="spellEnd"/>
      <w:r w:rsidRPr="00CF3AB3">
        <w:rPr>
          <w:rFonts w:ascii="Times New Roman" w:eastAsia="Calibri" w:hAnsi="Times New Roman" w:cs="Times New Roman"/>
          <w:sz w:val="24"/>
          <w:szCs w:val="24"/>
        </w:rPr>
        <w:t xml:space="preserve"> ve </w:t>
      </w:r>
      <w:proofErr w:type="spellStart"/>
      <w:r w:rsidRPr="00CF3AB3">
        <w:rPr>
          <w:rFonts w:ascii="Times New Roman" w:eastAsia="Calibri" w:hAnsi="Times New Roman" w:cs="Times New Roman"/>
          <w:sz w:val="24"/>
          <w:szCs w:val="24"/>
        </w:rPr>
        <w:t>Rouder</w:t>
      </w:r>
      <w:proofErr w:type="spellEnd"/>
      <w:r w:rsidRPr="00CF3AB3">
        <w:rPr>
          <w:rFonts w:ascii="Times New Roman" w:eastAsia="Calibri" w:hAnsi="Times New Roman" w:cs="Times New Roman"/>
          <w:sz w:val="24"/>
          <w:szCs w:val="24"/>
        </w:rPr>
        <w:t xml:space="preserve"> (2017), </w:t>
      </w:r>
      <w:proofErr w:type="spellStart"/>
      <w:r w:rsidRPr="00CF3AB3">
        <w:rPr>
          <w:rFonts w:ascii="Times New Roman" w:eastAsia="Calibri" w:hAnsi="Times New Roman" w:cs="Times New Roman"/>
          <w:sz w:val="24"/>
          <w:szCs w:val="24"/>
          <w:lang w:eastAsia="tr-TR"/>
        </w:rPr>
        <w:t>Anderson</w:t>
      </w:r>
      <w:proofErr w:type="spellEnd"/>
      <w:r w:rsidRPr="00CF3AB3">
        <w:rPr>
          <w:rFonts w:ascii="Times New Roman" w:eastAsia="Calibri" w:hAnsi="Times New Roman" w:cs="Times New Roman"/>
          <w:sz w:val="24"/>
          <w:szCs w:val="24"/>
          <w:lang w:eastAsia="tr-TR"/>
        </w:rPr>
        <w:t xml:space="preserve"> ve </w:t>
      </w:r>
      <w:proofErr w:type="spellStart"/>
      <w:r w:rsidRPr="00CF3AB3">
        <w:rPr>
          <w:rFonts w:ascii="Times New Roman" w:eastAsia="Calibri" w:hAnsi="Times New Roman" w:cs="Times New Roman"/>
          <w:sz w:val="24"/>
          <w:szCs w:val="24"/>
          <w:lang w:eastAsia="tr-TR"/>
        </w:rPr>
        <w:t>Bushman’nın</w:t>
      </w:r>
      <w:proofErr w:type="spellEnd"/>
      <w:r w:rsidRPr="00CF3AB3">
        <w:rPr>
          <w:rFonts w:ascii="Times New Roman" w:eastAsia="Calibri" w:hAnsi="Times New Roman" w:cs="Times New Roman"/>
          <w:sz w:val="24"/>
          <w:szCs w:val="24"/>
          <w:lang w:eastAsia="tr-TR"/>
        </w:rPr>
        <w:t xml:space="preserve"> (2001) </w:t>
      </w:r>
      <w:r w:rsidRPr="00CF3AB3">
        <w:rPr>
          <w:rFonts w:ascii="Times New Roman" w:eastAsia="Calibri" w:hAnsi="Times New Roman" w:cs="Times New Roman"/>
          <w:sz w:val="24"/>
          <w:szCs w:val="24"/>
        </w:rPr>
        <w:t xml:space="preserve">orijinal meta-analizini, yeni analiz yöntemleri kullanarak tekrarlamışlardır. Orijinal meta-analize dâhil edilen deneysel çalışmaların seçiminde yayın yanlılığı bulunduğu eleştirisini, şiddet içerikli video oyunlarının saldırgan duygulanımı artırdığı bulgusu için de yinelemişlerdir. Başka bir deyişle şiddet temalı video oyunları oynama ile saldırgan duygulanımda artış arasındaki ilişkinin orijinal meta-analizde sunulduğundan daha az/zayıf olduğunu savunmuşlardır. </w:t>
      </w:r>
      <w:r w:rsidRPr="00CF3AB3">
        <w:rPr>
          <w:rFonts w:ascii="Times New Roman" w:eastAsia="Calibri" w:hAnsi="Times New Roman" w:cs="Times New Roman"/>
          <w:sz w:val="24"/>
          <w:szCs w:val="24"/>
          <w:lang w:eastAsia="tr-TR"/>
        </w:rPr>
        <w:t xml:space="preserve">Diğer yandan alanda yürütülen diğer meta-analiz çalışmaları da şiddet içerikli video oyunu oynama ile saldırgan </w:t>
      </w:r>
      <w:r w:rsidRPr="00FC0785">
        <w:rPr>
          <w:rFonts w:ascii="Times New Roman" w:eastAsia="Calibri" w:hAnsi="Times New Roman" w:cs="Times New Roman"/>
          <w:sz w:val="24"/>
          <w:szCs w:val="24"/>
          <w:lang w:eastAsia="tr-TR"/>
        </w:rPr>
        <w:t>duygulanım ve fizyolojik uyarılma arasındaki ilişkiyi destekleyen sonuçlar rapor etmişlerdir (</w:t>
      </w:r>
      <w:proofErr w:type="spellStart"/>
      <w:r w:rsidRPr="00FC0785">
        <w:rPr>
          <w:rFonts w:ascii="Times New Roman" w:eastAsia="Calibri" w:hAnsi="Times New Roman" w:cs="Times New Roman"/>
          <w:sz w:val="24"/>
          <w:szCs w:val="24"/>
          <w:lang w:eastAsia="tr-TR"/>
        </w:rPr>
        <w:t>Anderson</w:t>
      </w:r>
      <w:proofErr w:type="spellEnd"/>
      <w:r w:rsidRPr="00FC0785">
        <w:rPr>
          <w:rFonts w:ascii="Times New Roman" w:eastAsia="Calibri" w:hAnsi="Times New Roman" w:cs="Times New Roman"/>
          <w:sz w:val="24"/>
          <w:szCs w:val="24"/>
          <w:lang w:eastAsia="tr-TR"/>
        </w:rPr>
        <w:t xml:space="preserve">, 2004; </w:t>
      </w:r>
      <w:proofErr w:type="spellStart"/>
      <w:r w:rsidRPr="00FC0785">
        <w:rPr>
          <w:rFonts w:ascii="Times New Roman" w:eastAsia="Calibri" w:hAnsi="Times New Roman" w:cs="Times New Roman"/>
          <w:sz w:val="24"/>
          <w:szCs w:val="24"/>
        </w:rPr>
        <w:t>Anderson</w:t>
      </w:r>
      <w:proofErr w:type="spellEnd"/>
      <w:r w:rsidRPr="00FC0785">
        <w:rPr>
          <w:rFonts w:ascii="Times New Roman" w:eastAsia="Calibri" w:hAnsi="Times New Roman" w:cs="Times New Roman"/>
          <w:sz w:val="24"/>
          <w:szCs w:val="24"/>
        </w:rPr>
        <w:t xml:space="preserve"> ve ark. 2010; </w:t>
      </w:r>
      <w:proofErr w:type="spellStart"/>
      <w:r w:rsidRPr="00FC0785">
        <w:rPr>
          <w:rFonts w:ascii="Times New Roman" w:eastAsia="Calibri" w:hAnsi="Times New Roman" w:cs="Times New Roman"/>
          <w:sz w:val="24"/>
          <w:szCs w:val="24"/>
        </w:rPr>
        <w:t>Calvert</w:t>
      </w:r>
      <w:proofErr w:type="spellEnd"/>
      <w:r w:rsidRPr="00FC0785">
        <w:rPr>
          <w:rFonts w:ascii="Times New Roman" w:eastAsia="Calibri" w:hAnsi="Times New Roman" w:cs="Times New Roman"/>
          <w:sz w:val="24"/>
          <w:szCs w:val="24"/>
        </w:rPr>
        <w:t xml:space="preserve"> ve ark., 2017</w:t>
      </w:r>
      <w:r w:rsidRPr="00FC0785">
        <w:rPr>
          <w:rFonts w:ascii="Times New Roman" w:eastAsia="Calibri" w:hAnsi="Times New Roman" w:cs="Times New Roman"/>
          <w:sz w:val="24"/>
          <w:szCs w:val="24"/>
          <w:lang w:eastAsia="tr-TR"/>
        </w:rPr>
        <w:t xml:space="preserve">; </w:t>
      </w:r>
      <w:proofErr w:type="spellStart"/>
      <w:r w:rsidRPr="00FC0785">
        <w:rPr>
          <w:rFonts w:ascii="Times New Roman" w:eastAsia="Calibri" w:hAnsi="Times New Roman" w:cs="Times New Roman"/>
          <w:sz w:val="24"/>
          <w:szCs w:val="24"/>
          <w:lang w:eastAsia="tr-TR"/>
        </w:rPr>
        <w:t>Ferguson</w:t>
      </w:r>
      <w:proofErr w:type="spellEnd"/>
      <w:r w:rsidRPr="00FC0785">
        <w:rPr>
          <w:rFonts w:ascii="Times New Roman" w:eastAsia="Calibri" w:hAnsi="Times New Roman" w:cs="Times New Roman"/>
          <w:sz w:val="24"/>
          <w:szCs w:val="24"/>
          <w:lang w:eastAsia="tr-TR"/>
        </w:rPr>
        <w:t xml:space="preserve">, </w:t>
      </w:r>
      <w:proofErr w:type="gramStart"/>
      <w:r w:rsidRPr="00FC0785">
        <w:rPr>
          <w:rFonts w:ascii="Times New Roman" w:eastAsia="Calibri" w:hAnsi="Times New Roman" w:cs="Times New Roman"/>
          <w:sz w:val="24"/>
          <w:szCs w:val="24"/>
          <w:lang w:eastAsia="tr-TR"/>
        </w:rPr>
        <w:t>2007a</w:t>
      </w:r>
      <w:proofErr w:type="gramEnd"/>
      <w:r w:rsidRPr="00FC0785">
        <w:rPr>
          <w:rFonts w:ascii="Times New Roman" w:eastAsia="Calibri" w:hAnsi="Times New Roman" w:cs="Times New Roman"/>
          <w:sz w:val="24"/>
          <w:szCs w:val="24"/>
          <w:lang w:eastAsia="tr-TR"/>
        </w:rPr>
        <w:t>;</w:t>
      </w:r>
      <w:r w:rsidRPr="00FC0785">
        <w:rPr>
          <w:rFonts w:ascii="Times New Roman" w:eastAsia="Calibri" w:hAnsi="Times New Roman" w:cs="Times New Roman"/>
          <w:sz w:val="24"/>
          <w:szCs w:val="24"/>
        </w:rPr>
        <w:t>).</w:t>
      </w:r>
    </w:p>
    <w:p w14:paraId="0DB76451" w14:textId="77777777" w:rsidR="00B057DE" w:rsidRPr="00C55141" w:rsidRDefault="00B057DE" w:rsidP="005558DA">
      <w:pPr>
        <w:spacing w:before="120" w:after="120" w:line="240" w:lineRule="auto"/>
        <w:jc w:val="both"/>
        <w:rPr>
          <w:rFonts w:ascii="Times New Roman" w:eastAsia="Calibri" w:hAnsi="Times New Roman" w:cs="Times New Roman"/>
          <w:sz w:val="24"/>
          <w:szCs w:val="24"/>
          <w:lang w:eastAsia="tr-TR"/>
        </w:rPr>
      </w:pPr>
    </w:p>
    <w:p w14:paraId="082852E0" w14:textId="78B30C06" w:rsidR="005558DA" w:rsidRPr="00C55141" w:rsidRDefault="00CD247A" w:rsidP="00CD247A">
      <w:pPr>
        <w:spacing w:before="120" w:after="120" w:line="240" w:lineRule="auto"/>
        <w:rPr>
          <w:rFonts w:ascii="Times New Roman" w:eastAsia="Calibri" w:hAnsi="Times New Roman" w:cs="Times New Roman"/>
          <w:b/>
          <w:sz w:val="24"/>
          <w:szCs w:val="24"/>
        </w:rPr>
      </w:pPr>
      <w:r w:rsidRPr="00C55141">
        <w:rPr>
          <w:rFonts w:ascii="Times New Roman" w:eastAsia="Calibri" w:hAnsi="Times New Roman" w:cs="Times New Roman"/>
          <w:b/>
          <w:sz w:val="24"/>
          <w:szCs w:val="24"/>
        </w:rPr>
        <w:t>Saldırgan Davranış</w:t>
      </w:r>
    </w:p>
    <w:p w14:paraId="0E00094F" w14:textId="77777777" w:rsidR="005558DA" w:rsidRPr="00C55141" w:rsidRDefault="005558DA" w:rsidP="005558DA">
      <w:pPr>
        <w:spacing w:before="120" w:after="120" w:line="240" w:lineRule="auto"/>
        <w:jc w:val="both"/>
        <w:rPr>
          <w:rFonts w:ascii="Times New Roman" w:eastAsia="Calibri" w:hAnsi="Times New Roman" w:cs="Times New Roman"/>
          <w:sz w:val="24"/>
          <w:szCs w:val="24"/>
        </w:rPr>
      </w:pPr>
      <w:r w:rsidRPr="00C55141">
        <w:rPr>
          <w:rFonts w:ascii="Times New Roman" w:eastAsia="Calibri" w:hAnsi="Times New Roman" w:cs="Times New Roman"/>
          <w:sz w:val="24"/>
          <w:szCs w:val="24"/>
        </w:rPr>
        <w:t>Genel Saldırganlık Modeli şiddet içerikli medya deneyimini takip eden saldırgan davranışı üçüncü basamakta bilişler, uyarılma ve duygulanımın bir sonucu olarak ele almaktadır. Model şiddet içerikli video oyunu oynamanın hemen sonrasında ortaya çıkan saldırgan davranışta artış ile ilişkili olduğunu varsaymaktadır (</w:t>
      </w:r>
      <w:proofErr w:type="spellStart"/>
      <w:r w:rsidRPr="00C55141">
        <w:rPr>
          <w:rFonts w:ascii="Times New Roman" w:eastAsia="Calibri" w:hAnsi="Times New Roman" w:cs="Times New Roman"/>
          <w:sz w:val="24"/>
          <w:szCs w:val="24"/>
        </w:rPr>
        <w:t>Anderson</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Bushman</w:t>
      </w:r>
      <w:proofErr w:type="spellEnd"/>
      <w:r w:rsidRPr="00C55141">
        <w:rPr>
          <w:rFonts w:ascii="Times New Roman" w:eastAsia="Calibri" w:hAnsi="Times New Roman" w:cs="Times New Roman"/>
          <w:sz w:val="24"/>
          <w:szCs w:val="24"/>
        </w:rPr>
        <w:t xml:space="preserve">, 2002). Şiddet içerikli video oyunları oynamanın hemen sonrasında gelişen saldırgan davranışı nasıl etkilediği sorusu, video oyunları alan yazınında en çok çalışılan konu olmuştur ve bu nedenle daha açık ve yerleşik sonuçları bulunmaktadır. Günlük yaşamdaki saldırganlığın laboratuvara taşınmasında etik sınırlamalar nedeniyle, araştırmalarda saldırgan davranış, temsil edici olduğu düşünülen çok çeşitli saldırganlık biçimleriyle </w:t>
      </w:r>
      <w:proofErr w:type="spellStart"/>
      <w:r w:rsidRPr="00C55141">
        <w:rPr>
          <w:rFonts w:ascii="Times New Roman" w:eastAsia="Calibri" w:hAnsi="Times New Roman" w:cs="Times New Roman"/>
          <w:sz w:val="24"/>
          <w:szCs w:val="24"/>
        </w:rPr>
        <w:t>işevuruk</w:t>
      </w:r>
      <w:proofErr w:type="spellEnd"/>
      <w:r w:rsidRPr="00C55141">
        <w:rPr>
          <w:rFonts w:ascii="Times New Roman" w:eastAsia="Calibri" w:hAnsi="Times New Roman" w:cs="Times New Roman"/>
          <w:sz w:val="24"/>
          <w:szCs w:val="24"/>
        </w:rPr>
        <w:t xml:space="preserve"> olarak tanımlanmaktadır. Nitekim Genel Saldırganlık Modeli kapsamında, şiddet içerikli video oyunu oynamayı takip eden saldırganlığın, oyun deneyimine bağlı olarak oyunda şahit olunan saldırganlık formuna benzer olabileceği gibi, içinde bulunulan sosyal ortamdan etkilenerek oldukça farklı bir biçime de bürünebileceği belirtilmiştir (</w:t>
      </w:r>
      <w:proofErr w:type="spellStart"/>
      <w:r w:rsidRPr="00C55141">
        <w:rPr>
          <w:rFonts w:ascii="Times New Roman" w:eastAsia="Calibri" w:hAnsi="Times New Roman" w:cs="Times New Roman"/>
          <w:sz w:val="24"/>
          <w:szCs w:val="24"/>
        </w:rPr>
        <w:t>Anderson</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Bushman</w:t>
      </w:r>
      <w:proofErr w:type="spellEnd"/>
      <w:r w:rsidRPr="00C55141">
        <w:rPr>
          <w:rFonts w:ascii="Times New Roman" w:eastAsia="Calibri" w:hAnsi="Times New Roman" w:cs="Times New Roman"/>
          <w:sz w:val="24"/>
          <w:szCs w:val="24"/>
        </w:rPr>
        <w:t xml:space="preserve">, 2001). Bu nedenle laboratuvarda kontrol altında yürütülen çalışmalarda hangi şiddet içerikli video oyununun ne kadar süre oynanacağına ve </w:t>
      </w:r>
      <w:r w:rsidRPr="00C55141">
        <w:rPr>
          <w:rFonts w:ascii="Times New Roman" w:eastAsia="Calibri" w:hAnsi="Times New Roman" w:cs="Times New Roman"/>
          <w:sz w:val="24"/>
          <w:szCs w:val="24"/>
        </w:rPr>
        <w:lastRenderedPageBreak/>
        <w:t>sonrasında ortaya çıkması beklenen saldırgan davranışın nasıl ölçüleceğine araştırmacılar karar vermektedir. Saldırgan davranışı farklı biçimlerde kavramsallaştıran çok sayıda çalışma, Genel Saldırganlık Modelinin saldırgan davranış hipotezini destekleyen sonuçlar elde etmişlerdir. Örneğin pek çok deneysel çalışmada Yarışmacı Tepki Süresi Görevi (</w:t>
      </w:r>
      <w:proofErr w:type="spellStart"/>
      <w:r w:rsidRPr="00C55141">
        <w:rPr>
          <w:rFonts w:ascii="Times New Roman" w:eastAsia="Calibri" w:hAnsi="Times New Roman" w:cs="Times New Roman"/>
          <w:sz w:val="24"/>
          <w:szCs w:val="24"/>
        </w:rPr>
        <w:t>the</w:t>
      </w:r>
      <w:proofErr w:type="spellEnd"/>
      <w:r w:rsidRPr="00C55141">
        <w:rPr>
          <w:rFonts w:ascii="Times New Roman" w:eastAsia="Calibri" w:hAnsi="Times New Roman" w:cs="Times New Roman"/>
          <w:sz w:val="24"/>
          <w:szCs w:val="24"/>
        </w:rPr>
        <w:t xml:space="preserve"> </w:t>
      </w:r>
      <w:proofErr w:type="spellStart"/>
      <w:r w:rsidRPr="00C55141">
        <w:rPr>
          <w:rFonts w:ascii="Times New Roman" w:eastAsia="Calibri" w:hAnsi="Times New Roman" w:cs="Times New Roman"/>
          <w:sz w:val="24"/>
          <w:szCs w:val="24"/>
        </w:rPr>
        <w:t>Competitive</w:t>
      </w:r>
      <w:proofErr w:type="spellEnd"/>
      <w:r w:rsidRPr="00C55141">
        <w:rPr>
          <w:rFonts w:ascii="Times New Roman" w:eastAsia="Calibri" w:hAnsi="Times New Roman" w:cs="Times New Roman"/>
          <w:sz w:val="24"/>
          <w:szCs w:val="24"/>
        </w:rPr>
        <w:t xml:space="preserve"> </w:t>
      </w:r>
      <w:proofErr w:type="spellStart"/>
      <w:r w:rsidRPr="00C55141">
        <w:rPr>
          <w:rFonts w:ascii="Times New Roman" w:eastAsia="Calibri" w:hAnsi="Times New Roman" w:cs="Times New Roman"/>
          <w:sz w:val="24"/>
          <w:szCs w:val="24"/>
        </w:rPr>
        <w:t>Reaction</w:t>
      </w:r>
      <w:proofErr w:type="spellEnd"/>
      <w:r w:rsidRPr="00C55141">
        <w:rPr>
          <w:rFonts w:ascii="Times New Roman" w:eastAsia="Calibri" w:hAnsi="Times New Roman" w:cs="Times New Roman"/>
          <w:sz w:val="24"/>
          <w:szCs w:val="24"/>
        </w:rPr>
        <w:t xml:space="preserve"> Time </w:t>
      </w:r>
      <w:proofErr w:type="spellStart"/>
      <w:r w:rsidRPr="00C55141">
        <w:rPr>
          <w:rFonts w:ascii="Times New Roman" w:eastAsia="Calibri" w:hAnsi="Times New Roman" w:cs="Times New Roman"/>
          <w:sz w:val="24"/>
          <w:szCs w:val="24"/>
        </w:rPr>
        <w:t>Task</w:t>
      </w:r>
      <w:proofErr w:type="spellEnd"/>
      <w:r>
        <w:rPr>
          <w:rFonts w:ascii="Times New Roman" w:eastAsia="Calibri" w:hAnsi="Times New Roman" w:cs="Times New Roman"/>
          <w:sz w:val="24"/>
          <w:szCs w:val="24"/>
        </w:rPr>
        <w:t>)</w:t>
      </w:r>
      <w:r w:rsidRPr="00C55141">
        <w:rPr>
          <w:rFonts w:ascii="Times New Roman" w:eastAsia="Calibri" w:hAnsi="Times New Roman" w:cs="Times New Roman"/>
          <w:sz w:val="24"/>
          <w:szCs w:val="24"/>
        </w:rPr>
        <w:t xml:space="preserve"> olarak adlandırılan ve katılımcının görmediği bir başkası ile </w:t>
      </w:r>
      <w:r w:rsidRPr="00C55141">
        <w:rPr>
          <w:rFonts w:ascii="Times New Roman" w:eastAsia="Calibri" w:hAnsi="Times New Roman" w:cs="Times New Roman"/>
          <w:color w:val="000000"/>
          <w:sz w:val="24"/>
          <w:szCs w:val="24"/>
        </w:rPr>
        <w:t>kelimeleri doğru bir şekilde tanıma testi ya da aritmetik bir testte yarıştıklarını düşünmesini sağlandığı bir görev</w:t>
      </w:r>
      <w:r>
        <w:rPr>
          <w:rFonts w:ascii="Times New Roman" w:eastAsia="Calibri" w:hAnsi="Times New Roman" w:cs="Times New Roman"/>
          <w:color w:val="000000"/>
          <w:sz w:val="24"/>
          <w:szCs w:val="24"/>
        </w:rPr>
        <w:t xml:space="preserve"> </w:t>
      </w:r>
      <w:r w:rsidRPr="00C55141">
        <w:rPr>
          <w:rFonts w:ascii="Times New Roman" w:eastAsia="Calibri" w:hAnsi="Times New Roman" w:cs="Times New Roman"/>
          <w:color w:val="000000"/>
          <w:sz w:val="24"/>
          <w:szCs w:val="24"/>
        </w:rPr>
        <w:t xml:space="preserve">kullanılmıştır. Bu tepki süresi görevi esnasında her bir denemede kaybeden taraf, kazanan tarafından güçlü bir gürültü ile cezalandırılabilir. Böylece saldırganlık katılımcının, diğeri bir hata yaptığında vermeye istekli olduğu gürültünün şiddeti ve süresi ile değerlendirilir. </w:t>
      </w:r>
      <w:r w:rsidRPr="00C55141">
        <w:rPr>
          <w:rFonts w:ascii="Times New Roman" w:eastAsia="Calibri" w:hAnsi="Times New Roman" w:cs="Times New Roman"/>
          <w:sz w:val="24"/>
          <w:szCs w:val="24"/>
        </w:rPr>
        <w:t xml:space="preserve">Söz konusu prosedürün çeşitli biçimlerini kullanan çalışmalar, Genel Saldırganlık Modelinin de önerdiği doğrultuda, </w:t>
      </w:r>
      <w:r>
        <w:rPr>
          <w:rFonts w:ascii="Times New Roman" w:eastAsia="Calibri" w:hAnsi="Times New Roman" w:cs="Times New Roman"/>
          <w:sz w:val="24"/>
          <w:szCs w:val="24"/>
        </w:rPr>
        <w:t xml:space="preserve">hem yetişkinlerde hem de çocuklarda </w:t>
      </w:r>
      <w:r w:rsidRPr="00C55141">
        <w:rPr>
          <w:rFonts w:ascii="Times New Roman" w:eastAsia="Calibri" w:hAnsi="Times New Roman" w:cs="Times New Roman"/>
          <w:sz w:val="24"/>
          <w:szCs w:val="24"/>
        </w:rPr>
        <w:t>şiddet içerikli video oyunu oynamanın, şiddet içerikli olmayan bir video oyunu oynama ile karşılaştırıldığında hemen sonrasında gelen Yarışmacı Tepki Süresi Görevinde verilen gürültünün daha şiddetli ve uzun süreli olduğuna işaret eden, daha yüksek puanlar aldıklarını göstermişlerdir (</w:t>
      </w:r>
      <w:proofErr w:type="spellStart"/>
      <w:r w:rsidRPr="00C55141">
        <w:rPr>
          <w:rFonts w:ascii="Times New Roman" w:eastAsia="Calibri" w:hAnsi="Times New Roman" w:cs="Times New Roman"/>
          <w:sz w:val="24"/>
          <w:szCs w:val="24"/>
        </w:rPr>
        <w:t>Anderson</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Dill</w:t>
      </w:r>
      <w:proofErr w:type="spellEnd"/>
      <w:r w:rsidRPr="00C55141">
        <w:rPr>
          <w:rFonts w:ascii="Times New Roman" w:eastAsia="Calibri" w:hAnsi="Times New Roman" w:cs="Times New Roman"/>
          <w:sz w:val="24"/>
          <w:szCs w:val="24"/>
        </w:rPr>
        <w:t xml:space="preserve">, 2000; </w:t>
      </w:r>
      <w:proofErr w:type="spellStart"/>
      <w:r w:rsidRPr="00C55141">
        <w:rPr>
          <w:rFonts w:ascii="Times New Roman" w:eastAsia="Calibri" w:hAnsi="Times New Roman" w:cs="Times New Roman"/>
          <w:sz w:val="24"/>
          <w:szCs w:val="24"/>
        </w:rPr>
        <w:t>Anderson</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Carnagey</w:t>
      </w:r>
      <w:proofErr w:type="spellEnd"/>
      <w:r w:rsidRPr="00C55141">
        <w:rPr>
          <w:rFonts w:ascii="Times New Roman" w:eastAsia="Calibri" w:hAnsi="Times New Roman" w:cs="Times New Roman"/>
          <w:sz w:val="24"/>
          <w:szCs w:val="24"/>
        </w:rPr>
        <w:t xml:space="preserve">, 2009; </w:t>
      </w:r>
      <w:proofErr w:type="spellStart"/>
      <w:r w:rsidRPr="00C55141">
        <w:rPr>
          <w:rFonts w:ascii="Times New Roman" w:eastAsia="Calibri" w:hAnsi="Times New Roman" w:cs="Times New Roman"/>
          <w:sz w:val="24"/>
          <w:szCs w:val="24"/>
        </w:rPr>
        <w:t>Bartholow</w:t>
      </w:r>
      <w:proofErr w:type="spellEnd"/>
      <w:r w:rsidRPr="00C55141">
        <w:rPr>
          <w:rFonts w:ascii="Times New Roman" w:eastAsia="Calibri" w:hAnsi="Times New Roman" w:cs="Times New Roman"/>
          <w:sz w:val="24"/>
          <w:szCs w:val="24"/>
        </w:rPr>
        <w:t xml:space="preserve">, Sestir ve </w:t>
      </w:r>
      <w:proofErr w:type="spellStart"/>
      <w:r w:rsidRPr="00C55141">
        <w:rPr>
          <w:rFonts w:ascii="Times New Roman" w:eastAsia="Calibri" w:hAnsi="Times New Roman" w:cs="Times New Roman"/>
          <w:sz w:val="24"/>
          <w:szCs w:val="24"/>
        </w:rPr>
        <w:t>Davis</w:t>
      </w:r>
      <w:proofErr w:type="spellEnd"/>
      <w:r w:rsidRPr="00C55141">
        <w:rPr>
          <w:rFonts w:ascii="Times New Roman" w:eastAsia="Calibri" w:hAnsi="Times New Roman" w:cs="Times New Roman"/>
          <w:sz w:val="24"/>
          <w:szCs w:val="24"/>
        </w:rPr>
        <w:t xml:space="preserve">, 2005; </w:t>
      </w:r>
      <w:proofErr w:type="spellStart"/>
      <w:r w:rsidRPr="00C55141">
        <w:rPr>
          <w:rFonts w:ascii="Times New Roman" w:eastAsia="Calibri" w:hAnsi="Times New Roman" w:cs="Times New Roman"/>
          <w:sz w:val="24"/>
          <w:szCs w:val="24"/>
        </w:rPr>
        <w:t>Carnagey</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Anderson</w:t>
      </w:r>
      <w:proofErr w:type="spellEnd"/>
      <w:r w:rsidRPr="00C55141">
        <w:rPr>
          <w:rFonts w:ascii="Times New Roman" w:eastAsia="Calibri" w:hAnsi="Times New Roman" w:cs="Times New Roman"/>
          <w:sz w:val="24"/>
          <w:szCs w:val="24"/>
        </w:rPr>
        <w:t xml:space="preserve">, 2005; </w:t>
      </w:r>
      <w:proofErr w:type="spellStart"/>
      <w:r w:rsidRPr="00C55141">
        <w:rPr>
          <w:rFonts w:ascii="Times New Roman" w:eastAsia="Calibri" w:hAnsi="Times New Roman" w:cs="Times New Roman"/>
          <w:sz w:val="24"/>
          <w:szCs w:val="24"/>
          <w:shd w:val="clear" w:color="auto" w:fill="FFFFFF"/>
        </w:rPr>
        <w:t>Konijn</w:t>
      </w:r>
      <w:proofErr w:type="spellEnd"/>
      <w:r w:rsidRPr="00C55141">
        <w:rPr>
          <w:rFonts w:ascii="Times New Roman" w:eastAsia="Calibri" w:hAnsi="Times New Roman" w:cs="Times New Roman"/>
          <w:sz w:val="24"/>
          <w:szCs w:val="24"/>
        </w:rPr>
        <w:t xml:space="preserve"> ve ark., 2007; Sestir ve </w:t>
      </w:r>
      <w:proofErr w:type="spellStart"/>
      <w:r w:rsidRPr="00C55141">
        <w:rPr>
          <w:rFonts w:ascii="Times New Roman" w:eastAsia="Calibri" w:hAnsi="Times New Roman" w:cs="Times New Roman"/>
          <w:sz w:val="24"/>
          <w:szCs w:val="24"/>
        </w:rPr>
        <w:t>Bartholow</w:t>
      </w:r>
      <w:proofErr w:type="spellEnd"/>
      <w:r w:rsidRPr="00C55141">
        <w:rPr>
          <w:rFonts w:ascii="Times New Roman" w:eastAsia="Calibri" w:hAnsi="Times New Roman" w:cs="Times New Roman"/>
          <w:sz w:val="24"/>
          <w:szCs w:val="24"/>
        </w:rPr>
        <w:t xml:space="preserve">, 2010). </w:t>
      </w:r>
    </w:p>
    <w:p w14:paraId="3271DC70" w14:textId="77777777" w:rsidR="005558DA" w:rsidRPr="00C55141" w:rsidRDefault="005558DA" w:rsidP="005558DA">
      <w:pPr>
        <w:spacing w:before="120" w:after="120" w:line="240" w:lineRule="auto"/>
        <w:jc w:val="both"/>
        <w:rPr>
          <w:rFonts w:ascii="Times New Roman" w:eastAsia="Calibri" w:hAnsi="Times New Roman" w:cs="Times New Roman"/>
          <w:sz w:val="24"/>
          <w:szCs w:val="24"/>
        </w:rPr>
      </w:pPr>
      <w:r w:rsidRPr="00C55141">
        <w:rPr>
          <w:rFonts w:ascii="Times New Roman" w:eastAsia="Calibri" w:hAnsi="Times New Roman" w:cs="Times New Roman"/>
          <w:color w:val="000000"/>
          <w:sz w:val="24"/>
          <w:szCs w:val="24"/>
        </w:rPr>
        <w:t>Laboratuvar çalışmalarında kullanılan saldırgan davranışın bir başka ölçümü de acı sos paradigmasıdır</w:t>
      </w:r>
      <w:r w:rsidRPr="00C55141">
        <w:rPr>
          <w:rFonts w:ascii="Times New Roman" w:eastAsia="Calibri" w:hAnsi="Times New Roman" w:cs="Times New Roman"/>
          <w:sz w:val="24"/>
          <w:szCs w:val="24"/>
        </w:rPr>
        <w:t xml:space="preserve"> </w:t>
      </w:r>
      <w:r w:rsidRPr="00C55141">
        <w:rPr>
          <w:rFonts w:ascii="Times New Roman" w:eastAsia="Calibri" w:hAnsi="Times New Roman" w:cs="Times New Roman"/>
          <w:color w:val="000000"/>
          <w:sz w:val="24"/>
          <w:szCs w:val="24"/>
        </w:rPr>
        <w:t>(</w:t>
      </w:r>
      <w:proofErr w:type="spellStart"/>
      <w:r w:rsidRPr="00C55141">
        <w:rPr>
          <w:rFonts w:ascii="Times New Roman" w:eastAsia="Calibri" w:hAnsi="Times New Roman" w:cs="Times New Roman"/>
          <w:color w:val="000000"/>
          <w:sz w:val="24"/>
          <w:szCs w:val="24"/>
        </w:rPr>
        <w:t>Lieberman</w:t>
      </w:r>
      <w:proofErr w:type="spellEnd"/>
      <w:r w:rsidRPr="00C55141">
        <w:rPr>
          <w:rFonts w:ascii="Times New Roman" w:eastAsia="Calibri" w:hAnsi="Times New Roman" w:cs="Times New Roman"/>
          <w:color w:val="000000"/>
          <w:sz w:val="24"/>
          <w:szCs w:val="24"/>
        </w:rPr>
        <w:t xml:space="preserve">, </w:t>
      </w:r>
      <w:r w:rsidRPr="00C55141">
        <w:rPr>
          <w:rFonts w:ascii="Times New Roman" w:eastAsia="Calibri" w:hAnsi="Times New Roman" w:cs="Times New Roman"/>
          <w:sz w:val="24"/>
          <w:szCs w:val="24"/>
          <w:shd w:val="clear" w:color="auto" w:fill="FFFFFF"/>
        </w:rPr>
        <w:t xml:space="preserve">Solomon, </w:t>
      </w:r>
      <w:proofErr w:type="spellStart"/>
      <w:r w:rsidRPr="00C55141">
        <w:rPr>
          <w:rFonts w:ascii="Times New Roman" w:eastAsia="Calibri" w:hAnsi="Times New Roman" w:cs="Times New Roman"/>
          <w:sz w:val="24"/>
          <w:szCs w:val="24"/>
          <w:shd w:val="clear" w:color="auto" w:fill="FFFFFF"/>
        </w:rPr>
        <w:t>Greenberg</w:t>
      </w:r>
      <w:proofErr w:type="spellEnd"/>
      <w:r w:rsidRPr="00C55141">
        <w:rPr>
          <w:rFonts w:ascii="Times New Roman" w:eastAsia="Calibri" w:hAnsi="Times New Roman" w:cs="Times New Roman"/>
          <w:sz w:val="24"/>
          <w:szCs w:val="24"/>
          <w:shd w:val="clear" w:color="auto" w:fill="FFFFFF"/>
        </w:rPr>
        <w:t xml:space="preserve"> ve </w:t>
      </w:r>
      <w:proofErr w:type="spellStart"/>
      <w:r w:rsidRPr="00C55141">
        <w:rPr>
          <w:rFonts w:ascii="Times New Roman" w:eastAsia="Calibri" w:hAnsi="Times New Roman" w:cs="Times New Roman"/>
          <w:sz w:val="24"/>
          <w:szCs w:val="24"/>
          <w:shd w:val="clear" w:color="auto" w:fill="FFFFFF"/>
        </w:rPr>
        <w:t>McGregor</w:t>
      </w:r>
      <w:proofErr w:type="spellEnd"/>
      <w:r w:rsidRPr="00C55141">
        <w:rPr>
          <w:rFonts w:ascii="Times New Roman" w:eastAsia="Calibri" w:hAnsi="Times New Roman" w:cs="Times New Roman"/>
          <w:sz w:val="24"/>
          <w:szCs w:val="24"/>
          <w:shd w:val="clear" w:color="auto" w:fill="FFFFFF"/>
        </w:rPr>
        <w:t xml:space="preserve">, </w:t>
      </w:r>
      <w:r w:rsidRPr="00C55141">
        <w:rPr>
          <w:rFonts w:ascii="Times New Roman" w:eastAsia="Calibri" w:hAnsi="Times New Roman" w:cs="Times New Roman"/>
          <w:color w:val="000000"/>
          <w:sz w:val="24"/>
          <w:szCs w:val="24"/>
        </w:rPr>
        <w:t xml:space="preserve">1999). Bu görevde katılımcılardan, görünüşte bir tadım testi için sözde katılımcının tatması için sos hazırlaması istenir ve eklemek istedikleri acı biber miktarına katılımcılar karar verirler. Burada sosu çok acı yapmak düşmanlığa işaret etmektedir. Acı sos paradigması kullanan çalışmalar, şiddet içeren video oyunu oynayan </w:t>
      </w:r>
      <w:r>
        <w:rPr>
          <w:rFonts w:ascii="Times New Roman" w:eastAsia="Calibri" w:hAnsi="Times New Roman" w:cs="Times New Roman"/>
          <w:color w:val="000000"/>
          <w:sz w:val="24"/>
          <w:szCs w:val="24"/>
        </w:rPr>
        <w:t xml:space="preserve">üniversite öğrencisi </w:t>
      </w:r>
      <w:r w:rsidRPr="00C55141">
        <w:rPr>
          <w:rFonts w:ascii="Times New Roman" w:eastAsia="Calibri" w:hAnsi="Times New Roman" w:cs="Times New Roman"/>
          <w:color w:val="000000"/>
          <w:sz w:val="24"/>
          <w:szCs w:val="24"/>
        </w:rPr>
        <w:t xml:space="preserve">katılımcıların, sosları daha acı hale getirme eğiliminde olduklarını göstermiştir (ör., </w:t>
      </w:r>
      <w:proofErr w:type="spellStart"/>
      <w:r w:rsidRPr="00C55141">
        <w:rPr>
          <w:rFonts w:ascii="Times New Roman" w:eastAsia="Calibri" w:hAnsi="Times New Roman" w:cs="Times New Roman"/>
          <w:color w:val="000000"/>
          <w:sz w:val="24"/>
          <w:szCs w:val="24"/>
        </w:rPr>
        <w:t>Barlett</w:t>
      </w:r>
      <w:proofErr w:type="spellEnd"/>
      <w:r w:rsidRPr="00C55141">
        <w:rPr>
          <w:rFonts w:ascii="Times New Roman" w:eastAsia="Calibri" w:hAnsi="Times New Roman" w:cs="Times New Roman"/>
          <w:color w:val="000000"/>
          <w:sz w:val="24"/>
          <w:szCs w:val="24"/>
        </w:rPr>
        <w:t xml:space="preserve"> ve ark., 2009; </w:t>
      </w:r>
      <w:proofErr w:type="spellStart"/>
      <w:r w:rsidRPr="00C55141">
        <w:rPr>
          <w:rFonts w:ascii="Times New Roman" w:eastAsia="Calibri" w:hAnsi="Times New Roman" w:cs="Times New Roman"/>
          <w:color w:val="000000"/>
          <w:sz w:val="24"/>
          <w:szCs w:val="24"/>
        </w:rPr>
        <w:t>Fischer</w:t>
      </w:r>
      <w:proofErr w:type="spellEnd"/>
      <w:r w:rsidRPr="00C55141">
        <w:rPr>
          <w:rFonts w:ascii="Times New Roman" w:eastAsia="Calibri" w:hAnsi="Times New Roman" w:cs="Times New Roman"/>
          <w:color w:val="000000"/>
          <w:sz w:val="24"/>
          <w:szCs w:val="24"/>
        </w:rPr>
        <w:t xml:space="preserve"> ve ark., 2010; </w:t>
      </w:r>
      <w:proofErr w:type="spellStart"/>
      <w:r w:rsidRPr="00C55141">
        <w:rPr>
          <w:rFonts w:ascii="Times New Roman" w:eastAsia="Calibri" w:hAnsi="Times New Roman" w:cs="Times New Roman"/>
          <w:color w:val="000000"/>
          <w:sz w:val="24"/>
          <w:szCs w:val="24"/>
        </w:rPr>
        <w:t>Yang</w:t>
      </w:r>
      <w:proofErr w:type="spellEnd"/>
      <w:r w:rsidRPr="00C55141">
        <w:rPr>
          <w:rFonts w:ascii="Times New Roman" w:eastAsia="Calibri" w:hAnsi="Times New Roman" w:cs="Times New Roman"/>
          <w:color w:val="000000"/>
          <w:sz w:val="24"/>
          <w:szCs w:val="24"/>
        </w:rPr>
        <w:t xml:space="preserve">, </w:t>
      </w:r>
      <w:proofErr w:type="spellStart"/>
      <w:r w:rsidRPr="00C55141">
        <w:rPr>
          <w:rFonts w:ascii="Times New Roman" w:eastAsia="Calibri" w:hAnsi="Times New Roman" w:cs="Times New Roman"/>
          <w:color w:val="000000"/>
          <w:sz w:val="24"/>
          <w:szCs w:val="24"/>
        </w:rPr>
        <w:t>Huesmann</w:t>
      </w:r>
      <w:proofErr w:type="spellEnd"/>
      <w:r w:rsidRPr="00C55141">
        <w:rPr>
          <w:rFonts w:ascii="Times New Roman" w:eastAsia="Calibri" w:hAnsi="Times New Roman" w:cs="Times New Roman"/>
          <w:color w:val="000000"/>
          <w:sz w:val="24"/>
          <w:szCs w:val="24"/>
        </w:rPr>
        <w:t xml:space="preserve"> ve </w:t>
      </w:r>
      <w:proofErr w:type="spellStart"/>
      <w:r w:rsidRPr="00C55141">
        <w:rPr>
          <w:rFonts w:ascii="Times New Roman" w:eastAsia="Calibri" w:hAnsi="Times New Roman" w:cs="Times New Roman"/>
          <w:color w:val="000000"/>
          <w:sz w:val="24"/>
          <w:szCs w:val="24"/>
        </w:rPr>
        <w:t>Bushman</w:t>
      </w:r>
      <w:proofErr w:type="spellEnd"/>
      <w:r w:rsidRPr="00C55141">
        <w:rPr>
          <w:rFonts w:ascii="Times New Roman" w:eastAsia="Calibri" w:hAnsi="Times New Roman" w:cs="Times New Roman"/>
          <w:color w:val="000000"/>
          <w:sz w:val="24"/>
          <w:szCs w:val="24"/>
        </w:rPr>
        <w:t>, 2014). Saldırgan davranış ayrıca, şiddet içerikli video oyunu oynadıktan hemen sonra ortaya çıkan saldırgan davranma niyetinin öz bildirim ile rapor edilmesi ile de ölçülmeye çalışılmıştır. Örneğin, bir çalışmada laboratuvarda şiddet içerikli video oyunu oynayan</w:t>
      </w:r>
      <w:r>
        <w:rPr>
          <w:rFonts w:ascii="Times New Roman" w:eastAsia="Calibri" w:hAnsi="Times New Roman" w:cs="Times New Roman"/>
          <w:color w:val="000000"/>
          <w:sz w:val="24"/>
          <w:szCs w:val="24"/>
        </w:rPr>
        <w:t xml:space="preserve"> üniversite öğrencilerinin </w:t>
      </w:r>
      <w:proofErr w:type="spellStart"/>
      <w:r w:rsidRPr="00C55141">
        <w:rPr>
          <w:rFonts w:ascii="Times New Roman" w:eastAsia="Calibri" w:hAnsi="Times New Roman" w:cs="Times New Roman"/>
          <w:color w:val="000000"/>
          <w:sz w:val="24"/>
          <w:szCs w:val="24"/>
        </w:rPr>
        <w:t>Buss-Durke</w:t>
      </w:r>
      <w:proofErr w:type="spellEnd"/>
      <w:r w:rsidRPr="00C55141">
        <w:rPr>
          <w:rFonts w:ascii="Times New Roman" w:eastAsia="Calibri" w:hAnsi="Times New Roman" w:cs="Times New Roman"/>
          <w:color w:val="000000"/>
          <w:sz w:val="24"/>
          <w:szCs w:val="24"/>
        </w:rPr>
        <w:t xml:space="preserve"> Düşmanlık Envanterinden aldıkları puanlar, şiddet içerikli olmayan video oyunu oynayanların puanlar</w:t>
      </w:r>
      <w:r>
        <w:rPr>
          <w:rFonts w:ascii="Times New Roman" w:eastAsia="Calibri" w:hAnsi="Times New Roman" w:cs="Times New Roman"/>
          <w:color w:val="000000"/>
          <w:sz w:val="24"/>
          <w:szCs w:val="24"/>
        </w:rPr>
        <w:t>ı</w:t>
      </w:r>
      <w:r w:rsidRPr="00C55141">
        <w:rPr>
          <w:rFonts w:ascii="Times New Roman" w:eastAsia="Calibri" w:hAnsi="Times New Roman" w:cs="Times New Roman"/>
          <w:color w:val="000000"/>
          <w:sz w:val="24"/>
          <w:szCs w:val="24"/>
        </w:rPr>
        <w:t xml:space="preserve"> ile karşılaştırılmıştır (</w:t>
      </w:r>
      <w:proofErr w:type="spellStart"/>
      <w:r w:rsidRPr="00C55141">
        <w:rPr>
          <w:rFonts w:ascii="Times New Roman" w:eastAsia="Calibri" w:hAnsi="Times New Roman" w:cs="Times New Roman"/>
          <w:color w:val="000000"/>
          <w:sz w:val="24"/>
          <w:szCs w:val="24"/>
        </w:rPr>
        <w:t>Scott</w:t>
      </w:r>
      <w:proofErr w:type="spellEnd"/>
      <w:r w:rsidRPr="00C55141">
        <w:rPr>
          <w:rFonts w:ascii="Times New Roman" w:eastAsia="Calibri" w:hAnsi="Times New Roman" w:cs="Times New Roman"/>
          <w:color w:val="000000"/>
          <w:sz w:val="24"/>
          <w:szCs w:val="24"/>
        </w:rPr>
        <w:t xml:space="preserve">, 1995). </w:t>
      </w:r>
      <w:proofErr w:type="spellStart"/>
      <w:r w:rsidRPr="00C55141">
        <w:rPr>
          <w:rFonts w:ascii="Times New Roman" w:eastAsia="Calibri" w:hAnsi="Times New Roman" w:cs="Times New Roman"/>
          <w:color w:val="000000"/>
          <w:sz w:val="24"/>
          <w:szCs w:val="24"/>
        </w:rPr>
        <w:t>Buss-Durke</w:t>
      </w:r>
      <w:proofErr w:type="spellEnd"/>
      <w:r w:rsidRPr="00C55141">
        <w:rPr>
          <w:rFonts w:ascii="Times New Roman" w:eastAsia="Calibri" w:hAnsi="Times New Roman" w:cs="Times New Roman"/>
          <w:color w:val="000000"/>
          <w:sz w:val="24"/>
          <w:szCs w:val="24"/>
        </w:rPr>
        <w:t xml:space="preserve"> Düşmanlık Envanteri “Biri önce bana vurursa, ben de ona vururum.”, “Sevmediğim kişiler hakkında dedikodu yayarım.”, “Biri patronluk taslarsa, söylediklerinin tersini yaparım.” vb. maddeler içermektedir. Genel Saldırganlık Modelinin de önerdiği doğrultuda on dakika boyunca şiddet içerikli video oyunu oynamaya maruz kalan grubun, söz konusu ölçekten daha yüksek puanlar aldıkları gözlenmiştir. </w:t>
      </w:r>
      <w:r w:rsidRPr="00C55141">
        <w:rPr>
          <w:rFonts w:ascii="Times New Roman" w:eastAsia="Calibri" w:hAnsi="Times New Roman" w:cs="Times New Roman"/>
          <w:sz w:val="24"/>
          <w:szCs w:val="24"/>
        </w:rPr>
        <w:t>Sözde katılımcıya verilecek ödüle veya cezaya karar vermek de saldırgan davranışı laboratuvarda ölçmek için kullanılan paradigmalardan biri olmuştur.</w:t>
      </w:r>
      <w:r w:rsidRPr="00C55141">
        <w:rPr>
          <w:rFonts w:ascii="Times New Roman" w:eastAsia="Calibri" w:hAnsi="Times New Roman" w:cs="Times New Roman"/>
          <w:color w:val="FF0000"/>
          <w:sz w:val="24"/>
          <w:szCs w:val="24"/>
        </w:rPr>
        <w:t xml:space="preserve"> </w:t>
      </w:r>
      <w:r w:rsidRPr="00C55141">
        <w:rPr>
          <w:rFonts w:ascii="Times New Roman" w:eastAsia="Calibri" w:hAnsi="Times New Roman" w:cs="Times New Roman"/>
          <w:color w:val="000000"/>
          <w:sz w:val="24"/>
          <w:szCs w:val="24"/>
        </w:rPr>
        <w:t xml:space="preserve">Örneğin, </w:t>
      </w:r>
      <w:proofErr w:type="spellStart"/>
      <w:r w:rsidRPr="00C55141">
        <w:rPr>
          <w:rFonts w:ascii="Times New Roman" w:eastAsia="Calibri" w:hAnsi="Times New Roman" w:cs="Times New Roman"/>
          <w:color w:val="000000"/>
          <w:sz w:val="24"/>
          <w:szCs w:val="24"/>
        </w:rPr>
        <w:t>Ballard</w:t>
      </w:r>
      <w:proofErr w:type="spellEnd"/>
      <w:r w:rsidRPr="00C55141">
        <w:rPr>
          <w:rFonts w:ascii="Times New Roman" w:eastAsia="Calibri" w:hAnsi="Times New Roman" w:cs="Times New Roman"/>
          <w:color w:val="000000"/>
          <w:sz w:val="24"/>
          <w:szCs w:val="24"/>
        </w:rPr>
        <w:t xml:space="preserve"> ve </w:t>
      </w:r>
      <w:proofErr w:type="spellStart"/>
      <w:r w:rsidRPr="00C55141">
        <w:rPr>
          <w:rFonts w:ascii="Times New Roman" w:eastAsia="Calibri" w:hAnsi="Times New Roman" w:cs="Times New Roman"/>
          <w:color w:val="000000"/>
          <w:sz w:val="24"/>
          <w:szCs w:val="24"/>
        </w:rPr>
        <w:t>Lineberger</w:t>
      </w:r>
      <w:proofErr w:type="spellEnd"/>
      <w:r w:rsidRPr="00C55141">
        <w:rPr>
          <w:rFonts w:ascii="Times New Roman" w:eastAsia="Calibri" w:hAnsi="Times New Roman" w:cs="Times New Roman"/>
          <w:color w:val="000000"/>
          <w:sz w:val="24"/>
          <w:szCs w:val="24"/>
        </w:rPr>
        <w:t xml:space="preserve"> (1999), bir kelime öğrenme testinde</w:t>
      </w:r>
      <w:r w:rsidRPr="00C5514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üniversite öğrencisi </w:t>
      </w:r>
      <w:r w:rsidRPr="00C55141">
        <w:rPr>
          <w:rFonts w:ascii="Times New Roman" w:eastAsia="Calibri" w:hAnsi="Times New Roman" w:cs="Times New Roman"/>
          <w:sz w:val="24"/>
          <w:szCs w:val="24"/>
        </w:rPr>
        <w:t>katılımcılardan,</w:t>
      </w:r>
      <w:r>
        <w:rPr>
          <w:rFonts w:ascii="Times New Roman" w:eastAsia="Calibri" w:hAnsi="Times New Roman" w:cs="Times New Roman"/>
          <w:color w:val="000000"/>
          <w:sz w:val="24"/>
          <w:szCs w:val="24"/>
        </w:rPr>
        <w:t xml:space="preserve"> görevi öğrenme konumunda</w:t>
      </w:r>
      <w:r w:rsidRPr="00C55141">
        <w:rPr>
          <w:rFonts w:ascii="Times New Roman" w:eastAsia="Calibri" w:hAnsi="Times New Roman" w:cs="Times New Roman"/>
          <w:color w:val="000000"/>
          <w:sz w:val="24"/>
          <w:szCs w:val="24"/>
        </w:rPr>
        <w:t xml:space="preserve"> olan </w:t>
      </w:r>
      <w:r w:rsidRPr="00C55141">
        <w:rPr>
          <w:rFonts w:ascii="Times New Roman" w:eastAsia="Calibri" w:hAnsi="Times New Roman" w:cs="Times New Roman"/>
          <w:sz w:val="24"/>
          <w:szCs w:val="24"/>
        </w:rPr>
        <w:t>sözde katılımcının cevaplarını, değerlendirmelerini istemişlerdir. Bulgular şiddet içerikli video oyunu oynayan grubun, sözde katılımcıyı daha çok cezalandırdıklarını (</w:t>
      </w:r>
      <w:r>
        <w:rPr>
          <w:rFonts w:ascii="Times New Roman" w:eastAsia="Calibri" w:hAnsi="Times New Roman" w:cs="Times New Roman"/>
          <w:sz w:val="24"/>
          <w:szCs w:val="24"/>
        </w:rPr>
        <w:t xml:space="preserve">sözde katılımcının </w:t>
      </w:r>
      <w:r w:rsidRPr="00C55141">
        <w:rPr>
          <w:rFonts w:ascii="Times New Roman" w:eastAsia="Calibri" w:hAnsi="Times New Roman" w:cs="Times New Roman"/>
          <w:sz w:val="24"/>
          <w:szCs w:val="24"/>
        </w:rPr>
        <w:t xml:space="preserve">elini bir dakika boyunca soğuk suyla dolu bir kapta tutmasını sağlama) göstermiştir. </w:t>
      </w:r>
      <w:r w:rsidRPr="00C55141">
        <w:rPr>
          <w:rFonts w:ascii="Times New Roman" w:eastAsia="Calibri" w:hAnsi="Times New Roman" w:cs="Times New Roman"/>
          <w:color w:val="000000"/>
          <w:sz w:val="24"/>
          <w:szCs w:val="24"/>
        </w:rPr>
        <w:t xml:space="preserve">Böylece çalışmalar ağırlıklı olarak, Genel Saldırganlık Modelinin de önerdiği doğrultuda; şiddet içerikli video oyunu oynadıktan hemen sonra saldırgan davranışın arttığına ilişkin kanıtlar sunmuşlardır. </w:t>
      </w:r>
    </w:p>
    <w:p w14:paraId="55228C21" w14:textId="77777777" w:rsidR="005558DA" w:rsidRPr="00C55141" w:rsidRDefault="005558DA" w:rsidP="005558DA">
      <w:pPr>
        <w:autoSpaceDE w:val="0"/>
        <w:autoSpaceDN w:val="0"/>
        <w:adjustRightInd w:val="0"/>
        <w:spacing w:before="120" w:after="120" w:line="240" w:lineRule="auto"/>
        <w:jc w:val="both"/>
        <w:rPr>
          <w:rFonts w:ascii="Times New Roman" w:eastAsia="Calibri" w:hAnsi="Times New Roman" w:cs="Times New Roman"/>
          <w:sz w:val="24"/>
          <w:szCs w:val="24"/>
          <w:lang w:eastAsia="tr-TR"/>
        </w:rPr>
      </w:pPr>
      <w:r w:rsidRPr="00C55141">
        <w:rPr>
          <w:rFonts w:ascii="Times New Roman" w:eastAsia="Calibri" w:hAnsi="Times New Roman" w:cs="Times New Roman"/>
          <w:sz w:val="24"/>
          <w:szCs w:val="24"/>
        </w:rPr>
        <w:t>Öte yandan saldırgan davranışı ölçmede kullanılan paradigmalar pek çok eleştiriye de maruz kalmıştır. Örneğin Yarışmacı Tepki Süresi görevinin standart ve geçerli ölçüm yapmadığı tartışılmıştır (</w:t>
      </w:r>
      <w:proofErr w:type="spellStart"/>
      <w:r w:rsidRPr="00C55141">
        <w:rPr>
          <w:rFonts w:ascii="Times New Roman" w:eastAsia="Calibri" w:hAnsi="Times New Roman" w:cs="Times New Roman"/>
          <w:sz w:val="24"/>
          <w:szCs w:val="24"/>
          <w:lang w:eastAsia="tr-TR"/>
        </w:rPr>
        <w:t>Elson</w:t>
      </w:r>
      <w:proofErr w:type="spellEnd"/>
      <w:r w:rsidRPr="00C55141">
        <w:rPr>
          <w:rFonts w:ascii="Times New Roman" w:eastAsia="Calibri" w:hAnsi="Times New Roman" w:cs="Times New Roman"/>
          <w:sz w:val="24"/>
          <w:szCs w:val="24"/>
          <w:lang w:eastAsia="tr-TR"/>
        </w:rPr>
        <w:t xml:space="preserve"> ve </w:t>
      </w:r>
      <w:proofErr w:type="spellStart"/>
      <w:r w:rsidRPr="00C55141">
        <w:rPr>
          <w:rFonts w:ascii="Times New Roman" w:eastAsia="Calibri" w:hAnsi="Times New Roman" w:cs="Times New Roman"/>
          <w:sz w:val="24"/>
          <w:szCs w:val="24"/>
          <w:lang w:eastAsia="tr-TR"/>
        </w:rPr>
        <w:t>Ferguson</w:t>
      </w:r>
      <w:proofErr w:type="spellEnd"/>
      <w:r w:rsidRPr="00C55141">
        <w:rPr>
          <w:rFonts w:ascii="Times New Roman" w:eastAsia="Calibri" w:hAnsi="Times New Roman" w:cs="Times New Roman"/>
          <w:sz w:val="24"/>
          <w:szCs w:val="24"/>
          <w:lang w:eastAsia="tr-TR"/>
        </w:rPr>
        <w:t xml:space="preserve">, 2013; </w:t>
      </w:r>
      <w:proofErr w:type="spellStart"/>
      <w:r w:rsidRPr="00C55141">
        <w:rPr>
          <w:rFonts w:ascii="Times New Roman" w:eastAsia="Calibri" w:hAnsi="Times New Roman" w:cs="Times New Roman"/>
          <w:sz w:val="24"/>
          <w:szCs w:val="24"/>
          <w:lang w:eastAsia="tr-TR"/>
        </w:rPr>
        <w:t>Ferguson</w:t>
      </w:r>
      <w:proofErr w:type="spellEnd"/>
      <w:r w:rsidRPr="00C55141">
        <w:rPr>
          <w:rFonts w:ascii="Times New Roman" w:eastAsia="Calibri" w:hAnsi="Times New Roman" w:cs="Times New Roman"/>
          <w:sz w:val="24"/>
          <w:szCs w:val="24"/>
          <w:lang w:eastAsia="tr-TR"/>
        </w:rPr>
        <w:t xml:space="preserve"> ve </w:t>
      </w:r>
      <w:proofErr w:type="spellStart"/>
      <w:r w:rsidRPr="00C55141">
        <w:rPr>
          <w:rFonts w:ascii="Times New Roman" w:eastAsia="Calibri" w:hAnsi="Times New Roman" w:cs="Times New Roman"/>
          <w:sz w:val="24"/>
          <w:szCs w:val="24"/>
          <w:lang w:eastAsia="tr-TR"/>
        </w:rPr>
        <w:t>Rueda</w:t>
      </w:r>
      <w:proofErr w:type="spellEnd"/>
      <w:r w:rsidRPr="00C55141">
        <w:rPr>
          <w:rFonts w:ascii="Times New Roman" w:eastAsia="Calibri" w:hAnsi="Times New Roman" w:cs="Times New Roman"/>
          <w:sz w:val="24"/>
          <w:szCs w:val="24"/>
          <w:lang w:eastAsia="tr-TR"/>
        </w:rPr>
        <w:t xml:space="preserve">, 2009; </w:t>
      </w:r>
      <w:proofErr w:type="spellStart"/>
      <w:r w:rsidRPr="00C55141">
        <w:rPr>
          <w:rFonts w:ascii="Times New Roman" w:eastAsia="Calibri" w:hAnsi="Times New Roman" w:cs="Times New Roman"/>
          <w:sz w:val="24"/>
          <w:szCs w:val="24"/>
          <w:lang w:eastAsia="tr-TR"/>
        </w:rPr>
        <w:t>Krahé</w:t>
      </w:r>
      <w:proofErr w:type="spellEnd"/>
      <w:r w:rsidRPr="00C55141">
        <w:rPr>
          <w:rFonts w:ascii="Times New Roman" w:eastAsia="Calibri" w:hAnsi="Times New Roman" w:cs="Times New Roman"/>
          <w:sz w:val="24"/>
          <w:szCs w:val="24"/>
          <w:lang w:eastAsia="tr-TR"/>
        </w:rPr>
        <w:t xml:space="preserve"> ve ark., 2011). Çalışmalarda saldırgan davranışın ölçümlerinin çeşitlilik ve esnekliği (</w:t>
      </w:r>
      <w:proofErr w:type="spellStart"/>
      <w:r w:rsidRPr="00C55141">
        <w:rPr>
          <w:rFonts w:ascii="Times New Roman" w:eastAsia="Calibri" w:hAnsi="Times New Roman" w:cs="Times New Roman"/>
          <w:sz w:val="24"/>
          <w:szCs w:val="24"/>
          <w:lang w:eastAsia="tr-TR"/>
        </w:rPr>
        <w:t>Örn</w:t>
      </w:r>
      <w:proofErr w:type="spellEnd"/>
      <w:r w:rsidRPr="00C55141">
        <w:rPr>
          <w:rFonts w:ascii="Times New Roman" w:eastAsia="Calibri" w:hAnsi="Times New Roman" w:cs="Times New Roman"/>
          <w:sz w:val="24"/>
          <w:szCs w:val="24"/>
          <w:lang w:eastAsia="tr-TR"/>
        </w:rPr>
        <w:t xml:space="preserve">., başka birine acı sos ya da rahatsız edici bir gürültü verme gibi deneysel paradigmalar, öz bildirim ölçümleri, saldırgan davranma niyeti ölçümü gibi) de ayrıca eleştirilmiştir. Standart olmayan ölçümlerin yarattığı bu </w:t>
      </w:r>
      <w:proofErr w:type="spellStart"/>
      <w:r w:rsidRPr="00C55141">
        <w:rPr>
          <w:rFonts w:ascii="Times New Roman" w:eastAsia="Calibri" w:hAnsi="Times New Roman" w:cs="Times New Roman"/>
          <w:sz w:val="24"/>
          <w:szCs w:val="24"/>
          <w:lang w:eastAsia="tr-TR"/>
        </w:rPr>
        <w:t>işlemsel</w:t>
      </w:r>
      <w:proofErr w:type="spellEnd"/>
      <w:r w:rsidRPr="00C55141">
        <w:rPr>
          <w:rFonts w:ascii="Times New Roman" w:eastAsia="Calibri" w:hAnsi="Times New Roman" w:cs="Times New Roman"/>
          <w:sz w:val="24"/>
          <w:szCs w:val="24"/>
          <w:lang w:eastAsia="tr-TR"/>
        </w:rPr>
        <w:t xml:space="preserve"> farkların araştırmacıların varsaydığından daha büyük farklılıklar barındırdığı, bu nedenle de aynı sonuçlar yaratıp yaratmayacağı tartışılmıştır (</w:t>
      </w:r>
      <w:proofErr w:type="spellStart"/>
      <w:r w:rsidRPr="00C55141">
        <w:rPr>
          <w:rFonts w:ascii="Times New Roman" w:eastAsia="Calibri" w:hAnsi="Times New Roman" w:cs="Times New Roman"/>
          <w:sz w:val="24"/>
          <w:szCs w:val="24"/>
          <w:lang w:eastAsia="tr-TR"/>
        </w:rPr>
        <w:t>Ferguson</w:t>
      </w:r>
      <w:proofErr w:type="spellEnd"/>
      <w:r w:rsidRPr="00C55141">
        <w:rPr>
          <w:rFonts w:ascii="Times New Roman" w:eastAsia="Calibri" w:hAnsi="Times New Roman" w:cs="Times New Roman"/>
          <w:sz w:val="24"/>
          <w:szCs w:val="24"/>
          <w:lang w:eastAsia="tr-TR"/>
        </w:rPr>
        <w:t xml:space="preserve">, 2013). </w:t>
      </w:r>
      <w:r w:rsidRPr="00C55141">
        <w:rPr>
          <w:rFonts w:ascii="Times New Roman" w:eastAsia="Calibri" w:hAnsi="Times New Roman" w:cs="Times New Roman"/>
          <w:sz w:val="24"/>
          <w:szCs w:val="24"/>
          <w:lang w:eastAsia="tr-TR"/>
        </w:rPr>
        <w:lastRenderedPageBreak/>
        <w:t xml:space="preserve">Son olarak </w:t>
      </w:r>
      <w:r w:rsidRPr="00C55141">
        <w:rPr>
          <w:rFonts w:ascii="Times New Roman" w:eastAsia="Calibri" w:hAnsi="Times New Roman" w:cs="Times New Roman"/>
          <w:sz w:val="24"/>
          <w:szCs w:val="24"/>
        </w:rPr>
        <w:t xml:space="preserve">deneysel çalışmalarda, </w:t>
      </w:r>
      <w:proofErr w:type="spellStart"/>
      <w:r w:rsidRPr="00C55141">
        <w:rPr>
          <w:rFonts w:ascii="Times New Roman" w:eastAsia="Calibri" w:hAnsi="Times New Roman" w:cs="Times New Roman"/>
          <w:sz w:val="24"/>
          <w:szCs w:val="24"/>
        </w:rPr>
        <w:t>işevuruklaştırılan</w:t>
      </w:r>
      <w:proofErr w:type="spellEnd"/>
      <w:r w:rsidRPr="00C55141">
        <w:rPr>
          <w:rFonts w:ascii="Times New Roman" w:eastAsia="Calibri" w:hAnsi="Times New Roman" w:cs="Times New Roman"/>
          <w:sz w:val="24"/>
          <w:szCs w:val="24"/>
        </w:rPr>
        <w:t xml:space="preserve"> saldırgan davranış formlarının gerçek yaşamdaki saldırgan davranışa ya da şiddete </w:t>
      </w:r>
      <w:proofErr w:type="spellStart"/>
      <w:r w:rsidRPr="00C55141">
        <w:rPr>
          <w:rFonts w:ascii="Times New Roman" w:eastAsia="Calibri" w:hAnsi="Times New Roman" w:cs="Times New Roman"/>
          <w:sz w:val="24"/>
          <w:szCs w:val="24"/>
        </w:rPr>
        <w:t>genellenebilirliği</w:t>
      </w:r>
      <w:proofErr w:type="spellEnd"/>
      <w:r w:rsidRPr="00C55141">
        <w:rPr>
          <w:rFonts w:ascii="Times New Roman" w:eastAsia="Calibri" w:hAnsi="Times New Roman" w:cs="Times New Roman"/>
          <w:sz w:val="24"/>
          <w:szCs w:val="24"/>
        </w:rPr>
        <w:t xml:space="preserve"> de tartışılan konular arasındadır (</w:t>
      </w:r>
      <w:proofErr w:type="spellStart"/>
      <w:r w:rsidRPr="00C55141">
        <w:rPr>
          <w:rFonts w:ascii="Times New Roman" w:eastAsia="Calibri" w:hAnsi="Times New Roman" w:cs="Times New Roman"/>
          <w:sz w:val="24"/>
          <w:szCs w:val="24"/>
        </w:rPr>
        <w:t>Ferguson</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Rueda</w:t>
      </w:r>
      <w:proofErr w:type="spellEnd"/>
      <w:r w:rsidRPr="00C55141">
        <w:rPr>
          <w:rFonts w:ascii="Times New Roman" w:eastAsia="Calibri" w:hAnsi="Times New Roman" w:cs="Times New Roman"/>
          <w:sz w:val="24"/>
          <w:szCs w:val="24"/>
        </w:rPr>
        <w:t xml:space="preserve">, 2009). </w:t>
      </w:r>
      <w:r w:rsidRPr="00C55141">
        <w:rPr>
          <w:rFonts w:ascii="Times New Roman" w:eastAsia="Calibri" w:hAnsi="Times New Roman" w:cs="Times New Roman"/>
          <w:sz w:val="24"/>
          <w:szCs w:val="24"/>
          <w:lang w:eastAsia="tr-TR"/>
        </w:rPr>
        <w:t xml:space="preserve">Örneğin, </w:t>
      </w:r>
      <w:proofErr w:type="spellStart"/>
      <w:r w:rsidRPr="00C55141">
        <w:rPr>
          <w:rFonts w:ascii="Times New Roman" w:eastAsia="Calibri" w:hAnsi="Times New Roman" w:cs="Times New Roman"/>
          <w:sz w:val="24"/>
          <w:szCs w:val="24"/>
          <w:lang w:eastAsia="tr-TR"/>
        </w:rPr>
        <w:t>Markey</w:t>
      </w:r>
      <w:proofErr w:type="spellEnd"/>
      <w:r w:rsidRPr="00C55141">
        <w:rPr>
          <w:rFonts w:ascii="Times New Roman" w:eastAsia="Calibri" w:hAnsi="Times New Roman" w:cs="Times New Roman"/>
          <w:sz w:val="24"/>
          <w:szCs w:val="24"/>
          <w:lang w:eastAsia="tr-TR"/>
        </w:rPr>
        <w:t xml:space="preserve">, </w:t>
      </w:r>
      <w:proofErr w:type="spellStart"/>
      <w:r w:rsidRPr="00C55141">
        <w:rPr>
          <w:rFonts w:ascii="Times New Roman" w:eastAsia="Calibri" w:hAnsi="Times New Roman" w:cs="Times New Roman"/>
          <w:sz w:val="24"/>
          <w:szCs w:val="24"/>
          <w:lang w:eastAsia="tr-TR"/>
        </w:rPr>
        <w:t>Markey</w:t>
      </w:r>
      <w:proofErr w:type="spellEnd"/>
      <w:r w:rsidRPr="00C55141">
        <w:rPr>
          <w:rFonts w:ascii="Times New Roman" w:eastAsia="Calibri" w:hAnsi="Times New Roman" w:cs="Times New Roman"/>
          <w:sz w:val="24"/>
          <w:szCs w:val="24"/>
          <w:lang w:eastAsia="tr-TR"/>
        </w:rPr>
        <w:t xml:space="preserve"> ve French (2015), Amerika Birleşik Devletleri’nde geçmiş 30 yıllık suç kayıtları ile şiddet içerikli video oyunlarının satışları, piyasaya çıkış tarihleri, bu oyunlara ilişkin internet aramaları arasındaki ilişkileri inceleyen bir dizi analiz yürütmüşlerdir. Bulgular şiddet içerikli video oyunları ile şiddet suçları arasında anlamlı bir ilişki olduğu görüşünü desteklememiştir. Benzer şekilde, tutuklularla yürütülen bir çalışmada, şiddet içerikli video oyunlarının, medyada maruz kalınan suçun kopyalanmasını içeren taklit suçları (</w:t>
      </w:r>
      <w:proofErr w:type="spellStart"/>
      <w:r w:rsidRPr="00C55141">
        <w:rPr>
          <w:rFonts w:ascii="Times New Roman" w:eastAsia="Calibri" w:hAnsi="Times New Roman" w:cs="Times New Roman"/>
          <w:sz w:val="24"/>
          <w:szCs w:val="24"/>
          <w:lang w:eastAsia="tr-TR"/>
        </w:rPr>
        <w:t>copycat</w:t>
      </w:r>
      <w:proofErr w:type="spellEnd"/>
      <w:r w:rsidRPr="00C55141">
        <w:rPr>
          <w:rFonts w:ascii="Times New Roman" w:eastAsia="Calibri" w:hAnsi="Times New Roman" w:cs="Times New Roman"/>
          <w:sz w:val="24"/>
          <w:szCs w:val="24"/>
          <w:lang w:eastAsia="tr-TR"/>
        </w:rPr>
        <w:t xml:space="preserve"> </w:t>
      </w:r>
      <w:proofErr w:type="spellStart"/>
      <w:r w:rsidRPr="00C55141">
        <w:rPr>
          <w:rFonts w:ascii="Times New Roman" w:eastAsia="Calibri" w:hAnsi="Times New Roman" w:cs="Times New Roman"/>
          <w:sz w:val="24"/>
          <w:szCs w:val="24"/>
          <w:lang w:eastAsia="tr-TR"/>
        </w:rPr>
        <w:t>crime</w:t>
      </w:r>
      <w:proofErr w:type="spellEnd"/>
      <w:r w:rsidRPr="00C55141">
        <w:rPr>
          <w:rFonts w:ascii="Times New Roman" w:eastAsia="Calibri" w:hAnsi="Times New Roman" w:cs="Times New Roman"/>
          <w:sz w:val="24"/>
          <w:szCs w:val="24"/>
          <w:lang w:eastAsia="tr-TR"/>
        </w:rPr>
        <w:t xml:space="preserve">) üzerinde biricik bir etkisinin olmadığı başka bir deyişle tek başına şiddet içerikli video oyunu oynamanın taklit suçu riskini artırmadığı gösterilmiştir (Surette ve </w:t>
      </w:r>
      <w:proofErr w:type="spellStart"/>
      <w:r w:rsidRPr="00C55141">
        <w:rPr>
          <w:rFonts w:ascii="Times New Roman" w:eastAsia="Calibri" w:hAnsi="Times New Roman" w:cs="Times New Roman"/>
          <w:sz w:val="24"/>
          <w:szCs w:val="24"/>
          <w:lang w:eastAsia="tr-TR"/>
        </w:rPr>
        <w:t>Maze</w:t>
      </w:r>
      <w:proofErr w:type="spellEnd"/>
      <w:r w:rsidRPr="00C55141">
        <w:rPr>
          <w:rFonts w:ascii="Times New Roman" w:eastAsia="Calibri" w:hAnsi="Times New Roman" w:cs="Times New Roman"/>
          <w:sz w:val="24"/>
          <w:szCs w:val="24"/>
          <w:lang w:eastAsia="tr-TR"/>
        </w:rPr>
        <w:t xml:space="preserve">, 2015). </w:t>
      </w:r>
      <w:r w:rsidRPr="00C55141">
        <w:rPr>
          <w:rFonts w:ascii="Times New Roman" w:eastAsia="Calibri" w:hAnsi="Times New Roman" w:cs="Times New Roman"/>
          <w:sz w:val="24"/>
          <w:szCs w:val="24"/>
        </w:rPr>
        <w:t>Yine de video oyunlarında maruz kalınan şiddet deneyimleri ve gerçek yaşamdaki saldırgan davranış arasındaki ilişkiyi sınayan ve söz konusu ilişkiye kanıt sunamayan çalışmaların sayısı henüz sınırlıdır. Şiddet temalı video oyunlarının gerçek dünyada yaratabileceği davranışsal riskler için bu alanda daha çok araştırmaya ihtiyaç duyulmaktadır.</w:t>
      </w:r>
    </w:p>
    <w:p w14:paraId="3709A9D1" w14:textId="4F902847" w:rsidR="005558DA" w:rsidRDefault="005558DA" w:rsidP="005558DA">
      <w:pPr>
        <w:spacing w:before="120" w:after="120" w:line="240" w:lineRule="auto"/>
        <w:jc w:val="both"/>
        <w:rPr>
          <w:rFonts w:ascii="Times New Roman" w:eastAsia="Calibri" w:hAnsi="Times New Roman" w:cs="Times New Roman"/>
          <w:sz w:val="24"/>
          <w:szCs w:val="24"/>
        </w:rPr>
      </w:pPr>
      <w:r w:rsidRPr="00C55141">
        <w:rPr>
          <w:rFonts w:ascii="Times New Roman" w:eastAsia="Calibri" w:hAnsi="Times New Roman" w:cs="Times New Roman"/>
          <w:sz w:val="24"/>
          <w:szCs w:val="24"/>
        </w:rPr>
        <w:t xml:space="preserve">Alanda yapılan çok sayıda araştırmanın </w:t>
      </w:r>
      <w:r w:rsidRPr="00CF3AB3">
        <w:rPr>
          <w:rFonts w:ascii="Times New Roman" w:eastAsia="Calibri" w:hAnsi="Times New Roman" w:cs="Times New Roman"/>
          <w:sz w:val="24"/>
          <w:szCs w:val="24"/>
        </w:rPr>
        <w:t xml:space="preserve">yanı sıra farklı zamanlarda yürütülen meta-analiz çalışmaları da tutarlı olarak şiddet içeriğine sahip video oyunları oynamanın kısa süreli olarak saldırgan davranışta bir artış yarattığı sonucuna ulaşmıştır. Örneğin </w:t>
      </w:r>
      <w:proofErr w:type="spellStart"/>
      <w:r w:rsidRPr="00CF3AB3">
        <w:rPr>
          <w:rFonts w:ascii="Times New Roman" w:eastAsia="Calibri" w:hAnsi="Times New Roman" w:cs="Times New Roman"/>
          <w:sz w:val="24"/>
          <w:szCs w:val="24"/>
        </w:rPr>
        <w:t>Anderson</w:t>
      </w:r>
      <w:proofErr w:type="spellEnd"/>
      <w:r w:rsidRPr="00CF3AB3">
        <w:rPr>
          <w:rFonts w:ascii="Times New Roman" w:eastAsia="Calibri" w:hAnsi="Times New Roman" w:cs="Times New Roman"/>
          <w:sz w:val="24"/>
          <w:szCs w:val="24"/>
        </w:rPr>
        <w:t xml:space="preserve"> ve </w:t>
      </w:r>
      <w:proofErr w:type="spellStart"/>
      <w:r w:rsidRPr="00CF3AB3">
        <w:rPr>
          <w:rFonts w:ascii="Times New Roman" w:eastAsia="Calibri" w:hAnsi="Times New Roman" w:cs="Times New Roman"/>
          <w:sz w:val="24"/>
          <w:szCs w:val="24"/>
        </w:rPr>
        <w:t>Bushman</w:t>
      </w:r>
      <w:proofErr w:type="spellEnd"/>
      <w:r w:rsidRPr="00CF3AB3">
        <w:rPr>
          <w:rFonts w:ascii="Times New Roman" w:eastAsia="Calibri" w:hAnsi="Times New Roman" w:cs="Times New Roman"/>
          <w:sz w:val="24"/>
          <w:szCs w:val="24"/>
        </w:rPr>
        <w:t xml:space="preserve"> (2001) meta-analiz çalışmalarında, 33 bağımsız çalışmadan gelen verilerin analiziyle şiddet içerikli video oyunu ve saldırgan davranış arasında pozitif korelasyon olduğu bulunmuştur. Ancak söz konusu çalışmanın bulgularına getirilen yayın yanlılığı eleştirisi, saldırgan davranış için de tekrarlanmıştır</w:t>
      </w:r>
      <w:r>
        <w:rPr>
          <w:rFonts w:ascii="Times New Roman" w:eastAsia="Calibri" w:hAnsi="Times New Roman" w:cs="Times New Roman"/>
          <w:sz w:val="24"/>
          <w:szCs w:val="24"/>
        </w:rPr>
        <w:t>, b</w:t>
      </w:r>
      <w:r w:rsidRPr="00CF3AB3">
        <w:rPr>
          <w:rFonts w:ascii="Times New Roman" w:eastAsia="Calibri" w:hAnsi="Times New Roman" w:cs="Times New Roman"/>
          <w:sz w:val="24"/>
          <w:szCs w:val="24"/>
        </w:rPr>
        <w:t>aşka bir deyişle bu etkinin meta-analizde sunulduğundan daha zayıf olduğu ileri sürülmüştür</w:t>
      </w:r>
      <w:r>
        <w:rPr>
          <w:rFonts w:ascii="Times New Roman" w:eastAsia="Calibri" w:hAnsi="Times New Roman" w:cs="Times New Roman"/>
          <w:sz w:val="24"/>
          <w:szCs w:val="24"/>
        </w:rPr>
        <w:t xml:space="preserve"> </w:t>
      </w:r>
      <w:r w:rsidRPr="00CF3AB3">
        <w:rPr>
          <w:rFonts w:ascii="Times New Roman" w:eastAsia="Calibri" w:hAnsi="Times New Roman" w:cs="Times New Roman"/>
          <w:sz w:val="24"/>
          <w:szCs w:val="24"/>
        </w:rPr>
        <w:t>(</w:t>
      </w:r>
      <w:proofErr w:type="spellStart"/>
      <w:r w:rsidRPr="00CF3AB3">
        <w:rPr>
          <w:rFonts w:ascii="Times New Roman" w:eastAsia="Calibri" w:hAnsi="Times New Roman" w:cs="Times New Roman"/>
          <w:sz w:val="24"/>
          <w:szCs w:val="24"/>
        </w:rPr>
        <w:t>Hilgard</w:t>
      </w:r>
      <w:proofErr w:type="spellEnd"/>
      <w:r w:rsidRPr="00CF3AB3">
        <w:rPr>
          <w:rFonts w:ascii="Times New Roman" w:eastAsia="Calibri" w:hAnsi="Times New Roman" w:cs="Times New Roman"/>
          <w:sz w:val="24"/>
          <w:szCs w:val="24"/>
        </w:rPr>
        <w:t xml:space="preserve"> ve ark., 2017). Diğer yandan alanda sürdürülen diğer meta-analiz çalışmaları bu ilişkiyi destekleyen sonuçlar elde etmişlerdir. </w:t>
      </w:r>
      <w:proofErr w:type="spellStart"/>
      <w:r w:rsidRPr="00CF3AB3">
        <w:rPr>
          <w:rFonts w:ascii="Times New Roman" w:eastAsia="Calibri" w:hAnsi="Times New Roman" w:cs="Times New Roman"/>
          <w:sz w:val="24"/>
          <w:szCs w:val="24"/>
        </w:rPr>
        <w:t>Anderson</w:t>
      </w:r>
      <w:proofErr w:type="spellEnd"/>
      <w:r w:rsidRPr="00CF3AB3">
        <w:rPr>
          <w:rFonts w:ascii="Times New Roman" w:eastAsia="Calibri" w:hAnsi="Times New Roman" w:cs="Times New Roman"/>
          <w:sz w:val="24"/>
          <w:szCs w:val="24"/>
        </w:rPr>
        <w:t xml:space="preserve"> (2004), meta-analize dâhil edilen çalışmaların seçiminde daha katı ölçütler kullanarak 32 bağımsız araştırmadan gelen verilerin analiziyle şiddet temalı video oyunu oynamayı takip eden saldırgan davranışta artış bulgusunu tekrarlamıştır. </w:t>
      </w:r>
      <w:proofErr w:type="spellStart"/>
      <w:r w:rsidRPr="00CF3AB3">
        <w:rPr>
          <w:rFonts w:ascii="Times New Roman" w:eastAsia="Calibri" w:hAnsi="Times New Roman" w:cs="Times New Roman"/>
          <w:sz w:val="24"/>
          <w:szCs w:val="24"/>
        </w:rPr>
        <w:t>Ferguson</w:t>
      </w:r>
      <w:proofErr w:type="spellEnd"/>
      <w:r w:rsidRPr="00CF3AB3">
        <w:rPr>
          <w:rFonts w:ascii="Times New Roman" w:eastAsia="Calibri" w:hAnsi="Times New Roman" w:cs="Times New Roman"/>
          <w:sz w:val="24"/>
          <w:szCs w:val="24"/>
        </w:rPr>
        <w:t xml:space="preserve"> (</w:t>
      </w:r>
      <w:proofErr w:type="gramStart"/>
      <w:r w:rsidRPr="00CF3AB3">
        <w:rPr>
          <w:rFonts w:ascii="Times New Roman" w:eastAsia="Calibri" w:hAnsi="Times New Roman" w:cs="Times New Roman"/>
          <w:sz w:val="24"/>
          <w:szCs w:val="24"/>
        </w:rPr>
        <w:t>2007a</w:t>
      </w:r>
      <w:proofErr w:type="gramEnd"/>
      <w:r w:rsidRPr="00CF3AB3">
        <w:rPr>
          <w:rFonts w:ascii="Times New Roman" w:eastAsia="Calibri" w:hAnsi="Times New Roman" w:cs="Times New Roman"/>
          <w:sz w:val="24"/>
          <w:szCs w:val="24"/>
        </w:rPr>
        <w:t xml:space="preserve">, 2007b) yayın yanlılığını çeşitli yöntemler ile kontrol ettiği meta-analizinde daha güçlü bir etki büyüklüğü hesaplamıştır. Daha sonraki bir çalışmada </w:t>
      </w:r>
      <w:proofErr w:type="spellStart"/>
      <w:r w:rsidRPr="00CF3AB3">
        <w:rPr>
          <w:rFonts w:ascii="Times New Roman" w:eastAsia="Calibri" w:hAnsi="Times New Roman" w:cs="Times New Roman"/>
          <w:sz w:val="24"/>
          <w:szCs w:val="24"/>
        </w:rPr>
        <w:t>Anderson</w:t>
      </w:r>
      <w:proofErr w:type="spellEnd"/>
      <w:r w:rsidRPr="00CF3AB3">
        <w:rPr>
          <w:rFonts w:ascii="Times New Roman" w:eastAsia="Calibri" w:hAnsi="Times New Roman" w:cs="Times New Roman"/>
          <w:sz w:val="24"/>
          <w:szCs w:val="24"/>
        </w:rPr>
        <w:t xml:space="preserve"> ve ark. (2010), yürüttükleri meta-analiz ile farklı kültürler boyunca da şiddet içerikli video oyunları oynamanın hemen sonrasında</w:t>
      </w:r>
      <w:r w:rsidRPr="00C55141">
        <w:rPr>
          <w:rFonts w:ascii="Times New Roman" w:eastAsia="Calibri" w:hAnsi="Times New Roman" w:cs="Times New Roman"/>
          <w:sz w:val="24"/>
          <w:szCs w:val="24"/>
        </w:rPr>
        <w:t xml:space="preserve"> saldırgan davranışı</w:t>
      </w:r>
      <w:r>
        <w:rPr>
          <w:rFonts w:ascii="Times New Roman" w:eastAsia="Calibri" w:hAnsi="Times New Roman" w:cs="Times New Roman"/>
          <w:sz w:val="24"/>
          <w:szCs w:val="24"/>
        </w:rPr>
        <w:t>n</w:t>
      </w:r>
      <w:r w:rsidRPr="00C55141">
        <w:rPr>
          <w:rFonts w:ascii="Times New Roman" w:eastAsia="Calibri" w:hAnsi="Times New Roman" w:cs="Times New Roman"/>
          <w:sz w:val="24"/>
          <w:szCs w:val="24"/>
        </w:rPr>
        <w:t xml:space="preserve"> artırdığını göstermişlerdir. Son olarak güncel bir çalışmada 2009-2013 yılları arasında yayınlanan 14 çalışmadan gelen verilerin analiziyle şiddet içerikli video oyunları oynamanın hemen sonrasında saldırgan davranışta artış olduğu bulgusu tekrarlanmıştır (</w:t>
      </w:r>
      <w:proofErr w:type="spellStart"/>
      <w:r w:rsidRPr="00C55141">
        <w:rPr>
          <w:rFonts w:ascii="Times New Roman" w:eastAsia="Calibri" w:hAnsi="Times New Roman" w:cs="Times New Roman"/>
          <w:sz w:val="24"/>
          <w:szCs w:val="24"/>
        </w:rPr>
        <w:t>Calvert</w:t>
      </w:r>
      <w:proofErr w:type="spellEnd"/>
      <w:r w:rsidRPr="00C55141">
        <w:rPr>
          <w:rFonts w:ascii="Times New Roman" w:eastAsia="Calibri" w:hAnsi="Times New Roman" w:cs="Times New Roman"/>
          <w:sz w:val="24"/>
          <w:szCs w:val="24"/>
        </w:rPr>
        <w:t xml:space="preserve"> ve ark., 2017). </w:t>
      </w:r>
    </w:p>
    <w:p w14:paraId="6866161D" w14:textId="77777777" w:rsidR="00B057DE" w:rsidRDefault="00B057DE" w:rsidP="005558DA">
      <w:pPr>
        <w:spacing w:before="120" w:after="120" w:line="240" w:lineRule="auto"/>
        <w:jc w:val="both"/>
        <w:rPr>
          <w:rFonts w:ascii="Times New Roman" w:eastAsia="Calibri" w:hAnsi="Times New Roman" w:cs="Times New Roman"/>
          <w:sz w:val="24"/>
          <w:szCs w:val="24"/>
        </w:rPr>
      </w:pPr>
    </w:p>
    <w:p w14:paraId="5E17DE39" w14:textId="2EA7DBE8" w:rsidR="005558DA" w:rsidRPr="008D43B3" w:rsidRDefault="00CD247A" w:rsidP="00CD247A">
      <w:pPr>
        <w:autoSpaceDE w:val="0"/>
        <w:autoSpaceDN w:val="0"/>
        <w:adjustRightInd w:val="0"/>
        <w:spacing w:before="120" w:after="0" w:line="240" w:lineRule="auto"/>
        <w:rPr>
          <w:rFonts w:ascii="Times New Roman" w:eastAsia="Calibri" w:hAnsi="Times New Roman" w:cs="Times New Roman"/>
          <w:b/>
          <w:sz w:val="24"/>
          <w:szCs w:val="24"/>
        </w:rPr>
      </w:pPr>
      <w:r w:rsidRPr="00C55141">
        <w:rPr>
          <w:rFonts w:ascii="Times New Roman" w:eastAsia="Calibri" w:hAnsi="Times New Roman" w:cs="Times New Roman"/>
          <w:b/>
          <w:sz w:val="24"/>
          <w:szCs w:val="24"/>
        </w:rPr>
        <w:t>Duyarsızlaşma</w:t>
      </w:r>
    </w:p>
    <w:p w14:paraId="54B51A48" w14:textId="77777777" w:rsidR="005558DA" w:rsidRPr="00FC0785" w:rsidRDefault="005558DA" w:rsidP="005558DA">
      <w:pPr>
        <w:autoSpaceDE w:val="0"/>
        <w:autoSpaceDN w:val="0"/>
        <w:adjustRightInd w:val="0"/>
        <w:spacing w:before="120" w:after="120" w:line="240" w:lineRule="auto"/>
        <w:jc w:val="both"/>
        <w:rPr>
          <w:rFonts w:ascii="Times New Roman" w:eastAsia="Calibri" w:hAnsi="Times New Roman" w:cs="Times New Roman"/>
          <w:sz w:val="24"/>
          <w:szCs w:val="24"/>
        </w:rPr>
      </w:pPr>
      <w:r w:rsidRPr="00C55141">
        <w:rPr>
          <w:rFonts w:ascii="Times New Roman" w:eastAsia="Calibri" w:hAnsi="Times New Roman" w:cs="Times New Roman"/>
          <w:sz w:val="24"/>
          <w:szCs w:val="24"/>
        </w:rPr>
        <w:t>Şiddet içerikli video oyunlarına maruz kalmanın bilişlerde, uyarılma ve duygulanımda</w:t>
      </w:r>
      <w:r>
        <w:rPr>
          <w:rFonts w:ascii="Times New Roman" w:eastAsia="Calibri" w:hAnsi="Times New Roman" w:cs="Times New Roman"/>
          <w:sz w:val="24"/>
          <w:szCs w:val="24"/>
        </w:rPr>
        <w:t xml:space="preserve"> </w:t>
      </w:r>
      <w:r w:rsidRPr="00C55141">
        <w:rPr>
          <w:rFonts w:ascii="Times New Roman" w:eastAsia="Calibri" w:hAnsi="Times New Roman" w:cs="Times New Roman"/>
          <w:sz w:val="24"/>
          <w:szCs w:val="24"/>
        </w:rPr>
        <w:t xml:space="preserve">yarattığı anlık değişimleri inceleyen ve laboratuvar ortamında yaratılan manipülasyonlar sonucunda ortaya çıkan değişimleri karşılaştıran </w:t>
      </w:r>
      <w:proofErr w:type="spellStart"/>
      <w:r w:rsidRPr="00C55141">
        <w:rPr>
          <w:rFonts w:ascii="Times New Roman" w:eastAsia="Calibri" w:hAnsi="Times New Roman" w:cs="Times New Roman"/>
          <w:sz w:val="24"/>
          <w:szCs w:val="24"/>
        </w:rPr>
        <w:t>kesitsel</w:t>
      </w:r>
      <w:proofErr w:type="spellEnd"/>
      <w:r w:rsidRPr="00C55141">
        <w:rPr>
          <w:rFonts w:ascii="Times New Roman" w:eastAsia="Calibri" w:hAnsi="Times New Roman" w:cs="Times New Roman"/>
          <w:sz w:val="24"/>
          <w:szCs w:val="24"/>
        </w:rPr>
        <w:t xml:space="preserve"> araştırmalardan gelen bulgular, şiddet içerikli video oyunlarının </w:t>
      </w:r>
      <w:proofErr w:type="spellStart"/>
      <w:r w:rsidRPr="00C55141">
        <w:rPr>
          <w:rFonts w:ascii="Times New Roman" w:eastAsia="Calibri" w:hAnsi="Times New Roman" w:cs="Times New Roman"/>
          <w:sz w:val="24"/>
          <w:szCs w:val="24"/>
        </w:rPr>
        <w:t>boylamsal</w:t>
      </w:r>
      <w:proofErr w:type="spellEnd"/>
      <w:r w:rsidRPr="00C55141">
        <w:rPr>
          <w:rFonts w:ascii="Times New Roman" w:eastAsia="Calibri" w:hAnsi="Times New Roman" w:cs="Times New Roman"/>
          <w:sz w:val="24"/>
          <w:szCs w:val="24"/>
        </w:rPr>
        <w:t xml:space="preserve"> etkilerini anlamak için yeterince bilgi verici olamamıştır. Bu anlamda günlük yaşamında şiddet içerikli video oynama alışkanlığı bulunan bireyler ile </w:t>
      </w:r>
      <w:r w:rsidRPr="00C6226C">
        <w:rPr>
          <w:rFonts w:ascii="Times New Roman" w:eastAsia="Calibri" w:hAnsi="Times New Roman" w:cs="Times New Roman"/>
          <w:sz w:val="24"/>
          <w:szCs w:val="24"/>
        </w:rPr>
        <w:t xml:space="preserve">yürütülen çok sayıda çalışma (ör., </w:t>
      </w:r>
      <w:proofErr w:type="spellStart"/>
      <w:r w:rsidRPr="00C6226C">
        <w:rPr>
          <w:rFonts w:ascii="Times New Roman" w:eastAsia="Calibri" w:hAnsi="Times New Roman" w:cs="Times New Roman"/>
          <w:sz w:val="24"/>
          <w:szCs w:val="24"/>
          <w:shd w:val="clear" w:color="auto" w:fill="FFFFFF"/>
        </w:rPr>
        <w:t>Bartholow</w:t>
      </w:r>
      <w:proofErr w:type="spellEnd"/>
      <w:r w:rsidRPr="00C6226C">
        <w:rPr>
          <w:rFonts w:ascii="Times New Roman" w:eastAsia="Calibri" w:hAnsi="Times New Roman" w:cs="Times New Roman"/>
          <w:sz w:val="24"/>
          <w:szCs w:val="24"/>
          <w:shd w:val="clear" w:color="auto" w:fill="FFFFFF"/>
        </w:rPr>
        <w:t xml:space="preserve">, </w:t>
      </w:r>
      <w:proofErr w:type="spellStart"/>
      <w:r w:rsidRPr="00C6226C">
        <w:rPr>
          <w:rFonts w:ascii="Times New Roman" w:eastAsia="Calibri" w:hAnsi="Times New Roman" w:cs="Times New Roman"/>
          <w:sz w:val="24"/>
          <w:szCs w:val="24"/>
          <w:shd w:val="clear" w:color="auto" w:fill="FFFFFF"/>
        </w:rPr>
        <w:t>Bushman</w:t>
      </w:r>
      <w:proofErr w:type="spellEnd"/>
      <w:r w:rsidRPr="00C6226C">
        <w:rPr>
          <w:rFonts w:ascii="Times New Roman" w:eastAsia="Calibri" w:hAnsi="Times New Roman" w:cs="Times New Roman"/>
          <w:sz w:val="24"/>
          <w:szCs w:val="24"/>
          <w:shd w:val="clear" w:color="auto" w:fill="FFFFFF"/>
        </w:rPr>
        <w:t xml:space="preserve"> ve Sestir, </w:t>
      </w:r>
      <w:hyperlink r:id="rId8" w:anchor="B8" w:history="1">
        <w:r w:rsidRPr="00C6226C">
          <w:rPr>
            <w:rFonts w:ascii="Times New Roman" w:eastAsia="Calibri" w:hAnsi="Times New Roman" w:cs="Times New Roman"/>
            <w:sz w:val="24"/>
            <w:szCs w:val="24"/>
            <w:shd w:val="clear" w:color="auto" w:fill="FFFFFF"/>
          </w:rPr>
          <w:t>2006</w:t>
        </w:r>
      </w:hyperlink>
      <w:r w:rsidRPr="00C6226C">
        <w:rPr>
          <w:rFonts w:ascii="Times New Roman" w:eastAsia="Calibri" w:hAnsi="Times New Roman" w:cs="Times New Roman"/>
          <w:sz w:val="24"/>
          <w:szCs w:val="24"/>
          <w:shd w:val="clear" w:color="auto" w:fill="FFFFFF"/>
        </w:rPr>
        <w:t xml:space="preserve">; </w:t>
      </w:r>
      <w:proofErr w:type="spellStart"/>
      <w:r w:rsidRPr="00C6226C">
        <w:rPr>
          <w:rFonts w:ascii="Times New Roman" w:eastAsia="Calibri" w:hAnsi="Times New Roman" w:cs="Times New Roman"/>
          <w:sz w:val="24"/>
          <w:szCs w:val="24"/>
          <w:lang w:eastAsia="tr-TR"/>
        </w:rPr>
        <w:t>Gentile</w:t>
      </w:r>
      <w:proofErr w:type="spellEnd"/>
      <w:r w:rsidRPr="00C6226C">
        <w:rPr>
          <w:rFonts w:ascii="Times New Roman" w:eastAsia="Calibri" w:hAnsi="Times New Roman" w:cs="Times New Roman"/>
          <w:sz w:val="24"/>
          <w:szCs w:val="24"/>
          <w:lang w:eastAsia="tr-TR"/>
        </w:rPr>
        <w:t xml:space="preserve">, </w:t>
      </w:r>
      <w:proofErr w:type="spellStart"/>
      <w:r w:rsidRPr="00C6226C">
        <w:rPr>
          <w:rFonts w:ascii="Times New Roman" w:eastAsia="Calibri" w:hAnsi="Times New Roman" w:cs="Times New Roman"/>
          <w:sz w:val="24"/>
          <w:szCs w:val="24"/>
          <w:lang w:eastAsia="tr-TR"/>
        </w:rPr>
        <w:t>Swing</w:t>
      </w:r>
      <w:proofErr w:type="spellEnd"/>
      <w:r w:rsidRPr="00C6226C">
        <w:rPr>
          <w:rFonts w:ascii="Times New Roman" w:eastAsia="Calibri" w:hAnsi="Times New Roman" w:cs="Times New Roman"/>
          <w:sz w:val="24"/>
          <w:szCs w:val="24"/>
          <w:lang w:eastAsia="tr-TR"/>
        </w:rPr>
        <w:t xml:space="preserve">, </w:t>
      </w:r>
      <w:proofErr w:type="spellStart"/>
      <w:r w:rsidRPr="00C6226C">
        <w:rPr>
          <w:rFonts w:ascii="Times New Roman" w:eastAsia="Calibri" w:hAnsi="Times New Roman" w:cs="Times New Roman"/>
          <w:sz w:val="24"/>
          <w:szCs w:val="24"/>
          <w:lang w:eastAsia="tr-TR"/>
        </w:rPr>
        <w:t>Anderson</w:t>
      </w:r>
      <w:proofErr w:type="spellEnd"/>
      <w:r w:rsidRPr="00C6226C">
        <w:rPr>
          <w:rFonts w:ascii="Times New Roman" w:eastAsia="Calibri" w:hAnsi="Times New Roman" w:cs="Times New Roman"/>
          <w:sz w:val="24"/>
          <w:szCs w:val="24"/>
          <w:lang w:eastAsia="tr-TR"/>
        </w:rPr>
        <w:t xml:space="preserve">, </w:t>
      </w:r>
      <w:proofErr w:type="spellStart"/>
      <w:r w:rsidRPr="00C6226C">
        <w:rPr>
          <w:rFonts w:ascii="Times New Roman" w:eastAsia="Calibri" w:hAnsi="Times New Roman" w:cs="Times New Roman"/>
          <w:sz w:val="24"/>
          <w:szCs w:val="24"/>
          <w:lang w:eastAsia="tr-TR"/>
        </w:rPr>
        <w:t>Rinker</w:t>
      </w:r>
      <w:proofErr w:type="spellEnd"/>
      <w:r w:rsidRPr="00C6226C">
        <w:rPr>
          <w:rFonts w:ascii="Times New Roman" w:eastAsia="Calibri" w:hAnsi="Times New Roman" w:cs="Times New Roman"/>
          <w:sz w:val="24"/>
          <w:szCs w:val="24"/>
          <w:lang w:eastAsia="tr-TR"/>
        </w:rPr>
        <w:t xml:space="preserve"> ve Thomas, 2016)</w:t>
      </w:r>
      <w:r w:rsidRPr="00C6226C">
        <w:rPr>
          <w:rFonts w:ascii="Times New Roman" w:eastAsia="Calibri" w:hAnsi="Times New Roman" w:cs="Times New Roman"/>
          <w:sz w:val="24"/>
          <w:szCs w:val="24"/>
        </w:rPr>
        <w:t xml:space="preserve"> şiddet içerikli video oyunlarına uzun süre boyunca maruz kalmanın, sanal ortamda</w:t>
      </w:r>
      <w:r w:rsidRPr="00C55141">
        <w:rPr>
          <w:rFonts w:ascii="Times New Roman" w:eastAsia="Calibri" w:hAnsi="Times New Roman" w:cs="Times New Roman"/>
          <w:sz w:val="24"/>
          <w:szCs w:val="24"/>
        </w:rPr>
        <w:t xml:space="preserve"> ya da gerçek yaşamda şiddete karşı duyarsızlaşmayı artırdığına dair kanıtlar sunmuşlardır.</w:t>
      </w:r>
      <w:r>
        <w:rPr>
          <w:rFonts w:ascii="Times New Roman" w:eastAsia="Calibri" w:hAnsi="Times New Roman" w:cs="Times New Roman"/>
          <w:sz w:val="24"/>
          <w:szCs w:val="24"/>
        </w:rPr>
        <w:t xml:space="preserve"> </w:t>
      </w:r>
      <w:r w:rsidRPr="00FC0785">
        <w:rPr>
          <w:rFonts w:ascii="Times New Roman" w:eastAsia="Calibri" w:hAnsi="Times New Roman" w:cs="Times New Roman"/>
          <w:sz w:val="24"/>
          <w:szCs w:val="24"/>
        </w:rPr>
        <w:t xml:space="preserve">Örneğin şiddet </w:t>
      </w:r>
      <w:r w:rsidRPr="00C55141">
        <w:rPr>
          <w:rFonts w:ascii="Times New Roman" w:eastAsia="Calibri" w:hAnsi="Times New Roman" w:cs="Times New Roman"/>
          <w:sz w:val="24"/>
          <w:szCs w:val="24"/>
        </w:rPr>
        <w:t xml:space="preserve">içerikli video oyunlarına maruz kalmanın başkalarının acıları karşısında duyarsızlaşma yarattığına ilişkin fizyolojik kanıtlar sunulmuştur. Yapılan bir araştırmada </w:t>
      </w:r>
      <w:r w:rsidRPr="00C55141">
        <w:rPr>
          <w:rFonts w:ascii="Times New Roman" w:eastAsia="Calibri" w:hAnsi="Times New Roman" w:cs="Times New Roman"/>
          <w:color w:val="000000"/>
          <w:sz w:val="24"/>
          <w:szCs w:val="24"/>
          <w:shd w:val="clear" w:color="auto" w:fill="FFFFFF"/>
        </w:rPr>
        <w:t xml:space="preserve">şiddet içeren, negatif anlama sahip ancak şiddet içermeyen ve nötr içerikli resimleri birer uyarıcı olarak kullanarak </w:t>
      </w:r>
      <w:r>
        <w:rPr>
          <w:rFonts w:ascii="Times New Roman" w:eastAsia="Calibri" w:hAnsi="Times New Roman" w:cs="Times New Roman"/>
          <w:color w:val="000000"/>
          <w:sz w:val="24"/>
          <w:szCs w:val="24"/>
          <w:shd w:val="clear" w:color="auto" w:fill="FFFFFF"/>
        </w:rPr>
        <w:t xml:space="preserve">üniversite öğrencisi </w:t>
      </w:r>
      <w:r w:rsidRPr="00C55141">
        <w:rPr>
          <w:rFonts w:ascii="Times New Roman" w:eastAsia="Calibri" w:hAnsi="Times New Roman" w:cs="Times New Roman"/>
          <w:color w:val="000000"/>
          <w:sz w:val="24"/>
          <w:szCs w:val="24"/>
          <w:shd w:val="clear" w:color="auto" w:fill="FFFFFF"/>
        </w:rPr>
        <w:t>katılımcıların olay ilişkili potansiyel (</w:t>
      </w:r>
      <w:proofErr w:type="spellStart"/>
      <w:r w:rsidRPr="00C55141">
        <w:rPr>
          <w:rFonts w:ascii="Times New Roman" w:eastAsia="Calibri" w:hAnsi="Times New Roman" w:cs="Times New Roman"/>
          <w:color w:val="000000"/>
          <w:sz w:val="24"/>
          <w:szCs w:val="24"/>
          <w:shd w:val="clear" w:color="auto" w:fill="FFFFFF"/>
        </w:rPr>
        <w:t>event-related</w:t>
      </w:r>
      <w:proofErr w:type="spellEnd"/>
      <w:r w:rsidRPr="00C55141">
        <w:rPr>
          <w:rFonts w:ascii="Times New Roman" w:eastAsia="Calibri" w:hAnsi="Times New Roman" w:cs="Times New Roman"/>
          <w:color w:val="000000"/>
          <w:sz w:val="24"/>
          <w:szCs w:val="24"/>
          <w:shd w:val="clear" w:color="auto" w:fill="FFFFFF"/>
        </w:rPr>
        <w:t xml:space="preserve"> </w:t>
      </w:r>
      <w:proofErr w:type="spellStart"/>
      <w:r w:rsidRPr="00C55141">
        <w:rPr>
          <w:rFonts w:ascii="Times New Roman" w:eastAsia="Calibri" w:hAnsi="Times New Roman" w:cs="Times New Roman"/>
          <w:color w:val="000000"/>
          <w:sz w:val="24"/>
          <w:szCs w:val="24"/>
          <w:shd w:val="clear" w:color="auto" w:fill="FFFFFF"/>
        </w:rPr>
        <w:t>brain</w:t>
      </w:r>
      <w:proofErr w:type="spellEnd"/>
      <w:r w:rsidRPr="00C55141">
        <w:rPr>
          <w:rFonts w:ascii="Times New Roman" w:eastAsia="Calibri" w:hAnsi="Times New Roman" w:cs="Times New Roman"/>
          <w:color w:val="000000"/>
          <w:sz w:val="24"/>
          <w:szCs w:val="24"/>
          <w:shd w:val="clear" w:color="auto" w:fill="FFFFFF"/>
        </w:rPr>
        <w:t xml:space="preserve"> </w:t>
      </w:r>
      <w:proofErr w:type="spellStart"/>
      <w:r w:rsidRPr="00C55141">
        <w:rPr>
          <w:rFonts w:ascii="Times New Roman" w:eastAsia="Calibri" w:hAnsi="Times New Roman" w:cs="Times New Roman"/>
          <w:color w:val="000000"/>
          <w:sz w:val="24"/>
          <w:szCs w:val="24"/>
          <w:shd w:val="clear" w:color="auto" w:fill="FFFFFF"/>
        </w:rPr>
        <w:t>potential</w:t>
      </w:r>
      <w:proofErr w:type="spellEnd"/>
      <w:r w:rsidRPr="00C55141">
        <w:rPr>
          <w:rFonts w:ascii="Times New Roman" w:eastAsia="Calibri" w:hAnsi="Times New Roman" w:cs="Times New Roman"/>
          <w:color w:val="000000"/>
          <w:sz w:val="24"/>
          <w:szCs w:val="24"/>
          <w:shd w:val="clear" w:color="auto" w:fill="FFFFFF"/>
        </w:rPr>
        <w:t>, ERP) ölçümleri alınmıştır. Günlük yaşamında kronik olarak şiddet içerikli video oyununa maruz kalan</w:t>
      </w:r>
      <w:r>
        <w:rPr>
          <w:rFonts w:ascii="Times New Roman" w:eastAsia="Calibri" w:hAnsi="Times New Roman" w:cs="Times New Roman"/>
          <w:color w:val="000000"/>
          <w:sz w:val="24"/>
          <w:szCs w:val="24"/>
          <w:shd w:val="clear" w:color="auto" w:fill="FFFFFF"/>
        </w:rPr>
        <w:t xml:space="preserve"> üniversite öğrencilerinden oluşan</w:t>
      </w:r>
      <w:r w:rsidRPr="00C55141">
        <w:rPr>
          <w:rFonts w:ascii="Times New Roman" w:eastAsia="Calibri" w:hAnsi="Times New Roman" w:cs="Times New Roman"/>
          <w:color w:val="000000"/>
          <w:sz w:val="24"/>
          <w:szCs w:val="24"/>
          <w:shd w:val="clear" w:color="auto" w:fill="FFFFFF"/>
        </w:rPr>
        <w:t xml:space="preserve"> grubun (bu tarz içeriğe </w:t>
      </w:r>
      <w:r w:rsidRPr="00C55141">
        <w:rPr>
          <w:rFonts w:ascii="Times New Roman" w:eastAsia="Calibri" w:hAnsi="Times New Roman" w:cs="Times New Roman"/>
          <w:color w:val="000000"/>
          <w:sz w:val="24"/>
          <w:szCs w:val="24"/>
          <w:shd w:val="clear" w:color="auto" w:fill="FFFFFF"/>
        </w:rPr>
        <w:lastRenderedPageBreak/>
        <w:t xml:space="preserve">maruz kalmayan gruba </w:t>
      </w:r>
      <w:r w:rsidRPr="00CF3AB3">
        <w:rPr>
          <w:rFonts w:ascii="Times New Roman" w:eastAsia="Calibri" w:hAnsi="Times New Roman" w:cs="Times New Roman"/>
          <w:sz w:val="24"/>
          <w:szCs w:val="24"/>
          <w:shd w:val="clear" w:color="auto" w:fill="FFFFFF"/>
        </w:rPr>
        <w:t>kıyasla) P300 salınımının daha az olduğu gözlenmiştir (</w:t>
      </w:r>
      <w:proofErr w:type="spellStart"/>
      <w:r w:rsidRPr="00CF3AB3">
        <w:rPr>
          <w:rFonts w:ascii="Times New Roman" w:eastAsia="Calibri" w:hAnsi="Times New Roman" w:cs="Times New Roman"/>
          <w:sz w:val="24"/>
          <w:szCs w:val="24"/>
          <w:shd w:val="clear" w:color="auto" w:fill="FFFFFF"/>
        </w:rPr>
        <w:t>Bartholow</w:t>
      </w:r>
      <w:proofErr w:type="spellEnd"/>
      <w:r w:rsidRPr="00CF3AB3">
        <w:rPr>
          <w:rFonts w:ascii="Times New Roman" w:eastAsia="Calibri" w:hAnsi="Times New Roman" w:cs="Times New Roman"/>
          <w:sz w:val="24"/>
          <w:szCs w:val="24"/>
          <w:shd w:val="clear" w:color="auto" w:fill="FFFFFF"/>
        </w:rPr>
        <w:t xml:space="preserve">, </w:t>
      </w:r>
      <w:proofErr w:type="spellStart"/>
      <w:r w:rsidRPr="00CF3AB3">
        <w:rPr>
          <w:rFonts w:ascii="Times New Roman" w:eastAsia="Calibri" w:hAnsi="Times New Roman" w:cs="Times New Roman"/>
          <w:sz w:val="24"/>
          <w:szCs w:val="24"/>
          <w:shd w:val="clear" w:color="auto" w:fill="FFFFFF"/>
        </w:rPr>
        <w:t>Bushman</w:t>
      </w:r>
      <w:proofErr w:type="spellEnd"/>
      <w:r w:rsidRPr="00CF3AB3">
        <w:rPr>
          <w:rFonts w:ascii="Times New Roman" w:eastAsia="Calibri" w:hAnsi="Times New Roman" w:cs="Times New Roman"/>
          <w:sz w:val="24"/>
          <w:szCs w:val="24"/>
          <w:shd w:val="clear" w:color="auto" w:fill="FFFFFF"/>
        </w:rPr>
        <w:t xml:space="preserve"> ve Sestir, </w:t>
      </w:r>
      <w:hyperlink r:id="rId9" w:anchor="B8" w:history="1">
        <w:r w:rsidRPr="00CF3AB3">
          <w:rPr>
            <w:rFonts w:ascii="Times New Roman" w:eastAsia="Calibri" w:hAnsi="Times New Roman" w:cs="Times New Roman"/>
            <w:sz w:val="24"/>
            <w:szCs w:val="24"/>
            <w:shd w:val="clear" w:color="auto" w:fill="FFFFFF"/>
          </w:rPr>
          <w:t>2006</w:t>
        </w:r>
      </w:hyperlink>
      <w:r w:rsidRPr="00CF3AB3">
        <w:rPr>
          <w:rFonts w:ascii="Times New Roman" w:eastAsia="Calibri" w:hAnsi="Times New Roman" w:cs="Times New Roman"/>
          <w:sz w:val="24"/>
          <w:szCs w:val="24"/>
          <w:shd w:val="clear" w:color="auto" w:fill="FFFFFF"/>
        </w:rPr>
        <w:t xml:space="preserve">). </w:t>
      </w:r>
      <w:r w:rsidRPr="00C55141">
        <w:rPr>
          <w:rFonts w:ascii="Times New Roman" w:eastAsia="Calibri" w:hAnsi="Times New Roman" w:cs="Times New Roman"/>
          <w:color w:val="000000"/>
          <w:sz w:val="24"/>
          <w:szCs w:val="24"/>
          <w:shd w:val="clear" w:color="auto" w:fill="FFFFFF"/>
        </w:rPr>
        <w:t xml:space="preserve">P300 duygusal uyaranlar </w:t>
      </w:r>
      <w:r>
        <w:rPr>
          <w:rFonts w:ascii="Times New Roman" w:eastAsia="Calibri" w:hAnsi="Times New Roman" w:cs="Times New Roman"/>
          <w:color w:val="000000"/>
          <w:sz w:val="24"/>
          <w:szCs w:val="24"/>
          <w:shd w:val="clear" w:color="auto" w:fill="FFFFFF"/>
        </w:rPr>
        <w:t>karşısında</w:t>
      </w:r>
      <w:r w:rsidRPr="00C55141">
        <w:rPr>
          <w:rFonts w:ascii="Times New Roman" w:eastAsia="Calibri" w:hAnsi="Times New Roman" w:cs="Times New Roman"/>
          <w:color w:val="000000"/>
          <w:sz w:val="24"/>
          <w:szCs w:val="24"/>
          <w:shd w:val="clear" w:color="auto" w:fill="FFFFFF"/>
        </w:rPr>
        <w:t xml:space="preserve"> çalışma belleğinde dikkatle ilişkili ölçülen pozitif bir beyin dalgasıdır. Birey, şiddet içeren uyaranlara karşı duyarsızlaştığında P300 genliği azalmaktadır. P300 salınımında azalma ayrıca hoşa gitmeyen uyaranlardan kaçınma ile ilişkili </w:t>
      </w:r>
      <w:proofErr w:type="spellStart"/>
      <w:r w:rsidRPr="00C55141">
        <w:rPr>
          <w:rFonts w:ascii="Times New Roman" w:eastAsia="Calibri" w:hAnsi="Times New Roman" w:cs="Times New Roman"/>
          <w:color w:val="000000"/>
          <w:sz w:val="24"/>
          <w:szCs w:val="24"/>
          <w:shd w:val="clear" w:color="auto" w:fill="FFFFFF"/>
        </w:rPr>
        <w:t>aversif</w:t>
      </w:r>
      <w:proofErr w:type="spellEnd"/>
      <w:r w:rsidRPr="00C55141">
        <w:rPr>
          <w:rFonts w:ascii="Times New Roman" w:eastAsia="Calibri" w:hAnsi="Times New Roman" w:cs="Times New Roman"/>
          <w:color w:val="000000"/>
          <w:sz w:val="24"/>
          <w:szCs w:val="24"/>
          <w:shd w:val="clear" w:color="auto" w:fill="FFFFFF"/>
        </w:rPr>
        <w:t xml:space="preserve"> </w:t>
      </w:r>
      <w:proofErr w:type="spellStart"/>
      <w:r w:rsidRPr="00C55141">
        <w:rPr>
          <w:rFonts w:ascii="Times New Roman" w:eastAsia="Calibri" w:hAnsi="Times New Roman" w:cs="Times New Roman"/>
          <w:color w:val="000000"/>
          <w:sz w:val="24"/>
          <w:szCs w:val="24"/>
          <w:shd w:val="clear" w:color="auto" w:fill="FFFFFF"/>
        </w:rPr>
        <w:t>motivasyonel</w:t>
      </w:r>
      <w:proofErr w:type="spellEnd"/>
      <w:r w:rsidRPr="00C55141">
        <w:rPr>
          <w:rFonts w:ascii="Times New Roman" w:eastAsia="Calibri" w:hAnsi="Times New Roman" w:cs="Times New Roman"/>
          <w:color w:val="000000"/>
          <w:sz w:val="24"/>
          <w:szCs w:val="24"/>
          <w:shd w:val="clear" w:color="auto" w:fill="FFFFFF"/>
        </w:rPr>
        <w:t xml:space="preserve"> sistemin (</w:t>
      </w:r>
      <w:proofErr w:type="spellStart"/>
      <w:r w:rsidRPr="00C55141">
        <w:rPr>
          <w:rFonts w:ascii="Times New Roman" w:eastAsia="Calibri" w:hAnsi="Times New Roman" w:cs="Times New Roman"/>
          <w:color w:val="000000"/>
          <w:sz w:val="24"/>
          <w:szCs w:val="24"/>
          <w:shd w:val="clear" w:color="auto" w:fill="FFFFFF"/>
        </w:rPr>
        <w:t>aversive</w:t>
      </w:r>
      <w:proofErr w:type="spellEnd"/>
      <w:r w:rsidRPr="00C55141">
        <w:rPr>
          <w:rFonts w:ascii="Times New Roman" w:eastAsia="Calibri" w:hAnsi="Times New Roman" w:cs="Times New Roman"/>
          <w:color w:val="000000"/>
          <w:sz w:val="24"/>
          <w:szCs w:val="24"/>
          <w:shd w:val="clear" w:color="auto" w:fill="FFFFFF"/>
        </w:rPr>
        <w:t xml:space="preserve"> </w:t>
      </w:r>
      <w:proofErr w:type="spellStart"/>
      <w:r w:rsidRPr="00C55141">
        <w:rPr>
          <w:rFonts w:ascii="Times New Roman" w:eastAsia="Calibri" w:hAnsi="Times New Roman" w:cs="Times New Roman"/>
          <w:color w:val="000000"/>
          <w:sz w:val="24"/>
          <w:szCs w:val="24"/>
          <w:shd w:val="clear" w:color="auto" w:fill="FFFFFF"/>
        </w:rPr>
        <w:t>motivational</w:t>
      </w:r>
      <w:proofErr w:type="spellEnd"/>
      <w:r w:rsidRPr="00C55141">
        <w:rPr>
          <w:rFonts w:ascii="Times New Roman" w:eastAsia="Calibri" w:hAnsi="Times New Roman" w:cs="Times New Roman"/>
          <w:color w:val="000000"/>
          <w:sz w:val="24"/>
          <w:szCs w:val="24"/>
          <w:shd w:val="clear" w:color="auto" w:fill="FFFFFF"/>
        </w:rPr>
        <w:t xml:space="preserve"> </w:t>
      </w:r>
      <w:proofErr w:type="spellStart"/>
      <w:r w:rsidRPr="00C55141">
        <w:rPr>
          <w:rFonts w:ascii="Times New Roman" w:eastAsia="Calibri" w:hAnsi="Times New Roman" w:cs="Times New Roman"/>
          <w:color w:val="000000"/>
          <w:sz w:val="24"/>
          <w:szCs w:val="24"/>
          <w:shd w:val="clear" w:color="auto" w:fill="FFFFFF"/>
        </w:rPr>
        <w:t>system</w:t>
      </w:r>
      <w:proofErr w:type="spellEnd"/>
      <w:r w:rsidRPr="00C55141">
        <w:rPr>
          <w:rFonts w:ascii="Times New Roman" w:eastAsia="Calibri" w:hAnsi="Times New Roman" w:cs="Times New Roman"/>
          <w:color w:val="000000"/>
          <w:sz w:val="24"/>
          <w:szCs w:val="24"/>
          <w:shd w:val="clear" w:color="auto" w:fill="FFFFFF"/>
        </w:rPr>
        <w:t xml:space="preserve">) aktivasyonuyla ilişkili olup sonrasında laboratuvar ortamında ortaya çıkan saldırgan davranışı </w:t>
      </w:r>
      <w:proofErr w:type="spellStart"/>
      <w:r w:rsidRPr="00C55141">
        <w:rPr>
          <w:rFonts w:ascii="Times New Roman" w:eastAsia="Calibri" w:hAnsi="Times New Roman" w:cs="Times New Roman"/>
          <w:color w:val="000000"/>
          <w:sz w:val="24"/>
          <w:szCs w:val="24"/>
          <w:shd w:val="clear" w:color="auto" w:fill="FFFFFF"/>
        </w:rPr>
        <w:t>yordamıştır</w:t>
      </w:r>
      <w:proofErr w:type="spellEnd"/>
      <w:r w:rsidRPr="00C55141">
        <w:rPr>
          <w:rFonts w:ascii="Times New Roman" w:eastAsia="Calibri" w:hAnsi="Times New Roman" w:cs="Times New Roman"/>
          <w:color w:val="000000"/>
          <w:sz w:val="24"/>
          <w:szCs w:val="24"/>
          <w:shd w:val="clear" w:color="auto" w:fill="FFFFFF"/>
        </w:rPr>
        <w:t xml:space="preserve">. Dahası şiddet içerikli video oyunlarının yarattığı ve daha az P300 salınımı ile tanımlanan </w:t>
      </w:r>
      <w:proofErr w:type="spellStart"/>
      <w:r w:rsidRPr="00C55141">
        <w:rPr>
          <w:rFonts w:ascii="Times New Roman" w:eastAsia="Calibri" w:hAnsi="Times New Roman" w:cs="Times New Roman"/>
          <w:color w:val="000000"/>
          <w:sz w:val="24"/>
          <w:szCs w:val="24"/>
          <w:shd w:val="clear" w:color="auto" w:fill="FFFFFF"/>
        </w:rPr>
        <w:t>nöral</w:t>
      </w:r>
      <w:proofErr w:type="spellEnd"/>
      <w:r w:rsidRPr="00C55141">
        <w:rPr>
          <w:rFonts w:ascii="Times New Roman" w:eastAsia="Calibri" w:hAnsi="Times New Roman" w:cs="Times New Roman"/>
          <w:color w:val="000000"/>
          <w:sz w:val="24"/>
          <w:szCs w:val="24"/>
          <w:shd w:val="clear" w:color="auto" w:fill="FFFFFF"/>
        </w:rPr>
        <w:t xml:space="preserve"> </w:t>
      </w:r>
      <w:r w:rsidRPr="00C55141">
        <w:rPr>
          <w:rFonts w:ascii="Times New Roman" w:eastAsia="Calibri" w:hAnsi="Times New Roman" w:cs="Times New Roman"/>
          <w:sz w:val="24"/>
          <w:szCs w:val="24"/>
          <w:shd w:val="clear" w:color="auto" w:fill="FFFFFF"/>
        </w:rPr>
        <w:t>duyarsızlaşmanın gerçek yaşamdaki saldırgan davranışın artışına aracılık ettiği gösterilmiştir (</w:t>
      </w:r>
      <w:proofErr w:type="spellStart"/>
      <w:r w:rsidRPr="00C55141">
        <w:rPr>
          <w:rFonts w:ascii="Times New Roman" w:eastAsia="Calibri" w:hAnsi="Times New Roman" w:cs="Times New Roman"/>
          <w:color w:val="000000"/>
          <w:sz w:val="24"/>
          <w:szCs w:val="24"/>
          <w:shd w:val="clear" w:color="auto" w:fill="FFFFFF"/>
        </w:rPr>
        <w:t>Engelhardt</w:t>
      </w:r>
      <w:proofErr w:type="spellEnd"/>
      <w:r w:rsidRPr="00C55141">
        <w:rPr>
          <w:rFonts w:ascii="Times New Roman" w:eastAsia="Calibri" w:hAnsi="Times New Roman" w:cs="Times New Roman"/>
          <w:color w:val="000000"/>
          <w:sz w:val="24"/>
          <w:szCs w:val="24"/>
          <w:shd w:val="clear" w:color="auto" w:fill="FFFFFF"/>
        </w:rPr>
        <w:t xml:space="preserve">, </w:t>
      </w:r>
      <w:proofErr w:type="spellStart"/>
      <w:r w:rsidRPr="00C55141">
        <w:rPr>
          <w:rFonts w:ascii="Times New Roman" w:eastAsia="Calibri" w:hAnsi="Times New Roman" w:cs="Times New Roman"/>
          <w:color w:val="000000"/>
          <w:sz w:val="24"/>
          <w:szCs w:val="24"/>
          <w:shd w:val="clear" w:color="auto" w:fill="FFFFFF"/>
        </w:rPr>
        <w:t>Bartholow</w:t>
      </w:r>
      <w:proofErr w:type="spellEnd"/>
      <w:r w:rsidRPr="00C55141">
        <w:rPr>
          <w:rFonts w:ascii="Times New Roman" w:eastAsia="Calibri" w:hAnsi="Times New Roman" w:cs="Times New Roman"/>
          <w:color w:val="000000"/>
          <w:sz w:val="24"/>
          <w:szCs w:val="24"/>
          <w:shd w:val="clear" w:color="auto" w:fill="FFFFFF"/>
        </w:rPr>
        <w:t xml:space="preserve">, </w:t>
      </w:r>
      <w:proofErr w:type="spellStart"/>
      <w:r w:rsidRPr="00C55141">
        <w:rPr>
          <w:rFonts w:ascii="Times New Roman" w:eastAsia="Calibri" w:hAnsi="Times New Roman" w:cs="Times New Roman"/>
          <w:color w:val="000000"/>
          <w:sz w:val="24"/>
          <w:szCs w:val="24"/>
          <w:shd w:val="clear" w:color="auto" w:fill="FFFFFF"/>
        </w:rPr>
        <w:t>Kerr</w:t>
      </w:r>
      <w:proofErr w:type="spellEnd"/>
      <w:r w:rsidRPr="00C55141">
        <w:rPr>
          <w:rFonts w:ascii="Times New Roman" w:eastAsia="Calibri" w:hAnsi="Times New Roman" w:cs="Times New Roman"/>
          <w:color w:val="000000"/>
          <w:sz w:val="24"/>
          <w:szCs w:val="24"/>
          <w:shd w:val="clear" w:color="auto" w:fill="FFFFFF"/>
        </w:rPr>
        <w:t xml:space="preserve"> ve </w:t>
      </w:r>
      <w:proofErr w:type="spellStart"/>
      <w:r w:rsidRPr="00C55141">
        <w:rPr>
          <w:rFonts w:ascii="Times New Roman" w:eastAsia="Calibri" w:hAnsi="Times New Roman" w:cs="Times New Roman"/>
          <w:color w:val="000000"/>
          <w:sz w:val="24"/>
          <w:szCs w:val="24"/>
          <w:shd w:val="clear" w:color="auto" w:fill="FFFFFF"/>
        </w:rPr>
        <w:t>Bushman</w:t>
      </w:r>
      <w:proofErr w:type="spellEnd"/>
      <w:r w:rsidRPr="00C55141">
        <w:rPr>
          <w:rFonts w:ascii="Times New Roman" w:eastAsia="Calibri" w:hAnsi="Times New Roman" w:cs="Times New Roman"/>
          <w:color w:val="000000"/>
          <w:sz w:val="24"/>
          <w:szCs w:val="24"/>
          <w:shd w:val="clear" w:color="auto" w:fill="FFFFFF"/>
        </w:rPr>
        <w:t xml:space="preserve">, 2011). Yine bu bulgular ile uyumlu olarak </w:t>
      </w:r>
      <w:r>
        <w:rPr>
          <w:rFonts w:ascii="Times New Roman" w:eastAsia="Calibri" w:hAnsi="Times New Roman" w:cs="Times New Roman"/>
          <w:color w:val="000000"/>
          <w:sz w:val="24"/>
          <w:szCs w:val="24"/>
          <w:shd w:val="clear" w:color="auto" w:fill="FFFFFF"/>
        </w:rPr>
        <w:t xml:space="preserve">üniversite öğrencileri ile yürütülen bir çalışmada, </w:t>
      </w:r>
      <w:r w:rsidRPr="00C55141">
        <w:rPr>
          <w:rFonts w:ascii="Times New Roman" w:eastAsia="Calibri" w:hAnsi="Times New Roman" w:cs="Times New Roman"/>
          <w:sz w:val="24"/>
          <w:szCs w:val="24"/>
          <w:lang w:eastAsia="tr-TR"/>
        </w:rPr>
        <w:t>şiddet içerikli bir video oyununa maruz kalma sonrasında sunulan ve kurbanı negatif bir bağlamda tasvir eden bir resim karşısında göz bebeklerinin istemsiz büyümesinin daha az olduğu rapor edilmiştir (</w:t>
      </w:r>
      <w:proofErr w:type="spellStart"/>
      <w:r w:rsidRPr="00C55141">
        <w:rPr>
          <w:rFonts w:ascii="Times New Roman" w:eastAsia="Calibri" w:hAnsi="Times New Roman" w:cs="Times New Roman"/>
          <w:sz w:val="24"/>
          <w:szCs w:val="24"/>
        </w:rPr>
        <w:t>Arriaga</w:t>
      </w:r>
      <w:proofErr w:type="spellEnd"/>
      <w:r w:rsidRPr="00C55141">
        <w:rPr>
          <w:rFonts w:ascii="Times New Roman" w:eastAsia="Calibri" w:hAnsi="Times New Roman" w:cs="Times New Roman"/>
          <w:sz w:val="24"/>
          <w:szCs w:val="24"/>
        </w:rPr>
        <w:t xml:space="preserve"> ve ark., </w:t>
      </w:r>
      <w:r w:rsidRPr="00C55141">
        <w:rPr>
          <w:rFonts w:ascii="Times New Roman" w:eastAsia="Calibri" w:hAnsi="Times New Roman" w:cs="Times New Roman"/>
          <w:sz w:val="24"/>
          <w:szCs w:val="24"/>
          <w:lang w:eastAsia="tr-TR"/>
        </w:rPr>
        <w:t>2015).</w:t>
      </w:r>
      <w:r w:rsidRPr="00C55141">
        <w:rPr>
          <w:rFonts w:ascii="Times New Roman" w:eastAsia="Calibri" w:hAnsi="Times New Roman" w:cs="Times New Roman"/>
          <w:color w:val="000000"/>
          <w:sz w:val="24"/>
          <w:szCs w:val="24"/>
          <w:shd w:val="clear" w:color="auto" w:fill="FFFFFF"/>
        </w:rPr>
        <w:t xml:space="preserve"> </w:t>
      </w:r>
      <w:r w:rsidRPr="00C55141">
        <w:rPr>
          <w:rFonts w:ascii="Times New Roman" w:eastAsia="Calibri" w:hAnsi="Times New Roman" w:cs="Times New Roman"/>
          <w:sz w:val="24"/>
          <w:szCs w:val="24"/>
          <w:lang w:eastAsia="tr-TR"/>
        </w:rPr>
        <w:t xml:space="preserve">Benzer bir şekilde şiddet içerikli video oyunlarına maruz kalma, olumsuz içerikli resimler karşısında olumsuz duyguların işlenmesinden sorumlu beyin bölgelerinde daha az </w:t>
      </w:r>
      <w:proofErr w:type="spellStart"/>
      <w:r w:rsidRPr="00C55141">
        <w:rPr>
          <w:rFonts w:ascii="Times New Roman" w:eastAsia="Calibri" w:hAnsi="Times New Roman" w:cs="Times New Roman"/>
          <w:sz w:val="24"/>
          <w:szCs w:val="24"/>
          <w:lang w:eastAsia="tr-TR"/>
        </w:rPr>
        <w:t>nöral</w:t>
      </w:r>
      <w:proofErr w:type="spellEnd"/>
      <w:r w:rsidRPr="00C55141">
        <w:rPr>
          <w:rFonts w:ascii="Times New Roman" w:eastAsia="Calibri" w:hAnsi="Times New Roman" w:cs="Times New Roman"/>
          <w:sz w:val="24"/>
          <w:szCs w:val="24"/>
          <w:lang w:eastAsia="tr-TR"/>
        </w:rPr>
        <w:t xml:space="preserve"> aktivite ile ilişkili bulunmuştur (</w:t>
      </w:r>
      <w:proofErr w:type="spellStart"/>
      <w:r w:rsidRPr="00C55141">
        <w:rPr>
          <w:rFonts w:ascii="Times New Roman" w:eastAsia="Calibri" w:hAnsi="Times New Roman" w:cs="Times New Roman"/>
          <w:sz w:val="24"/>
          <w:szCs w:val="24"/>
          <w:lang w:eastAsia="tr-TR"/>
        </w:rPr>
        <w:t>Montag</w:t>
      </w:r>
      <w:proofErr w:type="spellEnd"/>
      <w:r w:rsidRPr="00C55141">
        <w:rPr>
          <w:rFonts w:ascii="Times New Roman" w:eastAsia="Calibri" w:hAnsi="Times New Roman" w:cs="Times New Roman"/>
          <w:sz w:val="24"/>
          <w:szCs w:val="24"/>
          <w:lang w:eastAsia="tr-TR"/>
        </w:rPr>
        <w:t xml:space="preserve"> ve ark., 2012). </w:t>
      </w:r>
    </w:p>
    <w:p w14:paraId="42BE135F" w14:textId="77777777" w:rsidR="005558DA" w:rsidRPr="00C55141" w:rsidRDefault="005558DA" w:rsidP="005558DA">
      <w:pPr>
        <w:autoSpaceDE w:val="0"/>
        <w:autoSpaceDN w:val="0"/>
        <w:adjustRightInd w:val="0"/>
        <w:spacing w:before="120" w:after="120" w:line="240" w:lineRule="auto"/>
        <w:jc w:val="both"/>
        <w:rPr>
          <w:rFonts w:ascii="Times New Roman" w:eastAsia="Calibri" w:hAnsi="Times New Roman" w:cs="Times New Roman"/>
          <w:sz w:val="24"/>
          <w:szCs w:val="24"/>
          <w:lang w:eastAsia="tr-TR"/>
        </w:rPr>
      </w:pPr>
      <w:r w:rsidRPr="00C55141">
        <w:rPr>
          <w:rFonts w:ascii="Times New Roman" w:eastAsia="Calibri" w:hAnsi="Times New Roman" w:cs="Times New Roman"/>
          <w:sz w:val="24"/>
          <w:szCs w:val="24"/>
        </w:rPr>
        <w:t xml:space="preserve">Şiddet içerikli video oyunları ayrıca duygusal bilgiyi işlemede de farklılıklar yaratmaktadır. Örneğin </w:t>
      </w:r>
      <w:r w:rsidRPr="00C55141">
        <w:rPr>
          <w:rFonts w:ascii="Times New Roman" w:eastAsia="Calibri" w:hAnsi="Times New Roman" w:cs="Times New Roman"/>
          <w:color w:val="000000"/>
          <w:sz w:val="24"/>
          <w:szCs w:val="24"/>
          <w:lang w:eastAsia="tr-TR"/>
        </w:rPr>
        <w:t xml:space="preserve">şiddet içerikli video oyunu oynama sırasında, </w:t>
      </w:r>
      <w:r>
        <w:rPr>
          <w:rFonts w:ascii="Times New Roman" w:eastAsia="Calibri" w:hAnsi="Times New Roman" w:cs="Times New Roman"/>
          <w:color w:val="000000"/>
          <w:sz w:val="24"/>
          <w:szCs w:val="24"/>
          <w:lang w:eastAsia="tr-TR"/>
        </w:rPr>
        <w:t xml:space="preserve">üniversite öğrencilerinden oluşan </w:t>
      </w:r>
      <w:r w:rsidRPr="00C55141">
        <w:rPr>
          <w:rFonts w:ascii="Times New Roman" w:eastAsia="Calibri" w:hAnsi="Times New Roman" w:cs="Times New Roman"/>
          <w:color w:val="000000"/>
          <w:sz w:val="24"/>
          <w:szCs w:val="24"/>
          <w:lang w:eastAsia="tr-TR"/>
        </w:rPr>
        <w:t>oyuncularda duygusal alanlarda aktif bir baskılama (</w:t>
      </w:r>
      <w:proofErr w:type="spellStart"/>
      <w:r w:rsidRPr="00C55141">
        <w:rPr>
          <w:rFonts w:ascii="Times New Roman" w:eastAsia="Calibri" w:hAnsi="Times New Roman" w:cs="Times New Roman"/>
          <w:color w:val="000000"/>
          <w:sz w:val="24"/>
          <w:szCs w:val="24"/>
          <w:lang w:eastAsia="tr-TR"/>
        </w:rPr>
        <w:t>rostral</w:t>
      </w:r>
      <w:proofErr w:type="spellEnd"/>
      <w:r w:rsidRPr="00C55141">
        <w:rPr>
          <w:rFonts w:ascii="Times New Roman" w:eastAsia="Calibri" w:hAnsi="Times New Roman" w:cs="Times New Roman"/>
          <w:color w:val="000000"/>
          <w:sz w:val="24"/>
          <w:szCs w:val="24"/>
          <w:lang w:eastAsia="tr-TR"/>
        </w:rPr>
        <w:t xml:space="preserve"> </w:t>
      </w:r>
      <w:proofErr w:type="spellStart"/>
      <w:r w:rsidRPr="00C55141">
        <w:rPr>
          <w:rFonts w:ascii="Times New Roman" w:eastAsia="Calibri" w:hAnsi="Times New Roman" w:cs="Times New Roman"/>
          <w:color w:val="000000"/>
          <w:sz w:val="24"/>
          <w:szCs w:val="24"/>
          <w:lang w:eastAsia="tr-TR"/>
        </w:rPr>
        <w:t>anterior</w:t>
      </w:r>
      <w:proofErr w:type="spellEnd"/>
      <w:r w:rsidRPr="00C55141">
        <w:rPr>
          <w:rFonts w:ascii="Times New Roman" w:eastAsia="Calibri" w:hAnsi="Times New Roman" w:cs="Times New Roman"/>
          <w:color w:val="000000"/>
          <w:sz w:val="24"/>
          <w:szCs w:val="24"/>
          <w:lang w:eastAsia="tr-TR"/>
        </w:rPr>
        <w:t xml:space="preserve"> </w:t>
      </w:r>
      <w:proofErr w:type="spellStart"/>
      <w:r w:rsidRPr="00C55141">
        <w:rPr>
          <w:rFonts w:ascii="Times New Roman" w:eastAsia="Calibri" w:hAnsi="Times New Roman" w:cs="Times New Roman"/>
          <w:color w:val="000000"/>
          <w:sz w:val="24"/>
          <w:szCs w:val="24"/>
          <w:lang w:eastAsia="tr-TR"/>
        </w:rPr>
        <w:t>singulat</w:t>
      </w:r>
      <w:proofErr w:type="spellEnd"/>
      <w:r w:rsidRPr="00C55141">
        <w:rPr>
          <w:rFonts w:ascii="Times New Roman" w:eastAsia="Calibri" w:hAnsi="Times New Roman" w:cs="Times New Roman"/>
          <w:color w:val="000000"/>
          <w:sz w:val="24"/>
          <w:szCs w:val="24"/>
          <w:lang w:eastAsia="tr-TR"/>
        </w:rPr>
        <w:t xml:space="preserve"> korteks ve </w:t>
      </w:r>
      <w:proofErr w:type="spellStart"/>
      <w:r w:rsidRPr="00C55141">
        <w:rPr>
          <w:rFonts w:ascii="Times New Roman" w:eastAsia="Calibri" w:hAnsi="Times New Roman" w:cs="Times New Roman"/>
          <w:color w:val="000000"/>
          <w:sz w:val="24"/>
          <w:szCs w:val="24"/>
          <w:lang w:eastAsia="tr-TR"/>
        </w:rPr>
        <w:t>amigdala</w:t>
      </w:r>
      <w:proofErr w:type="spellEnd"/>
      <w:r w:rsidRPr="00C55141">
        <w:rPr>
          <w:rFonts w:ascii="Times New Roman" w:eastAsia="Calibri" w:hAnsi="Times New Roman" w:cs="Times New Roman"/>
          <w:color w:val="000000"/>
          <w:sz w:val="24"/>
          <w:szCs w:val="24"/>
          <w:lang w:eastAsia="tr-TR"/>
        </w:rPr>
        <w:t>) olduğu gözlemlenmiştir (</w:t>
      </w:r>
      <w:proofErr w:type="spellStart"/>
      <w:r w:rsidRPr="00C55141">
        <w:rPr>
          <w:rFonts w:ascii="Times New Roman" w:eastAsia="Calibri" w:hAnsi="Times New Roman" w:cs="Times New Roman"/>
          <w:color w:val="000000"/>
          <w:sz w:val="24"/>
          <w:szCs w:val="24"/>
          <w:lang w:eastAsia="tr-TR"/>
        </w:rPr>
        <w:t>Weber</w:t>
      </w:r>
      <w:proofErr w:type="spellEnd"/>
      <w:r w:rsidRPr="00C55141">
        <w:rPr>
          <w:rFonts w:ascii="Times New Roman" w:eastAsia="Calibri" w:hAnsi="Times New Roman" w:cs="Times New Roman"/>
          <w:color w:val="000000"/>
          <w:sz w:val="24"/>
          <w:szCs w:val="24"/>
          <w:lang w:eastAsia="tr-TR"/>
        </w:rPr>
        <w:t xml:space="preserve">, </w:t>
      </w:r>
      <w:proofErr w:type="spellStart"/>
      <w:r w:rsidRPr="00C55141">
        <w:rPr>
          <w:rFonts w:ascii="Times New Roman" w:eastAsia="Calibri" w:hAnsi="Times New Roman" w:cs="Times New Roman"/>
          <w:color w:val="000000"/>
          <w:sz w:val="24"/>
          <w:szCs w:val="24"/>
          <w:lang w:eastAsia="tr-TR"/>
        </w:rPr>
        <w:t>Ritterfeld</w:t>
      </w:r>
      <w:proofErr w:type="spellEnd"/>
      <w:r w:rsidRPr="00C55141">
        <w:rPr>
          <w:rFonts w:ascii="Times New Roman" w:eastAsia="Calibri" w:hAnsi="Times New Roman" w:cs="Times New Roman"/>
          <w:color w:val="000000"/>
          <w:sz w:val="24"/>
          <w:szCs w:val="24"/>
          <w:lang w:eastAsia="tr-TR"/>
        </w:rPr>
        <w:t xml:space="preserve"> ve </w:t>
      </w:r>
      <w:proofErr w:type="spellStart"/>
      <w:r w:rsidRPr="00C55141">
        <w:rPr>
          <w:rFonts w:ascii="Times New Roman" w:eastAsia="Calibri" w:hAnsi="Times New Roman" w:cs="Times New Roman"/>
          <w:color w:val="000000"/>
          <w:sz w:val="24"/>
          <w:szCs w:val="24"/>
          <w:lang w:eastAsia="tr-TR"/>
        </w:rPr>
        <w:t>Mathiak</w:t>
      </w:r>
      <w:proofErr w:type="spellEnd"/>
      <w:r w:rsidRPr="00C55141">
        <w:rPr>
          <w:rFonts w:ascii="Times New Roman" w:eastAsia="Calibri" w:hAnsi="Times New Roman" w:cs="Times New Roman"/>
          <w:color w:val="000000"/>
          <w:sz w:val="24"/>
          <w:szCs w:val="24"/>
          <w:lang w:eastAsia="tr-TR"/>
        </w:rPr>
        <w:t xml:space="preserve">, 2006). </w:t>
      </w:r>
      <w:r w:rsidRPr="00C55141">
        <w:rPr>
          <w:rFonts w:ascii="Times New Roman" w:eastAsia="Calibri" w:hAnsi="Times New Roman" w:cs="Times New Roman"/>
          <w:sz w:val="24"/>
          <w:szCs w:val="24"/>
          <w:lang w:eastAsia="tr-TR"/>
        </w:rPr>
        <w:t xml:space="preserve">Duyarsızlaşma bağlamında yapılan bir başka çalışmada günlük yaşamında şiddet içerikli olmayan video oyunu oynama alışkanlığı bulunan ve deney ortamında şiddet içerikli oyuna maruz kalan geç ergenlik çağındaki çocuklarda duygusal tepki bölgelerindeki aktivasyonda (örneğin; </w:t>
      </w:r>
      <w:proofErr w:type="spellStart"/>
      <w:r w:rsidRPr="00C55141">
        <w:rPr>
          <w:rFonts w:ascii="Times New Roman" w:eastAsia="Calibri" w:hAnsi="Times New Roman" w:cs="Times New Roman"/>
          <w:sz w:val="24"/>
          <w:szCs w:val="24"/>
          <w:lang w:eastAsia="tr-TR"/>
        </w:rPr>
        <w:t>rostral</w:t>
      </w:r>
      <w:proofErr w:type="spellEnd"/>
      <w:r w:rsidRPr="00C55141">
        <w:rPr>
          <w:rFonts w:ascii="Times New Roman" w:eastAsia="Calibri" w:hAnsi="Times New Roman" w:cs="Times New Roman"/>
          <w:sz w:val="24"/>
          <w:szCs w:val="24"/>
          <w:lang w:eastAsia="tr-TR"/>
        </w:rPr>
        <w:t xml:space="preserve"> </w:t>
      </w:r>
      <w:proofErr w:type="spellStart"/>
      <w:r w:rsidRPr="00C55141">
        <w:rPr>
          <w:rFonts w:ascii="Times New Roman" w:eastAsia="Calibri" w:hAnsi="Times New Roman" w:cs="Times New Roman"/>
          <w:sz w:val="24"/>
          <w:szCs w:val="24"/>
          <w:lang w:eastAsia="tr-TR"/>
        </w:rPr>
        <w:t>anterior</w:t>
      </w:r>
      <w:proofErr w:type="spellEnd"/>
      <w:r w:rsidRPr="00C55141">
        <w:rPr>
          <w:rFonts w:ascii="Times New Roman" w:eastAsia="Calibri" w:hAnsi="Times New Roman" w:cs="Times New Roman"/>
          <w:sz w:val="24"/>
          <w:szCs w:val="24"/>
          <w:lang w:eastAsia="tr-TR"/>
        </w:rPr>
        <w:t xml:space="preserve"> </w:t>
      </w:r>
      <w:proofErr w:type="spellStart"/>
      <w:r w:rsidRPr="00C55141">
        <w:rPr>
          <w:rFonts w:ascii="Times New Roman" w:eastAsia="Calibri" w:hAnsi="Times New Roman" w:cs="Times New Roman"/>
          <w:sz w:val="24"/>
          <w:szCs w:val="24"/>
          <w:lang w:eastAsia="tr-TR"/>
        </w:rPr>
        <w:t>singulat</w:t>
      </w:r>
      <w:proofErr w:type="spellEnd"/>
      <w:r w:rsidRPr="00C55141">
        <w:rPr>
          <w:rFonts w:ascii="Times New Roman" w:eastAsia="Calibri" w:hAnsi="Times New Roman" w:cs="Times New Roman"/>
          <w:sz w:val="24"/>
          <w:szCs w:val="24"/>
          <w:lang w:eastAsia="tr-TR"/>
        </w:rPr>
        <w:t xml:space="preserve"> korteks, </w:t>
      </w:r>
      <w:proofErr w:type="spellStart"/>
      <w:r w:rsidRPr="00C55141">
        <w:rPr>
          <w:rFonts w:ascii="Times New Roman" w:eastAsia="Calibri" w:hAnsi="Times New Roman" w:cs="Times New Roman"/>
          <w:sz w:val="24"/>
          <w:szCs w:val="24"/>
          <w:lang w:eastAsia="tr-TR"/>
        </w:rPr>
        <w:t>amigdala</w:t>
      </w:r>
      <w:proofErr w:type="spellEnd"/>
      <w:r w:rsidRPr="00C55141">
        <w:rPr>
          <w:rFonts w:ascii="Times New Roman" w:eastAsia="Calibri" w:hAnsi="Times New Roman" w:cs="Times New Roman"/>
          <w:sz w:val="24"/>
          <w:szCs w:val="24"/>
          <w:lang w:eastAsia="tr-TR"/>
        </w:rPr>
        <w:t xml:space="preserve">, </w:t>
      </w:r>
      <w:proofErr w:type="spellStart"/>
      <w:r w:rsidRPr="00C55141">
        <w:rPr>
          <w:rFonts w:ascii="Times New Roman" w:eastAsia="Calibri" w:hAnsi="Times New Roman" w:cs="Times New Roman"/>
          <w:sz w:val="24"/>
          <w:szCs w:val="24"/>
          <w:lang w:eastAsia="tr-TR"/>
        </w:rPr>
        <w:t>insula</w:t>
      </w:r>
      <w:proofErr w:type="spellEnd"/>
      <w:r w:rsidRPr="00C55141">
        <w:rPr>
          <w:rFonts w:ascii="Times New Roman" w:eastAsia="Calibri" w:hAnsi="Times New Roman" w:cs="Times New Roman"/>
          <w:sz w:val="24"/>
          <w:szCs w:val="24"/>
          <w:lang w:eastAsia="tr-TR"/>
        </w:rPr>
        <w:t>) bir artış gözlemlenmiştir (</w:t>
      </w:r>
      <w:proofErr w:type="spellStart"/>
      <w:r w:rsidRPr="00C55141">
        <w:rPr>
          <w:rFonts w:ascii="Times New Roman" w:eastAsia="Calibri" w:hAnsi="Times New Roman" w:cs="Times New Roman"/>
          <w:sz w:val="24"/>
          <w:szCs w:val="24"/>
          <w:lang w:eastAsia="tr-TR"/>
        </w:rPr>
        <w:t>Gentile</w:t>
      </w:r>
      <w:proofErr w:type="spellEnd"/>
      <w:r w:rsidRPr="00C55141">
        <w:rPr>
          <w:rFonts w:ascii="Times New Roman" w:eastAsia="Calibri" w:hAnsi="Times New Roman" w:cs="Times New Roman"/>
          <w:sz w:val="24"/>
          <w:szCs w:val="24"/>
          <w:lang w:eastAsia="tr-TR"/>
        </w:rPr>
        <w:t xml:space="preserve">, </w:t>
      </w:r>
      <w:proofErr w:type="spellStart"/>
      <w:r w:rsidRPr="00C55141">
        <w:rPr>
          <w:rFonts w:ascii="Times New Roman" w:eastAsia="Calibri" w:hAnsi="Times New Roman" w:cs="Times New Roman"/>
          <w:sz w:val="24"/>
          <w:szCs w:val="24"/>
          <w:lang w:eastAsia="tr-TR"/>
        </w:rPr>
        <w:t>Swing</w:t>
      </w:r>
      <w:proofErr w:type="spellEnd"/>
      <w:r w:rsidRPr="00C55141">
        <w:rPr>
          <w:rFonts w:ascii="Times New Roman" w:eastAsia="Calibri" w:hAnsi="Times New Roman" w:cs="Times New Roman"/>
          <w:sz w:val="24"/>
          <w:szCs w:val="24"/>
          <w:lang w:eastAsia="tr-TR"/>
        </w:rPr>
        <w:t xml:space="preserve">, </w:t>
      </w:r>
      <w:proofErr w:type="spellStart"/>
      <w:r w:rsidRPr="00C55141">
        <w:rPr>
          <w:rFonts w:ascii="Times New Roman" w:eastAsia="Calibri" w:hAnsi="Times New Roman" w:cs="Times New Roman"/>
          <w:sz w:val="24"/>
          <w:szCs w:val="24"/>
          <w:lang w:eastAsia="tr-TR"/>
        </w:rPr>
        <w:t>Anderson</w:t>
      </w:r>
      <w:proofErr w:type="spellEnd"/>
      <w:r w:rsidRPr="00C55141">
        <w:rPr>
          <w:rFonts w:ascii="Times New Roman" w:eastAsia="Calibri" w:hAnsi="Times New Roman" w:cs="Times New Roman"/>
          <w:sz w:val="24"/>
          <w:szCs w:val="24"/>
          <w:lang w:eastAsia="tr-TR"/>
        </w:rPr>
        <w:t xml:space="preserve">, </w:t>
      </w:r>
      <w:proofErr w:type="spellStart"/>
      <w:r w:rsidRPr="00C55141">
        <w:rPr>
          <w:rFonts w:ascii="Times New Roman" w:eastAsia="Calibri" w:hAnsi="Times New Roman" w:cs="Times New Roman"/>
          <w:sz w:val="24"/>
          <w:szCs w:val="24"/>
          <w:lang w:eastAsia="tr-TR"/>
        </w:rPr>
        <w:t>Rinker</w:t>
      </w:r>
      <w:proofErr w:type="spellEnd"/>
      <w:r w:rsidRPr="00C55141">
        <w:rPr>
          <w:rFonts w:ascii="Times New Roman" w:eastAsia="Calibri" w:hAnsi="Times New Roman" w:cs="Times New Roman"/>
          <w:sz w:val="24"/>
          <w:szCs w:val="24"/>
          <w:lang w:eastAsia="tr-TR"/>
        </w:rPr>
        <w:t xml:space="preserve"> ve Thomas, 2016). Şiddet içerikli oyunun korku, tiksinme gibi duyguları kışkırttığı düşünülebilir. Diğer yandan şiddet içerikli video oyunu oynama alışkanlığı bulunan çocuklarda aynı alanlarda aktif bir baskılama gözlenmiştir. Bu bulgu uzun süre şiddet oyunlarına maruz kalmaktan kaynaklanan bir duyarsızlaşmaya işaret etmektedir. </w:t>
      </w:r>
    </w:p>
    <w:p w14:paraId="10FA0DD7" w14:textId="77777777" w:rsidR="005558DA" w:rsidRPr="00C55141" w:rsidRDefault="005558DA" w:rsidP="005558DA">
      <w:pPr>
        <w:autoSpaceDE w:val="0"/>
        <w:autoSpaceDN w:val="0"/>
        <w:adjustRightInd w:val="0"/>
        <w:spacing w:before="120" w:after="120" w:line="240" w:lineRule="auto"/>
        <w:jc w:val="both"/>
        <w:rPr>
          <w:rFonts w:ascii="Times New Roman" w:eastAsia="Times New Roman" w:hAnsi="Times New Roman" w:cs="Times New Roman"/>
          <w:sz w:val="24"/>
          <w:szCs w:val="24"/>
          <w:lang w:eastAsia="tr-TR"/>
        </w:rPr>
      </w:pPr>
      <w:r w:rsidRPr="00C55141">
        <w:rPr>
          <w:rFonts w:ascii="Times New Roman" w:eastAsia="Calibri" w:hAnsi="Times New Roman" w:cs="Times New Roman"/>
          <w:sz w:val="24"/>
          <w:szCs w:val="24"/>
        </w:rPr>
        <w:t xml:space="preserve">Oyun boyunca korku ve kaygı ifadelerine tekrar tekrar maruz kalmak, hoşa gitmeyen uyarana alışmaya neden olabilir. Nitekim </w:t>
      </w:r>
      <w:r>
        <w:rPr>
          <w:rFonts w:ascii="Times New Roman" w:eastAsia="Calibri" w:hAnsi="Times New Roman" w:cs="Times New Roman"/>
          <w:sz w:val="24"/>
          <w:szCs w:val="24"/>
        </w:rPr>
        <w:t xml:space="preserve">yetişkinlerde </w:t>
      </w:r>
      <w:r w:rsidRPr="00C55141">
        <w:rPr>
          <w:rFonts w:ascii="Times New Roman" w:eastAsia="Calibri" w:hAnsi="Times New Roman" w:cs="Times New Roman"/>
          <w:sz w:val="24"/>
          <w:szCs w:val="24"/>
        </w:rPr>
        <w:t xml:space="preserve">günlük yaşamda düzenli olarak şiddet içerikli video oyunu tüketimine sahip olmanın özellikle negatif duygu ifadelerini tanımayı kolaylaştırdığı, olumlu duygu ifadelerini ise tanımayı yavaşlattığı gösterilmiştir (Diaz, </w:t>
      </w:r>
      <w:proofErr w:type="spellStart"/>
      <w:r w:rsidRPr="00C55141">
        <w:rPr>
          <w:rFonts w:ascii="Times New Roman" w:eastAsia="Calibri" w:hAnsi="Times New Roman" w:cs="Times New Roman"/>
          <w:sz w:val="24"/>
          <w:szCs w:val="24"/>
        </w:rPr>
        <w:t>Wong</w:t>
      </w:r>
      <w:proofErr w:type="spellEnd"/>
      <w:r w:rsidRPr="00C55141">
        <w:rPr>
          <w:rFonts w:ascii="Times New Roman" w:eastAsia="Calibri" w:hAnsi="Times New Roman" w:cs="Times New Roman"/>
          <w:sz w:val="24"/>
          <w:szCs w:val="24"/>
        </w:rPr>
        <w:t xml:space="preserve">, </w:t>
      </w:r>
      <w:proofErr w:type="spellStart"/>
      <w:r w:rsidRPr="00C55141">
        <w:rPr>
          <w:rFonts w:ascii="Times New Roman" w:eastAsia="Calibri" w:hAnsi="Times New Roman" w:cs="Times New Roman"/>
          <w:sz w:val="24"/>
          <w:szCs w:val="24"/>
        </w:rPr>
        <w:t>Hodging</w:t>
      </w:r>
      <w:proofErr w:type="spellEnd"/>
      <w:r w:rsidRPr="00C55141">
        <w:rPr>
          <w:rFonts w:ascii="Times New Roman" w:eastAsia="Calibri" w:hAnsi="Times New Roman" w:cs="Times New Roman"/>
          <w:sz w:val="24"/>
          <w:szCs w:val="24"/>
        </w:rPr>
        <w:t xml:space="preserve">, </w:t>
      </w:r>
      <w:proofErr w:type="spellStart"/>
      <w:r w:rsidRPr="00C55141">
        <w:rPr>
          <w:rFonts w:ascii="Times New Roman" w:eastAsia="Calibri" w:hAnsi="Times New Roman" w:cs="Times New Roman"/>
          <w:sz w:val="24"/>
          <w:szCs w:val="24"/>
        </w:rPr>
        <w:t>Chiu</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Goghori</w:t>
      </w:r>
      <w:proofErr w:type="spellEnd"/>
      <w:r w:rsidRPr="00C55141">
        <w:rPr>
          <w:rFonts w:ascii="Times New Roman" w:eastAsia="Calibri" w:hAnsi="Times New Roman" w:cs="Times New Roman"/>
          <w:sz w:val="24"/>
          <w:szCs w:val="24"/>
        </w:rPr>
        <w:t>, 2016</w:t>
      </w:r>
      <w:r>
        <w:rPr>
          <w:rFonts w:ascii="Times New Roman" w:eastAsia="Calibri" w:hAnsi="Times New Roman" w:cs="Times New Roman"/>
          <w:sz w:val="24"/>
          <w:szCs w:val="24"/>
        </w:rPr>
        <w:t xml:space="preserve">; </w:t>
      </w:r>
      <w:proofErr w:type="spellStart"/>
      <w:r w:rsidRPr="00530C89">
        <w:rPr>
          <w:rFonts w:ascii="Times New Roman" w:eastAsia="Calibri" w:hAnsi="Times New Roman" w:cs="Times New Roman"/>
          <w:sz w:val="24"/>
          <w:szCs w:val="24"/>
        </w:rPr>
        <w:t>Kirsh</w:t>
      </w:r>
      <w:proofErr w:type="spellEnd"/>
      <w:r w:rsidRPr="00530C89">
        <w:rPr>
          <w:rFonts w:ascii="Times New Roman" w:eastAsia="Calibri" w:hAnsi="Times New Roman" w:cs="Times New Roman"/>
          <w:sz w:val="24"/>
          <w:szCs w:val="24"/>
        </w:rPr>
        <w:t xml:space="preserve">, </w:t>
      </w:r>
      <w:proofErr w:type="spellStart"/>
      <w:r w:rsidRPr="00530C89">
        <w:rPr>
          <w:rFonts w:ascii="Times New Roman" w:eastAsia="Calibri" w:hAnsi="Times New Roman" w:cs="Times New Roman"/>
          <w:sz w:val="24"/>
          <w:szCs w:val="24"/>
        </w:rPr>
        <w:t>Mounts</w:t>
      </w:r>
      <w:proofErr w:type="spellEnd"/>
      <w:r w:rsidRPr="00530C89">
        <w:rPr>
          <w:rFonts w:ascii="Times New Roman" w:eastAsia="Calibri" w:hAnsi="Times New Roman" w:cs="Times New Roman"/>
          <w:sz w:val="24"/>
          <w:szCs w:val="24"/>
        </w:rPr>
        <w:t xml:space="preserve"> ve </w:t>
      </w:r>
      <w:proofErr w:type="spellStart"/>
      <w:r w:rsidRPr="00530C89">
        <w:rPr>
          <w:rFonts w:ascii="Times New Roman" w:eastAsia="Calibri" w:hAnsi="Times New Roman" w:cs="Times New Roman"/>
          <w:sz w:val="24"/>
          <w:szCs w:val="24"/>
        </w:rPr>
        <w:t>Olczak</w:t>
      </w:r>
      <w:proofErr w:type="spellEnd"/>
      <w:r w:rsidRPr="00530C89">
        <w:rPr>
          <w:rFonts w:ascii="Times New Roman" w:eastAsia="Calibri" w:hAnsi="Times New Roman" w:cs="Times New Roman"/>
          <w:sz w:val="24"/>
          <w:szCs w:val="24"/>
        </w:rPr>
        <w:t>, 2006</w:t>
      </w:r>
      <w:r w:rsidRPr="00C55141">
        <w:rPr>
          <w:rFonts w:ascii="Times New Roman" w:eastAsia="Calibri" w:hAnsi="Times New Roman" w:cs="Times New Roman"/>
          <w:sz w:val="24"/>
          <w:szCs w:val="24"/>
        </w:rPr>
        <w:t xml:space="preserve">). </w:t>
      </w:r>
      <w:r w:rsidRPr="00C55141">
        <w:rPr>
          <w:rFonts w:ascii="Times New Roman" w:eastAsia="Times New Roman" w:hAnsi="Times New Roman" w:cs="Times New Roman"/>
          <w:sz w:val="24"/>
          <w:szCs w:val="24"/>
          <w:lang w:eastAsia="tr-TR"/>
        </w:rPr>
        <w:t xml:space="preserve">Şiddet içerikli video oyunu oynama mutlu yüzlere dikkat etme ile ilişkili </w:t>
      </w:r>
      <w:proofErr w:type="spellStart"/>
      <w:r w:rsidRPr="00C55141">
        <w:rPr>
          <w:rFonts w:ascii="Times New Roman" w:eastAsia="Times New Roman" w:hAnsi="Times New Roman" w:cs="Times New Roman"/>
          <w:sz w:val="24"/>
          <w:szCs w:val="24"/>
          <w:lang w:eastAsia="tr-TR"/>
        </w:rPr>
        <w:t>nöral</w:t>
      </w:r>
      <w:proofErr w:type="spellEnd"/>
      <w:r w:rsidRPr="00C55141">
        <w:rPr>
          <w:rFonts w:ascii="Times New Roman" w:eastAsia="Times New Roman" w:hAnsi="Times New Roman" w:cs="Times New Roman"/>
          <w:sz w:val="24"/>
          <w:szCs w:val="24"/>
          <w:lang w:eastAsia="tr-TR"/>
        </w:rPr>
        <w:t xml:space="preserve"> aktivitede azalma ile ilişkili bulunmuşken öfkeli ve nötr yüzlere dikkat etme sürecini etkilem</w:t>
      </w:r>
      <w:r>
        <w:rPr>
          <w:rFonts w:ascii="Times New Roman" w:eastAsia="Times New Roman" w:hAnsi="Times New Roman" w:cs="Times New Roman"/>
          <w:sz w:val="24"/>
          <w:szCs w:val="24"/>
          <w:lang w:eastAsia="tr-TR"/>
        </w:rPr>
        <w:t>e</w:t>
      </w:r>
      <w:r w:rsidRPr="00C55141">
        <w:rPr>
          <w:rFonts w:ascii="Times New Roman" w:eastAsia="Times New Roman" w:hAnsi="Times New Roman" w:cs="Times New Roman"/>
          <w:sz w:val="24"/>
          <w:szCs w:val="24"/>
          <w:lang w:eastAsia="tr-TR"/>
        </w:rPr>
        <w:t>diği belirlenmiştir (</w:t>
      </w:r>
      <w:proofErr w:type="spellStart"/>
      <w:r w:rsidRPr="00C55141">
        <w:rPr>
          <w:rFonts w:ascii="Times New Roman" w:eastAsia="Times New Roman" w:hAnsi="Times New Roman" w:cs="Times New Roman"/>
          <w:sz w:val="24"/>
          <w:szCs w:val="24"/>
          <w:lang w:eastAsia="tr-TR"/>
        </w:rPr>
        <w:t>Bailey</w:t>
      </w:r>
      <w:proofErr w:type="spellEnd"/>
      <w:r w:rsidRPr="00C55141">
        <w:rPr>
          <w:rFonts w:ascii="Times New Roman" w:eastAsia="Times New Roman" w:hAnsi="Times New Roman" w:cs="Times New Roman"/>
          <w:sz w:val="24"/>
          <w:szCs w:val="24"/>
          <w:lang w:eastAsia="tr-TR"/>
        </w:rPr>
        <w:t xml:space="preserve"> ve West, 2013).</w:t>
      </w:r>
    </w:p>
    <w:p w14:paraId="63F19AEA" w14:textId="77777777" w:rsidR="005558DA" w:rsidRPr="00C55141" w:rsidRDefault="005558DA" w:rsidP="005558DA">
      <w:pPr>
        <w:autoSpaceDE w:val="0"/>
        <w:autoSpaceDN w:val="0"/>
        <w:adjustRightInd w:val="0"/>
        <w:spacing w:before="120" w:after="120" w:line="240" w:lineRule="auto"/>
        <w:jc w:val="both"/>
        <w:rPr>
          <w:rFonts w:ascii="Times New Roman" w:eastAsia="Calibri" w:hAnsi="Times New Roman" w:cs="Times New Roman"/>
          <w:sz w:val="24"/>
          <w:szCs w:val="24"/>
        </w:rPr>
      </w:pPr>
      <w:r w:rsidRPr="00C55141">
        <w:rPr>
          <w:rFonts w:ascii="Times New Roman" w:eastAsia="Calibri" w:hAnsi="Times New Roman" w:cs="Times New Roman"/>
          <w:sz w:val="24"/>
          <w:szCs w:val="24"/>
        </w:rPr>
        <w:t xml:space="preserve">Şiddet ve saldırganlığın toplumda </w:t>
      </w:r>
      <w:r w:rsidRPr="00C55141">
        <w:rPr>
          <w:rFonts w:ascii="Times New Roman" w:eastAsia="Times New Roman" w:hAnsi="Times New Roman" w:cs="Times New Roman"/>
          <w:sz w:val="24"/>
          <w:szCs w:val="24"/>
          <w:lang w:eastAsia="tr-TR"/>
        </w:rPr>
        <w:t xml:space="preserve">olağan ve yaygın olduğu düşüncesini geliştirmek de duyarsızlaşma sürecinin bir parçasıdır. </w:t>
      </w:r>
      <w:proofErr w:type="spellStart"/>
      <w:r w:rsidRPr="00C55141">
        <w:rPr>
          <w:rFonts w:ascii="Times New Roman" w:eastAsia="Times New Roman" w:hAnsi="Times New Roman" w:cs="Times New Roman"/>
          <w:sz w:val="24"/>
          <w:szCs w:val="24"/>
          <w:lang w:eastAsia="tr-TR"/>
        </w:rPr>
        <w:t>Huesman</w:t>
      </w:r>
      <w:proofErr w:type="spellEnd"/>
      <w:r w:rsidRPr="00C55141">
        <w:rPr>
          <w:rFonts w:ascii="Times New Roman" w:eastAsia="Times New Roman" w:hAnsi="Times New Roman" w:cs="Times New Roman"/>
          <w:sz w:val="24"/>
          <w:szCs w:val="24"/>
          <w:lang w:eastAsia="tr-TR"/>
        </w:rPr>
        <w:t xml:space="preserve"> ve </w:t>
      </w:r>
      <w:proofErr w:type="spellStart"/>
      <w:r w:rsidRPr="00C55141">
        <w:rPr>
          <w:rFonts w:ascii="Times New Roman" w:eastAsia="Times New Roman" w:hAnsi="Times New Roman" w:cs="Times New Roman"/>
          <w:sz w:val="24"/>
          <w:szCs w:val="24"/>
          <w:lang w:eastAsia="tr-TR"/>
        </w:rPr>
        <w:t>Guerra</w:t>
      </w:r>
      <w:proofErr w:type="spellEnd"/>
      <w:r w:rsidRPr="00C55141">
        <w:rPr>
          <w:rFonts w:ascii="Times New Roman" w:eastAsia="Times New Roman" w:hAnsi="Times New Roman" w:cs="Times New Roman"/>
          <w:sz w:val="24"/>
          <w:szCs w:val="24"/>
          <w:lang w:eastAsia="tr-TR"/>
        </w:rPr>
        <w:t xml:space="preserve"> (1997), normatif inançlar yaklaşımıyla, şiddet içerikli medyaya maruz kalmanın, saldırganlığın kabul edilebilirliğini artırdığını ve böylece kişilerarası çatışmalarda saldırganlığın iyi bir çözüm olduğunu düşünmeye neden olduğunu öne sürmüşlerdir. V</w:t>
      </w:r>
      <w:r w:rsidRPr="00C55141">
        <w:rPr>
          <w:rFonts w:ascii="Times New Roman" w:eastAsia="Calibri" w:hAnsi="Times New Roman" w:cs="Times New Roman"/>
          <w:sz w:val="24"/>
          <w:szCs w:val="24"/>
        </w:rPr>
        <w:t>ideo oyunları, diğer geleneksel medya araçlarına göre şiddete karşı duyarsızlaşma yaratmada daha etkilidir (</w:t>
      </w:r>
      <w:proofErr w:type="spellStart"/>
      <w:r w:rsidRPr="00C55141">
        <w:rPr>
          <w:rFonts w:ascii="Times New Roman" w:eastAsia="Calibri" w:hAnsi="Times New Roman" w:cs="Times New Roman"/>
          <w:sz w:val="24"/>
          <w:szCs w:val="24"/>
        </w:rPr>
        <w:t>Funk</w:t>
      </w:r>
      <w:proofErr w:type="spellEnd"/>
      <w:r w:rsidRPr="00C55141">
        <w:rPr>
          <w:rFonts w:ascii="Times New Roman" w:eastAsia="Calibri" w:hAnsi="Times New Roman" w:cs="Times New Roman"/>
          <w:sz w:val="24"/>
          <w:szCs w:val="24"/>
        </w:rPr>
        <w:t xml:space="preserve"> </w:t>
      </w:r>
      <w:proofErr w:type="spellStart"/>
      <w:r w:rsidRPr="00C55141">
        <w:rPr>
          <w:rFonts w:ascii="Times New Roman" w:eastAsia="Calibri" w:hAnsi="Times New Roman" w:cs="Times New Roman"/>
          <w:sz w:val="24"/>
          <w:szCs w:val="24"/>
        </w:rPr>
        <w:t>Bechtoldt</w:t>
      </w:r>
      <w:proofErr w:type="spellEnd"/>
      <w:r>
        <w:rPr>
          <w:rFonts w:ascii="Times New Roman" w:eastAsia="Calibri" w:hAnsi="Times New Roman" w:cs="Times New Roman"/>
          <w:sz w:val="24"/>
          <w:szCs w:val="24"/>
        </w:rPr>
        <w:t xml:space="preserve"> </w:t>
      </w:r>
      <w:proofErr w:type="spellStart"/>
      <w:r w:rsidRPr="00C55141">
        <w:rPr>
          <w:rFonts w:ascii="Times New Roman" w:eastAsia="Calibri" w:hAnsi="Times New Roman" w:cs="Times New Roman"/>
          <w:sz w:val="24"/>
          <w:szCs w:val="24"/>
        </w:rPr>
        <w:t>Baldacci</w:t>
      </w:r>
      <w:proofErr w:type="spellEnd"/>
      <w:r w:rsidRPr="00C55141">
        <w:rPr>
          <w:rFonts w:ascii="Times New Roman" w:eastAsia="Calibri" w:hAnsi="Times New Roman" w:cs="Times New Roman"/>
          <w:sz w:val="24"/>
          <w:szCs w:val="24"/>
        </w:rPr>
        <w:t xml:space="preserve">, </w:t>
      </w:r>
      <w:proofErr w:type="spellStart"/>
      <w:r w:rsidRPr="00C55141">
        <w:rPr>
          <w:rFonts w:ascii="Times New Roman" w:eastAsia="Calibri" w:hAnsi="Times New Roman" w:cs="Times New Roman"/>
          <w:sz w:val="24"/>
          <w:szCs w:val="24"/>
        </w:rPr>
        <w:t>Pasold</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Baumgartner</w:t>
      </w:r>
      <w:proofErr w:type="spellEnd"/>
      <w:r w:rsidRPr="00C55141">
        <w:rPr>
          <w:rFonts w:ascii="Times New Roman" w:eastAsia="Calibri" w:hAnsi="Times New Roman" w:cs="Times New Roman"/>
          <w:sz w:val="24"/>
          <w:szCs w:val="24"/>
        </w:rPr>
        <w:t xml:space="preserve">, 2004). Bu olumsuz etkiler video oyunlarının şiddet eylemine aktif katılım bu eylemleri kolaylıkla fanteziye dökebilmeye izin veren doğasıyla ilgilidir. Çünkü şiddet oyunlarında empati hayatta kalıp kazanmak için uyumsal değildir, ayrıca bu oyunlar şiddet eylemlerini ahlaki olarak değerlendirilmesi için oyuncuyu cesaretlendirmekten uzaktır. Bunun yerine saldırgan davranış ve tutumlar tekrarlı bir biçimde ödüllendirilir. Dolayısıyla uzun süreli video oyunu şiddetine maruz kalma, kurbanla empati kurmayı azaltma ve saldırgan davranışa karşı toleransın artırmasıyla duyarsızlaşma süreci ile ilişkilidir. Nitekim günlük yaşamlarında şiddet oyunları oynamayı tercih eden 5-12 yaş aralığındaki çocukların, bu tarz oyunları tercih etmeyen çocuklara kıyasla empati seviyelerinin daha düşük olduğu bulunmuştur </w:t>
      </w:r>
      <w:r w:rsidRPr="00C55141">
        <w:rPr>
          <w:rFonts w:ascii="Times New Roman" w:eastAsia="Calibri" w:hAnsi="Times New Roman" w:cs="Times New Roman"/>
          <w:sz w:val="24"/>
          <w:szCs w:val="24"/>
        </w:rPr>
        <w:lastRenderedPageBreak/>
        <w:t>(</w:t>
      </w:r>
      <w:proofErr w:type="spellStart"/>
      <w:r w:rsidRPr="00C55141">
        <w:rPr>
          <w:rFonts w:ascii="Times New Roman" w:eastAsia="Calibri" w:hAnsi="Times New Roman" w:cs="Times New Roman"/>
          <w:sz w:val="24"/>
          <w:szCs w:val="24"/>
        </w:rPr>
        <w:t>Funk</w:t>
      </w:r>
      <w:proofErr w:type="spellEnd"/>
      <w:r w:rsidRPr="00C55141">
        <w:rPr>
          <w:rFonts w:ascii="Times New Roman" w:eastAsia="Calibri" w:hAnsi="Times New Roman" w:cs="Times New Roman"/>
          <w:sz w:val="24"/>
          <w:szCs w:val="24"/>
        </w:rPr>
        <w:t xml:space="preserve">, </w:t>
      </w:r>
      <w:proofErr w:type="spellStart"/>
      <w:r w:rsidRPr="00C55141">
        <w:rPr>
          <w:rFonts w:ascii="Times New Roman" w:eastAsia="Calibri" w:hAnsi="Times New Roman" w:cs="Times New Roman"/>
          <w:sz w:val="24"/>
          <w:szCs w:val="24"/>
        </w:rPr>
        <w:t>Buchman</w:t>
      </w:r>
      <w:proofErr w:type="spellEnd"/>
      <w:r w:rsidRPr="00C55141">
        <w:rPr>
          <w:rFonts w:ascii="Times New Roman" w:eastAsia="Calibri" w:hAnsi="Times New Roman" w:cs="Times New Roman"/>
          <w:sz w:val="24"/>
          <w:szCs w:val="24"/>
        </w:rPr>
        <w:t xml:space="preserve">, </w:t>
      </w:r>
      <w:proofErr w:type="spellStart"/>
      <w:r w:rsidRPr="00C55141">
        <w:rPr>
          <w:rFonts w:ascii="Times New Roman" w:eastAsia="Calibri" w:hAnsi="Times New Roman" w:cs="Times New Roman"/>
          <w:sz w:val="24"/>
          <w:szCs w:val="24"/>
        </w:rPr>
        <w:t>Jenks</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Bechtoldt</w:t>
      </w:r>
      <w:proofErr w:type="spellEnd"/>
      <w:r w:rsidRPr="00C55141">
        <w:rPr>
          <w:rFonts w:ascii="Times New Roman" w:eastAsia="Calibri" w:hAnsi="Times New Roman" w:cs="Times New Roman"/>
          <w:sz w:val="24"/>
          <w:szCs w:val="24"/>
        </w:rPr>
        <w:t xml:space="preserve">, 2003). Başka bir çalışmada </w:t>
      </w:r>
      <w:r w:rsidRPr="00C55141">
        <w:rPr>
          <w:rFonts w:ascii="Times New Roman" w:eastAsia="Times New Roman" w:hAnsi="Times New Roman" w:cs="Times New Roman"/>
          <w:sz w:val="24"/>
          <w:szCs w:val="24"/>
          <w:lang w:eastAsia="tr-TR"/>
        </w:rPr>
        <w:t>şiddet içerikli video oyunu oynama alışkanlığı bulunan ergenlik çağındaki çocuklarda, fiziksel saldırganlığa göz yuman normatif inançları desteklemenin daha fazla olduğunu bulunmuştur (</w:t>
      </w:r>
      <w:proofErr w:type="spellStart"/>
      <w:r w:rsidRPr="00C55141">
        <w:rPr>
          <w:rFonts w:ascii="Times New Roman" w:eastAsia="Times New Roman" w:hAnsi="Times New Roman" w:cs="Times New Roman"/>
          <w:sz w:val="24"/>
          <w:szCs w:val="24"/>
          <w:lang w:eastAsia="tr-TR"/>
        </w:rPr>
        <w:t>Krahé</w:t>
      </w:r>
      <w:proofErr w:type="spellEnd"/>
      <w:r w:rsidRPr="00C55141">
        <w:rPr>
          <w:rFonts w:ascii="Times New Roman" w:eastAsia="Times New Roman" w:hAnsi="Times New Roman" w:cs="Times New Roman"/>
          <w:sz w:val="24"/>
          <w:szCs w:val="24"/>
          <w:lang w:eastAsia="tr-TR"/>
        </w:rPr>
        <w:t xml:space="preserve"> ve </w:t>
      </w:r>
      <w:proofErr w:type="spellStart"/>
      <w:r w:rsidRPr="00C55141">
        <w:rPr>
          <w:rFonts w:ascii="Times New Roman" w:eastAsia="Times New Roman" w:hAnsi="Times New Roman" w:cs="Times New Roman"/>
          <w:sz w:val="24"/>
          <w:szCs w:val="24"/>
          <w:lang w:eastAsia="tr-TR"/>
        </w:rPr>
        <w:t>Möller</w:t>
      </w:r>
      <w:proofErr w:type="spellEnd"/>
      <w:r w:rsidRPr="00C55141">
        <w:rPr>
          <w:rFonts w:ascii="Times New Roman" w:eastAsia="Times New Roman" w:hAnsi="Times New Roman" w:cs="Times New Roman"/>
          <w:sz w:val="24"/>
          <w:szCs w:val="24"/>
          <w:lang w:eastAsia="tr-TR"/>
        </w:rPr>
        <w:t xml:space="preserve"> (2004). Aynı çizgide daha güncel bir çalışmada şiddet içerikli video oyununa maruz kalma sonrasında, </w:t>
      </w:r>
      <w:r>
        <w:rPr>
          <w:rFonts w:ascii="Times New Roman" w:eastAsia="Times New Roman" w:hAnsi="Times New Roman" w:cs="Times New Roman"/>
          <w:sz w:val="24"/>
          <w:szCs w:val="24"/>
          <w:lang w:eastAsia="tr-TR"/>
        </w:rPr>
        <w:t>yaş ortalaması 27 olarak hesaplanan yetişkin örneklem grubunda,</w:t>
      </w:r>
      <w:r w:rsidRPr="00C55141">
        <w:rPr>
          <w:rFonts w:ascii="Times New Roman" w:eastAsia="Times New Roman" w:hAnsi="Times New Roman" w:cs="Times New Roman"/>
          <w:sz w:val="24"/>
          <w:szCs w:val="24"/>
          <w:lang w:eastAsia="tr-TR"/>
        </w:rPr>
        <w:t xml:space="preserve"> kendi davranışlarında neyin saldırgan olduğunu değerlendirirken daha esnek davrandıkları gösterilmiştir</w:t>
      </w:r>
      <w:r>
        <w:rPr>
          <w:rFonts w:ascii="Times New Roman" w:eastAsia="Times New Roman" w:hAnsi="Times New Roman" w:cs="Times New Roman"/>
          <w:sz w:val="24"/>
          <w:szCs w:val="24"/>
          <w:lang w:eastAsia="tr-TR"/>
        </w:rPr>
        <w:t xml:space="preserve"> </w:t>
      </w:r>
      <w:r w:rsidRPr="00C55141">
        <w:rPr>
          <w:rFonts w:ascii="Times New Roman" w:eastAsia="Times New Roman" w:hAnsi="Times New Roman" w:cs="Times New Roman"/>
          <w:sz w:val="24"/>
          <w:szCs w:val="24"/>
          <w:lang w:eastAsia="tr-TR"/>
        </w:rPr>
        <w:t>(</w:t>
      </w:r>
      <w:proofErr w:type="spellStart"/>
      <w:r w:rsidRPr="00C55141">
        <w:rPr>
          <w:rFonts w:ascii="Times New Roman" w:eastAsia="Times New Roman" w:hAnsi="Times New Roman" w:cs="Times New Roman"/>
          <w:sz w:val="24"/>
          <w:szCs w:val="24"/>
          <w:lang w:eastAsia="tr-TR"/>
        </w:rPr>
        <w:t>Greitemeyer</w:t>
      </w:r>
      <w:proofErr w:type="spellEnd"/>
      <w:r w:rsidRPr="00C55141">
        <w:rPr>
          <w:rFonts w:ascii="Times New Roman" w:eastAsia="Times New Roman" w:hAnsi="Times New Roman" w:cs="Times New Roman"/>
          <w:sz w:val="24"/>
          <w:szCs w:val="24"/>
          <w:lang w:eastAsia="tr-TR"/>
        </w:rPr>
        <w:t>, 2013).</w:t>
      </w:r>
      <w:r w:rsidRPr="00C55141">
        <w:rPr>
          <w:rFonts w:ascii="Times New Roman" w:eastAsia="Calibri" w:hAnsi="Times New Roman" w:cs="Times New Roman"/>
          <w:sz w:val="24"/>
          <w:szCs w:val="24"/>
        </w:rPr>
        <w:t xml:space="preserve"> Duyarsızlaşmanın ayrıca, başkalarının acıları karşısında yardım etmede azalma ile ilişkili olması şaşırtıcı bir sonuç değildir. Nitekim laboratuvar ortamında kısa süreli olarak video oyunu şiddetine maruz kalan katılımcıların, yardıma ihtiyacı olan biri için tepki verme sürelerinin daha uzun olduğu gözlenmiştir (</w:t>
      </w:r>
      <w:proofErr w:type="spellStart"/>
      <w:r w:rsidRPr="00C55141">
        <w:rPr>
          <w:rFonts w:ascii="Times New Roman" w:eastAsia="Calibri" w:hAnsi="Times New Roman" w:cs="Times New Roman"/>
          <w:sz w:val="24"/>
          <w:szCs w:val="24"/>
        </w:rPr>
        <w:t>Bushman</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Anderson</w:t>
      </w:r>
      <w:proofErr w:type="spellEnd"/>
      <w:r w:rsidRPr="00C55141">
        <w:rPr>
          <w:rFonts w:ascii="Times New Roman" w:eastAsia="Calibri" w:hAnsi="Times New Roman" w:cs="Times New Roman"/>
          <w:sz w:val="24"/>
          <w:szCs w:val="24"/>
        </w:rPr>
        <w:t>, 2009). Dahası bu etkinin çocuklarda da geçerli olduğuna ilişkin kanıtlar sunulmuştur. Buna göre yapılan bir çalışmada yaşları 12-14 aralığında değişen çocuklarda şiddet oyunu oynamanın özgeci davranışta düşüşe neden olduğu gösterilmiştir (</w:t>
      </w:r>
      <w:proofErr w:type="spellStart"/>
      <w:r w:rsidRPr="00C55141">
        <w:rPr>
          <w:rFonts w:ascii="Times New Roman" w:eastAsia="Calibri" w:hAnsi="Times New Roman" w:cs="Times New Roman"/>
          <w:sz w:val="24"/>
          <w:szCs w:val="24"/>
        </w:rPr>
        <w:t>Saleem</w:t>
      </w:r>
      <w:proofErr w:type="spellEnd"/>
      <w:r w:rsidRPr="00C55141">
        <w:rPr>
          <w:rFonts w:ascii="Times New Roman" w:eastAsia="Calibri" w:hAnsi="Times New Roman" w:cs="Times New Roman"/>
          <w:sz w:val="24"/>
          <w:szCs w:val="24"/>
        </w:rPr>
        <w:t xml:space="preserve">, </w:t>
      </w:r>
      <w:proofErr w:type="spellStart"/>
      <w:r w:rsidRPr="00C55141">
        <w:rPr>
          <w:rFonts w:ascii="Times New Roman" w:eastAsia="Calibri" w:hAnsi="Times New Roman" w:cs="Times New Roman"/>
          <w:sz w:val="24"/>
          <w:szCs w:val="24"/>
        </w:rPr>
        <w:t>Anderson</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Gentile</w:t>
      </w:r>
      <w:proofErr w:type="spellEnd"/>
      <w:r w:rsidRPr="00C55141">
        <w:rPr>
          <w:rFonts w:ascii="Times New Roman" w:eastAsia="Calibri" w:hAnsi="Times New Roman" w:cs="Times New Roman"/>
          <w:sz w:val="24"/>
          <w:szCs w:val="24"/>
        </w:rPr>
        <w:t>, 2012). Video oyunlarının da içinde bulunduğu şiddet medyasının yarattığı duyarsızlaşma süreci saldırgan davranışın ortaya çıkma riskini artırdığı için oldukça önemlidir (</w:t>
      </w:r>
      <w:proofErr w:type="spellStart"/>
      <w:r w:rsidRPr="00C55141">
        <w:rPr>
          <w:rFonts w:ascii="Times New Roman" w:eastAsia="Calibri" w:hAnsi="Times New Roman" w:cs="Times New Roman"/>
          <w:sz w:val="24"/>
          <w:szCs w:val="24"/>
        </w:rPr>
        <w:t>Ballard</w:t>
      </w:r>
      <w:proofErr w:type="spellEnd"/>
      <w:r w:rsidRPr="00C55141">
        <w:rPr>
          <w:rFonts w:ascii="Times New Roman" w:eastAsia="Calibri" w:hAnsi="Times New Roman" w:cs="Times New Roman"/>
          <w:sz w:val="24"/>
          <w:szCs w:val="24"/>
        </w:rPr>
        <w:t xml:space="preserve">, </w:t>
      </w:r>
      <w:proofErr w:type="spellStart"/>
      <w:r w:rsidRPr="00C55141">
        <w:rPr>
          <w:rFonts w:ascii="Times New Roman" w:eastAsia="Calibri" w:hAnsi="Times New Roman" w:cs="Times New Roman"/>
          <w:sz w:val="24"/>
          <w:szCs w:val="24"/>
        </w:rPr>
        <w:t>Hamby</w:t>
      </w:r>
      <w:proofErr w:type="spellEnd"/>
      <w:r w:rsidRPr="00C55141">
        <w:rPr>
          <w:rFonts w:ascii="Times New Roman" w:eastAsia="Calibri" w:hAnsi="Times New Roman" w:cs="Times New Roman"/>
          <w:sz w:val="24"/>
          <w:szCs w:val="24"/>
        </w:rPr>
        <w:t xml:space="preserve">, </w:t>
      </w:r>
      <w:proofErr w:type="spellStart"/>
      <w:r w:rsidRPr="00C55141">
        <w:rPr>
          <w:rFonts w:ascii="Times New Roman" w:eastAsia="Calibri" w:hAnsi="Times New Roman" w:cs="Times New Roman"/>
          <w:sz w:val="24"/>
          <w:szCs w:val="24"/>
        </w:rPr>
        <w:t>Panee</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Nivens</w:t>
      </w:r>
      <w:proofErr w:type="spellEnd"/>
      <w:r w:rsidRPr="00C55141">
        <w:rPr>
          <w:rFonts w:ascii="Times New Roman" w:eastAsia="Calibri" w:hAnsi="Times New Roman" w:cs="Times New Roman"/>
          <w:sz w:val="24"/>
          <w:szCs w:val="24"/>
        </w:rPr>
        <w:t xml:space="preserve">, 2006; </w:t>
      </w:r>
      <w:proofErr w:type="spellStart"/>
      <w:r w:rsidRPr="00C55141">
        <w:rPr>
          <w:rFonts w:ascii="Times New Roman" w:eastAsia="Calibri" w:hAnsi="Times New Roman" w:cs="Times New Roman"/>
          <w:sz w:val="24"/>
          <w:szCs w:val="24"/>
        </w:rPr>
        <w:t>Bartholow</w:t>
      </w:r>
      <w:proofErr w:type="spellEnd"/>
      <w:r w:rsidRPr="00C55141">
        <w:rPr>
          <w:rFonts w:ascii="Times New Roman" w:eastAsia="Calibri" w:hAnsi="Times New Roman" w:cs="Times New Roman"/>
          <w:sz w:val="24"/>
          <w:szCs w:val="24"/>
        </w:rPr>
        <w:t xml:space="preserve"> ve ark., 2006). </w:t>
      </w:r>
    </w:p>
    <w:p w14:paraId="1DB90595" w14:textId="7473D1CE" w:rsidR="005558DA" w:rsidRDefault="005558DA" w:rsidP="005558DA">
      <w:pPr>
        <w:spacing w:before="120" w:after="120" w:line="240" w:lineRule="auto"/>
        <w:jc w:val="both"/>
        <w:rPr>
          <w:rFonts w:ascii="Times New Roman" w:eastAsia="Calibri" w:hAnsi="Times New Roman" w:cs="Times New Roman"/>
          <w:sz w:val="24"/>
          <w:szCs w:val="24"/>
        </w:rPr>
      </w:pPr>
      <w:r w:rsidRPr="00C55141">
        <w:rPr>
          <w:rFonts w:ascii="Times New Roman" w:eastAsia="Calibri" w:hAnsi="Times New Roman" w:cs="Times New Roman"/>
          <w:sz w:val="24"/>
          <w:szCs w:val="24"/>
        </w:rPr>
        <w:t xml:space="preserve">Yukarıda aktarılan bulgulara rağmen, şiddet içerikli video oyunlarına maruz kalmanın duyarsızlaşma ve empatide azalma yarattığına ilişkin sonuçlar tutarlı değildir ve alan yazında söz konusu değişkenler arasında ilişki olmadığını belirten çalışmalar da bulunmaktadır. Örneğin, </w:t>
      </w:r>
      <w:proofErr w:type="spellStart"/>
      <w:r w:rsidRPr="00C55141">
        <w:rPr>
          <w:rFonts w:ascii="Times New Roman" w:eastAsia="Calibri" w:hAnsi="Times New Roman" w:cs="Times New Roman"/>
          <w:sz w:val="24"/>
          <w:szCs w:val="24"/>
        </w:rPr>
        <w:t>Ferguson</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Kilburn</w:t>
      </w:r>
      <w:proofErr w:type="spellEnd"/>
      <w:r w:rsidRPr="00C55141">
        <w:rPr>
          <w:rFonts w:ascii="Times New Roman" w:eastAsia="Calibri" w:hAnsi="Times New Roman" w:cs="Times New Roman"/>
          <w:sz w:val="24"/>
          <w:szCs w:val="24"/>
        </w:rPr>
        <w:t xml:space="preserve"> (2010), yürüttükleri bir meta-analiz çalışmasında şiddet içerikli oyunlar ile ne saldırganlık ne de olumlu sosyal davranış arasında ilişki bulmamışlardır. Benzer şekilde bir başka çalışmada </w:t>
      </w:r>
      <w:proofErr w:type="spellStart"/>
      <w:r w:rsidRPr="00C55141">
        <w:rPr>
          <w:rFonts w:ascii="Times New Roman" w:eastAsia="Calibri" w:hAnsi="Times New Roman" w:cs="Times New Roman"/>
          <w:sz w:val="24"/>
          <w:szCs w:val="24"/>
        </w:rPr>
        <w:t>Gao</w:t>
      </w:r>
      <w:proofErr w:type="spellEnd"/>
      <w:r w:rsidRPr="00C55141">
        <w:rPr>
          <w:rFonts w:ascii="Times New Roman" w:eastAsia="Calibri" w:hAnsi="Times New Roman" w:cs="Times New Roman"/>
          <w:sz w:val="24"/>
          <w:szCs w:val="24"/>
        </w:rPr>
        <w:t xml:space="preserve"> ve ark. (2017), laboratuvar ortamında şiddet içerikli olan ya da olmayan video oyunu oynamaya maruz kalan iki grup arasında, hemen sonrasında sunulan başkalarının acı çektiğini gösteren fotoğraflar karşısında, aktive olan beyin bölgelerinde fark olmadığını belirtmişlerdir. Buradan hareketle yazarlar, şiddet içerikli video oyunlarına maruz kalmanın saldırganlık karşısında duyarsızlaşma yarattığı etkisinin abartılı olduğunu savunmuşlardır. Yine bir grup başka çalışmada, yaşamında uzun süredir şiddet içerikli video oyunu oynama alışkanlığı bulunan katılımcılar ile böyle bir alışkanlığa sahip olmayan kontrol grubu karşılaştırıldığında olumlu ve olumsuz duygusal yükü bulunan uyaranlar karşısında duygu ile ilgili </w:t>
      </w:r>
      <w:proofErr w:type="spellStart"/>
      <w:r w:rsidRPr="00C55141">
        <w:rPr>
          <w:rFonts w:ascii="Times New Roman" w:eastAsia="Calibri" w:hAnsi="Times New Roman" w:cs="Times New Roman"/>
          <w:sz w:val="24"/>
          <w:szCs w:val="24"/>
        </w:rPr>
        <w:t>nöral</w:t>
      </w:r>
      <w:proofErr w:type="spellEnd"/>
      <w:r w:rsidRPr="00C55141">
        <w:rPr>
          <w:rFonts w:ascii="Times New Roman" w:eastAsia="Calibri" w:hAnsi="Times New Roman" w:cs="Times New Roman"/>
          <w:sz w:val="24"/>
          <w:szCs w:val="24"/>
        </w:rPr>
        <w:t xml:space="preserve"> tepkilerde ve empatide </w:t>
      </w:r>
      <w:proofErr w:type="spellStart"/>
      <w:r w:rsidRPr="00C55141">
        <w:rPr>
          <w:rFonts w:ascii="Times New Roman" w:eastAsia="Calibri" w:hAnsi="Times New Roman" w:cs="Times New Roman"/>
          <w:sz w:val="24"/>
          <w:szCs w:val="24"/>
        </w:rPr>
        <w:t>gruplararası</w:t>
      </w:r>
      <w:proofErr w:type="spellEnd"/>
      <w:r w:rsidRPr="00C55141">
        <w:rPr>
          <w:rFonts w:ascii="Times New Roman" w:eastAsia="Calibri" w:hAnsi="Times New Roman" w:cs="Times New Roman"/>
          <w:sz w:val="24"/>
          <w:szCs w:val="24"/>
        </w:rPr>
        <w:t xml:space="preserve"> fark olmadığı görülmüştür (</w:t>
      </w:r>
      <w:proofErr w:type="spellStart"/>
      <w:r w:rsidRPr="00C55141">
        <w:rPr>
          <w:rFonts w:ascii="Times New Roman" w:eastAsia="Calibri" w:hAnsi="Times New Roman" w:cs="Times New Roman"/>
          <w:sz w:val="24"/>
          <w:szCs w:val="24"/>
        </w:rPr>
        <w:t>Szycik</w:t>
      </w:r>
      <w:proofErr w:type="spellEnd"/>
      <w:r w:rsidRPr="00C55141">
        <w:rPr>
          <w:rFonts w:ascii="Times New Roman" w:eastAsia="Calibri" w:hAnsi="Times New Roman" w:cs="Times New Roman"/>
          <w:sz w:val="24"/>
          <w:szCs w:val="24"/>
        </w:rPr>
        <w:t xml:space="preserve"> ve ark., 2016; </w:t>
      </w:r>
      <w:proofErr w:type="spellStart"/>
      <w:r w:rsidRPr="00C55141">
        <w:rPr>
          <w:rFonts w:ascii="Times New Roman" w:eastAsia="Calibri" w:hAnsi="Times New Roman" w:cs="Times New Roman"/>
          <w:sz w:val="24"/>
          <w:szCs w:val="24"/>
        </w:rPr>
        <w:t>Szycik</w:t>
      </w:r>
      <w:proofErr w:type="spellEnd"/>
      <w:r w:rsidRPr="00C55141">
        <w:rPr>
          <w:rFonts w:ascii="Times New Roman" w:eastAsia="Calibri" w:hAnsi="Times New Roman" w:cs="Times New Roman"/>
          <w:sz w:val="24"/>
          <w:szCs w:val="24"/>
        </w:rPr>
        <w:t xml:space="preserve">, </w:t>
      </w:r>
      <w:proofErr w:type="spellStart"/>
      <w:r w:rsidRPr="00C55141">
        <w:rPr>
          <w:rFonts w:ascii="Times New Roman" w:eastAsia="Calibri" w:hAnsi="Times New Roman" w:cs="Times New Roman"/>
          <w:sz w:val="24"/>
          <w:szCs w:val="24"/>
        </w:rPr>
        <w:t>Mohammadi</w:t>
      </w:r>
      <w:proofErr w:type="spellEnd"/>
      <w:r w:rsidRPr="00C55141">
        <w:rPr>
          <w:rFonts w:ascii="Times New Roman" w:eastAsia="Calibri" w:hAnsi="Times New Roman" w:cs="Times New Roman"/>
          <w:sz w:val="24"/>
          <w:szCs w:val="24"/>
        </w:rPr>
        <w:t xml:space="preserve">, </w:t>
      </w:r>
      <w:proofErr w:type="spellStart"/>
      <w:r w:rsidRPr="00C55141">
        <w:rPr>
          <w:rFonts w:ascii="Times New Roman" w:eastAsia="Calibri" w:hAnsi="Times New Roman" w:cs="Times New Roman"/>
          <w:sz w:val="24"/>
          <w:szCs w:val="24"/>
        </w:rPr>
        <w:t>Münte</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Wildt</w:t>
      </w:r>
      <w:proofErr w:type="spellEnd"/>
      <w:r w:rsidRPr="00C55141">
        <w:rPr>
          <w:rFonts w:ascii="Times New Roman" w:eastAsia="Calibri" w:hAnsi="Times New Roman" w:cs="Times New Roman"/>
          <w:sz w:val="24"/>
          <w:szCs w:val="24"/>
        </w:rPr>
        <w:t xml:space="preserve">, 2017). Ayrıca </w:t>
      </w:r>
      <w:proofErr w:type="spellStart"/>
      <w:r w:rsidRPr="00C55141">
        <w:rPr>
          <w:rFonts w:ascii="Times New Roman" w:eastAsia="Calibri" w:hAnsi="Times New Roman" w:cs="Times New Roman"/>
          <w:sz w:val="24"/>
          <w:szCs w:val="24"/>
        </w:rPr>
        <w:t>Tear</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Nielsen</w:t>
      </w:r>
      <w:proofErr w:type="spellEnd"/>
      <w:r w:rsidRPr="00C55141">
        <w:rPr>
          <w:rFonts w:ascii="Times New Roman" w:eastAsia="Calibri" w:hAnsi="Times New Roman" w:cs="Times New Roman"/>
          <w:sz w:val="24"/>
          <w:szCs w:val="24"/>
        </w:rPr>
        <w:t xml:space="preserve"> (2013), şiddet içerikli video oyunlarının olumlu sosyal davranış üzerine etkisi olmadığını bildirmişlerdir. Yine de </w:t>
      </w:r>
      <w:proofErr w:type="spellStart"/>
      <w:r w:rsidRPr="00C55141">
        <w:rPr>
          <w:rFonts w:ascii="Times New Roman" w:eastAsia="Calibri" w:hAnsi="Times New Roman" w:cs="Times New Roman"/>
          <w:sz w:val="24"/>
          <w:szCs w:val="24"/>
        </w:rPr>
        <w:t>Calvert</w:t>
      </w:r>
      <w:proofErr w:type="spellEnd"/>
      <w:r w:rsidRPr="00C55141">
        <w:rPr>
          <w:rFonts w:ascii="Times New Roman" w:eastAsia="Calibri" w:hAnsi="Times New Roman" w:cs="Times New Roman"/>
          <w:sz w:val="24"/>
          <w:szCs w:val="24"/>
        </w:rPr>
        <w:t xml:space="preserve"> ve arkadaşlarının (2017) yürüttükleri güncel ve kapsamlı meta-analiz çalışmasının temel sonuçlarından biri de şiddet içerikli video oyunlarının özgeci davranışta, empatide ve saldırganlığa karşı duyarlılıkta bir azaltma yarattığıdır.</w:t>
      </w:r>
    </w:p>
    <w:p w14:paraId="56DE1117" w14:textId="77777777" w:rsidR="00E633AD" w:rsidRPr="007F6342" w:rsidRDefault="00E633AD" w:rsidP="00E633AD">
      <w:pPr>
        <w:spacing w:after="0" w:line="240" w:lineRule="auto"/>
        <w:rPr>
          <w:rFonts w:ascii="Times New Roman" w:hAnsi="Times New Roman" w:cs="Times New Roman"/>
          <w:b/>
          <w:bCs/>
          <w:color w:val="000000" w:themeColor="text1"/>
          <w:sz w:val="20"/>
          <w:szCs w:val="20"/>
        </w:rPr>
      </w:pPr>
    </w:p>
    <w:p w14:paraId="20428197" w14:textId="77777777" w:rsidR="00C47BDC" w:rsidRPr="007F6342" w:rsidRDefault="00C47BDC" w:rsidP="00E633AD">
      <w:pPr>
        <w:spacing w:after="0" w:line="240" w:lineRule="auto"/>
        <w:rPr>
          <w:rFonts w:ascii="Times New Roman" w:hAnsi="Times New Roman" w:cs="Times New Roman"/>
          <w:color w:val="000000" w:themeColor="text1"/>
          <w:sz w:val="20"/>
          <w:szCs w:val="20"/>
        </w:rPr>
      </w:pPr>
    </w:p>
    <w:p w14:paraId="3272365A" w14:textId="0DB6EA2C" w:rsidR="00C47BDC" w:rsidRPr="007F6342" w:rsidRDefault="00C47BDC" w:rsidP="00C47BDC">
      <w:pPr>
        <w:spacing w:after="0" w:line="240" w:lineRule="auto"/>
        <w:jc w:val="center"/>
        <w:rPr>
          <w:rFonts w:ascii="Times New Roman" w:hAnsi="Times New Roman" w:cs="Times New Roman"/>
          <w:b/>
          <w:color w:val="000000" w:themeColor="text1"/>
          <w:sz w:val="24"/>
          <w:szCs w:val="24"/>
        </w:rPr>
      </w:pPr>
      <w:r w:rsidRPr="007F6342">
        <w:rPr>
          <w:rFonts w:ascii="Times New Roman" w:hAnsi="Times New Roman" w:cs="Times New Roman"/>
          <w:b/>
          <w:color w:val="000000" w:themeColor="text1"/>
          <w:sz w:val="24"/>
          <w:szCs w:val="24"/>
        </w:rPr>
        <w:t>SONUÇ VE ÖNERİLER</w:t>
      </w:r>
    </w:p>
    <w:p w14:paraId="6F90FE3C" w14:textId="77777777" w:rsidR="00737E2A" w:rsidRPr="00C55141" w:rsidRDefault="00737E2A" w:rsidP="00737E2A">
      <w:pPr>
        <w:spacing w:before="120" w:after="120" w:line="240" w:lineRule="auto"/>
        <w:jc w:val="both"/>
        <w:rPr>
          <w:rFonts w:ascii="Times New Roman" w:eastAsia="Calibri" w:hAnsi="Times New Roman" w:cs="Times New Roman"/>
          <w:sz w:val="24"/>
          <w:szCs w:val="24"/>
        </w:rPr>
      </w:pPr>
      <w:r w:rsidRPr="00C55141">
        <w:rPr>
          <w:rFonts w:ascii="Times New Roman" w:eastAsia="Calibri" w:hAnsi="Times New Roman" w:cs="Times New Roman"/>
          <w:sz w:val="24"/>
          <w:szCs w:val="24"/>
        </w:rPr>
        <w:t>Gelişen teknolojiyle birlikte medyanın hızlı bir biçimde değişerek yaşamlarımızın bir parçası olduğu düşünüldüğünde; yeni medya içeriklerinin, tüketicilerinde yarattığı psikolojik etkileri anlamak değerli hale gelmiştir. Bu anlamda nispeten yeni bir içerik sayılabilecek şiddet temalı video oyunlarının, şiddet içeren filmler veya TV programlarıyla benzer şekilde, saldırgan tepkiler ile ilişkilendirmesi şaşırtıcı değildir. Başlarda psikoloji çalışmaların</w:t>
      </w:r>
      <w:r>
        <w:rPr>
          <w:rFonts w:ascii="Times New Roman" w:eastAsia="Calibri" w:hAnsi="Times New Roman" w:cs="Times New Roman"/>
          <w:sz w:val="24"/>
          <w:szCs w:val="24"/>
        </w:rPr>
        <w:t>ın</w:t>
      </w:r>
      <w:r w:rsidRPr="00C55141">
        <w:rPr>
          <w:rFonts w:ascii="Times New Roman" w:eastAsia="Calibri" w:hAnsi="Times New Roman" w:cs="Times New Roman"/>
          <w:sz w:val="24"/>
          <w:szCs w:val="24"/>
        </w:rPr>
        <w:t xml:space="preserve"> bu ilişkideki nedenselliği </w:t>
      </w:r>
      <w:r w:rsidRPr="00FC0785">
        <w:rPr>
          <w:rFonts w:ascii="Times New Roman" w:eastAsia="Calibri" w:hAnsi="Times New Roman" w:cs="Times New Roman"/>
          <w:sz w:val="24"/>
          <w:szCs w:val="24"/>
        </w:rPr>
        <w:t>test etmemesine dair eleştiriler, alanda ciddi tartışmalara neden olmuştur. Zamanl</w:t>
      </w:r>
      <w:r>
        <w:rPr>
          <w:rFonts w:ascii="Times New Roman" w:eastAsia="Calibri" w:hAnsi="Times New Roman" w:cs="Times New Roman"/>
          <w:sz w:val="24"/>
          <w:szCs w:val="24"/>
        </w:rPr>
        <w:t>a</w:t>
      </w:r>
      <w:r w:rsidRPr="00FC0785">
        <w:rPr>
          <w:rFonts w:ascii="Times New Roman" w:eastAsia="Calibri" w:hAnsi="Times New Roman" w:cs="Times New Roman"/>
          <w:sz w:val="24"/>
          <w:szCs w:val="24"/>
        </w:rPr>
        <w:t xml:space="preserve"> çeşitli yöntemler kullanan pek çok araştırmadan gelen bulgular, tutarlı bir şekilde şiddet içerikli video</w:t>
      </w:r>
      <w:r w:rsidRPr="00C55141">
        <w:rPr>
          <w:rFonts w:ascii="Times New Roman" w:eastAsia="Calibri" w:hAnsi="Times New Roman" w:cs="Times New Roman"/>
          <w:sz w:val="24"/>
          <w:szCs w:val="24"/>
        </w:rPr>
        <w:t xml:space="preserve"> oyunu tüketimi ile saldırganlık arasında bir bağ olduğuna işaret etmiştir. Böylece bu tarz oyunların saldırgan tepkilerin ortaya çıkması için bir risk faktörü olduğu yaygın olarak kabul edilmiştir. Ayrıca bu tür içeriğe erişimin kontrol ve denetimi için düzenlemeler ile konu hukuk zemininde tartışmaya taşınmış ve medyada kendine yer bularak insanların dikkatini çekmeyi </w:t>
      </w:r>
      <w:r w:rsidRPr="00C55141">
        <w:rPr>
          <w:rFonts w:ascii="Times New Roman" w:eastAsia="Calibri" w:hAnsi="Times New Roman" w:cs="Times New Roman"/>
          <w:sz w:val="24"/>
          <w:szCs w:val="24"/>
        </w:rPr>
        <w:lastRenderedPageBreak/>
        <w:t xml:space="preserve">başarmıştır. Diğer yandan şiddet temalı video oyunlarının, saldırganlık üzerindeki etkileri ülkemizde henüz yeterince ilgi görmemiştir. Ülkemizde şiddet içerikli video oyunlarının yaygınlığına ya da hangi yaş grubu tarafından tüketildiğine ilişkin sistematik çalışma bulguları bulunmamaktadır. Bu alanda yürütülmüş az sayıda çalışma </w:t>
      </w:r>
      <w:r w:rsidRPr="00C55141">
        <w:rPr>
          <w:rFonts w:ascii="Times New Roman" w:eastAsia="Calibri" w:hAnsi="Times New Roman" w:cs="Times New Roman"/>
          <w:color w:val="000000"/>
          <w:sz w:val="24"/>
          <w:szCs w:val="24"/>
          <w:lang w:eastAsia="tr-TR"/>
        </w:rPr>
        <w:t>şiddet içerikli video oyunu oynama ve saldırganlık arasında alan yazında öngörülen ilişkiyi tekrarlamıştır (Demirtaş</w:t>
      </w:r>
      <w:r>
        <w:rPr>
          <w:rFonts w:ascii="Times New Roman" w:eastAsia="Calibri" w:hAnsi="Times New Roman" w:cs="Times New Roman"/>
          <w:color w:val="000000"/>
          <w:sz w:val="24"/>
          <w:szCs w:val="24"/>
          <w:lang w:eastAsia="tr-TR"/>
        </w:rPr>
        <w:t xml:space="preserve"> </w:t>
      </w:r>
      <w:r w:rsidRPr="00C55141">
        <w:rPr>
          <w:rFonts w:ascii="Times New Roman" w:eastAsia="Calibri" w:hAnsi="Times New Roman" w:cs="Times New Roman"/>
          <w:color w:val="000000"/>
          <w:sz w:val="24"/>
          <w:szCs w:val="24"/>
          <w:lang w:eastAsia="tr-TR"/>
        </w:rPr>
        <w:t xml:space="preserve">Madran ve </w:t>
      </w:r>
      <w:proofErr w:type="spellStart"/>
      <w:r w:rsidRPr="00C55141">
        <w:rPr>
          <w:rFonts w:ascii="Times New Roman" w:eastAsia="Calibri" w:hAnsi="Times New Roman" w:cs="Times New Roman"/>
          <w:color w:val="000000"/>
          <w:sz w:val="24"/>
          <w:szCs w:val="24"/>
          <w:lang w:eastAsia="tr-TR"/>
        </w:rPr>
        <w:t>Ferligül</w:t>
      </w:r>
      <w:proofErr w:type="spellEnd"/>
      <w:r>
        <w:rPr>
          <w:rFonts w:ascii="Times New Roman" w:eastAsia="Calibri" w:hAnsi="Times New Roman" w:cs="Times New Roman"/>
          <w:color w:val="000000"/>
          <w:sz w:val="24"/>
          <w:szCs w:val="24"/>
          <w:lang w:eastAsia="tr-TR"/>
        </w:rPr>
        <w:t xml:space="preserve"> </w:t>
      </w:r>
      <w:proofErr w:type="spellStart"/>
      <w:r w:rsidRPr="00C55141">
        <w:rPr>
          <w:rFonts w:ascii="Times New Roman" w:eastAsia="Calibri" w:hAnsi="Times New Roman" w:cs="Times New Roman"/>
          <w:color w:val="000000"/>
          <w:sz w:val="24"/>
          <w:szCs w:val="24"/>
          <w:lang w:eastAsia="tr-TR"/>
        </w:rPr>
        <w:t>Çakılcı</w:t>
      </w:r>
      <w:proofErr w:type="spellEnd"/>
      <w:r w:rsidRPr="00C55141">
        <w:rPr>
          <w:rFonts w:ascii="Times New Roman" w:eastAsia="Calibri" w:hAnsi="Times New Roman" w:cs="Times New Roman"/>
          <w:color w:val="000000"/>
          <w:sz w:val="24"/>
          <w:szCs w:val="24"/>
          <w:lang w:eastAsia="tr-TR"/>
        </w:rPr>
        <w:t xml:space="preserve">, 2014; Kars, 2010; </w:t>
      </w:r>
      <w:proofErr w:type="spellStart"/>
      <w:r w:rsidRPr="00C55141">
        <w:rPr>
          <w:rFonts w:ascii="Times New Roman" w:eastAsia="Calibri" w:hAnsi="Times New Roman" w:cs="Times New Roman"/>
          <w:color w:val="000000"/>
          <w:sz w:val="24"/>
          <w:szCs w:val="24"/>
          <w:lang w:eastAsia="tr-TR"/>
        </w:rPr>
        <w:t>Siyez</w:t>
      </w:r>
      <w:proofErr w:type="spellEnd"/>
      <w:r w:rsidRPr="00C55141">
        <w:rPr>
          <w:rFonts w:ascii="Times New Roman" w:eastAsia="Calibri" w:hAnsi="Times New Roman" w:cs="Times New Roman"/>
          <w:color w:val="000000"/>
          <w:sz w:val="24"/>
          <w:szCs w:val="24"/>
          <w:lang w:eastAsia="tr-TR"/>
        </w:rPr>
        <w:t xml:space="preserve"> ve Baran, 2017).</w:t>
      </w:r>
      <w:r w:rsidRPr="00C55141">
        <w:rPr>
          <w:rFonts w:ascii="Times New Roman" w:eastAsia="Calibri" w:hAnsi="Times New Roman" w:cs="Times New Roman"/>
          <w:sz w:val="24"/>
          <w:szCs w:val="24"/>
        </w:rPr>
        <w:t xml:space="preserve"> Bu doğrultuda bu çalışmada, şiddet içerikli video oyunları ve hemen sonrasında ortaya çıkan saldırganlık arasındaki ilişkiyi sınayan alan yazını, Genel Saldırganlık Modeli çerçevesinde gözden geçirerek bu etkilerin ülkemizde de geçerliğini test etmek ve varsa kültüre özgü özellikleri </w:t>
      </w:r>
      <w:proofErr w:type="spellStart"/>
      <w:r w:rsidRPr="00C55141">
        <w:rPr>
          <w:rFonts w:ascii="Times New Roman" w:eastAsia="Calibri" w:hAnsi="Times New Roman" w:cs="Times New Roman"/>
          <w:sz w:val="24"/>
          <w:szCs w:val="24"/>
        </w:rPr>
        <w:t>görgül</w:t>
      </w:r>
      <w:proofErr w:type="spellEnd"/>
      <w:r w:rsidRPr="00C55141">
        <w:rPr>
          <w:rFonts w:ascii="Times New Roman" w:eastAsia="Calibri" w:hAnsi="Times New Roman" w:cs="Times New Roman"/>
          <w:sz w:val="24"/>
          <w:szCs w:val="24"/>
        </w:rPr>
        <w:t xml:space="preserve"> sonuçlar ışığında tartışabilmek için konuya dikkat çekmek hedeflenmiştir. Böylece ülkemizde alanda sürdürülmüş araştırma bulguları temelinde, tüm dünyada çeşitli sınırlandırmaların tartışıldığı bu tür medyanın tüketimine ilişkin düzenlemeler de tartışmaya açılabilecektir.</w:t>
      </w:r>
    </w:p>
    <w:p w14:paraId="287649EC" w14:textId="77777777" w:rsidR="00737E2A" w:rsidRPr="00C55141" w:rsidRDefault="00737E2A" w:rsidP="00737E2A">
      <w:pPr>
        <w:spacing w:before="120" w:after="120" w:line="240" w:lineRule="auto"/>
        <w:jc w:val="both"/>
        <w:rPr>
          <w:rFonts w:ascii="Times New Roman" w:eastAsia="Calibri" w:hAnsi="Times New Roman" w:cs="Times New Roman"/>
          <w:color w:val="000000"/>
          <w:sz w:val="24"/>
          <w:szCs w:val="24"/>
        </w:rPr>
      </w:pPr>
      <w:r w:rsidRPr="00C55141">
        <w:rPr>
          <w:rFonts w:ascii="Times New Roman" w:eastAsia="Calibri" w:hAnsi="Times New Roman" w:cs="Times New Roman"/>
          <w:sz w:val="24"/>
          <w:szCs w:val="24"/>
        </w:rPr>
        <w:t xml:space="preserve">Saldırganlık alan yazınında kabul gören kuramlar, saldırganlığın bilişler, uyarılma, duygulanım ya da davranış gibi spesifik bir bileşenine odaklanmaktadır. Oyunda sunulan saldırgan karakter ile özdeşim, oyundaki saldırgan eylemlere aktif katılım, saldırgan davranışların ödüllendirilmesi gibi özellikleri nedeniyle </w:t>
      </w:r>
      <w:r>
        <w:rPr>
          <w:rFonts w:ascii="Times New Roman" w:eastAsia="Calibri" w:hAnsi="Times New Roman" w:cs="Times New Roman"/>
          <w:sz w:val="24"/>
          <w:szCs w:val="24"/>
        </w:rPr>
        <w:t xml:space="preserve">şiddet içerikli </w:t>
      </w:r>
      <w:r w:rsidRPr="00C55141">
        <w:rPr>
          <w:rFonts w:ascii="Times New Roman" w:eastAsia="Calibri" w:hAnsi="Times New Roman" w:cs="Times New Roman"/>
          <w:sz w:val="24"/>
          <w:szCs w:val="24"/>
        </w:rPr>
        <w:t>geleneksel</w:t>
      </w:r>
      <w:r>
        <w:rPr>
          <w:rFonts w:ascii="Times New Roman" w:eastAsia="Calibri" w:hAnsi="Times New Roman" w:cs="Times New Roman"/>
          <w:sz w:val="24"/>
          <w:szCs w:val="24"/>
        </w:rPr>
        <w:t xml:space="preserve"> </w:t>
      </w:r>
      <w:r w:rsidRPr="00FC0785">
        <w:rPr>
          <w:rFonts w:ascii="Times New Roman" w:eastAsia="Calibri" w:hAnsi="Times New Roman" w:cs="Times New Roman"/>
          <w:sz w:val="24"/>
          <w:szCs w:val="24"/>
        </w:rPr>
        <w:t>medyadan</w:t>
      </w:r>
      <w:r w:rsidRPr="00C55141">
        <w:rPr>
          <w:rFonts w:ascii="Times New Roman" w:eastAsia="Calibri" w:hAnsi="Times New Roman" w:cs="Times New Roman"/>
          <w:sz w:val="24"/>
          <w:szCs w:val="24"/>
        </w:rPr>
        <w:t xml:space="preserve"> güçlü etkileri bulunan şiddet içerikli video oyunlarının bireyde yarattığı etkileri anlamak için duruma söz konusu kuramsal açıklamalardan yalnızca birinin uygulanması yeterli olmamış, daha bütüncül bir değerlendirme gerekliliği doğmuştur. Genel Saldırganlık Modeli önceki kuramsal açıklamaları birleştirerek, şiddet içerikli video oyunu tüketmenin olası tüm etkilerini süreç boyunca açıklamaya çalışmıştır. Bu amaçla model, şiddet içerikli video oyunu tüketiminin yarattığı saldırgan bilişlerde, saldırgan uyarılmada ve saldırgan duygulanımda meydana gelen değişimleri ifade eden içsel süreçleri ve bu süreçlerin sonucu olarak saldırgan davranışı önceki kuramsal yaklaşımların yardımıyla detaylı olarak inceleyen yararlı bir çerçeve sunmuştur. </w:t>
      </w:r>
      <w:r w:rsidRPr="00C55141">
        <w:rPr>
          <w:rFonts w:ascii="Times New Roman" w:eastAsia="Calibri" w:hAnsi="Times New Roman" w:cs="Times New Roman"/>
          <w:sz w:val="24"/>
          <w:szCs w:val="24"/>
          <w:lang w:eastAsia="tr-TR"/>
        </w:rPr>
        <w:t xml:space="preserve">Genel Saldırganlık Modeli, bireyin kişilik özelliklerini, yetiştiği çevrenin özelliklerini, etkileşimde olduğu insanların özelliklerini ve geçmiş aktivitelerini de saldırganlık tepkisinin gelişimi açısından değerlendirmiştir. Böylece saldırganlığı birey ve çevresi arasında döngüsel ve dinamik etkileşimin bir sonucu olarak ele almıştır. </w:t>
      </w:r>
      <w:r w:rsidRPr="00C55141">
        <w:rPr>
          <w:rFonts w:ascii="Times New Roman" w:eastAsia="Calibri" w:hAnsi="Times New Roman" w:cs="Times New Roman"/>
          <w:sz w:val="24"/>
          <w:szCs w:val="24"/>
        </w:rPr>
        <w:t xml:space="preserve">Modelin durumsal bir nitelik olarak ele aldığı şiddet içerikli video oyunları, bu içeriğe maruz kalma esnasında veya hemen sonrasında bireyde bilişsel, uyarılma ve duygulanımda içsel değişimler yarattığı hipotezi çok sayıda araştırma tarafından desteklenmiştir (ör., </w:t>
      </w:r>
      <w:proofErr w:type="spellStart"/>
      <w:r w:rsidRPr="00C55141">
        <w:rPr>
          <w:rFonts w:ascii="Times New Roman" w:eastAsia="Calibri" w:hAnsi="Times New Roman" w:cs="Times New Roman"/>
          <w:sz w:val="24"/>
          <w:szCs w:val="24"/>
        </w:rPr>
        <w:t>Anderson</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Carnagey</w:t>
      </w:r>
      <w:proofErr w:type="spellEnd"/>
      <w:r w:rsidRPr="00C55141">
        <w:rPr>
          <w:rFonts w:ascii="Times New Roman" w:eastAsia="Calibri" w:hAnsi="Times New Roman" w:cs="Times New Roman"/>
          <w:sz w:val="24"/>
          <w:szCs w:val="24"/>
        </w:rPr>
        <w:t xml:space="preserve">, 2009; </w:t>
      </w:r>
      <w:proofErr w:type="spellStart"/>
      <w:r w:rsidRPr="00C55141">
        <w:rPr>
          <w:rFonts w:ascii="Times New Roman" w:eastAsia="Calibri" w:hAnsi="Times New Roman" w:cs="Times New Roman"/>
          <w:sz w:val="24"/>
          <w:szCs w:val="24"/>
        </w:rPr>
        <w:t>Gentile</w:t>
      </w:r>
      <w:proofErr w:type="spellEnd"/>
      <w:r w:rsidRPr="00C55141">
        <w:rPr>
          <w:rFonts w:ascii="Times New Roman" w:eastAsia="Calibri" w:hAnsi="Times New Roman" w:cs="Times New Roman"/>
          <w:sz w:val="24"/>
          <w:szCs w:val="24"/>
        </w:rPr>
        <w:t xml:space="preserve">, Bender ve </w:t>
      </w:r>
      <w:proofErr w:type="spellStart"/>
      <w:r w:rsidRPr="00C55141">
        <w:rPr>
          <w:rFonts w:ascii="Times New Roman" w:eastAsia="Calibri" w:hAnsi="Times New Roman" w:cs="Times New Roman"/>
          <w:sz w:val="24"/>
          <w:szCs w:val="24"/>
        </w:rPr>
        <w:t>Anderson</w:t>
      </w:r>
      <w:proofErr w:type="spellEnd"/>
      <w:r w:rsidRPr="00C55141">
        <w:rPr>
          <w:rFonts w:ascii="Times New Roman" w:eastAsia="Calibri" w:hAnsi="Times New Roman" w:cs="Times New Roman"/>
          <w:sz w:val="24"/>
          <w:szCs w:val="24"/>
        </w:rPr>
        <w:t>, 2007</w:t>
      </w:r>
      <w:r>
        <w:rPr>
          <w:rFonts w:ascii="Times New Roman" w:eastAsia="Calibri" w:hAnsi="Times New Roman" w:cs="Times New Roman"/>
          <w:sz w:val="24"/>
          <w:szCs w:val="24"/>
        </w:rPr>
        <w:t>;</w:t>
      </w:r>
      <w:r w:rsidRPr="00CE3455">
        <w:rPr>
          <w:rFonts w:ascii="Times New Roman" w:eastAsia="Calibri" w:hAnsi="Times New Roman" w:cs="Times New Roman"/>
          <w:sz w:val="24"/>
          <w:szCs w:val="24"/>
        </w:rPr>
        <w:t xml:space="preserve"> </w:t>
      </w:r>
      <w:r w:rsidRPr="00C55141">
        <w:rPr>
          <w:rFonts w:ascii="Times New Roman" w:eastAsia="Calibri" w:hAnsi="Times New Roman" w:cs="Times New Roman"/>
          <w:sz w:val="24"/>
          <w:szCs w:val="24"/>
        </w:rPr>
        <w:t xml:space="preserve">Sestir ve </w:t>
      </w:r>
      <w:proofErr w:type="spellStart"/>
      <w:r w:rsidRPr="00C55141">
        <w:rPr>
          <w:rFonts w:ascii="Times New Roman" w:eastAsia="Calibri" w:hAnsi="Times New Roman" w:cs="Times New Roman"/>
          <w:sz w:val="24"/>
          <w:szCs w:val="24"/>
        </w:rPr>
        <w:t>Bartholow</w:t>
      </w:r>
      <w:proofErr w:type="spellEnd"/>
      <w:r w:rsidRPr="00C55141">
        <w:rPr>
          <w:rFonts w:ascii="Times New Roman" w:eastAsia="Calibri" w:hAnsi="Times New Roman" w:cs="Times New Roman"/>
          <w:sz w:val="24"/>
          <w:szCs w:val="24"/>
        </w:rPr>
        <w:t xml:space="preserve">, 2010). Benzer şekilde çok sayıda araştırmadan gelen bulgular, video oyunu şiddetine maruz kalmanın, bu araştırmalarda saldırganlığı ölçmek için tanımlanan saldırgan davranış formları ile açık bir şekilde ilişkili olduğunu göstermiştir (ör., </w:t>
      </w:r>
      <w:proofErr w:type="spellStart"/>
      <w:r w:rsidRPr="00C55141">
        <w:rPr>
          <w:rFonts w:ascii="Times New Roman" w:eastAsia="Calibri" w:hAnsi="Times New Roman" w:cs="Times New Roman"/>
          <w:sz w:val="24"/>
          <w:szCs w:val="24"/>
        </w:rPr>
        <w:t>Yang</w:t>
      </w:r>
      <w:proofErr w:type="spellEnd"/>
      <w:r w:rsidRPr="00C55141">
        <w:rPr>
          <w:rFonts w:ascii="Times New Roman" w:eastAsia="Calibri" w:hAnsi="Times New Roman" w:cs="Times New Roman"/>
          <w:sz w:val="24"/>
          <w:szCs w:val="24"/>
        </w:rPr>
        <w:t xml:space="preserve">, </w:t>
      </w:r>
      <w:proofErr w:type="spellStart"/>
      <w:r w:rsidRPr="00C55141">
        <w:rPr>
          <w:rFonts w:ascii="Times New Roman" w:eastAsia="Calibri" w:hAnsi="Times New Roman" w:cs="Times New Roman"/>
          <w:sz w:val="24"/>
          <w:szCs w:val="24"/>
        </w:rPr>
        <w:t>Huesmann</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Bushman</w:t>
      </w:r>
      <w:proofErr w:type="spellEnd"/>
      <w:r w:rsidRPr="00C55141">
        <w:rPr>
          <w:rFonts w:ascii="Times New Roman" w:eastAsia="Calibri" w:hAnsi="Times New Roman" w:cs="Times New Roman"/>
          <w:sz w:val="24"/>
          <w:szCs w:val="24"/>
        </w:rPr>
        <w:t xml:space="preserve">, 2014). Genel Saldırganlık Modeli yaklaşımından son olarak şiddet içerikli video oyunlarını tekrarlı biçimde tüketmenin, bu tarz uyaranlar karşısında uygun tepkilerde zamanla duyarsızlaşma yarattığı önerilmiştir. </w:t>
      </w:r>
      <w:r w:rsidRPr="00C55141">
        <w:rPr>
          <w:rFonts w:ascii="Times New Roman" w:eastAsia="Calibri" w:hAnsi="Times New Roman" w:cs="Times New Roman"/>
          <w:color w:val="000000"/>
          <w:sz w:val="24"/>
          <w:szCs w:val="24"/>
        </w:rPr>
        <w:t xml:space="preserve">Bu hipotezi test eden çok sayıda araştırma tarafından şiddet içeren video oyunlarına maruz kalmanın empati, özgeci davranış ve diğerine yönelmiş bir saldırganlık karşısında duyarlılık gibi olumlu sonuçlarda düşüş ile ilişkili olduğu gösterilmiştir (ör., </w:t>
      </w:r>
      <w:proofErr w:type="spellStart"/>
      <w:r w:rsidRPr="00C55141">
        <w:rPr>
          <w:rFonts w:ascii="Times New Roman" w:eastAsia="Calibri" w:hAnsi="Times New Roman" w:cs="Times New Roman"/>
          <w:sz w:val="24"/>
          <w:szCs w:val="24"/>
        </w:rPr>
        <w:t>Funk</w:t>
      </w:r>
      <w:proofErr w:type="spellEnd"/>
      <w:r w:rsidRPr="00C55141">
        <w:rPr>
          <w:rFonts w:ascii="Times New Roman" w:eastAsia="Calibri" w:hAnsi="Times New Roman" w:cs="Times New Roman"/>
          <w:sz w:val="24"/>
          <w:szCs w:val="24"/>
        </w:rPr>
        <w:t xml:space="preserve">, </w:t>
      </w:r>
      <w:proofErr w:type="spellStart"/>
      <w:r w:rsidRPr="00C55141">
        <w:rPr>
          <w:rFonts w:ascii="Times New Roman" w:eastAsia="Calibri" w:hAnsi="Times New Roman" w:cs="Times New Roman"/>
          <w:sz w:val="24"/>
          <w:szCs w:val="24"/>
        </w:rPr>
        <w:t>Buchman</w:t>
      </w:r>
      <w:proofErr w:type="spellEnd"/>
      <w:r w:rsidRPr="00C55141">
        <w:rPr>
          <w:rFonts w:ascii="Times New Roman" w:eastAsia="Calibri" w:hAnsi="Times New Roman" w:cs="Times New Roman"/>
          <w:sz w:val="24"/>
          <w:szCs w:val="24"/>
        </w:rPr>
        <w:t xml:space="preserve">, </w:t>
      </w:r>
      <w:proofErr w:type="spellStart"/>
      <w:r w:rsidRPr="00C55141">
        <w:rPr>
          <w:rFonts w:ascii="Times New Roman" w:eastAsia="Calibri" w:hAnsi="Times New Roman" w:cs="Times New Roman"/>
          <w:sz w:val="24"/>
          <w:szCs w:val="24"/>
        </w:rPr>
        <w:t>Jenks</w:t>
      </w:r>
      <w:proofErr w:type="spellEnd"/>
      <w:r w:rsidRPr="00C55141">
        <w:rPr>
          <w:rFonts w:ascii="Times New Roman" w:eastAsia="Calibri" w:hAnsi="Times New Roman" w:cs="Times New Roman"/>
          <w:sz w:val="24"/>
          <w:szCs w:val="24"/>
        </w:rPr>
        <w:t xml:space="preserve"> ve </w:t>
      </w:r>
      <w:proofErr w:type="spellStart"/>
      <w:r w:rsidRPr="00C55141">
        <w:rPr>
          <w:rFonts w:ascii="Times New Roman" w:eastAsia="Calibri" w:hAnsi="Times New Roman" w:cs="Times New Roman"/>
          <w:sz w:val="24"/>
          <w:szCs w:val="24"/>
        </w:rPr>
        <w:t>Bechtoldt</w:t>
      </w:r>
      <w:proofErr w:type="spellEnd"/>
      <w:r w:rsidRPr="00C55141">
        <w:rPr>
          <w:rFonts w:ascii="Times New Roman" w:eastAsia="Calibri" w:hAnsi="Times New Roman" w:cs="Times New Roman"/>
          <w:sz w:val="24"/>
          <w:szCs w:val="24"/>
        </w:rPr>
        <w:t>, 2003)</w:t>
      </w:r>
      <w:r w:rsidRPr="00C55141">
        <w:rPr>
          <w:rFonts w:ascii="Times New Roman" w:eastAsia="Calibri" w:hAnsi="Times New Roman" w:cs="Times New Roman"/>
          <w:color w:val="000000"/>
          <w:sz w:val="24"/>
          <w:szCs w:val="24"/>
        </w:rPr>
        <w:t xml:space="preserve">. Aynı zamanda, alanda yürütülmüş çalışmaların bulgularını toparlayan ve yıllar içinde yinelenen meta-analiz çalışmaları da Genel Saldırganlık Kuramının hipotezlerini sınayan çalışmaların bulgularında genel bir tutarlılık olduğu sonucuna ulaşmıştır (ör., </w:t>
      </w:r>
      <w:proofErr w:type="spellStart"/>
      <w:r w:rsidRPr="00C55141">
        <w:rPr>
          <w:rFonts w:ascii="Times New Roman" w:eastAsia="Calibri" w:hAnsi="Times New Roman" w:cs="Times New Roman"/>
          <w:color w:val="000000"/>
          <w:sz w:val="24"/>
          <w:szCs w:val="24"/>
        </w:rPr>
        <w:t>Anderson</w:t>
      </w:r>
      <w:proofErr w:type="spellEnd"/>
      <w:r w:rsidRPr="00C55141">
        <w:rPr>
          <w:rFonts w:ascii="Times New Roman" w:eastAsia="Calibri" w:hAnsi="Times New Roman" w:cs="Times New Roman"/>
          <w:color w:val="000000"/>
          <w:sz w:val="24"/>
          <w:szCs w:val="24"/>
        </w:rPr>
        <w:t xml:space="preserve"> ve ark., 2010; </w:t>
      </w:r>
      <w:proofErr w:type="spellStart"/>
      <w:r w:rsidRPr="00C55141">
        <w:rPr>
          <w:rFonts w:ascii="Times New Roman" w:eastAsia="Calibri" w:hAnsi="Times New Roman" w:cs="Times New Roman"/>
          <w:color w:val="000000"/>
          <w:sz w:val="24"/>
          <w:szCs w:val="24"/>
        </w:rPr>
        <w:t>Calvert</w:t>
      </w:r>
      <w:proofErr w:type="spellEnd"/>
      <w:r w:rsidRPr="00C55141">
        <w:rPr>
          <w:rFonts w:ascii="Times New Roman" w:eastAsia="Calibri" w:hAnsi="Times New Roman" w:cs="Times New Roman"/>
          <w:color w:val="000000"/>
          <w:sz w:val="24"/>
          <w:szCs w:val="24"/>
        </w:rPr>
        <w:t xml:space="preserve"> ve ark., 2017; </w:t>
      </w:r>
      <w:proofErr w:type="spellStart"/>
      <w:r w:rsidRPr="00C55141">
        <w:rPr>
          <w:rFonts w:ascii="Times New Roman" w:eastAsia="Calibri" w:hAnsi="Times New Roman" w:cs="Times New Roman"/>
          <w:color w:val="000000"/>
          <w:sz w:val="24"/>
          <w:szCs w:val="24"/>
        </w:rPr>
        <w:t>Ferguson</w:t>
      </w:r>
      <w:proofErr w:type="spellEnd"/>
      <w:r w:rsidRPr="00C55141">
        <w:rPr>
          <w:rFonts w:ascii="Times New Roman" w:eastAsia="Calibri" w:hAnsi="Times New Roman" w:cs="Times New Roman"/>
          <w:color w:val="000000"/>
          <w:sz w:val="24"/>
          <w:szCs w:val="24"/>
        </w:rPr>
        <w:t xml:space="preserve">, </w:t>
      </w:r>
      <w:proofErr w:type="gramStart"/>
      <w:r w:rsidRPr="00C55141">
        <w:rPr>
          <w:rFonts w:ascii="Times New Roman" w:eastAsia="Calibri" w:hAnsi="Times New Roman" w:cs="Times New Roman"/>
          <w:color w:val="000000"/>
          <w:sz w:val="24"/>
          <w:szCs w:val="24"/>
        </w:rPr>
        <w:t>2007a</w:t>
      </w:r>
      <w:proofErr w:type="gramEnd"/>
      <w:r w:rsidRPr="00C55141">
        <w:rPr>
          <w:rFonts w:ascii="Times New Roman" w:eastAsia="Calibri" w:hAnsi="Times New Roman" w:cs="Times New Roman"/>
          <w:color w:val="000000"/>
          <w:sz w:val="24"/>
          <w:szCs w:val="24"/>
        </w:rPr>
        <w:t xml:space="preserve">, 2007b). Böylece bu tarz içeriğin tüketiminin saldırganlık için bir risk faktörü olduğu kabul edilmiştir. </w:t>
      </w:r>
    </w:p>
    <w:p w14:paraId="5CFE9B9A" w14:textId="77777777" w:rsidR="00737E2A" w:rsidRDefault="00737E2A" w:rsidP="00737E2A">
      <w:pPr>
        <w:spacing w:before="120" w:after="120" w:line="240" w:lineRule="auto"/>
        <w:jc w:val="both"/>
        <w:rPr>
          <w:rFonts w:ascii="Times New Roman" w:eastAsia="Calibri" w:hAnsi="Times New Roman" w:cs="Times New Roman"/>
          <w:sz w:val="24"/>
          <w:szCs w:val="24"/>
        </w:rPr>
      </w:pPr>
      <w:r w:rsidRPr="00C55141">
        <w:rPr>
          <w:rFonts w:ascii="Times New Roman" w:eastAsia="Calibri" w:hAnsi="Times New Roman" w:cs="Times New Roman"/>
          <w:sz w:val="24"/>
          <w:szCs w:val="24"/>
        </w:rPr>
        <w:t xml:space="preserve">Şiddet içerikli video oyunları özelinde, medyadaki şiddetin, toplumda görülen şiddet ve saldırganlığın açıklamada etkili tek faktör olmadığı açıktır. Yine de alan yazında video oyunlarının saldırganlık üzerinde hem kısa süreli hem de uzun süreli olumsuz etkileri olduğunu gösteren tutarlı kanıtlar, içinde yaşadığımız kültürde de bu etkileri sınamanın önemli </w:t>
      </w:r>
      <w:r w:rsidRPr="00C55141">
        <w:rPr>
          <w:rFonts w:ascii="Times New Roman" w:eastAsia="Calibri" w:hAnsi="Times New Roman" w:cs="Times New Roman"/>
          <w:sz w:val="24"/>
          <w:szCs w:val="24"/>
        </w:rPr>
        <w:lastRenderedPageBreak/>
        <w:t xml:space="preserve">olabileceğini düşündürmektedir. Bu etkilere </w:t>
      </w:r>
      <w:proofErr w:type="spellStart"/>
      <w:r w:rsidRPr="00C55141">
        <w:rPr>
          <w:rFonts w:ascii="Times New Roman" w:eastAsia="Calibri" w:hAnsi="Times New Roman" w:cs="Times New Roman"/>
          <w:sz w:val="24"/>
          <w:szCs w:val="24"/>
        </w:rPr>
        <w:t>empirik</w:t>
      </w:r>
      <w:proofErr w:type="spellEnd"/>
      <w:r w:rsidRPr="00C55141">
        <w:rPr>
          <w:rFonts w:ascii="Times New Roman" w:eastAsia="Calibri" w:hAnsi="Times New Roman" w:cs="Times New Roman"/>
          <w:sz w:val="24"/>
          <w:szCs w:val="24"/>
        </w:rPr>
        <w:t xml:space="preserve"> kanıtlar sonrasında gerekli ise önlemleri tartışmak için ayrıca önemlidir. Bu anlamda uzmanlar, kanun koyucular, ebeveynler ve diğer herkes için toplumsal ruh sağlığını korumak ve olası olumsuz etkileri önleme</w:t>
      </w:r>
      <w:r>
        <w:rPr>
          <w:rFonts w:ascii="Times New Roman" w:eastAsia="Calibri" w:hAnsi="Times New Roman" w:cs="Times New Roman"/>
          <w:sz w:val="24"/>
          <w:szCs w:val="24"/>
        </w:rPr>
        <w:t>k</w:t>
      </w:r>
      <w:r w:rsidRPr="00C55141">
        <w:rPr>
          <w:rFonts w:ascii="Times New Roman" w:eastAsia="Calibri" w:hAnsi="Times New Roman" w:cs="Times New Roman"/>
          <w:sz w:val="24"/>
          <w:szCs w:val="24"/>
        </w:rPr>
        <w:t xml:space="preserve"> adına içinde yaşadığımız kültürde şiddet oyunlarının saldırganlık üzerindeki </w:t>
      </w:r>
      <w:r>
        <w:rPr>
          <w:rFonts w:ascii="Times New Roman" w:eastAsia="Calibri" w:hAnsi="Times New Roman" w:cs="Times New Roman"/>
          <w:sz w:val="24"/>
          <w:szCs w:val="24"/>
        </w:rPr>
        <w:t>etkilerinin araştırılması gereklidir.</w:t>
      </w:r>
    </w:p>
    <w:p w14:paraId="13C1C04A" w14:textId="77777777" w:rsidR="00E633AD" w:rsidRPr="007F6342" w:rsidRDefault="00E633AD" w:rsidP="00C47BDC">
      <w:pPr>
        <w:spacing w:after="0" w:line="240" w:lineRule="auto"/>
        <w:jc w:val="both"/>
        <w:rPr>
          <w:rFonts w:ascii="Times New Roman" w:eastAsia="Times New Roman" w:hAnsi="Times New Roman" w:cs="Times New Roman"/>
          <w:color w:val="000000" w:themeColor="text1"/>
          <w:sz w:val="24"/>
          <w:szCs w:val="24"/>
          <w:lang w:eastAsia="tr-TR"/>
        </w:rPr>
      </w:pPr>
    </w:p>
    <w:p w14:paraId="0AFA97D9" w14:textId="5078E941" w:rsidR="00F30931" w:rsidRDefault="00F30931" w:rsidP="00C47BDC">
      <w:pPr>
        <w:spacing w:after="0" w:line="240" w:lineRule="auto"/>
        <w:jc w:val="both"/>
        <w:rPr>
          <w:rFonts w:ascii="Times New Roman" w:eastAsia="Times New Roman" w:hAnsi="Times New Roman" w:cs="Times New Roman"/>
          <w:color w:val="000000" w:themeColor="text1"/>
          <w:sz w:val="24"/>
          <w:szCs w:val="24"/>
          <w:lang w:eastAsia="tr-TR"/>
        </w:rPr>
      </w:pPr>
    </w:p>
    <w:p w14:paraId="49993D5A" w14:textId="16D37E43" w:rsidR="00737E2A" w:rsidRDefault="00737E2A" w:rsidP="00C47BDC">
      <w:pPr>
        <w:spacing w:after="0" w:line="240" w:lineRule="auto"/>
        <w:jc w:val="both"/>
        <w:rPr>
          <w:rFonts w:ascii="Times New Roman" w:eastAsia="Times New Roman" w:hAnsi="Times New Roman" w:cs="Times New Roman"/>
          <w:color w:val="000000" w:themeColor="text1"/>
          <w:sz w:val="24"/>
          <w:szCs w:val="24"/>
          <w:lang w:eastAsia="tr-TR"/>
        </w:rPr>
      </w:pPr>
    </w:p>
    <w:p w14:paraId="4A9F9EA4" w14:textId="6895CC4C" w:rsidR="00737E2A" w:rsidRDefault="00737E2A" w:rsidP="00C47BDC">
      <w:pPr>
        <w:spacing w:after="0" w:line="240" w:lineRule="auto"/>
        <w:jc w:val="both"/>
        <w:rPr>
          <w:rFonts w:ascii="Times New Roman" w:eastAsia="Times New Roman" w:hAnsi="Times New Roman" w:cs="Times New Roman"/>
          <w:color w:val="000000" w:themeColor="text1"/>
          <w:sz w:val="24"/>
          <w:szCs w:val="24"/>
          <w:lang w:eastAsia="tr-TR"/>
        </w:rPr>
      </w:pPr>
    </w:p>
    <w:p w14:paraId="55CB6DD4" w14:textId="78413F45" w:rsidR="00737E2A" w:rsidRDefault="00737E2A" w:rsidP="00C47BDC">
      <w:pPr>
        <w:spacing w:after="0" w:line="240" w:lineRule="auto"/>
        <w:jc w:val="both"/>
        <w:rPr>
          <w:rFonts w:ascii="Times New Roman" w:eastAsia="Times New Roman" w:hAnsi="Times New Roman" w:cs="Times New Roman"/>
          <w:color w:val="000000" w:themeColor="text1"/>
          <w:sz w:val="24"/>
          <w:szCs w:val="24"/>
          <w:lang w:eastAsia="tr-TR"/>
        </w:rPr>
      </w:pPr>
    </w:p>
    <w:p w14:paraId="7A25316D" w14:textId="7FE60A12" w:rsidR="00737E2A" w:rsidRDefault="00737E2A" w:rsidP="00C47BDC">
      <w:pPr>
        <w:spacing w:after="0" w:line="240" w:lineRule="auto"/>
        <w:jc w:val="both"/>
        <w:rPr>
          <w:rFonts w:ascii="Times New Roman" w:eastAsia="Times New Roman" w:hAnsi="Times New Roman" w:cs="Times New Roman"/>
          <w:color w:val="000000" w:themeColor="text1"/>
          <w:sz w:val="24"/>
          <w:szCs w:val="24"/>
          <w:lang w:eastAsia="tr-TR"/>
        </w:rPr>
      </w:pPr>
    </w:p>
    <w:p w14:paraId="371D4EE6" w14:textId="7A6898DB" w:rsidR="00737E2A" w:rsidRDefault="00737E2A" w:rsidP="00C47BDC">
      <w:pPr>
        <w:spacing w:after="0" w:line="240" w:lineRule="auto"/>
        <w:jc w:val="both"/>
        <w:rPr>
          <w:rFonts w:ascii="Times New Roman" w:eastAsia="Times New Roman" w:hAnsi="Times New Roman" w:cs="Times New Roman"/>
          <w:color w:val="000000" w:themeColor="text1"/>
          <w:sz w:val="24"/>
          <w:szCs w:val="24"/>
          <w:lang w:eastAsia="tr-TR"/>
        </w:rPr>
      </w:pPr>
    </w:p>
    <w:p w14:paraId="19BCF875" w14:textId="01944D64" w:rsidR="00737E2A" w:rsidRDefault="00737E2A" w:rsidP="00C47BDC">
      <w:pPr>
        <w:spacing w:after="0" w:line="240" w:lineRule="auto"/>
        <w:jc w:val="both"/>
        <w:rPr>
          <w:rFonts w:ascii="Times New Roman" w:eastAsia="Times New Roman" w:hAnsi="Times New Roman" w:cs="Times New Roman"/>
          <w:color w:val="000000" w:themeColor="text1"/>
          <w:sz w:val="24"/>
          <w:szCs w:val="24"/>
          <w:lang w:eastAsia="tr-TR"/>
        </w:rPr>
      </w:pPr>
    </w:p>
    <w:p w14:paraId="3169A13D" w14:textId="3C5B6592" w:rsidR="00737E2A" w:rsidRDefault="00737E2A" w:rsidP="00C47BDC">
      <w:pPr>
        <w:spacing w:after="0" w:line="240" w:lineRule="auto"/>
        <w:jc w:val="both"/>
        <w:rPr>
          <w:rFonts w:ascii="Times New Roman" w:eastAsia="Times New Roman" w:hAnsi="Times New Roman" w:cs="Times New Roman"/>
          <w:color w:val="000000" w:themeColor="text1"/>
          <w:sz w:val="24"/>
          <w:szCs w:val="24"/>
          <w:lang w:eastAsia="tr-TR"/>
        </w:rPr>
      </w:pPr>
    </w:p>
    <w:p w14:paraId="1954712A" w14:textId="57860F41" w:rsidR="00737E2A" w:rsidRDefault="00737E2A" w:rsidP="00C47BDC">
      <w:pPr>
        <w:spacing w:after="0" w:line="240" w:lineRule="auto"/>
        <w:jc w:val="both"/>
        <w:rPr>
          <w:rFonts w:ascii="Times New Roman" w:eastAsia="Times New Roman" w:hAnsi="Times New Roman" w:cs="Times New Roman"/>
          <w:color w:val="000000" w:themeColor="text1"/>
          <w:sz w:val="24"/>
          <w:szCs w:val="24"/>
          <w:lang w:eastAsia="tr-TR"/>
        </w:rPr>
      </w:pPr>
    </w:p>
    <w:p w14:paraId="4D0416E4" w14:textId="30EF0058" w:rsidR="00737E2A" w:rsidRDefault="00737E2A" w:rsidP="00C47BDC">
      <w:pPr>
        <w:spacing w:after="0" w:line="240" w:lineRule="auto"/>
        <w:jc w:val="both"/>
        <w:rPr>
          <w:rFonts w:ascii="Times New Roman" w:eastAsia="Times New Roman" w:hAnsi="Times New Roman" w:cs="Times New Roman"/>
          <w:color w:val="000000" w:themeColor="text1"/>
          <w:sz w:val="24"/>
          <w:szCs w:val="24"/>
          <w:lang w:eastAsia="tr-TR"/>
        </w:rPr>
      </w:pPr>
    </w:p>
    <w:p w14:paraId="5BED0FCD" w14:textId="30841187" w:rsidR="00737E2A" w:rsidRDefault="00737E2A" w:rsidP="00C47BDC">
      <w:pPr>
        <w:spacing w:after="0" w:line="240" w:lineRule="auto"/>
        <w:jc w:val="both"/>
        <w:rPr>
          <w:rFonts w:ascii="Times New Roman" w:eastAsia="Times New Roman" w:hAnsi="Times New Roman" w:cs="Times New Roman"/>
          <w:color w:val="000000" w:themeColor="text1"/>
          <w:sz w:val="24"/>
          <w:szCs w:val="24"/>
          <w:lang w:eastAsia="tr-TR"/>
        </w:rPr>
      </w:pPr>
    </w:p>
    <w:p w14:paraId="55A12AA7" w14:textId="22EE34DE" w:rsidR="00737E2A" w:rsidRDefault="00737E2A" w:rsidP="00C47BDC">
      <w:pPr>
        <w:spacing w:after="0" w:line="240" w:lineRule="auto"/>
        <w:jc w:val="both"/>
        <w:rPr>
          <w:rFonts w:ascii="Times New Roman" w:eastAsia="Times New Roman" w:hAnsi="Times New Roman" w:cs="Times New Roman"/>
          <w:color w:val="000000" w:themeColor="text1"/>
          <w:sz w:val="24"/>
          <w:szCs w:val="24"/>
          <w:lang w:eastAsia="tr-TR"/>
        </w:rPr>
      </w:pPr>
    </w:p>
    <w:p w14:paraId="276EE737" w14:textId="64A8F628" w:rsidR="00737E2A" w:rsidRDefault="00737E2A" w:rsidP="00C47BDC">
      <w:pPr>
        <w:spacing w:after="0" w:line="240" w:lineRule="auto"/>
        <w:jc w:val="both"/>
        <w:rPr>
          <w:rFonts w:ascii="Times New Roman" w:eastAsia="Times New Roman" w:hAnsi="Times New Roman" w:cs="Times New Roman"/>
          <w:color w:val="000000" w:themeColor="text1"/>
          <w:sz w:val="24"/>
          <w:szCs w:val="24"/>
          <w:lang w:eastAsia="tr-TR"/>
        </w:rPr>
      </w:pPr>
    </w:p>
    <w:p w14:paraId="40F839D1" w14:textId="0DCEE63D" w:rsidR="00737E2A" w:rsidRDefault="00737E2A" w:rsidP="00C47BDC">
      <w:pPr>
        <w:spacing w:after="0" w:line="240" w:lineRule="auto"/>
        <w:jc w:val="both"/>
        <w:rPr>
          <w:rFonts w:ascii="Times New Roman" w:eastAsia="Times New Roman" w:hAnsi="Times New Roman" w:cs="Times New Roman"/>
          <w:color w:val="000000" w:themeColor="text1"/>
          <w:sz w:val="24"/>
          <w:szCs w:val="24"/>
          <w:lang w:eastAsia="tr-TR"/>
        </w:rPr>
      </w:pPr>
    </w:p>
    <w:p w14:paraId="5563676F" w14:textId="6183ECC8" w:rsidR="00737E2A" w:rsidRDefault="00737E2A" w:rsidP="00C47BDC">
      <w:pPr>
        <w:spacing w:after="0" w:line="240" w:lineRule="auto"/>
        <w:jc w:val="both"/>
        <w:rPr>
          <w:rFonts w:ascii="Times New Roman" w:eastAsia="Times New Roman" w:hAnsi="Times New Roman" w:cs="Times New Roman"/>
          <w:color w:val="000000" w:themeColor="text1"/>
          <w:sz w:val="24"/>
          <w:szCs w:val="24"/>
          <w:lang w:eastAsia="tr-TR"/>
        </w:rPr>
      </w:pPr>
    </w:p>
    <w:p w14:paraId="1D1F9E3C" w14:textId="610614A6" w:rsidR="00737E2A" w:rsidRDefault="00737E2A" w:rsidP="00C47BDC">
      <w:pPr>
        <w:spacing w:after="0" w:line="240" w:lineRule="auto"/>
        <w:jc w:val="both"/>
        <w:rPr>
          <w:rFonts w:ascii="Times New Roman" w:eastAsia="Times New Roman" w:hAnsi="Times New Roman" w:cs="Times New Roman"/>
          <w:color w:val="000000" w:themeColor="text1"/>
          <w:sz w:val="24"/>
          <w:szCs w:val="24"/>
          <w:lang w:eastAsia="tr-TR"/>
        </w:rPr>
      </w:pPr>
    </w:p>
    <w:p w14:paraId="41530EA1" w14:textId="2A6506AA" w:rsidR="00737E2A" w:rsidRDefault="00737E2A" w:rsidP="00C47BDC">
      <w:pPr>
        <w:spacing w:after="0" w:line="240" w:lineRule="auto"/>
        <w:jc w:val="both"/>
        <w:rPr>
          <w:rFonts w:ascii="Times New Roman" w:eastAsia="Times New Roman" w:hAnsi="Times New Roman" w:cs="Times New Roman"/>
          <w:color w:val="000000" w:themeColor="text1"/>
          <w:sz w:val="24"/>
          <w:szCs w:val="24"/>
          <w:lang w:eastAsia="tr-TR"/>
        </w:rPr>
      </w:pPr>
    </w:p>
    <w:p w14:paraId="00BD68E0" w14:textId="7D6D06EE" w:rsidR="00737E2A" w:rsidRDefault="00737E2A" w:rsidP="00C47BDC">
      <w:pPr>
        <w:spacing w:after="0" w:line="240" w:lineRule="auto"/>
        <w:jc w:val="both"/>
        <w:rPr>
          <w:rFonts w:ascii="Times New Roman" w:eastAsia="Times New Roman" w:hAnsi="Times New Roman" w:cs="Times New Roman"/>
          <w:color w:val="000000" w:themeColor="text1"/>
          <w:sz w:val="24"/>
          <w:szCs w:val="24"/>
          <w:lang w:eastAsia="tr-TR"/>
        </w:rPr>
      </w:pPr>
    </w:p>
    <w:p w14:paraId="5AAFC315" w14:textId="23DBF44B" w:rsidR="00737E2A" w:rsidRDefault="00737E2A" w:rsidP="00C47BDC">
      <w:pPr>
        <w:spacing w:after="0" w:line="240" w:lineRule="auto"/>
        <w:jc w:val="both"/>
        <w:rPr>
          <w:rFonts w:ascii="Times New Roman" w:eastAsia="Times New Roman" w:hAnsi="Times New Roman" w:cs="Times New Roman"/>
          <w:color w:val="000000" w:themeColor="text1"/>
          <w:sz w:val="24"/>
          <w:szCs w:val="24"/>
          <w:lang w:eastAsia="tr-TR"/>
        </w:rPr>
      </w:pPr>
    </w:p>
    <w:p w14:paraId="483797CB" w14:textId="17C72994" w:rsidR="00737E2A" w:rsidRDefault="00737E2A" w:rsidP="00C47BDC">
      <w:pPr>
        <w:spacing w:after="0" w:line="240" w:lineRule="auto"/>
        <w:jc w:val="both"/>
        <w:rPr>
          <w:rFonts w:ascii="Times New Roman" w:eastAsia="Times New Roman" w:hAnsi="Times New Roman" w:cs="Times New Roman"/>
          <w:color w:val="000000" w:themeColor="text1"/>
          <w:sz w:val="24"/>
          <w:szCs w:val="24"/>
          <w:lang w:eastAsia="tr-TR"/>
        </w:rPr>
      </w:pPr>
    </w:p>
    <w:p w14:paraId="4E92DCA5" w14:textId="73278386" w:rsidR="00737E2A" w:rsidRDefault="00737E2A" w:rsidP="00C47BDC">
      <w:pPr>
        <w:spacing w:after="0" w:line="240" w:lineRule="auto"/>
        <w:jc w:val="both"/>
        <w:rPr>
          <w:rFonts w:ascii="Times New Roman" w:eastAsia="Times New Roman" w:hAnsi="Times New Roman" w:cs="Times New Roman"/>
          <w:color w:val="000000" w:themeColor="text1"/>
          <w:sz w:val="24"/>
          <w:szCs w:val="24"/>
          <w:lang w:eastAsia="tr-TR"/>
        </w:rPr>
      </w:pPr>
    </w:p>
    <w:p w14:paraId="4DEDA6DC" w14:textId="31273771" w:rsidR="00737E2A" w:rsidRDefault="00737E2A" w:rsidP="00C47BDC">
      <w:pPr>
        <w:spacing w:after="0" w:line="240" w:lineRule="auto"/>
        <w:jc w:val="both"/>
        <w:rPr>
          <w:rFonts w:ascii="Times New Roman" w:eastAsia="Times New Roman" w:hAnsi="Times New Roman" w:cs="Times New Roman"/>
          <w:color w:val="000000" w:themeColor="text1"/>
          <w:sz w:val="24"/>
          <w:szCs w:val="24"/>
          <w:lang w:eastAsia="tr-TR"/>
        </w:rPr>
      </w:pPr>
    </w:p>
    <w:p w14:paraId="4886A4A5" w14:textId="7067296D" w:rsidR="00737E2A" w:rsidRDefault="00737E2A" w:rsidP="00C47BDC">
      <w:pPr>
        <w:spacing w:after="0" w:line="240" w:lineRule="auto"/>
        <w:jc w:val="both"/>
        <w:rPr>
          <w:rFonts w:ascii="Times New Roman" w:eastAsia="Times New Roman" w:hAnsi="Times New Roman" w:cs="Times New Roman"/>
          <w:color w:val="000000" w:themeColor="text1"/>
          <w:sz w:val="24"/>
          <w:szCs w:val="24"/>
          <w:lang w:eastAsia="tr-TR"/>
        </w:rPr>
      </w:pPr>
    </w:p>
    <w:p w14:paraId="40AD327C" w14:textId="4F768A80" w:rsidR="00737E2A" w:rsidRDefault="00737E2A" w:rsidP="00C47BDC">
      <w:pPr>
        <w:spacing w:after="0" w:line="240" w:lineRule="auto"/>
        <w:jc w:val="both"/>
        <w:rPr>
          <w:rFonts w:ascii="Times New Roman" w:eastAsia="Times New Roman" w:hAnsi="Times New Roman" w:cs="Times New Roman"/>
          <w:color w:val="000000" w:themeColor="text1"/>
          <w:sz w:val="24"/>
          <w:szCs w:val="24"/>
          <w:lang w:eastAsia="tr-TR"/>
        </w:rPr>
      </w:pPr>
    </w:p>
    <w:p w14:paraId="11AC26F8" w14:textId="145FC31A" w:rsidR="00737E2A" w:rsidRDefault="00737E2A" w:rsidP="00C47BDC">
      <w:pPr>
        <w:spacing w:after="0" w:line="240" w:lineRule="auto"/>
        <w:jc w:val="both"/>
        <w:rPr>
          <w:rFonts w:ascii="Times New Roman" w:eastAsia="Times New Roman" w:hAnsi="Times New Roman" w:cs="Times New Roman"/>
          <w:color w:val="000000" w:themeColor="text1"/>
          <w:sz w:val="24"/>
          <w:szCs w:val="24"/>
          <w:lang w:eastAsia="tr-TR"/>
        </w:rPr>
      </w:pPr>
    </w:p>
    <w:p w14:paraId="38CC691A" w14:textId="14E8EE2E" w:rsidR="00737E2A" w:rsidRDefault="00737E2A" w:rsidP="00C47BDC">
      <w:pPr>
        <w:spacing w:after="0" w:line="240" w:lineRule="auto"/>
        <w:jc w:val="both"/>
        <w:rPr>
          <w:rFonts w:ascii="Times New Roman" w:eastAsia="Times New Roman" w:hAnsi="Times New Roman" w:cs="Times New Roman"/>
          <w:color w:val="000000" w:themeColor="text1"/>
          <w:sz w:val="24"/>
          <w:szCs w:val="24"/>
          <w:lang w:eastAsia="tr-TR"/>
        </w:rPr>
      </w:pPr>
    </w:p>
    <w:p w14:paraId="4706051F" w14:textId="77777777" w:rsidR="00737E2A" w:rsidRPr="007F6342" w:rsidRDefault="00737E2A" w:rsidP="00C47BDC">
      <w:pPr>
        <w:spacing w:after="0" w:line="240" w:lineRule="auto"/>
        <w:jc w:val="both"/>
        <w:rPr>
          <w:rFonts w:ascii="Times New Roman" w:eastAsia="Times New Roman" w:hAnsi="Times New Roman" w:cs="Times New Roman"/>
          <w:color w:val="000000" w:themeColor="text1"/>
          <w:sz w:val="24"/>
          <w:szCs w:val="24"/>
          <w:lang w:eastAsia="tr-TR"/>
        </w:rPr>
      </w:pPr>
    </w:p>
    <w:p w14:paraId="4AA025D1" w14:textId="77777777" w:rsidR="007856A2" w:rsidRPr="007F6342" w:rsidRDefault="007856A2" w:rsidP="0030394D">
      <w:pPr>
        <w:spacing w:after="0" w:line="240" w:lineRule="auto"/>
        <w:jc w:val="center"/>
        <w:rPr>
          <w:rFonts w:ascii="Times New Roman" w:hAnsi="Times New Roman" w:cs="Times New Roman"/>
          <w:color w:val="000000" w:themeColor="text1"/>
          <w:sz w:val="24"/>
          <w:szCs w:val="24"/>
        </w:rPr>
      </w:pPr>
    </w:p>
    <w:p w14:paraId="7CD78F6D" w14:textId="77777777" w:rsidR="007856A2" w:rsidRPr="007F6342" w:rsidRDefault="007856A2" w:rsidP="0030394D">
      <w:pPr>
        <w:spacing w:after="0" w:line="240" w:lineRule="auto"/>
        <w:rPr>
          <w:rFonts w:ascii="Times New Roman" w:hAnsi="Times New Roman" w:cs="Times New Roman"/>
          <w:color w:val="000000" w:themeColor="text1"/>
          <w:sz w:val="24"/>
          <w:szCs w:val="24"/>
        </w:rPr>
        <w:sectPr w:rsidR="007856A2" w:rsidRPr="007F6342" w:rsidSect="00EF645B">
          <w:headerReference w:type="default" r:id="rId10"/>
          <w:footerReference w:type="default" r:id="rId11"/>
          <w:type w:val="continuous"/>
          <w:pgSz w:w="11906" w:h="16838"/>
          <w:pgMar w:top="1417" w:right="1417" w:bottom="1417" w:left="1417" w:header="708" w:footer="708" w:gutter="0"/>
          <w:pgNumType w:start="75"/>
          <w:cols w:sep="1" w:space="709"/>
          <w:docGrid w:linePitch="360"/>
        </w:sectPr>
      </w:pPr>
    </w:p>
    <w:p w14:paraId="74A633E4" w14:textId="77777777" w:rsidR="007856A2" w:rsidRPr="007F6342" w:rsidRDefault="007856A2" w:rsidP="0030394D">
      <w:pPr>
        <w:spacing w:after="0" w:line="240" w:lineRule="auto"/>
        <w:rPr>
          <w:rFonts w:ascii="Times New Roman" w:hAnsi="Times New Roman" w:cs="Times New Roman"/>
          <w:color w:val="000000" w:themeColor="text1"/>
          <w:sz w:val="24"/>
          <w:szCs w:val="24"/>
        </w:rPr>
      </w:pPr>
    </w:p>
    <w:p w14:paraId="789713CA" w14:textId="77777777" w:rsidR="00737E2A" w:rsidRDefault="00737E2A" w:rsidP="0030394D">
      <w:pPr>
        <w:spacing w:after="0" w:line="240" w:lineRule="auto"/>
        <w:jc w:val="center"/>
        <w:rPr>
          <w:rFonts w:ascii="Times New Roman" w:hAnsi="Times New Roman" w:cs="Times New Roman"/>
          <w:b/>
          <w:color w:val="000000" w:themeColor="text1"/>
          <w:sz w:val="24"/>
          <w:szCs w:val="24"/>
        </w:rPr>
      </w:pPr>
    </w:p>
    <w:p w14:paraId="47F56850" w14:textId="77777777" w:rsidR="00737E2A" w:rsidRDefault="00737E2A" w:rsidP="0030394D">
      <w:pPr>
        <w:spacing w:after="0" w:line="240" w:lineRule="auto"/>
        <w:jc w:val="center"/>
        <w:rPr>
          <w:rFonts w:ascii="Times New Roman" w:hAnsi="Times New Roman" w:cs="Times New Roman"/>
          <w:b/>
          <w:color w:val="000000" w:themeColor="text1"/>
          <w:sz w:val="24"/>
          <w:szCs w:val="24"/>
        </w:rPr>
      </w:pPr>
    </w:p>
    <w:p w14:paraId="67590222" w14:textId="77777777" w:rsidR="00737E2A" w:rsidRDefault="00737E2A" w:rsidP="0030394D">
      <w:pPr>
        <w:spacing w:after="0" w:line="240" w:lineRule="auto"/>
        <w:jc w:val="center"/>
        <w:rPr>
          <w:rFonts w:ascii="Times New Roman" w:hAnsi="Times New Roman" w:cs="Times New Roman"/>
          <w:b/>
          <w:color w:val="000000" w:themeColor="text1"/>
          <w:sz w:val="24"/>
          <w:szCs w:val="24"/>
        </w:rPr>
      </w:pPr>
    </w:p>
    <w:p w14:paraId="763A6A71" w14:textId="77777777" w:rsidR="00737E2A" w:rsidRDefault="00737E2A" w:rsidP="0030394D">
      <w:pPr>
        <w:spacing w:after="0" w:line="240" w:lineRule="auto"/>
        <w:jc w:val="center"/>
        <w:rPr>
          <w:rFonts w:ascii="Times New Roman" w:hAnsi="Times New Roman" w:cs="Times New Roman"/>
          <w:b/>
          <w:color w:val="000000" w:themeColor="text1"/>
          <w:sz w:val="24"/>
          <w:szCs w:val="24"/>
        </w:rPr>
      </w:pPr>
    </w:p>
    <w:p w14:paraId="6DE65B15" w14:textId="77777777" w:rsidR="00737E2A" w:rsidRDefault="00737E2A" w:rsidP="0030394D">
      <w:pPr>
        <w:spacing w:after="0" w:line="240" w:lineRule="auto"/>
        <w:jc w:val="center"/>
        <w:rPr>
          <w:rFonts w:ascii="Times New Roman" w:hAnsi="Times New Roman" w:cs="Times New Roman"/>
          <w:b/>
          <w:color w:val="000000" w:themeColor="text1"/>
          <w:sz w:val="24"/>
          <w:szCs w:val="24"/>
        </w:rPr>
      </w:pPr>
    </w:p>
    <w:p w14:paraId="147DCDC0" w14:textId="77777777" w:rsidR="00737E2A" w:rsidRDefault="00737E2A" w:rsidP="0030394D">
      <w:pPr>
        <w:spacing w:after="0" w:line="240" w:lineRule="auto"/>
        <w:jc w:val="center"/>
        <w:rPr>
          <w:rFonts w:ascii="Times New Roman" w:hAnsi="Times New Roman" w:cs="Times New Roman"/>
          <w:b/>
          <w:color w:val="000000" w:themeColor="text1"/>
          <w:sz w:val="24"/>
          <w:szCs w:val="24"/>
        </w:rPr>
      </w:pPr>
    </w:p>
    <w:p w14:paraId="09EB1BE0" w14:textId="77777777" w:rsidR="00737E2A" w:rsidRDefault="00737E2A" w:rsidP="0030394D">
      <w:pPr>
        <w:spacing w:after="0" w:line="240" w:lineRule="auto"/>
        <w:jc w:val="center"/>
        <w:rPr>
          <w:rFonts w:ascii="Times New Roman" w:hAnsi="Times New Roman" w:cs="Times New Roman"/>
          <w:b/>
          <w:color w:val="000000" w:themeColor="text1"/>
          <w:sz w:val="24"/>
          <w:szCs w:val="24"/>
        </w:rPr>
      </w:pPr>
    </w:p>
    <w:p w14:paraId="5DCE9F02" w14:textId="77777777" w:rsidR="00737E2A" w:rsidRDefault="00737E2A" w:rsidP="0030394D">
      <w:pPr>
        <w:spacing w:after="0" w:line="240" w:lineRule="auto"/>
        <w:jc w:val="center"/>
        <w:rPr>
          <w:rFonts w:ascii="Times New Roman" w:hAnsi="Times New Roman" w:cs="Times New Roman"/>
          <w:b/>
          <w:color w:val="000000" w:themeColor="text1"/>
          <w:sz w:val="24"/>
          <w:szCs w:val="24"/>
        </w:rPr>
      </w:pPr>
    </w:p>
    <w:p w14:paraId="385038A6" w14:textId="77777777" w:rsidR="00737E2A" w:rsidRDefault="00737E2A" w:rsidP="0030394D">
      <w:pPr>
        <w:spacing w:after="0" w:line="240" w:lineRule="auto"/>
        <w:jc w:val="center"/>
        <w:rPr>
          <w:rFonts w:ascii="Times New Roman" w:hAnsi="Times New Roman" w:cs="Times New Roman"/>
          <w:b/>
          <w:color w:val="000000" w:themeColor="text1"/>
          <w:sz w:val="24"/>
          <w:szCs w:val="24"/>
        </w:rPr>
      </w:pPr>
    </w:p>
    <w:p w14:paraId="46ABEA29" w14:textId="77777777" w:rsidR="00737E2A" w:rsidRDefault="00737E2A" w:rsidP="0030394D">
      <w:pPr>
        <w:spacing w:after="0" w:line="240" w:lineRule="auto"/>
        <w:jc w:val="center"/>
        <w:rPr>
          <w:rFonts w:ascii="Times New Roman" w:hAnsi="Times New Roman" w:cs="Times New Roman"/>
          <w:b/>
          <w:color w:val="000000" w:themeColor="text1"/>
          <w:sz w:val="24"/>
          <w:szCs w:val="24"/>
        </w:rPr>
      </w:pPr>
    </w:p>
    <w:p w14:paraId="4215773E" w14:textId="77777777" w:rsidR="00737E2A" w:rsidRDefault="00737E2A" w:rsidP="0030394D">
      <w:pPr>
        <w:spacing w:after="0" w:line="240" w:lineRule="auto"/>
        <w:jc w:val="center"/>
        <w:rPr>
          <w:rFonts w:ascii="Times New Roman" w:hAnsi="Times New Roman" w:cs="Times New Roman"/>
          <w:b/>
          <w:color w:val="000000" w:themeColor="text1"/>
          <w:sz w:val="24"/>
          <w:szCs w:val="24"/>
        </w:rPr>
      </w:pPr>
    </w:p>
    <w:p w14:paraId="428369D1" w14:textId="2BE4E660" w:rsidR="00737E2A" w:rsidRDefault="00737E2A" w:rsidP="0030394D">
      <w:pPr>
        <w:spacing w:after="0" w:line="240" w:lineRule="auto"/>
        <w:jc w:val="center"/>
        <w:rPr>
          <w:rFonts w:ascii="Times New Roman" w:hAnsi="Times New Roman" w:cs="Times New Roman"/>
          <w:b/>
          <w:color w:val="000000" w:themeColor="text1"/>
          <w:sz w:val="24"/>
          <w:szCs w:val="24"/>
        </w:rPr>
      </w:pPr>
    </w:p>
    <w:p w14:paraId="0766B9A2" w14:textId="0AEC3DA4" w:rsidR="00534972" w:rsidRDefault="00534972" w:rsidP="0030394D">
      <w:pPr>
        <w:spacing w:after="0" w:line="240" w:lineRule="auto"/>
        <w:jc w:val="center"/>
        <w:rPr>
          <w:rFonts w:ascii="Times New Roman" w:hAnsi="Times New Roman" w:cs="Times New Roman"/>
          <w:b/>
          <w:color w:val="000000" w:themeColor="text1"/>
          <w:sz w:val="24"/>
          <w:szCs w:val="24"/>
        </w:rPr>
      </w:pPr>
    </w:p>
    <w:p w14:paraId="2405827D" w14:textId="73EF7748" w:rsidR="00534972" w:rsidRDefault="00534972" w:rsidP="0030394D">
      <w:pPr>
        <w:spacing w:after="0" w:line="240" w:lineRule="auto"/>
        <w:jc w:val="center"/>
        <w:rPr>
          <w:rFonts w:ascii="Times New Roman" w:hAnsi="Times New Roman" w:cs="Times New Roman"/>
          <w:b/>
          <w:color w:val="000000" w:themeColor="text1"/>
          <w:sz w:val="24"/>
          <w:szCs w:val="24"/>
        </w:rPr>
      </w:pPr>
    </w:p>
    <w:p w14:paraId="44BFFD7E" w14:textId="77777777" w:rsidR="00B057DE" w:rsidRDefault="00B057DE" w:rsidP="0030394D">
      <w:pPr>
        <w:spacing w:after="0" w:line="240" w:lineRule="auto"/>
        <w:jc w:val="center"/>
        <w:rPr>
          <w:rFonts w:ascii="Times New Roman" w:hAnsi="Times New Roman" w:cs="Times New Roman"/>
          <w:b/>
          <w:color w:val="000000" w:themeColor="text1"/>
          <w:sz w:val="24"/>
          <w:szCs w:val="24"/>
        </w:rPr>
      </w:pPr>
    </w:p>
    <w:p w14:paraId="79EF9EF7" w14:textId="78B26DC1" w:rsidR="00534972" w:rsidRDefault="00534972" w:rsidP="0030394D">
      <w:pPr>
        <w:spacing w:after="0" w:line="240" w:lineRule="auto"/>
        <w:jc w:val="center"/>
        <w:rPr>
          <w:rFonts w:ascii="Times New Roman" w:hAnsi="Times New Roman" w:cs="Times New Roman"/>
          <w:b/>
          <w:color w:val="000000" w:themeColor="text1"/>
          <w:sz w:val="24"/>
          <w:szCs w:val="24"/>
        </w:rPr>
      </w:pPr>
    </w:p>
    <w:p w14:paraId="6E16F8D6" w14:textId="77777777" w:rsidR="00CB7C91" w:rsidRDefault="00CB7C91" w:rsidP="0030394D">
      <w:pPr>
        <w:spacing w:after="0" w:line="240" w:lineRule="auto"/>
        <w:jc w:val="center"/>
        <w:rPr>
          <w:rFonts w:ascii="Times New Roman" w:hAnsi="Times New Roman" w:cs="Times New Roman"/>
          <w:b/>
          <w:color w:val="000000" w:themeColor="text1"/>
          <w:sz w:val="24"/>
          <w:szCs w:val="24"/>
        </w:rPr>
      </w:pPr>
    </w:p>
    <w:p w14:paraId="2721B63A" w14:textId="1EC1062F" w:rsidR="007856A2" w:rsidRPr="007F6342" w:rsidRDefault="007856A2" w:rsidP="0030394D">
      <w:pPr>
        <w:spacing w:after="0" w:line="240" w:lineRule="auto"/>
        <w:jc w:val="center"/>
        <w:rPr>
          <w:rFonts w:ascii="Times New Roman" w:hAnsi="Times New Roman" w:cs="Times New Roman"/>
          <w:b/>
          <w:color w:val="000000" w:themeColor="text1"/>
          <w:sz w:val="24"/>
          <w:szCs w:val="24"/>
        </w:rPr>
      </w:pPr>
      <w:r w:rsidRPr="007F6342">
        <w:rPr>
          <w:rFonts w:ascii="Times New Roman" w:hAnsi="Times New Roman" w:cs="Times New Roman"/>
          <w:b/>
          <w:color w:val="000000" w:themeColor="text1"/>
          <w:sz w:val="24"/>
          <w:szCs w:val="24"/>
        </w:rPr>
        <w:t>KAYNAKÇA</w:t>
      </w:r>
    </w:p>
    <w:p w14:paraId="5358A769" w14:textId="77777777" w:rsidR="0005345C" w:rsidRPr="007F6342" w:rsidRDefault="0005345C" w:rsidP="0030394D">
      <w:pPr>
        <w:spacing w:after="0" w:line="240" w:lineRule="auto"/>
        <w:jc w:val="center"/>
        <w:rPr>
          <w:rFonts w:ascii="Times New Roman" w:hAnsi="Times New Roman" w:cs="Times New Roman"/>
          <w:b/>
          <w:color w:val="000000" w:themeColor="text1"/>
          <w:sz w:val="24"/>
          <w:szCs w:val="24"/>
        </w:rPr>
      </w:pPr>
    </w:p>
    <w:p w14:paraId="6552ACE1"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Anderson</w:t>
      </w:r>
      <w:proofErr w:type="spellEnd"/>
      <w:r w:rsidRPr="00737E2A">
        <w:rPr>
          <w:rFonts w:ascii="Times New Roman" w:eastAsia="Calibri" w:hAnsi="Times New Roman" w:cs="Times New Roman"/>
          <w:bCs/>
          <w:sz w:val="24"/>
          <w:szCs w:val="24"/>
        </w:rPr>
        <w:t xml:space="preserve">, C. A. (2004). An </w:t>
      </w:r>
      <w:proofErr w:type="spellStart"/>
      <w:r w:rsidRPr="00737E2A">
        <w:rPr>
          <w:rFonts w:ascii="Times New Roman" w:eastAsia="Calibri" w:hAnsi="Times New Roman" w:cs="Times New Roman"/>
          <w:bCs/>
          <w:sz w:val="24"/>
          <w:szCs w:val="24"/>
        </w:rPr>
        <w:t>update</w:t>
      </w:r>
      <w:proofErr w:type="spellEnd"/>
      <w:r w:rsidRPr="00737E2A">
        <w:rPr>
          <w:rFonts w:ascii="Times New Roman" w:eastAsia="Calibri" w:hAnsi="Times New Roman" w:cs="Times New Roman"/>
          <w:bCs/>
          <w:sz w:val="24"/>
          <w:szCs w:val="24"/>
        </w:rPr>
        <w:t xml:space="preserve"> on </w:t>
      </w:r>
      <w:proofErr w:type="spellStart"/>
      <w:r w:rsidRPr="00737E2A">
        <w:rPr>
          <w:rFonts w:ascii="Times New Roman" w:eastAsia="Calibri" w:hAnsi="Times New Roman" w:cs="Times New Roman"/>
          <w:bCs/>
          <w:sz w:val="24"/>
          <w:szCs w:val="24"/>
        </w:rPr>
        <w:t>the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effects</w:t>
      </w:r>
      <w:proofErr w:type="spellEnd"/>
      <w:r w:rsidRPr="00737E2A">
        <w:rPr>
          <w:rFonts w:ascii="Times New Roman" w:eastAsia="Calibri" w:hAnsi="Times New Roman" w:cs="Times New Roman"/>
          <w:bCs/>
          <w:sz w:val="24"/>
          <w:szCs w:val="24"/>
        </w:rPr>
        <w:t xml:space="preserve"> of </w:t>
      </w:r>
      <w:proofErr w:type="spellStart"/>
      <w:r w:rsidRPr="00737E2A">
        <w:rPr>
          <w:rFonts w:ascii="Times New Roman" w:eastAsia="Calibri" w:hAnsi="Times New Roman" w:cs="Times New Roman"/>
          <w:bCs/>
          <w:sz w:val="24"/>
          <w:szCs w:val="24"/>
        </w:rPr>
        <w:t>playing</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violent</w:t>
      </w:r>
      <w:proofErr w:type="spellEnd"/>
      <w:r w:rsidRPr="00737E2A">
        <w:rPr>
          <w:rFonts w:ascii="Times New Roman" w:eastAsia="Calibri" w:hAnsi="Times New Roman" w:cs="Times New Roman"/>
          <w:bCs/>
          <w:sz w:val="24"/>
          <w:szCs w:val="24"/>
        </w:rPr>
        <w:t xml:space="preserve"> video </w:t>
      </w:r>
      <w:proofErr w:type="spellStart"/>
      <w:r w:rsidRPr="00737E2A">
        <w:rPr>
          <w:rFonts w:ascii="Times New Roman" w:eastAsia="Calibri" w:hAnsi="Times New Roman" w:cs="Times New Roman"/>
          <w:bCs/>
          <w:sz w:val="24"/>
          <w:szCs w:val="24"/>
        </w:rPr>
        <w:t>games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i/>
          <w:sz w:val="24"/>
          <w:szCs w:val="24"/>
        </w:rPr>
        <w:t>Journal</w:t>
      </w:r>
      <w:proofErr w:type="spellEnd"/>
      <w:r w:rsidRPr="00737E2A">
        <w:rPr>
          <w:rFonts w:ascii="Times New Roman" w:eastAsia="Calibri" w:hAnsi="Times New Roman" w:cs="Times New Roman"/>
          <w:bCs/>
          <w:i/>
          <w:sz w:val="24"/>
          <w:szCs w:val="24"/>
        </w:rPr>
        <w:t xml:space="preserve"> of </w:t>
      </w:r>
      <w:proofErr w:type="spellStart"/>
      <w:r w:rsidRPr="00737E2A">
        <w:rPr>
          <w:rFonts w:ascii="Times New Roman" w:eastAsia="Calibri" w:hAnsi="Times New Roman" w:cs="Times New Roman"/>
          <w:bCs/>
          <w:i/>
          <w:sz w:val="24"/>
          <w:szCs w:val="24"/>
        </w:rPr>
        <w:t>Adolescence</w:t>
      </w:r>
      <w:proofErr w:type="spellEnd"/>
      <w:r w:rsidRPr="00737E2A">
        <w:rPr>
          <w:rFonts w:ascii="Times New Roman" w:eastAsia="Calibri" w:hAnsi="Times New Roman" w:cs="Times New Roman"/>
          <w:bCs/>
          <w:i/>
          <w:sz w:val="24"/>
          <w:szCs w:val="24"/>
        </w:rPr>
        <w:t>, 27,</w:t>
      </w:r>
      <w:r w:rsidRPr="00737E2A">
        <w:rPr>
          <w:rFonts w:ascii="Times New Roman" w:eastAsia="Calibri" w:hAnsi="Times New Roman" w:cs="Times New Roman"/>
          <w:bCs/>
          <w:sz w:val="24"/>
          <w:szCs w:val="24"/>
        </w:rPr>
        <w:t xml:space="preserve"> 113-122. </w:t>
      </w:r>
      <w:proofErr w:type="gramStart"/>
      <w:r w:rsidRPr="00737E2A">
        <w:rPr>
          <w:rFonts w:ascii="Times New Roman" w:eastAsia="Calibri" w:hAnsi="Times New Roman" w:cs="Times New Roman"/>
          <w:bCs/>
          <w:sz w:val="24"/>
          <w:szCs w:val="24"/>
        </w:rPr>
        <w:t>doi:10.1016/j.adolescence</w:t>
      </w:r>
      <w:proofErr w:type="gramEnd"/>
      <w:r w:rsidRPr="00737E2A">
        <w:rPr>
          <w:rFonts w:ascii="Times New Roman" w:eastAsia="Calibri" w:hAnsi="Times New Roman" w:cs="Times New Roman"/>
          <w:bCs/>
          <w:sz w:val="24"/>
          <w:szCs w:val="24"/>
        </w:rPr>
        <w:t>.2003.10.009</w:t>
      </w:r>
    </w:p>
    <w:p w14:paraId="2FBF1239"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Anderson</w:t>
      </w:r>
      <w:proofErr w:type="spellEnd"/>
      <w:r w:rsidRPr="00737E2A">
        <w:rPr>
          <w:rFonts w:ascii="Times New Roman" w:eastAsia="Calibri" w:hAnsi="Times New Roman" w:cs="Times New Roman"/>
          <w:bCs/>
          <w:sz w:val="24"/>
          <w:szCs w:val="24"/>
        </w:rPr>
        <w:t xml:space="preserve">, C., A., </w:t>
      </w:r>
      <w:proofErr w:type="spellStart"/>
      <w:r w:rsidRPr="00737E2A">
        <w:rPr>
          <w:rFonts w:ascii="Times New Roman" w:eastAsia="Calibri" w:hAnsi="Times New Roman" w:cs="Times New Roman"/>
          <w:bCs/>
          <w:sz w:val="24"/>
          <w:szCs w:val="24"/>
        </w:rPr>
        <w:t>Carnagey</w:t>
      </w:r>
      <w:proofErr w:type="spellEnd"/>
      <w:r w:rsidRPr="00737E2A">
        <w:rPr>
          <w:rFonts w:ascii="Times New Roman" w:eastAsia="Calibri" w:hAnsi="Times New Roman" w:cs="Times New Roman"/>
          <w:bCs/>
          <w:sz w:val="24"/>
          <w:szCs w:val="24"/>
        </w:rPr>
        <w:t xml:space="preserve">, N., L., </w:t>
      </w:r>
      <w:proofErr w:type="spellStart"/>
      <w:r w:rsidRPr="00737E2A">
        <w:rPr>
          <w:rFonts w:ascii="Times New Roman" w:eastAsia="Calibri" w:hAnsi="Times New Roman" w:cs="Times New Roman"/>
          <w:bCs/>
          <w:sz w:val="24"/>
          <w:szCs w:val="24"/>
        </w:rPr>
        <w:t>Flanagan</w:t>
      </w:r>
      <w:proofErr w:type="spellEnd"/>
      <w:r w:rsidRPr="00737E2A">
        <w:rPr>
          <w:rFonts w:ascii="Times New Roman" w:eastAsia="Calibri" w:hAnsi="Times New Roman" w:cs="Times New Roman"/>
          <w:bCs/>
          <w:sz w:val="24"/>
          <w:szCs w:val="24"/>
        </w:rPr>
        <w:t xml:space="preserve">, M., Benjamin, A., J., </w:t>
      </w:r>
      <w:proofErr w:type="spellStart"/>
      <w:r w:rsidRPr="00737E2A">
        <w:rPr>
          <w:rFonts w:ascii="Times New Roman" w:eastAsia="Calibri" w:hAnsi="Times New Roman" w:cs="Times New Roman"/>
          <w:bCs/>
          <w:sz w:val="24"/>
          <w:szCs w:val="24"/>
        </w:rPr>
        <w:t>Eubanks</w:t>
      </w:r>
      <w:proofErr w:type="spellEnd"/>
      <w:r w:rsidRPr="00737E2A">
        <w:rPr>
          <w:rFonts w:ascii="Times New Roman" w:eastAsia="Calibri" w:hAnsi="Times New Roman" w:cs="Times New Roman"/>
          <w:bCs/>
          <w:sz w:val="24"/>
          <w:szCs w:val="24"/>
        </w:rPr>
        <w:t xml:space="preserve">, J. ve </w:t>
      </w:r>
      <w:proofErr w:type="spellStart"/>
      <w:r w:rsidRPr="00737E2A">
        <w:rPr>
          <w:rFonts w:ascii="Times New Roman" w:eastAsia="Calibri" w:hAnsi="Times New Roman" w:cs="Times New Roman"/>
          <w:bCs/>
          <w:sz w:val="24"/>
          <w:szCs w:val="24"/>
        </w:rPr>
        <w:t>Valentine</w:t>
      </w:r>
      <w:proofErr w:type="spellEnd"/>
      <w:r w:rsidRPr="00737E2A">
        <w:rPr>
          <w:rFonts w:ascii="Times New Roman" w:eastAsia="Calibri" w:hAnsi="Times New Roman" w:cs="Times New Roman"/>
          <w:bCs/>
          <w:sz w:val="24"/>
          <w:szCs w:val="24"/>
        </w:rPr>
        <w:t xml:space="preserve">, J., C. (2004). </w:t>
      </w:r>
      <w:proofErr w:type="spellStart"/>
      <w:r w:rsidRPr="00737E2A">
        <w:rPr>
          <w:rFonts w:ascii="Times New Roman" w:eastAsia="Calibri" w:hAnsi="Times New Roman" w:cs="Times New Roman"/>
          <w:bCs/>
          <w:sz w:val="24"/>
          <w:szCs w:val="24"/>
        </w:rPr>
        <w:t>Violent</w:t>
      </w:r>
      <w:proofErr w:type="spellEnd"/>
      <w:r w:rsidRPr="00737E2A">
        <w:rPr>
          <w:rFonts w:ascii="Times New Roman" w:eastAsia="Calibri" w:hAnsi="Times New Roman" w:cs="Times New Roman"/>
          <w:bCs/>
          <w:sz w:val="24"/>
          <w:szCs w:val="24"/>
        </w:rPr>
        <w:t xml:space="preserve"> video </w:t>
      </w:r>
      <w:proofErr w:type="spellStart"/>
      <w:r w:rsidRPr="00737E2A">
        <w:rPr>
          <w:rFonts w:ascii="Times New Roman" w:eastAsia="Calibri" w:hAnsi="Times New Roman" w:cs="Times New Roman"/>
          <w:bCs/>
          <w:sz w:val="24"/>
          <w:szCs w:val="24"/>
        </w:rPr>
        <w:t>games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Specific</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effects</w:t>
      </w:r>
      <w:proofErr w:type="spellEnd"/>
      <w:r w:rsidRPr="00737E2A">
        <w:rPr>
          <w:rFonts w:ascii="Times New Roman" w:eastAsia="Calibri" w:hAnsi="Times New Roman" w:cs="Times New Roman"/>
          <w:bCs/>
          <w:sz w:val="24"/>
          <w:szCs w:val="24"/>
        </w:rPr>
        <w:t xml:space="preserve"> of </w:t>
      </w:r>
      <w:proofErr w:type="spellStart"/>
      <w:r w:rsidRPr="00737E2A">
        <w:rPr>
          <w:rFonts w:ascii="Times New Roman" w:eastAsia="Calibri" w:hAnsi="Times New Roman" w:cs="Times New Roman"/>
          <w:bCs/>
          <w:sz w:val="24"/>
          <w:szCs w:val="24"/>
        </w:rPr>
        <w:t>violent</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content</w:t>
      </w:r>
      <w:proofErr w:type="spellEnd"/>
      <w:r w:rsidRPr="00737E2A">
        <w:rPr>
          <w:rFonts w:ascii="Times New Roman" w:eastAsia="Calibri" w:hAnsi="Times New Roman" w:cs="Times New Roman"/>
          <w:bCs/>
          <w:sz w:val="24"/>
          <w:szCs w:val="24"/>
        </w:rPr>
        <w:t xml:space="preserve"> on </w:t>
      </w:r>
      <w:proofErr w:type="spellStart"/>
      <w:r w:rsidRPr="00737E2A">
        <w:rPr>
          <w:rFonts w:ascii="Times New Roman" w:eastAsia="Calibri" w:hAnsi="Times New Roman" w:cs="Times New Roman"/>
          <w:bCs/>
          <w:sz w:val="24"/>
          <w:szCs w:val="24"/>
        </w:rPr>
        <w:t>aggressive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thoughts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behavior</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i/>
          <w:sz w:val="24"/>
          <w:szCs w:val="24"/>
        </w:rPr>
        <w:t>Advances</w:t>
      </w:r>
      <w:proofErr w:type="spellEnd"/>
      <w:r w:rsidRPr="00737E2A">
        <w:rPr>
          <w:rFonts w:ascii="Times New Roman" w:eastAsia="Calibri" w:hAnsi="Times New Roman" w:cs="Times New Roman"/>
          <w:bCs/>
          <w:i/>
          <w:sz w:val="24"/>
          <w:szCs w:val="24"/>
        </w:rPr>
        <w:t xml:space="preserve"> in </w:t>
      </w:r>
      <w:proofErr w:type="spellStart"/>
      <w:r w:rsidRPr="00737E2A">
        <w:rPr>
          <w:rFonts w:ascii="Times New Roman" w:eastAsia="Calibri" w:hAnsi="Times New Roman" w:cs="Times New Roman"/>
          <w:bCs/>
          <w:i/>
          <w:sz w:val="24"/>
          <w:szCs w:val="24"/>
        </w:rPr>
        <w:t>Experimental</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Social</w:t>
      </w:r>
      <w:proofErr w:type="spellEnd"/>
      <w:r w:rsidRPr="00737E2A">
        <w:rPr>
          <w:rFonts w:ascii="Times New Roman" w:eastAsia="Calibri" w:hAnsi="Times New Roman" w:cs="Times New Roman"/>
          <w:bCs/>
          <w:i/>
          <w:sz w:val="24"/>
          <w:szCs w:val="24"/>
        </w:rPr>
        <w:t xml:space="preserve"> </w:t>
      </w:r>
      <w:proofErr w:type="spellStart"/>
      <w:proofErr w:type="gramStart"/>
      <w:r w:rsidRPr="00737E2A">
        <w:rPr>
          <w:rFonts w:ascii="Times New Roman" w:eastAsia="Calibri" w:hAnsi="Times New Roman" w:cs="Times New Roman"/>
          <w:bCs/>
          <w:i/>
          <w:sz w:val="24"/>
          <w:szCs w:val="24"/>
        </w:rPr>
        <w:t>Psychology</w:t>
      </w:r>
      <w:proofErr w:type="spellEnd"/>
      <w:r w:rsidRPr="00737E2A">
        <w:rPr>
          <w:rFonts w:ascii="Times New Roman" w:eastAsia="Calibri" w:hAnsi="Times New Roman" w:cs="Times New Roman"/>
          <w:bCs/>
          <w:i/>
          <w:sz w:val="24"/>
          <w:szCs w:val="24"/>
        </w:rPr>
        <w:t>(</w:t>
      </w:r>
      <w:proofErr w:type="gramEnd"/>
      <w:r w:rsidRPr="00737E2A">
        <w:rPr>
          <w:rFonts w:ascii="Times New Roman" w:eastAsia="Calibri" w:hAnsi="Times New Roman" w:cs="Times New Roman"/>
          <w:bCs/>
          <w:i/>
          <w:sz w:val="24"/>
          <w:szCs w:val="24"/>
        </w:rPr>
        <w:t>36),</w:t>
      </w:r>
      <w:r w:rsidRPr="00737E2A">
        <w:rPr>
          <w:rFonts w:ascii="Times New Roman" w:eastAsia="Calibri" w:hAnsi="Times New Roman" w:cs="Times New Roman"/>
          <w:bCs/>
          <w:sz w:val="24"/>
          <w:szCs w:val="24"/>
        </w:rPr>
        <w:t xml:space="preserve"> 199-249. </w:t>
      </w:r>
      <w:hyperlink r:id="rId12" w:tgtFrame="_blank" w:history="1">
        <w:r w:rsidRPr="00737E2A">
          <w:rPr>
            <w:rFonts w:ascii="Times New Roman" w:eastAsia="Calibri" w:hAnsi="Times New Roman" w:cs="Times New Roman"/>
            <w:bCs/>
            <w:sz w:val="24"/>
            <w:szCs w:val="24"/>
          </w:rPr>
          <w:t>https://doi.org/10.1016/S0065-2601(04)36004-1</w:t>
        </w:r>
      </w:hyperlink>
    </w:p>
    <w:p w14:paraId="502AF06B"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Anderson</w:t>
      </w:r>
      <w:proofErr w:type="spellEnd"/>
      <w:r w:rsidRPr="00737E2A">
        <w:rPr>
          <w:rFonts w:ascii="Times New Roman" w:eastAsia="Calibri" w:hAnsi="Times New Roman" w:cs="Times New Roman"/>
          <w:bCs/>
          <w:sz w:val="24"/>
          <w:szCs w:val="24"/>
        </w:rPr>
        <w:t xml:space="preserve">, C. A. ve </w:t>
      </w:r>
      <w:proofErr w:type="spellStart"/>
      <w:r w:rsidRPr="00737E2A">
        <w:rPr>
          <w:rFonts w:ascii="Times New Roman" w:eastAsia="Calibri" w:hAnsi="Times New Roman" w:cs="Times New Roman"/>
          <w:bCs/>
          <w:sz w:val="24"/>
          <w:szCs w:val="24"/>
        </w:rPr>
        <w:t>Bushman</w:t>
      </w:r>
      <w:proofErr w:type="spellEnd"/>
      <w:r w:rsidRPr="00737E2A">
        <w:rPr>
          <w:rFonts w:ascii="Times New Roman" w:eastAsia="Calibri" w:hAnsi="Times New Roman" w:cs="Times New Roman"/>
          <w:bCs/>
          <w:sz w:val="24"/>
          <w:szCs w:val="24"/>
        </w:rPr>
        <w:t xml:space="preserve">, B. J. (2001). </w:t>
      </w:r>
      <w:proofErr w:type="spellStart"/>
      <w:r w:rsidRPr="00737E2A">
        <w:rPr>
          <w:rFonts w:ascii="Times New Roman" w:eastAsia="Calibri" w:hAnsi="Times New Roman" w:cs="Times New Roman"/>
          <w:bCs/>
          <w:sz w:val="24"/>
          <w:szCs w:val="24"/>
        </w:rPr>
        <w:t>Effects</w:t>
      </w:r>
      <w:proofErr w:type="spellEnd"/>
      <w:r w:rsidRPr="00737E2A">
        <w:rPr>
          <w:rFonts w:ascii="Times New Roman" w:eastAsia="Calibri" w:hAnsi="Times New Roman" w:cs="Times New Roman"/>
          <w:bCs/>
          <w:sz w:val="24"/>
          <w:szCs w:val="24"/>
        </w:rPr>
        <w:t xml:space="preserve"> of </w:t>
      </w:r>
      <w:proofErr w:type="spellStart"/>
      <w:r w:rsidRPr="00737E2A">
        <w:rPr>
          <w:rFonts w:ascii="Times New Roman" w:eastAsia="Calibri" w:hAnsi="Times New Roman" w:cs="Times New Roman"/>
          <w:bCs/>
          <w:sz w:val="24"/>
          <w:szCs w:val="24"/>
        </w:rPr>
        <w:t>violent</w:t>
      </w:r>
      <w:proofErr w:type="spellEnd"/>
      <w:r w:rsidRPr="00737E2A">
        <w:rPr>
          <w:rFonts w:ascii="Times New Roman" w:eastAsia="Calibri" w:hAnsi="Times New Roman" w:cs="Times New Roman"/>
          <w:bCs/>
          <w:sz w:val="24"/>
          <w:szCs w:val="24"/>
        </w:rPr>
        <w:t xml:space="preserve"> video </w:t>
      </w:r>
      <w:proofErr w:type="spellStart"/>
      <w:r w:rsidRPr="00737E2A">
        <w:rPr>
          <w:rFonts w:ascii="Times New Roman" w:eastAsia="Calibri" w:hAnsi="Times New Roman" w:cs="Times New Roman"/>
          <w:bCs/>
          <w:sz w:val="24"/>
          <w:szCs w:val="24"/>
        </w:rPr>
        <w:t>games</w:t>
      </w:r>
      <w:proofErr w:type="spellEnd"/>
      <w:r w:rsidRPr="00737E2A">
        <w:rPr>
          <w:rFonts w:ascii="Times New Roman" w:eastAsia="Calibri" w:hAnsi="Times New Roman" w:cs="Times New Roman"/>
          <w:bCs/>
          <w:sz w:val="24"/>
          <w:szCs w:val="24"/>
        </w:rPr>
        <w:t xml:space="preserve"> on </w:t>
      </w:r>
      <w:proofErr w:type="spellStart"/>
      <w:r w:rsidRPr="00737E2A">
        <w:rPr>
          <w:rFonts w:ascii="Times New Roman" w:eastAsia="Calibri" w:hAnsi="Times New Roman" w:cs="Times New Roman"/>
          <w:bCs/>
          <w:sz w:val="24"/>
          <w:szCs w:val="24"/>
        </w:rPr>
        <w:t>aggressive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behavior</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aggressive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cognition</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aggressive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affect</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physiological</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arousal</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prosocial</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behavior</w:t>
      </w:r>
      <w:proofErr w:type="spellEnd"/>
      <w:r w:rsidRPr="00737E2A">
        <w:rPr>
          <w:rFonts w:ascii="Times New Roman" w:eastAsia="Calibri" w:hAnsi="Times New Roman" w:cs="Times New Roman"/>
          <w:bCs/>
          <w:sz w:val="24"/>
          <w:szCs w:val="24"/>
        </w:rPr>
        <w:t>: A meta-</w:t>
      </w:r>
      <w:proofErr w:type="spellStart"/>
      <w:r w:rsidRPr="00737E2A">
        <w:rPr>
          <w:rFonts w:ascii="Times New Roman" w:eastAsia="Calibri" w:hAnsi="Times New Roman" w:cs="Times New Roman"/>
          <w:bCs/>
          <w:sz w:val="24"/>
          <w:szCs w:val="24"/>
        </w:rPr>
        <w:t>analytic</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review</w:t>
      </w:r>
      <w:proofErr w:type="spellEnd"/>
      <w:r w:rsidRPr="00737E2A">
        <w:rPr>
          <w:rFonts w:ascii="Times New Roman" w:eastAsia="Calibri" w:hAnsi="Times New Roman" w:cs="Times New Roman"/>
          <w:bCs/>
          <w:sz w:val="24"/>
          <w:szCs w:val="24"/>
        </w:rPr>
        <w:t xml:space="preserve"> of </w:t>
      </w:r>
      <w:proofErr w:type="spellStart"/>
      <w:r w:rsidRPr="00737E2A">
        <w:rPr>
          <w:rFonts w:ascii="Times New Roman" w:eastAsia="Calibri" w:hAnsi="Times New Roman" w:cs="Times New Roman"/>
          <w:bCs/>
          <w:sz w:val="24"/>
          <w:szCs w:val="24"/>
        </w:rPr>
        <w:t>the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scientific</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literature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i/>
          <w:sz w:val="24"/>
          <w:szCs w:val="24"/>
        </w:rPr>
        <w:t>Psychological</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Science</w:t>
      </w:r>
      <w:proofErr w:type="spellEnd"/>
      <w:r w:rsidRPr="00737E2A">
        <w:rPr>
          <w:rFonts w:ascii="Times New Roman" w:eastAsia="Calibri" w:hAnsi="Times New Roman" w:cs="Times New Roman"/>
          <w:bCs/>
          <w:i/>
          <w:sz w:val="24"/>
          <w:szCs w:val="24"/>
        </w:rPr>
        <w:t>, 12(5),</w:t>
      </w:r>
      <w:r w:rsidRPr="00737E2A">
        <w:rPr>
          <w:rFonts w:ascii="Times New Roman" w:eastAsia="Calibri" w:hAnsi="Times New Roman" w:cs="Times New Roman"/>
          <w:bCs/>
          <w:sz w:val="24"/>
          <w:szCs w:val="24"/>
        </w:rPr>
        <w:t xml:space="preserve"> 353–359. doi:10.1111/1467-9280.00366 </w:t>
      </w:r>
    </w:p>
    <w:p w14:paraId="1A561F4D"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Anderson</w:t>
      </w:r>
      <w:proofErr w:type="spellEnd"/>
      <w:r w:rsidRPr="00737E2A">
        <w:rPr>
          <w:rFonts w:ascii="Times New Roman" w:eastAsia="Calibri" w:hAnsi="Times New Roman" w:cs="Times New Roman"/>
          <w:bCs/>
          <w:sz w:val="24"/>
          <w:szCs w:val="24"/>
        </w:rPr>
        <w:t xml:space="preserve">, C. A. ve </w:t>
      </w:r>
      <w:proofErr w:type="spellStart"/>
      <w:r w:rsidRPr="00737E2A">
        <w:rPr>
          <w:rFonts w:ascii="Times New Roman" w:eastAsia="Calibri" w:hAnsi="Times New Roman" w:cs="Times New Roman"/>
          <w:bCs/>
          <w:sz w:val="24"/>
          <w:szCs w:val="24"/>
        </w:rPr>
        <w:t>Bushman</w:t>
      </w:r>
      <w:proofErr w:type="spellEnd"/>
      <w:r w:rsidRPr="00737E2A">
        <w:rPr>
          <w:rFonts w:ascii="Times New Roman" w:eastAsia="Calibri" w:hAnsi="Times New Roman" w:cs="Times New Roman"/>
          <w:bCs/>
          <w:sz w:val="24"/>
          <w:szCs w:val="24"/>
        </w:rPr>
        <w:t xml:space="preserve">, B. J. (2002). Human </w:t>
      </w:r>
      <w:proofErr w:type="spellStart"/>
      <w:r w:rsidRPr="00737E2A">
        <w:rPr>
          <w:rFonts w:ascii="Times New Roman" w:eastAsia="Calibri" w:hAnsi="Times New Roman" w:cs="Times New Roman"/>
          <w:bCs/>
          <w:sz w:val="24"/>
          <w:szCs w:val="24"/>
        </w:rPr>
        <w:t>aggression</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i/>
          <w:sz w:val="24"/>
          <w:szCs w:val="24"/>
        </w:rPr>
        <w:t>Annual</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Review</w:t>
      </w:r>
      <w:proofErr w:type="spellEnd"/>
      <w:r w:rsidRPr="00737E2A">
        <w:rPr>
          <w:rFonts w:ascii="Times New Roman" w:eastAsia="Calibri" w:hAnsi="Times New Roman" w:cs="Times New Roman"/>
          <w:bCs/>
          <w:i/>
          <w:sz w:val="24"/>
          <w:szCs w:val="24"/>
        </w:rPr>
        <w:t xml:space="preserve"> of </w:t>
      </w:r>
      <w:proofErr w:type="spellStart"/>
      <w:r w:rsidRPr="00737E2A">
        <w:rPr>
          <w:rFonts w:ascii="Times New Roman" w:eastAsia="Calibri" w:hAnsi="Times New Roman" w:cs="Times New Roman"/>
          <w:bCs/>
          <w:i/>
          <w:sz w:val="24"/>
          <w:szCs w:val="24"/>
        </w:rPr>
        <w:t>Psychology</w:t>
      </w:r>
      <w:proofErr w:type="spellEnd"/>
      <w:r w:rsidRPr="00737E2A">
        <w:rPr>
          <w:rFonts w:ascii="Times New Roman" w:eastAsia="Calibri" w:hAnsi="Times New Roman" w:cs="Times New Roman"/>
          <w:bCs/>
          <w:i/>
          <w:sz w:val="24"/>
          <w:szCs w:val="24"/>
        </w:rPr>
        <w:t>, 53</w:t>
      </w:r>
      <w:r w:rsidRPr="00737E2A">
        <w:rPr>
          <w:rFonts w:ascii="Times New Roman" w:eastAsia="Calibri" w:hAnsi="Times New Roman" w:cs="Times New Roman"/>
          <w:bCs/>
          <w:sz w:val="24"/>
          <w:szCs w:val="24"/>
        </w:rPr>
        <w:t xml:space="preserve">, 27-51. </w:t>
      </w:r>
      <w:proofErr w:type="gramStart"/>
      <w:r w:rsidRPr="00737E2A">
        <w:rPr>
          <w:rFonts w:ascii="Times New Roman" w:eastAsia="Calibri" w:hAnsi="Times New Roman" w:cs="Times New Roman"/>
          <w:bCs/>
          <w:sz w:val="24"/>
          <w:szCs w:val="24"/>
        </w:rPr>
        <w:t>doi:10.1146/annurev.psych</w:t>
      </w:r>
      <w:proofErr w:type="gramEnd"/>
      <w:r w:rsidRPr="00737E2A">
        <w:rPr>
          <w:rFonts w:ascii="Times New Roman" w:eastAsia="Calibri" w:hAnsi="Times New Roman" w:cs="Times New Roman"/>
          <w:bCs/>
          <w:sz w:val="24"/>
          <w:szCs w:val="24"/>
        </w:rPr>
        <w:t>.53.100901.135231</w:t>
      </w:r>
    </w:p>
    <w:p w14:paraId="74FB8C0F"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Anderson</w:t>
      </w:r>
      <w:proofErr w:type="spellEnd"/>
      <w:r w:rsidRPr="00737E2A">
        <w:rPr>
          <w:rFonts w:ascii="Times New Roman" w:eastAsia="Calibri" w:hAnsi="Times New Roman" w:cs="Times New Roman"/>
          <w:bCs/>
          <w:sz w:val="24"/>
          <w:szCs w:val="24"/>
        </w:rPr>
        <w:t xml:space="preserve">, C. A. ve </w:t>
      </w:r>
      <w:proofErr w:type="spellStart"/>
      <w:r w:rsidRPr="00737E2A">
        <w:rPr>
          <w:rFonts w:ascii="Times New Roman" w:eastAsia="Calibri" w:hAnsi="Times New Roman" w:cs="Times New Roman"/>
          <w:bCs/>
          <w:sz w:val="24"/>
          <w:szCs w:val="24"/>
        </w:rPr>
        <w:t>Bushman</w:t>
      </w:r>
      <w:proofErr w:type="spellEnd"/>
      <w:r w:rsidRPr="00737E2A">
        <w:rPr>
          <w:rFonts w:ascii="Times New Roman" w:eastAsia="Calibri" w:hAnsi="Times New Roman" w:cs="Times New Roman"/>
          <w:bCs/>
          <w:sz w:val="24"/>
          <w:szCs w:val="24"/>
        </w:rPr>
        <w:t xml:space="preserve">, B. J. (2018). Media </w:t>
      </w:r>
      <w:proofErr w:type="spellStart"/>
      <w:r w:rsidRPr="00737E2A">
        <w:rPr>
          <w:rFonts w:ascii="Times New Roman" w:eastAsia="Calibri" w:hAnsi="Times New Roman" w:cs="Times New Roman"/>
          <w:bCs/>
          <w:sz w:val="24"/>
          <w:szCs w:val="24"/>
        </w:rPr>
        <w:t>violence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the</w:t>
      </w:r>
      <w:proofErr w:type="spellEnd"/>
      <w:r w:rsidRPr="00737E2A">
        <w:rPr>
          <w:rFonts w:ascii="Times New Roman" w:eastAsia="Calibri" w:hAnsi="Times New Roman" w:cs="Times New Roman"/>
          <w:bCs/>
          <w:sz w:val="24"/>
          <w:szCs w:val="24"/>
        </w:rPr>
        <w:t xml:space="preserve"> General </w:t>
      </w:r>
      <w:proofErr w:type="spellStart"/>
      <w:r w:rsidRPr="00737E2A">
        <w:rPr>
          <w:rFonts w:ascii="Times New Roman" w:eastAsia="Calibri" w:hAnsi="Times New Roman" w:cs="Times New Roman"/>
          <w:bCs/>
          <w:sz w:val="24"/>
          <w:szCs w:val="24"/>
        </w:rPr>
        <w:t>Aggression</w:t>
      </w:r>
      <w:proofErr w:type="spellEnd"/>
      <w:r w:rsidRPr="00737E2A">
        <w:rPr>
          <w:rFonts w:ascii="Times New Roman" w:eastAsia="Calibri" w:hAnsi="Times New Roman" w:cs="Times New Roman"/>
          <w:bCs/>
          <w:sz w:val="24"/>
          <w:szCs w:val="24"/>
        </w:rPr>
        <w:t xml:space="preserve"> Model</w:t>
      </w:r>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Journal</w:t>
      </w:r>
      <w:proofErr w:type="spellEnd"/>
      <w:r w:rsidRPr="00737E2A">
        <w:rPr>
          <w:rFonts w:ascii="Times New Roman" w:eastAsia="Calibri" w:hAnsi="Times New Roman" w:cs="Times New Roman"/>
          <w:bCs/>
          <w:i/>
          <w:sz w:val="24"/>
          <w:szCs w:val="24"/>
        </w:rPr>
        <w:t xml:space="preserve"> of </w:t>
      </w:r>
      <w:proofErr w:type="spellStart"/>
      <w:r w:rsidRPr="00737E2A">
        <w:rPr>
          <w:rFonts w:ascii="Times New Roman" w:eastAsia="Calibri" w:hAnsi="Times New Roman" w:cs="Times New Roman"/>
          <w:bCs/>
          <w:i/>
          <w:sz w:val="24"/>
          <w:szCs w:val="24"/>
        </w:rPr>
        <w:t>Social</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Issues</w:t>
      </w:r>
      <w:proofErr w:type="spellEnd"/>
      <w:r w:rsidRPr="00737E2A">
        <w:rPr>
          <w:rFonts w:ascii="Times New Roman" w:eastAsia="Calibri" w:hAnsi="Times New Roman" w:cs="Times New Roman"/>
          <w:bCs/>
          <w:i/>
          <w:sz w:val="24"/>
          <w:szCs w:val="24"/>
        </w:rPr>
        <w:t xml:space="preserve">, 74 (2), </w:t>
      </w:r>
      <w:r w:rsidRPr="00737E2A">
        <w:rPr>
          <w:rFonts w:ascii="Times New Roman" w:eastAsia="Calibri" w:hAnsi="Times New Roman" w:cs="Times New Roman"/>
          <w:bCs/>
          <w:sz w:val="24"/>
          <w:szCs w:val="24"/>
        </w:rPr>
        <w:t xml:space="preserve">386-413. </w:t>
      </w:r>
      <w:proofErr w:type="spellStart"/>
      <w:r w:rsidRPr="00737E2A">
        <w:rPr>
          <w:rFonts w:ascii="Times New Roman" w:eastAsia="Calibri" w:hAnsi="Times New Roman" w:cs="Times New Roman"/>
          <w:bCs/>
          <w:sz w:val="24"/>
          <w:szCs w:val="24"/>
        </w:rPr>
        <w:t>doi</w:t>
      </w:r>
      <w:proofErr w:type="spellEnd"/>
      <w:r w:rsidRPr="00737E2A">
        <w:rPr>
          <w:rFonts w:ascii="Times New Roman" w:eastAsia="Calibri" w:hAnsi="Times New Roman" w:cs="Times New Roman"/>
          <w:bCs/>
          <w:sz w:val="24"/>
          <w:szCs w:val="24"/>
        </w:rPr>
        <w:t>: 10.1111/josi.12275</w:t>
      </w:r>
    </w:p>
    <w:p w14:paraId="71391967"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Anderson</w:t>
      </w:r>
      <w:proofErr w:type="spellEnd"/>
      <w:r w:rsidRPr="00737E2A">
        <w:rPr>
          <w:rFonts w:ascii="Times New Roman" w:eastAsia="Calibri" w:hAnsi="Times New Roman" w:cs="Times New Roman"/>
          <w:bCs/>
          <w:sz w:val="24"/>
          <w:szCs w:val="24"/>
        </w:rPr>
        <w:t xml:space="preserve">, C. A. ve </w:t>
      </w:r>
      <w:proofErr w:type="spellStart"/>
      <w:r w:rsidRPr="00737E2A">
        <w:rPr>
          <w:rFonts w:ascii="Times New Roman" w:eastAsia="Calibri" w:hAnsi="Times New Roman" w:cs="Times New Roman"/>
          <w:bCs/>
          <w:sz w:val="24"/>
          <w:szCs w:val="24"/>
        </w:rPr>
        <w:t>Carnagey</w:t>
      </w:r>
      <w:proofErr w:type="spellEnd"/>
      <w:r w:rsidRPr="00737E2A">
        <w:rPr>
          <w:rFonts w:ascii="Times New Roman" w:eastAsia="Calibri" w:hAnsi="Times New Roman" w:cs="Times New Roman"/>
          <w:bCs/>
          <w:sz w:val="24"/>
          <w:szCs w:val="24"/>
        </w:rPr>
        <w:t xml:space="preserve">, N. L. (2009). </w:t>
      </w:r>
      <w:proofErr w:type="spellStart"/>
      <w:r w:rsidRPr="00737E2A">
        <w:rPr>
          <w:rFonts w:ascii="Times New Roman" w:eastAsia="Calibri" w:hAnsi="Times New Roman" w:cs="Times New Roman"/>
          <w:bCs/>
          <w:sz w:val="24"/>
          <w:szCs w:val="24"/>
        </w:rPr>
        <w:t>Causal</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effects</w:t>
      </w:r>
      <w:proofErr w:type="spellEnd"/>
      <w:r w:rsidRPr="00737E2A">
        <w:rPr>
          <w:rFonts w:ascii="Times New Roman" w:eastAsia="Calibri" w:hAnsi="Times New Roman" w:cs="Times New Roman"/>
          <w:bCs/>
          <w:sz w:val="24"/>
          <w:szCs w:val="24"/>
        </w:rPr>
        <w:t xml:space="preserve"> of </w:t>
      </w:r>
      <w:proofErr w:type="spellStart"/>
      <w:r w:rsidRPr="00737E2A">
        <w:rPr>
          <w:rFonts w:ascii="Times New Roman" w:eastAsia="Calibri" w:hAnsi="Times New Roman" w:cs="Times New Roman"/>
          <w:bCs/>
          <w:sz w:val="24"/>
          <w:szCs w:val="24"/>
        </w:rPr>
        <w:t>violent</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sports</w:t>
      </w:r>
      <w:proofErr w:type="spellEnd"/>
      <w:r w:rsidRPr="00737E2A">
        <w:rPr>
          <w:rFonts w:ascii="Times New Roman" w:eastAsia="Calibri" w:hAnsi="Times New Roman" w:cs="Times New Roman"/>
          <w:bCs/>
          <w:sz w:val="24"/>
          <w:szCs w:val="24"/>
        </w:rPr>
        <w:t xml:space="preserve"> video </w:t>
      </w:r>
      <w:proofErr w:type="spellStart"/>
      <w:r w:rsidRPr="00737E2A">
        <w:rPr>
          <w:rFonts w:ascii="Times New Roman" w:eastAsia="Calibri" w:hAnsi="Times New Roman" w:cs="Times New Roman"/>
          <w:bCs/>
          <w:sz w:val="24"/>
          <w:szCs w:val="24"/>
        </w:rPr>
        <w:t>games</w:t>
      </w:r>
      <w:proofErr w:type="spellEnd"/>
      <w:r w:rsidRPr="00737E2A">
        <w:rPr>
          <w:rFonts w:ascii="Times New Roman" w:eastAsia="Calibri" w:hAnsi="Times New Roman" w:cs="Times New Roman"/>
          <w:bCs/>
          <w:sz w:val="24"/>
          <w:szCs w:val="24"/>
        </w:rPr>
        <w:t xml:space="preserve"> on </w:t>
      </w:r>
      <w:proofErr w:type="spellStart"/>
      <w:r w:rsidRPr="00737E2A">
        <w:rPr>
          <w:rFonts w:ascii="Times New Roman" w:eastAsia="Calibri" w:hAnsi="Times New Roman" w:cs="Times New Roman"/>
          <w:bCs/>
          <w:sz w:val="24"/>
          <w:szCs w:val="24"/>
        </w:rPr>
        <w:t>aggression</w:t>
      </w:r>
      <w:proofErr w:type="spellEnd"/>
      <w:r w:rsidRPr="00737E2A">
        <w:rPr>
          <w:rFonts w:ascii="Times New Roman" w:eastAsia="Calibri" w:hAnsi="Times New Roman" w:cs="Times New Roman"/>
          <w:bCs/>
          <w:sz w:val="24"/>
          <w:szCs w:val="24"/>
        </w:rPr>
        <w:t xml:space="preserve">: Is it </w:t>
      </w:r>
      <w:proofErr w:type="spellStart"/>
      <w:r w:rsidRPr="00737E2A">
        <w:rPr>
          <w:rFonts w:ascii="Times New Roman" w:eastAsia="Calibri" w:hAnsi="Times New Roman" w:cs="Times New Roman"/>
          <w:bCs/>
          <w:sz w:val="24"/>
          <w:szCs w:val="24"/>
        </w:rPr>
        <w:t>competitiveness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or</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violent</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content</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i/>
          <w:sz w:val="24"/>
          <w:szCs w:val="24"/>
        </w:rPr>
        <w:t>Journal</w:t>
      </w:r>
      <w:proofErr w:type="spellEnd"/>
      <w:r w:rsidRPr="00737E2A">
        <w:rPr>
          <w:rFonts w:ascii="Times New Roman" w:eastAsia="Calibri" w:hAnsi="Times New Roman" w:cs="Times New Roman"/>
          <w:bCs/>
          <w:i/>
          <w:sz w:val="24"/>
          <w:szCs w:val="24"/>
        </w:rPr>
        <w:t xml:space="preserve"> of </w:t>
      </w:r>
      <w:proofErr w:type="spellStart"/>
      <w:r w:rsidRPr="00737E2A">
        <w:rPr>
          <w:rFonts w:ascii="Times New Roman" w:eastAsia="Calibri" w:hAnsi="Times New Roman" w:cs="Times New Roman"/>
          <w:bCs/>
          <w:i/>
          <w:sz w:val="24"/>
          <w:szCs w:val="24"/>
        </w:rPr>
        <w:t>Experimental</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Social</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Psychology</w:t>
      </w:r>
      <w:proofErr w:type="spellEnd"/>
      <w:r w:rsidRPr="00737E2A">
        <w:rPr>
          <w:rFonts w:ascii="Times New Roman" w:eastAsia="Calibri" w:hAnsi="Times New Roman" w:cs="Times New Roman"/>
          <w:bCs/>
          <w:i/>
          <w:sz w:val="24"/>
          <w:szCs w:val="24"/>
        </w:rPr>
        <w:t>, 45(4),</w:t>
      </w:r>
      <w:r w:rsidRPr="00737E2A">
        <w:rPr>
          <w:rFonts w:ascii="Times New Roman" w:eastAsia="Calibri" w:hAnsi="Times New Roman" w:cs="Times New Roman"/>
          <w:bCs/>
          <w:sz w:val="24"/>
          <w:szCs w:val="24"/>
        </w:rPr>
        <w:t xml:space="preserve"> 731-739. </w:t>
      </w:r>
      <w:proofErr w:type="gramStart"/>
      <w:r w:rsidRPr="00737E2A">
        <w:rPr>
          <w:rFonts w:ascii="Times New Roman" w:eastAsia="Calibri" w:hAnsi="Times New Roman" w:cs="Times New Roman"/>
          <w:bCs/>
          <w:sz w:val="24"/>
          <w:szCs w:val="24"/>
        </w:rPr>
        <w:t>doi:10.1016/j.jesp</w:t>
      </w:r>
      <w:proofErr w:type="gramEnd"/>
      <w:r w:rsidRPr="00737E2A">
        <w:rPr>
          <w:rFonts w:ascii="Times New Roman" w:eastAsia="Calibri" w:hAnsi="Times New Roman" w:cs="Times New Roman"/>
          <w:bCs/>
          <w:sz w:val="24"/>
          <w:szCs w:val="24"/>
        </w:rPr>
        <w:t>.2009.04.019</w:t>
      </w:r>
    </w:p>
    <w:p w14:paraId="36906B4C"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Anderson</w:t>
      </w:r>
      <w:proofErr w:type="spellEnd"/>
      <w:r w:rsidRPr="00737E2A">
        <w:rPr>
          <w:rFonts w:ascii="Times New Roman" w:eastAsia="Calibri" w:hAnsi="Times New Roman" w:cs="Times New Roman"/>
          <w:bCs/>
          <w:sz w:val="24"/>
          <w:szCs w:val="24"/>
        </w:rPr>
        <w:t xml:space="preserve">, C. A. ve </w:t>
      </w:r>
      <w:proofErr w:type="spellStart"/>
      <w:r w:rsidRPr="00737E2A">
        <w:rPr>
          <w:rFonts w:ascii="Times New Roman" w:eastAsia="Calibri" w:hAnsi="Times New Roman" w:cs="Times New Roman"/>
          <w:bCs/>
          <w:sz w:val="24"/>
          <w:szCs w:val="24"/>
        </w:rPr>
        <w:t>Dill</w:t>
      </w:r>
      <w:proofErr w:type="spellEnd"/>
      <w:r w:rsidRPr="00737E2A">
        <w:rPr>
          <w:rFonts w:ascii="Times New Roman" w:eastAsia="Calibri" w:hAnsi="Times New Roman" w:cs="Times New Roman"/>
          <w:bCs/>
          <w:sz w:val="24"/>
          <w:szCs w:val="24"/>
        </w:rPr>
        <w:t xml:space="preserve">, K. E. (2000). Video </w:t>
      </w:r>
      <w:proofErr w:type="spellStart"/>
      <w:r w:rsidRPr="00737E2A">
        <w:rPr>
          <w:rFonts w:ascii="Times New Roman" w:eastAsia="Calibri" w:hAnsi="Times New Roman" w:cs="Times New Roman"/>
          <w:bCs/>
          <w:sz w:val="24"/>
          <w:szCs w:val="24"/>
        </w:rPr>
        <w:t>games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aggressive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thoughts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feelings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behavior</w:t>
      </w:r>
      <w:proofErr w:type="spellEnd"/>
      <w:r w:rsidRPr="00737E2A">
        <w:rPr>
          <w:rFonts w:ascii="Times New Roman" w:eastAsia="Calibri" w:hAnsi="Times New Roman" w:cs="Times New Roman"/>
          <w:bCs/>
          <w:sz w:val="24"/>
          <w:szCs w:val="24"/>
        </w:rPr>
        <w:t xml:space="preserve"> in </w:t>
      </w:r>
      <w:proofErr w:type="spellStart"/>
      <w:r w:rsidRPr="00737E2A">
        <w:rPr>
          <w:rFonts w:ascii="Times New Roman" w:eastAsia="Calibri" w:hAnsi="Times New Roman" w:cs="Times New Roman"/>
          <w:bCs/>
          <w:sz w:val="24"/>
          <w:szCs w:val="24"/>
        </w:rPr>
        <w:t>the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laboratory</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in life. </w:t>
      </w:r>
      <w:proofErr w:type="spellStart"/>
      <w:r w:rsidRPr="00737E2A">
        <w:rPr>
          <w:rFonts w:ascii="Times New Roman" w:eastAsia="Calibri" w:hAnsi="Times New Roman" w:cs="Times New Roman"/>
          <w:bCs/>
          <w:i/>
          <w:sz w:val="24"/>
          <w:szCs w:val="24"/>
        </w:rPr>
        <w:t>Journal</w:t>
      </w:r>
      <w:proofErr w:type="spellEnd"/>
      <w:r w:rsidRPr="00737E2A">
        <w:rPr>
          <w:rFonts w:ascii="Times New Roman" w:eastAsia="Calibri" w:hAnsi="Times New Roman" w:cs="Times New Roman"/>
          <w:bCs/>
          <w:i/>
          <w:sz w:val="24"/>
          <w:szCs w:val="24"/>
        </w:rPr>
        <w:t xml:space="preserve"> of </w:t>
      </w:r>
      <w:proofErr w:type="spellStart"/>
      <w:r w:rsidRPr="00737E2A">
        <w:rPr>
          <w:rFonts w:ascii="Times New Roman" w:eastAsia="Calibri" w:hAnsi="Times New Roman" w:cs="Times New Roman"/>
          <w:bCs/>
          <w:i/>
          <w:sz w:val="24"/>
          <w:szCs w:val="24"/>
        </w:rPr>
        <w:t>Personality</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and</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Social</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Psychology</w:t>
      </w:r>
      <w:proofErr w:type="spellEnd"/>
      <w:r w:rsidRPr="00737E2A">
        <w:rPr>
          <w:rFonts w:ascii="Times New Roman" w:eastAsia="Calibri" w:hAnsi="Times New Roman" w:cs="Times New Roman"/>
          <w:bCs/>
          <w:i/>
          <w:sz w:val="24"/>
          <w:szCs w:val="24"/>
        </w:rPr>
        <w:t>, 78(4),</w:t>
      </w:r>
      <w:r w:rsidRPr="00737E2A">
        <w:rPr>
          <w:rFonts w:ascii="Times New Roman" w:eastAsia="Calibri" w:hAnsi="Times New Roman" w:cs="Times New Roman"/>
          <w:bCs/>
          <w:sz w:val="24"/>
          <w:szCs w:val="24"/>
        </w:rPr>
        <w:t xml:space="preserve"> 772-790. </w:t>
      </w:r>
      <w:proofErr w:type="spellStart"/>
      <w:r w:rsidRPr="00737E2A">
        <w:rPr>
          <w:rFonts w:ascii="Times New Roman" w:eastAsia="Calibri" w:hAnsi="Times New Roman" w:cs="Times New Roman"/>
          <w:bCs/>
          <w:sz w:val="24"/>
          <w:szCs w:val="24"/>
        </w:rPr>
        <w:t>doi</w:t>
      </w:r>
      <w:proofErr w:type="spellEnd"/>
      <w:r w:rsidRPr="00737E2A">
        <w:rPr>
          <w:rFonts w:ascii="Times New Roman" w:eastAsia="Calibri" w:hAnsi="Times New Roman" w:cs="Times New Roman"/>
          <w:bCs/>
          <w:sz w:val="24"/>
          <w:szCs w:val="24"/>
        </w:rPr>
        <w:t>: 10.1037//O022-3514.78.4.772</w:t>
      </w:r>
    </w:p>
    <w:p w14:paraId="5D710538"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Anderson</w:t>
      </w:r>
      <w:proofErr w:type="spellEnd"/>
      <w:r w:rsidRPr="00737E2A">
        <w:rPr>
          <w:rFonts w:ascii="Times New Roman" w:eastAsia="Calibri" w:hAnsi="Times New Roman" w:cs="Times New Roman"/>
          <w:bCs/>
          <w:sz w:val="24"/>
          <w:szCs w:val="24"/>
        </w:rPr>
        <w:t xml:space="preserve">, C. A. ve </w:t>
      </w:r>
      <w:proofErr w:type="spellStart"/>
      <w:r w:rsidRPr="00737E2A">
        <w:rPr>
          <w:rFonts w:ascii="Times New Roman" w:eastAsia="Calibri" w:hAnsi="Times New Roman" w:cs="Times New Roman"/>
          <w:bCs/>
          <w:sz w:val="24"/>
          <w:szCs w:val="24"/>
        </w:rPr>
        <w:t>Huesmann</w:t>
      </w:r>
      <w:proofErr w:type="spellEnd"/>
      <w:r w:rsidRPr="00737E2A">
        <w:rPr>
          <w:rFonts w:ascii="Times New Roman" w:eastAsia="Calibri" w:hAnsi="Times New Roman" w:cs="Times New Roman"/>
          <w:bCs/>
          <w:sz w:val="24"/>
          <w:szCs w:val="24"/>
        </w:rPr>
        <w:t xml:space="preserve">, L. R. (2003). Human </w:t>
      </w:r>
      <w:proofErr w:type="spellStart"/>
      <w:r w:rsidRPr="00737E2A">
        <w:rPr>
          <w:rFonts w:ascii="Times New Roman" w:eastAsia="Calibri" w:hAnsi="Times New Roman" w:cs="Times New Roman"/>
          <w:bCs/>
          <w:sz w:val="24"/>
          <w:szCs w:val="24"/>
        </w:rPr>
        <w:t>aggression</w:t>
      </w:r>
      <w:proofErr w:type="spellEnd"/>
      <w:r w:rsidRPr="00737E2A">
        <w:rPr>
          <w:rFonts w:ascii="Times New Roman" w:eastAsia="Calibri" w:hAnsi="Times New Roman" w:cs="Times New Roman"/>
          <w:bCs/>
          <w:sz w:val="24"/>
          <w:szCs w:val="24"/>
        </w:rPr>
        <w:t xml:space="preserve">: A </w:t>
      </w:r>
      <w:proofErr w:type="spellStart"/>
      <w:r w:rsidRPr="00737E2A">
        <w:rPr>
          <w:rFonts w:ascii="Times New Roman" w:eastAsia="Calibri" w:hAnsi="Times New Roman" w:cs="Times New Roman"/>
          <w:bCs/>
          <w:sz w:val="24"/>
          <w:szCs w:val="24"/>
        </w:rPr>
        <w:t>social-cognitive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view</w:t>
      </w:r>
      <w:proofErr w:type="spellEnd"/>
      <w:r w:rsidRPr="00737E2A">
        <w:rPr>
          <w:rFonts w:ascii="Times New Roman" w:eastAsia="Calibri" w:hAnsi="Times New Roman" w:cs="Times New Roman"/>
          <w:bCs/>
          <w:sz w:val="24"/>
          <w:szCs w:val="24"/>
        </w:rPr>
        <w:t xml:space="preserve">. M. A. </w:t>
      </w:r>
      <w:proofErr w:type="spellStart"/>
      <w:r w:rsidRPr="00737E2A">
        <w:rPr>
          <w:rFonts w:ascii="Times New Roman" w:eastAsia="Calibri" w:hAnsi="Times New Roman" w:cs="Times New Roman"/>
          <w:bCs/>
          <w:sz w:val="24"/>
          <w:szCs w:val="24"/>
        </w:rPr>
        <w:t>Hogg</w:t>
      </w:r>
      <w:proofErr w:type="spellEnd"/>
      <w:r w:rsidRPr="00737E2A">
        <w:rPr>
          <w:rFonts w:ascii="Times New Roman" w:eastAsia="Calibri" w:hAnsi="Times New Roman" w:cs="Times New Roman"/>
          <w:bCs/>
          <w:sz w:val="24"/>
          <w:szCs w:val="24"/>
        </w:rPr>
        <w:t xml:space="preserve"> ve J. Cooper (Ed.), </w:t>
      </w:r>
      <w:proofErr w:type="spellStart"/>
      <w:r w:rsidRPr="00737E2A">
        <w:rPr>
          <w:rFonts w:ascii="Times New Roman" w:eastAsia="Calibri" w:hAnsi="Times New Roman" w:cs="Times New Roman"/>
          <w:bCs/>
          <w:i/>
          <w:sz w:val="24"/>
          <w:szCs w:val="24"/>
        </w:rPr>
        <w:t>Handbook</w:t>
      </w:r>
      <w:proofErr w:type="spellEnd"/>
      <w:r w:rsidRPr="00737E2A">
        <w:rPr>
          <w:rFonts w:ascii="Times New Roman" w:eastAsia="Calibri" w:hAnsi="Times New Roman" w:cs="Times New Roman"/>
          <w:bCs/>
          <w:i/>
          <w:sz w:val="24"/>
          <w:szCs w:val="24"/>
        </w:rPr>
        <w:t xml:space="preserve"> of </w:t>
      </w:r>
      <w:proofErr w:type="spellStart"/>
      <w:r w:rsidRPr="00737E2A">
        <w:rPr>
          <w:rFonts w:ascii="Times New Roman" w:eastAsia="Calibri" w:hAnsi="Times New Roman" w:cs="Times New Roman"/>
          <w:bCs/>
          <w:i/>
          <w:sz w:val="24"/>
          <w:szCs w:val="24"/>
        </w:rPr>
        <w:t>social</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psychology</w:t>
      </w:r>
      <w:proofErr w:type="spellEnd"/>
      <w:r w:rsidRPr="00737E2A">
        <w:rPr>
          <w:rFonts w:ascii="Times New Roman" w:eastAsia="Calibri" w:hAnsi="Times New Roman" w:cs="Times New Roman"/>
          <w:bCs/>
          <w:sz w:val="24"/>
          <w:szCs w:val="24"/>
        </w:rPr>
        <w:t xml:space="preserve"> içinde (s. 296-323). </w:t>
      </w:r>
      <w:proofErr w:type="spellStart"/>
      <w:r w:rsidRPr="00737E2A">
        <w:rPr>
          <w:rFonts w:ascii="Times New Roman" w:eastAsia="Calibri" w:hAnsi="Times New Roman" w:cs="Times New Roman"/>
          <w:bCs/>
          <w:sz w:val="24"/>
          <w:szCs w:val="24"/>
        </w:rPr>
        <w:t>London</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Sage</w:t>
      </w:r>
      <w:proofErr w:type="spellEnd"/>
      <w:r w:rsidRPr="00737E2A">
        <w:rPr>
          <w:rFonts w:ascii="Times New Roman" w:eastAsia="Calibri" w:hAnsi="Times New Roman" w:cs="Times New Roman"/>
          <w:bCs/>
          <w:sz w:val="24"/>
          <w:szCs w:val="24"/>
        </w:rPr>
        <w:t xml:space="preserve"> Publications. </w:t>
      </w:r>
      <w:hyperlink r:id="rId13" w:history="1">
        <w:r w:rsidRPr="00737E2A">
          <w:rPr>
            <w:rFonts w:ascii="Times New Roman" w:eastAsia="Calibri" w:hAnsi="Times New Roman" w:cs="Times New Roman"/>
            <w:bCs/>
            <w:sz w:val="24"/>
            <w:szCs w:val="24"/>
          </w:rPr>
          <w:t>http://dx.doi.org/10.4135/9781848608221.n12</w:t>
        </w:r>
      </w:hyperlink>
    </w:p>
    <w:p w14:paraId="53E2218A"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Anderson</w:t>
      </w:r>
      <w:proofErr w:type="spellEnd"/>
      <w:r w:rsidRPr="00737E2A">
        <w:rPr>
          <w:rFonts w:ascii="Times New Roman" w:eastAsia="Calibri" w:hAnsi="Times New Roman" w:cs="Times New Roman"/>
          <w:bCs/>
          <w:sz w:val="24"/>
          <w:szCs w:val="24"/>
        </w:rPr>
        <w:t xml:space="preserve">, C. A., </w:t>
      </w:r>
      <w:proofErr w:type="spellStart"/>
      <w:r w:rsidRPr="00737E2A">
        <w:rPr>
          <w:rFonts w:ascii="Times New Roman" w:eastAsia="Calibri" w:hAnsi="Times New Roman" w:cs="Times New Roman"/>
          <w:bCs/>
          <w:sz w:val="24"/>
          <w:szCs w:val="24"/>
        </w:rPr>
        <w:t>Shibuya</w:t>
      </w:r>
      <w:proofErr w:type="spellEnd"/>
      <w:r w:rsidRPr="00737E2A">
        <w:rPr>
          <w:rFonts w:ascii="Times New Roman" w:eastAsia="Calibri" w:hAnsi="Times New Roman" w:cs="Times New Roman"/>
          <w:bCs/>
          <w:sz w:val="24"/>
          <w:szCs w:val="24"/>
        </w:rPr>
        <w:t xml:space="preserve">, A., </w:t>
      </w:r>
      <w:proofErr w:type="spellStart"/>
      <w:r w:rsidRPr="00737E2A">
        <w:rPr>
          <w:rFonts w:ascii="Times New Roman" w:eastAsia="Calibri" w:hAnsi="Times New Roman" w:cs="Times New Roman"/>
          <w:bCs/>
          <w:sz w:val="24"/>
          <w:szCs w:val="24"/>
        </w:rPr>
        <w:t>Ihori</w:t>
      </w:r>
      <w:proofErr w:type="spellEnd"/>
      <w:r w:rsidRPr="00737E2A">
        <w:rPr>
          <w:rFonts w:ascii="Times New Roman" w:eastAsia="Calibri" w:hAnsi="Times New Roman" w:cs="Times New Roman"/>
          <w:bCs/>
          <w:sz w:val="24"/>
          <w:szCs w:val="24"/>
        </w:rPr>
        <w:t xml:space="preserve">, N., </w:t>
      </w:r>
      <w:proofErr w:type="spellStart"/>
      <w:r w:rsidRPr="00737E2A">
        <w:rPr>
          <w:rFonts w:ascii="Times New Roman" w:eastAsia="Calibri" w:hAnsi="Times New Roman" w:cs="Times New Roman"/>
          <w:bCs/>
          <w:sz w:val="24"/>
          <w:szCs w:val="24"/>
        </w:rPr>
        <w:t>Swing</w:t>
      </w:r>
      <w:proofErr w:type="spellEnd"/>
      <w:r w:rsidRPr="00737E2A">
        <w:rPr>
          <w:rFonts w:ascii="Times New Roman" w:eastAsia="Calibri" w:hAnsi="Times New Roman" w:cs="Times New Roman"/>
          <w:bCs/>
          <w:sz w:val="24"/>
          <w:szCs w:val="24"/>
        </w:rPr>
        <w:t xml:space="preserve">, E. L., </w:t>
      </w:r>
      <w:proofErr w:type="spellStart"/>
      <w:r w:rsidRPr="00737E2A">
        <w:rPr>
          <w:rFonts w:ascii="Times New Roman" w:eastAsia="Calibri" w:hAnsi="Times New Roman" w:cs="Times New Roman"/>
          <w:bCs/>
          <w:sz w:val="24"/>
          <w:szCs w:val="24"/>
        </w:rPr>
        <w:t>Bushman</w:t>
      </w:r>
      <w:proofErr w:type="spellEnd"/>
      <w:r w:rsidRPr="00737E2A">
        <w:rPr>
          <w:rFonts w:ascii="Times New Roman" w:eastAsia="Calibri" w:hAnsi="Times New Roman" w:cs="Times New Roman"/>
          <w:bCs/>
          <w:sz w:val="24"/>
          <w:szCs w:val="24"/>
        </w:rPr>
        <w:t xml:space="preserve">, B. J., </w:t>
      </w:r>
      <w:proofErr w:type="spellStart"/>
      <w:r w:rsidRPr="00737E2A">
        <w:rPr>
          <w:rFonts w:ascii="Times New Roman" w:eastAsia="Calibri" w:hAnsi="Times New Roman" w:cs="Times New Roman"/>
          <w:bCs/>
          <w:sz w:val="24"/>
          <w:szCs w:val="24"/>
        </w:rPr>
        <w:t>Sakamoto</w:t>
      </w:r>
      <w:proofErr w:type="spellEnd"/>
      <w:r w:rsidRPr="00737E2A">
        <w:rPr>
          <w:rFonts w:ascii="Times New Roman" w:eastAsia="Calibri" w:hAnsi="Times New Roman" w:cs="Times New Roman"/>
          <w:bCs/>
          <w:sz w:val="24"/>
          <w:szCs w:val="24"/>
        </w:rPr>
        <w:t xml:space="preserve">, A., vd. (2010). </w:t>
      </w:r>
      <w:proofErr w:type="spellStart"/>
      <w:r w:rsidRPr="00737E2A">
        <w:rPr>
          <w:rFonts w:ascii="Times New Roman" w:eastAsia="Calibri" w:hAnsi="Times New Roman" w:cs="Times New Roman"/>
          <w:bCs/>
          <w:sz w:val="24"/>
          <w:szCs w:val="24"/>
        </w:rPr>
        <w:t>Violent</w:t>
      </w:r>
      <w:proofErr w:type="spellEnd"/>
      <w:r w:rsidRPr="00737E2A">
        <w:rPr>
          <w:rFonts w:ascii="Times New Roman" w:eastAsia="Calibri" w:hAnsi="Times New Roman" w:cs="Times New Roman"/>
          <w:bCs/>
          <w:sz w:val="24"/>
          <w:szCs w:val="24"/>
        </w:rPr>
        <w:t xml:space="preserve"> video </w:t>
      </w:r>
      <w:proofErr w:type="spellStart"/>
      <w:r w:rsidRPr="00737E2A">
        <w:rPr>
          <w:rFonts w:ascii="Times New Roman" w:eastAsia="Calibri" w:hAnsi="Times New Roman" w:cs="Times New Roman"/>
          <w:bCs/>
          <w:sz w:val="24"/>
          <w:szCs w:val="24"/>
        </w:rPr>
        <w:t>game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effects</w:t>
      </w:r>
      <w:proofErr w:type="spellEnd"/>
      <w:r w:rsidRPr="00737E2A">
        <w:rPr>
          <w:rFonts w:ascii="Times New Roman" w:eastAsia="Calibri" w:hAnsi="Times New Roman" w:cs="Times New Roman"/>
          <w:bCs/>
          <w:sz w:val="24"/>
          <w:szCs w:val="24"/>
        </w:rPr>
        <w:t xml:space="preserve"> on </w:t>
      </w:r>
      <w:proofErr w:type="spellStart"/>
      <w:r w:rsidRPr="00737E2A">
        <w:rPr>
          <w:rFonts w:ascii="Times New Roman" w:eastAsia="Calibri" w:hAnsi="Times New Roman" w:cs="Times New Roman"/>
          <w:bCs/>
          <w:sz w:val="24"/>
          <w:szCs w:val="24"/>
        </w:rPr>
        <w:t>aggression</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empathy</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prosocial</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behavior</w:t>
      </w:r>
      <w:proofErr w:type="spellEnd"/>
      <w:r w:rsidRPr="00737E2A">
        <w:rPr>
          <w:rFonts w:ascii="Times New Roman" w:eastAsia="Calibri" w:hAnsi="Times New Roman" w:cs="Times New Roman"/>
          <w:bCs/>
          <w:sz w:val="24"/>
          <w:szCs w:val="24"/>
        </w:rPr>
        <w:t xml:space="preserve"> in </w:t>
      </w:r>
      <w:proofErr w:type="spellStart"/>
      <w:r w:rsidRPr="00737E2A">
        <w:rPr>
          <w:rFonts w:ascii="Times New Roman" w:eastAsia="Calibri" w:hAnsi="Times New Roman" w:cs="Times New Roman"/>
          <w:bCs/>
          <w:sz w:val="24"/>
          <w:szCs w:val="24"/>
        </w:rPr>
        <w:t>Eastern</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Western </w:t>
      </w:r>
      <w:proofErr w:type="spellStart"/>
      <w:r w:rsidRPr="00737E2A">
        <w:rPr>
          <w:rFonts w:ascii="Times New Roman" w:eastAsia="Calibri" w:hAnsi="Times New Roman" w:cs="Times New Roman"/>
          <w:bCs/>
          <w:sz w:val="24"/>
          <w:szCs w:val="24"/>
        </w:rPr>
        <w:t>countries</w:t>
      </w:r>
      <w:proofErr w:type="spellEnd"/>
      <w:r w:rsidRPr="00737E2A">
        <w:rPr>
          <w:rFonts w:ascii="Times New Roman" w:eastAsia="Calibri" w:hAnsi="Times New Roman" w:cs="Times New Roman"/>
          <w:bCs/>
          <w:sz w:val="24"/>
          <w:szCs w:val="24"/>
        </w:rPr>
        <w:t>: A meta-</w:t>
      </w:r>
      <w:proofErr w:type="spellStart"/>
      <w:r w:rsidRPr="00737E2A">
        <w:rPr>
          <w:rFonts w:ascii="Times New Roman" w:eastAsia="Calibri" w:hAnsi="Times New Roman" w:cs="Times New Roman"/>
          <w:bCs/>
          <w:sz w:val="24"/>
          <w:szCs w:val="24"/>
        </w:rPr>
        <w:t>analytic</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review</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i/>
          <w:iCs/>
          <w:sz w:val="24"/>
          <w:szCs w:val="24"/>
        </w:rPr>
        <w:t>Psychological</w:t>
      </w:r>
      <w:proofErr w:type="spellEnd"/>
      <w:r w:rsidRPr="00737E2A">
        <w:rPr>
          <w:rFonts w:ascii="Times New Roman" w:eastAsia="Calibri" w:hAnsi="Times New Roman" w:cs="Times New Roman"/>
          <w:bCs/>
          <w:i/>
          <w:iCs/>
          <w:sz w:val="24"/>
          <w:szCs w:val="24"/>
        </w:rPr>
        <w:t xml:space="preserve"> </w:t>
      </w:r>
      <w:proofErr w:type="spellStart"/>
      <w:r w:rsidRPr="00737E2A">
        <w:rPr>
          <w:rFonts w:ascii="Times New Roman" w:eastAsia="Calibri" w:hAnsi="Times New Roman" w:cs="Times New Roman"/>
          <w:bCs/>
          <w:i/>
          <w:iCs/>
          <w:sz w:val="24"/>
          <w:szCs w:val="24"/>
        </w:rPr>
        <w:t>Bulletin</w:t>
      </w:r>
      <w:proofErr w:type="spellEnd"/>
      <w:r w:rsidRPr="00737E2A">
        <w:rPr>
          <w:rFonts w:ascii="Times New Roman" w:eastAsia="Calibri" w:hAnsi="Times New Roman" w:cs="Times New Roman"/>
          <w:bCs/>
          <w:i/>
          <w:iCs/>
          <w:sz w:val="24"/>
          <w:szCs w:val="24"/>
        </w:rPr>
        <w:t>, 136</w:t>
      </w:r>
      <w:r w:rsidRPr="00737E2A">
        <w:rPr>
          <w:rFonts w:ascii="Times New Roman" w:eastAsia="Calibri" w:hAnsi="Times New Roman" w:cs="Times New Roman"/>
          <w:bCs/>
          <w:sz w:val="24"/>
          <w:szCs w:val="24"/>
        </w:rPr>
        <w:t xml:space="preserve">(2), 151-173. </w:t>
      </w:r>
      <w:proofErr w:type="spellStart"/>
      <w:r w:rsidRPr="00737E2A">
        <w:rPr>
          <w:rFonts w:ascii="Times New Roman" w:eastAsia="Calibri" w:hAnsi="Times New Roman" w:cs="Times New Roman"/>
          <w:bCs/>
          <w:sz w:val="24"/>
          <w:szCs w:val="24"/>
        </w:rPr>
        <w:t>doi</w:t>
      </w:r>
      <w:proofErr w:type="spellEnd"/>
      <w:r w:rsidRPr="00737E2A">
        <w:rPr>
          <w:rFonts w:ascii="Times New Roman" w:eastAsia="Calibri" w:hAnsi="Times New Roman" w:cs="Times New Roman"/>
          <w:bCs/>
          <w:sz w:val="24"/>
          <w:szCs w:val="24"/>
        </w:rPr>
        <w:t>: 10.1037/a0018251</w:t>
      </w:r>
    </w:p>
    <w:p w14:paraId="252D9010"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Arriaga</w:t>
      </w:r>
      <w:proofErr w:type="spellEnd"/>
      <w:r w:rsidRPr="00737E2A">
        <w:rPr>
          <w:rFonts w:ascii="Times New Roman" w:eastAsia="Calibri" w:hAnsi="Times New Roman" w:cs="Times New Roman"/>
          <w:bCs/>
          <w:sz w:val="24"/>
          <w:szCs w:val="24"/>
        </w:rPr>
        <w:t xml:space="preserve">, P., </w:t>
      </w:r>
      <w:proofErr w:type="spellStart"/>
      <w:r w:rsidRPr="00737E2A">
        <w:rPr>
          <w:rFonts w:ascii="Times New Roman" w:eastAsia="Calibri" w:hAnsi="Times New Roman" w:cs="Times New Roman"/>
          <w:bCs/>
          <w:sz w:val="24"/>
          <w:szCs w:val="24"/>
        </w:rPr>
        <w:t>Esteves</w:t>
      </w:r>
      <w:proofErr w:type="spellEnd"/>
      <w:r w:rsidRPr="00737E2A">
        <w:rPr>
          <w:rFonts w:ascii="Times New Roman" w:eastAsia="Calibri" w:hAnsi="Times New Roman" w:cs="Times New Roman"/>
          <w:bCs/>
          <w:sz w:val="24"/>
          <w:szCs w:val="24"/>
        </w:rPr>
        <w:t xml:space="preserve">, F., </w:t>
      </w:r>
      <w:proofErr w:type="spellStart"/>
      <w:r w:rsidRPr="00737E2A">
        <w:rPr>
          <w:rFonts w:ascii="Times New Roman" w:eastAsia="Calibri" w:hAnsi="Times New Roman" w:cs="Times New Roman"/>
          <w:bCs/>
          <w:sz w:val="24"/>
          <w:szCs w:val="24"/>
        </w:rPr>
        <w:t>Carneiro</w:t>
      </w:r>
      <w:proofErr w:type="spellEnd"/>
      <w:r w:rsidRPr="00737E2A">
        <w:rPr>
          <w:rFonts w:ascii="Times New Roman" w:eastAsia="Calibri" w:hAnsi="Times New Roman" w:cs="Times New Roman"/>
          <w:bCs/>
          <w:sz w:val="24"/>
          <w:szCs w:val="24"/>
        </w:rPr>
        <w:t xml:space="preserve">, P. ve </w:t>
      </w:r>
      <w:proofErr w:type="spellStart"/>
      <w:r w:rsidRPr="00737E2A">
        <w:rPr>
          <w:rFonts w:ascii="Times New Roman" w:eastAsia="Calibri" w:hAnsi="Times New Roman" w:cs="Times New Roman"/>
          <w:bCs/>
          <w:sz w:val="24"/>
          <w:szCs w:val="24"/>
        </w:rPr>
        <w:t>Monteiro</w:t>
      </w:r>
      <w:proofErr w:type="spellEnd"/>
      <w:r w:rsidRPr="00737E2A">
        <w:rPr>
          <w:rFonts w:ascii="Times New Roman" w:eastAsia="Calibri" w:hAnsi="Times New Roman" w:cs="Times New Roman"/>
          <w:bCs/>
          <w:sz w:val="24"/>
          <w:szCs w:val="24"/>
        </w:rPr>
        <w:t xml:space="preserve">, M. B. (2006). </w:t>
      </w:r>
      <w:proofErr w:type="spellStart"/>
      <w:r w:rsidRPr="00737E2A">
        <w:rPr>
          <w:rFonts w:ascii="Times New Roman" w:eastAsia="Calibri" w:hAnsi="Times New Roman" w:cs="Times New Roman"/>
          <w:bCs/>
          <w:sz w:val="24"/>
          <w:szCs w:val="24"/>
        </w:rPr>
        <w:t>Violent</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computer</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games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their</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effects</w:t>
      </w:r>
      <w:proofErr w:type="spellEnd"/>
      <w:r w:rsidRPr="00737E2A">
        <w:rPr>
          <w:rFonts w:ascii="Times New Roman" w:eastAsia="Calibri" w:hAnsi="Times New Roman" w:cs="Times New Roman"/>
          <w:bCs/>
          <w:sz w:val="24"/>
          <w:szCs w:val="24"/>
        </w:rPr>
        <w:t xml:space="preserve"> on </w:t>
      </w:r>
      <w:proofErr w:type="spellStart"/>
      <w:r w:rsidRPr="00737E2A">
        <w:rPr>
          <w:rFonts w:ascii="Times New Roman" w:eastAsia="Calibri" w:hAnsi="Times New Roman" w:cs="Times New Roman"/>
          <w:bCs/>
          <w:sz w:val="24"/>
          <w:szCs w:val="24"/>
        </w:rPr>
        <w:t>state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hostility</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physiological</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arousal</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Aggressive</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Behavior</w:t>
      </w:r>
      <w:proofErr w:type="spellEnd"/>
      <w:r w:rsidRPr="00737E2A">
        <w:rPr>
          <w:rFonts w:ascii="Times New Roman" w:eastAsia="Calibri" w:hAnsi="Times New Roman" w:cs="Times New Roman"/>
          <w:bCs/>
          <w:i/>
          <w:sz w:val="24"/>
          <w:szCs w:val="24"/>
        </w:rPr>
        <w:t>, 32(2),</w:t>
      </w:r>
      <w:r w:rsidRPr="00737E2A">
        <w:rPr>
          <w:rFonts w:ascii="Times New Roman" w:eastAsia="Calibri" w:hAnsi="Times New Roman" w:cs="Times New Roman"/>
          <w:bCs/>
          <w:sz w:val="24"/>
          <w:szCs w:val="24"/>
        </w:rPr>
        <w:t xml:space="preserve"> 146-158. </w:t>
      </w:r>
      <w:proofErr w:type="spellStart"/>
      <w:r w:rsidRPr="00737E2A">
        <w:rPr>
          <w:rFonts w:ascii="Times New Roman" w:eastAsia="Calibri" w:hAnsi="Times New Roman" w:cs="Times New Roman"/>
          <w:bCs/>
          <w:sz w:val="24"/>
          <w:szCs w:val="24"/>
        </w:rPr>
        <w:t>doi</w:t>
      </w:r>
      <w:proofErr w:type="spellEnd"/>
      <w:r w:rsidRPr="00737E2A">
        <w:rPr>
          <w:rFonts w:ascii="Times New Roman" w:eastAsia="Calibri" w:hAnsi="Times New Roman" w:cs="Times New Roman"/>
          <w:bCs/>
          <w:sz w:val="24"/>
          <w:szCs w:val="24"/>
        </w:rPr>
        <w:t>: 10.1002/ab.20134</w:t>
      </w:r>
    </w:p>
    <w:p w14:paraId="5FFC82FD"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Arriaga</w:t>
      </w:r>
      <w:proofErr w:type="spellEnd"/>
      <w:r w:rsidRPr="00737E2A">
        <w:rPr>
          <w:rFonts w:ascii="Times New Roman" w:eastAsia="Calibri" w:hAnsi="Times New Roman" w:cs="Times New Roman"/>
          <w:bCs/>
          <w:sz w:val="24"/>
          <w:szCs w:val="24"/>
        </w:rPr>
        <w:t xml:space="preserve">, P., </w:t>
      </w:r>
      <w:proofErr w:type="spellStart"/>
      <w:r w:rsidRPr="00737E2A">
        <w:rPr>
          <w:rFonts w:ascii="Times New Roman" w:eastAsia="Calibri" w:hAnsi="Times New Roman" w:cs="Times New Roman"/>
          <w:bCs/>
          <w:sz w:val="24"/>
          <w:szCs w:val="24"/>
        </w:rPr>
        <w:t>Esteves</w:t>
      </w:r>
      <w:proofErr w:type="spellEnd"/>
      <w:r w:rsidRPr="00737E2A">
        <w:rPr>
          <w:rFonts w:ascii="Times New Roman" w:eastAsia="Calibri" w:hAnsi="Times New Roman" w:cs="Times New Roman"/>
          <w:bCs/>
          <w:sz w:val="24"/>
          <w:szCs w:val="24"/>
        </w:rPr>
        <w:t xml:space="preserve">, F., </w:t>
      </w:r>
      <w:proofErr w:type="spellStart"/>
      <w:r w:rsidRPr="00737E2A">
        <w:rPr>
          <w:rFonts w:ascii="Times New Roman" w:eastAsia="Calibri" w:hAnsi="Times New Roman" w:cs="Times New Roman"/>
          <w:bCs/>
          <w:sz w:val="24"/>
          <w:szCs w:val="24"/>
        </w:rPr>
        <w:t>Carneiro</w:t>
      </w:r>
      <w:proofErr w:type="spellEnd"/>
      <w:r w:rsidRPr="00737E2A">
        <w:rPr>
          <w:rFonts w:ascii="Times New Roman" w:eastAsia="Calibri" w:hAnsi="Times New Roman" w:cs="Times New Roman"/>
          <w:bCs/>
          <w:sz w:val="24"/>
          <w:szCs w:val="24"/>
        </w:rPr>
        <w:t xml:space="preserve">, P. ve </w:t>
      </w:r>
      <w:proofErr w:type="spellStart"/>
      <w:r w:rsidRPr="00737E2A">
        <w:rPr>
          <w:rFonts w:ascii="Times New Roman" w:eastAsia="Calibri" w:hAnsi="Times New Roman" w:cs="Times New Roman"/>
          <w:bCs/>
          <w:sz w:val="24"/>
          <w:szCs w:val="24"/>
        </w:rPr>
        <w:t>Monteiro</w:t>
      </w:r>
      <w:proofErr w:type="spellEnd"/>
      <w:r w:rsidRPr="00737E2A">
        <w:rPr>
          <w:rFonts w:ascii="Times New Roman" w:eastAsia="Calibri" w:hAnsi="Times New Roman" w:cs="Times New Roman"/>
          <w:bCs/>
          <w:sz w:val="24"/>
          <w:szCs w:val="24"/>
        </w:rPr>
        <w:t xml:space="preserve">, M. B. (2008). </w:t>
      </w:r>
      <w:proofErr w:type="spellStart"/>
      <w:r w:rsidRPr="00737E2A">
        <w:rPr>
          <w:rFonts w:ascii="Times New Roman" w:eastAsia="Calibri" w:hAnsi="Times New Roman" w:cs="Times New Roman"/>
          <w:bCs/>
          <w:sz w:val="24"/>
          <w:szCs w:val="24"/>
        </w:rPr>
        <w:t>Are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the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effects</w:t>
      </w:r>
      <w:proofErr w:type="spellEnd"/>
      <w:r w:rsidRPr="00737E2A">
        <w:rPr>
          <w:rFonts w:ascii="Times New Roman" w:eastAsia="Calibri" w:hAnsi="Times New Roman" w:cs="Times New Roman"/>
          <w:bCs/>
          <w:sz w:val="24"/>
          <w:szCs w:val="24"/>
        </w:rPr>
        <w:t xml:space="preserve"> of </w:t>
      </w:r>
      <w:proofErr w:type="spellStart"/>
      <w:r w:rsidRPr="00737E2A">
        <w:rPr>
          <w:rFonts w:ascii="Times New Roman" w:eastAsia="Calibri" w:hAnsi="Times New Roman" w:cs="Times New Roman"/>
          <w:bCs/>
          <w:sz w:val="24"/>
          <w:szCs w:val="24"/>
        </w:rPr>
        <w:t>unreal</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violent</w:t>
      </w:r>
      <w:proofErr w:type="spellEnd"/>
      <w:r w:rsidRPr="00737E2A">
        <w:rPr>
          <w:rFonts w:ascii="Times New Roman" w:eastAsia="Calibri" w:hAnsi="Times New Roman" w:cs="Times New Roman"/>
          <w:bCs/>
          <w:sz w:val="24"/>
          <w:szCs w:val="24"/>
        </w:rPr>
        <w:t xml:space="preserve"> video </w:t>
      </w:r>
      <w:proofErr w:type="spellStart"/>
      <w:r w:rsidRPr="00737E2A">
        <w:rPr>
          <w:rFonts w:ascii="Times New Roman" w:eastAsia="Calibri" w:hAnsi="Times New Roman" w:cs="Times New Roman"/>
          <w:bCs/>
          <w:sz w:val="24"/>
          <w:szCs w:val="24"/>
        </w:rPr>
        <w:t>games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pronounced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when</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playing</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with</w:t>
      </w:r>
      <w:proofErr w:type="spellEnd"/>
      <w:r w:rsidRPr="00737E2A">
        <w:rPr>
          <w:rFonts w:ascii="Times New Roman" w:eastAsia="Calibri" w:hAnsi="Times New Roman" w:cs="Times New Roman"/>
          <w:bCs/>
          <w:sz w:val="24"/>
          <w:szCs w:val="24"/>
        </w:rPr>
        <w:t xml:space="preserve"> a </w:t>
      </w:r>
      <w:proofErr w:type="spellStart"/>
      <w:r w:rsidRPr="00737E2A">
        <w:rPr>
          <w:rFonts w:ascii="Times New Roman" w:eastAsia="Calibri" w:hAnsi="Times New Roman" w:cs="Times New Roman"/>
          <w:bCs/>
          <w:sz w:val="24"/>
          <w:szCs w:val="24"/>
        </w:rPr>
        <w:t>virtual</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reality</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system</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i/>
          <w:sz w:val="24"/>
          <w:szCs w:val="24"/>
        </w:rPr>
        <w:t>Aggressive</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Behavior</w:t>
      </w:r>
      <w:proofErr w:type="spellEnd"/>
      <w:r w:rsidRPr="00737E2A">
        <w:rPr>
          <w:rFonts w:ascii="Times New Roman" w:eastAsia="Calibri" w:hAnsi="Times New Roman" w:cs="Times New Roman"/>
          <w:bCs/>
          <w:i/>
          <w:sz w:val="24"/>
          <w:szCs w:val="24"/>
        </w:rPr>
        <w:t>, 34 (5)</w:t>
      </w:r>
      <w:r w:rsidRPr="00737E2A">
        <w:rPr>
          <w:rFonts w:ascii="Times New Roman" w:eastAsia="Calibri" w:hAnsi="Times New Roman" w:cs="Times New Roman"/>
          <w:bCs/>
          <w:sz w:val="24"/>
          <w:szCs w:val="24"/>
        </w:rPr>
        <w:t xml:space="preserve">, 521-538. </w:t>
      </w:r>
      <w:proofErr w:type="spellStart"/>
      <w:r w:rsidRPr="00737E2A">
        <w:rPr>
          <w:rFonts w:ascii="Times New Roman" w:eastAsia="Calibri" w:hAnsi="Times New Roman" w:cs="Times New Roman"/>
          <w:bCs/>
          <w:sz w:val="24"/>
          <w:szCs w:val="24"/>
        </w:rPr>
        <w:t>doi</w:t>
      </w:r>
      <w:proofErr w:type="spellEnd"/>
      <w:r w:rsidRPr="00737E2A">
        <w:rPr>
          <w:rFonts w:ascii="Times New Roman" w:eastAsia="Calibri" w:hAnsi="Times New Roman" w:cs="Times New Roman"/>
          <w:bCs/>
          <w:sz w:val="24"/>
          <w:szCs w:val="24"/>
        </w:rPr>
        <w:t>: 10.1002/ab.20272</w:t>
      </w:r>
    </w:p>
    <w:p w14:paraId="4D4CBA79" w14:textId="562AAF8B"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Arriaga</w:t>
      </w:r>
      <w:proofErr w:type="spellEnd"/>
      <w:r w:rsidRPr="00737E2A">
        <w:rPr>
          <w:rFonts w:ascii="Times New Roman" w:eastAsia="Calibri" w:hAnsi="Times New Roman" w:cs="Times New Roman"/>
          <w:bCs/>
          <w:sz w:val="24"/>
          <w:szCs w:val="24"/>
        </w:rPr>
        <w:t xml:space="preserve">, P., </w:t>
      </w:r>
      <w:proofErr w:type="spellStart"/>
      <w:r w:rsidRPr="00737E2A">
        <w:rPr>
          <w:rFonts w:ascii="Times New Roman" w:eastAsia="Calibri" w:hAnsi="Times New Roman" w:cs="Times New Roman"/>
          <w:bCs/>
          <w:sz w:val="24"/>
          <w:szCs w:val="24"/>
        </w:rPr>
        <w:t>Adrião</w:t>
      </w:r>
      <w:proofErr w:type="spellEnd"/>
      <w:r w:rsidRPr="00737E2A">
        <w:rPr>
          <w:rFonts w:ascii="Times New Roman" w:eastAsia="Calibri" w:hAnsi="Times New Roman" w:cs="Times New Roman"/>
          <w:bCs/>
          <w:sz w:val="24"/>
          <w:szCs w:val="24"/>
        </w:rPr>
        <w:t xml:space="preserve">, J., </w:t>
      </w:r>
      <w:proofErr w:type="spellStart"/>
      <w:r w:rsidRPr="00737E2A">
        <w:rPr>
          <w:rFonts w:ascii="Times New Roman" w:eastAsia="Calibri" w:hAnsi="Times New Roman" w:cs="Times New Roman"/>
          <w:bCs/>
          <w:sz w:val="24"/>
          <w:szCs w:val="24"/>
        </w:rPr>
        <w:t>Madeira</w:t>
      </w:r>
      <w:proofErr w:type="spellEnd"/>
      <w:r w:rsidRPr="00737E2A">
        <w:rPr>
          <w:rFonts w:ascii="Times New Roman" w:eastAsia="Calibri" w:hAnsi="Times New Roman" w:cs="Times New Roman"/>
          <w:bCs/>
          <w:sz w:val="24"/>
          <w:szCs w:val="24"/>
        </w:rPr>
        <w:t xml:space="preserve">, F., </w:t>
      </w:r>
      <w:proofErr w:type="spellStart"/>
      <w:r w:rsidRPr="00737E2A">
        <w:rPr>
          <w:rFonts w:ascii="Times New Roman" w:eastAsia="Calibri" w:hAnsi="Times New Roman" w:cs="Times New Roman"/>
          <w:bCs/>
          <w:sz w:val="24"/>
          <w:szCs w:val="24"/>
        </w:rPr>
        <w:t>Cavaleiro</w:t>
      </w:r>
      <w:proofErr w:type="spellEnd"/>
      <w:r w:rsidRPr="00737E2A">
        <w:rPr>
          <w:rFonts w:ascii="Times New Roman" w:eastAsia="Calibri" w:hAnsi="Times New Roman" w:cs="Times New Roman"/>
          <w:bCs/>
          <w:sz w:val="24"/>
          <w:szCs w:val="24"/>
        </w:rPr>
        <w:t xml:space="preserve">, I., </w:t>
      </w:r>
      <w:proofErr w:type="spellStart"/>
      <w:r w:rsidRPr="00737E2A">
        <w:rPr>
          <w:rFonts w:ascii="Times New Roman" w:eastAsia="Calibri" w:hAnsi="Times New Roman" w:cs="Times New Roman"/>
          <w:bCs/>
          <w:sz w:val="24"/>
          <w:szCs w:val="24"/>
        </w:rPr>
        <w:t>Maia</w:t>
      </w:r>
      <w:proofErr w:type="spellEnd"/>
      <w:r w:rsidRPr="00737E2A">
        <w:rPr>
          <w:rFonts w:ascii="Times New Roman" w:eastAsia="Calibri" w:hAnsi="Times New Roman" w:cs="Times New Roman"/>
          <w:bCs/>
          <w:sz w:val="24"/>
          <w:szCs w:val="24"/>
        </w:rPr>
        <w:t xml:space="preserve"> e </w:t>
      </w:r>
      <w:proofErr w:type="spellStart"/>
      <w:r w:rsidRPr="00737E2A">
        <w:rPr>
          <w:rFonts w:ascii="Times New Roman" w:eastAsia="Calibri" w:hAnsi="Times New Roman" w:cs="Times New Roman"/>
          <w:bCs/>
          <w:sz w:val="24"/>
          <w:szCs w:val="24"/>
        </w:rPr>
        <w:t>Silva</w:t>
      </w:r>
      <w:proofErr w:type="spellEnd"/>
      <w:r w:rsidRPr="00737E2A">
        <w:rPr>
          <w:rFonts w:ascii="Times New Roman" w:eastAsia="Calibri" w:hAnsi="Times New Roman" w:cs="Times New Roman"/>
          <w:bCs/>
          <w:sz w:val="24"/>
          <w:szCs w:val="24"/>
        </w:rPr>
        <w:t xml:space="preserve">, A., </w:t>
      </w:r>
      <w:proofErr w:type="spellStart"/>
      <w:r w:rsidRPr="00737E2A">
        <w:rPr>
          <w:rFonts w:ascii="Times New Roman" w:eastAsia="Calibri" w:hAnsi="Times New Roman" w:cs="Times New Roman"/>
          <w:bCs/>
          <w:sz w:val="24"/>
          <w:szCs w:val="24"/>
        </w:rPr>
        <w:t>Barahona</w:t>
      </w:r>
      <w:proofErr w:type="spellEnd"/>
      <w:r w:rsidRPr="00737E2A">
        <w:rPr>
          <w:rFonts w:ascii="Times New Roman" w:eastAsia="Calibri" w:hAnsi="Times New Roman" w:cs="Times New Roman"/>
          <w:bCs/>
          <w:sz w:val="24"/>
          <w:szCs w:val="24"/>
        </w:rPr>
        <w:t>, I., vd. (2015). A “</w:t>
      </w:r>
      <w:proofErr w:type="spellStart"/>
      <w:r w:rsidRPr="00737E2A">
        <w:rPr>
          <w:rFonts w:ascii="Times New Roman" w:eastAsia="Calibri" w:hAnsi="Times New Roman" w:cs="Times New Roman"/>
          <w:bCs/>
          <w:sz w:val="24"/>
          <w:szCs w:val="24"/>
        </w:rPr>
        <w:t>dry</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eye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for</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victims</w:t>
      </w:r>
      <w:proofErr w:type="spellEnd"/>
      <w:r w:rsidRPr="00737E2A">
        <w:rPr>
          <w:rFonts w:ascii="Times New Roman" w:eastAsia="Calibri" w:hAnsi="Times New Roman" w:cs="Times New Roman"/>
          <w:bCs/>
          <w:sz w:val="24"/>
          <w:szCs w:val="24"/>
        </w:rPr>
        <w:t xml:space="preserve"> of </w:t>
      </w:r>
      <w:proofErr w:type="spellStart"/>
      <w:r w:rsidRPr="00737E2A">
        <w:rPr>
          <w:rFonts w:ascii="Times New Roman" w:eastAsia="Calibri" w:hAnsi="Times New Roman" w:cs="Times New Roman"/>
          <w:bCs/>
          <w:sz w:val="24"/>
          <w:szCs w:val="24"/>
        </w:rPr>
        <w:t>violence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Effects</w:t>
      </w:r>
      <w:proofErr w:type="spellEnd"/>
      <w:r w:rsidRPr="00737E2A">
        <w:rPr>
          <w:rFonts w:ascii="Times New Roman" w:eastAsia="Calibri" w:hAnsi="Times New Roman" w:cs="Times New Roman"/>
          <w:bCs/>
          <w:sz w:val="24"/>
          <w:szCs w:val="24"/>
        </w:rPr>
        <w:t xml:space="preserve"> of </w:t>
      </w:r>
      <w:proofErr w:type="spellStart"/>
      <w:r w:rsidRPr="00737E2A">
        <w:rPr>
          <w:rFonts w:ascii="Times New Roman" w:eastAsia="Calibri" w:hAnsi="Times New Roman" w:cs="Times New Roman"/>
          <w:bCs/>
          <w:sz w:val="24"/>
          <w:szCs w:val="24"/>
        </w:rPr>
        <w:t>playing</w:t>
      </w:r>
      <w:proofErr w:type="spellEnd"/>
      <w:r w:rsidRPr="00737E2A">
        <w:rPr>
          <w:rFonts w:ascii="Times New Roman" w:eastAsia="Calibri" w:hAnsi="Times New Roman" w:cs="Times New Roman"/>
          <w:bCs/>
          <w:sz w:val="24"/>
          <w:szCs w:val="24"/>
        </w:rPr>
        <w:t xml:space="preserve"> a </w:t>
      </w:r>
      <w:proofErr w:type="spellStart"/>
      <w:r w:rsidRPr="00737E2A">
        <w:rPr>
          <w:rFonts w:ascii="Times New Roman" w:eastAsia="Calibri" w:hAnsi="Times New Roman" w:cs="Times New Roman"/>
          <w:bCs/>
          <w:sz w:val="24"/>
          <w:szCs w:val="24"/>
        </w:rPr>
        <w:t>violent</w:t>
      </w:r>
      <w:proofErr w:type="spellEnd"/>
      <w:r w:rsidRPr="00737E2A">
        <w:rPr>
          <w:rFonts w:ascii="Times New Roman" w:eastAsia="Calibri" w:hAnsi="Times New Roman" w:cs="Times New Roman"/>
          <w:bCs/>
          <w:sz w:val="24"/>
          <w:szCs w:val="24"/>
        </w:rPr>
        <w:t xml:space="preserve"> video </w:t>
      </w:r>
      <w:proofErr w:type="spellStart"/>
      <w:r w:rsidRPr="00737E2A">
        <w:rPr>
          <w:rFonts w:ascii="Times New Roman" w:eastAsia="Calibri" w:hAnsi="Times New Roman" w:cs="Times New Roman"/>
          <w:bCs/>
          <w:sz w:val="24"/>
          <w:szCs w:val="24"/>
        </w:rPr>
        <w:t>game</w:t>
      </w:r>
      <w:proofErr w:type="spellEnd"/>
      <w:r w:rsidRPr="00737E2A">
        <w:rPr>
          <w:rFonts w:ascii="Times New Roman" w:eastAsia="Calibri" w:hAnsi="Times New Roman" w:cs="Times New Roman"/>
          <w:bCs/>
          <w:sz w:val="24"/>
          <w:szCs w:val="24"/>
        </w:rPr>
        <w:t xml:space="preserve"> on </w:t>
      </w:r>
      <w:proofErr w:type="spellStart"/>
      <w:r w:rsidRPr="00737E2A">
        <w:rPr>
          <w:rFonts w:ascii="Times New Roman" w:eastAsia="Calibri" w:hAnsi="Times New Roman" w:cs="Times New Roman"/>
          <w:bCs/>
          <w:sz w:val="24"/>
          <w:szCs w:val="24"/>
        </w:rPr>
        <w:t>pupillary</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dilation</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to</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victims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on </w:t>
      </w:r>
      <w:proofErr w:type="spellStart"/>
      <w:r w:rsidRPr="00737E2A">
        <w:rPr>
          <w:rFonts w:ascii="Times New Roman" w:eastAsia="Calibri" w:hAnsi="Times New Roman" w:cs="Times New Roman"/>
          <w:bCs/>
          <w:sz w:val="24"/>
          <w:szCs w:val="24"/>
        </w:rPr>
        <w:t>aggressive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behavior</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Psychology</w:t>
      </w:r>
      <w:proofErr w:type="spellEnd"/>
      <w:r w:rsidRPr="00737E2A">
        <w:rPr>
          <w:rFonts w:ascii="Times New Roman" w:eastAsia="Calibri" w:hAnsi="Times New Roman" w:cs="Times New Roman"/>
          <w:bCs/>
          <w:i/>
          <w:sz w:val="24"/>
          <w:szCs w:val="24"/>
        </w:rPr>
        <w:t xml:space="preserve"> of </w:t>
      </w:r>
      <w:proofErr w:type="spellStart"/>
      <w:r w:rsidRPr="00737E2A">
        <w:rPr>
          <w:rFonts w:ascii="Times New Roman" w:eastAsia="Calibri" w:hAnsi="Times New Roman" w:cs="Times New Roman"/>
          <w:bCs/>
          <w:i/>
          <w:sz w:val="24"/>
          <w:szCs w:val="24"/>
        </w:rPr>
        <w:t>Violence</w:t>
      </w:r>
      <w:proofErr w:type="spellEnd"/>
      <w:r w:rsidRPr="00737E2A">
        <w:rPr>
          <w:rFonts w:ascii="Times New Roman" w:eastAsia="Calibri" w:hAnsi="Times New Roman" w:cs="Times New Roman"/>
          <w:bCs/>
          <w:i/>
          <w:sz w:val="24"/>
          <w:szCs w:val="24"/>
        </w:rPr>
        <w:t xml:space="preserve">, 5(2), </w:t>
      </w:r>
      <w:r w:rsidRPr="00737E2A">
        <w:rPr>
          <w:rFonts w:ascii="Times New Roman" w:eastAsia="Calibri" w:hAnsi="Times New Roman" w:cs="Times New Roman"/>
          <w:bCs/>
          <w:sz w:val="24"/>
          <w:szCs w:val="24"/>
        </w:rPr>
        <w:t xml:space="preserve">199-208. </w:t>
      </w:r>
      <w:hyperlink r:id="rId14" w:history="1">
        <w:r w:rsidRPr="00737E2A">
          <w:rPr>
            <w:rFonts w:ascii="Times New Roman" w:eastAsia="Calibri" w:hAnsi="Times New Roman" w:cs="Times New Roman"/>
            <w:bCs/>
            <w:sz w:val="24"/>
            <w:szCs w:val="24"/>
          </w:rPr>
          <w:t>http://dx.doi.org/10.1037/a0037260</w:t>
        </w:r>
      </w:hyperlink>
    </w:p>
    <w:p w14:paraId="139A8F99"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Bailey</w:t>
      </w:r>
      <w:proofErr w:type="spellEnd"/>
      <w:r w:rsidRPr="00737E2A">
        <w:rPr>
          <w:rFonts w:ascii="Times New Roman" w:eastAsia="Calibri" w:hAnsi="Times New Roman" w:cs="Times New Roman"/>
          <w:bCs/>
          <w:sz w:val="24"/>
          <w:szCs w:val="24"/>
        </w:rPr>
        <w:t xml:space="preserve">, K. ve West, R. (2013). </w:t>
      </w:r>
      <w:proofErr w:type="spellStart"/>
      <w:r w:rsidRPr="00737E2A">
        <w:rPr>
          <w:rFonts w:ascii="Times New Roman" w:eastAsia="Calibri" w:hAnsi="Times New Roman" w:cs="Times New Roman"/>
          <w:bCs/>
          <w:sz w:val="24"/>
          <w:szCs w:val="24"/>
        </w:rPr>
        <w:t>The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effects</w:t>
      </w:r>
      <w:proofErr w:type="spellEnd"/>
      <w:r w:rsidRPr="00737E2A">
        <w:rPr>
          <w:rFonts w:ascii="Times New Roman" w:eastAsia="Calibri" w:hAnsi="Times New Roman" w:cs="Times New Roman"/>
          <w:bCs/>
          <w:sz w:val="24"/>
          <w:szCs w:val="24"/>
        </w:rPr>
        <w:t xml:space="preserve"> of an </w:t>
      </w:r>
      <w:proofErr w:type="spellStart"/>
      <w:r w:rsidRPr="00737E2A">
        <w:rPr>
          <w:rFonts w:ascii="Times New Roman" w:eastAsia="Calibri" w:hAnsi="Times New Roman" w:cs="Times New Roman"/>
          <w:bCs/>
          <w:sz w:val="24"/>
          <w:szCs w:val="24"/>
        </w:rPr>
        <w:t>action</w:t>
      </w:r>
      <w:proofErr w:type="spellEnd"/>
      <w:r w:rsidRPr="00737E2A">
        <w:rPr>
          <w:rFonts w:ascii="Times New Roman" w:eastAsia="Calibri" w:hAnsi="Times New Roman" w:cs="Times New Roman"/>
          <w:bCs/>
          <w:sz w:val="24"/>
          <w:szCs w:val="24"/>
        </w:rPr>
        <w:t xml:space="preserve"> video </w:t>
      </w:r>
      <w:proofErr w:type="spellStart"/>
      <w:r w:rsidRPr="00737E2A">
        <w:rPr>
          <w:rFonts w:ascii="Times New Roman" w:eastAsia="Calibri" w:hAnsi="Times New Roman" w:cs="Times New Roman"/>
          <w:bCs/>
          <w:sz w:val="24"/>
          <w:szCs w:val="24"/>
        </w:rPr>
        <w:t>game</w:t>
      </w:r>
      <w:proofErr w:type="spellEnd"/>
      <w:r w:rsidRPr="00737E2A">
        <w:rPr>
          <w:rFonts w:ascii="Times New Roman" w:eastAsia="Calibri" w:hAnsi="Times New Roman" w:cs="Times New Roman"/>
          <w:bCs/>
          <w:sz w:val="24"/>
          <w:szCs w:val="24"/>
        </w:rPr>
        <w:t xml:space="preserve"> on </w:t>
      </w:r>
      <w:proofErr w:type="spellStart"/>
      <w:r w:rsidRPr="00737E2A">
        <w:rPr>
          <w:rFonts w:ascii="Times New Roman" w:eastAsia="Calibri" w:hAnsi="Times New Roman" w:cs="Times New Roman"/>
          <w:bCs/>
          <w:sz w:val="24"/>
          <w:szCs w:val="24"/>
        </w:rPr>
        <w:t>visual</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affective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information</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processing</w:t>
      </w:r>
      <w:proofErr w:type="spellEnd"/>
      <w:r w:rsidRPr="00737E2A">
        <w:rPr>
          <w:rFonts w:ascii="Times New Roman" w:eastAsia="Calibri" w:hAnsi="Times New Roman" w:cs="Times New Roman"/>
          <w:bCs/>
          <w:sz w:val="24"/>
          <w:szCs w:val="24"/>
        </w:rPr>
        <w:t>.</w:t>
      </w:r>
      <w:r w:rsidRPr="00737E2A">
        <w:rPr>
          <w:rFonts w:ascii="Times New Roman" w:eastAsia="Times New Roman" w:hAnsi="Times New Roman" w:cs="Times New Roman"/>
          <w:bCs/>
          <w:sz w:val="24"/>
          <w:szCs w:val="24"/>
          <w:lang w:eastAsia="tr-TR"/>
        </w:rPr>
        <w:t xml:space="preserve"> </w:t>
      </w:r>
      <w:r w:rsidRPr="00737E2A">
        <w:rPr>
          <w:rFonts w:ascii="Times New Roman" w:eastAsia="Calibri" w:hAnsi="Times New Roman" w:cs="Times New Roman"/>
          <w:bCs/>
          <w:i/>
          <w:sz w:val="24"/>
          <w:szCs w:val="24"/>
        </w:rPr>
        <w:t xml:space="preserve">Brain </w:t>
      </w:r>
      <w:proofErr w:type="spellStart"/>
      <w:r w:rsidRPr="00737E2A">
        <w:rPr>
          <w:rFonts w:ascii="Times New Roman" w:eastAsia="Calibri" w:hAnsi="Times New Roman" w:cs="Times New Roman"/>
          <w:bCs/>
          <w:i/>
          <w:sz w:val="24"/>
          <w:szCs w:val="24"/>
        </w:rPr>
        <w:t>Research</w:t>
      </w:r>
      <w:proofErr w:type="spellEnd"/>
      <w:r w:rsidRPr="00737E2A">
        <w:rPr>
          <w:rFonts w:ascii="Times New Roman" w:eastAsia="Calibri" w:hAnsi="Times New Roman" w:cs="Times New Roman"/>
          <w:bCs/>
          <w:i/>
          <w:sz w:val="24"/>
          <w:szCs w:val="24"/>
        </w:rPr>
        <w:t>, 1504</w:t>
      </w:r>
      <w:r w:rsidRPr="00737E2A">
        <w:rPr>
          <w:rFonts w:ascii="Times New Roman" w:eastAsia="Calibri" w:hAnsi="Times New Roman" w:cs="Times New Roman"/>
          <w:bCs/>
          <w:sz w:val="24"/>
          <w:szCs w:val="24"/>
        </w:rPr>
        <w:t>, 35-46. http://dx.doi.org/10.1016/j.brainres.2013.02.019</w:t>
      </w:r>
    </w:p>
    <w:p w14:paraId="2B8399AE"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Ballard</w:t>
      </w:r>
      <w:proofErr w:type="spellEnd"/>
      <w:r w:rsidRPr="00737E2A">
        <w:rPr>
          <w:rFonts w:ascii="Times New Roman" w:eastAsia="Calibri" w:hAnsi="Times New Roman" w:cs="Times New Roman"/>
          <w:bCs/>
          <w:sz w:val="24"/>
          <w:szCs w:val="24"/>
        </w:rPr>
        <w:t xml:space="preserve">, M. E. ve </w:t>
      </w:r>
      <w:proofErr w:type="spellStart"/>
      <w:r w:rsidRPr="00737E2A">
        <w:rPr>
          <w:rFonts w:ascii="Times New Roman" w:eastAsia="Calibri" w:hAnsi="Times New Roman" w:cs="Times New Roman"/>
          <w:bCs/>
          <w:sz w:val="24"/>
          <w:szCs w:val="24"/>
        </w:rPr>
        <w:t>Lineberger</w:t>
      </w:r>
      <w:proofErr w:type="spellEnd"/>
      <w:r w:rsidRPr="00737E2A">
        <w:rPr>
          <w:rFonts w:ascii="Times New Roman" w:eastAsia="Calibri" w:hAnsi="Times New Roman" w:cs="Times New Roman"/>
          <w:bCs/>
          <w:sz w:val="24"/>
          <w:szCs w:val="24"/>
        </w:rPr>
        <w:t xml:space="preserve">, R. (1999). Video </w:t>
      </w:r>
      <w:proofErr w:type="spellStart"/>
      <w:r w:rsidRPr="00737E2A">
        <w:rPr>
          <w:rFonts w:ascii="Times New Roman" w:eastAsia="Calibri" w:hAnsi="Times New Roman" w:cs="Times New Roman"/>
          <w:bCs/>
          <w:sz w:val="24"/>
          <w:szCs w:val="24"/>
        </w:rPr>
        <w:t>game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violence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confederate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gender</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Effects</w:t>
      </w:r>
      <w:proofErr w:type="spellEnd"/>
      <w:r w:rsidRPr="00737E2A">
        <w:rPr>
          <w:rFonts w:ascii="Times New Roman" w:eastAsia="Calibri" w:hAnsi="Times New Roman" w:cs="Times New Roman"/>
          <w:bCs/>
          <w:sz w:val="24"/>
          <w:szCs w:val="24"/>
        </w:rPr>
        <w:t xml:space="preserve"> on </w:t>
      </w:r>
      <w:proofErr w:type="spellStart"/>
      <w:r w:rsidRPr="00737E2A">
        <w:rPr>
          <w:rFonts w:ascii="Times New Roman" w:eastAsia="Calibri" w:hAnsi="Times New Roman" w:cs="Times New Roman"/>
          <w:bCs/>
          <w:sz w:val="24"/>
          <w:szCs w:val="24"/>
        </w:rPr>
        <w:t>reward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punishment</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given</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by</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college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males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i/>
          <w:iCs/>
          <w:sz w:val="24"/>
          <w:szCs w:val="24"/>
        </w:rPr>
        <w:t>Sex</w:t>
      </w:r>
      <w:proofErr w:type="spellEnd"/>
      <w:r w:rsidRPr="00737E2A">
        <w:rPr>
          <w:rFonts w:ascii="Times New Roman" w:eastAsia="Calibri" w:hAnsi="Times New Roman" w:cs="Times New Roman"/>
          <w:bCs/>
          <w:i/>
          <w:iCs/>
          <w:sz w:val="24"/>
          <w:szCs w:val="24"/>
        </w:rPr>
        <w:t xml:space="preserve"> </w:t>
      </w:r>
      <w:proofErr w:type="spellStart"/>
      <w:r w:rsidRPr="00737E2A">
        <w:rPr>
          <w:rFonts w:ascii="Times New Roman" w:eastAsia="Calibri" w:hAnsi="Times New Roman" w:cs="Times New Roman"/>
          <w:bCs/>
          <w:i/>
          <w:iCs/>
          <w:sz w:val="24"/>
          <w:szCs w:val="24"/>
        </w:rPr>
        <w:t>Roles</w:t>
      </w:r>
      <w:proofErr w:type="spellEnd"/>
      <w:r w:rsidRPr="00737E2A">
        <w:rPr>
          <w:rFonts w:ascii="Times New Roman" w:eastAsia="Calibri" w:hAnsi="Times New Roman" w:cs="Times New Roman"/>
          <w:bCs/>
          <w:i/>
          <w:iCs/>
          <w:sz w:val="24"/>
          <w:szCs w:val="24"/>
        </w:rPr>
        <w:t>,</w:t>
      </w:r>
      <w:r w:rsidRPr="00737E2A">
        <w:rPr>
          <w:rFonts w:ascii="Times New Roman" w:eastAsia="Calibri" w:hAnsi="Times New Roman" w:cs="Times New Roman"/>
          <w:bCs/>
          <w:sz w:val="24"/>
          <w:szCs w:val="24"/>
        </w:rPr>
        <w:t xml:space="preserve"> </w:t>
      </w:r>
      <w:r w:rsidRPr="00737E2A">
        <w:rPr>
          <w:rFonts w:ascii="Times New Roman" w:eastAsia="Calibri" w:hAnsi="Times New Roman" w:cs="Times New Roman"/>
          <w:bCs/>
          <w:i/>
          <w:iCs/>
          <w:sz w:val="24"/>
          <w:szCs w:val="24"/>
        </w:rPr>
        <w:t>41,</w:t>
      </w:r>
      <w:r w:rsidRPr="00737E2A">
        <w:rPr>
          <w:rFonts w:ascii="Times New Roman" w:eastAsia="Calibri" w:hAnsi="Times New Roman" w:cs="Times New Roman"/>
          <w:bCs/>
          <w:sz w:val="24"/>
          <w:szCs w:val="24"/>
        </w:rPr>
        <w:t xml:space="preserve"> 541-558.</w:t>
      </w:r>
      <w:r w:rsidRPr="00737E2A">
        <w:rPr>
          <w:rFonts w:ascii="Times New Roman" w:eastAsia="Calibri" w:hAnsi="Times New Roman" w:cs="Times New Roman"/>
          <w:bCs/>
          <w:sz w:val="24"/>
          <w:szCs w:val="24"/>
          <w:shd w:val="clear" w:color="auto" w:fill="FFFFFF"/>
        </w:rPr>
        <w:t xml:space="preserve"> </w:t>
      </w:r>
      <w:r w:rsidRPr="00737E2A">
        <w:rPr>
          <w:rFonts w:ascii="Times New Roman" w:eastAsia="Calibri" w:hAnsi="Times New Roman" w:cs="Times New Roman"/>
          <w:bCs/>
          <w:sz w:val="24"/>
          <w:szCs w:val="24"/>
        </w:rPr>
        <w:t> </w:t>
      </w:r>
      <w:hyperlink r:id="rId15" w:tgtFrame="_blank" w:history="1">
        <w:r w:rsidRPr="00737E2A">
          <w:rPr>
            <w:rFonts w:ascii="Times New Roman" w:eastAsia="Calibri" w:hAnsi="Times New Roman" w:cs="Times New Roman"/>
            <w:bCs/>
            <w:sz w:val="24"/>
            <w:szCs w:val="24"/>
          </w:rPr>
          <w:t>https://doi.org/10.1023/A:1018843304606</w:t>
        </w:r>
      </w:hyperlink>
    </w:p>
    <w:p w14:paraId="34B79132" w14:textId="70E4F679" w:rsidR="00737E2A" w:rsidRPr="00737E2A" w:rsidRDefault="00737E2A" w:rsidP="00CD247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Ballard</w:t>
      </w:r>
      <w:proofErr w:type="spellEnd"/>
      <w:r w:rsidRPr="00737E2A">
        <w:rPr>
          <w:rFonts w:ascii="Times New Roman" w:eastAsia="Calibri" w:hAnsi="Times New Roman" w:cs="Times New Roman"/>
          <w:bCs/>
          <w:sz w:val="24"/>
          <w:szCs w:val="24"/>
        </w:rPr>
        <w:t xml:space="preserve">, M. E., </w:t>
      </w:r>
      <w:proofErr w:type="spellStart"/>
      <w:r w:rsidRPr="00737E2A">
        <w:rPr>
          <w:rFonts w:ascii="Times New Roman" w:eastAsia="Calibri" w:hAnsi="Times New Roman" w:cs="Times New Roman"/>
          <w:bCs/>
          <w:sz w:val="24"/>
          <w:szCs w:val="24"/>
        </w:rPr>
        <w:t>Hamby</w:t>
      </w:r>
      <w:proofErr w:type="spellEnd"/>
      <w:r w:rsidRPr="00737E2A">
        <w:rPr>
          <w:rFonts w:ascii="Times New Roman" w:eastAsia="Calibri" w:hAnsi="Times New Roman" w:cs="Times New Roman"/>
          <w:bCs/>
          <w:sz w:val="24"/>
          <w:szCs w:val="24"/>
        </w:rPr>
        <w:t xml:space="preserve">, R. H., </w:t>
      </w:r>
      <w:proofErr w:type="spellStart"/>
      <w:r w:rsidRPr="00737E2A">
        <w:rPr>
          <w:rFonts w:ascii="Times New Roman" w:eastAsia="Calibri" w:hAnsi="Times New Roman" w:cs="Times New Roman"/>
          <w:bCs/>
          <w:sz w:val="24"/>
          <w:szCs w:val="24"/>
        </w:rPr>
        <w:t>Panee</w:t>
      </w:r>
      <w:proofErr w:type="spellEnd"/>
      <w:r w:rsidRPr="00737E2A">
        <w:rPr>
          <w:rFonts w:ascii="Times New Roman" w:eastAsia="Calibri" w:hAnsi="Times New Roman" w:cs="Times New Roman"/>
          <w:bCs/>
          <w:sz w:val="24"/>
          <w:szCs w:val="24"/>
        </w:rPr>
        <w:t xml:space="preserve">, C. D. ve </w:t>
      </w:r>
      <w:proofErr w:type="spellStart"/>
      <w:r w:rsidRPr="00737E2A">
        <w:rPr>
          <w:rFonts w:ascii="Times New Roman" w:eastAsia="Calibri" w:hAnsi="Times New Roman" w:cs="Times New Roman"/>
          <w:bCs/>
          <w:sz w:val="24"/>
          <w:szCs w:val="24"/>
        </w:rPr>
        <w:t>Nivens</w:t>
      </w:r>
      <w:proofErr w:type="spellEnd"/>
      <w:r w:rsidRPr="00737E2A">
        <w:rPr>
          <w:rFonts w:ascii="Times New Roman" w:eastAsia="Calibri" w:hAnsi="Times New Roman" w:cs="Times New Roman"/>
          <w:bCs/>
          <w:sz w:val="24"/>
          <w:szCs w:val="24"/>
        </w:rPr>
        <w:t xml:space="preserve">, E. E. (2006). </w:t>
      </w:r>
      <w:proofErr w:type="spellStart"/>
      <w:r w:rsidRPr="00737E2A">
        <w:rPr>
          <w:rFonts w:ascii="Times New Roman" w:eastAsia="Calibri" w:hAnsi="Times New Roman" w:cs="Times New Roman"/>
          <w:bCs/>
          <w:sz w:val="24"/>
          <w:szCs w:val="24"/>
        </w:rPr>
        <w:t>Repeated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exposure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to</w:t>
      </w:r>
      <w:proofErr w:type="spellEnd"/>
      <w:r w:rsidRPr="00737E2A">
        <w:rPr>
          <w:rFonts w:ascii="Times New Roman" w:eastAsia="Calibri" w:hAnsi="Times New Roman" w:cs="Times New Roman"/>
          <w:bCs/>
          <w:sz w:val="24"/>
          <w:szCs w:val="24"/>
        </w:rPr>
        <w:t xml:space="preserve"> video </w:t>
      </w:r>
      <w:proofErr w:type="spellStart"/>
      <w:r w:rsidRPr="00737E2A">
        <w:rPr>
          <w:rFonts w:ascii="Times New Roman" w:eastAsia="Calibri" w:hAnsi="Times New Roman" w:cs="Times New Roman"/>
          <w:bCs/>
          <w:sz w:val="24"/>
          <w:szCs w:val="24"/>
        </w:rPr>
        <w:t>game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play</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results</w:t>
      </w:r>
      <w:proofErr w:type="spellEnd"/>
      <w:r w:rsidRPr="00737E2A">
        <w:rPr>
          <w:rFonts w:ascii="Times New Roman" w:eastAsia="Calibri" w:hAnsi="Times New Roman" w:cs="Times New Roman"/>
          <w:bCs/>
          <w:sz w:val="24"/>
          <w:szCs w:val="24"/>
        </w:rPr>
        <w:t xml:space="preserve"> in </w:t>
      </w:r>
      <w:proofErr w:type="spellStart"/>
      <w:r w:rsidRPr="00737E2A">
        <w:rPr>
          <w:rFonts w:ascii="Times New Roman" w:eastAsia="Calibri" w:hAnsi="Times New Roman" w:cs="Times New Roman"/>
          <w:bCs/>
          <w:sz w:val="24"/>
          <w:szCs w:val="24"/>
        </w:rPr>
        <w:t>decreased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blood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pressure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responding</w:t>
      </w:r>
      <w:proofErr w:type="spellEnd"/>
      <w:r w:rsidRPr="00737E2A">
        <w:rPr>
          <w:rFonts w:ascii="Times New Roman" w:eastAsia="Calibri" w:hAnsi="Times New Roman" w:cs="Times New Roman"/>
          <w:bCs/>
          <w:sz w:val="24"/>
          <w:szCs w:val="24"/>
        </w:rPr>
        <w:t xml:space="preserve">. </w:t>
      </w:r>
      <w:r w:rsidRPr="00737E2A">
        <w:rPr>
          <w:rFonts w:ascii="Times New Roman" w:eastAsia="Calibri" w:hAnsi="Times New Roman" w:cs="Times New Roman"/>
          <w:bCs/>
          <w:i/>
          <w:sz w:val="24"/>
          <w:szCs w:val="24"/>
        </w:rPr>
        <w:t xml:space="preserve">Media </w:t>
      </w:r>
      <w:proofErr w:type="spellStart"/>
      <w:r w:rsidRPr="00737E2A">
        <w:rPr>
          <w:rFonts w:ascii="Times New Roman" w:eastAsia="Calibri" w:hAnsi="Times New Roman" w:cs="Times New Roman"/>
          <w:bCs/>
          <w:i/>
          <w:sz w:val="24"/>
          <w:szCs w:val="24"/>
        </w:rPr>
        <w:t>Psychology</w:t>
      </w:r>
      <w:proofErr w:type="spellEnd"/>
      <w:r w:rsidRPr="00737E2A">
        <w:rPr>
          <w:rFonts w:ascii="Times New Roman" w:eastAsia="Calibri" w:hAnsi="Times New Roman" w:cs="Times New Roman"/>
          <w:bCs/>
          <w:i/>
          <w:sz w:val="24"/>
          <w:szCs w:val="24"/>
        </w:rPr>
        <w:t>, 8(4),</w:t>
      </w:r>
      <w:r w:rsidRPr="00737E2A">
        <w:rPr>
          <w:rFonts w:ascii="Times New Roman" w:eastAsia="Calibri" w:hAnsi="Times New Roman" w:cs="Times New Roman"/>
          <w:bCs/>
          <w:sz w:val="24"/>
          <w:szCs w:val="24"/>
        </w:rPr>
        <w:t xml:space="preserve"> 323-341. </w:t>
      </w:r>
      <w:proofErr w:type="spellStart"/>
      <w:r w:rsidRPr="00737E2A">
        <w:rPr>
          <w:rFonts w:ascii="Times New Roman" w:eastAsia="Calibri" w:hAnsi="Times New Roman" w:cs="Times New Roman"/>
          <w:bCs/>
          <w:sz w:val="24"/>
          <w:szCs w:val="24"/>
        </w:rPr>
        <w:t>doi</w:t>
      </w:r>
      <w:proofErr w:type="spellEnd"/>
      <w:r w:rsidRPr="00737E2A">
        <w:rPr>
          <w:rFonts w:ascii="Times New Roman" w:eastAsia="Calibri" w:hAnsi="Times New Roman" w:cs="Times New Roman"/>
          <w:bCs/>
          <w:sz w:val="24"/>
          <w:szCs w:val="24"/>
        </w:rPr>
        <w:t>: 10.1207/ s1532785xmep0804_1</w:t>
      </w:r>
    </w:p>
    <w:p w14:paraId="3544E574"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lastRenderedPageBreak/>
        <w:t>Bandura</w:t>
      </w:r>
      <w:proofErr w:type="spellEnd"/>
      <w:r w:rsidRPr="00737E2A">
        <w:rPr>
          <w:rFonts w:ascii="Times New Roman" w:eastAsia="Calibri" w:hAnsi="Times New Roman" w:cs="Times New Roman"/>
          <w:bCs/>
          <w:sz w:val="24"/>
          <w:szCs w:val="24"/>
        </w:rPr>
        <w:t xml:space="preserve">, A. (2001). </w:t>
      </w:r>
      <w:proofErr w:type="spellStart"/>
      <w:r w:rsidRPr="00737E2A">
        <w:rPr>
          <w:rFonts w:ascii="Times New Roman" w:eastAsia="Calibri" w:hAnsi="Times New Roman" w:cs="Times New Roman"/>
          <w:bCs/>
          <w:sz w:val="24"/>
          <w:szCs w:val="24"/>
        </w:rPr>
        <w:t>Social</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cognitive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theory</w:t>
      </w:r>
      <w:proofErr w:type="spellEnd"/>
      <w:r w:rsidRPr="00737E2A">
        <w:rPr>
          <w:rFonts w:ascii="Times New Roman" w:eastAsia="Calibri" w:hAnsi="Times New Roman" w:cs="Times New Roman"/>
          <w:bCs/>
          <w:sz w:val="24"/>
          <w:szCs w:val="24"/>
        </w:rPr>
        <w:t xml:space="preserve"> of </w:t>
      </w:r>
      <w:proofErr w:type="spellStart"/>
      <w:r w:rsidRPr="00737E2A">
        <w:rPr>
          <w:rFonts w:ascii="Times New Roman" w:eastAsia="Calibri" w:hAnsi="Times New Roman" w:cs="Times New Roman"/>
          <w:bCs/>
          <w:sz w:val="24"/>
          <w:szCs w:val="24"/>
        </w:rPr>
        <w:t>mass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communications</w:t>
      </w:r>
      <w:proofErr w:type="spellEnd"/>
      <w:r w:rsidRPr="00737E2A">
        <w:rPr>
          <w:rFonts w:ascii="Times New Roman" w:eastAsia="Calibri" w:hAnsi="Times New Roman" w:cs="Times New Roman"/>
          <w:bCs/>
          <w:i/>
          <w:sz w:val="24"/>
          <w:szCs w:val="24"/>
        </w:rPr>
        <w:t xml:space="preserve">. Media </w:t>
      </w:r>
      <w:proofErr w:type="spellStart"/>
      <w:r w:rsidRPr="00737E2A">
        <w:rPr>
          <w:rFonts w:ascii="Times New Roman" w:eastAsia="Calibri" w:hAnsi="Times New Roman" w:cs="Times New Roman"/>
          <w:bCs/>
          <w:i/>
          <w:sz w:val="24"/>
          <w:szCs w:val="24"/>
        </w:rPr>
        <w:t>Psychology</w:t>
      </w:r>
      <w:proofErr w:type="spellEnd"/>
      <w:r w:rsidRPr="00737E2A">
        <w:rPr>
          <w:rFonts w:ascii="Times New Roman" w:eastAsia="Calibri" w:hAnsi="Times New Roman" w:cs="Times New Roman"/>
          <w:bCs/>
          <w:i/>
          <w:sz w:val="24"/>
          <w:szCs w:val="24"/>
        </w:rPr>
        <w:t>, 3,</w:t>
      </w:r>
      <w:r w:rsidRPr="00737E2A">
        <w:rPr>
          <w:rFonts w:ascii="Times New Roman" w:eastAsia="Calibri" w:hAnsi="Times New Roman" w:cs="Times New Roman"/>
          <w:bCs/>
          <w:sz w:val="24"/>
          <w:szCs w:val="24"/>
        </w:rPr>
        <w:t xml:space="preserve"> 265-299. </w:t>
      </w:r>
      <w:hyperlink r:id="rId16" w:tgtFrame="_blank" w:history="1">
        <w:r w:rsidRPr="00737E2A">
          <w:rPr>
            <w:rFonts w:ascii="Times New Roman" w:eastAsia="Calibri" w:hAnsi="Times New Roman" w:cs="Times New Roman"/>
            <w:bCs/>
            <w:sz w:val="24"/>
            <w:szCs w:val="24"/>
          </w:rPr>
          <w:t>https://doi.org/10.1207/S1532785XMEP0303_03</w:t>
        </w:r>
      </w:hyperlink>
    </w:p>
    <w:p w14:paraId="2F23571A"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Barlett</w:t>
      </w:r>
      <w:proofErr w:type="spellEnd"/>
      <w:r w:rsidRPr="00737E2A">
        <w:rPr>
          <w:rFonts w:ascii="Times New Roman" w:eastAsia="Calibri" w:hAnsi="Times New Roman" w:cs="Times New Roman"/>
          <w:bCs/>
          <w:sz w:val="24"/>
          <w:szCs w:val="24"/>
        </w:rPr>
        <w:t xml:space="preserve">, C., Haris, R. J. ve </w:t>
      </w:r>
      <w:proofErr w:type="spellStart"/>
      <w:r w:rsidRPr="00737E2A">
        <w:rPr>
          <w:rFonts w:ascii="Times New Roman" w:eastAsia="Calibri" w:hAnsi="Times New Roman" w:cs="Times New Roman"/>
          <w:bCs/>
          <w:sz w:val="24"/>
          <w:szCs w:val="24"/>
        </w:rPr>
        <w:t>Bruey</w:t>
      </w:r>
      <w:proofErr w:type="spellEnd"/>
      <w:r w:rsidRPr="00737E2A">
        <w:rPr>
          <w:rFonts w:ascii="Times New Roman" w:eastAsia="Calibri" w:hAnsi="Times New Roman" w:cs="Times New Roman"/>
          <w:bCs/>
          <w:sz w:val="24"/>
          <w:szCs w:val="24"/>
        </w:rPr>
        <w:t xml:space="preserve">, C. (2007). </w:t>
      </w:r>
      <w:proofErr w:type="spellStart"/>
      <w:r w:rsidRPr="00737E2A">
        <w:rPr>
          <w:rFonts w:ascii="Times New Roman" w:eastAsia="Calibri" w:hAnsi="Times New Roman" w:cs="Times New Roman"/>
          <w:bCs/>
          <w:sz w:val="24"/>
          <w:szCs w:val="24"/>
        </w:rPr>
        <w:t>The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effect</w:t>
      </w:r>
      <w:proofErr w:type="spellEnd"/>
      <w:r w:rsidRPr="00737E2A">
        <w:rPr>
          <w:rFonts w:ascii="Times New Roman" w:eastAsia="Calibri" w:hAnsi="Times New Roman" w:cs="Times New Roman"/>
          <w:bCs/>
          <w:sz w:val="24"/>
          <w:szCs w:val="24"/>
        </w:rPr>
        <w:t xml:space="preserve"> of </w:t>
      </w:r>
      <w:proofErr w:type="spellStart"/>
      <w:r w:rsidRPr="00737E2A">
        <w:rPr>
          <w:rFonts w:ascii="Times New Roman" w:eastAsia="Calibri" w:hAnsi="Times New Roman" w:cs="Times New Roman"/>
          <w:bCs/>
          <w:sz w:val="24"/>
          <w:szCs w:val="24"/>
        </w:rPr>
        <w:t>the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amount</w:t>
      </w:r>
      <w:proofErr w:type="spellEnd"/>
      <w:r w:rsidRPr="00737E2A">
        <w:rPr>
          <w:rFonts w:ascii="Times New Roman" w:eastAsia="Calibri" w:hAnsi="Times New Roman" w:cs="Times New Roman"/>
          <w:bCs/>
          <w:sz w:val="24"/>
          <w:szCs w:val="24"/>
        </w:rPr>
        <w:t xml:space="preserve"> of </w:t>
      </w:r>
      <w:proofErr w:type="spellStart"/>
      <w:r w:rsidRPr="00737E2A">
        <w:rPr>
          <w:rFonts w:ascii="Times New Roman" w:eastAsia="Calibri" w:hAnsi="Times New Roman" w:cs="Times New Roman"/>
          <w:bCs/>
          <w:sz w:val="24"/>
          <w:szCs w:val="24"/>
        </w:rPr>
        <w:t>blood</w:t>
      </w:r>
      <w:proofErr w:type="spellEnd"/>
      <w:r w:rsidRPr="00737E2A">
        <w:rPr>
          <w:rFonts w:ascii="Times New Roman" w:eastAsia="Calibri" w:hAnsi="Times New Roman" w:cs="Times New Roman"/>
          <w:bCs/>
          <w:sz w:val="24"/>
          <w:szCs w:val="24"/>
        </w:rPr>
        <w:t xml:space="preserve"> in a </w:t>
      </w:r>
      <w:proofErr w:type="spellStart"/>
      <w:r w:rsidRPr="00737E2A">
        <w:rPr>
          <w:rFonts w:ascii="Times New Roman" w:eastAsia="Calibri" w:hAnsi="Times New Roman" w:cs="Times New Roman"/>
          <w:bCs/>
          <w:sz w:val="24"/>
          <w:szCs w:val="24"/>
        </w:rPr>
        <w:t>violent</w:t>
      </w:r>
      <w:proofErr w:type="spellEnd"/>
      <w:r w:rsidRPr="00737E2A">
        <w:rPr>
          <w:rFonts w:ascii="Times New Roman" w:eastAsia="Calibri" w:hAnsi="Times New Roman" w:cs="Times New Roman"/>
          <w:bCs/>
          <w:sz w:val="24"/>
          <w:szCs w:val="24"/>
        </w:rPr>
        <w:t xml:space="preserve"> video </w:t>
      </w:r>
      <w:proofErr w:type="spellStart"/>
      <w:r w:rsidRPr="00737E2A">
        <w:rPr>
          <w:rFonts w:ascii="Times New Roman" w:eastAsia="Calibri" w:hAnsi="Times New Roman" w:cs="Times New Roman"/>
          <w:bCs/>
          <w:sz w:val="24"/>
          <w:szCs w:val="24"/>
        </w:rPr>
        <w:t>game</w:t>
      </w:r>
      <w:proofErr w:type="spellEnd"/>
      <w:r w:rsidRPr="00737E2A">
        <w:rPr>
          <w:rFonts w:ascii="Times New Roman" w:eastAsia="Calibri" w:hAnsi="Times New Roman" w:cs="Times New Roman"/>
          <w:bCs/>
          <w:sz w:val="24"/>
          <w:szCs w:val="24"/>
        </w:rPr>
        <w:t xml:space="preserve"> on </w:t>
      </w:r>
      <w:proofErr w:type="spellStart"/>
      <w:r w:rsidRPr="00737E2A">
        <w:rPr>
          <w:rFonts w:ascii="Times New Roman" w:eastAsia="Calibri" w:hAnsi="Times New Roman" w:cs="Times New Roman"/>
          <w:bCs/>
          <w:sz w:val="24"/>
          <w:szCs w:val="24"/>
        </w:rPr>
        <w:t>aggression</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hostility</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arousal</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i/>
          <w:sz w:val="24"/>
          <w:szCs w:val="24"/>
        </w:rPr>
        <w:t>Journal</w:t>
      </w:r>
      <w:proofErr w:type="spellEnd"/>
      <w:r w:rsidRPr="00737E2A">
        <w:rPr>
          <w:rFonts w:ascii="Times New Roman" w:eastAsia="Calibri" w:hAnsi="Times New Roman" w:cs="Times New Roman"/>
          <w:bCs/>
          <w:i/>
          <w:sz w:val="24"/>
          <w:szCs w:val="24"/>
        </w:rPr>
        <w:t xml:space="preserve"> of </w:t>
      </w:r>
      <w:proofErr w:type="spellStart"/>
      <w:r w:rsidRPr="00737E2A">
        <w:rPr>
          <w:rFonts w:ascii="Times New Roman" w:eastAsia="Calibri" w:hAnsi="Times New Roman" w:cs="Times New Roman"/>
          <w:bCs/>
          <w:i/>
          <w:sz w:val="24"/>
          <w:szCs w:val="24"/>
        </w:rPr>
        <w:t>Experimental</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Social</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Psychology</w:t>
      </w:r>
      <w:proofErr w:type="spellEnd"/>
      <w:r w:rsidRPr="00737E2A">
        <w:rPr>
          <w:rFonts w:ascii="Times New Roman" w:eastAsia="Calibri" w:hAnsi="Times New Roman" w:cs="Times New Roman"/>
          <w:bCs/>
          <w:i/>
          <w:sz w:val="24"/>
          <w:szCs w:val="24"/>
        </w:rPr>
        <w:t xml:space="preserve"> 44,</w:t>
      </w:r>
      <w:r w:rsidRPr="00737E2A">
        <w:rPr>
          <w:rFonts w:ascii="Times New Roman" w:eastAsia="Calibri" w:hAnsi="Times New Roman" w:cs="Times New Roman"/>
          <w:bCs/>
          <w:sz w:val="24"/>
          <w:szCs w:val="24"/>
        </w:rPr>
        <w:t xml:space="preserve"> 539-546. </w:t>
      </w:r>
      <w:proofErr w:type="gramStart"/>
      <w:r w:rsidRPr="00737E2A">
        <w:rPr>
          <w:rFonts w:ascii="Times New Roman" w:eastAsia="Calibri" w:hAnsi="Times New Roman" w:cs="Times New Roman"/>
          <w:bCs/>
          <w:sz w:val="24"/>
          <w:szCs w:val="24"/>
        </w:rPr>
        <w:t>doi:10.1016/j.jesp</w:t>
      </w:r>
      <w:proofErr w:type="gramEnd"/>
      <w:r w:rsidRPr="00737E2A">
        <w:rPr>
          <w:rFonts w:ascii="Times New Roman" w:eastAsia="Calibri" w:hAnsi="Times New Roman" w:cs="Times New Roman"/>
          <w:bCs/>
          <w:sz w:val="24"/>
          <w:szCs w:val="24"/>
        </w:rPr>
        <w:t>.2007.10.003</w:t>
      </w:r>
    </w:p>
    <w:p w14:paraId="79D1509E"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Bartholow</w:t>
      </w:r>
      <w:proofErr w:type="spellEnd"/>
      <w:r w:rsidRPr="00737E2A">
        <w:rPr>
          <w:rFonts w:ascii="Times New Roman" w:eastAsia="Calibri" w:hAnsi="Times New Roman" w:cs="Times New Roman"/>
          <w:bCs/>
          <w:sz w:val="24"/>
          <w:szCs w:val="24"/>
        </w:rPr>
        <w:t xml:space="preserve">, B. D., </w:t>
      </w:r>
      <w:proofErr w:type="spellStart"/>
      <w:r w:rsidRPr="00737E2A">
        <w:rPr>
          <w:rFonts w:ascii="Times New Roman" w:eastAsia="Calibri" w:hAnsi="Times New Roman" w:cs="Times New Roman"/>
          <w:bCs/>
          <w:sz w:val="24"/>
          <w:szCs w:val="24"/>
        </w:rPr>
        <w:t>Bushman</w:t>
      </w:r>
      <w:proofErr w:type="spellEnd"/>
      <w:r w:rsidRPr="00737E2A">
        <w:rPr>
          <w:rFonts w:ascii="Times New Roman" w:eastAsia="Calibri" w:hAnsi="Times New Roman" w:cs="Times New Roman"/>
          <w:bCs/>
          <w:sz w:val="24"/>
          <w:szCs w:val="24"/>
        </w:rPr>
        <w:t xml:space="preserve">, B. J. ve Sestir, M. A. (2006). </w:t>
      </w:r>
      <w:proofErr w:type="spellStart"/>
      <w:r w:rsidRPr="00737E2A">
        <w:rPr>
          <w:rFonts w:ascii="Times New Roman" w:eastAsia="Calibri" w:hAnsi="Times New Roman" w:cs="Times New Roman"/>
          <w:bCs/>
          <w:sz w:val="24"/>
          <w:szCs w:val="24"/>
        </w:rPr>
        <w:t>Chronic</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violent</w:t>
      </w:r>
      <w:proofErr w:type="spellEnd"/>
      <w:r w:rsidRPr="00737E2A">
        <w:rPr>
          <w:rFonts w:ascii="Times New Roman" w:eastAsia="Calibri" w:hAnsi="Times New Roman" w:cs="Times New Roman"/>
          <w:bCs/>
          <w:sz w:val="24"/>
          <w:szCs w:val="24"/>
        </w:rPr>
        <w:t xml:space="preserve"> video </w:t>
      </w:r>
      <w:proofErr w:type="spellStart"/>
      <w:r w:rsidRPr="00737E2A">
        <w:rPr>
          <w:rFonts w:ascii="Times New Roman" w:eastAsia="Calibri" w:hAnsi="Times New Roman" w:cs="Times New Roman"/>
          <w:bCs/>
          <w:sz w:val="24"/>
          <w:szCs w:val="24"/>
        </w:rPr>
        <w:t>game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exposure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desensitization</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to</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violence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Behavioral</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event-related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brain</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potential</w:t>
      </w:r>
      <w:proofErr w:type="spellEnd"/>
      <w:r w:rsidRPr="00737E2A">
        <w:rPr>
          <w:rFonts w:ascii="Times New Roman" w:eastAsia="Calibri" w:hAnsi="Times New Roman" w:cs="Times New Roman"/>
          <w:bCs/>
          <w:sz w:val="24"/>
          <w:szCs w:val="24"/>
        </w:rPr>
        <w:t xml:space="preserve"> data. </w:t>
      </w:r>
      <w:proofErr w:type="spellStart"/>
      <w:r w:rsidRPr="00737E2A">
        <w:rPr>
          <w:rFonts w:ascii="Times New Roman" w:eastAsia="Calibri" w:hAnsi="Times New Roman" w:cs="Times New Roman"/>
          <w:bCs/>
          <w:i/>
          <w:sz w:val="24"/>
          <w:szCs w:val="24"/>
        </w:rPr>
        <w:t>Journal</w:t>
      </w:r>
      <w:proofErr w:type="spellEnd"/>
      <w:r w:rsidRPr="00737E2A">
        <w:rPr>
          <w:rFonts w:ascii="Times New Roman" w:eastAsia="Calibri" w:hAnsi="Times New Roman" w:cs="Times New Roman"/>
          <w:bCs/>
          <w:i/>
          <w:sz w:val="24"/>
          <w:szCs w:val="24"/>
        </w:rPr>
        <w:t xml:space="preserve"> of </w:t>
      </w:r>
      <w:proofErr w:type="spellStart"/>
      <w:r w:rsidRPr="00737E2A">
        <w:rPr>
          <w:rFonts w:ascii="Times New Roman" w:eastAsia="Calibri" w:hAnsi="Times New Roman" w:cs="Times New Roman"/>
          <w:bCs/>
          <w:i/>
          <w:sz w:val="24"/>
          <w:szCs w:val="24"/>
        </w:rPr>
        <w:t>Experimental</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Social</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Psychology</w:t>
      </w:r>
      <w:proofErr w:type="spellEnd"/>
      <w:r w:rsidRPr="00737E2A">
        <w:rPr>
          <w:rFonts w:ascii="Times New Roman" w:eastAsia="Calibri" w:hAnsi="Times New Roman" w:cs="Times New Roman"/>
          <w:bCs/>
          <w:i/>
          <w:sz w:val="24"/>
          <w:szCs w:val="24"/>
        </w:rPr>
        <w:t xml:space="preserve">, 42(4), </w:t>
      </w:r>
      <w:r w:rsidRPr="00737E2A">
        <w:rPr>
          <w:rFonts w:ascii="Times New Roman" w:eastAsia="Calibri" w:hAnsi="Times New Roman" w:cs="Times New Roman"/>
          <w:bCs/>
          <w:sz w:val="24"/>
          <w:szCs w:val="24"/>
        </w:rPr>
        <w:t xml:space="preserve">532-539. </w:t>
      </w:r>
      <w:proofErr w:type="gramStart"/>
      <w:r w:rsidRPr="00737E2A">
        <w:rPr>
          <w:rFonts w:ascii="Times New Roman" w:eastAsia="Calibri" w:hAnsi="Times New Roman" w:cs="Times New Roman"/>
          <w:bCs/>
          <w:sz w:val="24"/>
          <w:szCs w:val="24"/>
        </w:rPr>
        <w:t>doi:10.1016/j.jesp</w:t>
      </w:r>
      <w:proofErr w:type="gramEnd"/>
      <w:r w:rsidRPr="00737E2A">
        <w:rPr>
          <w:rFonts w:ascii="Times New Roman" w:eastAsia="Calibri" w:hAnsi="Times New Roman" w:cs="Times New Roman"/>
          <w:bCs/>
          <w:sz w:val="24"/>
          <w:szCs w:val="24"/>
        </w:rPr>
        <w:t>.2005.08.006</w:t>
      </w:r>
    </w:p>
    <w:p w14:paraId="6E0EA4DF"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Bartholow</w:t>
      </w:r>
      <w:proofErr w:type="spellEnd"/>
      <w:r w:rsidRPr="00737E2A">
        <w:rPr>
          <w:rFonts w:ascii="Times New Roman" w:eastAsia="Calibri" w:hAnsi="Times New Roman" w:cs="Times New Roman"/>
          <w:bCs/>
          <w:sz w:val="24"/>
          <w:szCs w:val="24"/>
        </w:rPr>
        <w:t xml:space="preserve">, B. D., Sestir, M. A. ve </w:t>
      </w:r>
      <w:proofErr w:type="spellStart"/>
      <w:r w:rsidRPr="00737E2A">
        <w:rPr>
          <w:rFonts w:ascii="Times New Roman" w:eastAsia="Calibri" w:hAnsi="Times New Roman" w:cs="Times New Roman"/>
          <w:bCs/>
          <w:sz w:val="24"/>
          <w:szCs w:val="24"/>
        </w:rPr>
        <w:t>Davis</w:t>
      </w:r>
      <w:proofErr w:type="spellEnd"/>
      <w:r w:rsidRPr="00737E2A">
        <w:rPr>
          <w:rFonts w:ascii="Times New Roman" w:eastAsia="Calibri" w:hAnsi="Times New Roman" w:cs="Times New Roman"/>
          <w:bCs/>
          <w:sz w:val="24"/>
          <w:szCs w:val="24"/>
        </w:rPr>
        <w:t xml:space="preserve">, E. B. (2005). </w:t>
      </w:r>
      <w:proofErr w:type="spellStart"/>
      <w:r w:rsidRPr="00737E2A">
        <w:rPr>
          <w:rFonts w:ascii="Times New Roman" w:eastAsia="Calibri" w:hAnsi="Times New Roman" w:cs="Times New Roman"/>
          <w:bCs/>
          <w:sz w:val="24"/>
          <w:szCs w:val="24"/>
        </w:rPr>
        <w:t>Correlates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consequences</w:t>
      </w:r>
      <w:proofErr w:type="spellEnd"/>
      <w:r w:rsidRPr="00737E2A">
        <w:rPr>
          <w:rFonts w:ascii="Times New Roman" w:eastAsia="Calibri" w:hAnsi="Times New Roman" w:cs="Times New Roman"/>
          <w:bCs/>
          <w:sz w:val="24"/>
          <w:szCs w:val="24"/>
        </w:rPr>
        <w:t xml:space="preserve"> of </w:t>
      </w:r>
      <w:proofErr w:type="spellStart"/>
      <w:r w:rsidRPr="00737E2A">
        <w:rPr>
          <w:rFonts w:ascii="Times New Roman" w:eastAsia="Calibri" w:hAnsi="Times New Roman" w:cs="Times New Roman"/>
          <w:bCs/>
          <w:sz w:val="24"/>
          <w:szCs w:val="24"/>
        </w:rPr>
        <w:t>exposure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to</w:t>
      </w:r>
      <w:proofErr w:type="spellEnd"/>
      <w:r w:rsidRPr="00737E2A">
        <w:rPr>
          <w:rFonts w:ascii="Times New Roman" w:eastAsia="Calibri" w:hAnsi="Times New Roman" w:cs="Times New Roman"/>
          <w:bCs/>
          <w:sz w:val="24"/>
          <w:szCs w:val="24"/>
        </w:rPr>
        <w:t xml:space="preserve"> video </w:t>
      </w:r>
      <w:proofErr w:type="spellStart"/>
      <w:r w:rsidRPr="00737E2A">
        <w:rPr>
          <w:rFonts w:ascii="Times New Roman" w:eastAsia="Calibri" w:hAnsi="Times New Roman" w:cs="Times New Roman"/>
          <w:bCs/>
          <w:sz w:val="24"/>
          <w:szCs w:val="24"/>
        </w:rPr>
        <w:t>game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violence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Hostile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personality</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empathy</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aggressive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behaviour</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i/>
          <w:iCs/>
          <w:sz w:val="24"/>
          <w:szCs w:val="24"/>
        </w:rPr>
        <w:t>Personality</w:t>
      </w:r>
      <w:proofErr w:type="spellEnd"/>
      <w:r w:rsidRPr="00737E2A">
        <w:rPr>
          <w:rFonts w:ascii="Times New Roman" w:eastAsia="Calibri" w:hAnsi="Times New Roman" w:cs="Times New Roman"/>
          <w:bCs/>
          <w:i/>
          <w:iCs/>
          <w:sz w:val="24"/>
          <w:szCs w:val="24"/>
        </w:rPr>
        <w:t xml:space="preserve"> </w:t>
      </w:r>
      <w:proofErr w:type="spellStart"/>
      <w:r w:rsidRPr="00737E2A">
        <w:rPr>
          <w:rFonts w:ascii="Times New Roman" w:eastAsia="Calibri" w:hAnsi="Times New Roman" w:cs="Times New Roman"/>
          <w:bCs/>
          <w:i/>
          <w:iCs/>
          <w:sz w:val="24"/>
          <w:szCs w:val="24"/>
        </w:rPr>
        <w:t>and</w:t>
      </w:r>
      <w:proofErr w:type="spellEnd"/>
      <w:r w:rsidRPr="00737E2A">
        <w:rPr>
          <w:rFonts w:ascii="Times New Roman" w:eastAsia="Calibri" w:hAnsi="Times New Roman" w:cs="Times New Roman"/>
          <w:bCs/>
          <w:i/>
          <w:iCs/>
          <w:sz w:val="24"/>
          <w:szCs w:val="24"/>
        </w:rPr>
        <w:t xml:space="preserve"> </w:t>
      </w:r>
      <w:proofErr w:type="spellStart"/>
      <w:r w:rsidRPr="00737E2A">
        <w:rPr>
          <w:rFonts w:ascii="Times New Roman" w:eastAsia="Calibri" w:hAnsi="Times New Roman" w:cs="Times New Roman"/>
          <w:bCs/>
          <w:i/>
          <w:iCs/>
          <w:sz w:val="24"/>
          <w:szCs w:val="24"/>
        </w:rPr>
        <w:t>Social</w:t>
      </w:r>
      <w:proofErr w:type="spellEnd"/>
      <w:r w:rsidRPr="00737E2A">
        <w:rPr>
          <w:rFonts w:ascii="Times New Roman" w:eastAsia="Calibri" w:hAnsi="Times New Roman" w:cs="Times New Roman"/>
          <w:bCs/>
          <w:i/>
          <w:iCs/>
          <w:sz w:val="24"/>
          <w:szCs w:val="24"/>
        </w:rPr>
        <w:t xml:space="preserve"> </w:t>
      </w:r>
      <w:proofErr w:type="spellStart"/>
      <w:r w:rsidRPr="00737E2A">
        <w:rPr>
          <w:rFonts w:ascii="Times New Roman" w:eastAsia="Calibri" w:hAnsi="Times New Roman" w:cs="Times New Roman"/>
          <w:bCs/>
          <w:i/>
          <w:iCs/>
          <w:sz w:val="24"/>
          <w:szCs w:val="24"/>
        </w:rPr>
        <w:t>Psychology</w:t>
      </w:r>
      <w:proofErr w:type="spellEnd"/>
      <w:r w:rsidRPr="00737E2A">
        <w:rPr>
          <w:rFonts w:ascii="Times New Roman" w:eastAsia="Calibri" w:hAnsi="Times New Roman" w:cs="Times New Roman"/>
          <w:bCs/>
          <w:i/>
          <w:iCs/>
          <w:sz w:val="24"/>
          <w:szCs w:val="24"/>
        </w:rPr>
        <w:t xml:space="preserve"> </w:t>
      </w:r>
      <w:proofErr w:type="spellStart"/>
      <w:r w:rsidRPr="00737E2A">
        <w:rPr>
          <w:rFonts w:ascii="Times New Roman" w:eastAsia="Calibri" w:hAnsi="Times New Roman" w:cs="Times New Roman"/>
          <w:bCs/>
          <w:i/>
          <w:iCs/>
          <w:sz w:val="24"/>
          <w:szCs w:val="24"/>
        </w:rPr>
        <w:t>Bulletin</w:t>
      </w:r>
      <w:proofErr w:type="spellEnd"/>
      <w:r w:rsidRPr="00737E2A">
        <w:rPr>
          <w:rFonts w:ascii="Times New Roman" w:eastAsia="Calibri" w:hAnsi="Times New Roman" w:cs="Times New Roman"/>
          <w:bCs/>
          <w:i/>
          <w:iCs/>
          <w:sz w:val="24"/>
          <w:szCs w:val="24"/>
        </w:rPr>
        <w:t xml:space="preserve">, 31 </w:t>
      </w:r>
      <w:r w:rsidRPr="00737E2A">
        <w:rPr>
          <w:rFonts w:ascii="Times New Roman" w:eastAsia="Calibri" w:hAnsi="Times New Roman" w:cs="Times New Roman"/>
          <w:bCs/>
          <w:sz w:val="24"/>
          <w:szCs w:val="24"/>
        </w:rPr>
        <w:t xml:space="preserve">(11), 1573-1586. </w:t>
      </w:r>
      <w:hyperlink r:id="rId17" w:history="1">
        <w:r w:rsidRPr="00737E2A">
          <w:rPr>
            <w:rFonts w:ascii="Times New Roman" w:eastAsia="Calibri" w:hAnsi="Times New Roman" w:cs="Times New Roman"/>
            <w:bCs/>
            <w:sz w:val="24"/>
            <w:szCs w:val="24"/>
          </w:rPr>
          <w:t>https://doi.org/10.1177/0146167205277205</w:t>
        </w:r>
      </w:hyperlink>
    </w:p>
    <w:p w14:paraId="42D7F95F"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Barlett</w:t>
      </w:r>
      <w:proofErr w:type="spellEnd"/>
      <w:r w:rsidRPr="00737E2A">
        <w:rPr>
          <w:rFonts w:ascii="Times New Roman" w:eastAsia="Calibri" w:hAnsi="Times New Roman" w:cs="Times New Roman"/>
          <w:bCs/>
          <w:sz w:val="24"/>
          <w:szCs w:val="24"/>
        </w:rPr>
        <w:t xml:space="preserve">, C. P. ve </w:t>
      </w:r>
      <w:proofErr w:type="spellStart"/>
      <w:r w:rsidRPr="00737E2A">
        <w:rPr>
          <w:rFonts w:ascii="Times New Roman" w:eastAsia="Calibri" w:hAnsi="Times New Roman" w:cs="Times New Roman"/>
          <w:bCs/>
          <w:sz w:val="24"/>
          <w:szCs w:val="24"/>
        </w:rPr>
        <w:t>Rodeheffer</w:t>
      </w:r>
      <w:proofErr w:type="spellEnd"/>
      <w:r w:rsidRPr="00737E2A">
        <w:rPr>
          <w:rFonts w:ascii="Times New Roman" w:eastAsia="Calibri" w:hAnsi="Times New Roman" w:cs="Times New Roman"/>
          <w:bCs/>
          <w:sz w:val="24"/>
          <w:szCs w:val="24"/>
        </w:rPr>
        <w:t xml:space="preserve">, C. (2009). </w:t>
      </w:r>
      <w:proofErr w:type="spellStart"/>
      <w:r w:rsidRPr="00737E2A">
        <w:rPr>
          <w:rFonts w:ascii="Times New Roman" w:eastAsia="Calibri" w:hAnsi="Times New Roman" w:cs="Times New Roman"/>
          <w:bCs/>
          <w:sz w:val="24"/>
          <w:szCs w:val="24"/>
        </w:rPr>
        <w:t>Effects</w:t>
      </w:r>
      <w:proofErr w:type="spellEnd"/>
      <w:r w:rsidRPr="00737E2A">
        <w:rPr>
          <w:rFonts w:ascii="Times New Roman" w:eastAsia="Calibri" w:hAnsi="Times New Roman" w:cs="Times New Roman"/>
          <w:bCs/>
          <w:sz w:val="24"/>
          <w:szCs w:val="24"/>
        </w:rPr>
        <w:t xml:space="preserve"> of </w:t>
      </w:r>
      <w:proofErr w:type="spellStart"/>
      <w:r w:rsidRPr="00737E2A">
        <w:rPr>
          <w:rFonts w:ascii="Times New Roman" w:eastAsia="Calibri" w:hAnsi="Times New Roman" w:cs="Times New Roman"/>
          <w:bCs/>
          <w:sz w:val="24"/>
          <w:szCs w:val="24"/>
        </w:rPr>
        <w:t>realism</w:t>
      </w:r>
      <w:proofErr w:type="spellEnd"/>
      <w:r w:rsidRPr="00737E2A">
        <w:rPr>
          <w:rFonts w:ascii="Times New Roman" w:eastAsia="Calibri" w:hAnsi="Times New Roman" w:cs="Times New Roman"/>
          <w:bCs/>
          <w:sz w:val="24"/>
          <w:szCs w:val="24"/>
        </w:rPr>
        <w:t xml:space="preserve"> on </w:t>
      </w:r>
      <w:proofErr w:type="spellStart"/>
      <w:r w:rsidRPr="00737E2A">
        <w:rPr>
          <w:rFonts w:ascii="Times New Roman" w:eastAsia="Calibri" w:hAnsi="Times New Roman" w:cs="Times New Roman"/>
          <w:bCs/>
          <w:sz w:val="24"/>
          <w:szCs w:val="24"/>
        </w:rPr>
        <w:t>extended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violent</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nonviolent</w:t>
      </w:r>
      <w:proofErr w:type="spellEnd"/>
      <w:r w:rsidRPr="00737E2A">
        <w:rPr>
          <w:rFonts w:ascii="Times New Roman" w:eastAsia="Calibri" w:hAnsi="Times New Roman" w:cs="Times New Roman"/>
          <w:bCs/>
          <w:sz w:val="24"/>
          <w:szCs w:val="24"/>
        </w:rPr>
        <w:t xml:space="preserve"> video </w:t>
      </w:r>
      <w:proofErr w:type="spellStart"/>
      <w:r w:rsidRPr="00737E2A">
        <w:rPr>
          <w:rFonts w:ascii="Times New Roman" w:eastAsia="Calibri" w:hAnsi="Times New Roman" w:cs="Times New Roman"/>
          <w:bCs/>
          <w:sz w:val="24"/>
          <w:szCs w:val="24"/>
        </w:rPr>
        <w:t>game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play</w:t>
      </w:r>
      <w:proofErr w:type="spellEnd"/>
      <w:r w:rsidRPr="00737E2A">
        <w:rPr>
          <w:rFonts w:ascii="Times New Roman" w:eastAsia="Calibri" w:hAnsi="Times New Roman" w:cs="Times New Roman"/>
          <w:bCs/>
          <w:sz w:val="24"/>
          <w:szCs w:val="24"/>
        </w:rPr>
        <w:t xml:space="preserve"> on </w:t>
      </w:r>
      <w:proofErr w:type="spellStart"/>
      <w:r w:rsidRPr="00737E2A">
        <w:rPr>
          <w:rFonts w:ascii="Times New Roman" w:eastAsia="Calibri" w:hAnsi="Times New Roman" w:cs="Times New Roman"/>
          <w:bCs/>
          <w:sz w:val="24"/>
          <w:szCs w:val="24"/>
        </w:rPr>
        <w:t>aggressive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thoughts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feelings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physiological</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arousal</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i/>
          <w:sz w:val="24"/>
          <w:szCs w:val="24"/>
        </w:rPr>
        <w:t>Aggressive</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Behavior</w:t>
      </w:r>
      <w:proofErr w:type="spellEnd"/>
      <w:r w:rsidRPr="00737E2A">
        <w:rPr>
          <w:rFonts w:ascii="Times New Roman" w:eastAsia="Calibri" w:hAnsi="Times New Roman" w:cs="Times New Roman"/>
          <w:bCs/>
          <w:i/>
          <w:sz w:val="24"/>
          <w:szCs w:val="24"/>
        </w:rPr>
        <w:t>, 35 (3)</w:t>
      </w:r>
      <w:r w:rsidRPr="00737E2A">
        <w:rPr>
          <w:rFonts w:ascii="Times New Roman" w:eastAsia="Calibri" w:hAnsi="Times New Roman" w:cs="Times New Roman"/>
          <w:bCs/>
          <w:sz w:val="24"/>
          <w:szCs w:val="24"/>
        </w:rPr>
        <w:t xml:space="preserve">, 213-224. </w:t>
      </w:r>
      <w:proofErr w:type="spellStart"/>
      <w:r w:rsidRPr="00737E2A">
        <w:rPr>
          <w:rFonts w:ascii="Times New Roman" w:eastAsia="Calibri" w:hAnsi="Times New Roman" w:cs="Times New Roman"/>
          <w:bCs/>
          <w:sz w:val="24"/>
          <w:szCs w:val="24"/>
        </w:rPr>
        <w:t>doi</w:t>
      </w:r>
      <w:proofErr w:type="spellEnd"/>
      <w:r w:rsidRPr="00737E2A">
        <w:rPr>
          <w:rFonts w:ascii="Times New Roman" w:eastAsia="Calibri" w:hAnsi="Times New Roman" w:cs="Times New Roman"/>
          <w:bCs/>
          <w:sz w:val="24"/>
          <w:szCs w:val="24"/>
        </w:rPr>
        <w:t>: 10.1002/ab.20279</w:t>
      </w:r>
    </w:p>
    <w:p w14:paraId="72867CD0"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Barlett</w:t>
      </w:r>
      <w:proofErr w:type="spellEnd"/>
      <w:r w:rsidRPr="00737E2A">
        <w:rPr>
          <w:rFonts w:ascii="Times New Roman" w:eastAsia="Calibri" w:hAnsi="Times New Roman" w:cs="Times New Roman"/>
          <w:bCs/>
          <w:sz w:val="24"/>
          <w:szCs w:val="24"/>
        </w:rPr>
        <w:t xml:space="preserve">, C., </w:t>
      </w:r>
      <w:proofErr w:type="spellStart"/>
      <w:r w:rsidRPr="00737E2A">
        <w:rPr>
          <w:rFonts w:ascii="Times New Roman" w:eastAsia="Calibri" w:hAnsi="Times New Roman" w:cs="Times New Roman"/>
          <w:bCs/>
          <w:sz w:val="24"/>
          <w:szCs w:val="24"/>
        </w:rPr>
        <w:t>Branch</w:t>
      </w:r>
      <w:proofErr w:type="spellEnd"/>
      <w:r w:rsidRPr="00737E2A">
        <w:rPr>
          <w:rFonts w:ascii="Times New Roman" w:eastAsia="Calibri" w:hAnsi="Times New Roman" w:cs="Times New Roman"/>
          <w:bCs/>
          <w:sz w:val="24"/>
          <w:szCs w:val="24"/>
        </w:rPr>
        <w:t xml:space="preserve">, O., </w:t>
      </w:r>
      <w:proofErr w:type="spellStart"/>
      <w:r w:rsidRPr="00737E2A">
        <w:rPr>
          <w:rFonts w:ascii="Times New Roman" w:eastAsia="Calibri" w:hAnsi="Times New Roman" w:cs="Times New Roman"/>
          <w:bCs/>
          <w:sz w:val="24"/>
          <w:szCs w:val="24"/>
        </w:rPr>
        <w:t>Rodeheffer</w:t>
      </w:r>
      <w:proofErr w:type="spellEnd"/>
      <w:r w:rsidRPr="00737E2A">
        <w:rPr>
          <w:rFonts w:ascii="Times New Roman" w:eastAsia="Calibri" w:hAnsi="Times New Roman" w:cs="Times New Roman"/>
          <w:bCs/>
          <w:sz w:val="24"/>
          <w:szCs w:val="24"/>
        </w:rPr>
        <w:t xml:space="preserve">, C. ve Harris, R. (2009). How </w:t>
      </w:r>
      <w:proofErr w:type="spellStart"/>
      <w:r w:rsidRPr="00737E2A">
        <w:rPr>
          <w:rFonts w:ascii="Times New Roman" w:eastAsia="Calibri" w:hAnsi="Times New Roman" w:cs="Times New Roman"/>
          <w:bCs/>
          <w:sz w:val="24"/>
          <w:szCs w:val="24"/>
        </w:rPr>
        <w:t>long</w:t>
      </w:r>
      <w:proofErr w:type="spellEnd"/>
      <w:r w:rsidRPr="00737E2A">
        <w:rPr>
          <w:rFonts w:ascii="Times New Roman" w:eastAsia="Calibri" w:hAnsi="Times New Roman" w:cs="Times New Roman"/>
          <w:bCs/>
          <w:sz w:val="24"/>
          <w:szCs w:val="24"/>
        </w:rPr>
        <w:t xml:space="preserve"> do </w:t>
      </w:r>
      <w:proofErr w:type="spellStart"/>
      <w:r w:rsidRPr="00737E2A">
        <w:rPr>
          <w:rFonts w:ascii="Times New Roman" w:eastAsia="Calibri" w:hAnsi="Times New Roman" w:cs="Times New Roman"/>
          <w:bCs/>
          <w:sz w:val="24"/>
          <w:szCs w:val="24"/>
        </w:rPr>
        <w:t>the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short-term</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violent</w:t>
      </w:r>
      <w:proofErr w:type="spellEnd"/>
      <w:r w:rsidRPr="00737E2A">
        <w:rPr>
          <w:rFonts w:ascii="Times New Roman" w:eastAsia="Calibri" w:hAnsi="Times New Roman" w:cs="Times New Roman"/>
          <w:bCs/>
          <w:sz w:val="24"/>
          <w:szCs w:val="24"/>
        </w:rPr>
        <w:t xml:space="preserve"> video </w:t>
      </w:r>
      <w:proofErr w:type="spellStart"/>
      <w:r w:rsidRPr="00737E2A">
        <w:rPr>
          <w:rFonts w:ascii="Times New Roman" w:eastAsia="Calibri" w:hAnsi="Times New Roman" w:cs="Times New Roman"/>
          <w:bCs/>
          <w:sz w:val="24"/>
          <w:szCs w:val="24"/>
        </w:rPr>
        <w:t>game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effects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last</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i/>
          <w:sz w:val="24"/>
          <w:szCs w:val="24"/>
        </w:rPr>
        <w:t>Aggressive</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Behavior</w:t>
      </w:r>
      <w:proofErr w:type="spellEnd"/>
      <w:r w:rsidRPr="00737E2A">
        <w:rPr>
          <w:rFonts w:ascii="Times New Roman" w:eastAsia="Calibri" w:hAnsi="Times New Roman" w:cs="Times New Roman"/>
          <w:bCs/>
          <w:i/>
          <w:sz w:val="24"/>
          <w:szCs w:val="24"/>
        </w:rPr>
        <w:t>, 35,</w:t>
      </w:r>
      <w:r w:rsidRPr="00737E2A">
        <w:rPr>
          <w:rFonts w:ascii="Times New Roman" w:eastAsia="Calibri" w:hAnsi="Times New Roman" w:cs="Times New Roman"/>
          <w:bCs/>
          <w:sz w:val="24"/>
          <w:szCs w:val="24"/>
        </w:rPr>
        <w:t xml:space="preserve"> 225-236. </w:t>
      </w:r>
      <w:proofErr w:type="spellStart"/>
      <w:r w:rsidRPr="00737E2A">
        <w:rPr>
          <w:rFonts w:ascii="Times New Roman" w:eastAsia="Calibri" w:hAnsi="Times New Roman" w:cs="Times New Roman"/>
          <w:bCs/>
          <w:sz w:val="24"/>
          <w:szCs w:val="24"/>
        </w:rPr>
        <w:t>doi</w:t>
      </w:r>
      <w:proofErr w:type="spellEnd"/>
      <w:r w:rsidRPr="00737E2A">
        <w:rPr>
          <w:rFonts w:ascii="Times New Roman" w:eastAsia="Calibri" w:hAnsi="Times New Roman" w:cs="Times New Roman"/>
          <w:bCs/>
          <w:sz w:val="24"/>
          <w:szCs w:val="24"/>
        </w:rPr>
        <w:t>: 10.1002/ab.20301</w:t>
      </w:r>
    </w:p>
    <w:p w14:paraId="2C6F2675"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Berkowitz</w:t>
      </w:r>
      <w:proofErr w:type="spellEnd"/>
      <w:r w:rsidRPr="00737E2A">
        <w:rPr>
          <w:rFonts w:ascii="Times New Roman" w:eastAsia="Calibri" w:hAnsi="Times New Roman" w:cs="Times New Roman"/>
          <w:bCs/>
          <w:sz w:val="24"/>
          <w:szCs w:val="24"/>
        </w:rPr>
        <w:t xml:space="preserve">, L. (1993). </w:t>
      </w:r>
      <w:proofErr w:type="spellStart"/>
      <w:r w:rsidRPr="00737E2A">
        <w:rPr>
          <w:rFonts w:ascii="Times New Roman" w:eastAsia="Calibri" w:hAnsi="Times New Roman" w:cs="Times New Roman"/>
          <w:bCs/>
          <w:i/>
          <w:sz w:val="24"/>
          <w:szCs w:val="24"/>
        </w:rPr>
        <w:t>Aggression</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Its</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causes</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consequenses</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and</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control</w:t>
      </w:r>
      <w:proofErr w:type="spellEnd"/>
      <w:r w:rsidRPr="00737E2A">
        <w:rPr>
          <w:rFonts w:ascii="Times New Roman" w:eastAsia="Calibri" w:hAnsi="Times New Roman" w:cs="Times New Roman"/>
          <w:bCs/>
          <w:sz w:val="24"/>
          <w:szCs w:val="24"/>
        </w:rPr>
        <w:t xml:space="preserve">. New York, </w:t>
      </w:r>
      <w:proofErr w:type="spellStart"/>
      <w:r w:rsidRPr="00737E2A">
        <w:rPr>
          <w:rFonts w:ascii="Times New Roman" w:eastAsia="Calibri" w:hAnsi="Times New Roman" w:cs="Times New Roman"/>
          <w:bCs/>
          <w:sz w:val="24"/>
          <w:szCs w:val="24"/>
        </w:rPr>
        <w:t>McGraw-Hill</w:t>
      </w:r>
      <w:proofErr w:type="spellEnd"/>
      <w:r w:rsidRPr="00737E2A">
        <w:rPr>
          <w:rFonts w:ascii="Times New Roman" w:eastAsia="Calibri" w:hAnsi="Times New Roman" w:cs="Times New Roman"/>
          <w:bCs/>
          <w:sz w:val="24"/>
          <w:szCs w:val="24"/>
        </w:rPr>
        <w:t>.</w:t>
      </w:r>
    </w:p>
    <w:p w14:paraId="3F2329C0"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Bluemka</w:t>
      </w:r>
      <w:proofErr w:type="spellEnd"/>
      <w:r w:rsidRPr="00737E2A">
        <w:rPr>
          <w:rFonts w:ascii="Times New Roman" w:eastAsia="Calibri" w:hAnsi="Times New Roman" w:cs="Times New Roman"/>
          <w:bCs/>
          <w:sz w:val="24"/>
          <w:szCs w:val="24"/>
        </w:rPr>
        <w:t xml:space="preserve">, M., </w:t>
      </w:r>
      <w:proofErr w:type="spellStart"/>
      <w:r w:rsidRPr="00737E2A">
        <w:rPr>
          <w:rFonts w:ascii="Times New Roman" w:eastAsia="Calibri" w:hAnsi="Times New Roman" w:cs="Times New Roman"/>
          <w:bCs/>
          <w:sz w:val="24"/>
          <w:szCs w:val="24"/>
        </w:rPr>
        <w:t>Friedrich</w:t>
      </w:r>
      <w:proofErr w:type="spellEnd"/>
      <w:r w:rsidRPr="00737E2A">
        <w:rPr>
          <w:rFonts w:ascii="Times New Roman" w:eastAsia="Calibri" w:hAnsi="Times New Roman" w:cs="Times New Roman"/>
          <w:bCs/>
          <w:sz w:val="24"/>
          <w:szCs w:val="24"/>
        </w:rPr>
        <w:t xml:space="preserve">, M. ve </w:t>
      </w:r>
      <w:proofErr w:type="spellStart"/>
      <w:r w:rsidRPr="00737E2A">
        <w:rPr>
          <w:rFonts w:ascii="Times New Roman" w:eastAsia="Calibri" w:hAnsi="Times New Roman" w:cs="Times New Roman"/>
          <w:bCs/>
          <w:sz w:val="24"/>
          <w:szCs w:val="24"/>
        </w:rPr>
        <w:t>Zumbach</w:t>
      </w:r>
      <w:proofErr w:type="spellEnd"/>
      <w:r w:rsidRPr="00737E2A">
        <w:rPr>
          <w:rFonts w:ascii="Times New Roman" w:eastAsia="Calibri" w:hAnsi="Times New Roman" w:cs="Times New Roman"/>
          <w:bCs/>
          <w:sz w:val="24"/>
          <w:szCs w:val="24"/>
        </w:rPr>
        <w:t xml:space="preserve">, J. (2010). </w:t>
      </w:r>
      <w:proofErr w:type="spellStart"/>
      <w:r w:rsidRPr="00737E2A">
        <w:rPr>
          <w:rFonts w:ascii="Times New Roman" w:eastAsia="Calibri" w:hAnsi="Times New Roman" w:cs="Times New Roman"/>
          <w:bCs/>
          <w:sz w:val="24"/>
          <w:szCs w:val="24"/>
        </w:rPr>
        <w:t>The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influence</w:t>
      </w:r>
      <w:proofErr w:type="spellEnd"/>
      <w:r w:rsidRPr="00737E2A">
        <w:rPr>
          <w:rFonts w:ascii="Times New Roman" w:eastAsia="Calibri" w:hAnsi="Times New Roman" w:cs="Times New Roman"/>
          <w:bCs/>
          <w:sz w:val="24"/>
          <w:szCs w:val="24"/>
        </w:rPr>
        <w:t xml:space="preserve"> of </w:t>
      </w:r>
      <w:proofErr w:type="spellStart"/>
      <w:r w:rsidRPr="00737E2A">
        <w:rPr>
          <w:rFonts w:ascii="Times New Roman" w:eastAsia="Calibri" w:hAnsi="Times New Roman" w:cs="Times New Roman"/>
          <w:bCs/>
          <w:sz w:val="24"/>
          <w:szCs w:val="24"/>
        </w:rPr>
        <w:t>violent</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nonviolent</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computer</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games</w:t>
      </w:r>
      <w:proofErr w:type="spellEnd"/>
      <w:r w:rsidRPr="00737E2A">
        <w:rPr>
          <w:rFonts w:ascii="Times New Roman" w:eastAsia="Calibri" w:hAnsi="Times New Roman" w:cs="Times New Roman"/>
          <w:bCs/>
          <w:sz w:val="24"/>
          <w:szCs w:val="24"/>
        </w:rPr>
        <w:t xml:space="preserve"> on </w:t>
      </w:r>
      <w:proofErr w:type="spellStart"/>
      <w:r w:rsidRPr="00737E2A">
        <w:rPr>
          <w:rFonts w:ascii="Times New Roman" w:eastAsia="Calibri" w:hAnsi="Times New Roman" w:cs="Times New Roman"/>
          <w:bCs/>
          <w:sz w:val="24"/>
          <w:szCs w:val="24"/>
        </w:rPr>
        <w:t>implicit</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measures</w:t>
      </w:r>
      <w:proofErr w:type="spellEnd"/>
      <w:r w:rsidRPr="00737E2A">
        <w:rPr>
          <w:rFonts w:ascii="Times New Roman" w:eastAsia="Calibri" w:hAnsi="Times New Roman" w:cs="Times New Roman"/>
          <w:bCs/>
          <w:sz w:val="24"/>
          <w:szCs w:val="24"/>
        </w:rPr>
        <w:t xml:space="preserve"> of </w:t>
      </w:r>
      <w:proofErr w:type="spellStart"/>
      <w:r w:rsidRPr="00737E2A">
        <w:rPr>
          <w:rFonts w:ascii="Times New Roman" w:eastAsia="Calibri" w:hAnsi="Times New Roman" w:cs="Times New Roman"/>
          <w:bCs/>
          <w:sz w:val="24"/>
          <w:szCs w:val="24"/>
        </w:rPr>
        <w:t>aggressiveness</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Aggressive</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Behaviour</w:t>
      </w:r>
      <w:proofErr w:type="spellEnd"/>
      <w:r w:rsidRPr="00737E2A">
        <w:rPr>
          <w:rFonts w:ascii="Times New Roman" w:eastAsia="Calibri" w:hAnsi="Times New Roman" w:cs="Times New Roman"/>
          <w:bCs/>
          <w:i/>
          <w:sz w:val="24"/>
          <w:szCs w:val="24"/>
        </w:rPr>
        <w:t xml:space="preserve"> 36 (1),</w:t>
      </w:r>
      <w:r w:rsidRPr="00737E2A">
        <w:rPr>
          <w:rFonts w:ascii="Times New Roman" w:eastAsia="Calibri" w:hAnsi="Times New Roman" w:cs="Times New Roman"/>
          <w:bCs/>
          <w:sz w:val="24"/>
          <w:szCs w:val="24"/>
        </w:rPr>
        <w:t xml:space="preserve"> 1-13. </w:t>
      </w:r>
      <w:proofErr w:type="spellStart"/>
      <w:r w:rsidRPr="00737E2A">
        <w:rPr>
          <w:rFonts w:ascii="Times New Roman" w:eastAsia="Calibri" w:hAnsi="Times New Roman" w:cs="Times New Roman"/>
          <w:bCs/>
          <w:sz w:val="24"/>
          <w:szCs w:val="24"/>
        </w:rPr>
        <w:t>doi</w:t>
      </w:r>
      <w:proofErr w:type="spellEnd"/>
      <w:r w:rsidRPr="00737E2A">
        <w:rPr>
          <w:rFonts w:ascii="Times New Roman" w:eastAsia="Calibri" w:hAnsi="Times New Roman" w:cs="Times New Roman"/>
          <w:bCs/>
          <w:sz w:val="24"/>
          <w:szCs w:val="24"/>
        </w:rPr>
        <w:t>: 10.1002/ab.20329</w:t>
      </w:r>
    </w:p>
    <w:p w14:paraId="43057D05"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Bushman</w:t>
      </w:r>
      <w:proofErr w:type="spellEnd"/>
      <w:r w:rsidRPr="00737E2A">
        <w:rPr>
          <w:rFonts w:ascii="Times New Roman" w:eastAsia="Calibri" w:hAnsi="Times New Roman" w:cs="Times New Roman"/>
          <w:bCs/>
          <w:sz w:val="24"/>
          <w:szCs w:val="24"/>
        </w:rPr>
        <w:t xml:space="preserve">, B. J. ve </w:t>
      </w:r>
      <w:proofErr w:type="spellStart"/>
      <w:r w:rsidRPr="00737E2A">
        <w:rPr>
          <w:rFonts w:ascii="Times New Roman" w:eastAsia="Calibri" w:hAnsi="Times New Roman" w:cs="Times New Roman"/>
          <w:bCs/>
          <w:sz w:val="24"/>
          <w:szCs w:val="24"/>
        </w:rPr>
        <w:t>Anderson</w:t>
      </w:r>
      <w:proofErr w:type="spellEnd"/>
      <w:r w:rsidRPr="00737E2A">
        <w:rPr>
          <w:rFonts w:ascii="Times New Roman" w:eastAsia="Calibri" w:hAnsi="Times New Roman" w:cs="Times New Roman"/>
          <w:bCs/>
          <w:sz w:val="24"/>
          <w:szCs w:val="24"/>
        </w:rPr>
        <w:t xml:space="preserve">, C. A. (2002). </w:t>
      </w:r>
      <w:proofErr w:type="spellStart"/>
      <w:r w:rsidRPr="00737E2A">
        <w:rPr>
          <w:rFonts w:ascii="Times New Roman" w:eastAsia="Calibri" w:hAnsi="Times New Roman" w:cs="Times New Roman"/>
          <w:bCs/>
          <w:sz w:val="24"/>
          <w:szCs w:val="24"/>
        </w:rPr>
        <w:t>Violent</w:t>
      </w:r>
      <w:proofErr w:type="spellEnd"/>
      <w:r w:rsidRPr="00737E2A">
        <w:rPr>
          <w:rFonts w:ascii="Times New Roman" w:eastAsia="Calibri" w:hAnsi="Times New Roman" w:cs="Times New Roman"/>
          <w:bCs/>
          <w:sz w:val="24"/>
          <w:szCs w:val="24"/>
        </w:rPr>
        <w:t xml:space="preserve"> video </w:t>
      </w:r>
      <w:proofErr w:type="spellStart"/>
      <w:r w:rsidRPr="00737E2A">
        <w:rPr>
          <w:rFonts w:ascii="Times New Roman" w:eastAsia="Calibri" w:hAnsi="Times New Roman" w:cs="Times New Roman"/>
          <w:bCs/>
          <w:sz w:val="24"/>
          <w:szCs w:val="24"/>
        </w:rPr>
        <w:t>games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hostile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expectations</w:t>
      </w:r>
      <w:proofErr w:type="spellEnd"/>
      <w:r w:rsidRPr="00737E2A">
        <w:rPr>
          <w:rFonts w:ascii="Times New Roman" w:eastAsia="Calibri" w:hAnsi="Times New Roman" w:cs="Times New Roman"/>
          <w:bCs/>
          <w:sz w:val="24"/>
          <w:szCs w:val="24"/>
        </w:rPr>
        <w:t xml:space="preserve">: A test of </w:t>
      </w:r>
      <w:proofErr w:type="spellStart"/>
      <w:r w:rsidRPr="00737E2A">
        <w:rPr>
          <w:rFonts w:ascii="Times New Roman" w:eastAsia="Calibri" w:hAnsi="Times New Roman" w:cs="Times New Roman"/>
          <w:bCs/>
          <w:sz w:val="24"/>
          <w:szCs w:val="24"/>
        </w:rPr>
        <w:t>the</w:t>
      </w:r>
      <w:proofErr w:type="spellEnd"/>
      <w:r w:rsidRPr="00737E2A">
        <w:rPr>
          <w:rFonts w:ascii="Times New Roman" w:eastAsia="Calibri" w:hAnsi="Times New Roman" w:cs="Times New Roman"/>
          <w:bCs/>
          <w:sz w:val="24"/>
          <w:szCs w:val="24"/>
        </w:rPr>
        <w:t xml:space="preserve"> general </w:t>
      </w:r>
      <w:proofErr w:type="spellStart"/>
      <w:r w:rsidRPr="00737E2A">
        <w:rPr>
          <w:rFonts w:ascii="Times New Roman" w:eastAsia="Calibri" w:hAnsi="Times New Roman" w:cs="Times New Roman"/>
          <w:bCs/>
          <w:sz w:val="24"/>
          <w:szCs w:val="24"/>
        </w:rPr>
        <w:t>aggression</w:t>
      </w:r>
      <w:proofErr w:type="spellEnd"/>
      <w:r w:rsidRPr="00737E2A">
        <w:rPr>
          <w:rFonts w:ascii="Times New Roman" w:eastAsia="Calibri" w:hAnsi="Times New Roman" w:cs="Times New Roman"/>
          <w:bCs/>
          <w:sz w:val="24"/>
          <w:szCs w:val="24"/>
        </w:rPr>
        <w:t xml:space="preserve"> model. </w:t>
      </w:r>
      <w:proofErr w:type="spellStart"/>
      <w:r w:rsidRPr="00737E2A">
        <w:rPr>
          <w:rFonts w:ascii="Times New Roman" w:eastAsia="Calibri" w:hAnsi="Times New Roman" w:cs="Times New Roman"/>
          <w:bCs/>
          <w:i/>
          <w:sz w:val="24"/>
          <w:szCs w:val="24"/>
        </w:rPr>
        <w:t>Personality</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and</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Social</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Psychology</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Bulletin</w:t>
      </w:r>
      <w:proofErr w:type="spellEnd"/>
      <w:r w:rsidRPr="00737E2A">
        <w:rPr>
          <w:rFonts w:ascii="Times New Roman" w:eastAsia="Calibri" w:hAnsi="Times New Roman" w:cs="Times New Roman"/>
          <w:bCs/>
          <w:i/>
          <w:sz w:val="24"/>
          <w:szCs w:val="24"/>
        </w:rPr>
        <w:t>, 28(12),</w:t>
      </w:r>
      <w:r w:rsidRPr="00737E2A">
        <w:rPr>
          <w:rFonts w:ascii="Times New Roman" w:eastAsia="Calibri" w:hAnsi="Times New Roman" w:cs="Times New Roman"/>
          <w:bCs/>
          <w:sz w:val="24"/>
          <w:szCs w:val="24"/>
        </w:rPr>
        <w:t xml:space="preserve"> 1679-1686. </w:t>
      </w:r>
      <w:hyperlink r:id="rId18" w:tgtFrame="_blank" w:history="1">
        <w:r w:rsidRPr="00737E2A">
          <w:rPr>
            <w:rFonts w:ascii="Times New Roman" w:eastAsia="Calibri" w:hAnsi="Times New Roman" w:cs="Times New Roman"/>
            <w:bCs/>
            <w:sz w:val="24"/>
            <w:szCs w:val="24"/>
          </w:rPr>
          <w:t>https://doi.org/10.1177/014616702237649</w:t>
        </w:r>
      </w:hyperlink>
    </w:p>
    <w:p w14:paraId="449A1397"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Bushman</w:t>
      </w:r>
      <w:proofErr w:type="spellEnd"/>
      <w:r w:rsidRPr="00737E2A">
        <w:rPr>
          <w:rFonts w:ascii="Times New Roman" w:eastAsia="Calibri" w:hAnsi="Times New Roman" w:cs="Times New Roman"/>
          <w:bCs/>
          <w:sz w:val="24"/>
          <w:szCs w:val="24"/>
        </w:rPr>
        <w:t xml:space="preserve">, B. J. ve </w:t>
      </w:r>
      <w:proofErr w:type="spellStart"/>
      <w:r w:rsidRPr="00737E2A">
        <w:rPr>
          <w:rFonts w:ascii="Times New Roman" w:eastAsia="Calibri" w:hAnsi="Times New Roman" w:cs="Times New Roman"/>
          <w:bCs/>
          <w:sz w:val="24"/>
          <w:szCs w:val="24"/>
        </w:rPr>
        <w:t>Anderson</w:t>
      </w:r>
      <w:proofErr w:type="spellEnd"/>
      <w:r w:rsidRPr="00737E2A">
        <w:rPr>
          <w:rFonts w:ascii="Times New Roman" w:eastAsia="Calibri" w:hAnsi="Times New Roman" w:cs="Times New Roman"/>
          <w:bCs/>
          <w:sz w:val="24"/>
          <w:szCs w:val="24"/>
        </w:rPr>
        <w:t xml:space="preserve">, C. A. (2009). </w:t>
      </w:r>
      <w:proofErr w:type="spellStart"/>
      <w:r w:rsidRPr="00737E2A">
        <w:rPr>
          <w:rFonts w:ascii="Times New Roman" w:eastAsia="Calibri" w:hAnsi="Times New Roman" w:cs="Times New Roman"/>
          <w:bCs/>
          <w:sz w:val="24"/>
          <w:szCs w:val="24"/>
        </w:rPr>
        <w:t>Comfortably</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numb</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Desensitizing</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effects</w:t>
      </w:r>
      <w:proofErr w:type="spellEnd"/>
      <w:r w:rsidRPr="00737E2A">
        <w:rPr>
          <w:rFonts w:ascii="Times New Roman" w:eastAsia="Calibri" w:hAnsi="Times New Roman" w:cs="Times New Roman"/>
          <w:bCs/>
          <w:sz w:val="24"/>
          <w:szCs w:val="24"/>
        </w:rPr>
        <w:t xml:space="preserve"> of </w:t>
      </w:r>
      <w:proofErr w:type="spellStart"/>
      <w:r w:rsidRPr="00737E2A">
        <w:rPr>
          <w:rFonts w:ascii="Times New Roman" w:eastAsia="Calibri" w:hAnsi="Times New Roman" w:cs="Times New Roman"/>
          <w:bCs/>
          <w:sz w:val="24"/>
          <w:szCs w:val="24"/>
        </w:rPr>
        <w:t>violent</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media</w:t>
      </w:r>
      <w:proofErr w:type="spellEnd"/>
      <w:r w:rsidRPr="00737E2A">
        <w:rPr>
          <w:rFonts w:ascii="Times New Roman" w:eastAsia="Calibri" w:hAnsi="Times New Roman" w:cs="Times New Roman"/>
          <w:bCs/>
          <w:sz w:val="24"/>
          <w:szCs w:val="24"/>
        </w:rPr>
        <w:t xml:space="preserve"> on </w:t>
      </w:r>
      <w:proofErr w:type="spellStart"/>
      <w:r w:rsidRPr="00737E2A">
        <w:rPr>
          <w:rFonts w:ascii="Times New Roman" w:eastAsia="Calibri" w:hAnsi="Times New Roman" w:cs="Times New Roman"/>
          <w:bCs/>
          <w:sz w:val="24"/>
          <w:szCs w:val="24"/>
        </w:rPr>
        <w:t>helping</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others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i/>
          <w:sz w:val="24"/>
          <w:szCs w:val="24"/>
        </w:rPr>
        <w:t>Psychological</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Science</w:t>
      </w:r>
      <w:proofErr w:type="spellEnd"/>
      <w:r w:rsidRPr="00737E2A">
        <w:rPr>
          <w:rFonts w:ascii="Times New Roman" w:eastAsia="Calibri" w:hAnsi="Times New Roman" w:cs="Times New Roman"/>
          <w:bCs/>
          <w:i/>
          <w:sz w:val="24"/>
          <w:szCs w:val="24"/>
        </w:rPr>
        <w:t>, 21(3)</w:t>
      </w:r>
      <w:r w:rsidRPr="00737E2A">
        <w:rPr>
          <w:rFonts w:ascii="Times New Roman" w:eastAsia="Calibri" w:hAnsi="Times New Roman" w:cs="Times New Roman"/>
          <w:bCs/>
          <w:sz w:val="24"/>
          <w:szCs w:val="24"/>
        </w:rPr>
        <w:t xml:space="preserve">, 273-277. </w:t>
      </w:r>
      <w:hyperlink r:id="rId19" w:history="1">
        <w:r w:rsidRPr="00737E2A">
          <w:rPr>
            <w:rFonts w:ascii="Times New Roman" w:eastAsia="Calibri" w:hAnsi="Times New Roman" w:cs="Times New Roman"/>
            <w:bCs/>
            <w:sz w:val="24"/>
            <w:szCs w:val="24"/>
          </w:rPr>
          <w:t>https://doi.org/10.1111/j.1467-9280.2009.02287.x</w:t>
        </w:r>
      </w:hyperlink>
    </w:p>
    <w:p w14:paraId="65EE5B79"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Bushman</w:t>
      </w:r>
      <w:proofErr w:type="spellEnd"/>
      <w:r w:rsidRPr="00737E2A">
        <w:rPr>
          <w:rFonts w:ascii="Times New Roman" w:eastAsia="Calibri" w:hAnsi="Times New Roman" w:cs="Times New Roman"/>
          <w:bCs/>
          <w:sz w:val="24"/>
          <w:szCs w:val="24"/>
        </w:rPr>
        <w:t xml:space="preserve">, B. J. ve </w:t>
      </w:r>
      <w:proofErr w:type="spellStart"/>
      <w:r w:rsidRPr="00737E2A">
        <w:rPr>
          <w:rFonts w:ascii="Times New Roman" w:eastAsia="Calibri" w:hAnsi="Times New Roman" w:cs="Times New Roman"/>
          <w:bCs/>
          <w:sz w:val="24"/>
          <w:szCs w:val="24"/>
        </w:rPr>
        <w:t>Huesmann</w:t>
      </w:r>
      <w:proofErr w:type="spellEnd"/>
      <w:r w:rsidRPr="00737E2A">
        <w:rPr>
          <w:rFonts w:ascii="Times New Roman" w:eastAsia="Calibri" w:hAnsi="Times New Roman" w:cs="Times New Roman"/>
          <w:bCs/>
          <w:sz w:val="24"/>
          <w:szCs w:val="24"/>
        </w:rPr>
        <w:t xml:space="preserve">, L. R. (2001). </w:t>
      </w:r>
      <w:proofErr w:type="spellStart"/>
      <w:r w:rsidRPr="00737E2A">
        <w:rPr>
          <w:rFonts w:ascii="Times New Roman" w:eastAsia="Calibri" w:hAnsi="Times New Roman" w:cs="Times New Roman"/>
          <w:bCs/>
          <w:sz w:val="24"/>
          <w:szCs w:val="24"/>
        </w:rPr>
        <w:t>Effects</w:t>
      </w:r>
      <w:proofErr w:type="spellEnd"/>
      <w:r w:rsidRPr="00737E2A">
        <w:rPr>
          <w:rFonts w:ascii="Times New Roman" w:eastAsia="Calibri" w:hAnsi="Times New Roman" w:cs="Times New Roman"/>
          <w:bCs/>
          <w:sz w:val="24"/>
          <w:szCs w:val="24"/>
        </w:rPr>
        <w:t xml:space="preserve"> of </w:t>
      </w:r>
      <w:proofErr w:type="spellStart"/>
      <w:r w:rsidRPr="00737E2A">
        <w:rPr>
          <w:rFonts w:ascii="Times New Roman" w:eastAsia="Calibri" w:hAnsi="Times New Roman" w:cs="Times New Roman"/>
          <w:bCs/>
          <w:sz w:val="24"/>
          <w:szCs w:val="24"/>
        </w:rPr>
        <w:t>televised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violence</w:t>
      </w:r>
      <w:proofErr w:type="spellEnd"/>
      <w:r w:rsidRPr="00737E2A">
        <w:rPr>
          <w:rFonts w:ascii="Times New Roman" w:eastAsia="Calibri" w:hAnsi="Times New Roman" w:cs="Times New Roman"/>
          <w:bCs/>
          <w:sz w:val="24"/>
          <w:szCs w:val="24"/>
        </w:rPr>
        <w:t xml:space="preserve"> on </w:t>
      </w:r>
      <w:proofErr w:type="spellStart"/>
      <w:r w:rsidRPr="00737E2A">
        <w:rPr>
          <w:rFonts w:ascii="Times New Roman" w:eastAsia="Calibri" w:hAnsi="Times New Roman" w:cs="Times New Roman"/>
          <w:bCs/>
          <w:sz w:val="24"/>
          <w:szCs w:val="24"/>
        </w:rPr>
        <w:t>aggression</w:t>
      </w:r>
      <w:proofErr w:type="spellEnd"/>
      <w:r w:rsidRPr="00737E2A">
        <w:rPr>
          <w:rFonts w:ascii="Times New Roman" w:eastAsia="Calibri" w:hAnsi="Times New Roman" w:cs="Times New Roman"/>
          <w:bCs/>
          <w:sz w:val="24"/>
          <w:szCs w:val="24"/>
        </w:rPr>
        <w:t xml:space="preserve">. D. </w:t>
      </w:r>
      <w:proofErr w:type="spellStart"/>
      <w:r w:rsidRPr="00737E2A">
        <w:rPr>
          <w:rFonts w:ascii="Times New Roman" w:eastAsia="Calibri" w:hAnsi="Times New Roman" w:cs="Times New Roman"/>
          <w:bCs/>
          <w:sz w:val="24"/>
          <w:szCs w:val="24"/>
        </w:rPr>
        <w:t>Singer</w:t>
      </w:r>
      <w:proofErr w:type="spellEnd"/>
      <w:r w:rsidRPr="00737E2A">
        <w:rPr>
          <w:rFonts w:ascii="Times New Roman" w:eastAsia="Calibri" w:hAnsi="Times New Roman" w:cs="Times New Roman"/>
          <w:bCs/>
          <w:sz w:val="24"/>
          <w:szCs w:val="24"/>
        </w:rPr>
        <w:t xml:space="preserve"> &amp; J. </w:t>
      </w:r>
      <w:proofErr w:type="spellStart"/>
      <w:r w:rsidRPr="00737E2A">
        <w:rPr>
          <w:rFonts w:ascii="Times New Roman" w:eastAsia="Calibri" w:hAnsi="Times New Roman" w:cs="Times New Roman"/>
          <w:bCs/>
          <w:sz w:val="24"/>
          <w:szCs w:val="24"/>
        </w:rPr>
        <w:t>Singer</w:t>
      </w:r>
      <w:proofErr w:type="spellEnd"/>
      <w:r w:rsidRPr="00737E2A">
        <w:rPr>
          <w:rFonts w:ascii="Times New Roman" w:eastAsia="Calibri" w:hAnsi="Times New Roman" w:cs="Times New Roman"/>
          <w:bCs/>
          <w:sz w:val="24"/>
          <w:szCs w:val="24"/>
        </w:rPr>
        <w:t xml:space="preserve"> (Ed.), </w:t>
      </w:r>
      <w:proofErr w:type="spellStart"/>
      <w:r w:rsidRPr="00737E2A">
        <w:rPr>
          <w:rFonts w:ascii="Times New Roman" w:eastAsia="Calibri" w:hAnsi="Times New Roman" w:cs="Times New Roman"/>
          <w:bCs/>
          <w:i/>
          <w:sz w:val="24"/>
          <w:szCs w:val="24"/>
        </w:rPr>
        <w:t>Handbook</w:t>
      </w:r>
      <w:proofErr w:type="spellEnd"/>
      <w:r w:rsidRPr="00737E2A">
        <w:rPr>
          <w:rFonts w:ascii="Times New Roman" w:eastAsia="Calibri" w:hAnsi="Times New Roman" w:cs="Times New Roman"/>
          <w:bCs/>
          <w:i/>
          <w:sz w:val="24"/>
          <w:szCs w:val="24"/>
        </w:rPr>
        <w:t xml:space="preserve"> of </w:t>
      </w:r>
      <w:proofErr w:type="spellStart"/>
      <w:r w:rsidRPr="00737E2A">
        <w:rPr>
          <w:rFonts w:ascii="Times New Roman" w:eastAsia="Calibri" w:hAnsi="Times New Roman" w:cs="Times New Roman"/>
          <w:bCs/>
          <w:i/>
          <w:sz w:val="24"/>
          <w:szCs w:val="24"/>
        </w:rPr>
        <w:t>children</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and</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the</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media</w:t>
      </w:r>
      <w:proofErr w:type="spellEnd"/>
      <w:r w:rsidRPr="00737E2A">
        <w:rPr>
          <w:rFonts w:ascii="Times New Roman" w:eastAsia="Calibri" w:hAnsi="Times New Roman" w:cs="Times New Roman"/>
          <w:bCs/>
          <w:sz w:val="24"/>
          <w:szCs w:val="24"/>
        </w:rPr>
        <w:t xml:space="preserve"> içinde (s. 223-254). </w:t>
      </w:r>
      <w:proofErr w:type="spellStart"/>
      <w:r w:rsidRPr="00737E2A">
        <w:rPr>
          <w:rFonts w:ascii="Times New Roman" w:eastAsia="Calibri" w:hAnsi="Times New Roman" w:cs="Times New Roman"/>
          <w:bCs/>
          <w:sz w:val="24"/>
          <w:szCs w:val="24"/>
        </w:rPr>
        <w:t>Thousand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Oaks</w:t>
      </w:r>
      <w:proofErr w:type="spellEnd"/>
      <w:r w:rsidRPr="00737E2A">
        <w:rPr>
          <w:rFonts w:ascii="Times New Roman" w:eastAsia="Calibri" w:hAnsi="Times New Roman" w:cs="Times New Roman"/>
          <w:bCs/>
          <w:sz w:val="24"/>
          <w:szCs w:val="24"/>
        </w:rPr>
        <w:t xml:space="preserve">, CA: </w:t>
      </w:r>
      <w:proofErr w:type="spellStart"/>
      <w:r w:rsidRPr="00737E2A">
        <w:rPr>
          <w:rFonts w:ascii="Times New Roman" w:eastAsia="Calibri" w:hAnsi="Times New Roman" w:cs="Times New Roman"/>
          <w:bCs/>
          <w:sz w:val="24"/>
          <w:szCs w:val="24"/>
        </w:rPr>
        <w:t>Sage</w:t>
      </w:r>
      <w:proofErr w:type="spellEnd"/>
      <w:r w:rsidRPr="00737E2A">
        <w:rPr>
          <w:rFonts w:ascii="Times New Roman" w:eastAsia="Calibri" w:hAnsi="Times New Roman" w:cs="Times New Roman"/>
          <w:bCs/>
          <w:sz w:val="24"/>
          <w:szCs w:val="24"/>
        </w:rPr>
        <w:t xml:space="preserve"> Publications.</w:t>
      </w:r>
    </w:p>
    <w:p w14:paraId="04382613"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Calvert</w:t>
      </w:r>
      <w:proofErr w:type="spellEnd"/>
      <w:r w:rsidRPr="00737E2A">
        <w:rPr>
          <w:rFonts w:ascii="Times New Roman" w:eastAsia="Calibri" w:hAnsi="Times New Roman" w:cs="Times New Roman"/>
          <w:bCs/>
          <w:sz w:val="24"/>
          <w:szCs w:val="24"/>
        </w:rPr>
        <w:t xml:space="preserve">, S. L., </w:t>
      </w:r>
      <w:proofErr w:type="spellStart"/>
      <w:r w:rsidRPr="00737E2A">
        <w:rPr>
          <w:rFonts w:ascii="Times New Roman" w:eastAsia="Calibri" w:hAnsi="Times New Roman" w:cs="Times New Roman"/>
          <w:bCs/>
          <w:sz w:val="24"/>
          <w:szCs w:val="24"/>
        </w:rPr>
        <w:t>Appelbaum</w:t>
      </w:r>
      <w:proofErr w:type="spellEnd"/>
      <w:r w:rsidRPr="00737E2A">
        <w:rPr>
          <w:rFonts w:ascii="Times New Roman" w:eastAsia="Calibri" w:hAnsi="Times New Roman" w:cs="Times New Roman"/>
          <w:bCs/>
          <w:sz w:val="24"/>
          <w:szCs w:val="24"/>
        </w:rPr>
        <w:t xml:space="preserve">, M., Dodge, K. A., </w:t>
      </w:r>
      <w:proofErr w:type="spellStart"/>
      <w:r w:rsidRPr="00737E2A">
        <w:rPr>
          <w:rFonts w:ascii="Times New Roman" w:eastAsia="Calibri" w:hAnsi="Times New Roman" w:cs="Times New Roman"/>
          <w:bCs/>
          <w:sz w:val="24"/>
          <w:szCs w:val="24"/>
        </w:rPr>
        <w:t>Graham</w:t>
      </w:r>
      <w:proofErr w:type="spellEnd"/>
      <w:r w:rsidRPr="00737E2A">
        <w:rPr>
          <w:rFonts w:ascii="Times New Roman" w:eastAsia="Calibri" w:hAnsi="Times New Roman" w:cs="Times New Roman"/>
          <w:bCs/>
          <w:sz w:val="24"/>
          <w:szCs w:val="24"/>
        </w:rPr>
        <w:t xml:space="preserve">, S., </w:t>
      </w:r>
      <w:proofErr w:type="spellStart"/>
      <w:r w:rsidRPr="00737E2A">
        <w:rPr>
          <w:rFonts w:ascii="Times New Roman" w:eastAsia="Calibri" w:hAnsi="Times New Roman" w:cs="Times New Roman"/>
          <w:bCs/>
          <w:sz w:val="24"/>
          <w:szCs w:val="24"/>
        </w:rPr>
        <w:t>Nagayama</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Hall</w:t>
      </w:r>
      <w:proofErr w:type="spellEnd"/>
      <w:r w:rsidRPr="00737E2A">
        <w:rPr>
          <w:rFonts w:ascii="Times New Roman" w:eastAsia="Calibri" w:hAnsi="Times New Roman" w:cs="Times New Roman"/>
          <w:bCs/>
          <w:sz w:val="24"/>
          <w:szCs w:val="24"/>
        </w:rPr>
        <w:t xml:space="preserve">, G. C., </w:t>
      </w:r>
      <w:proofErr w:type="spellStart"/>
      <w:r w:rsidRPr="00737E2A">
        <w:rPr>
          <w:rFonts w:ascii="Times New Roman" w:eastAsia="Calibri" w:hAnsi="Times New Roman" w:cs="Times New Roman"/>
          <w:bCs/>
          <w:sz w:val="24"/>
          <w:szCs w:val="24"/>
        </w:rPr>
        <w:t>Hamby</w:t>
      </w:r>
      <w:proofErr w:type="spellEnd"/>
      <w:r w:rsidRPr="00737E2A">
        <w:rPr>
          <w:rFonts w:ascii="Times New Roman" w:eastAsia="Calibri" w:hAnsi="Times New Roman" w:cs="Times New Roman"/>
          <w:bCs/>
          <w:sz w:val="24"/>
          <w:szCs w:val="24"/>
        </w:rPr>
        <w:t xml:space="preserve">, S., vd. (2017). </w:t>
      </w:r>
      <w:proofErr w:type="spellStart"/>
      <w:r w:rsidRPr="00737E2A">
        <w:rPr>
          <w:rFonts w:ascii="Times New Roman" w:eastAsia="Calibri" w:hAnsi="Times New Roman" w:cs="Times New Roman"/>
          <w:bCs/>
          <w:sz w:val="24"/>
          <w:szCs w:val="24"/>
        </w:rPr>
        <w:t>The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American</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Psychological</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Association</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task</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force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assessment</w:t>
      </w:r>
      <w:proofErr w:type="spellEnd"/>
      <w:r w:rsidRPr="00737E2A">
        <w:rPr>
          <w:rFonts w:ascii="Times New Roman" w:eastAsia="Calibri" w:hAnsi="Times New Roman" w:cs="Times New Roman"/>
          <w:bCs/>
          <w:sz w:val="24"/>
          <w:szCs w:val="24"/>
        </w:rPr>
        <w:t xml:space="preserve"> of </w:t>
      </w:r>
      <w:proofErr w:type="spellStart"/>
      <w:r w:rsidRPr="00737E2A">
        <w:rPr>
          <w:rFonts w:ascii="Times New Roman" w:eastAsia="Calibri" w:hAnsi="Times New Roman" w:cs="Times New Roman"/>
          <w:bCs/>
          <w:sz w:val="24"/>
          <w:szCs w:val="24"/>
        </w:rPr>
        <w:t>violent</w:t>
      </w:r>
      <w:proofErr w:type="spellEnd"/>
      <w:r w:rsidRPr="00737E2A">
        <w:rPr>
          <w:rFonts w:ascii="Times New Roman" w:eastAsia="Calibri" w:hAnsi="Times New Roman" w:cs="Times New Roman"/>
          <w:bCs/>
          <w:sz w:val="24"/>
          <w:szCs w:val="24"/>
        </w:rPr>
        <w:t xml:space="preserve"> video </w:t>
      </w:r>
      <w:proofErr w:type="spellStart"/>
      <w:r w:rsidRPr="00737E2A">
        <w:rPr>
          <w:rFonts w:ascii="Times New Roman" w:eastAsia="Calibri" w:hAnsi="Times New Roman" w:cs="Times New Roman"/>
          <w:bCs/>
          <w:sz w:val="24"/>
          <w:szCs w:val="24"/>
        </w:rPr>
        <w:t>games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Science</w:t>
      </w:r>
      <w:proofErr w:type="spellEnd"/>
      <w:r w:rsidRPr="00737E2A">
        <w:rPr>
          <w:rFonts w:ascii="Times New Roman" w:eastAsia="Calibri" w:hAnsi="Times New Roman" w:cs="Times New Roman"/>
          <w:bCs/>
          <w:sz w:val="24"/>
          <w:szCs w:val="24"/>
        </w:rPr>
        <w:t xml:space="preserve"> in </w:t>
      </w:r>
      <w:proofErr w:type="spellStart"/>
      <w:r w:rsidRPr="00737E2A">
        <w:rPr>
          <w:rFonts w:ascii="Times New Roman" w:eastAsia="Calibri" w:hAnsi="Times New Roman" w:cs="Times New Roman"/>
          <w:bCs/>
          <w:sz w:val="24"/>
          <w:szCs w:val="24"/>
        </w:rPr>
        <w:t>the</w:t>
      </w:r>
      <w:proofErr w:type="spellEnd"/>
      <w:r w:rsidRPr="00737E2A">
        <w:rPr>
          <w:rFonts w:ascii="Times New Roman" w:eastAsia="Calibri" w:hAnsi="Times New Roman" w:cs="Times New Roman"/>
          <w:bCs/>
          <w:sz w:val="24"/>
          <w:szCs w:val="24"/>
        </w:rPr>
        <w:t xml:space="preserve"> service of </w:t>
      </w:r>
      <w:proofErr w:type="spellStart"/>
      <w:r w:rsidRPr="00737E2A">
        <w:rPr>
          <w:rFonts w:ascii="Times New Roman" w:eastAsia="Calibri" w:hAnsi="Times New Roman" w:cs="Times New Roman"/>
          <w:bCs/>
          <w:sz w:val="24"/>
          <w:szCs w:val="24"/>
        </w:rPr>
        <w:t>public</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interest</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American</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Psychologist</w:t>
      </w:r>
      <w:proofErr w:type="spellEnd"/>
      <w:r w:rsidRPr="00737E2A">
        <w:rPr>
          <w:rFonts w:ascii="Times New Roman" w:eastAsia="Calibri" w:hAnsi="Times New Roman" w:cs="Times New Roman"/>
          <w:bCs/>
          <w:i/>
          <w:sz w:val="24"/>
          <w:szCs w:val="24"/>
        </w:rPr>
        <w:t>, 72(2),</w:t>
      </w:r>
      <w:r w:rsidRPr="00737E2A">
        <w:rPr>
          <w:rFonts w:ascii="Times New Roman" w:eastAsia="Calibri" w:hAnsi="Times New Roman" w:cs="Times New Roman"/>
          <w:bCs/>
          <w:sz w:val="24"/>
          <w:szCs w:val="24"/>
        </w:rPr>
        <w:t xml:space="preserve"> 126-143. </w:t>
      </w:r>
      <w:hyperlink r:id="rId20" w:tgtFrame="_blank" w:history="1">
        <w:r w:rsidRPr="00737E2A">
          <w:rPr>
            <w:rFonts w:ascii="Times New Roman" w:eastAsia="Calibri" w:hAnsi="Times New Roman" w:cs="Times New Roman"/>
            <w:bCs/>
            <w:sz w:val="24"/>
            <w:szCs w:val="24"/>
          </w:rPr>
          <w:t>https://doi.org/10.1037/a0040413</w:t>
        </w:r>
      </w:hyperlink>
    </w:p>
    <w:p w14:paraId="791956B4"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Carnagey</w:t>
      </w:r>
      <w:proofErr w:type="spellEnd"/>
      <w:r w:rsidRPr="00737E2A">
        <w:rPr>
          <w:rFonts w:ascii="Times New Roman" w:eastAsia="Calibri" w:hAnsi="Times New Roman" w:cs="Times New Roman"/>
          <w:bCs/>
          <w:sz w:val="24"/>
          <w:szCs w:val="24"/>
        </w:rPr>
        <w:t xml:space="preserve">, N. ve C. </w:t>
      </w:r>
      <w:proofErr w:type="spellStart"/>
      <w:r w:rsidRPr="00737E2A">
        <w:rPr>
          <w:rFonts w:ascii="Times New Roman" w:eastAsia="Calibri" w:hAnsi="Times New Roman" w:cs="Times New Roman"/>
          <w:bCs/>
          <w:sz w:val="24"/>
          <w:szCs w:val="24"/>
        </w:rPr>
        <w:t>Anderson</w:t>
      </w:r>
      <w:proofErr w:type="spellEnd"/>
      <w:r w:rsidRPr="00737E2A">
        <w:rPr>
          <w:rFonts w:ascii="Times New Roman" w:eastAsia="Calibri" w:hAnsi="Times New Roman" w:cs="Times New Roman"/>
          <w:bCs/>
          <w:sz w:val="24"/>
          <w:szCs w:val="24"/>
        </w:rPr>
        <w:t xml:space="preserve">. (2005). </w:t>
      </w:r>
      <w:proofErr w:type="spellStart"/>
      <w:r w:rsidRPr="00737E2A">
        <w:rPr>
          <w:rFonts w:ascii="Times New Roman" w:eastAsia="Calibri" w:hAnsi="Times New Roman" w:cs="Times New Roman"/>
          <w:bCs/>
          <w:sz w:val="24"/>
          <w:szCs w:val="24"/>
        </w:rPr>
        <w:t>The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effects</w:t>
      </w:r>
      <w:proofErr w:type="spellEnd"/>
      <w:r w:rsidRPr="00737E2A">
        <w:rPr>
          <w:rFonts w:ascii="Times New Roman" w:eastAsia="Calibri" w:hAnsi="Times New Roman" w:cs="Times New Roman"/>
          <w:bCs/>
          <w:sz w:val="24"/>
          <w:szCs w:val="24"/>
        </w:rPr>
        <w:t xml:space="preserve"> of </w:t>
      </w:r>
      <w:proofErr w:type="spellStart"/>
      <w:r w:rsidRPr="00737E2A">
        <w:rPr>
          <w:rFonts w:ascii="Times New Roman" w:eastAsia="Calibri" w:hAnsi="Times New Roman" w:cs="Times New Roman"/>
          <w:bCs/>
          <w:sz w:val="24"/>
          <w:szCs w:val="24"/>
        </w:rPr>
        <w:t>reward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punishment</w:t>
      </w:r>
      <w:proofErr w:type="spellEnd"/>
      <w:r w:rsidRPr="00737E2A">
        <w:rPr>
          <w:rFonts w:ascii="Times New Roman" w:eastAsia="Calibri" w:hAnsi="Times New Roman" w:cs="Times New Roman"/>
          <w:bCs/>
          <w:sz w:val="24"/>
          <w:szCs w:val="24"/>
        </w:rPr>
        <w:t xml:space="preserve"> in </w:t>
      </w:r>
      <w:proofErr w:type="spellStart"/>
      <w:r w:rsidRPr="00737E2A">
        <w:rPr>
          <w:rFonts w:ascii="Times New Roman" w:eastAsia="Calibri" w:hAnsi="Times New Roman" w:cs="Times New Roman"/>
          <w:bCs/>
          <w:sz w:val="24"/>
          <w:szCs w:val="24"/>
        </w:rPr>
        <w:t>violent</w:t>
      </w:r>
      <w:proofErr w:type="spellEnd"/>
      <w:r w:rsidRPr="00737E2A">
        <w:rPr>
          <w:rFonts w:ascii="Times New Roman" w:eastAsia="Calibri" w:hAnsi="Times New Roman" w:cs="Times New Roman"/>
          <w:bCs/>
          <w:sz w:val="24"/>
          <w:szCs w:val="24"/>
        </w:rPr>
        <w:t xml:space="preserve"> video </w:t>
      </w:r>
      <w:proofErr w:type="spellStart"/>
      <w:r w:rsidRPr="00737E2A">
        <w:rPr>
          <w:rFonts w:ascii="Times New Roman" w:eastAsia="Calibri" w:hAnsi="Times New Roman" w:cs="Times New Roman"/>
          <w:bCs/>
          <w:sz w:val="24"/>
          <w:szCs w:val="24"/>
        </w:rPr>
        <w:t>games</w:t>
      </w:r>
      <w:proofErr w:type="spellEnd"/>
      <w:r w:rsidRPr="00737E2A">
        <w:rPr>
          <w:rFonts w:ascii="Times New Roman" w:eastAsia="Calibri" w:hAnsi="Times New Roman" w:cs="Times New Roman"/>
          <w:bCs/>
          <w:sz w:val="24"/>
          <w:szCs w:val="24"/>
        </w:rPr>
        <w:t xml:space="preserve"> on </w:t>
      </w:r>
      <w:proofErr w:type="spellStart"/>
      <w:r w:rsidRPr="00737E2A">
        <w:rPr>
          <w:rFonts w:ascii="Times New Roman" w:eastAsia="Calibri" w:hAnsi="Times New Roman" w:cs="Times New Roman"/>
          <w:bCs/>
          <w:sz w:val="24"/>
          <w:szCs w:val="24"/>
        </w:rPr>
        <w:t>aggressive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affect</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cognition</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behavior</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Psychology</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Science</w:t>
      </w:r>
      <w:proofErr w:type="spellEnd"/>
      <w:r w:rsidRPr="00737E2A">
        <w:rPr>
          <w:rFonts w:ascii="Times New Roman" w:eastAsia="Calibri" w:hAnsi="Times New Roman" w:cs="Times New Roman"/>
          <w:bCs/>
          <w:i/>
          <w:sz w:val="24"/>
          <w:szCs w:val="24"/>
        </w:rPr>
        <w:t xml:space="preserve"> 16(11),</w:t>
      </w:r>
      <w:r w:rsidRPr="00737E2A">
        <w:rPr>
          <w:rFonts w:ascii="Times New Roman" w:eastAsia="Calibri" w:hAnsi="Times New Roman" w:cs="Times New Roman"/>
          <w:bCs/>
          <w:sz w:val="24"/>
          <w:szCs w:val="24"/>
        </w:rPr>
        <w:t xml:space="preserve"> 882-889. </w:t>
      </w:r>
      <w:hyperlink r:id="rId21" w:history="1">
        <w:r w:rsidRPr="00737E2A">
          <w:rPr>
            <w:rFonts w:ascii="Times New Roman" w:eastAsia="Calibri" w:hAnsi="Times New Roman" w:cs="Times New Roman"/>
            <w:bCs/>
            <w:sz w:val="24"/>
            <w:szCs w:val="24"/>
          </w:rPr>
          <w:t>https://doi.org/10.1111/j.1467-9280.2005.01632.x</w:t>
        </w:r>
      </w:hyperlink>
    </w:p>
    <w:p w14:paraId="5C20333F"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lang w:eastAsia="tr-TR"/>
        </w:rPr>
      </w:pPr>
      <w:proofErr w:type="spellStart"/>
      <w:r w:rsidRPr="00737E2A">
        <w:rPr>
          <w:rFonts w:ascii="Times New Roman" w:eastAsia="Calibri" w:hAnsi="Times New Roman" w:cs="Times New Roman"/>
          <w:bCs/>
          <w:sz w:val="24"/>
          <w:szCs w:val="24"/>
          <w:lang w:eastAsia="tr-TR"/>
        </w:rPr>
        <w:t>Cicchirillo</w:t>
      </w:r>
      <w:proofErr w:type="spellEnd"/>
      <w:r w:rsidRPr="00737E2A">
        <w:rPr>
          <w:rFonts w:ascii="Times New Roman" w:eastAsia="Calibri" w:hAnsi="Times New Roman" w:cs="Times New Roman"/>
          <w:bCs/>
          <w:sz w:val="24"/>
          <w:szCs w:val="24"/>
          <w:lang w:eastAsia="tr-TR"/>
        </w:rPr>
        <w:t xml:space="preserve">, V. ve </w:t>
      </w:r>
      <w:proofErr w:type="spellStart"/>
      <w:r w:rsidRPr="00737E2A">
        <w:rPr>
          <w:rFonts w:ascii="Times New Roman" w:eastAsia="Calibri" w:hAnsi="Times New Roman" w:cs="Times New Roman"/>
          <w:bCs/>
          <w:sz w:val="24"/>
          <w:szCs w:val="24"/>
          <w:lang w:eastAsia="tr-TR"/>
        </w:rPr>
        <w:t>Chory-Assad</w:t>
      </w:r>
      <w:proofErr w:type="spellEnd"/>
      <w:r w:rsidRPr="00737E2A">
        <w:rPr>
          <w:rFonts w:ascii="Times New Roman" w:eastAsia="Calibri" w:hAnsi="Times New Roman" w:cs="Times New Roman"/>
          <w:bCs/>
          <w:sz w:val="24"/>
          <w:szCs w:val="24"/>
          <w:lang w:eastAsia="tr-TR"/>
        </w:rPr>
        <w:t xml:space="preserve">, R. M. (2005). </w:t>
      </w:r>
      <w:proofErr w:type="spellStart"/>
      <w:r w:rsidRPr="00737E2A">
        <w:rPr>
          <w:rFonts w:ascii="Times New Roman" w:eastAsia="Calibri" w:hAnsi="Times New Roman" w:cs="Times New Roman"/>
          <w:bCs/>
          <w:sz w:val="24"/>
          <w:szCs w:val="24"/>
          <w:lang w:eastAsia="tr-TR"/>
        </w:rPr>
        <w:t>Effects</w:t>
      </w:r>
      <w:proofErr w:type="spellEnd"/>
      <w:r w:rsidRPr="00737E2A">
        <w:rPr>
          <w:rFonts w:ascii="Times New Roman" w:eastAsia="Calibri" w:hAnsi="Times New Roman" w:cs="Times New Roman"/>
          <w:bCs/>
          <w:sz w:val="24"/>
          <w:szCs w:val="24"/>
          <w:lang w:eastAsia="tr-TR"/>
        </w:rPr>
        <w:t xml:space="preserve"> of </w:t>
      </w:r>
      <w:proofErr w:type="spellStart"/>
      <w:r w:rsidRPr="00737E2A">
        <w:rPr>
          <w:rFonts w:ascii="Times New Roman" w:eastAsia="Calibri" w:hAnsi="Times New Roman" w:cs="Times New Roman"/>
          <w:bCs/>
          <w:sz w:val="24"/>
          <w:szCs w:val="24"/>
          <w:lang w:eastAsia="tr-TR"/>
        </w:rPr>
        <w:t>affective</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orientation</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and</w:t>
      </w:r>
      <w:proofErr w:type="spellEnd"/>
      <w:r w:rsidRPr="00737E2A">
        <w:rPr>
          <w:rFonts w:ascii="Times New Roman" w:eastAsia="Calibri" w:hAnsi="Times New Roman" w:cs="Times New Roman"/>
          <w:bCs/>
          <w:sz w:val="24"/>
          <w:szCs w:val="24"/>
          <w:lang w:eastAsia="tr-TR"/>
        </w:rPr>
        <w:t xml:space="preserve"> video </w:t>
      </w:r>
      <w:proofErr w:type="spellStart"/>
      <w:r w:rsidRPr="00737E2A">
        <w:rPr>
          <w:rFonts w:ascii="Times New Roman" w:eastAsia="Calibri" w:hAnsi="Times New Roman" w:cs="Times New Roman"/>
          <w:bCs/>
          <w:sz w:val="24"/>
          <w:szCs w:val="24"/>
          <w:lang w:eastAsia="tr-TR"/>
        </w:rPr>
        <w:t>game</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play</w:t>
      </w:r>
      <w:proofErr w:type="spellEnd"/>
      <w:r w:rsidRPr="00737E2A">
        <w:rPr>
          <w:rFonts w:ascii="Times New Roman" w:eastAsia="Calibri" w:hAnsi="Times New Roman" w:cs="Times New Roman"/>
          <w:bCs/>
          <w:sz w:val="24"/>
          <w:szCs w:val="24"/>
          <w:lang w:eastAsia="tr-TR"/>
        </w:rPr>
        <w:t xml:space="preserve"> on </w:t>
      </w:r>
      <w:proofErr w:type="spellStart"/>
      <w:r w:rsidRPr="00737E2A">
        <w:rPr>
          <w:rFonts w:ascii="Times New Roman" w:eastAsia="Calibri" w:hAnsi="Times New Roman" w:cs="Times New Roman"/>
          <w:bCs/>
          <w:sz w:val="24"/>
          <w:szCs w:val="24"/>
          <w:lang w:eastAsia="tr-TR"/>
        </w:rPr>
        <w:t>aggressive</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thoughts</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and</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behaviors</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i/>
          <w:iCs/>
          <w:sz w:val="24"/>
          <w:szCs w:val="24"/>
          <w:lang w:eastAsia="tr-TR"/>
        </w:rPr>
        <w:t>Journal</w:t>
      </w:r>
      <w:proofErr w:type="spellEnd"/>
      <w:r w:rsidRPr="00737E2A">
        <w:rPr>
          <w:rFonts w:ascii="Times New Roman" w:eastAsia="Calibri" w:hAnsi="Times New Roman" w:cs="Times New Roman"/>
          <w:bCs/>
          <w:i/>
          <w:iCs/>
          <w:sz w:val="24"/>
          <w:szCs w:val="24"/>
          <w:lang w:eastAsia="tr-TR"/>
        </w:rPr>
        <w:t xml:space="preserve"> of </w:t>
      </w:r>
      <w:proofErr w:type="spellStart"/>
      <w:r w:rsidRPr="00737E2A">
        <w:rPr>
          <w:rFonts w:ascii="Times New Roman" w:eastAsia="Calibri" w:hAnsi="Times New Roman" w:cs="Times New Roman"/>
          <w:bCs/>
          <w:i/>
          <w:iCs/>
          <w:sz w:val="24"/>
          <w:szCs w:val="24"/>
          <w:lang w:eastAsia="tr-TR"/>
        </w:rPr>
        <w:t>Broadcasting</w:t>
      </w:r>
      <w:proofErr w:type="spellEnd"/>
      <w:r w:rsidRPr="00737E2A">
        <w:rPr>
          <w:rFonts w:ascii="Times New Roman" w:eastAsia="Calibri" w:hAnsi="Times New Roman" w:cs="Times New Roman"/>
          <w:bCs/>
          <w:sz w:val="24"/>
          <w:szCs w:val="24"/>
          <w:lang w:eastAsia="tr-TR"/>
        </w:rPr>
        <w:t xml:space="preserve"> </w:t>
      </w:r>
      <w:r w:rsidRPr="00737E2A">
        <w:rPr>
          <w:rFonts w:ascii="Times New Roman" w:eastAsia="Calibri" w:hAnsi="Times New Roman" w:cs="Times New Roman"/>
          <w:bCs/>
          <w:i/>
          <w:iCs/>
          <w:sz w:val="24"/>
          <w:szCs w:val="24"/>
          <w:lang w:eastAsia="tr-TR"/>
        </w:rPr>
        <w:t>&amp; Electronic Media, 49</w:t>
      </w:r>
      <w:r w:rsidRPr="00737E2A">
        <w:rPr>
          <w:rFonts w:ascii="Times New Roman" w:eastAsia="Calibri" w:hAnsi="Times New Roman" w:cs="Times New Roman"/>
          <w:bCs/>
          <w:sz w:val="24"/>
          <w:szCs w:val="24"/>
          <w:lang w:eastAsia="tr-TR"/>
        </w:rPr>
        <w:t>, 435-449.</w:t>
      </w:r>
      <w:r w:rsidRPr="00737E2A">
        <w:rPr>
          <w:rFonts w:ascii="Times New Roman" w:eastAsia="Times New Roman" w:hAnsi="Times New Roman" w:cs="Times New Roman"/>
          <w:bCs/>
          <w:sz w:val="24"/>
          <w:szCs w:val="24"/>
          <w:lang w:eastAsia="tr-TR"/>
        </w:rPr>
        <w:t xml:space="preserve"> </w:t>
      </w:r>
      <w:r w:rsidRPr="00737E2A">
        <w:rPr>
          <w:rFonts w:ascii="Times New Roman" w:eastAsia="Calibri" w:hAnsi="Times New Roman" w:cs="Times New Roman"/>
          <w:bCs/>
          <w:sz w:val="24"/>
          <w:szCs w:val="24"/>
          <w:lang w:eastAsia="tr-TR"/>
        </w:rPr>
        <w:t xml:space="preserve">  </w:t>
      </w:r>
      <w:hyperlink r:id="rId22" w:history="1">
        <w:r w:rsidRPr="00737E2A">
          <w:rPr>
            <w:rFonts w:ascii="Times New Roman" w:eastAsia="Calibri" w:hAnsi="Times New Roman" w:cs="Times New Roman"/>
            <w:bCs/>
            <w:sz w:val="24"/>
            <w:szCs w:val="24"/>
            <w:lang w:eastAsia="tr-TR"/>
          </w:rPr>
          <w:t>https://doi.org/10.1207/s15506878jobem 4904_5</w:t>
        </w:r>
      </w:hyperlink>
    </w:p>
    <w:p w14:paraId="5A5ADB77"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lang w:eastAsia="tr-TR"/>
        </w:rPr>
      </w:pPr>
      <w:proofErr w:type="spellStart"/>
      <w:r w:rsidRPr="00737E2A">
        <w:rPr>
          <w:rFonts w:ascii="Times New Roman" w:eastAsia="Calibri" w:hAnsi="Times New Roman" w:cs="Times New Roman"/>
          <w:bCs/>
          <w:sz w:val="24"/>
          <w:szCs w:val="24"/>
          <w:lang w:eastAsia="tr-TR"/>
        </w:rPr>
        <w:t>DeCamp</w:t>
      </w:r>
      <w:proofErr w:type="spellEnd"/>
      <w:r w:rsidRPr="00737E2A">
        <w:rPr>
          <w:rFonts w:ascii="Times New Roman" w:eastAsia="Calibri" w:hAnsi="Times New Roman" w:cs="Times New Roman"/>
          <w:bCs/>
          <w:sz w:val="24"/>
          <w:szCs w:val="24"/>
          <w:lang w:eastAsia="tr-TR"/>
        </w:rPr>
        <w:t xml:space="preserve">, W. (2017). </w:t>
      </w:r>
      <w:proofErr w:type="spellStart"/>
      <w:r w:rsidRPr="00737E2A">
        <w:rPr>
          <w:rFonts w:ascii="Times New Roman" w:eastAsia="Calibri" w:hAnsi="Times New Roman" w:cs="Times New Roman"/>
          <w:bCs/>
          <w:sz w:val="24"/>
          <w:szCs w:val="24"/>
          <w:lang w:eastAsia="tr-TR"/>
        </w:rPr>
        <w:t>Who</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plays</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violent</w:t>
      </w:r>
      <w:proofErr w:type="spellEnd"/>
      <w:r w:rsidRPr="00737E2A">
        <w:rPr>
          <w:rFonts w:ascii="Times New Roman" w:eastAsia="Calibri" w:hAnsi="Times New Roman" w:cs="Times New Roman"/>
          <w:bCs/>
          <w:sz w:val="24"/>
          <w:szCs w:val="24"/>
          <w:lang w:eastAsia="tr-TR"/>
        </w:rPr>
        <w:t xml:space="preserve"> video </w:t>
      </w:r>
      <w:proofErr w:type="spellStart"/>
      <w:r w:rsidRPr="00737E2A">
        <w:rPr>
          <w:rFonts w:ascii="Times New Roman" w:eastAsia="Calibri" w:hAnsi="Times New Roman" w:cs="Times New Roman"/>
          <w:bCs/>
          <w:sz w:val="24"/>
          <w:szCs w:val="24"/>
          <w:lang w:eastAsia="tr-TR"/>
        </w:rPr>
        <w:t>games</w:t>
      </w:r>
      <w:proofErr w:type="spellEnd"/>
      <w:r w:rsidRPr="00737E2A">
        <w:rPr>
          <w:rFonts w:ascii="Times New Roman" w:eastAsia="Calibri" w:hAnsi="Times New Roman" w:cs="Times New Roman"/>
          <w:bCs/>
          <w:sz w:val="24"/>
          <w:szCs w:val="24"/>
          <w:lang w:eastAsia="tr-TR"/>
        </w:rPr>
        <w:t xml:space="preserve">? An </w:t>
      </w:r>
      <w:proofErr w:type="spellStart"/>
      <w:r w:rsidRPr="00737E2A">
        <w:rPr>
          <w:rFonts w:ascii="Times New Roman" w:eastAsia="Calibri" w:hAnsi="Times New Roman" w:cs="Times New Roman"/>
          <w:bCs/>
          <w:sz w:val="24"/>
          <w:szCs w:val="24"/>
          <w:lang w:eastAsia="tr-TR"/>
        </w:rPr>
        <w:t>exploratory</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analysis</w:t>
      </w:r>
      <w:proofErr w:type="spellEnd"/>
      <w:r w:rsidRPr="00737E2A">
        <w:rPr>
          <w:rFonts w:ascii="Times New Roman" w:eastAsia="Calibri" w:hAnsi="Times New Roman" w:cs="Times New Roman"/>
          <w:bCs/>
          <w:sz w:val="24"/>
          <w:szCs w:val="24"/>
          <w:lang w:eastAsia="tr-TR"/>
        </w:rPr>
        <w:t xml:space="preserve"> of </w:t>
      </w:r>
      <w:proofErr w:type="spellStart"/>
      <w:r w:rsidRPr="00737E2A">
        <w:rPr>
          <w:rFonts w:ascii="Times New Roman" w:eastAsia="Calibri" w:hAnsi="Times New Roman" w:cs="Times New Roman"/>
          <w:bCs/>
          <w:sz w:val="24"/>
          <w:szCs w:val="24"/>
          <w:lang w:eastAsia="tr-TR"/>
        </w:rPr>
        <w:t>predictors</w:t>
      </w:r>
      <w:proofErr w:type="spellEnd"/>
      <w:r w:rsidRPr="00737E2A">
        <w:rPr>
          <w:rFonts w:ascii="Times New Roman" w:eastAsia="Calibri" w:hAnsi="Times New Roman" w:cs="Times New Roman"/>
          <w:bCs/>
          <w:sz w:val="24"/>
          <w:szCs w:val="24"/>
          <w:lang w:eastAsia="tr-TR"/>
        </w:rPr>
        <w:t xml:space="preserve"> of </w:t>
      </w:r>
      <w:proofErr w:type="spellStart"/>
      <w:r w:rsidRPr="00737E2A">
        <w:rPr>
          <w:rFonts w:ascii="Times New Roman" w:eastAsia="Calibri" w:hAnsi="Times New Roman" w:cs="Times New Roman"/>
          <w:bCs/>
          <w:sz w:val="24"/>
          <w:szCs w:val="24"/>
          <w:lang w:eastAsia="tr-TR"/>
        </w:rPr>
        <w:t>playing</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violent</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games</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i/>
          <w:sz w:val="24"/>
          <w:szCs w:val="24"/>
          <w:lang w:eastAsia="tr-TR"/>
        </w:rPr>
        <w:t>Personality</w:t>
      </w:r>
      <w:proofErr w:type="spellEnd"/>
      <w:r w:rsidRPr="00737E2A">
        <w:rPr>
          <w:rFonts w:ascii="Times New Roman" w:eastAsia="Calibri" w:hAnsi="Times New Roman" w:cs="Times New Roman"/>
          <w:bCs/>
          <w:i/>
          <w:sz w:val="24"/>
          <w:szCs w:val="24"/>
          <w:lang w:eastAsia="tr-TR"/>
        </w:rPr>
        <w:t xml:space="preserve"> </w:t>
      </w:r>
      <w:proofErr w:type="spellStart"/>
      <w:r w:rsidRPr="00737E2A">
        <w:rPr>
          <w:rFonts w:ascii="Times New Roman" w:eastAsia="Calibri" w:hAnsi="Times New Roman" w:cs="Times New Roman"/>
          <w:bCs/>
          <w:i/>
          <w:sz w:val="24"/>
          <w:szCs w:val="24"/>
          <w:lang w:eastAsia="tr-TR"/>
        </w:rPr>
        <w:t>and</w:t>
      </w:r>
      <w:proofErr w:type="spellEnd"/>
      <w:r w:rsidRPr="00737E2A">
        <w:rPr>
          <w:rFonts w:ascii="Times New Roman" w:eastAsia="Calibri" w:hAnsi="Times New Roman" w:cs="Times New Roman"/>
          <w:bCs/>
          <w:i/>
          <w:sz w:val="24"/>
          <w:szCs w:val="24"/>
          <w:lang w:eastAsia="tr-TR"/>
        </w:rPr>
        <w:t xml:space="preserve"> </w:t>
      </w:r>
      <w:proofErr w:type="spellStart"/>
      <w:r w:rsidRPr="00737E2A">
        <w:rPr>
          <w:rFonts w:ascii="Times New Roman" w:eastAsia="Calibri" w:hAnsi="Times New Roman" w:cs="Times New Roman"/>
          <w:bCs/>
          <w:i/>
          <w:sz w:val="24"/>
          <w:szCs w:val="24"/>
          <w:lang w:eastAsia="tr-TR"/>
        </w:rPr>
        <w:t>Individual</w:t>
      </w:r>
      <w:proofErr w:type="spellEnd"/>
      <w:r w:rsidRPr="00737E2A">
        <w:rPr>
          <w:rFonts w:ascii="Times New Roman" w:eastAsia="Calibri" w:hAnsi="Times New Roman" w:cs="Times New Roman"/>
          <w:bCs/>
          <w:i/>
          <w:sz w:val="24"/>
          <w:szCs w:val="24"/>
          <w:lang w:eastAsia="tr-TR"/>
        </w:rPr>
        <w:t xml:space="preserve"> </w:t>
      </w:r>
      <w:proofErr w:type="spellStart"/>
      <w:r w:rsidRPr="00737E2A">
        <w:rPr>
          <w:rFonts w:ascii="Times New Roman" w:eastAsia="Calibri" w:hAnsi="Times New Roman" w:cs="Times New Roman"/>
          <w:bCs/>
          <w:i/>
          <w:sz w:val="24"/>
          <w:szCs w:val="24"/>
          <w:lang w:eastAsia="tr-TR"/>
        </w:rPr>
        <w:t>Differences</w:t>
      </w:r>
      <w:proofErr w:type="spellEnd"/>
      <w:r w:rsidRPr="00737E2A">
        <w:rPr>
          <w:rFonts w:ascii="Times New Roman" w:eastAsia="Calibri" w:hAnsi="Times New Roman" w:cs="Times New Roman"/>
          <w:bCs/>
          <w:i/>
          <w:sz w:val="24"/>
          <w:szCs w:val="24"/>
          <w:lang w:eastAsia="tr-TR"/>
        </w:rPr>
        <w:t xml:space="preserve"> 117</w:t>
      </w:r>
      <w:r w:rsidRPr="00737E2A">
        <w:rPr>
          <w:rFonts w:ascii="Times New Roman" w:eastAsia="Calibri" w:hAnsi="Times New Roman" w:cs="Times New Roman"/>
          <w:bCs/>
          <w:sz w:val="24"/>
          <w:szCs w:val="24"/>
          <w:lang w:eastAsia="tr-TR"/>
        </w:rPr>
        <w:t>, 260-266.</w:t>
      </w:r>
      <w:r w:rsidRPr="00737E2A">
        <w:rPr>
          <w:rFonts w:ascii="Times New Roman" w:eastAsia="Calibri" w:hAnsi="Times New Roman" w:cs="Times New Roman"/>
          <w:bCs/>
          <w:sz w:val="24"/>
          <w:szCs w:val="24"/>
        </w:rPr>
        <w:t xml:space="preserve"> </w:t>
      </w:r>
      <w:hyperlink r:id="rId23" w:tgtFrame="_blank" w:tooltip="Persistent link using digital object identifier" w:history="1">
        <w:r w:rsidRPr="00737E2A">
          <w:rPr>
            <w:rFonts w:ascii="Times New Roman" w:eastAsia="Calibri" w:hAnsi="Times New Roman" w:cs="Times New Roman"/>
            <w:bCs/>
            <w:sz w:val="24"/>
            <w:szCs w:val="24"/>
            <w:lang w:eastAsia="tr-TR"/>
          </w:rPr>
          <w:t>https://doi.org/10.1016/j.paid.2017.06.027</w:t>
        </w:r>
      </w:hyperlink>
    </w:p>
    <w:p w14:paraId="6AA24D6D"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shd w:val="clear" w:color="auto" w:fill="FFFFFF"/>
        </w:rPr>
      </w:pPr>
      <w:r w:rsidRPr="00737E2A">
        <w:rPr>
          <w:rFonts w:ascii="Times New Roman" w:eastAsia="Calibri" w:hAnsi="Times New Roman" w:cs="Times New Roman"/>
          <w:bCs/>
          <w:sz w:val="24"/>
          <w:szCs w:val="24"/>
          <w:lang w:eastAsia="tr-TR"/>
        </w:rPr>
        <w:t xml:space="preserve">Demirtaş Madran, H. A ve </w:t>
      </w:r>
      <w:proofErr w:type="spellStart"/>
      <w:r w:rsidRPr="00737E2A">
        <w:rPr>
          <w:rFonts w:ascii="Times New Roman" w:eastAsia="Calibri" w:hAnsi="Times New Roman" w:cs="Times New Roman"/>
          <w:bCs/>
          <w:sz w:val="24"/>
          <w:szCs w:val="24"/>
          <w:lang w:eastAsia="tr-TR"/>
        </w:rPr>
        <w:t>Ferligül</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Çakılcı</w:t>
      </w:r>
      <w:proofErr w:type="spellEnd"/>
      <w:r w:rsidRPr="00737E2A">
        <w:rPr>
          <w:rFonts w:ascii="Times New Roman" w:eastAsia="Calibri" w:hAnsi="Times New Roman" w:cs="Times New Roman"/>
          <w:bCs/>
          <w:sz w:val="24"/>
          <w:szCs w:val="24"/>
          <w:lang w:eastAsia="tr-TR"/>
        </w:rPr>
        <w:t>, E. (2014).</w:t>
      </w:r>
      <w:r w:rsidRPr="00737E2A">
        <w:rPr>
          <w:rFonts w:ascii="Times New Roman" w:eastAsia="Calibri" w:hAnsi="Times New Roman" w:cs="Times New Roman"/>
          <w:bCs/>
          <w:sz w:val="24"/>
          <w:szCs w:val="24"/>
          <w:shd w:val="clear" w:color="auto" w:fill="FFFFFF"/>
        </w:rPr>
        <w:t xml:space="preserve"> Çok oyunculu çevrimiçi video oyunu oynayan bireylerde video oyunu bağımlılığı ve saldırganlık. </w:t>
      </w:r>
      <w:r w:rsidRPr="00737E2A">
        <w:rPr>
          <w:rFonts w:ascii="Times New Roman" w:eastAsia="Calibri" w:hAnsi="Times New Roman" w:cs="Times New Roman"/>
          <w:bCs/>
          <w:i/>
          <w:sz w:val="24"/>
          <w:szCs w:val="24"/>
          <w:shd w:val="clear" w:color="auto" w:fill="FFFFFF"/>
        </w:rPr>
        <w:t>Anadolu Psikiyatri Dergisi, 15,</w:t>
      </w:r>
      <w:r w:rsidRPr="00737E2A">
        <w:rPr>
          <w:rFonts w:ascii="Times New Roman" w:eastAsia="Calibri" w:hAnsi="Times New Roman" w:cs="Times New Roman"/>
          <w:bCs/>
          <w:sz w:val="24"/>
          <w:szCs w:val="24"/>
          <w:shd w:val="clear" w:color="auto" w:fill="FFFFFF"/>
        </w:rPr>
        <w:t xml:space="preserve"> 99-107. </w:t>
      </w:r>
      <w:proofErr w:type="spellStart"/>
      <w:r w:rsidRPr="00737E2A">
        <w:rPr>
          <w:rFonts w:ascii="Times New Roman" w:eastAsia="Calibri" w:hAnsi="Times New Roman" w:cs="Times New Roman"/>
          <w:bCs/>
          <w:sz w:val="24"/>
          <w:szCs w:val="24"/>
          <w:shd w:val="clear" w:color="auto" w:fill="FFFFFF"/>
        </w:rPr>
        <w:t>doi</w:t>
      </w:r>
      <w:proofErr w:type="spellEnd"/>
      <w:r w:rsidRPr="00737E2A">
        <w:rPr>
          <w:rFonts w:ascii="Times New Roman" w:eastAsia="Calibri" w:hAnsi="Times New Roman" w:cs="Times New Roman"/>
          <w:bCs/>
          <w:sz w:val="24"/>
          <w:szCs w:val="24"/>
          <w:shd w:val="clear" w:color="auto" w:fill="FFFFFF"/>
        </w:rPr>
        <w:t>: 10.5455/apd.39828</w:t>
      </w:r>
    </w:p>
    <w:p w14:paraId="61F869B6" w14:textId="65EF0C1C" w:rsidR="00CD247A" w:rsidRPr="00737E2A" w:rsidRDefault="00545C09" w:rsidP="00CB7C91">
      <w:pPr>
        <w:widowControl w:val="0"/>
        <w:spacing w:after="120" w:line="240" w:lineRule="auto"/>
        <w:ind w:left="567" w:hanging="567"/>
        <w:contextualSpacing/>
        <w:jc w:val="both"/>
        <w:rPr>
          <w:rFonts w:ascii="Times New Roman" w:eastAsia="Calibri" w:hAnsi="Times New Roman" w:cs="Times New Roman"/>
          <w:bCs/>
          <w:sz w:val="24"/>
          <w:szCs w:val="24"/>
          <w:shd w:val="clear" w:color="auto" w:fill="FFFFFF"/>
        </w:rPr>
      </w:pPr>
      <w:hyperlink r:id="rId24" w:history="1">
        <w:r w:rsidR="00737E2A" w:rsidRPr="00737E2A">
          <w:rPr>
            <w:rFonts w:ascii="Times New Roman" w:eastAsia="Calibri" w:hAnsi="Times New Roman" w:cs="Times New Roman"/>
            <w:bCs/>
            <w:sz w:val="24"/>
            <w:szCs w:val="24"/>
            <w:shd w:val="clear" w:color="auto" w:fill="FFFFFF"/>
          </w:rPr>
          <w:t>Diaz, R. L</w:t>
        </w:r>
      </w:hyperlink>
      <w:r w:rsidR="00737E2A" w:rsidRPr="00737E2A">
        <w:rPr>
          <w:rFonts w:ascii="Times New Roman" w:eastAsia="Calibri" w:hAnsi="Times New Roman" w:cs="Times New Roman"/>
          <w:bCs/>
          <w:sz w:val="24"/>
          <w:szCs w:val="24"/>
          <w:shd w:val="clear" w:color="auto" w:fill="FFFFFF"/>
          <w:vertAlign w:val="superscript"/>
        </w:rPr>
        <w:t>.</w:t>
      </w:r>
      <w:r w:rsidR="00737E2A" w:rsidRPr="00737E2A">
        <w:rPr>
          <w:rFonts w:ascii="Times New Roman" w:eastAsia="Calibri" w:hAnsi="Times New Roman" w:cs="Times New Roman"/>
          <w:bCs/>
          <w:sz w:val="24"/>
          <w:szCs w:val="24"/>
          <w:shd w:val="clear" w:color="auto" w:fill="FFFFFF"/>
        </w:rPr>
        <w:t>, </w:t>
      </w:r>
      <w:proofErr w:type="spellStart"/>
      <w:r w:rsidR="00737E2A" w:rsidRPr="00737E2A">
        <w:rPr>
          <w:rFonts w:ascii="Calibri" w:eastAsia="Calibri" w:hAnsi="Calibri" w:cs="Times New Roman"/>
        </w:rPr>
        <w:fldChar w:fldCharType="begin"/>
      </w:r>
      <w:r w:rsidR="00737E2A" w:rsidRPr="00737E2A">
        <w:rPr>
          <w:rFonts w:ascii="Calibri" w:eastAsia="Calibri" w:hAnsi="Calibri" w:cs="Times New Roman"/>
        </w:rPr>
        <w:instrText xml:space="preserve"> HYPERLINK "https://www.ncbi.nlm.nih.gov/pubmed/?term=Wong%20U%5BAuthor%5D&amp;cauthor=true&amp;cauthor_uid=26299393" </w:instrText>
      </w:r>
      <w:r w:rsidR="00737E2A" w:rsidRPr="00737E2A">
        <w:rPr>
          <w:rFonts w:ascii="Calibri" w:eastAsia="Calibri" w:hAnsi="Calibri" w:cs="Times New Roman"/>
        </w:rPr>
        <w:fldChar w:fldCharType="separate"/>
      </w:r>
      <w:r w:rsidR="00737E2A" w:rsidRPr="00737E2A">
        <w:rPr>
          <w:rFonts w:ascii="Times New Roman" w:eastAsia="Calibri" w:hAnsi="Times New Roman" w:cs="Times New Roman"/>
          <w:bCs/>
          <w:sz w:val="24"/>
          <w:szCs w:val="24"/>
          <w:shd w:val="clear" w:color="auto" w:fill="FFFFFF"/>
        </w:rPr>
        <w:t>Wong</w:t>
      </w:r>
      <w:proofErr w:type="spellEnd"/>
      <w:r w:rsidR="00737E2A" w:rsidRPr="00737E2A">
        <w:rPr>
          <w:rFonts w:ascii="Times New Roman" w:eastAsia="Calibri" w:hAnsi="Times New Roman" w:cs="Times New Roman"/>
          <w:bCs/>
          <w:sz w:val="24"/>
          <w:szCs w:val="24"/>
          <w:shd w:val="clear" w:color="auto" w:fill="FFFFFF"/>
        </w:rPr>
        <w:t>. U</w:t>
      </w:r>
      <w:r w:rsidR="00737E2A" w:rsidRPr="00737E2A">
        <w:rPr>
          <w:rFonts w:ascii="Times New Roman" w:eastAsia="Calibri" w:hAnsi="Times New Roman" w:cs="Times New Roman"/>
          <w:bCs/>
          <w:sz w:val="24"/>
          <w:szCs w:val="24"/>
          <w:shd w:val="clear" w:color="auto" w:fill="FFFFFF"/>
        </w:rPr>
        <w:fldChar w:fldCharType="end"/>
      </w:r>
      <w:r w:rsidR="00737E2A" w:rsidRPr="00737E2A">
        <w:rPr>
          <w:rFonts w:ascii="Times New Roman" w:eastAsia="Calibri" w:hAnsi="Times New Roman" w:cs="Times New Roman"/>
          <w:bCs/>
          <w:sz w:val="24"/>
          <w:szCs w:val="24"/>
          <w:shd w:val="clear" w:color="auto" w:fill="FFFFFF"/>
          <w:vertAlign w:val="superscript"/>
        </w:rPr>
        <w:t>.</w:t>
      </w:r>
      <w:r w:rsidR="00737E2A" w:rsidRPr="00737E2A">
        <w:rPr>
          <w:rFonts w:ascii="Times New Roman" w:eastAsia="Calibri" w:hAnsi="Times New Roman" w:cs="Times New Roman"/>
          <w:bCs/>
          <w:sz w:val="24"/>
          <w:szCs w:val="24"/>
          <w:shd w:val="clear" w:color="auto" w:fill="FFFFFF"/>
        </w:rPr>
        <w:t>, </w:t>
      </w:r>
      <w:proofErr w:type="spellStart"/>
      <w:r w:rsidR="00737E2A" w:rsidRPr="00737E2A">
        <w:rPr>
          <w:rFonts w:ascii="Calibri" w:eastAsia="Calibri" w:hAnsi="Calibri" w:cs="Times New Roman"/>
          <w:bCs/>
        </w:rPr>
        <w:fldChar w:fldCharType="begin"/>
      </w:r>
      <w:r w:rsidR="00737E2A" w:rsidRPr="00737E2A">
        <w:rPr>
          <w:rFonts w:ascii="Calibri" w:eastAsia="Calibri" w:hAnsi="Calibri" w:cs="Times New Roman"/>
          <w:bCs/>
        </w:rPr>
        <w:instrText xml:space="preserve"> HYPERLINK "https://www.ncbi.nlm.nih.gov/pubmed/?term=Hodgins%20DC%5BAuthor%5D&amp;cauthor=true&amp;cauthor_uid=26299393" </w:instrText>
      </w:r>
      <w:r w:rsidR="00737E2A" w:rsidRPr="00737E2A">
        <w:rPr>
          <w:rFonts w:ascii="Calibri" w:eastAsia="Calibri" w:hAnsi="Calibri" w:cs="Times New Roman"/>
          <w:bCs/>
        </w:rPr>
        <w:fldChar w:fldCharType="separate"/>
      </w:r>
      <w:r w:rsidR="00737E2A" w:rsidRPr="00737E2A">
        <w:rPr>
          <w:rFonts w:ascii="Times New Roman" w:eastAsia="Calibri" w:hAnsi="Times New Roman" w:cs="Times New Roman"/>
          <w:bCs/>
          <w:sz w:val="24"/>
          <w:szCs w:val="24"/>
          <w:shd w:val="clear" w:color="auto" w:fill="FFFFFF"/>
        </w:rPr>
        <w:t>Hodgins</w:t>
      </w:r>
      <w:proofErr w:type="spellEnd"/>
      <w:r w:rsidR="00737E2A" w:rsidRPr="00737E2A">
        <w:rPr>
          <w:rFonts w:ascii="Times New Roman" w:eastAsia="Calibri" w:hAnsi="Times New Roman" w:cs="Times New Roman"/>
          <w:bCs/>
          <w:sz w:val="24"/>
          <w:szCs w:val="24"/>
          <w:shd w:val="clear" w:color="auto" w:fill="FFFFFF"/>
        </w:rPr>
        <w:t>, D.C</w:t>
      </w:r>
      <w:r w:rsidR="00737E2A" w:rsidRPr="00737E2A">
        <w:rPr>
          <w:rFonts w:ascii="Times New Roman" w:eastAsia="Calibri" w:hAnsi="Times New Roman" w:cs="Times New Roman"/>
          <w:bCs/>
          <w:sz w:val="24"/>
          <w:szCs w:val="24"/>
          <w:shd w:val="clear" w:color="auto" w:fill="FFFFFF"/>
        </w:rPr>
        <w:fldChar w:fldCharType="end"/>
      </w:r>
      <w:r w:rsidR="00737E2A" w:rsidRPr="00737E2A">
        <w:rPr>
          <w:rFonts w:ascii="Times New Roman" w:eastAsia="Calibri" w:hAnsi="Times New Roman" w:cs="Times New Roman"/>
          <w:bCs/>
          <w:sz w:val="24"/>
          <w:szCs w:val="24"/>
        </w:rPr>
        <w:t xml:space="preserve">, </w:t>
      </w:r>
      <w:r w:rsidR="00737E2A" w:rsidRPr="00737E2A">
        <w:rPr>
          <w:rFonts w:ascii="Times New Roman" w:eastAsia="Calibri" w:hAnsi="Times New Roman" w:cs="Times New Roman"/>
          <w:bCs/>
          <w:sz w:val="24"/>
          <w:szCs w:val="24"/>
          <w:shd w:val="clear" w:color="auto" w:fill="FFFFFF"/>
        </w:rPr>
        <w:t> </w:t>
      </w:r>
      <w:proofErr w:type="spellStart"/>
      <w:r w:rsidR="00737E2A" w:rsidRPr="00737E2A">
        <w:rPr>
          <w:rFonts w:ascii="Calibri" w:eastAsia="Calibri" w:hAnsi="Calibri" w:cs="Times New Roman"/>
          <w:bCs/>
        </w:rPr>
        <w:fldChar w:fldCharType="begin"/>
      </w:r>
      <w:r w:rsidR="00737E2A" w:rsidRPr="00737E2A">
        <w:rPr>
          <w:rFonts w:ascii="Calibri" w:eastAsia="Calibri" w:hAnsi="Calibri" w:cs="Times New Roman"/>
          <w:bCs/>
        </w:rPr>
        <w:instrText xml:space="preserve"> HYPERLINK "https://www.ncbi.nlm.nih.gov/pubmed/?term=Chiu%20CG%5BAuthor%5D&amp;cauthor=true&amp;cauthor_uid=26299393" </w:instrText>
      </w:r>
      <w:r w:rsidR="00737E2A" w:rsidRPr="00737E2A">
        <w:rPr>
          <w:rFonts w:ascii="Calibri" w:eastAsia="Calibri" w:hAnsi="Calibri" w:cs="Times New Roman"/>
          <w:bCs/>
        </w:rPr>
        <w:fldChar w:fldCharType="separate"/>
      </w:r>
      <w:r w:rsidR="00737E2A" w:rsidRPr="00737E2A">
        <w:rPr>
          <w:rFonts w:ascii="Times New Roman" w:eastAsia="Calibri" w:hAnsi="Times New Roman" w:cs="Times New Roman"/>
          <w:bCs/>
          <w:sz w:val="24"/>
          <w:szCs w:val="24"/>
          <w:shd w:val="clear" w:color="auto" w:fill="FFFFFF"/>
        </w:rPr>
        <w:t>Chiu</w:t>
      </w:r>
      <w:proofErr w:type="spellEnd"/>
      <w:r w:rsidR="00737E2A" w:rsidRPr="00737E2A">
        <w:rPr>
          <w:rFonts w:ascii="Times New Roman" w:eastAsia="Calibri" w:hAnsi="Times New Roman" w:cs="Times New Roman"/>
          <w:bCs/>
          <w:sz w:val="24"/>
          <w:szCs w:val="24"/>
          <w:shd w:val="clear" w:color="auto" w:fill="FFFFFF"/>
        </w:rPr>
        <w:t xml:space="preserve">, </w:t>
      </w:r>
      <w:proofErr w:type="gramStart"/>
      <w:r w:rsidR="00737E2A" w:rsidRPr="00737E2A">
        <w:rPr>
          <w:rFonts w:ascii="Times New Roman" w:eastAsia="Calibri" w:hAnsi="Times New Roman" w:cs="Times New Roman"/>
          <w:bCs/>
          <w:sz w:val="24"/>
          <w:szCs w:val="24"/>
          <w:shd w:val="clear" w:color="auto" w:fill="FFFFFF"/>
        </w:rPr>
        <w:t>C.G</w:t>
      </w:r>
      <w:proofErr w:type="gramEnd"/>
      <w:r w:rsidR="00737E2A" w:rsidRPr="00737E2A">
        <w:rPr>
          <w:rFonts w:ascii="Times New Roman" w:eastAsia="Calibri" w:hAnsi="Times New Roman" w:cs="Times New Roman"/>
          <w:bCs/>
          <w:sz w:val="24"/>
          <w:szCs w:val="24"/>
          <w:shd w:val="clear" w:color="auto" w:fill="FFFFFF"/>
        </w:rPr>
        <w:fldChar w:fldCharType="end"/>
      </w:r>
      <w:r w:rsidR="00737E2A" w:rsidRPr="00737E2A">
        <w:rPr>
          <w:rFonts w:ascii="Times New Roman" w:eastAsia="Calibri" w:hAnsi="Times New Roman" w:cs="Times New Roman"/>
          <w:bCs/>
          <w:sz w:val="24"/>
          <w:szCs w:val="24"/>
          <w:shd w:val="clear" w:color="auto" w:fill="FFFFFF"/>
          <w:vertAlign w:val="superscript"/>
        </w:rPr>
        <w:t>.</w:t>
      </w:r>
      <w:r w:rsidR="00737E2A" w:rsidRPr="00737E2A">
        <w:rPr>
          <w:rFonts w:ascii="Times New Roman" w:eastAsia="Calibri" w:hAnsi="Times New Roman" w:cs="Times New Roman"/>
          <w:bCs/>
          <w:sz w:val="24"/>
          <w:szCs w:val="24"/>
          <w:shd w:val="clear" w:color="auto" w:fill="FFFFFF"/>
        </w:rPr>
        <w:t>, </w:t>
      </w:r>
      <w:proofErr w:type="spellStart"/>
      <w:r w:rsidR="00737E2A" w:rsidRPr="00737E2A">
        <w:rPr>
          <w:rFonts w:ascii="Calibri" w:eastAsia="Calibri" w:hAnsi="Calibri" w:cs="Times New Roman"/>
          <w:bCs/>
        </w:rPr>
        <w:fldChar w:fldCharType="begin"/>
      </w:r>
      <w:r w:rsidR="00737E2A" w:rsidRPr="00737E2A">
        <w:rPr>
          <w:rFonts w:ascii="Calibri" w:eastAsia="Calibri" w:hAnsi="Calibri" w:cs="Times New Roman"/>
          <w:bCs/>
        </w:rPr>
        <w:instrText xml:space="preserve"> HYPERLINK "https://www.ncbi.nlm.nih.gov/pubmed/?term=Goghari%20VM%5BAuthor%5D&amp;cauthor=true&amp;cauthor_uid=26299393" </w:instrText>
      </w:r>
      <w:r w:rsidR="00737E2A" w:rsidRPr="00737E2A">
        <w:rPr>
          <w:rFonts w:ascii="Calibri" w:eastAsia="Calibri" w:hAnsi="Calibri" w:cs="Times New Roman"/>
          <w:bCs/>
        </w:rPr>
        <w:fldChar w:fldCharType="separate"/>
      </w:r>
      <w:r w:rsidR="00737E2A" w:rsidRPr="00737E2A">
        <w:rPr>
          <w:rFonts w:ascii="Times New Roman" w:eastAsia="Calibri" w:hAnsi="Times New Roman" w:cs="Times New Roman"/>
          <w:bCs/>
          <w:sz w:val="24"/>
          <w:szCs w:val="24"/>
          <w:shd w:val="clear" w:color="auto" w:fill="FFFFFF"/>
        </w:rPr>
        <w:t>Goghari</w:t>
      </w:r>
      <w:proofErr w:type="spellEnd"/>
      <w:r w:rsidR="00737E2A" w:rsidRPr="00737E2A">
        <w:rPr>
          <w:rFonts w:ascii="Times New Roman" w:eastAsia="Calibri" w:hAnsi="Times New Roman" w:cs="Times New Roman"/>
          <w:bCs/>
          <w:sz w:val="24"/>
          <w:szCs w:val="24"/>
          <w:shd w:val="clear" w:color="auto" w:fill="FFFFFF"/>
        </w:rPr>
        <w:t>, V.M</w:t>
      </w:r>
      <w:r w:rsidR="00737E2A" w:rsidRPr="00737E2A">
        <w:rPr>
          <w:rFonts w:ascii="Times New Roman" w:eastAsia="Calibri" w:hAnsi="Times New Roman" w:cs="Times New Roman"/>
          <w:bCs/>
          <w:sz w:val="24"/>
          <w:szCs w:val="24"/>
          <w:shd w:val="clear" w:color="auto" w:fill="FFFFFF"/>
        </w:rPr>
        <w:fldChar w:fldCharType="end"/>
      </w:r>
      <w:r w:rsidR="00737E2A" w:rsidRPr="00737E2A">
        <w:rPr>
          <w:rFonts w:ascii="Times New Roman" w:eastAsia="Calibri" w:hAnsi="Times New Roman" w:cs="Times New Roman"/>
          <w:bCs/>
          <w:sz w:val="24"/>
          <w:szCs w:val="24"/>
        </w:rPr>
        <w:t>.</w:t>
      </w:r>
      <w:r w:rsidR="00737E2A" w:rsidRPr="00737E2A">
        <w:rPr>
          <w:rFonts w:ascii="Times New Roman" w:eastAsia="Calibri" w:hAnsi="Times New Roman" w:cs="Times New Roman"/>
          <w:bCs/>
          <w:sz w:val="24"/>
          <w:szCs w:val="24"/>
          <w:shd w:val="clear" w:color="auto" w:fill="FFFFFF"/>
          <w:vertAlign w:val="superscript"/>
        </w:rPr>
        <w:t xml:space="preserve"> </w:t>
      </w:r>
      <w:r w:rsidR="00737E2A" w:rsidRPr="00737E2A">
        <w:rPr>
          <w:rFonts w:ascii="Times New Roman" w:eastAsia="Calibri" w:hAnsi="Times New Roman" w:cs="Times New Roman"/>
          <w:bCs/>
          <w:sz w:val="24"/>
          <w:szCs w:val="24"/>
          <w:shd w:val="clear" w:color="auto" w:fill="FFFFFF"/>
        </w:rPr>
        <w:t xml:space="preserve">(2016). </w:t>
      </w:r>
      <w:proofErr w:type="spellStart"/>
      <w:r w:rsidR="00737E2A" w:rsidRPr="00737E2A">
        <w:rPr>
          <w:rFonts w:ascii="Times New Roman" w:eastAsia="Calibri" w:hAnsi="Times New Roman" w:cs="Times New Roman"/>
          <w:bCs/>
          <w:sz w:val="24"/>
          <w:szCs w:val="24"/>
          <w:shd w:val="clear" w:color="auto" w:fill="FFFFFF"/>
        </w:rPr>
        <w:t>Violent</w:t>
      </w:r>
      <w:proofErr w:type="spellEnd"/>
      <w:r w:rsidR="00737E2A" w:rsidRPr="00737E2A">
        <w:rPr>
          <w:rFonts w:ascii="Times New Roman" w:eastAsia="Calibri" w:hAnsi="Times New Roman" w:cs="Times New Roman"/>
          <w:bCs/>
          <w:sz w:val="24"/>
          <w:szCs w:val="24"/>
          <w:shd w:val="clear" w:color="auto" w:fill="FFFFFF"/>
        </w:rPr>
        <w:t xml:space="preserve"> video </w:t>
      </w:r>
      <w:proofErr w:type="spellStart"/>
      <w:r w:rsidR="00737E2A" w:rsidRPr="00737E2A">
        <w:rPr>
          <w:rFonts w:ascii="Times New Roman" w:eastAsia="Calibri" w:hAnsi="Times New Roman" w:cs="Times New Roman"/>
          <w:bCs/>
          <w:sz w:val="24"/>
          <w:szCs w:val="24"/>
          <w:shd w:val="clear" w:color="auto" w:fill="FFFFFF"/>
        </w:rPr>
        <w:t>game</w:t>
      </w:r>
      <w:proofErr w:type="spellEnd"/>
      <w:r w:rsidR="00737E2A" w:rsidRPr="00737E2A">
        <w:rPr>
          <w:rFonts w:ascii="Times New Roman" w:eastAsia="Calibri" w:hAnsi="Times New Roman" w:cs="Times New Roman"/>
          <w:bCs/>
          <w:sz w:val="24"/>
          <w:szCs w:val="24"/>
          <w:shd w:val="clear" w:color="auto" w:fill="FFFFFF"/>
        </w:rPr>
        <w:t xml:space="preserve"> </w:t>
      </w:r>
      <w:proofErr w:type="spellStart"/>
      <w:r w:rsidR="00737E2A" w:rsidRPr="00737E2A">
        <w:rPr>
          <w:rFonts w:ascii="Times New Roman" w:eastAsia="Calibri" w:hAnsi="Times New Roman" w:cs="Times New Roman"/>
          <w:bCs/>
          <w:sz w:val="24"/>
          <w:szCs w:val="24"/>
          <w:shd w:val="clear" w:color="auto" w:fill="FFFFFF"/>
        </w:rPr>
        <w:t>players</w:t>
      </w:r>
      <w:proofErr w:type="spellEnd"/>
      <w:r w:rsidR="00737E2A" w:rsidRPr="00737E2A">
        <w:rPr>
          <w:rFonts w:ascii="Times New Roman" w:eastAsia="Calibri" w:hAnsi="Times New Roman" w:cs="Times New Roman"/>
          <w:bCs/>
          <w:sz w:val="24"/>
          <w:szCs w:val="24"/>
          <w:shd w:val="clear" w:color="auto" w:fill="FFFFFF"/>
        </w:rPr>
        <w:t xml:space="preserve"> </w:t>
      </w:r>
      <w:proofErr w:type="spellStart"/>
      <w:r w:rsidR="00737E2A" w:rsidRPr="00737E2A">
        <w:rPr>
          <w:rFonts w:ascii="Times New Roman" w:eastAsia="Calibri" w:hAnsi="Times New Roman" w:cs="Times New Roman"/>
          <w:bCs/>
          <w:sz w:val="24"/>
          <w:szCs w:val="24"/>
          <w:shd w:val="clear" w:color="auto" w:fill="FFFFFF"/>
        </w:rPr>
        <w:t>and</w:t>
      </w:r>
      <w:proofErr w:type="spellEnd"/>
      <w:r w:rsidR="00737E2A" w:rsidRPr="00737E2A">
        <w:rPr>
          <w:rFonts w:ascii="Times New Roman" w:eastAsia="Calibri" w:hAnsi="Times New Roman" w:cs="Times New Roman"/>
          <w:bCs/>
          <w:sz w:val="24"/>
          <w:szCs w:val="24"/>
          <w:shd w:val="clear" w:color="auto" w:fill="FFFFFF"/>
        </w:rPr>
        <w:t xml:space="preserve"> </w:t>
      </w:r>
      <w:proofErr w:type="spellStart"/>
      <w:r w:rsidR="00737E2A" w:rsidRPr="00737E2A">
        <w:rPr>
          <w:rFonts w:ascii="Times New Roman" w:eastAsia="Calibri" w:hAnsi="Times New Roman" w:cs="Times New Roman"/>
          <w:bCs/>
          <w:sz w:val="24"/>
          <w:szCs w:val="24"/>
          <w:shd w:val="clear" w:color="auto" w:fill="FFFFFF"/>
        </w:rPr>
        <w:t>non-players</w:t>
      </w:r>
      <w:proofErr w:type="spellEnd"/>
      <w:r w:rsidR="00737E2A" w:rsidRPr="00737E2A">
        <w:rPr>
          <w:rFonts w:ascii="Times New Roman" w:eastAsia="Calibri" w:hAnsi="Times New Roman" w:cs="Times New Roman"/>
          <w:bCs/>
          <w:sz w:val="24"/>
          <w:szCs w:val="24"/>
          <w:shd w:val="clear" w:color="auto" w:fill="FFFFFF"/>
        </w:rPr>
        <w:t xml:space="preserve"> </w:t>
      </w:r>
      <w:proofErr w:type="spellStart"/>
      <w:r w:rsidR="00737E2A" w:rsidRPr="00737E2A">
        <w:rPr>
          <w:rFonts w:ascii="Times New Roman" w:eastAsia="Calibri" w:hAnsi="Times New Roman" w:cs="Times New Roman"/>
          <w:bCs/>
          <w:sz w:val="24"/>
          <w:szCs w:val="24"/>
          <w:shd w:val="clear" w:color="auto" w:fill="FFFFFF"/>
        </w:rPr>
        <w:t>differ</w:t>
      </w:r>
      <w:proofErr w:type="spellEnd"/>
      <w:r w:rsidR="00737E2A" w:rsidRPr="00737E2A">
        <w:rPr>
          <w:rFonts w:ascii="Times New Roman" w:eastAsia="Calibri" w:hAnsi="Times New Roman" w:cs="Times New Roman"/>
          <w:bCs/>
          <w:sz w:val="24"/>
          <w:szCs w:val="24"/>
          <w:shd w:val="clear" w:color="auto" w:fill="FFFFFF"/>
        </w:rPr>
        <w:t xml:space="preserve"> on </w:t>
      </w:r>
      <w:proofErr w:type="spellStart"/>
      <w:r w:rsidR="00737E2A" w:rsidRPr="00737E2A">
        <w:rPr>
          <w:rFonts w:ascii="Times New Roman" w:eastAsia="Calibri" w:hAnsi="Times New Roman" w:cs="Times New Roman"/>
          <w:bCs/>
          <w:sz w:val="24"/>
          <w:szCs w:val="24"/>
          <w:shd w:val="clear" w:color="auto" w:fill="FFFFFF"/>
        </w:rPr>
        <w:t>facial</w:t>
      </w:r>
      <w:proofErr w:type="spellEnd"/>
      <w:r w:rsidR="00737E2A" w:rsidRPr="00737E2A">
        <w:rPr>
          <w:rFonts w:ascii="Times New Roman" w:eastAsia="Calibri" w:hAnsi="Times New Roman" w:cs="Times New Roman"/>
          <w:bCs/>
          <w:sz w:val="24"/>
          <w:szCs w:val="24"/>
          <w:shd w:val="clear" w:color="auto" w:fill="FFFFFF"/>
        </w:rPr>
        <w:t xml:space="preserve"> </w:t>
      </w:r>
      <w:proofErr w:type="spellStart"/>
      <w:r w:rsidR="00737E2A" w:rsidRPr="00737E2A">
        <w:rPr>
          <w:rFonts w:ascii="Times New Roman" w:eastAsia="Calibri" w:hAnsi="Times New Roman" w:cs="Times New Roman"/>
          <w:bCs/>
          <w:sz w:val="24"/>
          <w:szCs w:val="24"/>
          <w:shd w:val="clear" w:color="auto" w:fill="FFFFFF"/>
        </w:rPr>
        <w:t>emotion</w:t>
      </w:r>
      <w:proofErr w:type="spellEnd"/>
      <w:r w:rsidR="00737E2A" w:rsidRPr="00737E2A">
        <w:rPr>
          <w:rFonts w:ascii="Times New Roman" w:eastAsia="Calibri" w:hAnsi="Times New Roman" w:cs="Times New Roman"/>
          <w:bCs/>
          <w:sz w:val="24"/>
          <w:szCs w:val="24"/>
          <w:shd w:val="clear" w:color="auto" w:fill="FFFFFF"/>
        </w:rPr>
        <w:t xml:space="preserve"> </w:t>
      </w:r>
      <w:proofErr w:type="spellStart"/>
      <w:r w:rsidR="00737E2A" w:rsidRPr="00737E2A">
        <w:rPr>
          <w:rFonts w:ascii="Times New Roman" w:eastAsia="Calibri" w:hAnsi="Times New Roman" w:cs="Times New Roman"/>
          <w:bCs/>
          <w:sz w:val="24"/>
          <w:szCs w:val="24"/>
          <w:shd w:val="clear" w:color="auto" w:fill="FFFFFF"/>
        </w:rPr>
        <w:t>recognition</w:t>
      </w:r>
      <w:proofErr w:type="spellEnd"/>
      <w:r w:rsidR="00737E2A" w:rsidRPr="00737E2A">
        <w:rPr>
          <w:rFonts w:ascii="Times New Roman" w:eastAsia="Calibri" w:hAnsi="Times New Roman" w:cs="Times New Roman"/>
          <w:bCs/>
          <w:sz w:val="24"/>
          <w:szCs w:val="24"/>
          <w:shd w:val="clear" w:color="auto" w:fill="FFFFFF"/>
        </w:rPr>
        <w:t xml:space="preserve">. </w:t>
      </w:r>
      <w:proofErr w:type="spellStart"/>
      <w:r w:rsidR="00737E2A" w:rsidRPr="00737E2A">
        <w:rPr>
          <w:rFonts w:ascii="Times New Roman" w:eastAsia="Calibri" w:hAnsi="Times New Roman" w:cs="Times New Roman"/>
          <w:bCs/>
          <w:i/>
          <w:sz w:val="24"/>
          <w:szCs w:val="24"/>
          <w:shd w:val="clear" w:color="auto" w:fill="FFFFFF"/>
        </w:rPr>
        <w:t>Aggressive</w:t>
      </w:r>
      <w:proofErr w:type="spellEnd"/>
      <w:r w:rsidR="00737E2A" w:rsidRPr="00737E2A">
        <w:rPr>
          <w:rFonts w:ascii="Times New Roman" w:eastAsia="Calibri" w:hAnsi="Times New Roman" w:cs="Times New Roman"/>
          <w:bCs/>
          <w:i/>
          <w:sz w:val="24"/>
          <w:szCs w:val="24"/>
          <w:shd w:val="clear" w:color="auto" w:fill="FFFFFF"/>
        </w:rPr>
        <w:t xml:space="preserve"> </w:t>
      </w:r>
      <w:proofErr w:type="spellStart"/>
      <w:r w:rsidR="00737E2A" w:rsidRPr="00737E2A">
        <w:rPr>
          <w:rFonts w:ascii="Times New Roman" w:eastAsia="Calibri" w:hAnsi="Times New Roman" w:cs="Times New Roman"/>
          <w:bCs/>
          <w:i/>
          <w:sz w:val="24"/>
          <w:szCs w:val="24"/>
          <w:shd w:val="clear" w:color="auto" w:fill="FFFFFF"/>
        </w:rPr>
        <w:t>Behavior</w:t>
      </w:r>
      <w:proofErr w:type="spellEnd"/>
      <w:r w:rsidR="00737E2A" w:rsidRPr="00737E2A">
        <w:rPr>
          <w:rFonts w:ascii="Times New Roman" w:eastAsia="Calibri" w:hAnsi="Times New Roman" w:cs="Times New Roman"/>
          <w:bCs/>
          <w:i/>
          <w:sz w:val="24"/>
          <w:szCs w:val="24"/>
          <w:shd w:val="clear" w:color="auto" w:fill="FFFFFF"/>
        </w:rPr>
        <w:t>, 42(1),</w:t>
      </w:r>
      <w:r w:rsidR="00737E2A" w:rsidRPr="00737E2A">
        <w:rPr>
          <w:rFonts w:ascii="Times New Roman" w:eastAsia="Calibri" w:hAnsi="Times New Roman" w:cs="Times New Roman"/>
          <w:bCs/>
          <w:sz w:val="24"/>
          <w:szCs w:val="24"/>
          <w:shd w:val="clear" w:color="auto" w:fill="FFFFFF"/>
        </w:rPr>
        <w:t xml:space="preserve"> 16-28.</w:t>
      </w:r>
      <w:r w:rsidR="00737E2A" w:rsidRPr="00737E2A">
        <w:rPr>
          <w:rFonts w:ascii="Times New Roman" w:eastAsia="Calibri" w:hAnsi="Times New Roman" w:cs="Times New Roman"/>
          <w:bCs/>
          <w:sz w:val="24"/>
          <w:szCs w:val="24"/>
        </w:rPr>
        <w:t xml:space="preserve"> </w:t>
      </w:r>
      <w:proofErr w:type="spellStart"/>
      <w:r w:rsidR="00737E2A" w:rsidRPr="00737E2A">
        <w:rPr>
          <w:rFonts w:ascii="Times New Roman" w:eastAsia="Calibri" w:hAnsi="Times New Roman" w:cs="Times New Roman"/>
          <w:bCs/>
          <w:sz w:val="24"/>
          <w:szCs w:val="24"/>
          <w:shd w:val="clear" w:color="auto" w:fill="FFFFFF"/>
        </w:rPr>
        <w:t>doi</w:t>
      </w:r>
      <w:proofErr w:type="spellEnd"/>
      <w:r w:rsidR="00737E2A" w:rsidRPr="00737E2A">
        <w:rPr>
          <w:rFonts w:ascii="Times New Roman" w:eastAsia="Calibri" w:hAnsi="Times New Roman" w:cs="Times New Roman"/>
          <w:bCs/>
          <w:sz w:val="24"/>
          <w:szCs w:val="24"/>
          <w:shd w:val="clear" w:color="auto" w:fill="FFFFFF"/>
        </w:rPr>
        <w:t>: 10.1002/ab.21602</w:t>
      </w:r>
    </w:p>
    <w:p w14:paraId="4EDB5E98"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shd w:val="clear" w:color="auto" w:fill="FFFFFF"/>
        </w:rPr>
      </w:pPr>
      <w:proofErr w:type="spellStart"/>
      <w:r w:rsidRPr="00737E2A">
        <w:rPr>
          <w:rFonts w:ascii="Times New Roman" w:eastAsia="Calibri" w:hAnsi="Times New Roman" w:cs="Times New Roman"/>
          <w:bCs/>
          <w:sz w:val="24"/>
          <w:szCs w:val="24"/>
          <w:shd w:val="clear" w:color="auto" w:fill="FFFFFF"/>
        </w:rPr>
        <w:lastRenderedPageBreak/>
        <w:t>Donnerstein</w:t>
      </w:r>
      <w:proofErr w:type="spellEnd"/>
      <w:r w:rsidRPr="00737E2A">
        <w:rPr>
          <w:rFonts w:ascii="Times New Roman" w:eastAsia="Calibri" w:hAnsi="Times New Roman" w:cs="Times New Roman"/>
          <w:bCs/>
          <w:sz w:val="24"/>
          <w:szCs w:val="24"/>
          <w:shd w:val="clear" w:color="auto" w:fill="FFFFFF"/>
        </w:rPr>
        <w:t xml:space="preserve">, E., </w:t>
      </w:r>
      <w:proofErr w:type="spellStart"/>
      <w:r w:rsidRPr="00737E2A">
        <w:rPr>
          <w:rFonts w:ascii="Times New Roman" w:eastAsia="Calibri" w:hAnsi="Times New Roman" w:cs="Times New Roman"/>
          <w:bCs/>
          <w:sz w:val="24"/>
          <w:szCs w:val="24"/>
          <w:shd w:val="clear" w:color="auto" w:fill="FFFFFF"/>
        </w:rPr>
        <w:t>Slaby</w:t>
      </w:r>
      <w:proofErr w:type="spellEnd"/>
      <w:r w:rsidRPr="00737E2A">
        <w:rPr>
          <w:rFonts w:ascii="Times New Roman" w:eastAsia="Calibri" w:hAnsi="Times New Roman" w:cs="Times New Roman"/>
          <w:bCs/>
          <w:sz w:val="24"/>
          <w:szCs w:val="24"/>
          <w:shd w:val="clear" w:color="auto" w:fill="FFFFFF"/>
        </w:rPr>
        <w:t xml:space="preserve">, R. G. ve </w:t>
      </w:r>
      <w:proofErr w:type="spellStart"/>
      <w:r w:rsidRPr="00737E2A">
        <w:rPr>
          <w:rFonts w:ascii="Times New Roman" w:eastAsia="Calibri" w:hAnsi="Times New Roman" w:cs="Times New Roman"/>
          <w:bCs/>
          <w:sz w:val="24"/>
          <w:szCs w:val="24"/>
          <w:shd w:val="clear" w:color="auto" w:fill="FFFFFF"/>
        </w:rPr>
        <w:t>Eron</w:t>
      </w:r>
      <w:proofErr w:type="spellEnd"/>
      <w:r w:rsidRPr="00737E2A">
        <w:rPr>
          <w:rFonts w:ascii="Times New Roman" w:eastAsia="Calibri" w:hAnsi="Times New Roman" w:cs="Times New Roman"/>
          <w:bCs/>
          <w:sz w:val="24"/>
          <w:szCs w:val="24"/>
          <w:shd w:val="clear" w:color="auto" w:fill="FFFFFF"/>
        </w:rPr>
        <w:t xml:space="preserve">, L. D. (1994). </w:t>
      </w:r>
      <w:proofErr w:type="spellStart"/>
      <w:r w:rsidRPr="00737E2A">
        <w:rPr>
          <w:rFonts w:ascii="Times New Roman" w:eastAsia="Calibri" w:hAnsi="Times New Roman" w:cs="Times New Roman"/>
          <w:bCs/>
          <w:sz w:val="24"/>
          <w:szCs w:val="24"/>
          <w:shd w:val="clear" w:color="auto" w:fill="FFFFFF"/>
        </w:rPr>
        <w:t>The</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mass</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media</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and</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youth</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aggression</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In</w:t>
      </w:r>
      <w:proofErr w:type="spellEnd"/>
      <w:r w:rsidRPr="00737E2A">
        <w:rPr>
          <w:rFonts w:ascii="Times New Roman" w:eastAsia="Calibri" w:hAnsi="Times New Roman" w:cs="Times New Roman"/>
          <w:bCs/>
          <w:sz w:val="24"/>
          <w:szCs w:val="24"/>
          <w:shd w:val="clear" w:color="auto" w:fill="FFFFFF"/>
        </w:rPr>
        <w:t xml:space="preserve"> L. D. </w:t>
      </w:r>
      <w:proofErr w:type="spellStart"/>
      <w:r w:rsidRPr="00737E2A">
        <w:rPr>
          <w:rFonts w:ascii="Times New Roman" w:eastAsia="Calibri" w:hAnsi="Times New Roman" w:cs="Times New Roman"/>
          <w:bCs/>
          <w:sz w:val="24"/>
          <w:szCs w:val="24"/>
          <w:shd w:val="clear" w:color="auto" w:fill="FFFFFF"/>
        </w:rPr>
        <w:t>Eron</w:t>
      </w:r>
      <w:proofErr w:type="spellEnd"/>
      <w:r w:rsidRPr="00737E2A">
        <w:rPr>
          <w:rFonts w:ascii="Times New Roman" w:eastAsia="Calibri" w:hAnsi="Times New Roman" w:cs="Times New Roman"/>
          <w:bCs/>
          <w:sz w:val="24"/>
          <w:szCs w:val="24"/>
          <w:shd w:val="clear" w:color="auto" w:fill="FFFFFF"/>
        </w:rPr>
        <w:t xml:space="preserve">, J. H. </w:t>
      </w:r>
      <w:proofErr w:type="spellStart"/>
      <w:r w:rsidRPr="00737E2A">
        <w:rPr>
          <w:rFonts w:ascii="Times New Roman" w:eastAsia="Calibri" w:hAnsi="Times New Roman" w:cs="Times New Roman"/>
          <w:bCs/>
          <w:sz w:val="24"/>
          <w:szCs w:val="24"/>
          <w:shd w:val="clear" w:color="auto" w:fill="FFFFFF"/>
        </w:rPr>
        <w:t>Gentry</w:t>
      </w:r>
      <w:proofErr w:type="spellEnd"/>
      <w:r w:rsidRPr="00737E2A">
        <w:rPr>
          <w:rFonts w:ascii="Times New Roman" w:eastAsia="Calibri" w:hAnsi="Times New Roman" w:cs="Times New Roman"/>
          <w:bCs/>
          <w:sz w:val="24"/>
          <w:szCs w:val="24"/>
          <w:shd w:val="clear" w:color="auto" w:fill="FFFFFF"/>
        </w:rPr>
        <w:t xml:space="preserve"> ve P. </w:t>
      </w:r>
      <w:proofErr w:type="spellStart"/>
      <w:r w:rsidRPr="00737E2A">
        <w:rPr>
          <w:rFonts w:ascii="Times New Roman" w:eastAsia="Calibri" w:hAnsi="Times New Roman" w:cs="Times New Roman"/>
          <w:bCs/>
          <w:sz w:val="24"/>
          <w:szCs w:val="24"/>
          <w:shd w:val="clear" w:color="auto" w:fill="FFFFFF"/>
        </w:rPr>
        <w:t>Schlegel</w:t>
      </w:r>
      <w:proofErr w:type="spellEnd"/>
      <w:r w:rsidRPr="00737E2A">
        <w:rPr>
          <w:rFonts w:ascii="Times New Roman" w:eastAsia="Calibri" w:hAnsi="Times New Roman" w:cs="Times New Roman"/>
          <w:bCs/>
          <w:sz w:val="24"/>
          <w:szCs w:val="24"/>
          <w:shd w:val="clear" w:color="auto" w:fill="FFFFFF"/>
        </w:rPr>
        <w:t xml:space="preserve"> (Ed.), </w:t>
      </w:r>
      <w:proofErr w:type="spellStart"/>
      <w:r w:rsidRPr="00737E2A">
        <w:rPr>
          <w:rFonts w:ascii="Times New Roman" w:eastAsia="Calibri" w:hAnsi="Times New Roman" w:cs="Times New Roman"/>
          <w:bCs/>
          <w:i/>
          <w:iCs/>
          <w:sz w:val="24"/>
          <w:szCs w:val="24"/>
          <w:shd w:val="clear" w:color="auto" w:fill="FFFFFF"/>
        </w:rPr>
        <w:t>Reason</w:t>
      </w:r>
      <w:proofErr w:type="spellEnd"/>
      <w:r w:rsidRPr="00737E2A">
        <w:rPr>
          <w:rFonts w:ascii="Times New Roman" w:eastAsia="Calibri" w:hAnsi="Times New Roman" w:cs="Times New Roman"/>
          <w:bCs/>
          <w:i/>
          <w:iCs/>
          <w:sz w:val="24"/>
          <w:szCs w:val="24"/>
          <w:shd w:val="clear" w:color="auto" w:fill="FFFFFF"/>
        </w:rPr>
        <w:t xml:space="preserve"> </w:t>
      </w:r>
      <w:proofErr w:type="spellStart"/>
      <w:r w:rsidRPr="00737E2A">
        <w:rPr>
          <w:rFonts w:ascii="Times New Roman" w:eastAsia="Calibri" w:hAnsi="Times New Roman" w:cs="Times New Roman"/>
          <w:bCs/>
          <w:i/>
          <w:iCs/>
          <w:sz w:val="24"/>
          <w:szCs w:val="24"/>
          <w:shd w:val="clear" w:color="auto" w:fill="FFFFFF"/>
        </w:rPr>
        <w:t>to</w:t>
      </w:r>
      <w:proofErr w:type="spellEnd"/>
      <w:r w:rsidRPr="00737E2A">
        <w:rPr>
          <w:rFonts w:ascii="Times New Roman" w:eastAsia="Calibri" w:hAnsi="Times New Roman" w:cs="Times New Roman"/>
          <w:bCs/>
          <w:i/>
          <w:iCs/>
          <w:sz w:val="24"/>
          <w:szCs w:val="24"/>
          <w:shd w:val="clear" w:color="auto" w:fill="FFFFFF"/>
        </w:rPr>
        <w:t xml:space="preserve"> </w:t>
      </w:r>
      <w:proofErr w:type="spellStart"/>
      <w:r w:rsidRPr="00737E2A">
        <w:rPr>
          <w:rFonts w:ascii="Times New Roman" w:eastAsia="Calibri" w:hAnsi="Times New Roman" w:cs="Times New Roman"/>
          <w:bCs/>
          <w:i/>
          <w:iCs/>
          <w:sz w:val="24"/>
          <w:szCs w:val="24"/>
          <w:shd w:val="clear" w:color="auto" w:fill="FFFFFF"/>
        </w:rPr>
        <w:t>hope</w:t>
      </w:r>
      <w:proofErr w:type="spellEnd"/>
      <w:r w:rsidRPr="00737E2A">
        <w:rPr>
          <w:rFonts w:ascii="Times New Roman" w:eastAsia="Calibri" w:hAnsi="Times New Roman" w:cs="Times New Roman"/>
          <w:bCs/>
          <w:i/>
          <w:iCs/>
          <w:sz w:val="24"/>
          <w:szCs w:val="24"/>
          <w:shd w:val="clear" w:color="auto" w:fill="FFFFFF"/>
        </w:rPr>
        <w:t xml:space="preserve">: A </w:t>
      </w:r>
      <w:proofErr w:type="spellStart"/>
      <w:r w:rsidRPr="00737E2A">
        <w:rPr>
          <w:rFonts w:ascii="Times New Roman" w:eastAsia="Calibri" w:hAnsi="Times New Roman" w:cs="Times New Roman"/>
          <w:bCs/>
          <w:i/>
          <w:iCs/>
          <w:sz w:val="24"/>
          <w:szCs w:val="24"/>
          <w:shd w:val="clear" w:color="auto" w:fill="FFFFFF"/>
        </w:rPr>
        <w:t>psychosocial</w:t>
      </w:r>
      <w:proofErr w:type="spellEnd"/>
      <w:r w:rsidRPr="00737E2A">
        <w:rPr>
          <w:rFonts w:ascii="Times New Roman" w:eastAsia="Calibri" w:hAnsi="Times New Roman" w:cs="Times New Roman"/>
          <w:bCs/>
          <w:i/>
          <w:iCs/>
          <w:sz w:val="24"/>
          <w:szCs w:val="24"/>
          <w:shd w:val="clear" w:color="auto" w:fill="FFFFFF"/>
        </w:rPr>
        <w:t xml:space="preserve"> </w:t>
      </w:r>
      <w:proofErr w:type="spellStart"/>
      <w:r w:rsidRPr="00737E2A">
        <w:rPr>
          <w:rFonts w:ascii="Times New Roman" w:eastAsia="Calibri" w:hAnsi="Times New Roman" w:cs="Times New Roman"/>
          <w:bCs/>
          <w:i/>
          <w:iCs/>
          <w:sz w:val="24"/>
          <w:szCs w:val="24"/>
          <w:shd w:val="clear" w:color="auto" w:fill="FFFFFF"/>
        </w:rPr>
        <w:t>perspective</w:t>
      </w:r>
      <w:proofErr w:type="spellEnd"/>
      <w:r w:rsidRPr="00737E2A">
        <w:rPr>
          <w:rFonts w:ascii="Times New Roman" w:eastAsia="Calibri" w:hAnsi="Times New Roman" w:cs="Times New Roman"/>
          <w:bCs/>
          <w:i/>
          <w:iCs/>
          <w:sz w:val="24"/>
          <w:szCs w:val="24"/>
          <w:shd w:val="clear" w:color="auto" w:fill="FFFFFF"/>
        </w:rPr>
        <w:t xml:space="preserve"> on </w:t>
      </w:r>
      <w:proofErr w:type="spellStart"/>
      <w:r w:rsidRPr="00737E2A">
        <w:rPr>
          <w:rFonts w:ascii="Times New Roman" w:eastAsia="Calibri" w:hAnsi="Times New Roman" w:cs="Times New Roman"/>
          <w:bCs/>
          <w:i/>
          <w:iCs/>
          <w:sz w:val="24"/>
          <w:szCs w:val="24"/>
          <w:shd w:val="clear" w:color="auto" w:fill="FFFFFF"/>
        </w:rPr>
        <w:t>violence</w:t>
      </w:r>
      <w:proofErr w:type="spellEnd"/>
      <w:r w:rsidRPr="00737E2A">
        <w:rPr>
          <w:rFonts w:ascii="Times New Roman" w:eastAsia="Calibri" w:hAnsi="Times New Roman" w:cs="Times New Roman"/>
          <w:bCs/>
          <w:i/>
          <w:iCs/>
          <w:sz w:val="24"/>
          <w:szCs w:val="24"/>
          <w:shd w:val="clear" w:color="auto" w:fill="FFFFFF"/>
        </w:rPr>
        <w:t xml:space="preserve"> &amp; </w:t>
      </w:r>
      <w:proofErr w:type="spellStart"/>
      <w:r w:rsidRPr="00737E2A">
        <w:rPr>
          <w:rFonts w:ascii="Times New Roman" w:eastAsia="Calibri" w:hAnsi="Times New Roman" w:cs="Times New Roman"/>
          <w:bCs/>
          <w:i/>
          <w:iCs/>
          <w:sz w:val="24"/>
          <w:szCs w:val="24"/>
          <w:shd w:val="clear" w:color="auto" w:fill="FFFFFF"/>
        </w:rPr>
        <w:t>youth</w:t>
      </w:r>
      <w:proofErr w:type="spellEnd"/>
      <w:r w:rsidRPr="00737E2A">
        <w:rPr>
          <w:rFonts w:ascii="Times New Roman" w:eastAsia="Calibri" w:hAnsi="Times New Roman" w:cs="Times New Roman"/>
          <w:bCs/>
          <w:sz w:val="24"/>
          <w:szCs w:val="24"/>
          <w:shd w:val="clear" w:color="auto" w:fill="FFFFFF"/>
        </w:rPr>
        <w:t xml:space="preserve"> içinde (s. 219-250). Washington, DC, US: </w:t>
      </w:r>
      <w:proofErr w:type="spellStart"/>
      <w:r w:rsidRPr="00737E2A">
        <w:rPr>
          <w:rFonts w:ascii="Times New Roman" w:eastAsia="Calibri" w:hAnsi="Times New Roman" w:cs="Times New Roman"/>
          <w:bCs/>
          <w:sz w:val="24"/>
          <w:szCs w:val="24"/>
          <w:shd w:val="clear" w:color="auto" w:fill="FFFFFF"/>
        </w:rPr>
        <w:t>American</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Psychological</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Association</w:t>
      </w:r>
      <w:proofErr w:type="spellEnd"/>
      <w:r w:rsidRPr="00737E2A">
        <w:rPr>
          <w:rFonts w:ascii="Times New Roman" w:eastAsia="Calibri" w:hAnsi="Times New Roman" w:cs="Times New Roman"/>
          <w:bCs/>
          <w:sz w:val="24"/>
          <w:szCs w:val="24"/>
          <w:shd w:val="clear" w:color="auto" w:fill="FFFFFF"/>
        </w:rPr>
        <w:t>.</w:t>
      </w:r>
    </w:p>
    <w:p w14:paraId="50C8BBAB"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Elson</w:t>
      </w:r>
      <w:proofErr w:type="spellEnd"/>
      <w:r w:rsidRPr="00737E2A">
        <w:rPr>
          <w:rFonts w:ascii="Times New Roman" w:eastAsia="Calibri" w:hAnsi="Times New Roman" w:cs="Times New Roman"/>
          <w:bCs/>
          <w:sz w:val="24"/>
          <w:szCs w:val="24"/>
        </w:rPr>
        <w:t xml:space="preserve">, M. ve </w:t>
      </w:r>
      <w:proofErr w:type="spellStart"/>
      <w:r w:rsidRPr="00737E2A">
        <w:rPr>
          <w:rFonts w:ascii="Times New Roman" w:eastAsia="Calibri" w:hAnsi="Times New Roman" w:cs="Times New Roman"/>
          <w:bCs/>
          <w:sz w:val="24"/>
          <w:szCs w:val="24"/>
        </w:rPr>
        <w:t>Ferguson</w:t>
      </w:r>
      <w:proofErr w:type="spellEnd"/>
      <w:r w:rsidRPr="00737E2A">
        <w:rPr>
          <w:rFonts w:ascii="Times New Roman" w:eastAsia="Calibri" w:hAnsi="Times New Roman" w:cs="Times New Roman"/>
          <w:bCs/>
          <w:sz w:val="24"/>
          <w:szCs w:val="24"/>
        </w:rPr>
        <w:t xml:space="preserve">, C. J. (2014). </w:t>
      </w:r>
      <w:proofErr w:type="spellStart"/>
      <w:r w:rsidRPr="00737E2A">
        <w:rPr>
          <w:rFonts w:ascii="Times New Roman" w:eastAsia="Calibri" w:hAnsi="Times New Roman" w:cs="Times New Roman"/>
          <w:bCs/>
          <w:sz w:val="24"/>
          <w:szCs w:val="24"/>
        </w:rPr>
        <w:t>Twenty-five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years</w:t>
      </w:r>
      <w:proofErr w:type="spellEnd"/>
      <w:r w:rsidRPr="00737E2A">
        <w:rPr>
          <w:rFonts w:ascii="Times New Roman" w:eastAsia="Calibri" w:hAnsi="Times New Roman" w:cs="Times New Roman"/>
          <w:bCs/>
          <w:sz w:val="24"/>
          <w:szCs w:val="24"/>
        </w:rPr>
        <w:t xml:space="preserve"> of </w:t>
      </w:r>
      <w:proofErr w:type="spellStart"/>
      <w:r w:rsidRPr="00737E2A">
        <w:rPr>
          <w:rFonts w:ascii="Times New Roman" w:eastAsia="Calibri" w:hAnsi="Times New Roman" w:cs="Times New Roman"/>
          <w:bCs/>
          <w:sz w:val="24"/>
          <w:szCs w:val="24"/>
        </w:rPr>
        <w:t>research</w:t>
      </w:r>
      <w:proofErr w:type="spellEnd"/>
      <w:r w:rsidRPr="00737E2A">
        <w:rPr>
          <w:rFonts w:ascii="Times New Roman" w:eastAsia="Calibri" w:hAnsi="Times New Roman" w:cs="Times New Roman"/>
          <w:bCs/>
          <w:sz w:val="24"/>
          <w:szCs w:val="24"/>
        </w:rPr>
        <w:t xml:space="preserve"> on </w:t>
      </w:r>
      <w:proofErr w:type="spellStart"/>
      <w:r w:rsidRPr="00737E2A">
        <w:rPr>
          <w:rFonts w:ascii="Times New Roman" w:eastAsia="Calibri" w:hAnsi="Times New Roman" w:cs="Times New Roman"/>
          <w:bCs/>
          <w:sz w:val="24"/>
          <w:szCs w:val="24"/>
        </w:rPr>
        <w:t>violence</w:t>
      </w:r>
      <w:proofErr w:type="spellEnd"/>
      <w:r w:rsidRPr="00737E2A">
        <w:rPr>
          <w:rFonts w:ascii="Times New Roman" w:eastAsia="Calibri" w:hAnsi="Times New Roman" w:cs="Times New Roman"/>
          <w:bCs/>
          <w:sz w:val="24"/>
          <w:szCs w:val="24"/>
        </w:rPr>
        <w:t xml:space="preserve"> in </w:t>
      </w:r>
      <w:proofErr w:type="spellStart"/>
      <w:r w:rsidRPr="00737E2A">
        <w:rPr>
          <w:rFonts w:ascii="Times New Roman" w:eastAsia="Calibri" w:hAnsi="Times New Roman" w:cs="Times New Roman"/>
          <w:bCs/>
          <w:sz w:val="24"/>
          <w:szCs w:val="24"/>
        </w:rPr>
        <w:t>digital</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games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aggression</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Empirical</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evidence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perspectives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a </w:t>
      </w:r>
      <w:proofErr w:type="spellStart"/>
      <w:r w:rsidRPr="00737E2A">
        <w:rPr>
          <w:rFonts w:ascii="Times New Roman" w:eastAsia="Calibri" w:hAnsi="Times New Roman" w:cs="Times New Roman"/>
          <w:bCs/>
          <w:sz w:val="24"/>
          <w:szCs w:val="24"/>
        </w:rPr>
        <w:t>debate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gone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astray</w:t>
      </w:r>
      <w:proofErr w:type="spellEnd"/>
      <w:r w:rsidRPr="00737E2A">
        <w:rPr>
          <w:rFonts w:ascii="Times New Roman" w:eastAsia="Calibri" w:hAnsi="Times New Roman" w:cs="Times New Roman"/>
          <w:bCs/>
          <w:sz w:val="24"/>
          <w:szCs w:val="24"/>
        </w:rPr>
        <w:t>. </w:t>
      </w:r>
      <w:proofErr w:type="spellStart"/>
      <w:r w:rsidRPr="00737E2A">
        <w:rPr>
          <w:rFonts w:ascii="Times New Roman" w:eastAsia="Calibri" w:hAnsi="Times New Roman" w:cs="Times New Roman"/>
          <w:bCs/>
          <w:i/>
          <w:iCs/>
          <w:sz w:val="24"/>
          <w:szCs w:val="24"/>
        </w:rPr>
        <w:t>European</w:t>
      </w:r>
      <w:proofErr w:type="spellEnd"/>
      <w:r w:rsidRPr="00737E2A">
        <w:rPr>
          <w:rFonts w:ascii="Times New Roman" w:eastAsia="Calibri" w:hAnsi="Times New Roman" w:cs="Times New Roman"/>
          <w:bCs/>
          <w:i/>
          <w:iCs/>
          <w:sz w:val="24"/>
          <w:szCs w:val="24"/>
        </w:rPr>
        <w:t xml:space="preserve"> </w:t>
      </w:r>
      <w:proofErr w:type="spellStart"/>
      <w:r w:rsidRPr="00737E2A">
        <w:rPr>
          <w:rFonts w:ascii="Times New Roman" w:eastAsia="Calibri" w:hAnsi="Times New Roman" w:cs="Times New Roman"/>
          <w:bCs/>
          <w:i/>
          <w:iCs/>
          <w:sz w:val="24"/>
          <w:szCs w:val="24"/>
        </w:rPr>
        <w:t>Psychologist</w:t>
      </w:r>
      <w:proofErr w:type="spellEnd"/>
      <w:r w:rsidRPr="00737E2A">
        <w:rPr>
          <w:rFonts w:ascii="Times New Roman" w:eastAsia="Calibri" w:hAnsi="Times New Roman" w:cs="Times New Roman"/>
          <w:bCs/>
          <w:i/>
          <w:iCs/>
          <w:sz w:val="24"/>
          <w:szCs w:val="24"/>
        </w:rPr>
        <w:t>, 19</w:t>
      </w:r>
      <w:r w:rsidRPr="00737E2A">
        <w:rPr>
          <w:rFonts w:ascii="Times New Roman" w:eastAsia="Calibri" w:hAnsi="Times New Roman" w:cs="Times New Roman"/>
          <w:bCs/>
          <w:sz w:val="24"/>
          <w:szCs w:val="24"/>
        </w:rPr>
        <w:t>(1), 33–46. </w:t>
      </w:r>
      <w:hyperlink r:id="rId25" w:tgtFrame="_blank" w:history="1">
        <w:r w:rsidRPr="00737E2A">
          <w:rPr>
            <w:rFonts w:ascii="Times New Roman" w:eastAsia="Calibri" w:hAnsi="Times New Roman" w:cs="Times New Roman"/>
            <w:bCs/>
            <w:sz w:val="24"/>
            <w:szCs w:val="24"/>
          </w:rPr>
          <w:t>https://doi.org/10.1027/1016-9040/a000147</w:t>
        </w:r>
      </w:hyperlink>
    </w:p>
    <w:p w14:paraId="3FD46FC7"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Engelhardt</w:t>
      </w:r>
      <w:proofErr w:type="spellEnd"/>
      <w:r w:rsidRPr="00737E2A">
        <w:rPr>
          <w:rFonts w:ascii="Times New Roman" w:eastAsia="Calibri" w:hAnsi="Times New Roman" w:cs="Times New Roman"/>
          <w:bCs/>
          <w:sz w:val="24"/>
          <w:szCs w:val="24"/>
        </w:rPr>
        <w:t xml:space="preserve">, C. R., </w:t>
      </w:r>
      <w:proofErr w:type="spellStart"/>
      <w:r w:rsidRPr="00737E2A">
        <w:rPr>
          <w:rFonts w:ascii="Times New Roman" w:eastAsia="Calibri" w:hAnsi="Times New Roman" w:cs="Times New Roman"/>
          <w:bCs/>
          <w:sz w:val="24"/>
          <w:szCs w:val="24"/>
        </w:rPr>
        <w:t>Bartholow</w:t>
      </w:r>
      <w:proofErr w:type="spellEnd"/>
      <w:r w:rsidRPr="00737E2A">
        <w:rPr>
          <w:rFonts w:ascii="Times New Roman" w:eastAsia="Calibri" w:hAnsi="Times New Roman" w:cs="Times New Roman"/>
          <w:bCs/>
          <w:sz w:val="24"/>
          <w:szCs w:val="24"/>
        </w:rPr>
        <w:t xml:space="preserve">, B. D., </w:t>
      </w:r>
      <w:proofErr w:type="spellStart"/>
      <w:r w:rsidRPr="00737E2A">
        <w:rPr>
          <w:rFonts w:ascii="Times New Roman" w:eastAsia="Calibri" w:hAnsi="Times New Roman" w:cs="Times New Roman"/>
          <w:bCs/>
          <w:sz w:val="24"/>
          <w:szCs w:val="24"/>
        </w:rPr>
        <w:t>Kerr</w:t>
      </w:r>
      <w:proofErr w:type="spellEnd"/>
      <w:r w:rsidRPr="00737E2A">
        <w:rPr>
          <w:rFonts w:ascii="Times New Roman" w:eastAsia="Calibri" w:hAnsi="Times New Roman" w:cs="Times New Roman"/>
          <w:bCs/>
          <w:sz w:val="24"/>
          <w:szCs w:val="24"/>
        </w:rPr>
        <w:t xml:space="preserve">, G. T. ve </w:t>
      </w:r>
      <w:proofErr w:type="spellStart"/>
      <w:r w:rsidRPr="00737E2A">
        <w:rPr>
          <w:rFonts w:ascii="Times New Roman" w:eastAsia="Calibri" w:hAnsi="Times New Roman" w:cs="Times New Roman"/>
          <w:bCs/>
          <w:sz w:val="24"/>
          <w:szCs w:val="24"/>
        </w:rPr>
        <w:t>Bushman</w:t>
      </w:r>
      <w:proofErr w:type="spellEnd"/>
      <w:r w:rsidRPr="00737E2A">
        <w:rPr>
          <w:rFonts w:ascii="Times New Roman" w:eastAsia="Calibri" w:hAnsi="Times New Roman" w:cs="Times New Roman"/>
          <w:bCs/>
          <w:sz w:val="24"/>
          <w:szCs w:val="24"/>
        </w:rPr>
        <w:t xml:space="preserve">, B. J. (2011). </w:t>
      </w:r>
      <w:proofErr w:type="spellStart"/>
      <w:r w:rsidRPr="00737E2A">
        <w:rPr>
          <w:rFonts w:ascii="Times New Roman" w:eastAsia="Calibri" w:hAnsi="Times New Roman" w:cs="Times New Roman"/>
          <w:bCs/>
          <w:sz w:val="24"/>
          <w:szCs w:val="24"/>
        </w:rPr>
        <w:t>This</w:t>
      </w:r>
      <w:proofErr w:type="spellEnd"/>
      <w:r w:rsidRPr="00737E2A">
        <w:rPr>
          <w:rFonts w:ascii="Times New Roman" w:eastAsia="Calibri" w:hAnsi="Times New Roman" w:cs="Times New Roman"/>
          <w:bCs/>
          <w:sz w:val="24"/>
          <w:szCs w:val="24"/>
        </w:rPr>
        <w:t xml:space="preserve"> is </w:t>
      </w:r>
      <w:proofErr w:type="spellStart"/>
      <w:r w:rsidRPr="00737E2A">
        <w:rPr>
          <w:rFonts w:ascii="Times New Roman" w:eastAsia="Calibri" w:hAnsi="Times New Roman" w:cs="Times New Roman"/>
          <w:bCs/>
          <w:sz w:val="24"/>
          <w:szCs w:val="24"/>
        </w:rPr>
        <w:t>your</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brain</w:t>
      </w:r>
      <w:proofErr w:type="spellEnd"/>
      <w:r w:rsidRPr="00737E2A">
        <w:rPr>
          <w:rFonts w:ascii="Times New Roman" w:eastAsia="Calibri" w:hAnsi="Times New Roman" w:cs="Times New Roman"/>
          <w:bCs/>
          <w:sz w:val="24"/>
          <w:szCs w:val="24"/>
        </w:rPr>
        <w:t xml:space="preserve"> on </w:t>
      </w:r>
      <w:proofErr w:type="spellStart"/>
      <w:r w:rsidRPr="00737E2A">
        <w:rPr>
          <w:rFonts w:ascii="Times New Roman" w:eastAsia="Calibri" w:hAnsi="Times New Roman" w:cs="Times New Roman"/>
          <w:bCs/>
          <w:sz w:val="24"/>
          <w:szCs w:val="24"/>
        </w:rPr>
        <w:t>violent</w:t>
      </w:r>
      <w:proofErr w:type="spellEnd"/>
      <w:r w:rsidRPr="00737E2A">
        <w:rPr>
          <w:rFonts w:ascii="Times New Roman" w:eastAsia="Calibri" w:hAnsi="Times New Roman" w:cs="Times New Roman"/>
          <w:bCs/>
          <w:sz w:val="24"/>
          <w:szCs w:val="24"/>
        </w:rPr>
        <w:t xml:space="preserve"> video </w:t>
      </w:r>
      <w:proofErr w:type="spellStart"/>
      <w:r w:rsidRPr="00737E2A">
        <w:rPr>
          <w:rFonts w:ascii="Times New Roman" w:eastAsia="Calibri" w:hAnsi="Times New Roman" w:cs="Times New Roman"/>
          <w:bCs/>
          <w:sz w:val="24"/>
          <w:szCs w:val="24"/>
        </w:rPr>
        <w:t>games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Neural</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desensitization</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to</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violence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predicts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increased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aggression</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following</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violent</w:t>
      </w:r>
      <w:proofErr w:type="spellEnd"/>
      <w:r w:rsidRPr="00737E2A">
        <w:rPr>
          <w:rFonts w:ascii="Times New Roman" w:eastAsia="Calibri" w:hAnsi="Times New Roman" w:cs="Times New Roman"/>
          <w:bCs/>
          <w:sz w:val="24"/>
          <w:szCs w:val="24"/>
        </w:rPr>
        <w:t xml:space="preserve"> video </w:t>
      </w:r>
      <w:proofErr w:type="spellStart"/>
      <w:r w:rsidRPr="00737E2A">
        <w:rPr>
          <w:rFonts w:ascii="Times New Roman" w:eastAsia="Calibri" w:hAnsi="Times New Roman" w:cs="Times New Roman"/>
          <w:bCs/>
          <w:sz w:val="24"/>
          <w:szCs w:val="24"/>
        </w:rPr>
        <w:t>game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exposure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i/>
          <w:sz w:val="24"/>
          <w:szCs w:val="24"/>
        </w:rPr>
        <w:t>Journal</w:t>
      </w:r>
      <w:proofErr w:type="spellEnd"/>
      <w:r w:rsidRPr="00737E2A">
        <w:rPr>
          <w:rFonts w:ascii="Times New Roman" w:eastAsia="Calibri" w:hAnsi="Times New Roman" w:cs="Times New Roman"/>
          <w:bCs/>
          <w:i/>
          <w:sz w:val="24"/>
          <w:szCs w:val="24"/>
        </w:rPr>
        <w:t xml:space="preserve"> of </w:t>
      </w:r>
      <w:proofErr w:type="spellStart"/>
      <w:r w:rsidRPr="00737E2A">
        <w:rPr>
          <w:rFonts w:ascii="Times New Roman" w:eastAsia="Calibri" w:hAnsi="Times New Roman" w:cs="Times New Roman"/>
          <w:bCs/>
          <w:i/>
          <w:sz w:val="24"/>
          <w:szCs w:val="24"/>
        </w:rPr>
        <w:t>Experimental</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Social</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Psychology</w:t>
      </w:r>
      <w:proofErr w:type="spellEnd"/>
      <w:r w:rsidRPr="00737E2A">
        <w:rPr>
          <w:rFonts w:ascii="Times New Roman" w:eastAsia="Calibri" w:hAnsi="Times New Roman" w:cs="Times New Roman"/>
          <w:bCs/>
          <w:i/>
          <w:sz w:val="24"/>
          <w:szCs w:val="24"/>
        </w:rPr>
        <w:t>, 47(5),</w:t>
      </w:r>
      <w:r w:rsidRPr="00737E2A">
        <w:rPr>
          <w:rFonts w:ascii="Times New Roman" w:eastAsia="Calibri" w:hAnsi="Times New Roman" w:cs="Times New Roman"/>
          <w:bCs/>
          <w:sz w:val="24"/>
          <w:szCs w:val="24"/>
        </w:rPr>
        <w:t xml:space="preserve"> 1033-1036. </w:t>
      </w:r>
      <w:hyperlink r:id="rId26" w:tgtFrame="_blank" w:tooltip="Persistent link using digital object identifier" w:history="1">
        <w:r w:rsidRPr="00737E2A">
          <w:rPr>
            <w:rFonts w:ascii="Times New Roman" w:eastAsia="Calibri" w:hAnsi="Times New Roman" w:cs="Times New Roman"/>
            <w:bCs/>
            <w:sz w:val="24"/>
            <w:szCs w:val="24"/>
          </w:rPr>
          <w:t>https://doi.org/10.1016/j.jesp.2011.03.027</w:t>
        </w:r>
      </w:hyperlink>
    </w:p>
    <w:p w14:paraId="53D10B45"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Ferguson</w:t>
      </w:r>
      <w:proofErr w:type="spellEnd"/>
      <w:r w:rsidRPr="00737E2A">
        <w:rPr>
          <w:rFonts w:ascii="Times New Roman" w:eastAsia="Calibri" w:hAnsi="Times New Roman" w:cs="Times New Roman"/>
          <w:bCs/>
          <w:sz w:val="24"/>
          <w:szCs w:val="24"/>
        </w:rPr>
        <w:t>, C. J. (</w:t>
      </w:r>
      <w:proofErr w:type="gramStart"/>
      <w:r w:rsidRPr="00737E2A">
        <w:rPr>
          <w:rFonts w:ascii="Times New Roman" w:eastAsia="Calibri" w:hAnsi="Times New Roman" w:cs="Times New Roman"/>
          <w:bCs/>
          <w:sz w:val="24"/>
          <w:szCs w:val="24"/>
        </w:rPr>
        <w:t>2007a</w:t>
      </w:r>
      <w:proofErr w:type="gram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The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good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the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bad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the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ugly</w:t>
      </w:r>
      <w:proofErr w:type="spellEnd"/>
      <w:r w:rsidRPr="00737E2A">
        <w:rPr>
          <w:rFonts w:ascii="Times New Roman" w:eastAsia="Calibri" w:hAnsi="Times New Roman" w:cs="Times New Roman"/>
          <w:bCs/>
          <w:sz w:val="24"/>
          <w:szCs w:val="24"/>
        </w:rPr>
        <w:t>: A meta-</w:t>
      </w:r>
      <w:proofErr w:type="spellStart"/>
      <w:r w:rsidRPr="00737E2A">
        <w:rPr>
          <w:rFonts w:ascii="Times New Roman" w:eastAsia="Calibri" w:hAnsi="Times New Roman" w:cs="Times New Roman"/>
          <w:bCs/>
          <w:sz w:val="24"/>
          <w:szCs w:val="24"/>
        </w:rPr>
        <w:t>analytic</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review</w:t>
      </w:r>
      <w:proofErr w:type="spellEnd"/>
      <w:r w:rsidRPr="00737E2A">
        <w:rPr>
          <w:rFonts w:ascii="Times New Roman" w:eastAsia="Calibri" w:hAnsi="Times New Roman" w:cs="Times New Roman"/>
          <w:bCs/>
          <w:sz w:val="24"/>
          <w:szCs w:val="24"/>
        </w:rPr>
        <w:t xml:space="preserve"> of </w:t>
      </w:r>
      <w:proofErr w:type="spellStart"/>
      <w:r w:rsidRPr="00737E2A">
        <w:rPr>
          <w:rFonts w:ascii="Times New Roman" w:eastAsia="Calibri" w:hAnsi="Times New Roman" w:cs="Times New Roman"/>
          <w:bCs/>
          <w:sz w:val="24"/>
          <w:szCs w:val="24"/>
        </w:rPr>
        <w:t>positive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negative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effects</w:t>
      </w:r>
      <w:proofErr w:type="spellEnd"/>
      <w:r w:rsidRPr="00737E2A">
        <w:rPr>
          <w:rFonts w:ascii="Times New Roman" w:eastAsia="Calibri" w:hAnsi="Times New Roman" w:cs="Times New Roman"/>
          <w:bCs/>
          <w:sz w:val="24"/>
          <w:szCs w:val="24"/>
        </w:rPr>
        <w:t xml:space="preserve"> of </w:t>
      </w:r>
      <w:proofErr w:type="spellStart"/>
      <w:r w:rsidRPr="00737E2A">
        <w:rPr>
          <w:rFonts w:ascii="Times New Roman" w:eastAsia="Calibri" w:hAnsi="Times New Roman" w:cs="Times New Roman"/>
          <w:bCs/>
          <w:sz w:val="24"/>
          <w:szCs w:val="24"/>
        </w:rPr>
        <w:t>violent</w:t>
      </w:r>
      <w:proofErr w:type="spellEnd"/>
      <w:r w:rsidRPr="00737E2A">
        <w:rPr>
          <w:rFonts w:ascii="Times New Roman" w:eastAsia="Calibri" w:hAnsi="Times New Roman" w:cs="Times New Roman"/>
          <w:bCs/>
          <w:sz w:val="24"/>
          <w:szCs w:val="24"/>
        </w:rPr>
        <w:t xml:space="preserve"> video </w:t>
      </w:r>
      <w:proofErr w:type="spellStart"/>
      <w:r w:rsidRPr="00737E2A">
        <w:rPr>
          <w:rFonts w:ascii="Times New Roman" w:eastAsia="Calibri" w:hAnsi="Times New Roman" w:cs="Times New Roman"/>
          <w:bCs/>
          <w:sz w:val="24"/>
          <w:szCs w:val="24"/>
        </w:rPr>
        <w:t>games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i/>
          <w:sz w:val="24"/>
          <w:szCs w:val="24"/>
        </w:rPr>
        <w:t>Psychiatry</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Quarterly</w:t>
      </w:r>
      <w:proofErr w:type="spellEnd"/>
      <w:r w:rsidRPr="00737E2A">
        <w:rPr>
          <w:rFonts w:ascii="Times New Roman" w:eastAsia="Calibri" w:hAnsi="Times New Roman" w:cs="Times New Roman"/>
          <w:bCs/>
          <w:i/>
          <w:sz w:val="24"/>
          <w:szCs w:val="24"/>
        </w:rPr>
        <w:t>, 78 (4)</w:t>
      </w:r>
      <w:r w:rsidRPr="00737E2A">
        <w:rPr>
          <w:rFonts w:ascii="Times New Roman" w:eastAsia="Calibri" w:hAnsi="Times New Roman" w:cs="Times New Roman"/>
          <w:bCs/>
          <w:sz w:val="24"/>
          <w:szCs w:val="24"/>
        </w:rPr>
        <w:t xml:space="preserve">, 309-316. </w:t>
      </w:r>
      <w:proofErr w:type="spellStart"/>
      <w:r w:rsidRPr="00737E2A">
        <w:rPr>
          <w:rFonts w:ascii="Times New Roman" w:eastAsia="Calibri" w:hAnsi="Times New Roman" w:cs="Times New Roman"/>
          <w:bCs/>
          <w:sz w:val="24"/>
          <w:szCs w:val="24"/>
        </w:rPr>
        <w:t>doi</w:t>
      </w:r>
      <w:proofErr w:type="spellEnd"/>
      <w:r w:rsidRPr="00737E2A">
        <w:rPr>
          <w:rFonts w:ascii="Times New Roman" w:eastAsia="Calibri" w:hAnsi="Times New Roman" w:cs="Times New Roman"/>
          <w:bCs/>
          <w:sz w:val="24"/>
          <w:szCs w:val="24"/>
        </w:rPr>
        <w:t>: 10.1007/s11126-007-9056-9</w:t>
      </w:r>
    </w:p>
    <w:p w14:paraId="15AA3813"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Ferguson</w:t>
      </w:r>
      <w:proofErr w:type="spellEnd"/>
      <w:r w:rsidRPr="00737E2A">
        <w:rPr>
          <w:rFonts w:ascii="Times New Roman" w:eastAsia="Calibri" w:hAnsi="Times New Roman" w:cs="Times New Roman"/>
          <w:bCs/>
          <w:sz w:val="24"/>
          <w:szCs w:val="24"/>
        </w:rPr>
        <w:t xml:space="preserve">, C. J. (2007b). </w:t>
      </w:r>
      <w:proofErr w:type="spellStart"/>
      <w:r w:rsidRPr="00737E2A">
        <w:rPr>
          <w:rFonts w:ascii="Times New Roman" w:eastAsia="Calibri" w:hAnsi="Times New Roman" w:cs="Times New Roman"/>
          <w:bCs/>
          <w:sz w:val="24"/>
          <w:szCs w:val="24"/>
        </w:rPr>
        <w:t>Evidence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for</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publication</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bias</w:t>
      </w:r>
      <w:proofErr w:type="spellEnd"/>
      <w:r w:rsidRPr="00737E2A">
        <w:rPr>
          <w:rFonts w:ascii="Times New Roman" w:eastAsia="Calibri" w:hAnsi="Times New Roman" w:cs="Times New Roman"/>
          <w:bCs/>
          <w:sz w:val="24"/>
          <w:szCs w:val="24"/>
        </w:rPr>
        <w:t xml:space="preserve"> in video </w:t>
      </w:r>
      <w:proofErr w:type="spellStart"/>
      <w:r w:rsidRPr="00737E2A">
        <w:rPr>
          <w:rFonts w:ascii="Times New Roman" w:eastAsia="Calibri" w:hAnsi="Times New Roman" w:cs="Times New Roman"/>
          <w:bCs/>
          <w:sz w:val="24"/>
          <w:szCs w:val="24"/>
        </w:rPr>
        <w:t>game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violence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effects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literature</w:t>
      </w:r>
      <w:proofErr w:type="spellEnd"/>
      <w:r w:rsidRPr="00737E2A">
        <w:rPr>
          <w:rFonts w:ascii="Times New Roman" w:eastAsia="Calibri" w:hAnsi="Times New Roman" w:cs="Times New Roman"/>
          <w:bCs/>
          <w:sz w:val="24"/>
          <w:szCs w:val="24"/>
        </w:rPr>
        <w:t>: A meta-</w:t>
      </w:r>
      <w:proofErr w:type="spellStart"/>
      <w:r w:rsidRPr="00737E2A">
        <w:rPr>
          <w:rFonts w:ascii="Times New Roman" w:eastAsia="Calibri" w:hAnsi="Times New Roman" w:cs="Times New Roman"/>
          <w:bCs/>
          <w:sz w:val="24"/>
          <w:szCs w:val="24"/>
        </w:rPr>
        <w:t>analytic</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review</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i/>
          <w:sz w:val="24"/>
          <w:szCs w:val="24"/>
        </w:rPr>
        <w:t>Aggression</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and</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Violent</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Behavior</w:t>
      </w:r>
      <w:proofErr w:type="spellEnd"/>
      <w:r w:rsidRPr="00737E2A">
        <w:rPr>
          <w:rFonts w:ascii="Times New Roman" w:eastAsia="Calibri" w:hAnsi="Times New Roman" w:cs="Times New Roman"/>
          <w:bCs/>
          <w:i/>
          <w:sz w:val="24"/>
          <w:szCs w:val="24"/>
        </w:rPr>
        <w:t>, 12</w:t>
      </w:r>
      <w:r w:rsidRPr="00737E2A">
        <w:rPr>
          <w:rFonts w:ascii="Times New Roman" w:eastAsia="Calibri" w:hAnsi="Times New Roman" w:cs="Times New Roman"/>
          <w:bCs/>
          <w:sz w:val="24"/>
          <w:szCs w:val="24"/>
        </w:rPr>
        <w:t xml:space="preserve">, 470-482. </w:t>
      </w:r>
      <w:hyperlink r:id="rId27" w:history="1">
        <w:r w:rsidRPr="00737E2A">
          <w:rPr>
            <w:rFonts w:ascii="Times New Roman" w:eastAsia="Calibri" w:hAnsi="Times New Roman" w:cs="Times New Roman"/>
            <w:bCs/>
            <w:sz w:val="24"/>
            <w:szCs w:val="24"/>
          </w:rPr>
          <w:t>https://doi.org/10.1016/j.avb.2007.01.001</w:t>
        </w:r>
      </w:hyperlink>
    </w:p>
    <w:p w14:paraId="3E35FADB"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Ferguson</w:t>
      </w:r>
      <w:proofErr w:type="spellEnd"/>
      <w:r w:rsidRPr="00737E2A">
        <w:rPr>
          <w:rFonts w:ascii="Times New Roman" w:eastAsia="Calibri" w:hAnsi="Times New Roman" w:cs="Times New Roman"/>
          <w:bCs/>
          <w:sz w:val="24"/>
          <w:szCs w:val="24"/>
        </w:rPr>
        <w:t xml:space="preserve">, C. J. (2013). </w:t>
      </w:r>
      <w:proofErr w:type="spellStart"/>
      <w:r w:rsidRPr="00737E2A">
        <w:rPr>
          <w:rFonts w:ascii="Times New Roman" w:eastAsia="Calibri" w:hAnsi="Times New Roman" w:cs="Times New Roman"/>
          <w:bCs/>
          <w:sz w:val="24"/>
          <w:szCs w:val="24"/>
        </w:rPr>
        <w:t>Violent</w:t>
      </w:r>
      <w:proofErr w:type="spellEnd"/>
      <w:r w:rsidRPr="00737E2A">
        <w:rPr>
          <w:rFonts w:ascii="Times New Roman" w:eastAsia="Calibri" w:hAnsi="Times New Roman" w:cs="Times New Roman"/>
          <w:bCs/>
          <w:sz w:val="24"/>
          <w:szCs w:val="24"/>
        </w:rPr>
        <w:t xml:space="preserve"> video </w:t>
      </w:r>
      <w:proofErr w:type="spellStart"/>
      <w:r w:rsidRPr="00737E2A">
        <w:rPr>
          <w:rFonts w:ascii="Times New Roman" w:eastAsia="Calibri" w:hAnsi="Times New Roman" w:cs="Times New Roman"/>
          <w:bCs/>
          <w:sz w:val="24"/>
          <w:szCs w:val="24"/>
        </w:rPr>
        <w:t>games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the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Supreme</w:t>
      </w:r>
      <w:proofErr w:type="spellEnd"/>
      <w:r w:rsidRPr="00737E2A">
        <w:rPr>
          <w:rFonts w:ascii="Times New Roman" w:eastAsia="Calibri" w:hAnsi="Times New Roman" w:cs="Times New Roman"/>
          <w:bCs/>
          <w:sz w:val="24"/>
          <w:szCs w:val="24"/>
        </w:rPr>
        <w:t xml:space="preserve"> Court: </w:t>
      </w:r>
      <w:proofErr w:type="spellStart"/>
      <w:r w:rsidRPr="00737E2A">
        <w:rPr>
          <w:rFonts w:ascii="Times New Roman" w:eastAsia="Calibri" w:hAnsi="Times New Roman" w:cs="Times New Roman"/>
          <w:bCs/>
          <w:sz w:val="24"/>
          <w:szCs w:val="24"/>
        </w:rPr>
        <w:t>Lessons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for</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the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scientific</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community</w:t>
      </w:r>
      <w:proofErr w:type="spellEnd"/>
      <w:r w:rsidRPr="00737E2A">
        <w:rPr>
          <w:rFonts w:ascii="Times New Roman" w:eastAsia="Calibri" w:hAnsi="Times New Roman" w:cs="Times New Roman"/>
          <w:bCs/>
          <w:sz w:val="24"/>
          <w:szCs w:val="24"/>
        </w:rPr>
        <w:t xml:space="preserve"> in </w:t>
      </w:r>
      <w:proofErr w:type="spellStart"/>
      <w:r w:rsidRPr="00737E2A">
        <w:rPr>
          <w:rFonts w:ascii="Times New Roman" w:eastAsia="Calibri" w:hAnsi="Times New Roman" w:cs="Times New Roman"/>
          <w:bCs/>
          <w:sz w:val="24"/>
          <w:szCs w:val="24"/>
        </w:rPr>
        <w:t>the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wake</w:t>
      </w:r>
      <w:proofErr w:type="spellEnd"/>
      <w:r w:rsidRPr="00737E2A">
        <w:rPr>
          <w:rFonts w:ascii="Times New Roman" w:eastAsia="Calibri" w:hAnsi="Times New Roman" w:cs="Times New Roman"/>
          <w:bCs/>
          <w:sz w:val="24"/>
          <w:szCs w:val="24"/>
        </w:rPr>
        <w:t xml:space="preserve"> of Brown v. Entertainment </w:t>
      </w:r>
      <w:proofErr w:type="spellStart"/>
      <w:r w:rsidRPr="00737E2A">
        <w:rPr>
          <w:rFonts w:ascii="Times New Roman" w:eastAsia="Calibri" w:hAnsi="Times New Roman" w:cs="Times New Roman"/>
          <w:bCs/>
          <w:sz w:val="24"/>
          <w:szCs w:val="24"/>
        </w:rPr>
        <w:t>Merchants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Association</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i/>
          <w:iCs/>
          <w:sz w:val="24"/>
          <w:szCs w:val="24"/>
        </w:rPr>
        <w:t>American</w:t>
      </w:r>
      <w:proofErr w:type="spellEnd"/>
      <w:r w:rsidRPr="00737E2A">
        <w:rPr>
          <w:rFonts w:ascii="Times New Roman" w:eastAsia="Calibri" w:hAnsi="Times New Roman" w:cs="Times New Roman"/>
          <w:bCs/>
          <w:i/>
          <w:iCs/>
          <w:sz w:val="24"/>
          <w:szCs w:val="24"/>
        </w:rPr>
        <w:t xml:space="preserve"> </w:t>
      </w:r>
      <w:proofErr w:type="spellStart"/>
      <w:r w:rsidRPr="00737E2A">
        <w:rPr>
          <w:rFonts w:ascii="Times New Roman" w:eastAsia="Calibri" w:hAnsi="Times New Roman" w:cs="Times New Roman"/>
          <w:bCs/>
          <w:i/>
          <w:iCs/>
          <w:sz w:val="24"/>
          <w:szCs w:val="24"/>
        </w:rPr>
        <w:t>Psychologist</w:t>
      </w:r>
      <w:proofErr w:type="spellEnd"/>
      <w:r w:rsidRPr="00737E2A">
        <w:rPr>
          <w:rFonts w:ascii="Times New Roman" w:eastAsia="Calibri" w:hAnsi="Times New Roman" w:cs="Times New Roman"/>
          <w:bCs/>
          <w:i/>
          <w:iCs/>
          <w:sz w:val="24"/>
          <w:szCs w:val="24"/>
        </w:rPr>
        <w:t>, 68</w:t>
      </w:r>
      <w:r w:rsidRPr="00737E2A">
        <w:rPr>
          <w:rFonts w:ascii="Times New Roman" w:eastAsia="Calibri" w:hAnsi="Times New Roman" w:cs="Times New Roman"/>
          <w:bCs/>
          <w:sz w:val="24"/>
          <w:szCs w:val="24"/>
        </w:rPr>
        <w:t>(2), 57-74. https://doi.org/10.1037/a0030597</w:t>
      </w:r>
    </w:p>
    <w:p w14:paraId="37E5881D"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Ferguson</w:t>
      </w:r>
      <w:proofErr w:type="spellEnd"/>
      <w:r w:rsidRPr="00737E2A">
        <w:rPr>
          <w:rFonts w:ascii="Times New Roman" w:eastAsia="Calibri" w:hAnsi="Times New Roman" w:cs="Times New Roman"/>
          <w:bCs/>
          <w:sz w:val="24"/>
          <w:szCs w:val="24"/>
        </w:rPr>
        <w:t xml:space="preserve">, C. J., </w:t>
      </w:r>
      <w:proofErr w:type="spellStart"/>
      <w:r w:rsidRPr="00737E2A">
        <w:rPr>
          <w:rFonts w:ascii="Times New Roman" w:eastAsia="Calibri" w:hAnsi="Times New Roman" w:cs="Times New Roman"/>
          <w:bCs/>
          <w:sz w:val="24"/>
          <w:szCs w:val="24"/>
        </w:rPr>
        <w:t>Garza</w:t>
      </w:r>
      <w:proofErr w:type="spellEnd"/>
      <w:r w:rsidRPr="00737E2A">
        <w:rPr>
          <w:rFonts w:ascii="Times New Roman" w:eastAsia="Calibri" w:hAnsi="Times New Roman" w:cs="Times New Roman"/>
          <w:bCs/>
          <w:sz w:val="24"/>
          <w:szCs w:val="24"/>
        </w:rPr>
        <w:t xml:space="preserve"> A., </w:t>
      </w:r>
      <w:proofErr w:type="spellStart"/>
      <w:r w:rsidRPr="00737E2A">
        <w:rPr>
          <w:rFonts w:ascii="Times New Roman" w:eastAsia="Calibri" w:hAnsi="Times New Roman" w:cs="Times New Roman"/>
          <w:bCs/>
          <w:sz w:val="24"/>
          <w:szCs w:val="24"/>
        </w:rPr>
        <w:t>Jerabeck</w:t>
      </w:r>
      <w:proofErr w:type="spellEnd"/>
      <w:r w:rsidRPr="00737E2A">
        <w:rPr>
          <w:rFonts w:ascii="Times New Roman" w:eastAsia="Calibri" w:hAnsi="Times New Roman" w:cs="Times New Roman"/>
          <w:bCs/>
          <w:sz w:val="24"/>
          <w:szCs w:val="24"/>
        </w:rPr>
        <w:t xml:space="preserve">, J. </w:t>
      </w:r>
      <w:proofErr w:type="spellStart"/>
      <w:r w:rsidRPr="00737E2A">
        <w:rPr>
          <w:rFonts w:ascii="Times New Roman" w:eastAsia="Calibri" w:hAnsi="Times New Roman" w:cs="Times New Roman"/>
          <w:bCs/>
          <w:sz w:val="24"/>
          <w:szCs w:val="24"/>
        </w:rPr>
        <w:t>Ramos</w:t>
      </w:r>
      <w:proofErr w:type="spellEnd"/>
      <w:r w:rsidRPr="00737E2A">
        <w:rPr>
          <w:rFonts w:ascii="Times New Roman" w:eastAsia="Calibri" w:hAnsi="Times New Roman" w:cs="Times New Roman"/>
          <w:bCs/>
          <w:sz w:val="24"/>
          <w:szCs w:val="24"/>
        </w:rPr>
        <w:t xml:space="preserve"> R. ve </w:t>
      </w:r>
      <w:proofErr w:type="spellStart"/>
      <w:r w:rsidRPr="00737E2A">
        <w:rPr>
          <w:rFonts w:ascii="Times New Roman" w:eastAsia="Calibri" w:hAnsi="Times New Roman" w:cs="Times New Roman"/>
          <w:bCs/>
          <w:sz w:val="24"/>
          <w:szCs w:val="24"/>
        </w:rPr>
        <w:t>Galind</w:t>
      </w:r>
      <w:proofErr w:type="spellEnd"/>
      <w:r w:rsidRPr="00737E2A">
        <w:rPr>
          <w:rFonts w:ascii="Times New Roman" w:eastAsia="Calibri" w:hAnsi="Times New Roman" w:cs="Times New Roman"/>
          <w:bCs/>
          <w:sz w:val="24"/>
          <w:szCs w:val="24"/>
        </w:rPr>
        <w:t xml:space="preserve"> M. (2013). Not </w:t>
      </w:r>
      <w:proofErr w:type="spellStart"/>
      <w:r w:rsidRPr="00737E2A">
        <w:rPr>
          <w:rFonts w:ascii="Times New Roman" w:eastAsia="Calibri" w:hAnsi="Times New Roman" w:cs="Times New Roman"/>
          <w:bCs/>
          <w:sz w:val="24"/>
          <w:szCs w:val="24"/>
        </w:rPr>
        <w:t>worth</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the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fuss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after</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all</w:t>
      </w:r>
      <w:proofErr w:type="spellEnd"/>
      <w:r w:rsidRPr="00737E2A">
        <w:rPr>
          <w:rFonts w:ascii="Times New Roman" w:eastAsia="Calibri" w:hAnsi="Times New Roman" w:cs="Times New Roman"/>
          <w:bCs/>
          <w:sz w:val="24"/>
          <w:szCs w:val="24"/>
        </w:rPr>
        <w:t>? Cross-</w:t>
      </w:r>
      <w:proofErr w:type="spellStart"/>
      <w:r w:rsidRPr="00737E2A">
        <w:rPr>
          <w:rFonts w:ascii="Times New Roman" w:eastAsia="Calibri" w:hAnsi="Times New Roman" w:cs="Times New Roman"/>
          <w:bCs/>
          <w:sz w:val="24"/>
          <w:szCs w:val="24"/>
        </w:rPr>
        <w:t>sectional</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prospective</w:t>
      </w:r>
      <w:proofErr w:type="spellEnd"/>
      <w:r w:rsidRPr="00737E2A">
        <w:rPr>
          <w:rFonts w:ascii="Times New Roman" w:eastAsia="Calibri" w:hAnsi="Times New Roman" w:cs="Times New Roman"/>
          <w:bCs/>
          <w:sz w:val="24"/>
          <w:szCs w:val="24"/>
        </w:rPr>
        <w:t xml:space="preserve"> data on </w:t>
      </w:r>
      <w:proofErr w:type="spellStart"/>
      <w:r w:rsidRPr="00737E2A">
        <w:rPr>
          <w:rFonts w:ascii="Times New Roman" w:eastAsia="Calibri" w:hAnsi="Times New Roman" w:cs="Times New Roman"/>
          <w:bCs/>
          <w:sz w:val="24"/>
          <w:szCs w:val="24"/>
        </w:rPr>
        <w:t>violent</w:t>
      </w:r>
      <w:proofErr w:type="spellEnd"/>
      <w:r w:rsidRPr="00737E2A">
        <w:rPr>
          <w:rFonts w:ascii="Times New Roman" w:eastAsia="Calibri" w:hAnsi="Times New Roman" w:cs="Times New Roman"/>
          <w:bCs/>
          <w:sz w:val="24"/>
          <w:szCs w:val="24"/>
        </w:rPr>
        <w:t xml:space="preserve"> video </w:t>
      </w:r>
      <w:proofErr w:type="spellStart"/>
      <w:r w:rsidRPr="00737E2A">
        <w:rPr>
          <w:rFonts w:ascii="Times New Roman" w:eastAsia="Calibri" w:hAnsi="Times New Roman" w:cs="Times New Roman"/>
          <w:bCs/>
          <w:sz w:val="24"/>
          <w:szCs w:val="24"/>
        </w:rPr>
        <w:t>game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influences</w:t>
      </w:r>
      <w:proofErr w:type="spellEnd"/>
      <w:r w:rsidRPr="00737E2A">
        <w:rPr>
          <w:rFonts w:ascii="Times New Roman" w:eastAsia="Calibri" w:hAnsi="Times New Roman" w:cs="Times New Roman"/>
          <w:bCs/>
          <w:sz w:val="24"/>
          <w:szCs w:val="24"/>
        </w:rPr>
        <w:t xml:space="preserve"> on </w:t>
      </w:r>
      <w:proofErr w:type="spellStart"/>
      <w:r w:rsidRPr="00737E2A">
        <w:rPr>
          <w:rFonts w:ascii="Times New Roman" w:eastAsia="Calibri" w:hAnsi="Times New Roman" w:cs="Times New Roman"/>
          <w:bCs/>
          <w:sz w:val="24"/>
          <w:szCs w:val="24"/>
        </w:rPr>
        <w:t>aggression</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visuospatial</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cognition</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mathematics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ability</w:t>
      </w:r>
      <w:proofErr w:type="spellEnd"/>
      <w:r w:rsidRPr="00737E2A">
        <w:rPr>
          <w:rFonts w:ascii="Times New Roman" w:eastAsia="Calibri" w:hAnsi="Times New Roman" w:cs="Times New Roman"/>
          <w:bCs/>
          <w:sz w:val="24"/>
          <w:szCs w:val="24"/>
        </w:rPr>
        <w:t xml:space="preserve"> in a </w:t>
      </w:r>
      <w:proofErr w:type="spellStart"/>
      <w:r w:rsidRPr="00737E2A">
        <w:rPr>
          <w:rFonts w:ascii="Times New Roman" w:eastAsia="Calibri" w:hAnsi="Times New Roman" w:cs="Times New Roman"/>
          <w:bCs/>
          <w:sz w:val="24"/>
          <w:szCs w:val="24"/>
        </w:rPr>
        <w:t>sample</w:t>
      </w:r>
      <w:proofErr w:type="spellEnd"/>
      <w:r w:rsidRPr="00737E2A">
        <w:rPr>
          <w:rFonts w:ascii="Times New Roman" w:eastAsia="Calibri" w:hAnsi="Times New Roman" w:cs="Times New Roman"/>
          <w:bCs/>
          <w:sz w:val="24"/>
          <w:szCs w:val="24"/>
        </w:rPr>
        <w:t xml:space="preserve"> of </w:t>
      </w:r>
      <w:proofErr w:type="spellStart"/>
      <w:r w:rsidRPr="00737E2A">
        <w:rPr>
          <w:rFonts w:ascii="Times New Roman" w:eastAsia="Calibri" w:hAnsi="Times New Roman" w:cs="Times New Roman"/>
          <w:bCs/>
          <w:sz w:val="24"/>
          <w:szCs w:val="24"/>
        </w:rPr>
        <w:t>youth</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i/>
          <w:sz w:val="24"/>
          <w:szCs w:val="24"/>
        </w:rPr>
        <w:t>Journal</w:t>
      </w:r>
      <w:proofErr w:type="spellEnd"/>
      <w:r w:rsidRPr="00737E2A">
        <w:rPr>
          <w:rFonts w:ascii="Times New Roman" w:eastAsia="Calibri" w:hAnsi="Times New Roman" w:cs="Times New Roman"/>
          <w:bCs/>
          <w:i/>
          <w:sz w:val="24"/>
          <w:szCs w:val="24"/>
        </w:rPr>
        <w:t xml:space="preserve"> of </w:t>
      </w:r>
      <w:proofErr w:type="spellStart"/>
      <w:r w:rsidRPr="00737E2A">
        <w:rPr>
          <w:rFonts w:ascii="Times New Roman" w:eastAsia="Calibri" w:hAnsi="Times New Roman" w:cs="Times New Roman"/>
          <w:bCs/>
          <w:i/>
          <w:sz w:val="24"/>
          <w:szCs w:val="24"/>
        </w:rPr>
        <w:t>Youth</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Adolescence</w:t>
      </w:r>
      <w:proofErr w:type="spellEnd"/>
      <w:r w:rsidRPr="00737E2A">
        <w:rPr>
          <w:rFonts w:ascii="Times New Roman" w:eastAsia="Calibri" w:hAnsi="Times New Roman" w:cs="Times New Roman"/>
          <w:bCs/>
          <w:i/>
          <w:sz w:val="24"/>
          <w:szCs w:val="24"/>
        </w:rPr>
        <w:t>, 42,</w:t>
      </w:r>
      <w:r w:rsidRPr="00737E2A">
        <w:rPr>
          <w:rFonts w:ascii="Times New Roman" w:eastAsia="Calibri" w:hAnsi="Times New Roman" w:cs="Times New Roman"/>
          <w:bCs/>
          <w:sz w:val="24"/>
          <w:szCs w:val="24"/>
        </w:rPr>
        <w:t xml:space="preserve"> 109-122. </w:t>
      </w:r>
      <w:proofErr w:type="spellStart"/>
      <w:r w:rsidRPr="00737E2A">
        <w:rPr>
          <w:rFonts w:ascii="Times New Roman" w:eastAsia="Calibri" w:hAnsi="Times New Roman" w:cs="Times New Roman"/>
          <w:bCs/>
          <w:sz w:val="24"/>
          <w:szCs w:val="24"/>
        </w:rPr>
        <w:t>doi</w:t>
      </w:r>
      <w:proofErr w:type="spellEnd"/>
      <w:r w:rsidRPr="00737E2A">
        <w:rPr>
          <w:rFonts w:ascii="Times New Roman" w:eastAsia="Calibri" w:hAnsi="Times New Roman" w:cs="Times New Roman"/>
          <w:bCs/>
          <w:sz w:val="24"/>
          <w:szCs w:val="24"/>
        </w:rPr>
        <w:t>: 10.1007/s10964-012-9803-6</w:t>
      </w:r>
    </w:p>
    <w:p w14:paraId="7BA3913B"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Ferguson</w:t>
      </w:r>
      <w:proofErr w:type="spellEnd"/>
      <w:r w:rsidRPr="00737E2A">
        <w:rPr>
          <w:rFonts w:ascii="Times New Roman" w:eastAsia="Calibri" w:hAnsi="Times New Roman" w:cs="Times New Roman"/>
          <w:bCs/>
          <w:sz w:val="24"/>
          <w:szCs w:val="24"/>
        </w:rPr>
        <w:t xml:space="preserve">, C. J. ve </w:t>
      </w:r>
      <w:proofErr w:type="spellStart"/>
      <w:r w:rsidRPr="00737E2A">
        <w:rPr>
          <w:rFonts w:ascii="Times New Roman" w:eastAsia="Calibri" w:hAnsi="Times New Roman" w:cs="Times New Roman"/>
          <w:bCs/>
          <w:sz w:val="24"/>
          <w:szCs w:val="24"/>
        </w:rPr>
        <w:t>Kilburn</w:t>
      </w:r>
      <w:proofErr w:type="spellEnd"/>
      <w:r w:rsidRPr="00737E2A">
        <w:rPr>
          <w:rFonts w:ascii="Times New Roman" w:eastAsia="Calibri" w:hAnsi="Times New Roman" w:cs="Times New Roman"/>
          <w:bCs/>
          <w:sz w:val="24"/>
          <w:szCs w:val="24"/>
        </w:rPr>
        <w:t xml:space="preserve">, J. (2010). </w:t>
      </w:r>
      <w:proofErr w:type="spellStart"/>
      <w:r w:rsidRPr="00737E2A">
        <w:rPr>
          <w:rFonts w:ascii="Times New Roman" w:eastAsia="Calibri" w:hAnsi="Times New Roman" w:cs="Times New Roman"/>
          <w:bCs/>
          <w:sz w:val="24"/>
          <w:szCs w:val="24"/>
        </w:rPr>
        <w:t>Much</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ado</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about</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nothing</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The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misestimation</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overinterpretation</w:t>
      </w:r>
      <w:proofErr w:type="spellEnd"/>
      <w:r w:rsidRPr="00737E2A">
        <w:rPr>
          <w:rFonts w:ascii="Times New Roman" w:eastAsia="Calibri" w:hAnsi="Times New Roman" w:cs="Times New Roman"/>
          <w:bCs/>
          <w:sz w:val="24"/>
          <w:szCs w:val="24"/>
        </w:rPr>
        <w:t xml:space="preserve"> of </w:t>
      </w:r>
      <w:proofErr w:type="spellStart"/>
      <w:r w:rsidRPr="00737E2A">
        <w:rPr>
          <w:rFonts w:ascii="Times New Roman" w:eastAsia="Calibri" w:hAnsi="Times New Roman" w:cs="Times New Roman"/>
          <w:bCs/>
          <w:sz w:val="24"/>
          <w:szCs w:val="24"/>
        </w:rPr>
        <w:t>violent</w:t>
      </w:r>
      <w:proofErr w:type="spellEnd"/>
      <w:r w:rsidRPr="00737E2A">
        <w:rPr>
          <w:rFonts w:ascii="Times New Roman" w:eastAsia="Calibri" w:hAnsi="Times New Roman" w:cs="Times New Roman"/>
          <w:bCs/>
          <w:sz w:val="24"/>
          <w:szCs w:val="24"/>
        </w:rPr>
        <w:t xml:space="preserve"> video </w:t>
      </w:r>
      <w:proofErr w:type="spellStart"/>
      <w:r w:rsidRPr="00737E2A">
        <w:rPr>
          <w:rFonts w:ascii="Times New Roman" w:eastAsia="Calibri" w:hAnsi="Times New Roman" w:cs="Times New Roman"/>
          <w:bCs/>
          <w:sz w:val="24"/>
          <w:szCs w:val="24"/>
        </w:rPr>
        <w:t>game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effects</w:t>
      </w:r>
      <w:proofErr w:type="spellEnd"/>
      <w:r w:rsidRPr="00737E2A">
        <w:rPr>
          <w:rFonts w:ascii="Times New Roman" w:eastAsia="Calibri" w:hAnsi="Times New Roman" w:cs="Times New Roman"/>
          <w:bCs/>
          <w:sz w:val="24"/>
          <w:szCs w:val="24"/>
        </w:rPr>
        <w:t xml:space="preserve"> in </w:t>
      </w:r>
      <w:proofErr w:type="spellStart"/>
      <w:r w:rsidRPr="00737E2A">
        <w:rPr>
          <w:rFonts w:ascii="Times New Roman" w:eastAsia="Calibri" w:hAnsi="Times New Roman" w:cs="Times New Roman"/>
          <w:bCs/>
          <w:sz w:val="24"/>
          <w:szCs w:val="24"/>
        </w:rPr>
        <w:t>Eastern</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Western </w:t>
      </w:r>
      <w:proofErr w:type="spellStart"/>
      <w:r w:rsidRPr="00737E2A">
        <w:rPr>
          <w:rFonts w:ascii="Times New Roman" w:eastAsia="Calibri" w:hAnsi="Times New Roman" w:cs="Times New Roman"/>
          <w:bCs/>
          <w:sz w:val="24"/>
          <w:szCs w:val="24"/>
        </w:rPr>
        <w:t>nations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Comment</w:t>
      </w:r>
      <w:proofErr w:type="spellEnd"/>
      <w:r w:rsidRPr="00737E2A">
        <w:rPr>
          <w:rFonts w:ascii="Times New Roman" w:eastAsia="Calibri" w:hAnsi="Times New Roman" w:cs="Times New Roman"/>
          <w:bCs/>
          <w:sz w:val="24"/>
          <w:szCs w:val="24"/>
        </w:rPr>
        <w:t xml:space="preserve"> on </w:t>
      </w:r>
      <w:proofErr w:type="spellStart"/>
      <w:r w:rsidRPr="00737E2A">
        <w:rPr>
          <w:rFonts w:ascii="Times New Roman" w:eastAsia="Calibri" w:hAnsi="Times New Roman" w:cs="Times New Roman"/>
          <w:bCs/>
          <w:sz w:val="24"/>
          <w:szCs w:val="24"/>
        </w:rPr>
        <w:t>Anderson</w:t>
      </w:r>
      <w:proofErr w:type="spellEnd"/>
      <w:r w:rsidRPr="00737E2A">
        <w:rPr>
          <w:rFonts w:ascii="Times New Roman" w:eastAsia="Calibri" w:hAnsi="Times New Roman" w:cs="Times New Roman"/>
          <w:bCs/>
          <w:sz w:val="24"/>
          <w:szCs w:val="24"/>
        </w:rPr>
        <w:t xml:space="preserve"> et al. (2010). </w:t>
      </w:r>
      <w:proofErr w:type="spellStart"/>
      <w:r w:rsidRPr="00737E2A">
        <w:rPr>
          <w:rFonts w:ascii="Times New Roman" w:eastAsia="Calibri" w:hAnsi="Times New Roman" w:cs="Times New Roman"/>
          <w:bCs/>
          <w:i/>
          <w:sz w:val="24"/>
          <w:szCs w:val="24"/>
        </w:rPr>
        <w:t>Psychological</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Bulletin</w:t>
      </w:r>
      <w:proofErr w:type="spellEnd"/>
      <w:r w:rsidRPr="00737E2A">
        <w:rPr>
          <w:rFonts w:ascii="Times New Roman" w:eastAsia="Calibri" w:hAnsi="Times New Roman" w:cs="Times New Roman"/>
          <w:bCs/>
          <w:i/>
          <w:sz w:val="24"/>
          <w:szCs w:val="24"/>
        </w:rPr>
        <w:t>, 136(2),</w:t>
      </w:r>
      <w:r w:rsidRPr="00737E2A">
        <w:rPr>
          <w:rFonts w:ascii="Times New Roman" w:eastAsia="Calibri" w:hAnsi="Times New Roman" w:cs="Times New Roman"/>
          <w:bCs/>
          <w:sz w:val="24"/>
          <w:szCs w:val="24"/>
        </w:rPr>
        <w:t xml:space="preserve"> 174-178. </w:t>
      </w:r>
      <w:hyperlink r:id="rId28" w:tgtFrame="_blank" w:history="1">
        <w:r w:rsidRPr="00737E2A">
          <w:rPr>
            <w:rFonts w:ascii="Times New Roman" w:eastAsia="Calibri" w:hAnsi="Times New Roman" w:cs="Times New Roman"/>
            <w:bCs/>
            <w:sz w:val="24"/>
            <w:szCs w:val="24"/>
          </w:rPr>
          <w:t>https://doi.org/10.1037/a0018566</w:t>
        </w:r>
      </w:hyperlink>
    </w:p>
    <w:p w14:paraId="4D077653"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Ferguson</w:t>
      </w:r>
      <w:proofErr w:type="spellEnd"/>
      <w:r w:rsidRPr="00737E2A">
        <w:rPr>
          <w:rFonts w:ascii="Times New Roman" w:eastAsia="Calibri" w:hAnsi="Times New Roman" w:cs="Times New Roman"/>
          <w:bCs/>
          <w:sz w:val="24"/>
          <w:szCs w:val="24"/>
        </w:rPr>
        <w:t xml:space="preserve">, C. J. ve </w:t>
      </w:r>
      <w:proofErr w:type="spellStart"/>
      <w:r w:rsidRPr="00737E2A">
        <w:rPr>
          <w:rFonts w:ascii="Times New Roman" w:eastAsia="Calibri" w:hAnsi="Times New Roman" w:cs="Times New Roman"/>
          <w:bCs/>
          <w:sz w:val="24"/>
          <w:szCs w:val="24"/>
        </w:rPr>
        <w:t>Rueda</w:t>
      </w:r>
      <w:proofErr w:type="spellEnd"/>
      <w:r w:rsidRPr="00737E2A">
        <w:rPr>
          <w:rFonts w:ascii="Times New Roman" w:eastAsia="Calibri" w:hAnsi="Times New Roman" w:cs="Times New Roman"/>
          <w:bCs/>
          <w:sz w:val="24"/>
          <w:szCs w:val="24"/>
        </w:rPr>
        <w:t xml:space="preserve">, S. M. (2009). </w:t>
      </w:r>
      <w:proofErr w:type="spellStart"/>
      <w:r w:rsidRPr="00737E2A">
        <w:rPr>
          <w:rFonts w:ascii="Times New Roman" w:eastAsia="Calibri" w:hAnsi="Times New Roman" w:cs="Times New Roman"/>
          <w:bCs/>
          <w:sz w:val="24"/>
          <w:szCs w:val="24"/>
        </w:rPr>
        <w:t>Examining</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the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validity</w:t>
      </w:r>
      <w:proofErr w:type="spellEnd"/>
      <w:r w:rsidRPr="00737E2A">
        <w:rPr>
          <w:rFonts w:ascii="Times New Roman" w:eastAsia="Calibri" w:hAnsi="Times New Roman" w:cs="Times New Roman"/>
          <w:bCs/>
          <w:sz w:val="24"/>
          <w:szCs w:val="24"/>
        </w:rPr>
        <w:t xml:space="preserve"> of </w:t>
      </w:r>
      <w:proofErr w:type="spellStart"/>
      <w:r w:rsidRPr="00737E2A">
        <w:rPr>
          <w:rFonts w:ascii="Times New Roman" w:eastAsia="Calibri" w:hAnsi="Times New Roman" w:cs="Times New Roman"/>
          <w:bCs/>
          <w:sz w:val="24"/>
          <w:szCs w:val="24"/>
        </w:rPr>
        <w:t>the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modified</w:t>
      </w:r>
      <w:proofErr w:type="spellEnd"/>
      <w:r w:rsidRPr="00737E2A">
        <w:rPr>
          <w:rFonts w:ascii="Times New Roman" w:eastAsia="Calibri" w:hAnsi="Times New Roman" w:cs="Times New Roman"/>
          <w:bCs/>
          <w:sz w:val="24"/>
          <w:szCs w:val="24"/>
        </w:rPr>
        <w:t xml:space="preserve"> Taylor </w:t>
      </w:r>
      <w:proofErr w:type="spellStart"/>
      <w:r w:rsidRPr="00737E2A">
        <w:rPr>
          <w:rFonts w:ascii="Times New Roman" w:eastAsia="Calibri" w:hAnsi="Times New Roman" w:cs="Times New Roman"/>
          <w:bCs/>
          <w:sz w:val="24"/>
          <w:szCs w:val="24"/>
        </w:rPr>
        <w:t>competitive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reaction</w:t>
      </w:r>
      <w:proofErr w:type="spellEnd"/>
      <w:r w:rsidRPr="00737E2A">
        <w:rPr>
          <w:rFonts w:ascii="Times New Roman" w:eastAsia="Calibri" w:hAnsi="Times New Roman" w:cs="Times New Roman"/>
          <w:bCs/>
          <w:sz w:val="24"/>
          <w:szCs w:val="24"/>
        </w:rPr>
        <w:t xml:space="preserve"> time test of </w:t>
      </w:r>
      <w:proofErr w:type="spellStart"/>
      <w:r w:rsidRPr="00737E2A">
        <w:rPr>
          <w:rFonts w:ascii="Times New Roman" w:eastAsia="Calibri" w:hAnsi="Times New Roman" w:cs="Times New Roman"/>
          <w:bCs/>
          <w:sz w:val="24"/>
          <w:szCs w:val="24"/>
        </w:rPr>
        <w:t>aggression</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i/>
          <w:sz w:val="24"/>
          <w:szCs w:val="24"/>
        </w:rPr>
        <w:t>Journal</w:t>
      </w:r>
      <w:proofErr w:type="spellEnd"/>
      <w:r w:rsidRPr="00737E2A">
        <w:rPr>
          <w:rFonts w:ascii="Times New Roman" w:eastAsia="Calibri" w:hAnsi="Times New Roman" w:cs="Times New Roman"/>
          <w:bCs/>
          <w:i/>
          <w:sz w:val="24"/>
          <w:szCs w:val="24"/>
        </w:rPr>
        <w:t xml:space="preserve"> of </w:t>
      </w:r>
      <w:proofErr w:type="spellStart"/>
      <w:r w:rsidRPr="00737E2A">
        <w:rPr>
          <w:rFonts w:ascii="Times New Roman" w:eastAsia="Calibri" w:hAnsi="Times New Roman" w:cs="Times New Roman"/>
          <w:bCs/>
          <w:i/>
          <w:sz w:val="24"/>
          <w:szCs w:val="24"/>
        </w:rPr>
        <w:t>Experimental</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Criminology</w:t>
      </w:r>
      <w:proofErr w:type="spellEnd"/>
      <w:r w:rsidRPr="00737E2A">
        <w:rPr>
          <w:rFonts w:ascii="Times New Roman" w:eastAsia="Calibri" w:hAnsi="Times New Roman" w:cs="Times New Roman"/>
          <w:bCs/>
          <w:i/>
          <w:sz w:val="24"/>
          <w:szCs w:val="24"/>
        </w:rPr>
        <w:t>, 5,</w:t>
      </w:r>
      <w:r w:rsidRPr="00737E2A">
        <w:rPr>
          <w:rFonts w:ascii="Times New Roman" w:eastAsia="Calibri" w:hAnsi="Times New Roman" w:cs="Times New Roman"/>
          <w:bCs/>
          <w:sz w:val="24"/>
          <w:szCs w:val="24"/>
        </w:rPr>
        <w:t xml:space="preserve"> 12-1137. https://doi.org/10.1007/s11292-009-9069-5</w:t>
      </w:r>
    </w:p>
    <w:p w14:paraId="32532B97"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Ferguson</w:t>
      </w:r>
      <w:proofErr w:type="spellEnd"/>
      <w:r w:rsidRPr="00737E2A">
        <w:rPr>
          <w:rFonts w:ascii="Times New Roman" w:eastAsia="Calibri" w:hAnsi="Times New Roman" w:cs="Times New Roman"/>
          <w:bCs/>
          <w:sz w:val="24"/>
          <w:szCs w:val="24"/>
        </w:rPr>
        <w:t xml:space="preserve">, C. J. ve </w:t>
      </w:r>
      <w:proofErr w:type="spellStart"/>
      <w:r w:rsidRPr="00737E2A">
        <w:rPr>
          <w:rFonts w:ascii="Times New Roman" w:eastAsia="Calibri" w:hAnsi="Times New Roman" w:cs="Times New Roman"/>
          <w:bCs/>
          <w:sz w:val="24"/>
          <w:szCs w:val="24"/>
        </w:rPr>
        <w:t>Rueda</w:t>
      </w:r>
      <w:proofErr w:type="spellEnd"/>
      <w:r w:rsidRPr="00737E2A">
        <w:rPr>
          <w:rFonts w:ascii="Times New Roman" w:eastAsia="Calibri" w:hAnsi="Times New Roman" w:cs="Times New Roman"/>
          <w:bCs/>
          <w:sz w:val="24"/>
          <w:szCs w:val="24"/>
        </w:rPr>
        <w:t xml:space="preserve">, S. M. (2010). </w:t>
      </w:r>
      <w:proofErr w:type="spellStart"/>
      <w:r w:rsidRPr="00737E2A">
        <w:rPr>
          <w:rFonts w:ascii="Times New Roman" w:eastAsia="Calibri" w:hAnsi="Times New Roman" w:cs="Times New Roman"/>
          <w:bCs/>
          <w:sz w:val="24"/>
          <w:szCs w:val="24"/>
        </w:rPr>
        <w:t>The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Hitman</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study</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Violent</w:t>
      </w:r>
      <w:proofErr w:type="spellEnd"/>
      <w:r w:rsidRPr="00737E2A">
        <w:rPr>
          <w:rFonts w:ascii="Times New Roman" w:eastAsia="Calibri" w:hAnsi="Times New Roman" w:cs="Times New Roman"/>
          <w:bCs/>
          <w:sz w:val="24"/>
          <w:szCs w:val="24"/>
        </w:rPr>
        <w:t xml:space="preserve"> video </w:t>
      </w:r>
      <w:proofErr w:type="spellStart"/>
      <w:r w:rsidRPr="00737E2A">
        <w:rPr>
          <w:rFonts w:ascii="Times New Roman" w:eastAsia="Calibri" w:hAnsi="Times New Roman" w:cs="Times New Roman"/>
          <w:bCs/>
          <w:sz w:val="24"/>
          <w:szCs w:val="24"/>
        </w:rPr>
        <w:t>game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exposure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effects</w:t>
      </w:r>
      <w:proofErr w:type="spellEnd"/>
      <w:r w:rsidRPr="00737E2A">
        <w:rPr>
          <w:rFonts w:ascii="Times New Roman" w:eastAsia="Calibri" w:hAnsi="Times New Roman" w:cs="Times New Roman"/>
          <w:bCs/>
          <w:sz w:val="24"/>
          <w:szCs w:val="24"/>
        </w:rPr>
        <w:t xml:space="preserve"> on </w:t>
      </w:r>
      <w:proofErr w:type="spellStart"/>
      <w:r w:rsidRPr="00737E2A">
        <w:rPr>
          <w:rFonts w:ascii="Times New Roman" w:eastAsia="Calibri" w:hAnsi="Times New Roman" w:cs="Times New Roman"/>
          <w:bCs/>
          <w:sz w:val="24"/>
          <w:szCs w:val="24"/>
        </w:rPr>
        <w:t>aggressive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behaviour</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hostile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feelings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depression</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i/>
          <w:iCs/>
          <w:sz w:val="24"/>
          <w:szCs w:val="24"/>
        </w:rPr>
        <w:t>European</w:t>
      </w:r>
      <w:proofErr w:type="spellEnd"/>
      <w:r w:rsidRPr="00737E2A">
        <w:rPr>
          <w:rFonts w:ascii="Times New Roman" w:eastAsia="Calibri" w:hAnsi="Times New Roman" w:cs="Times New Roman"/>
          <w:bCs/>
          <w:i/>
          <w:iCs/>
          <w:sz w:val="24"/>
          <w:szCs w:val="24"/>
        </w:rPr>
        <w:t xml:space="preserve"> </w:t>
      </w:r>
      <w:proofErr w:type="spellStart"/>
      <w:r w:rsidRPr="00737E2A">
        <w:rPr>
          <w:rFonts w:ascii="Times New Roman" w:eastAsia="Calibri" w:hAnsi="Times New Roman" w:cs="Times New Roman"/>
          <w:bCs/>
          <w:i/>
          <w:iCs/>
          <w:sz w:val="24"/>
          <w:szCs w:val="24"/>
        </w:rPr>
        <w:t>Psychologist</w:t>
      </w:r>
      <w:proofErr w:type="spellEnd"/>
      <w:r w:rsidRPr="00737E2A">
        <w:rPr>
          <w:rFonts w:ascii="Times New Roman" w:eastAsia="Calibri" w:hAnsi="Times New Roman" w:cs="Times New Roman"/>
          <w:bCs/>
          <w:i/>
          <w:iCs/>
          <w:sz w:val="24"/>
          <w:szCs w:val="24"/>
        </w:rPr>
        <w:t xml:space="preserve">, 15 </w:t>
      </w:r>
      <w:r w:rsidRPr="00737E2A">
        <w:rPr>
          <w:rFonts w:ascii="Times New Roman" w:eastAsia="Calibri" w:hAnsi="Times New Roman" w:cs="Times New Roman"/>
          <w:bCs/>
          <w:sz w:val="24"/>
          <w:szCs w:val="24"/>
        </w:rPr>
        <w:t xml:space="preserve">(2), 99-108. </w:t>
      </w:r>
      <w:hyperlink r:id="rId29" w:tgtFrame="_blank" w:history="1">
        <w:r w:rsidRPr="00737E2A">
          <w:rPr>
            <w:rFonts w:ascii="Times New Roman" w:eastAsia="Calibri" w:hAnsi="Times New Roman" w:cs="Times New Roman"/>
            <w:bCs/>
            <w:sz w:val="24"/>
            <w:szCs w:val="24"/>
          </w:rPr>
          <w:t>https://doi.org/10.1027/1016-9040/a000010</w:t>
        </w:r>
      </w:hyperlink>
    </w:p>
    <w:p w14:paraId="3BBC06BD"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Fikkers</w:t>
      </w:r>
      <w:proofErr w:type="spellEnd"/>
      <w:r w:rsidRPr="00737E2A">
        <w:rPr>
          <w:rFonts w:ascii="Times New Roman" w:eastAsia="Calibri" w:hAnsi="Times New Roman" w:cs="Times New Roman"/>
          <w:bCs/>
          <w:sz w:val="24"/>
          <w:szCs w:val="24"/>
        </w:rPr>
        <w:t xml:space="preserve">, </w:t>
      </w:r>
      <w:proofErr w:type="gramStart"/>
      <w:r w:rsidRPr="00737E2A">
        <w:rPr>
          <w:rFonts w:ascii="Times New Roman" w:eastAsia="Calibri" w:hAnsi="Times New Roman" w:cs="Times New Roman"/>
          <w:bCs/>
          <w:sz w:val="24"/>
          <w:szCs w:val="24"/>
        </w:rPr>
        <w:t>K.M,,</w:t>
      </w:r>
      <w:proofErr w:type="gram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Piotrowski</w:t>
      </w:r>
      <w:proofErr w:type="spellEnd"/>
      <w:r w:rsidRPr="00737E2A">
        <w:rPr>
          <w:rFonts w:ascii="Times New Roman" w:eastAsia="Calibri" w:hAnsi="Times New Roman" w:cs="Times New Roman"/>
          <w:bCs/>
          <w:sz w:val="24"/>
          <w:szCs w:val="24"/>
        </w:rPr>
        <w:t xml:space="preserve">, J. T., </w:t>
      </w:r>
      <w:proofErr w:type="spellStart"/>
      <w:r w:rsidRPr="00737E2A">
        <w:rPr>
          <w:rFonts w:ascii="Times New Roman" w:eastAsia="Calibri" w:hAnsi="Times New Roman" w:cs="Times New Roman"/>
          <w:bCs/>
          <w:sz w:val="24"/>
          <w:szCs w:val="24"/>
        </w:rPr>
        <w:t>Valkenburg</w:t>
      </w:r>
      <w:proofErr w:type="spellEnd"/>
      <w:r w:rsidRPr="00737E2A">
        <w:rPr>
          <w:rFonts w:ascii="Times New Roman" w:eastAsia="Calibri" w:hAnsi="Times New Roman" w:cs="Times New Roman"/>
          <w:bCs/>
          <w:sz w:val="24"/>
          <w:szCs w:val="24"/>
        </w:rPr>
        <w:t xml:space="preserve">, P. M. (2016). Beyond </w:t>
      </w:r>
      <w:proofErr w:type="spellStart"/>
      <w:r w:rsidRPr="00737E2A">
        <w:rPr>
          <w:rFonts w:ascii="Times New Roman" w:eastAsia="Calibri" w:hAnsi="Times New Roman" w:cs="Times New Roman"/>
          <w:bCs/>
          <w:sz w:val="24"/>
          <w:szCs w:val="24"/>
        </w:rPr>
        <w:t>the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lab</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Investigating</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early</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adolescents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cognitive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emotional</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arousal</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responses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to</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violent</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games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i/>
          <w:sz w:val="24"/>
          <w:szCs w:val="24"/>
        </w:rPr>
        <w:t>Computers</w:t>
      </w:r>
      <w:proofErr w:type="spellEnd"/>
      <w:r w:rsidRPr="00737E2A">
        <w:rPr>
          <w:rFonts w:ascii="Times New Roman" w:eastAsia="Calibri" w:hAnsi="Times New Roman" w:cs="Times New Roman"/>
          <w:bCs/>
          <w:i/>
          <w:sz w:val="24"/>
          <w:szCs w:val="24"/>
        </w:rPr>
        <w:t xml:space="preserve"> in Human </w:t>
      </w:r>
      <w:proofErr w:type="spellStart"/>
      <w:r w:rsidRPr="00737E2A">
        <w:rPr>
          <w:rFonts w:ascii="Times New Roman" w:eastAsia="Calibri" w:hAnsi="Times New Roman" w:cs="Times New Roman"/>
          <w:bCs/>
          <w:i/>
          <w:sz w:val="24"/>
          <w:szCs w:val="24"/>
        </w:rPr>
        <w:t>Behavior</w:t>
      </w:r>
      <w:proofErr w:type="spellEnd"/>
      <w:r w:rsidRPr="00737E2A">
        <w:rPr>
          <w:rFonts w:ascii="Times New Roman" w:eastAsia="Calibri" w:hAnsi="Times New Roman" w:cs="Times New Roman"/>
          <w:bCs/>
          <w:sz w:val="24"/>
          <w:szCs w:val="24"/>
        </w:rPr>
        <w:t>,</w:t>
      </w:r>
      <w:r w:rsidRPr="00737E2A">
        <w:rPr>
          <w:rFonts w:ascii="Times New Roman" w:eastAsia="Calibri" w:hAnsi="Times New Roman" w:cs="Times New Roman"/>
          <w:bCs/>
          <w:i/>
          <w:sz w:val="24"/>
          <w:szCs w:val="24"/>
        </w:rPr>
        <w:t xml:space="preserve"> 60</w:t>
      </w:r>
      <w:r w:rsidRPr="00737E2A">
        <w:rPr>
          <w:rFonts w:ascii="Times New Roman" w:eastAsia="Calibri" w:hAnsi="Times New Roman" w:cs="Times New Roman"/>
          <w:bCs/>
          <w:sz w:val="24"/>
          <w:szCs w:val="24"/>
        </w:rPr>
        <w:t>, 542-549. https://doi.org/10.1016/j.chb.2016.02.055</w:t>
      </w:r>
    </w:p>
    <w:p w14:paraId="375B540E"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Fischer</w:t>
      </w:r>
      <w:proofErr w:type="spellEnd"/>
      <w:r w:rsidRPr="00737E2A">
        <w:rPr>
          <w:rFonts w:ascii="Times New Roman" w:eastAsia="Calibri" w:hAnsi="Times New Roman" w:cs="Times New Roman"/>
          <w:bCs/>
          <w:sz w:val="24"/>
          <w:szCs w:val="24"/>
        </w:rPr>
        <w:t xml:space="preserve">, P., </w:t>
      </w:r>
      <w:proofErr w:type="spellStart"/>
      <w:r w:rsidRPr="00737E2A">
        <w:rPr>
          <w:rFonts w:ascii="Times New Roman" w:eastAsia="Calibri" w:hAnsi="Times New Roman" w:cs="Times New Roman"/>
          <w:bCs/>
          <w:sz w:val="24"/>
          <w:szCs w:val="24"/>
        </w:rPr>
        <w:t>Kastenmüller</w:t>
      </w:r>
      <w:proofErr w:type="spellEnd"/>
      <w:r w:rsidRPr="00737E2A">
        <w:rPr>
          <w:rFonts w:ascii="Times New Roman" w:eastAsia="Calibri" w:hAnsi="Times New Roman" w:cs="Times New Roman"/>
          <w:bCs/>
          <w:sz w:val="24"/>
          <w:szCs w:val="24"/>
        </w:rPr>
        <w:t xml:space="preserve">, A. ve </w:t>
      </w:r>
      <w:proofErr w:type="spellStart"/>
      <w:r w:rsidRPr="00737E2A">
        <w:rPr>
          <w:rFonts w:ascii="Times New Roman" w:eastAsia="Calibri" w:hAnsi="Times New Roman" w:cs="Times New Roman"/>
          <w:bCs/>
          <w:sz w:val="24"/>
          <w:szCs w:val="24"/>
        </w:rPr>
        <w:t>Greitemeyer</w:t>
      </w:r>
      <w:proofErr w:type="spellEnd"/>
      <w:r w:rsidRPr="00737E2A">
        <w:rPr>
          <w:rFonts w:ascii="Times New Roman" w:eastAsia="Calibri" w:hAnsi="Times New Roman" w:cs="Times New Roman"/>
          <w:bCs/>
          <w:sz w:val="24"/>
          <w:szCs w:val="24"/>
        </w:rPr>
        <w:t xml:space="preserve">, T. (2010). Media </w:t>
      </w:r>
      <w:proofErr w:type="spellStart"/>
      <w:r w:rsidRPr="00737E2A">
        <w:rPr>
          <w:rFonts w:ascii="Times New Roman" w:eastAsia="Calibri" w:hAnsi="Times New Roman" w:cs="Times New Roman"/>
          <w:bCs/>
          <w:sz w:val="24"/>
          <w:szCs w:val="24"/>
        </w:rPr>
        <w:t>violence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the</w:t>
      </w:r>
      <w:proofErr w:type="spellEnd"/>
      <w:r w:rsidRPr="00737E2A">
        <w:rPr>
          <w:rFonts w:ascii="Times New Roman" w:eastAsia="Calibri" w:hAnsi="Times New Roman" w:cs="Times New Roman"/>
          <w:bCs/>
          <w:sz w:val="24"/>
          <w:szCs w:val="24"/>
        </w:rPr>
        <w:t xml:space="preserve"> self: </w:t>
      </w:r>
      <w:proofErr w:type="spellStart"/>
      <w:r w:rsidRPr="00737E2A">
        <w:rPr>
          <w:rFonts w:ascii="Times New Roman" w:eastAsia="Calibri" w:hAnsi="Times New Roman" w:cs="Times New Roman"/>
          <w:bCs/>
          <w:sz w:val="24"/>
          <w:szCs w:val="24"/>
        </w:rPr>
        <w:t>The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impact</w:t>
      </w:r>
      <w:proofErr w:type="spellEnd"/>
      <w:r w:rsidRPr="00737E2A">
        <w:rPr>
          <w:rFonts w:ascii="Times New Roman" w:eastAsia="Calibri" w:hAnsi="Times New Roman" w:cs="Times New Roman"/>
          <w:bCs/>
          <w:sz w:val="24"/>
          <w:szCs w:val="24"/>
        </w:rPr>
        <w:t xml:space="preserve"> of </w:t>
      </w:r>
      <w:proofErr w:type="spellStart"/>
      <w:r w:rsidRPr="00737E2A">
        <w:rPr>
          <w:rFonts w:ascii="Times New Roman" w:eastAsia="Calibri" w:hAnsi="Times New Roman" w:cs="Times New Roman"/>
          <w:bCs/>
          <w:sz w:val="24"/>
          <w:szCs w:val="24"/>
        </w:rPr>
        <w:t>personalized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gaming</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characters</w:t>
      </w:r>
      <w:proofErr w:type="spellEnd"/>
      <w:r w:rsidRPr="00737E2A">
        <w:rPr>
          <w:rFonts w:ascii="Times New Roman" w:eastAsia="Calibri" w:hAnsi="Times New Roman" w:cs="Times New Roman"/>
          <w:bCs/>
          <w:sz w:val="24"/>
          <w:szCs w:val="24"/>
        </w:rPr>
        <w:t xml:space="preserve"> in </w:t>
      </w:r>
      <w:proofErr w:type="spellStart"/>
      <w:r w:rsidRPr="00737E2A">
        <w:rPr>
          <w:rFonts w:ascii="Times New Roman" w:eastAsia="Calibri" w:hAnsi="Times New Roman" w:cs="Times New Roman"/>
          <w:bCs/>
          <w:sz w:val="24"/>
          <w:szCs w:val="24"/>
        </w:rPr>
        <w:t>aggressive</w:t>
      </w:r>
      <w:proofErr w:type="spellEnd"/>
      <w:r w:rsidRPr="00737E2A">
        <w:rPr>
          <w:rFonts w:ascii="Times New Roman" w:eastAsia="Calibri" w:hAnsi="Times New Roman" w:cs="Times New Roman"/>
          <w:bCs/>
          <w:sz w:val="24"/>
          <w:szCs w:val="24"/>
        </w:rPr>
        <w:t xml:space="preserve"> video </w:t>
      </w:r>
      <w:proofErr w:type="spellStart"/>
      <w:r w:rsidRPr="00737E2A">
        <w:rPr>
          <w:rFonts w:ascii="Times New Roman" w:eastAsia="Calibri" w:hAnsi="Times New Roman" w:cs="Times New Roman"/>
          <w:bCs/>
          <w:sz w:val="24"/>
          <w:szCs w:val="24"/>
        </w:rPr>
        <w:t>games</w:t>
      </w:r>
      <w:proofErr w:type="spellEnd"/>
      <w:r w:rsidRPr="00737E2A">
        <w:rPr>
          <w:rFonts w:ascii="Times New Roman" w:eastAsia="Calibri" w:hAnsi="Times New Roman" w:cs="Times New Roman"/>
          <w:bCs/>
          <w:sz w:val="24"/>
          <w:szCs w:val="24"/>
        </w:rPr>
        <w:t xml:space="preserve"> on </w:t>
      </w:r>
      <w:proofErr w:type="spellStart"/>
      <w:r w:rsidRPr="00737E2A">
        <w:rPr>
          <w:rFonts w:ascii="Times New Roman" w:eastAsia="Calibri" w:hAnsi="Times New Roman" w:cs="Times New Roman"/>
          <w:bCs/>
          <w:sz w:val="24"/>
          <w:szCs w:val="24"/>
        </w:rPr>
        <w:t>aggressive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behavior</w:t>
      </w:r>
      <w:proofErr w:type="spellEnd"/>
      <w:r w:rsidRPr="00737E2A">
        <w:rPr>
          <w:rFonts w:ascii="Times New Roman" w:eastAsia="Calibri" w:hAnsi="Times New Roman" w:cs="Times New Roman"/>
          <w:bCs/>
          <w:i/>
          <w:sz w:val="24"/>
          <w:szCs w:val="24"/>
        </w:rPr>
        <w:t>. </w:t>
      </w:r>
      <w:proofErr w:type="spellStart"/>
      <w:r w:rsidRPr="00737E2A">
        <w:rPr>
          <w:rFonts w:ascii="Times New Roman" w:eastAsia="Calibri" w:hAnsi="Times New Roman" w:cs="Times New Roman"/>
          <w:bCs/>
          <w:i/>
          <w:sz w:val="24"/>
          <w:szCs w:val="24"/>
        </w:rPr>
        <w:t>Journal</w:t>
      </w:r>
      <w:proofErr w:type="spellEnd"/>
      <w:r w:rsidRPr="00737E2A">
        <w:rPr>
          <w:rFonts w:ascii="Times New Roman" w:eastAsia="Calibri" w:hAnsi="Times New Roman" w:cs="Times New Roman"/>
          <w:bCs/>
          <w:i/>
          <w:sz w:val="24"/>
          <w:szCs w:val="24"/>
        </w:rPr>
        <w:t xml:space="preserve"> of </w:t>
      </w:r>
      <w:proofErr w:type="spellStart"/>
      <w:r w:rsidRPr="00737E2A">
        <w:rPr>
          <w:rFonts w:ascii="Times New Roman" w:eastAsia="Calibri" w:hAnsi="Times New Roman" w:cs="Times New Roman"/>
          <w:bCs/>
          <w:i/>
          <w:sz w:val="24"/>
          <w:szCs w:val="24"/>
        </w:rPr>
        <w:t>Experimental</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Social</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Psychology</w:t>
      </w:r>
      <w:proofErr w:type="spellEnd"/>
      <w:r w:rsidRPr="00737E2A">
        <w:rPr>
          <w:rFonts w:ascii="Times New Roman" w:eastAsia="Calibri" w:hAnsi="Times New Roman" w:cs="Times New Roman"/>
          <w:bCs/>
          <w:i/>
          <w:sz w:val="24"/>
          <w:szCs w:val="24"/>
        </w:rPr>
        <w:t>, 46(1)</w:t>
      </w:r>
      <w:r w:rsidRPr="00737E2A">
        <w:rPr>
          <w:rFonts w:ascii="Times New Roman" w:eastAsia="Calibri" w:hAnsi="Times New Roman" w:cs="Times New Roman"/>
          <w:bCs/>
          <w:sz w:val="24"/>
          <w:szCs w:val="24"/>
        </w:rPr>
        <w:t xml:space="preserve">, 192-195. </w:t>
      </w:r>
      <w:hyperlink r:id="rId30" w:history="1">
        <w:r w:rsidRPr="00737E2A">
          <w:rPr>
            <w:rFonts w:ascii="Times New Roman" w:eastAsia="Calibri" w:hAnsi="Times New Roman" w:cs="Times New Roman"/>
            <w:bCs/>
            <w:sz w:val="24"/>
            <w:szCs w:val="24"/>
          </w:rPr>
          <w:t>https://doi.org/10.1016/j.jesp.2009.06.010</w:t>
        </w:r>
      </w:hyperlink>
    </w:p>
    <w:p w14:paraId="45B47D4B"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Funk</w:t>
      </w:r>
      <w:proofErr w:type="spellEnd"/>
      <w:r w:rsidRPr="00737E2A">
        <w:rPr>
          <w:rFonts w:ascii="Times New Roman" w:eastAsia="Calibri" w:hAnsi="Times New Roman" w:cs="Times New Roman"/>
          <w:bCs/>
          <w:sz w:val="24"/>
          <w:szCs w:val="24"/>
        </w:rPr>
        <w:t xml:space="preserve">, J. B., </w:t>
      </w:r>
      <w:proofErr w:type="spellStart"/>
      <w:r w:rsidRPr="00737E2A">
        <w:rPr>
          <w:rFonts w:ascii="Times New Roman" w:eastAsia="Calibri" w:hAnsi="Times New Roman" w:cs="Times New Roman"/>
          <w:bCs/>
          <w:sz w:val="24"/>
          <w:szCs w:val="24"/>
        </w:rPr>
        <w:t>Buchman</w:t>
      </w:r>
      <w:proofErr w:type="spellEnd"/>
      <w:r w:rsidRPr="00737E2A">
        <w:rPr>
          <w:rFonts w:ascii="Times New Roman" w:eastAsia="Calibri" w:hAnsi="Times New Roman" w:cs="Times New Roman"/>
          <w:bCs/>
          <w:sz w:val="24"/>
          <w:szCs w:val="24"/>
        </w:rPr>
        <w:t xml:space="preserve">, D. D., </w:t>
      </w:r>
      <w:proofErr w:type="spellStart"/>
      <w:r w:rsidRPr="00737E2A">
        <w:rPr>
          <w:rFonts w:ascii="Times New Roman" w:eastAsia="Calibri" w:hAnsi="Times New Roman" w:cs="Times New Roman"/>
          <w:bCs/>
          <w:sz w:val="24"/>
          <w:szCs w:val="24"/>
        </w:rPr>
        <w:t>Jenks</w:t>
      </w:r>
      <w:proofErr w:type="spellEnd"/>
      <w:r w:rsidRPr="00737E2A">
        <w:rPr>
          <w:rFonts w:ascii="Times New Roman" w:eastAsia="Calibri" w:hAnsi="Times New Roman" w:cs="Times New Roman"/>
          <w:bCs/>
          <w:sz w:val="24"/>
          <w:szCs w:val="24"/>
        </w:rPr>
        <w:t xml:space="preserve">, J. ve </w:t>
      </w:r>
      <w:proofErr w:type="spellStart"/>
      <w:r w:rsidRPr="00737E2A">
        <w:rPr>
          <w:rFonts w:ascii="Times New Roman" w:eastAsia="Calibri" w:hAnsi="Times New Roman" w:cs="Times New Roman"/>
          <w:bCs/>
          <w:sz w:val="24"/>
          <w:szCs w:val="24"/>
        </w:rPr>
        <w:t>Bechtoldt</w:t>
      </w:r>
      <w:proofErr w:type="spellEnd"/>
      <w:r w:rsidRPr="00737E2A">
        <w:rPr>
          <w:rFonts w:ascii="Times New Roman" w:eastAsia="Calibri" w:hAnsi="Times New Roman" w:cs="Times New Roman"/>
          <w:bCs/>
          <w:sz w:val="24"/>
          <w:szCs w:val="24"/>
        </w:rPr>
        <w:t xml:space="preserve">, H. (2003). </w:t>
      </w:r>
      <w:proofErr w:type="spellStart"/>
      <w:r w:rsidRPr="00737E2A">
        <w:rPr>
          <w:rFonts w:ascii="Times New Roman" w:eastAsia="Calibri" w:hAnsi="Times New Roman" w:cs="Times New Roman"/>
          <w:bCs/>
          <w:sz w:val="24"/>
          <w:szCs w:val="24"/>
        </w:rPr>
        <w:t>Playing</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violent</w:t>
      </w:r>
      <w:proofErr w:type="spellEnd"/>
      <w:r w:rsidRPr="00737E2A">
        <w:rPr>
          <w:rFonts w:ascii="Times New Roman" w:eastAsia="Calibri" w:hAnsi="Times New Roman" w:cs="Times New Roman"/>
          <w:bCs/>
          <w:sz w:val="24"/>
          <w:szCs w:val="24"/>
        </w:rPr>
        <w:t xml:space="preserve"> video </w:t>
      </w:r>
      <w:proofErr w:type="spellStart"/>
      <w:r w:rsidRPr="00737E2A">
        <w:rPr>
          <w:rFonts w:ascii="Times New Roman" w:eastAsia="Calibri" w:hAnsi="Times New Roman" w:cs="Times New Roman"/>
          <w:bCs/>
          <w:sz w:val="24"/>
          <w:szCs w:val="24"/>
        </w:rPr>
        <w:t>games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desensitization</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moral </w:t>
      </w:r>
      <w:proofErr w:type="spellStart"/>
      <w:r w:rsidRPr="00737E2A">
        <w:rPr>
          <w:rFonts w:ascii="Times New Roman" w:eastAsia="Calibri" w:hAnsi="Times New Roman" w:cs="Times New Roman"/>
          <w:bCs/>
          <w:sz w:val="24"/>
          <w:szCs w:val="24"/>
        </w:rPr>
        <w:t>evaluation</w:t>
      </w:r>
      <w:proofErr w:type="spellEnd"/>
      <w:r w:rsidRPr="00737E2A">
        <w:rPr>
          <w:rFonts w:ascii="Times New Roman" w:eastAsia="Calibri" w:hAnsi="Times New Roman" w:cs="Times New Roman"/>
          <w:bCs/>
          <w:sz w:val="24"/>
          <w:szCs w:val="24"/>
        </w:rPr>
        <w:t xml:space="preserve"> in </w:t>
      </w:r>
      <w:proofErr w:type="spellStart"/>
      <w:r w:rsidRPr="00737E2A">
        <w:rPr>
          <w:rFonts w:ascii="Times New Roman" w:eastAsia="Calibri" w:hAnsi="Times New Roman" w:cs="Times New Roman"/>
          <w:bCs/>
          <w:sz w:val="24"/>
          <w:szCs w:val="24"/>
        </w:rPr>
        <w:t>children</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i/>
          <w:sz w:val="24"/>
          <w:szCs w:val="24"/>
        </w:rPr>
        <w:t>Journal</w:t>
      </w:r>
      <w:proofErr w:type="spellEnd"/>
      <w:r w:rsidRPr="00737E2A">
        <w:rPr>
          <w:rFonts w:ascii="Times New Roman" w:eastAsia="Calibri" w:hAnsi="Times New Roman" w:cs="Times New Roman"/>
          <w:bCs/>
          <w:i/>
          <w:sz w:val="24"/>
          <w:szCs w:val="24"/>
        </w:rPr>
        <w:t xml:space="preserve"> of </w:t>
      </w:r>
      <w:proofErr w:type="spellStart"/>
      <w:r w:rsidRPr="00737E2A">
        <w:rPr>
          <w:rFonts w:ascii="Times New Roman" w:eastAsia="Calibri" w:hAnsi="Times New Roman" w:cs="Times New Roman"/>
          <w:bCs/>
          <w:i/>
          <w:sz w:val="24"/>
          <w:szCs w:val="24"/>
        </w:rPr>
        <w:t>Applied</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Developmental</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Psychology</w:t>
      </w:r>
      <w:proofErr w:type="spellEnd"/>
      <w:r w:rsidRPr="00737E2A">
        <w:rPr>
          <w:rFonts w:ascii="Times New Roman" w:eastAsia="Calibri" w:hAnsi="Times New Roman" w:cs="Times New Roman"/>
          <w:bCs/>
          <w:i/>
          <w:sz w:val="24"/>
          <w:szCs w:val="24"/>
        </w:rPr>
        <w:t>, 24(4),</w:t>
      </w:r>
      <w:r w:rsidRPr="00737E2A">
        <w:rPr>
          <w:rFonts w:ascii="Times New Roman" w:eastAsia="Calibri" w:hAnsi="Times New Roman" w:cs="Times New Roman"/>
          <w:bCs/>
          <w:sz w:val="24"/>
          <w:szCs w:val="24"/>
        </w:rPr>
        <w:t xml:space="preserve"> 413-436. https://doi.org/10.1016/S0193-3973(03)00073-X</w:t>
      </w:r>
    </w:p>
    <w:p w14:paraId="383788C7"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Funk</w:t>
      </w:r>
      <w:proofErr w:type="spellEnd"/>
      <w:r w:rsidRPr="00737E2A">
        <w:rPr>
          <w:rFonts w:ascii="Times New Roman" w:eastAsia="Calibri" w:hAnsi="Times New Roman" w:cs="Times New Roman"/>
          <w:bCs/>
          <w:sz w:val="24"/>
          <w:szCs w:val="24"/>
        </w:rPr>
        <w:t xml:space="preserve">, J. B., </w:t>
      </w:r>
      <w:proofErr w:type="spellStart"/>
      <w:r w:rsidRPr="00737E2A">
        <w:rPr>
          <w:rFonts w:ascii="Times New Roman" w:eastAsia="Calibri" w:hAnsi="Times New Roman" w:cs="Times New Roman"/>
          <w:bCs/>
          <w:sz w:val="24"/>
          <w:szCs w:val="24"/>
        </w:rPr>
        <w:t>Bechtoldt-Baldacci</w:t>
      </w:r>
      <w:proofErr w:type="spellEnd"/>
      <w:r w:rsidRPr="00737E2A">
        <w:rPr>
          <w:rFonts w:ascii="Times New Roman" w:eastAsia="Calibri" w:hAnsi="Times New Roman" w:cs="Times New Roman"/>
          <w:bCs/>
          <w:sz w:val="24"/>
          <w:szCs w:val="24"/>
        </w:rPr>
        <w:t xml:space="preserve">, H., </w:t>
      </w:r>
      <w:proofErr w:type="spellStart"/>
      <w:r w:rsidRPr="00737E2A">
        <w:rPr>
          <w:rFonts w:ascii="Times New Roman" w:eastAsia="Calibri" w:hAnsi="Times New Roman" w:cs="Times New Roman"/>
          <w:bCs/>
          <w:sz w:val="24"/>
          <w:szCs w:val="24"/>
        </w:rPr>
        <w:t>Pasold</w:t>
      </w:r>
      <w:proofErr w:type="spellEnd"/>
      <w:r w:rsidRPr="00737E2A">
        <w:rPr>
          <w:rFonts w:ascii="Times New Roman" w:eastAsia="Calibri" w:hAnsi="Times New Roman" w:cs="Times New Roman"/>
          <w:bCs/>
          <w:sz w:val="24"/>
          <w:szCs w:val="24"/>
        </w:rPr>
        <w:t xml:space="preserve">, T. ve </w:t>
      </w:r>
      <w:proofErr w:type="spellStart"/>
      <w:r w:rsidRPr="00737E2A">
        <w:rPr>
          <w:rFonts w:ascii="Times New Roman" w:eastAsia="Calibri" w:hAnsi="Times New Roman" w:cs="Times New Roman"/>
          <w:bCs/>
          <w:sz w:val="24"/>
          <w:szCs w:val="24"/>
        </w:rPr>
        <w:t>Baumgartner</w:t>
      </w:r>
      <w:proofErr w:type="spellEnd"/>
      <w:r w:rsidRPr="00737E2A">
        <w:rPr>
          <w:rFonts w:ascii="Times New Roman" w:eastAsia="Calibri" w:hAnsi="Times New Roman" w:cs="Times New Roman"/>
          <w:bCs/>
          <w:sz w:val="24"/>
          <w:szCs w:val="24"/>
        </w:rPr>
        <w:t xml:space="preserve">, J. (2004). </w:t>
      </w:r>
      <w:proofErr w:type="spellStart"/>
      <w:r w:rsidRPr="00737E2A">
        <w:rPr>
          <w:rFonts w:ascii="Times New Roman" w:eastAsia="Calibri" w:hAnsi="Times New Roman" w:cs="Times New Roman"/>
          <w:bCs/>
          <w:sz w:val="24"/>
          <w:szCs w:val="24"/>
        </w:rPr>
        <w:t>Violence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exposure</w:t>
      </w:r>
      <w:proofErr w:type="spellEnd"/>
      <w:r w:rsidRPr="00737E2A">
        <w:rPr>
          <w:rFonts w:ascii="Times New Roman" w:eastAsia="Calibri" w:hAnsi="Times New Roman" w:cs="Times New Roman"/>
          <w:bCs/>
          <w:sz w:val="24"/>
          <w:szCs w:val="24"/>
        </w:rPr>
        <w:t xml:space="preserve"> in </w:t>
      </w:r>
      <w:proofErr w:type="spellStart"/>
      <w:r w:rsidRPr="00737E2A">
        <w:rPr>
          <w:rFonts w:ascii="Times New Roman" w:eastAsia="Calibri" w:hAnsi="Times New Roman" w:cs="Times New Roman"/>
          <w:bCs/>
          <w:sz w:val="24"/>
          <w:szCs w:val="24"/>
        </w:rPr>
        <w:t>real</w:t>
      </w:r>
      <w:proofErr w:type="spellEnd"/>
      <w:r w:rsidRPr="00737E2A">
        <w:rPr>
          <w:rFonts w:ascii="Times New Roman" w:eastAsia="Calibri" w:hAnsi="Times New Roman" w:cs="Times New Roman"/>
          <w:bCs/>
          <w:sz w:val="24"/>
          <w:szCs w:val="24"/>
        </w:rPr>
        <w:t xml:space="preserve">-life, video </w:t>
      </w:r>
      <w:proofErr w:type="spellStart"/>
      <w:r w:rsidRPr="00737E2A">
        <w:rPr>
          <w:rFonts w:ascii="Times New Roman" w:eastAsia="Calibri" w:hAnsi="Times New Roman" w:cs="Times New Roman"/>
          <w:bCs/>
          <w:sz w:val="24"/>
          <w:szCs w:val="24"/>
        </w:rPr>
        <w:t>games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television</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movies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the</w:t>
      </w:r>
      <w:proofErr w:type="spellEnd"/>
      <w:r w:rsidRPr="00737E2A">
        <w:rPr>
          <w:rFonts w:ascii="Times New Roman" w:eastAsia="Calibri" w:hAnsi="Times New Roman" w:cs="Times New Roman"/>
          <w:bCs/>
          <w:sz w:val="24"/>
          <w:szCs w:val="24"/>
        </w:rPr>
        <w:t xml:space="preserve"> internet: Is </w:t>
      </w:r>
      <w:proofErr w:type="spellStart"/>
      <w:r w:rsidRPr="00737E2A">
        <w:rPr>
          <w:rFonts w:ascii="Times New Roman" w:eastAsia="Calibri" w:hAnsi="Times New Roman" w:cs="Times New Roman"/>
          <w:bCs/>
          <w:sz w:val="24"/>
          <w:szCs w:val="24"/>
        </w:rPr>
        <w:t>there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desensitization</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i/>
          <w:sz w:val="24"/>
          <w:szCs w:val="24"/>
        </w:rPr>
        <w:t>Journal</w:t>
      </w:r>
      <w:proofErr w:type="spellEnd"/>
      <w:r w:rsidRPr="00737E2A">
        <w:rPr>
          <w:rFonts w:ascii="Times New Roman" w:eastAsia="Calibri" w:hAnsi="Times New Roman" w:cs="Times New Roman"/>
          <w:bCs/>
          <w:i/>
          <w:sz w:val="24"/>
          <w:szCs w:val="24"/>
        </w:rPr>
        <w:t xml:space="preserve"> of </w:t>
      </w:r>
      <w:proofErr w:type="spellStart"/>
      <w:r w:rsidRPr="00737E2A">
        <w:rPr>
          <w:rFonts w:ascii="Times New Roman" w:eastAsia="Calibri" w:hAnsi="Times New Roman" w:cs="Times New Roman"/>
          <w:bCs/>
          <w:i/>
          <w:sz w:val="24"/>
          <w:szCs w:val="24"/>
        </w:rPr>
        <w:t>Adolescence</w:t>
      </w:r>
      <w:proofErr w:type="spellEnd"/>
      <w:r w:rsidRPr="00737E2A">
        <w:rPr>
          <w:rFonts w:ascii="Times New Roman" w:eastAsia="Calibri" w:hAnsi="Times New Roman" w:cs="Times New Roman"/>
          <w:bCs/>
          <w:i/>
          <w:sz w:val="24"/>
          <w:szCs w:val="24"/>
        </w:rPr>
        <w:t>, 27,</w:t>
      </w:r>
      <w:r w:rsidRPr="00737E2A">
        <w:rPr>
          <w:rFonts w:ascii="Times New Roman" w:eastAsia="Calibri" w:hAnsi="Times New Roman" w:cs="Times New Roman"/>
          <w:bCs/>
          <w:sz w:val="24"/>
          <w:szCs w:val="24"/>
        </w:rPr>
        <w:t xml:space="preserve"> 23-39. https://doi.org/10.1016/j.adolescence.2003.10.005</w:t>
      </w:r>
    </w:p>
    <w:p w14:paraId="45870EAA"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Gao</w:t>
      </w:r>
      <w:proofErr w:type="spellEnd"/>
      <w:r w:rsidRPr="00737E2A">
        <w:rPr>
          <w:rFonts w:ascii="Times New Roman" w:eastAsia="Calibri" w:hAnsi="Times New Roman" w:cs="Times New Roman"/>
          <w:bCs/>
          <w:sz w:val="24"/>
          <w:szCs w:val="24"/>
        </w:rPr>
        <w:t xml:space="preserve">, X., </w:t>
      </w:r>
      <w:proofErr w:type="spellStart"/>
      <w:r w:rsidRPr="00737E2A">
        <w:rPr>
          <w:rFonts w:ascii="Times New Roman" w:eastAsia="Calibri" w:hAnsi="Times New Roman" w:cs="Times New Roman"/>
          <w:bCs/>
          <w:sz w:val="24"/>
          <w:szCs w:val="24"/>
        </w:rPr>
        <w:t>Pan</w:t>
      </w:r>
      <w:proofErr w:type="spellEnd"/>
      <w:r w:rsidRPr="00737E2A">
        <w:rPr>
          <w:rFonts w:ascii="Times New Roman" w:eastAsia="Calibri" w:hAnsi="Times New Roman" w:cs="Times New Roman"/>
          <w:bCs/>
          <w:sz w:val="24"/>
          <w:szCs w:val="24"/>
        </w:rPr>
        <w:t xml:space="preserve">, W., </w:t>
      </w:r>
      <w:proofErr w:type="spellStart"/>
      <w:r w:rsidRPr="00737E2A">
        <w:rPr>
          <w:rFonts w:ascii="Times New Roman" w:eastAsia="Calibri" w:hAnsi="Times New Roman" w:cs="Times New Roman"/>
          <w:bCs/>
          <w:sz w:val="24"/>
          <w:szCs w:val="24"/>
        </w:rPr>
        <w:t>Li</w:t>
      </w:r>
      <w:proofErr w:type="spellEnd"/>
      <w:r w:rsidRPr="00737E2A">
        <w:rPr>
          <w:rFonts w:ascii="Times New Roman" w:eastAsia="Calibri" w:hAnsi="Times New Roman" w:cs="Times New Roman"/>
          <w:bCs/>
          <w:sz w:val="24"/>
          <w:szCs w:val="24"/>
        </w:rPr>
        <w:t xml:space="preserve">, C., </w:t>
      </w:r>
      <w:proofErr w:type="spellStart"/>
      <w:r w:rsidRPr="00737E2A">
        <w:rPr>
          <w:rFonts w:ascii="Times New Roman" w:eastAsia="Calibri" w:hAnsi="Times New Roman" w:cs="Times New Roman"/>
          <w:bCs/>
          <w:sz w:val="24"/>
          <w:szCs w:val="24"/>
        </w:rPr>
        <w:t>Weng</w:t>
      </w:r>
      <w:proofErr w:type="spellEnd"/>
      <w:r w:rsidRPr="00737E2A">
        <w:rPr>
          <w:rFonts w:ascii="Times New Roman" w:eastAsia="Calibri" w:hAnsi="Times New Roman" w:cs="Times New Roman"/>
          <w:bCs/>
          <w:sz w:val="24"/>
          <w:szCs w:val="24"/>
        </w:rPr>
        <w:t xml:space="preserve">, L., </w:t>
      </w:r>
      <w:proofErr w:type="spellStart"/>
      <w:r w:rsidRPr="00737E2A">
        <w:rPr>
          <w:rFonts w:ascii="Times New Roman" w:eastAsia="Calibri" w:hAnsi="Times New Roman" w:cs="Times New Roman"/>
          <w:bCs/>
          <w:sz w:val="24"/>
          <w:szCs w:val="24"/>
        </w:rPr>
        <w:t>Yao</w:t>
      </w:r>
      <w:proofErr w:type="spellEnd"/>
      <w:r w:rsidRPr="00737E2A">
        <w:rPr>
          <w:rFonts w:ascii="Times New Roman" w:eastAsia="Calibri" w:hAnsi="Times New Roman" w:cs="Times New Roman"/>
          <w:bCs/>
          <w:sz w:val="24"/>
          <w:szCs w:val="24"/>
        </w:rPr>
        <w:t xml:space="preserve">, M. ve </w:t>
      </w:r>
      <w:proofErr w:type="spellStart"/>
      <w:r w:rsidRPr="00737E2A">
        <w:rPr>
          <w:rFonts w:ascii="Times New Roman" w:eastAsia="Calibri" w:hAnsi="Times New Roman" w:cs="Times New Roman"/>
          <w:bCs/>
          <w:sz w:val="24"/>
          <w:szCs w:val="24"/>
        </w:rPr>
        <w:t>Chen</w:t>
      </w:r>
      <w:proofErr w:type="spellEnd"/>
      <w:r w:rsidRPr="00737E2A">
        <w:rPr>
          <w:rFonts w:ascii="Times New Roman" w:eastAsia="Calibri" w:hAnsi="Times New Roman" w:cs="Times New Roman"/>
          <w:bCs/>
          <w:sz w:val="24"/>
          <w:szCs w:val="24"/>
        </w:rPr>
        <w:t xml:space="preserve">, A. (2017). </w:t>
      </w:r>
      <w:proofErr w:type="spellStart"/>
      <w:r w:rsidRPr="00737E2A">
        <w:rPr>
          <w:rFonts w:ascii="Times New Roman" w:eastAsia="Calibri" w:hAnsi="Times New Roman" w:cs="Times New Roman"/>
          <w:bCs/>
          <w:sz w:val="24"/>
          <w:szCs w:val="24"/>
        </w:rPr>
        <w:t>Long</w:t>
      </w:r>
      <w:proofErr w:type="spellEnd"/>
      <w:r w:rsidRPr="00737E2A">
        <w:rPr>
          <w:rFonts w:ascii="Times New Roman" w:eastAsia="Calibri" w:hAnsi="Times New Roman" w:cs="Times New Roman"/>
          <w:bCs/>
          <w:sz w:val="24"/>
          <w:szCs w:val="24"/>
        </w:rPr>
        <w:t xml:space="preserve">-time </w:t>
      </w:r>
      <w:proofErr w:type="spellStart"/>
      <w:r w:rsidRPr="00737E2A">
        <w:rPr>
          <w:rFonts w:ascii="Times New Roman" w:eastAsia="Calibri" w:hAnsi="Times New Roman" w:cs="Times New Roman"/>
          <w:bCs/>
          <w:sz w:val="24"/>
          <w:szCs w:val="24"/>
        </w:rPr>
        <w:t>exposure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to</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violent</w:t>
      </w:r>
      <w:proofErr w:type="spellEnd"/>
      <w:r w:rsidRPr="00737E2A">
        <w:rPr>
          <w:rFonts w:ascii="Times New Roman" w:eastAsia="Calibri" w:hAnsi="Times New Roman" w:cs="Times New Roman"/>
          <w:bCs/>
          <w:sz w:val="24"/>
          <w:szCs w:val="24"/>
        </w:rPr>
        <w:t xml:space="preserve"> video </w:t>
      </w:r>
      <w:proofErr w:type="spellStart"/>
      <w:r w:rsidRPr="00737E2A">
        <w:rPr>
          <w:rFonts w:ascii="Times New Roman" w:eastAsia="Calibri" w:hAnsi="Times New Roman" w:cs="Times New Roman"/>
          <w:bCs/>
          <w:sz w:val="24"/>
          <w:szCs w:val="24"/>
        </w:rPr>
        <w:t>games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does</w:t>
      </w:r>
      <w:proofErr w:type="spellEnd"/>
      <w:r w:rsidRPr="00737E2A">
        <w:rPr>
          <w:rFonts w:ascii="Times New Roman" w:eastAsia="Calibri" w:hAnsi="Times New Roman" w:cs="Times New Roman"/>
          <w:bCs/>
          <w:sz w:val="24"/>
          <w:szCs w:val="24"/>
        </w:rPr>
        <w:t xml:space="preserve"> not </w:t>
      </w:r>
      <w:proofErr w:type="spellStart"/>
      <w:r w:rsidRPr="00737E2A">
        <w:rPr>
          <w:rFonts w:ascii="Times New Roman" w:eastAsia="Calibri" w:hAnsi="Times New Roman" w:cs="Times New Roman"/>
          <w:bCs/>
          <w:sz w:val="24"/>
          <w:szCs w:val="24"/>
        </w:rPr>
        <w:t>show</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desensitization</w:t>
      </w:r>
      <w:proofErr w:type="spellEnd"/>
      <w:r w:rsidRPr="00737E2A">
        <w:rPr>
          <w:rFonts w:ascii="Times New Roman" w:eastAsia="Calibri" w:hAnsi="Times New Roman" w:cs="Times New Roman"/>
          <w:bCs/>
          <w:sz w:val="24"/>
          <w:szCs w:val="24"/>
        </w:rPr>
        <w:t xml:space="preserve"> on </w:t>
      </w:r>
      <w:proofErr w:type="spellStart"/>
      <w:r w:rsidRPr="00737E2A">
        <w:rPr>
          <w:rFonts w:ascii="Times New Roman" w:eastAsia="Calibri" w:hAnsi="Times New Roman" w:cs="Times New Roman"/>
          <w:bCs/>
          <w:sz w:val="24"/>
          <w:szCs w:val="24"/>
        </w:rPr>
        <w:t>empathy</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for</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pain</w:t>
      </w:r>
      <w:proofErr w:type="spellEnd"/>
      <w:r w:rsidRPr="00737E2A">
        <w:rPr>
          <w:rFonts w:ascii="Times New Roman" w:eastAsia="Calibri" w:hAnsi="Times New Roman" w:cs="Times New Roman"/>
          <w:bCs/>
          <w:sz w:val="24"/>
          <w:szCs w:val="24"/>
        </w:rPr>
        <w:t xml:space="preserve">: An </w:t>
      </w:r>
      <w:proofErr w:type="spellStart"/>
      <w:r w:rsidRPr="00737E2A">
        <w:rPr>
          <w:rFonts w:ascii="Times New Roman" w:eastAsia="Calibri" w:hAnsi="Times New Roman" w:cs="Times New Roman"/>
          <w:bCs/>
          <w:sz w:val="24"/>
          <w:szCs w:val="24"/>
        </w:rPr>
        <w:t>fMRI</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study</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i/>
          <w:sz w:val="24"/>
          <w:szCs w:val="24"/>
        </w:rPr>
        <w:t>Frontiers</w:t>
      </w:r>
      <w:proofErr w:type="spellEnd"/>
      <w:r w:rsidRPr="00737E2A">
        <w:rPr>
          <w:rFonts w:ascii="Times New Roman" w:eastAsia="Calibri" w:hAnsi="Times New Roman" w:cs="Times New Roman"/>
          <w:bCs/>
          <w:i/>
          <w:sz w:val="24"/>
          <w:szCs w:val="24"/>
        </w:rPr>
        <w:t xml:space="preserve"> in </w:t>
      </w:r>
      <w:proofErr w:type="spellStart"/>
      <w:r w:rsidRPr="00737E2A">
        <w:rPr>
          <w:rFonts w:ascii="Times New Roman" w:eastAsia="Calibri" w:hAnsi="Times New Roman" w:cs="Times New Roman"/>
          <w:bCs/>
          <w:i/>
          <w:sz w:val="24"/>
          <w:szCs w:val="24"/>
        </w:rPr>
        <w:t>Psychology</w:t>
      </w:r>
      <w:proofErr w:type="spellEnd"/>
      <w:r w:rsidRPr="00737E2A">
        <w:rPr>
          <w:rFonts w:ascii="Times New Roman" w:eastAsia="Calibri" w:hAnsi="Times New Roman" w:cs="Times New Roman"/>
          <w:bCs/>
          <w:i/>
          <w:sz w:val="24"/>
          <w:szCs w:val="24"/>
        </w:rPr>
        <w:t xml:space="preserve"> 8</w:t>
      </w:r>
      <w:r w:rsidRPr="00737E2A">
        <w:rPr>
          <w:rFonts w:ascii="Times New Roman" w:eastAsia="Calibri" w:hAnsi="Times New Roman" w:cs="Times New Roman"/>
          <w:bCs/>
          <w:sz w:val="24"/>
          <w:szCs w:val="24"/>
        </w:rPr>
        <w:t xml:space="preserve">, 1-10. </w:t>
      </w:r>
      <w:proofErr w:type="spellStart"/>
      <w:r w:rsidRPr="00737E2A">
        <w:rPr>
          <w:rFonts w:ascii="Times New Roman" w:eastAsia="Calibri" w:hAnsi="Times New Roman" w:cs="Times New Roman"/>
          <w:bCs/>
          <w:sz w:val="24"/>
          <w:szCs w:val="24"/>
        </w:rPr>
        <w:t>doi</w:t>
      </w:r>
      <w:proofErr w:type="spellEnd"/>
      <w:r w:rsidRPr="00737E2A">
        <w:rPr>
          <w:rFonts w:ascii="Times New Roman" w:eastAsia="Calibri" w:hAnsi="Times New Roman" w:cs="Times New Roman"/>
          <w:bCs/>
          <w:sz w:val="24"/>
          <w:szCs w:val="24"/>
        </w:rPr>
        <w:t>: 10.3389/fpsyg.2017.00650</w:t>
      </w:r>
    </w:p>
    <w:p w14:paraId="694A5776"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lastRenderedPageBreak/>
        <w:t>Gentile</w:t>
      </w:r>
      <w:proofErr w:type="spellEnd"/>
      <w:r w:rsidRPr="00737E2A">
        <w:rPr>
          <w:rFonts w:ascii="Times New Roman" w:eastAsia="Calibri" w:hAnsi="Times New Roman" w:cs="Times New Roman"/>
          <w:bCs/>
          <w:sz w:val="24"/>
          <w:szCs w:val="24"/>
        </w:rPr>
        <w:t xml:space="preserve">, D. A. ve </w:t>
      </w:r>
      <w:proofErr w:type="spellStart"/>
      <w:r w:rsidRPr="00737E2A">
        <w:rPr>
          <w:rFonts w:ascii="Times New Roman" w:eastAsia="Calibri" w:hAnsi="Times New Roman" w:cs="Times New Roman"/>
          <w:bCs/>
          <w:sz w:val="24"/>
          <w:szCs w:val="24"/>
        </w:rPr>
        <w:t>Anderson</w:t>
      </w:r>
      <w:proofErr w:type="spellEnd"/>
      <w:r w:rsidRPr="00737E2A">
        <w:rPr>
          <w:rFonts w:ascii="Times New Roman" w:eastAsia="Calibri" w:hAnsi="Times New Roman" w:cs="Times New Roman"/>
          <w:bCs/>
          <w:sz w:val="24"/>
          <w:szCs w:val="24"/>
        </w:rPr>
        <w:t xml:space="preserve">, C. A. (2003). </w:t>
      </w:r>
      <w:proofErr w:type="spellStart"/>
      <w:r w:rsidRPr="00737E2A">
        <w:rPr>
          <w:rFonts w:ascii="Times New Roman" w:eastAsia="Calibri" w:hAnsi="Times New Roman" w:cs="Times New Roman"/>
          <w:bCs/>
          <w:sz w:val="24"/>
          <w:szCs w:val="24"/>
        </w:rPr>
        <w:t>Violent</w:t>
      </w:r>
      <w:proofErr w:type="spellEnd"/>
      <w:r w:rsidRPr="00737E2A">
        <w:rPr>
          <w:rFonts w:ascii="Times New Roman" w:eastAsia="Calibri" w:hAnsi="Times New Roman" w:cs="Times New Roman"/>
          <w:bCs/>
          <w:sz w:val="24"/>
          <w:szCs w:val="24"/>
        </w:rPr>
        <w:t xml:space="preserve"> video </w:t>
      </w:r>
      <w:proofErr w:type="spellStart"/>
      <w:r w:rsidRPr="00737E2A">
        <w:rPr>
          <w:rFonts w:ascii="Times New Roman" w:eastAsia="Calibri" w:hAnsi="Times New Roman" w:cs="Times New Roman"/>
          <w:bCs/>
          <w:sz w:val="24"/>
          <w:szCs w:val="24"/>
        </w:rPr>
        <w:t>games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The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newest</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media</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violence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hazard</w:t>
      </w:r>
      <w:proofErr w:type="spellEnd"/>
      <w:r w:rsidRPr="00737E2A">
        <w:rPr>
          <w:rFonts w:ascii="Times New Roman" w:eastAsia="Calibri" w:hAnsi="Times New Roman" w:cs="Times New Roman"/>
          <w:bCs/>
          <w:sz w:val="24"/>
          <w:szCs w:val="24"/>
        </w:rPr>
        <w:t xml:space="preserve">. D. A. </w:t>
      </w:r>
      <w:proofErr w:type="spellStart"/>
      <w:r w:rsidRPr="00737E2A">
        <w:rPr>
          <w:rFonts w:ascii="Times New Roman" w:eastAsia="Calibri" w:hAnsi="Times New Roman" w:cs="Times New Roman"/>
          <w:bCs/>
          <w:sz w:val="24"/>
          <w:szCs w:val="24"/>
        </w:rPr>
        <w:t>Gentile</w:t>
      </w:r>
      <w:proofErr w:type="spellEnd"/>
      <w:r w:rsidRPr="00737E2A">
        <w:rPr>
          <w:rFonts w:ascii="Times New Roman" w:eastAsia="Calibri" w:hAnsi="Times New Roman" w:cs="Times New Roman"/>
          <w:bCs/>
          <w:sz w:val="24"/>
          <w:szCs w:val="24"/>
        </w:rPr>
        <w:t xml:space="preserve"> (Ed.), </w:t>
      </w:r>
      <w:r w:rsidRPr="00737E2A">
        <w:rPr>
          <w:rFonts w:ascii="Times New Roman" w:eastAsia="Calibri" w:hAnsi="Times New Roman" w:cs="Times New Roman"/>
          <w:bCs/>
          <w:i/>
          <w:sz w:val="24"/>
          <w:szCs w:val="24"/>
        </w:rPr>
        <w:t xml:space="preserve">Media </w:t>
      </w:r>
      <w:proofErr w:type="spellStart"/>
      <w:r w:rsidRPr="00737E2A">
        <w:rPr>
          <w:rFonts w:ascii="Times New Roman" w:eastAsia="Calibri" w:hAnsi="Times New Roman" w:cs="Times New Roman"/>
          <w:bCs/>
          <w:i/>
          <w:sz w:val="24"/>
          <w:szCs w:val="24"/>
        </w:rPr>
        <w:t>violence</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and</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children</w:t>
      </w:r>
      <w:proofErr w:type="spellEnd"/>
      <w:r w:rsidRPr="00737E2A">
        <w:rPr>
          <w:rFonts w:ascii="Times New Roman" w:eastAsia="Calibri" w:hAnsi="Times New Roman" w:cs="Times New Roman"/>
          <w:bCs/>
          <w:sz w:val="24"/>
          <w:szCs w:val="24"/>
        </w:rPr>
        <w:t xml:space="preserve"> içinde (s. 130-152). </w:t>
      </w:r>
      <w:proofErr w:type="spellStart"/>
      <w:r w:rsidRPr="00737E2A">
        <w:rPr>
          <w:rFonts w:ascii="Times New Roman" w:eastAsia="Calibri" w:hAnsi="Times New Roman" w:cs="Times New Roman"/>
          <w:bCs/>
          <w:sz w:val="24"/>
          <w:szCs w:val="24"/>
        </w:rPr>
        <w:t>Westport</w:t>
      </w:r>
      <w:proofErr w:type="spellEnd"/>
      <w:r w:rsidRPr="00737E2A">
        <w:rPr>
          <w:rFonts w:ascii="Times New Roman" w:eastAsia="Calibri" w:hAnsi="Times New Roman" w:cs="Times New Roman"/>
          <w:bCs/>
          <w:sz w:val="24"/>
          <w:szCs w:val="24"/>
        </w:rPr>
        <w:t xml:space="preserve">, CT: </w:t>
      </w:r>
      <w:proofErr w:type="spellStart"/>
      <w:r w:rsidRPr="00737E2A">
        <w:rPr>
          <w:rFonts w:ascii="Times New Roman" w:eastAsia="Calibri" w:hAnsi="Times New Roman" w:cs="Times New Roman"/>
          <w:bCs/>
          <w:sz w:val="24"/>
          <w:szCs w:val="24"/>
        </w:rPr>
        <w:t>Praeger</w:t>
      </w:r>
      <w:proofErr w:type="spellEnd"/>
      <w:r w:rsidRPr="00737E2A">
        <w:rPr>
          <w:rFonts w:ascii="Times New Roman" w:eastAsia="Calibri" w:hAnsi="Times New Roman" w:cs="Times New Roman"/>
          <w:bCs/>
          <w:sz w:val="24"/>
          <w:szCs w:val="24"/>
        </w:rPr>
        <w:t xml:space="preserve"> Publishing.</w:t>
      </w:r>
    </w:p>
    <w:p w14:paraId="1E180285" w14:textId="726E22C4"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Gentile</w:t>
      </w:r>
      <w:proofErr w:type="spellEnd"/>
      <w:r w:rsidRPr="00737E2A">
        <w:rPr>
          <w:rFonts w:ascii="Times New Roman" w:eastAsia="Calibri" w:hAnsi="Times New Roman" w:cs="Times New Roman"/>
          <w:bCs/>
          <w:sz w:val="24"/>
          <w:szCs w:val="24"/>
        </w:rPr>
        <w:t xml:space="preserve">, D. A., </w:t>
      </w:r>
      <w:proofErr w:type="spellStart"/>
      <w:r w:rsidRPr="00737E2A">
        <w:rPr>
          <w:rFonts w:ascii="Times New Roman" w:eastAsia="Calibri" w:hAnsi="Times New Roman" w:cs="Times New Roman"/>
          <w:bCs/>
          <w:sz w:val="24"/>
          <w:szCs w:val="24"/>
        </w:rPr>
        <w:t>Swing</w:t>
      </w:r>
      <w:proofErr w:type="spellEnd"/>
      <w:r w:rsidRPr="00737E2A">
        <w:rPr>
          <w:rFonts w:ascii="Times New Roman" w:eastAsia="Calibri" w:hAnsi="Times New Roman" w:cs="Times New Roman"/>
          <w:bCs/>
          <w:sz w:val="24"/>
          <w:szCs w:val="24"/>
        </w:rPr>
        <w:t xml:space="preserve">, E. L., </w:t>
      </w:r>
      <w:proofErr w:type="spellStart"/>
      <w:r w:rsidRPr="00737E2A">
        <w:rPr>
          <w:rFonts w:ascii="Times New Roman" w:eastAsia="Calibri" w:hAnsi="Times New Roman" w:cs="Times New Roman"/>
          <w:bCs/>
          <w:sz w:val="24"/>
          <w:szCs w:val="24"/>
        </w:rPr>
        <w:t>Anderson</w:t>
      </w:r>
      <w:proofErr w:type="spellEnd"/>
      <w:r w:rsidRPr="00737E2A">
        <w:rPr>
          <w:rFonts w:ascii="Times New Roman" w:eastAsia="Calibri" w:hAnsi="Times New Roman" w:cs="Times New Roman"/>
          <w:bCs/>
          <w:sz w:val="24"/>
          <w:szCs w:val="24"/>
        </w:rPr>
        <w:t xml:space="preserve">, C. A., </w:t>
      </w:r>
      <w:proofErr w:type="spellStart"/>
      <w:r w:rsidRPr="00737E2A">
        <w:rPr>
          <w:rFonts w:ascii="Times New Roman" w:eastAsia="Calibri" w:hAnsi="Times New Roman" w:cs="Times New Roman"/>
          <w:bCs/>
          <w:sz w:val="24"/>
          <w:szCs w:val="24"/>
        </w:rPr>
        <w:t>Rinker</w:t>
      </w:r>
      <w:proofErr w:type="spellEnd"/>
      <w:r w:rsidRPr="00737E2A">
        <w:rPr>
          <w:rFonts w:ascii="Times New Roman" w:eastAsia="Calibri" w:hAnsi="Times New Roman" w:cs="Times New Roman"/>
          <w:bCs/>
          <w:sz w:val="24"/>
          <w:szCs w:val="24"/>
        </w:rPr>
        <w:t xml:space="preserve">, D. ve Thomas, K. M. (2016). </w:t>
      </w:r>
      <w:proofErr w:type="spellStart"/>
      <w:r w:rsidRPr="00737E2A">
        <w:rPr>
          <w:rFonts w:ascii="Times New Roman" w:eastAsia="Calibri" w:hAnsi="Times New Roman" w:cs="Times New Roman"/>
          <w:bCs/>
          <w:sz w:val="24"/>
          <w:szCs w:val="24"/>
        </w:rPr>
        <w:t>Differential</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neural</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recruitment</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during</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violent</w:t>
      </w:r>
      <w:proofErr w:type="spellEnd"/>
      <w:r w:rsidRPr="00737E2A">
        <w:rPr>
          <w:rFonts w:ascii="Times New Roman" w:eastAsia="Calibri" w:hAnsi="Times New Roman" w:cs="Times New Roman"/>
          <w:bCs/>
          <w:sz w:val="24"/>
          <w:szCs w:val="24"/>
        </w:rPr>
        <w:t xml:space="preserve"> video </w:t>
      </w:r>
      <w:proofErr w:type="spellStart"/>
      <w:r w:rsidRPr="00737E2A">
        <w:rPr>
          <w:rFonts w:ascii="Times New Roman" w:eastAsia="Calibri" w:hAnsi="Times New Roman" w:cs="Times New Roman"/>
          <w:bCs/>
          <w:sz w:val="24"/>
          <w:szCs w:val="24"/>
        </w:rPr>
        <w:t>game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play</w:t>
      </w:r>
      <w:proofErr w:type="spellEnd"/>
      <w:r w:rsidRPr="00737E2A">
        <w:rPr>
          <w:rFonts w:ascii="Times New Roman" w:eastAsia="Calibri" w:hAnsi="Times New Roman" w:cs="Times New Roman"/>
          <w:bCs/>
          <w:sz w:val="24"/>
          <w:szCs w:val="24"/>
        </w:rPr>
        <w:t xml:space="preserve"> in </w:t>
      </w:r>
      <w:proofErr w:type="spellStart"/>
      <w:r w:rsidRPr="00737E2A">
        <w:rPr>
          <w:rFonts w:ascii="Times New Roman" w:eastAsia="Calibri" w:hAnsi="Times New Roman" w:cs="Times New Roman"/>
          <w:bCs/>
          <w:sz w:val="24"/>
          <w:szCs w:val="24"/>
        </w:rPr>
        <w:t>violent</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nonviolent-game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players</w:t>
      </w:r>
      <w:proofErr w:type="spellEnd"/>
      <w:r w:rsidRPr="00737E2A">
        <w:rPr>
          <w:rFonts w:ascii="Times New Roman" w:eastAsia="Calibri" w:hAnsi="Times New Roman" w:cs="Times New Roman"/>
          <w:bCs/>
          <w:sz w:val="24"/>
          <w:szCs w:val="24"/>
        </w:rPr>
        <w:t>. </w:t>
      </w:r>
      <w:proofErr w:type="spellStart"/>
      <w:r w:rsidRPr="00737E2A">
        <w:rPr>
          <w:rFonts w:ascii="Times New Roman" w:eastAsia="Calibri" w:hAnsi="Times New Roman" w:cs="Times New Roman"/>
          <w:bCs/>
          <w:i/>
          <w:iCs/>
          <w:sz w:val="24"/>
          <w:szCs w:val="24"/>
        </w:rPr>
        <w:t>Psychology</w:t>
      </w:r>
      <w:proofErr w:type="spellEnd"/>
      <w:r w:rsidRPr="00737E2A">
        <w:rPr>
          <w:rFonts w:ascii="Times New Roman" w:eastAsia="Calibri" w:hAnsi="Times New Roman" w:cs="Times New Roman"/>
          <w:bCs/>
          <w:i/>
          <w:iCs/>
          <w:sz w:val="24"/>
          <w:szCs w:val="24"/>
        </w:rPr>
        <w:t xml:space="preserve"> of Popular Media </w:t>
      </w:r>
      <w:proofErr w:type="spellStart"/>
      <w:r w:rsidRPr="00737E2A">
        <w:rPr>
          <w:rFonts w:ascii="Times New Roman" w:eastAsia="Calibri" w:hAnsi="Times New Roman" w:cs="Times New Roman"/>
          <w:bCs/>
          <w:i/>
          <w:iCs/>
          <w:sz w:val="24"/>
          <w:szCs w:val="24"/>
        </w:rPr>
        <w:t>Culture</w:t>
      </w:r>
      <w:proofErr w:type="spellEnd"/>
      <w:r w:rsidRPr="00737E2A">
        <w:rPr>
          <w:rFonts w:ascii="Times New Roman" w:eastAsia="Calibri" w:hAnsi="Times New Roman" w:cs="Times New Roman"/>
          <w:bCs/>
          <w:i/>
          <w:iCs/>
          <w:sz w:val="24"/>
          <w:szCs w:val="24"/>
        </w:rPr>
        <w:t>, 5</w:t>
      </w:r>
      <w:r w:rsidRPr="00737E2A">
        <w:rPr>
          <w:rFonts w:ascii="Times New Roman" w:eastAsia="Calibri" w:hAnsi="Times New Roman" w:cs="Times New Roman"/>
          <w:bCs/>
          <w:i/>
          <w:sz w:val="24"/>
          <w:szCs w:val="24"/>
        </w:rPr>
        <w:t>(1),</w:t>
      </w:r>
      <w:r w:rsidRPr="00737E2A">
        <w:rPr>
          <w:rFonts w:ascii="Times New Roman" w:eastAsia="Calibri" w:hAnsi="Times New Roman" w:cs="Times New Roman"/>
          <w:bCs/>
          <w:sz w:val="24"/>
          <w:szCs w:val="24"/>
        </w:rPr>
        <w:t xml:space="preserve"> 39-51. </w:t>
      </w:r>
      <w:hyperlink r:id="rId31" w:history="1">
        <w:r w:rsidRPr="00737E2A">
          <w:rPr>
            <w:rFonts w:ascii="Times New Roman" w:eastAsia="Calibri" w:hAnsi="Times New Roman" w:cs="Times New Roman"/>
            <w:bCs/>
            <w:sz w:val="24"/>
            <w:szCs w:val="24"/>
          </w:rPr>
          <w:t>https://doi.org/10.1037/ppm0000009</w:t>
        </w:r>
      </w:hyperlink>
    </w:p>
    <w:p w14:paraId="1A257C77"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Gentile</w:t>
      </w:r>
      <w:proofErr w:type="spellEnd"/>
      <w:r w:rsidRPr="00737E2A">
        <w:rPr>
          <w:rFonts w:ascii="Times New Roman" w:eastAsia="Calibri" w:hAnsi="Times New Roman" w:cs="Times New Roman"/>
          <w:bCs/>
          <w:sz w:val="24"/>
          <w:szCs w:val="24"/>
        </w:rPr>
        <w:t xml:space="preserve">, D. A., Bender, P. K. ve </w:t>
      </w:r>
      <w:proofErr w:type="spellStart"/>
      <w:r w:rsidRPr="00737E2A">
        <w:rPr>
          <w:rFonts w:ascii="Times New Roman" w:eastAsia="Calibri" w:hAnsi="Times New Roman" w:cs="Times New Roman"/>
          <w:bCs/>
          <w:sz w:val="24"/>
          <w:szCs w:val="24"/>
        </w:rPr>
        <w:t>Anderson</w:t>
      </w:r>
      <w:proofErr w:type="spellEnd"/>
      <w:r w:rsidRPr="00737E2A">
        <w:rPr>
          <w:rFonts w:ascii="Times New Roman" w:eastAsia="Calibri" w:hAnsi="Times New Roman" w:cs="Times New Roman"/>
          <w:bCs/>
          <w:sz w:val="24"/>
          <w:szCs w:val="24"/>
        </w:rPr>
        <w:t xml:space="preserve">, C. A. (2017). </w:t>
      </w:r>
      <w:proofErr w:type="spellStart"/>
      <w:r w:rsidRPr="00737E2A">
        <w:rPr>
          <w:rFonts w:ascii="Times New Roman" w:eastAsia="Calibri" w:hAnsi="Times New Roman" w:cs="Times New Roman"/>
          <w:bCs/>
          <w:sz w:val="24"/>
          <w:szCs w:val="24"/>
        </w:rPr>
        <w:t>Violent</w:t>
      </w:r>
      <w:proofErr w:type="spellEnd"/>
      <w:r w:rsidRPr="00737E2A">
        <w:rPr>
          <w:rFonts w:ascii="Times New Roman" w:eastAsia="Calibri" w:hAnsi="Times New Roman" w:cs="Times New Roman"/>
          <w:bCs/>
          <w:sz w:val="24"/>
          <w:szCs w:val="24"/>
        </w:rPr>
        <w:t xml:space="preserve"> video </w:t>
      </w:r>
      <w:proofErr w:type="spellStart"/>
      <w:r w:rsidRPr="00737E2A">
        <w:rPr>
          <w:rFonts w:ascii="Times New Roman" w:eastAsia="Calibri" w:hAnsi="Times New Roman" w:cs="Times New Roman"/>
          <w:bCs/>
          <w:sz w:val="24"/>
          <w:szCs w:val="24"/>
        </w:rPr>
        <w:t>game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effects</w:t>
      </w:r>
      <w:proofErr w:type="spellEnd"/>
      <w:r w:rsidRPr="00737E2A">
        <w:rPr>
          <w:rFonts w:ascii="Times New Roman" w:eastAsia="Calibri" w:hAnsi="Times New Roman" w:cs="Times New Roman"/>
          <w:bCs/>
          <w:sz w:val="24"/>
          <w:szCs w:val="24"/>
        </w:rPr>
        <w:t xml:space="preserve"> on </w:t>
      </w:r>
      <w:proofErr w:type="spellStart"/>
      <w:r w:rsidRPr="00737E2A">
        <w:rPr>
          <w:rFonts w:ascii="Times New Roman" w:eastAsia="Calibri" w:hAnsi="Times New Roman" w:cs="Times New Roman"/>
          <w:bCs/>
          <w:sz w:val="24"/>
          <w:szCs w:val="24"/>
        </w:rPr>
        <w:t>salivary</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cortisol</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arousal</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aggressive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thoughts</w:t>
      </w:r>
      <w:proofErr w:type="spellEnd"/>
      <w:r w:rsidRPr="00737E2A">
        <w:rPr>
          <w:rFonts w:ascii="Times New Roman" w:eastAsia="Calibri" w:hAnsi="Times New Roman" w:cs="Times New Roman"/>
          <w:bCs/>
          <w:sz w:val="24"/>
          <w:szCs w:val="24"/>
        </w:rPr>
        <w:t xml:space="preserve"> in </w:t>
      </w:r>
      <w:proofErr w:type="spellStart"/>
      <w:r w:rsidRPr="00737E2A">
        <w:rPr>
          <w:rFonts w:ascii="Times New Roman" w:eastAsia="Calibri" w:hAnsi="Times New Roman" w:cs="Times New Roman"/>
          <w:bCs/>
          <w:sz w:val="24"/>
          <w:szCs w:val="24"/>
        </w:rPr>
        <w:t>children</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i/>
          <w:sz w:val="24"/>
          <w:szCs w:val="24"/>
        </w:rPr>
        <w:t>Computers</w:t>
      </w:r>
      <w:proofErr w:type="spellEnd"/>
      <w:r w:rsidRPr="00737E2A">
        <w:rPr>
          <w:rFonts w:ascii="Times New Roman" w:eastAsia="Calibri" w:hAnsi="Times New Roman" w:cs="Times New Roman"/>
          <w:bCs/>
          <w:i/>
          <w:sz w:val="24"/>
          <w:szCs w:val="24"/>
        </w:rPr>
        <w:t xml:space="preserve"> in Human </w:t>
      </w:r>
      <w:proofErr w:type="spellStart"/>
      <w:r w:rsidRPr="00737E2A">
        <w:rPr>
          <w:rFonts w:ascii="Times New Roman" w:eastAsia="Calibri" w:hAnsi="Times New Roman" w:cs="Times New Roman"/>
          <w:bCs/>
          <w:i/>
          <w:sz w:val="24"/>
          <w:szCs w:val="24"/>
        </w:rPr>
        <w:t>Behavior</w:t>
      </w:r>
      <w:proofErr w:type="spellEnd"/>
      <w:r w:rsidRPr="00737E2A">
        <w:rPr>
          <w:rFonts w:ascii="Times New Roman" w:eastAsia="Calibri" w:hAnsi="Times New Roman" w:cs="Times New Roman"/>
          <w:bCs/>
          <w:i/>
          <w:sz w:val="24"/>
          <w:szCs w:val="24"/>
        </w:rPr>
        <w:t>, 70,</w:t>
      </w:r>
      <w:r w:rsidRPr="00737E2A">
        <w:rPr>
          <w:rFonts w:ascii="Times New Roman" w:eastAsia="Calibri" w:hAnsi="Times New Roman" w:cs="Times New Roman"/>
          <w:bCs/>
          <w:sz w:val="24"/>
          <w:szCs w:val="24"/>
        </w:rPr>
        <w:t xml:space="preserve"> 39–43. https://doi.org/10.1016/j.chb.2016.12.045</w:t>
      </w:r>
    </w:p>
    <w:p w14:paraId="2B249409"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Gentile</w:t>
      </w:r>
      <w:proofErr w:type="spellEnd"/>
      <w:r w:rsidRPr="00737E2A">
        <w:rPr>
          <w:rFonts w:ascii="Times New Roman" w:eastAsia="Calibri" w:hAnsi="Times New Roman" w:cs="Times New Roman"/>
          <w:bCs/>
          <w:sz w:val="24"/>
          <w:szCs w:val="24"/>
        </w:rPr>
        <w:t xml:space="preserve">, D. A. ve </w:t>
      </w:r>
      <w:proofErr w:type="spellStart"/>
      <w:r w:rsidRPr="00737E2A">
        <w:rPr>
          <w:rFonts w:ascii="Times New Roman" w:eastAsia="Calibri" w:hAnsi="Times New Roman" w:cs="Times New Roman"/>
          <w:bCs/>
          <w:sz w:val="24"/>
          <w:szCs w:val="24"/>
        </w:rPr>
        <w:t>Walsh</w:t>
      </w:r>
      <w:proofErr w:type="spellEnd"/>
      <w:r w:rsidRPr="00737E2A">
        <w:rPr>
          <w:rFonts w:ascii="Times New Roman" w:eastAsia="Calibri" w:hAnsi="Times New Roman" w:cs="Times New Roman"/>
          <w:bCs/>
          <w:sz w:val="24"/>
          <w:szCs w:val="24"/>
        </w:rPr>
        <w:t xml:space="preserve">, D. A. (2002). A </w:t>
      </w:r>
      <w:proofErr w:type="spellStart"/>
      <w:r w:rsidRPr="00737E2A">
        <w:rPr>
          <w:rFonts w:ascii="Times New Roman" w:eastAsia="Calibri" w:hAnsi="Times New Roman" w:cs="Times New Roman"/>
          <w:bCs/>
          <w:sz w:val="24"/>
          <w:szCs w:val="24"/>
        </w:rPr>
        <w:t>normative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study</w:t>
      </w:r>
      <w:proofErr w:type="spellEnd"/>
      <w:r w:rsidRPr="00737E2A">
        <w:rPr>
          <w:rFonts w:ascii="Times New Roman" w:eastAsia="Calibri" w:hAnsi="Times New Roman" w:cs="Times New Roman"/>
          <w:bCs/>
          <w:sz w:val="24"/>
          <w:szCs w:val="24"/>
        </w:rPr>
        <w:t xml:space="preserve"> of </w:t>
      </w:r>
      <w:proofErr w:type="spellStart"/>
      <w:r w:rsidRPr="00737E2A">
        <w:rPr>
          <w:rFonts w:ascii="Times New Roman" w:eastAsia="Calibri" w:hAnsi="Times New Roman" w:cs="Times New Roman"/>
          <w:bCs/>
          <w:sz w:val="24"/>
          <w:szCs w:val="24"/>
        </w:rPr>
        <w:t>family</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media</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habits</w:t>
      </w:r>
      <w:proofErr w:type="spellEnd"/>
      <w:r w:rsidRPr="00737E2A">
        <w:rPr>
          <w:rFonts w:ascii="Times New Roman" w:eastAsia="Calibri" w:hAnsi="Times New Roman" w:cs="Times New Roman"/>
          <w:bCs/>
          <w:sz w:val="24"/>
          <w:szCs w:val="24"/>
        </w:rPr>
        <w:t>.</w:t>
      </w:r>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Journal</w:t>
      </w:r>
      <w:proofErr w:type="spellEnd"/>
      <w:r w:rsidRPr="00737E2A">
        <w:rPr>
          <w:rFonts w:ascii="Times New Roman" w:eastAsia="Calibri" w:hAnsi="Times New Roman" w:cs="Times New Roman"/>
          <w:bCs/>
          <w:i/>
          <w:sz w:val="24"/>
          <w:szCs w:val="24"/>
        </w:rPr>
        <w:t xml:space="preserve"> of </w:t>
      </w:r>
      <w:proofErr w:type="spellStart"/>
      <w:r w:rsidRPr="00737E2A">
        <w:rPr>
          <w:rFonts w:ascii="Times New Roman" w:eastAsia="Calibri" w:hAnsi="Times New Roman" w:cs="Times New Roman"/>
          <w:bCs/>
          <w:i/>
          <w:sz w:val="24"/>
          <w:szCs w:val="24"/>
        </w:rPr>
        <w:t>Applied</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Developmental</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Psychology</w:t>
      </w:r>
      <w:proofErr w:type="spellEnd"/>
      <w:r w:rsidRPr="00737E2A">
        <w:rPr>
          <w:rFonts w:ascii="Times New Roman" w:eastAsia="Calibri" w:hAnsi="Times New Roman" w:cs="Times New Roman"/>
          <w:bCs/>
          <w:i/>
          <w:sz w:val="24"/>
          <w:szCs w:val="24"/>
        </w:rPr>
        <w:t>, 23</w:t>
      </w:r>
      <w:r w:rsidRPr="00737E2A">
        <w:rPr>
          <w:rFonts w:ascii="Times New Roman" w:eastAsia="Calibri" w:hAnsi="Times New Roman" w:cs="Times New Roman"/>
          <w:bCs/>
          <w:sz w:val="24"/>
          <w:szCs w:val="24"/>
        </w:rPr>
        <w:t>, 157-178. https://doi.org/10.1016/S0193-3973(02)00102-8</w:t>
      </w:r>
    </w:p>
    <w:p w14:paraId="354FD697"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lang w:eastAsia="tr-TR"/>
        </w:rPr>
      </w:pPr>
      <w:proofErr w:type="spellStart"/>
      <w:r w:rsidRPr="00737E2A">
        <w:rPr>
          <w:rFonts w:ascii="Times New Roman" w:eastAsia="Calibri" w:hAnsi="Times New Roman" w:cs="Times New Roman"/>
          <w:bCs/>
          <w:sz w:val="24"/>
          <w:szCs w:val="24"/>
          <w:lang w:eastAsia="tr-TR"/>
        </w:rPr>
        <w:t>Giumetti</w:t>
      </w:r>
      <w:proofErr w:type="spellEnd"/>
      <w:r w:rsidRPr="00737E2A">
        <w:rPr>
          <w:rFonts w:ascii="Times New Roman" w:eastAsia="Calibri" w:hAnsi="Times New Roman" w:cs="Times New Roman"/>
          <w:bCs/>
          <w:sz w:val="24"/>
          <w:szCs w:val="24"/>
          <w:lang w:eastAsia="tr-TR"/>
        </w:rPr>
        <w:t xml:space="preserve">, G. W. ve </w:t>
      </w:r>
      <w:proofErr w:type="spellStart"/>
      <w:r w:rsidRPr="00737E2A">
        <w:rPr>
          <w:rFonts w:ascii="Times New Roman" w:eastAsia="Calibri" w:hAnsi="Times New Roman" w:cs="Times New Roman"/>
          <w:bCs/>
          <w:sz w:val="24"/>
          <w:szCs w:val="24"/>
          <w:lang w:eastAsia="tr-TR"/>
        </w:rPr>
        <w:t>Markey</w:t>
      </w:r>
      <w:proofErr w:type="spellEnd"/>
      <w:r w:rsidRPr="00737E2A">
        <w:rPr>
          <w:rFonts w:ascii="Times New Roman" w:eastAsia="Calibri" w:hAnsi="Times New Roman" w:cs="Times New Roman"/>
          <w:bCs/>
          <w:sz w:val="24"/>
          <w:szCs w:val="24"/>
          <w:lang w:eastAsia="tr-TR"/>
        </w:rPr>
        <w:t xml:space="preserve">, P. M. (2007). </w:t>
      </w:r>
      <w:proofErr w:type="spellStart"/>
      <w:r w:rsidRPr="00737E2A">
        <w:rPr>
          <w:rFonts w:ascii="Times New Roman" w:eastAsia="Calibri" w:hAnsi="Times New Roman" w:cs="Times New Roman"/>
          <w:bCs/>
          <w:sz w:val="24"/>
          <w:szCs w:val="24"/>
          <w:lang w:eastAsia="tr-TR"/>
        </w:rPr>
        <w:t>Violent</w:t>
      </w:r>
      <w:proofErr w:type="spellEnd"/>
      <w:r w:rsidRPr="00737E2A">
        <w:rPr>
          <w:rFonts w:ascii="Times New Roman" w:eastAsia="Calibri" w:hAnsi="Times New Roman" w:cs="Times New Roman"/>
          <w:bCs/>
          <w:sz w:val="24"/>
          <w:szCs w:val="24"/>
          <w:lang w:eastAsia="tr-TR"/>
        </w:rPr>
        <w:t xml:space="preserve"> video </w:t>
      </w:r>
      <w:proofErr w:type="spellStart"/>
      <w:r w:rsidRPr="00737E2A">
        <w:rPr>
          <w:rFonts w:ascii="Times New Roman" w:eastAsia="Calibri" w:hAnsi="Times New Roman" w:cs="Times New Roman"/>
          <w:bCs/>
          <w:sz w:val="24"/>
          <w:szCs w:val="24"/>
          <w:lang w:eastAsia="tr-TR"/>
        </w:rPr>
        <w:t>games</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and</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anger</w:t>
      </w:r>
      <w:proofErr w:type="spellEnd"/>
      <w:r w:rsidRPr="00737E2A">
        <w:rPr>
          <w:rFonts w:ascii="Times New Roman" w:eastAsia="Calibri" w:hAnsi="Times New Roman" w:cs="Times New Roman"/>
          <w:bCs/>
          <w:sz w:val="24"/>
          <w:szCs w:val="24"/>
          <w:lang w:eastAsia="tr-TR"/>
        </w:rPr>
        <w:t xml:space="preserve"> as </w:t>
      </w:r>
      <w:proofErr w:type="spellStart"/>
      <w:r w:rsidRPr="00737E2A">
        <w:rPr>
          <w:rFonts w:ascii="Times New Roman" w:eastAsia="Calibri" w:hAnsi="Times New Roman" w:cs="Times New Roman"/>
          <w:bCs/>
          <w:sz w:val="24"/>
          <w:szCs w:val="24"/>
          <w:lang w:eastAsia="tr-TR"/>
        </w:rPr>
        <w:t>predictors</w:t>
      </w:r>
      <w:proofErr w:type="spellEnd"/>
      <w:r w:rsidRPr="00737E2A">
        <w:rPr>
          <w:rFonts w:ascii="Times New Roman" w:eastAsia="Calibri" w:hAnsi="Times New Roman" w:cs="Times New Roman"/>
          <w:bCs/>
          <w:sz w:val="24"/>
          <w:szCs w:val="24"/>
          <w:lang w:eastAsia="tr-TR"/>
        </w:rPr>
        <w:t xml:space="preserve"> of </w:t>
      </w:r>
      <w:proofErr w:type="spellStart"/>
      <w:r w:rsidRPr="00737E2A">
        <w:rPr>
          <w:rFonts w:ascii="Times New Roman" w:eastAsia="Calibri" w:hAnsi="Times New Roman" w:cs="Times New Roman"/>
          <w:bCs/>
          <w:sz w:val="24"/>
          <w:szCs w:val="24"/>
          <w:lang w:eastAsia="tr-TR"/>
        </w:rPr>
        <w:t>aggression</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i/>
          <w:iCs/>
          <w:sz w:val="24"/>
          <w:szCs w:val="24"/>
          <w:lang w:eastAsia="tr-TR"/>
        </w:rPr>
        <w:t>Journal</w:t>
      </w:r>
      <w:proofErr w:type="spellEnd"/>
      <w:r w:rsidRPr="00737E2A">
        <w:rPr>
          <w:rFonts w:ascii="Times New Roman" w:eastAsia="Calibri" w:hAnsi="Times New Roman" w:cs="Times New Roman"/>
          <w:bCs/>
          <w:i/>
          <w:iCs/>
          <w:sz w:val="24"/>
          <w:szCs w:val="24"/>
          <w:lang w:eastAsia="tr-TR"/>
        </w:rPr>
        <w:t xml:space="preserve"> of </w:t>
      </w:r>
      <w:proofErr w:type="spellStart"/>
      <w:r w:rsidRPr="00737E2A">
        <w:rPr>
          <w:rFonts w:ascii="Times New Roman" w:eastAsia="Calibri" w:hAnsi="Times New Roman" w:cs="Times New Roman"/>
          <w:bCs/>
          <w:i/>
          <w:iCs/>
          <w:sz w:val="24"/>
          <w:szCs w:val="24"/>
          <w:lang w:eastAsia="tr-TR"/>
        </w:rPr>
        <w:t>Research</w:t>
      </w:r>
      <w:proofErr w:type="spellEnd"/>
      <w:r w:rsidRPr="00737E2A">
        <w:rPr>
          <w:rFonts w:ascii="Times New Roman" w:eastAsia="Calibri" w:hAnsi="Times New Roman" w:cs="Times New Roman"/>
          <w:bCs/>
          <w:i/>
          <w:iCs/>
          <w:sz w:val="24"/>
          <w:szCs w:val="24"/>
          <w:lang w:eastAsia="tr-TR"/>
        </w:rPr>
        <w:t xml:space="preserve"> in </w:t>
      </w:r>
      <w:proofErr w:type="spellStart"/>
      <w:r w:rsidRPr="00737E2A">
        <w:rPr>
          <w:rFonts w:ascii="Times New Roman" w:eastAsia="Calibri" w:hAnsi="Times New Roman" w:cs="Times New Roman"/>
          <w:bCs/>
          <w:i/>
          <w:iCs/>
          <w:sz w:val="24"/>
          <w:szCs w:val="24"/>
          <w:lang w:eastAsia="tr-TR"/>
        </w:rPr>
        <w:t>Personality</w:t>
      </w:r>
      <w:proofErr w:type="spellEnd"/>
      <w:r w:rsidRPr="00737E2A">
        <w:rPr>
          <w:rFonts w:ascii="Times New Roman" w:eastAsia="Calibri" w:hAnsi="Times New Roman" w:cs="Times New Roman"/>
          <w:bCs/>
          <w:i/>
          <w:iCs/>
          <w:sz w:val="24"/>
          <w:szCs w:val="24"/>
          <w:lang w:eastAsia="tr-TR"/>
        </w:rPr>
        <w:t>, 41</w:t>
      </w:r>
      <w:r w:rsidRPr="00737E2A">
        <w:rPr>
          <w:rFonts w:ascii="Times New Roman" w:eastAsia="Calibri" w:hAnsi="Times New Roman" w:cs="Times New Roman"/>
          <w:bCs/>
          <w:sz w:val="24"/>
          <w:szCs w:val="24"/>
          <w:lang w:eastAsia="tr-TR"/>
        </w:rPr>
        <w:t>, 1234–1243.</w:t>
      </w:r>
      <w:r w:rsidRPr="00737E2A">
        <w:rPr>
          <w:rFonts w:ascii="Times New Roman" w:eastAsia="Calibri" w:hAnsi="Times New Roman" w:cs="Times New Roman"/>
          <w:bCs/>
          <w:sz w:val="24"/>
          <w:szCs w:val="24"/>
        </w:rPr>
        <w:t xml:space="preserve"> </w:t>
      </w:r>
      <w:r w:rsidRPr="00737E2A">
        <w:rPr>
          <w:rFonts w:ascii="Times New Roman" w:eastAsia="Calibri" w:hAnsi="Times New Roman" w:cs="Times New Roman"/>
          <w:bCs/>
          <w:sz w:val="24"/>
          <w:szCs w:val="24"/>
          <w:lang w:eastAsia="tr-TR"/>
        </w:rPr>
        <w:t>https://doi.org/10.1016/j.jrp.2007.02.005</w:t>
      </w:r>
    </w:p>
    <w:p w14:paraId="52E836F8"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lang w:eastAsia="tr-TR"/>
        </w:rPr>
      </w:pPr>
      <w:proofErr w:type="spellStart"/>
      <w:r w:rsidRPr="00737E2A">
        <w:rPr>
          <w:rFonts w:ascii="Times New Roman" w:eastAsia="Calibri" w:hAnsi="Times New Roman" w:cs="Times New Roman"/>
          <w:bCs/>
          <w:sz w:val="24"/>
          <w:szCs w:val="24"/>
          <w:lang w:eastAsia="tr-TR"/>
        </w:rPr>
        <w:t>Greitemeyer</w:t>
      </w:r>
      <w:proofErr w:type="spellEnd"/>
      <w:r w:rsidRPr="00737E2A">
        <w:rPr>
          <w:rFonts w:ascii="Times New Roman" w:eastAsia="Calibri" w:hAnsi="Times New Roman" w:cs="Times New Roman"/>
          <w:bCs/>
          <w:sz w:val="24"/>
          <w:szCs w:val="24"/>
          <w:lang w:eastAsia="tr-TR"/>
        </w:rPr>
        <w:t xml:space="preserve">, T. (2013). </w:t>
      </w:r>
      <w:proofErr w:type="spellStart"/>
      <w:r w:rsidRPr="00737E2A">
        <w:rPr>
          <w:rFonts w:ascii="Times New Roman" w:eastAsia="Calibri" w:hAnsi="Times New Roman" w:cs="Times New Roman"/>
          <w:bCs/>
          <w:sz w:val="24"/>
          <w:szCs w:val="24"/>
          <w:lang w:eastAsia="tr-TR"/>
        </w:rPr>
        <w:t>Effects</w:t>
      </w:r>
      <w:proofErr w:type="spellEnd"/>
      <w:r w:rsidRPr="00737E2A">
        <w:rPr>
          <w:rFonts w:ascii="Times New Roman" w:eastAsia="Calibri" w:hAnsi="Times New Roman" w:cs="Times New Roman"/>
          <w:bCs/>
          <w:sz w:val="24"/>
          <w:szCs w:val="24"/>
          <w:lang w:eastAsia="tr-TR"/>
        </w:rPr>
        <w:t xml:space="preserve"> of </w:t>
      </w:r>
      <w:proofErr w:type="spellStart"/>
      <w:r w:rsidRPr="00737E2A">
        <w:rPr>
          <w:rFonts w:ascii="Times New Roman" w:eastAsia="Calibri" w:hAnsi="Times New Roman" w:cs="Times New Roman"/>
          <w:bCs/>
          <w:sz w:val="24"/>
          <w:szCs w:val="24"/>
          <w:lang w:eastAsia="tr-TR"/>
        </w:rPr>
        <w:t>playing</w:t>
      </w:r>
      <w:proofErr w:type="spellEnd"/>
      <w:r w:rsidRPr="00737E2A">
        <w:rPr>
          <w:rFonts w:ascii="Times New Roman" w:eastAsia="Calibri" w:hAnsi="Times New Roman" w:cs="Times New Roman"/>
          <w:bCs/>
          <w:sz w:val="24"/>
          <w:szCs w:val="24"/>
          <w:lang w:eastAsia="tr-TR"/>
        </w:rPr>
        <w:t xml:space="preserve"> video </w:t>
      </w:r>
      <w:proofErr w:type="spellStart"/>
      <w:r w:rsidRPr="00737E2A">
        <w:rPr>
          <w:rFonts w:ascii="Times New Roman" w:eastAsia="Calibri" w:hAnsi="Times New Roman" w:cs="Times New Roman"/>
          <w:bCs/>
          <w:sz w:val="24"/>
          <w:szCs w:val="24"/>
          <w:lang w:eastAsia="tr-TR"/>
        </w:rPr>
        <w:t>games</w:t>
      </w:r>
      <w:proofErr w:type="spellEnd"/>
      <w:r w:rsidRPr="00737E2A">
        <w:rPr>
          <w:rFonts w:ascii="Times New Roman" w:eastAsia="Calibri" w:hAnsi="Times New Roman" w:cs="Times New Roman"/>
          <w:bCs/>
          <w:sz w:val="24"/>
          <w:szCs w:val="24"/>
          <w:lang w:eastAsia="tr-TR"/>
        </w:rPr>
        <w:t xml:space="preserve"> on </w:t>
      </w:r>
      <w:proofErr w:type="spellStart"/>
      <w:r w:rsidRPr="00737E2A">
        <w:rPr>
          <w:rFonts w:ascii="Times New Roman" w:eastAsia="Calibri" w:hAnsi="Times New Roman" w:cs="Times New Roman"/>
          <w:bCs/>
          <w:sz w:val="24"/>
          <w:szCs w:val="24"/>
          <w:lang w:eastAsia="tr-TR"/>
        </w:rPr>
        <w:t>perceptions</w:t>
      </w:r>
      <w:proofErr w:type="spellEnd"/>
      <w:r w:rsidRPr="00737E2A">
        <w:rPr>
          <w:rFonts w:ascii="Times New Roman" w:eastAsia="Calibri" w:hAnsi="Times New Roman" w:cs="Times New Roman"/>
          <w:bCs/>
          <w:sz w:val="24"/>
          <w:szCs w:val="24"/>
          <w:lang w:eastAsia="tr-TR"/>
        </w:rPr>
        <w:t xml:space="preserve"> of </w:t>
      </w:r>
      <w:proofErr w:type="spellStart"/>
      <w:r w:rsidRPr="00737E2A">
        <w:rPr>
          <w:rFonts w:ascii="Times New Roman" w:eastAsia="Calibri" w:hAnsi="Times New Roman" w:cs="Times New Roman"/>
          <w:bCs/>
          <w:sz w:val="24"/>
          <w:szCs w:val="24"/>
          <w:lang w:eastAsia="tr-TR"/>
        </w:rPr>
        <w:t>one’s</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humanity</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i/>
          <w:sz w:val="24"/>
          <w:szCs w:val="24"/>
          <w:lang w:eastAsia="tr-TR"/>
        </w:rPr>
        <w:t>Journal</w:t>
      </w:r>
      <w:proofErr w:type="spellEnd"/>
      <w:r w:rsidRPr="00737E2A">
        <w:rPr>
          <w:rFonts w:ascii="Times New Roman" w:eastAsia="Calibri" w:hAnsi="Times New Roman" w:cs="Times New Roman"/>
          <w:bCs/>
          <w:i/>
          <w:sz w:val="24"/>
          <w:szCs w:val="24"/>
          <w:lang w:eastAsia="tr-TR"/>
        </w:rPr>
        <w:t xml:space="preserve"> of </w:t>
      </w:r>
      <w:proofErr w:type="spellStart"/>
      <w:r w:rsidRPr="00737E2A">
        <w:rPr>
          <w:rFonts w:ascii="Times New Roman" w:eastAsia="Calibri" w:hAnsi="Times New Roman" w:cs="Times New Roman"/>
          <w:bCs/>
          <w:i/>
          <w:sz w:val="24"/>
          <w:szCs w:val="24"/>
          <w:lang w:eastAsia="tr-TR"/>
        </w:rPr>
        <w:t>Social</w:t>
      </w:r>
      <w:proofErr w:type="spellEnd"/>
      <w:r w:rsidRPr="00737E2A">
        <w:rPr>
          <w:rFonts w:ascii="Times New Roman" w:eastAsia="Calibri" w:hAnsi="Times New Roman" w:cs="Times New Roman"/>
          <w:bCs/>
          <w:i/>
          <w:sz w:val="24"/>
          <w:szCs w:val="24"/>
          <w:lang w:eastAsia="tr-TR"/>
        </w:rPr>
        <w:t xml:space="preserve"> </w:t>
      </w:r>
      <w:proofErr w:type="spellStart"/>
      <w:r w:rsidRPr="00737E2A">
        <w:rPr>
          <w:rFonts w:ascii="Times New Roman" w:eastAsia="Calibri" w:hAnsi="Times New Roman" w:cs="Times New Roman"/>
          <w:bCs/>
          <w:i/>
          <w:sz w:val="24"/>
          <w:szCs w:val="24"/>
          <w:lang w:eastAsia="tr-TR"/>
        </w:rPr>
        <w:t>Psychology</w:t>
      </w:r>
      <w:proofErr w:type="spellEnd"/>
      <w:r w:rsidRPr="00737E2A">
        <w:rPr>
          <w:rFonts w:ascii="Times New Roman" w:eastAsia="Calibri" w:hAnsi="Times New Roman" w:cs="Times New Roman"/>
          <w:bCs/>
          <w:i/>
          <w:sz w:val="24"/>
          <w:szCs w:val="24"/>
          <w:lang w:eastAsia="tr-TR"/>
        </w:rPr>
        <w:t>, 153</w:t>
      </w:r>
      <w:r w:rsidRPr="00737E2A">
        <w:rPr>
          <w:rFonts w:ascii="Times New Roman" w:eastAsia="Calibri" w:hAnsi="Times New Roman" w:cs="Times New Roman"/>
          <w:bCs/>
          <w:sz w:val="24"/>
          <w:szCs w:val="24"/>
          <w:lang w:eastAsia="tr-TR"/>
        </w:rPr>
        <w:t>, 499-514.</w:t>
      </w:r>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lang w:eastAsia="tr-TR"/>
        </w:rPr>
        <w:t>doi</w:t>
      </w:r>
      <w:proofErr w:type="spellEnd"/>
      <w:r w:rsidRPr="00737E2A">
        <w:rPr>
          <w:rFonts w:ascii="Times New Roman" w:eastAsia="Calibri" w:hAnsi="Times New Roman" w:cs="Times New Roman"/>
          <w:bCs/>
          <w:sz w:val="24"/>
          <w:szCs w:val="24"/>
          <w:lang w:eastAsia="tr-TR"/>
        </w:rPr>
        <w:t>: 10.1080/00224545.2013.768593.</w:t>
      </w:r>
    </w:p>
    <w:p w14:paraId="3191B950"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lang w:eastAsia="tr-TR"/>
        </w:rPr>
      </w:pPr>
      <w:proofErr w:type="spellStart"/>
      <w:r w:rsidRPr="00737E2A">
        <w:rPr>
          <w:rFonts w:ascii="Times New Roman" w:eastAsia="Calibri" w:hAnsi="Times New Roman" w:cs="Times New Roman"/>
          <w:bCs/>
          <w:sz w:val="24"/>
          <w:szCs w:val="24"/>
          <w:lang w:eastAsia="tr-TR"/>
        </w:rPr>
        <w:t>Gunter</w:t>
      </w:r>
      <w:proofErr w:type="spellEnd"/>
      <w:r w:rsidRPr="00737E2A">
        <w:rPr>
          <w:rFonts w:ascii="Times New Roman" w:eastAsia="Calibri" w:hAnsi="Times New Roman" w:cs="Times New Roman"/>
          <w:bCs/>
          <w:sz w:val="24"/>
          <w:szCs w:val="24"/>
          <w:lang w:eastAsia="tr-TR"/>
        </w:rPr>
        <w:t xml:space="preserve">, B.  (2016). </w:t>
      </w:r>
      <w:proofErr w:type="spellStart"/>
      <w:r w:rsidRPr="00737E2A">
        <w:rPr>
          <w:rFonts w:ascii="Times New Roman" w:eastAsia="Calibri" w:hAnsi="Times New Roman" w:cs="Times New Roman"/>
          <w:bCs/>
          <w:i/>
          <w:sz w:val="24"/>
          <w:szCs w:val="24"/>
          <w:lang w:eastAsia="tr-TR"/>
        </w:rPr>
        <w:t>Does</w:t>
      </w:r>
      <w:proofErr w:type="spellEnd"/>
      <w:r w:rsidRPr="00737E2A">
        <w:rPr>
          <w:rFonts w:ascii="Times New Roman" w:eastAsia="Calibri" w:hAnsi="Times New Roman" w:cs="Times New Roman"/>
          <w:bCs/>
          <w:i/>
          <w:sz w:val="24"/>
          <w:szCs w:val="24"/>
          <w:lang w:eastAsia="tr-TR"/>
        </w:rPr>
        <w:t xml:space="preserve"> </w:t>
      </w:r>
      <w:proofErr w:type="spellStart"/>
      <w:r w:rsidRPr="00737E2A">
        <w:rPr>
          <w:rFonts w:ascii="Times New Roman" w:eastAsia="Calibri" w:hAnsi="Times New Roman" w:cs="Times New Roman"/>
          <w:bCs/>
          <w:i/>
          <w:sz w:val="24"/>
          <w:szCs w:val="24"/>
          <w:lang w:eastAsia="tr-TR"/>
        </w:rPr>
        <w:t>playing</w:t>
      </w:r>
      <w:proofErr w:type="spellEnd"/>
      <w:r w:rsidRPr="00737E2A">
        <w:rPr>
          <w:rFonts w:ascii="Times New Roman" w:eastAsia="Calibri" w:hAnsi="Times New Roman" w:cs="Times New Roman"/>
          <w:bCs/>
          <w:i/>
          <w:sz w:val="24"/>
          <w:szCs w:val="24"/>
          <w:lang w:eastAsia="tr-TR"/>
        </w:rPr>
        <w:t xml:space="preserve"> video </w:t>
      </w:r>
      <w:proofErr w:type="spellStart"/>
      <w:r w:rsidRPr="00737E2A">
        <w:rPr>
          <w:rFonts w:ascii="Times New Roman" w:eastAsia="Calibri" w:hAnsi="Times New Roman" w:cs="Times New Roman"/>
          <w:bCs/>
          <w:i/>
          <w:sz w:val="24"/>
          <w:szCs w:val="24"/>
          <w:lang w:eastAsia="tr-TR"/>
        </w:rPr>
        <w:t>games</w:t>
      </w:r>
      <w:proofErr w:type="spellEnd"/>
      <w:r w:rsidRPr="00737E2A">
        <w:rPr>
          <w:rFonts w:ascii="Times New Roman" w:eastAsia="Calibri" w:hAnsi="Times New Roman" w:cs="Times New Roman"/>
          <w:bCs/>
          <w:i/>
          <w:sz w:val="24"/>
          <w:szCs w:val="24"/>
          <w:lang w:eastAsia="tr-TR"/>
        </w:rPr>
        <w:t xml:space="preserve"> </w:t>
      </w:r>
      <w:proofErr w:type="spellStart"/>
      <w:r w:rsidRPr="00737E2A">
        <w:rPr>
          <w:rFonts w:ascii="Times New Roman" w:eastAsia="Calibri" w:hAnsi="Times New Roman" w:cs="Times New Roman"/>
          <w:bCs/>
          <w:i/>
          <w:sz w:val="24"/>
          <w:szCs w:val="24"/>
          <w:lang w:eastAsia="tr-TR"/>
        </w:rPr>
        <w:t>make</w:t>
      </w:r>
      <w:proofErr w:type="spellEnd"/>
      <w:r w:rsidRPr="00737E2A">
        <w:rPr>
          <w:rFonts w:ascii="Times New Roman" w:eastAsia="Calibri" w:hAnsi="Times New Roman" w:cs="Times New Roman"/>
          <w:bCs/>
          <w:i/>
          <w:sz w:val="24"/>
          <w:szCs w:val="24"/>
          <w:lang w:eastAsia="tr-TR"/>
        </w:rPr>
        <w:t xml:space="preserve"> </w:t>
      </w:r>
      <w:proofErr w:type="spellStart"/>
      <w:r w:rsidRPr="00737E2A">
        <w:rPr>
          <w:rFonts w:ascii="Times New Roman" w:eastAsia="Calibri" w:hAnsi="Times New Roman" w:cs="Times New Roman"/>
          <w:bCs/>
          <w:i/>
          <w:sz w:val="24"/>
          <w:szCs w:val="24"/>
          <w:lang w:eastAsia="tr-TR"/>
        </w:rPr>
        <w:t>players</w:t>
      </w:r>
      <w:proofErr w:type="spellEnd"/>
      <w:r w:rsidRPr="00737E2A">
        <w:rPr>
          <w:rFonts w:ascii="Times New Roman" w:eastAsia="Calibri" w:hAnsi="Times New Roman" w:cs="Times New Roman"/>
          <w:bCs/>
          <w:i/>
          <w:sz w:val="24"/>
          <w:szCs w:val="24"/>
          <w:lang w:eastAsia="tr-TR"/>
        </w:rPr>
        <w:t xml:space="preserve"> </w:t>
      </w:r>
      <w:proofErr w:type="spellStart"/>
      <w:r w:rsidRPr="00737E2A">
        <w:rPr>
          <w:rFonts w:ascii="Times New Roman" w:eastAsia="Calibri" w:hAnsi="Times New Roman" w:cs="Times New Roman"/>
          <w:bCs/>
          <w:i/>
          <w:sz w:val="24"/>
          <w:szCs w:val="24"/>
          <w:lang w:eastAsia="tr-TR"/>
        </w:rPr>
        <w:t>more</w:t>
      </w:r>
      <w:proofErr w:type="spellEnd"/>
      <w:r w:rsidRPr="00737E2A">
        <w:rPr>
          <w:rFonts w:ascii="Times New Roman" w:eastAsia="Calibri" w:hAnsi="Times New Roman" w:cs="Times New Roman"/>
          <w:bCs/>
          <w:i/>
          <w:sz w:val="24"/>
          <w:szCs w:val="24"/>
          <w:lang w:eastAsia="tr-TR"/>
        </w:rPr>
        <w:t xml:space="preserve"> </w:t>
      </w:r>
      <w:proofErr w:type="spellStart"/>
      <w:r w:rsidRPr="00737E2A">
        <w:rPr>
          <w:rFonts w:ascii="Times New Roman" w:eastAsia="Calibri" w:hAnsi="Times New Roman" w:cs="Times New Roman"/>
          <w:bCs/>
          <w:i/>
          <w:sz w:val="24"/>
          <w:szCs w:val="24"/>
          <w:lang w:eastAsia="tr-TR"/>
        </w:rPr>
        <w:t>violent</w:t>
      </w:r>
      <w:proofErr w:type="spellEnd"/>
      <w:r w:rsidRPr="00737E2A">
        <w:rPr>
          <w:rFonts w:ascii="Times New Roman" w:eastAsia="Calibri" w:hAnsi="Times New Roman" w:cs="Times New Roman"/>
          <w:bCs/>
          <w:i/>
          <w:sz w:val="24"/>
          <w:szCs w:val="24"/>
          <w:lang w:eastAsia="tr-TR"/>
        </w:rPr>
        <w:t>?</w:t>
      </w:r>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Macmillan</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Publishers</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Ltd</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London</w:t>
      </w:r>
      <w:proofErr w:type="spellEnd"/>
      <w:r w:rsidRPr="00737E2A">
        <w:rPr>
          <w:rFonts w:ascii="Times New Roman" w:eastAsia="Calibri" w:hAnsi="Times New Roman" w:cs="Times New Roman"/>
          <w:bCs/>
          <w:sz w:val="24"/>
          <w:szCs w:val="24"/>
          <w:lang w:eastAsia="tr-TR"/>
        </w:rPr>
        <w:t>.</w:t>
      </w:r>
    </w:p>
    <w:p w14:paraId="3E7EF726"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lang w:eastAsia="tr-TR"/>
        </w:rPr>
      </w:pPr>
      <w:proofErr w:type="spellStart"/>
      <w:r w:rsidRPr="00737E2A">
        <w:rPr>
          <w:rFonts w:ascii="Times New Roman" w:eastAsia="Calibri" w:hAnsi="Times New Roman" w:cs="Times New Roman"/>
          <w:bCs/>
          <w:sz w:val="24"/>
          <w:szCs w:val="24"/>
          <w:lang w:eastAsia="tr-TR"/>
        </w:rPr>
        <w:t>Hartmann</w:t>
      </w:r>
      <w:proofErr w:type="spellEnd"/>
      <w:r w:rsidRPr="00737E2A">
        <w:rPr>
          <w:rFonts w:ascii="Times New Roman" w:eastAsia="Calibri" w:hAnsi="Times New Roman" w:cs="Times New Roman"/>
          <w:bCs/>
          <w:sz w:val="24"/>
          <w:szCs w:val="24"/>
          <w:lang w:eastAsia="tr-TR"/>
        </w:rPr>
        <w:t xml:space="preserve">, T., ve </w:t>
      </w:r>
      <w:proofErr w:type="spellStart"/>
      <w:r w:rsidRPr="00737E2A">
        <w:rPr>
          <w:rFonts w:ascii="Times New Roman" w:eastAsia="Calibri" w:hAnsi="Times New Roman" w:cs="Times New Roman"/>
          <w:bCs/>
          <w:sz w:val="24"/>
          <w:szCs w:val="24"/>
          <w:lang w:eastAsia="tr-TR"/>
        </w:rPr>
        <w:t>Vorderer</w:t>
      </w:r>
      <w:proofErr w:type="spellEnd"/>
      <w:r w:rsidRPr="00737E2A">
        <w:rPr>
          <w:rFonts w:ascii="Times New Roman" w:eastAsia="Calibri" w:hAnsi="Times New Roman" w:cs="Times New Roman"/>
          <w:bCs/>
          <w:sz w:val="24"/>
          <w:szCs w:val="24"/>
          <w:lang w:eastAsia="tr-TR"/>
        </w:rPr>
        <w:t xml:space="preserve">, P. A. (2010). </w:t>
      </w:r>
      <w:proofErr w:type="spellStart"/>
      <w:r w:rsidRPr="00737E2A">
        <w:rPr>
          <w:rFonts w:ascii="Times New Roman" w:eastAsia="Calibri" w:hAnsi="Times New Roman" w:cs="Times New Roman"/>
          <w:bCs/>
          <w:sz w:val="24"/>
          <w:szCs w:val="24"/>
          <w:lang w:eastAsia="tr-TR"/>
        </w:rPr>
        <w:t>It’s</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okay</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to</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shoot</w:t>
      </w:r>
      <w:proofErr w:type="spellEnd"/>
      <w:r w:rsidRPr="00737E2A">
        <w:rPr>
          <w:rFonts w:ascii="Times New Roman" w:eastAsia="Calibri" w:hAnsi="Times New Roman" w:cs="Times New Roman"/>
          <w:bCs/>
          <w:sz w:val="24"/>
          <w:szCs w:val="24"/>
          <w:lang w:eastAsia="tr-TR"/>
        </w:rPr>
        <w:t xml:space="preserve"> a </w:t>
      </w:r>
      <w:proofErr w:type="spellStart"/>
      <w:r w:rsidRPr="00737E2A">
        <w:rPr>
          <w:rFonts w:ascii="Times New Roman" w:eastAsia="Calibri" w:hAnsi="Times New Roman" w:cs="Times New Roman"/>
          <w:bCs/>
          <w:sz w:val="24"/>
          <w:szCs w:val="24"/>
          <w:lang w:eastAsia="tr-TR"/>
        </w:rPr>
        <w:t>character</w:t>
      </w:r>
      <w:proofErr w:type="spellEnd"/>
      <w:r w:rsidRPr="00737E2A">
        <w:rPr>
          <w:rFonts w:ascii="Times New Roman" w:eastAsia="Calibri" w:hAnsi="Times New Roman" w:cs="Times New Roman"/>
          <w:bCs/>
          <w:sz w:val="24"/>
          <w:szCs w:val="24"/>
          <w:lang w:eastAsia="tr-TR"/>
        </w:rPr>
        <w:t xml:space="preserve">. Moral </w:t>
      </w:r>
      <w:proofErr w:type="spellStart"/>
      <w:r w:rsidRPr="00737E2A">
        <w:rPr>
          <w:rFonts w:ascii="Times New Roman" w:eastAsia="Calibri" w:hAnsi="Times New Roman" w:cs="Times New Roman"/>
          <w:bCs/>
          <w:sz w:val="24"/>
          <w:szCs w:val="24"/>
          <w:lang w:eastAsia="tr-TR"/>
        </w:rPr>
        <w:t>disengagement</w:t>
      </w:r>
      <w:proofErr w:type="spellEnd"/>
      <w:r w:rsidRPr="00737E2A">
        <w:rPr>
          <w:rFonts w:ascii="Times New Roman" w:eastAsia="Calibri" w:hAnsi="Times New Roman" w:cs="Times New Roman"/>
          <w:bCs/>
          <w:sz w:val="24"/>
          <w:szCs w:val="24"/>
          <w:lang w:eastAsia="tr-TR"/>
        </w:rPr>
        <w:t xml:space="preserve"> in </w:t>
      </w:r>
      <w:proofErr w:type="spellStart"/>
      <w:r w:rsidRPr="00737E2A">
        <w:rPr>
          <w:rFonts w:ascii="Times New Roman" w:eastAsia="Calibri" w:hAnsi="Times New Roman" w:cs="Times New Roman"/>
          <w:bCs/>
          <w:sz w:val="24"/>
          <w:szCs w:val="24"/>
          <w:lang w:eastAsia="tr-TR"/>
        </w:rPr>
        <w:t>violent</w:t>
      </w:r>
      <w:proofErr w:type="spellEnd"/>
      <w:r w:rsidRPr="00737E2A">
        <w:rPr>
          <w:rFonts w:ascii="Times New Roman" w:eastAsia="Calibri" w:hAnsi="Times New Roman" w:cs="Times New Roman"/>
          <w:bCs/>
          <w:sz w:val="24"/>
          <w:szCs w:val="24"/>
          <w:lang w:eastAsia="tr-TR"/>
        </w:rPr>
        <w:t xml:space="preserve"> video </w:t>
      </w:r>
      <w:proofErr w:type="spellStart"/>
      <w:r w:rsidRPr="00737E2A">
        <w:rPr>
          <w:rFonts w:ascii="Times New Roman" w:eastAsia="Calibri" w:hAnsi="Times New Roman" w:cs="Times New Roman"/>
          <w:bCs/>
          <w:sz w:val="24"/>
          <w:szCs w:val="24"/>
          <w:lang w:eastAsia="tr-TR"/>
        </w:rPr>
        <w:t>games</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i/>
          <w:sz w:val="24"/>
          <w:szCs w:val="24"/>
          <w:lang w:eastAsia="tr-TR"/>
        </w:rPr>
        <w:t>Journal</w:t>
      </w:r>
      <w:proofErr w:type="spellEnd"/>
      <w:r w:rsidRPr="00737E2A">
        <w:rPr>
          <w:rFonts w:ascii="Times New Roman" w:eastAsia="Calibri" w:hAnsi="Times New Roman" w:cs="Times New Roman"/>
          <w:bCs/>
          <w:i/>
          <w:sz w:val="24"/>
          <w:szCs w:val="24"/>
          <w:lang w:eastAsia="tr-TR"/>
        </w:rPr>
        <w:t xml:space="preserve"> of </w:t>
      </w:r>
      <w:proofErr w:type="spellStart"/>
      <w:r w:rsidRPr="00737E2A">
        <w:rPr>
          <w:rFonts w:ascii="Times New Roman" w:eastAsia="Calibri" w:hAnsi="Times New Roman" w:cs="Times New Roman"/>
          <w:bCs/>
          <w:i/>
          <w:sz w:val="24"/>
          <w:szCs w:val="24"/>
          <w:lang w:eastAsia="tr-TR"/>
        </w:rPr>
        <w:t>Communication</w:t>
      </w:r>
      <w:proofErr w:type="spellEnd"/>
      <w:r w:rsidRPr="00737E2A">
        <w:rPr>
          <w:rFonts w:ascii="Times New Roman" w:eastAsia="Calibri" w:hAnsi="Times New Roman" w:cs="Times New Roman"/>
          <w:bCs/>
          <w:sz w:val="24"/>
          <w:szCs w:val="24"/>
          <w:lang w:eastAsia="tr-TR"/>
        </w:rPr>
        <w:t xml:space="preserve">, 60, 94-119. </w:t>
      </w:r>
      <w:hyperlink r:id="rId32" w:history="1">
        <w:r w:rsidRPr="00737E2A">
          <w:rPr>
            <w:rFonts w:ascii="Times New Roman" w:eastAsia="Calibri" w:hAnsi="Times New Roman" w:cs="Times New Roman"/>
            <w:bCs/>
            <w:sz w:val="24"/>
            <w:szCs w:val="24"/>
            <w:lang w:eastAsia="tr-TR"/>
          </w:rPr>
          <w:t>https://doi.org/10.1111/j.1460-2466.2009.01459.x</w:t>
        </w:r>
      </w:hyperlink>
    </w:p>
    <w:p w14:paraId="27DC326A"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lang w:eastAsia="tr-TR"/>
        </w:rPr>
      </w:pPr>
      <w:r w:rsidRPr="00737E2A">
        <w:rPr>
          <w:rFonts w:ascii="Times New Roman" w:eastAsia="Calibri" w:hAnsi="Times New Roman" w:cs="Times New Roman"/>
          <w:bCs/>
          <w:sz w:val="24"/>
          <w:szCs w:val="24"/>
          <w:lang w:eastAsia="tr-TR"/>
        </w:rPr>
        <w:t xml:space="preserve">Hasan, Y. (2017). </w:t>
      </w:r>
      <w:proofErr w:type="spellStart"/>
      <w:r w:rsidRPr="00737E2A">
        <w:rPr>
          <w:rFonts w:ascii="Times New Roman" w:eastAsia="Calibri" w:hAnsi="Times New Roman" w:cs="Times New Roman"/>
          <w:bCs/>
          <w:sz w:val="24"/>
          <w:szCs w:val="24"/>
          <w:lang w:eastAsia="tr-TR"/>
        </w:rPr>
        <w:t>Violent</w:t>
      </w:r>
      <w:proofErr w:type="spellEnd"/>
      <w:r w:rsidRPr="00737E2A">
        <w:rPr>
          <w:rFonts w:ascii="Times New Roman" w:eastAsia="Calibri" w:hAnsi="Times New Roman" w:cs="Times New Roman"/>
          <w:bCs/>
          <w:sz w:val="24"/>
          <w:szCs w:val="24"/>
          <w:lang w:eastAsia="tr-TR"/>
        </w:rPr>
        <w:t xml:space="preserve"> video </w:t>
      </w:r>
      <w:proofErr w:type="spellStart"/>
      <w:r w:rsidRPr="00737E2A">
        <w:rPr>
          <w:rFonts w:ascii="Times New Roman" w:eastAsia="Calibri" w:hAnsi="Times New Roman" w:cs="Times New Roman"/>
          <w:bCs/>
          <w:sz w:val="24"/>
          <w:szCs w:val="24"/>
          <w:lang w:eastAsia="tr-TR"/>
        </w:rPr>
        <w:t>games</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increase</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voice</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stress</w:t>
      </w:r>
      <w:proofErr w:type="spellEnd"/>
      <w:r w:rsidRPr="00737E2A">
        <w:rPr>
          <w:rFonts w:ascii="Times New Roman" w:eastAsia="Calibri" w:hAnsi="Times New Roman" w:cs="Times New Roman"/>
          <w:bCs/>
          <w:sz w:val="24"/>
          <w:szCs w:val="24"/>
          <w:lang w:eastAsia="tr-TR"/>
        </w:rPr>
        <w:t xml:space="preserve">: An </w:t>
      </w:r>
      <w:proofErr w:type="spellStart"/>
      <w:r w:rsidRPr="00737E2A">
        <w:rPr>
          <w:rFonts w:ascii="Times New Roman" w:eastAsia="Calibri" w:hAnsi="Times New Roman" w:cs="Times New Roman"/>
          <w:bCs/>
          <w:sz w:val="24"/>
          <w:szCs w:val="24"/>
          <w:lang w:eastAsia="tr-TR"/>
        </w:rPr>
        <w:t>experimental</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study</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i/>
          <w:sz w:val="24"/>
          <w:szCs w:val="24"/>
          <w:lang w:eastAsia="tr-TR"/>
        </w:rPr>
        <w:t>Psychology</w:t>
      </w:r>
      <w:proofErr w:type="spellEnd"/>
      <w:r w:rsidRPr="00737E2A">
        <w:rPr>
          <w:rFonts w:ascii="Times New Roman" w:eastAsia="Calibri" w:hAnsi="Times New Roman" w:cs="Times New Roman"/>
          <w:bCs/>
          <w:i/>
          <w:sz w:val="24"/>
          <w:szCs w:val="24"/>
          <w:lang w:eastAsia="tr-TR"/>
        </w:rPr>
        <w:t xml:space="preserve"> of Popular Media </w:t>
      </w:r>
      <w:proofErr w:type="spellStart"/>
      <w:r w:rsidRPr="00737E2A">
        <w:rPr>
          <w:rFonts w:ascii="Times New Roman" w:eastAsia="Calibri" w:hAnsi="Times New Roman" w:cs="Times New Roman"/>
          <w:bCs/>
          <w:i/>
          <w:sz w:val="24"/>
          <w:szCs w:val="24"/>
          <w:lang w:eastAsia="tr-TR"/>
        </w:rPr>
        <w:t>Culture</w:t>
      </w:r>
      <w:proofErr w:type="spellEnd"/>
      <w:r w:rsidRPr="00737E2A">
        <w:rPr>
          <w:rFonts w:ascii="Times New Roman" w:eastAsia="Calibri" w:hAnsi="Times New Roman" w:cs="Times New Roman"/>
          <w:bCs/>
          <w:i/>
          <w:sz w:val="24"/>
          <w:szCs w:val="24"/>
          <w:lang w:eastAsia="tr-TR"/>
        </w:rPr>
        <w:t>,</w:t>
      </w:r>
      <w:r w:rsidRPr="00737E2A">
        <w:rPr>
          <w:rFonts w:ascii="Times New Roman" w:eastAsia="Calibri" w:hAnsi="Times New Roman" w:cs="Times New Roman"/>
          <w:bCs/>
          <w:sz w:val="24"/>
          <w:szCs w:val="24"/>
          <w:lang w:eastAsia="tr-TR"/>
        </w:rPr>
        <w:t xml:space="preserve"> 6, 74-81.</w:t>
      </w:r>
      <w:r w:rsidRPr="00737E2A">
        <w:rPr>
          <w:rFonts w:ascii="Times New Roman" w:eastAsia="Calibri" w:hAnsi="Times New Roman" w:cs="Times New Roman"/>
          <w:bCs/>
          <w:sz w:val="24"/>
          <w:szCs w:val="24"/>
        </w:rPr>
        <w:t xml:space="preserve"> </w:t>
      </w:r>
      <w:r w:rsidRPr="00737E2A">
        <w:rPr>
          <w:rFonts w:ascii="Times New Roman" w:eastAsia="Calibri" w:hAnsi="Times New Roman" w:cs="Times New Roman"/>
          <w:bCs/>
          <w:sz w:val="24"/>
          <w:szCs w:val="24"/>
          <w:lang w:eastAsia="tr-TR"/>
        </w:rPr>
        <w:t>https://doi.org/10.1037/ppm0000083</w:t>
      </w:r>
    </w:p>
    <w:p w14:paraId="4586DC88"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lang w:eastAsia="tr-TR"/>
        </w:rPr>
      </w:pPr>
      <w:r w:rsidRPr="00737E2A">
        <w:rPr>
          <w:rFonts w:ascii="Times New Roman" w:eastAsia="Calibri" w:hAnsi="Times New Roman" w:cs="Times New Roman"/>
          <w:bCs/>
          <w:sz w:val="24"/>
          <w:szCs w:val="24"/>
          <w:lang w:eastAsia="tr-TR"/>
        </w:rPr>
        <w:t xml:space="preserve">Hasan, Y., </w:t>
      </w:r>
      <w:proofErr w:type="spellStart"/>
      <w:r w:rsidRPr="00737E2A">
        <w:rPr>
          <w:rFonts w:ascii="Times New Roman" w:eastAsia="Calibri" w:hAnsi="Times New Roman" w:cs="Times New Roman"/>
          <w:bCs/>
          <w:sz w:val="24"/>
          <w:szCs w:val="24"/>
          <w:lang w:eastAsia="tr-TR"/>
        </w:rPr>
        <w:t>Bègue</w:t>
      </w:r>
      <w:proofErr w:type="spellEnd"/>
      <w:r w:rsidRPr="00737E2A">
        <w:rPr>
          <w:rFonts w:ascii="Times New Roman" w:eastAsia="Calibri" w:hAnsi="Times New Roman" w:cs="Times New Roman"/>
          <w:bCs/>
          <w:sz w:val="24"/>
          <w:szCs w:val="24"/>
          <w:lang w:eastAsia="tr-TR"/>
        </w:rPr>
        <w:t xml:space="preserve">, L. ve </w:t>
      </w:r>
      <w:proofErr w:type="spellStart"/>
      <w:r w:rsidRPr="00737E2A">
        <w:rPr>
          <w:rFonts w:ascii="Times New Roman" w:eastAsia="Calibri" w:hAnsi="Times New Roman" w:cs="Times New Roman"/>
          <w:bCs/>
          <w:sz w:val="24"/>
          <w:szCs w:val="24"/>
          <w:lang w:eastAsia="tr-TR"/>
        </w:rPr>
        <w:t>Bushman</w:t>
      </w:r>
      <w:proofErr w:type="spellEnd"/>
      <w:r w:rsidRPr="00737E2A">
        <w:rPr>
          <w:rFonts w:ascii="Times New Roman" w:eastAsia="Calibri" w:hAnsi="Times New Roman" w:cs="Times New Roman"/>
          <w:bCs/>
          <w:sz w:val="24"/>
          <w:szCs w:val="24"/>
          <w:lang w:eastAsia="tr-TR"/>
        </w:rPr>
        <w:t xml:space="preserve">, B. J. (2013). </w:t>
      </w:r>
      <w:proofErr w:type="spellStart"/>
      <w:r w:rsidRPr="00737E2A">
        <w:rPr>
          <w:rFonts w:ascii="Times New Roman" w:eastAsia="Calibri" w:hAnsi="Times New Roman" w:cs="Times New Roman"/>
          <w:bCs/>
          <w:sz w:val="24"/>
          <w:szCs w:val="24"/>
          <w:lang w:eastAsia="tr-TR"/>
        </w:rPr>
        <w:t>Violent</w:t>
      </w:r>
      <w:proofErr w:type="spellEnd"/>
      <w:r w:rsidRPr="00737E2A">
        <w:rPr>
          <w:rFonts w:ascii="Times New Roman" w:eastAsia="Calibri" w:hAnsi="Times New Roman" w:cs="Times New Roman"/>
          <w:bCs/>
          <w:sz w:val="24"/>
          <w:szCs w:val="24"/>
          <w:lang w:eastAsia="tr-TR"/>
        </w:rPr>
        <w:t xml:space="preserve"> video </w:t>
      </w:r>
      <w:proofErr w:type="spellStart"/>
      <w:r w:rsidRPr="00737E2A">
        <w:rPr>
          <w:rFonts w:ascii="Times New Roman" w:eastAsia="Calibri" w:hAnsi="Times New Roman" w:cs="Times New Roman"/>
          <w:bCs/>
          <w:sz w:val="24"/>
          <w:szCs w:val="24"/>
          <w:lang w:eastAsia="tr-TR"/>
        </w:rPr>
        <w:t>games</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stress</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people</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out</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and</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make</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them</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more</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aggressive</w:t>
      </w:r>
      <w:proofErr w:type="spellEnd"/>
      <w:r w:rsidRPr="00737E2A">
        <w:rPr>
          <w:rFonts w:ascii="Times New Roman" w:eastAsia="Calibri" w:hAnsi="Times New Roman" w:cs="Times New Roman"/>
          <w:bCs/>
          <w:i/>
          <w:sz w:val="24"/>
          <w:szCs w:val="24"/>
          <w:lang w:eastAsia="tr-TR"/>
        </w:rPr>
        <w:t xml:space="preserve">. </w:t>
      </w:r>
      <w:proofErr w:type="spellStart"/>
      <w:r w:rsidRPr="00737E2A">
        <w:rPr>
          <w:rFonts w:ascii="Times New Roman" w:eastAsia="Calibri" w:hAnsi="Times New Roman" w:cs="Times New Roman"/>
          <w:bCs/>
          <w:i/>
          <w:sz w:val="24"/>
          <w:szCs w:val="24"/>
          <w:lang w:eastAsia="tr-TR"/>
        </w:rPr>
        <w:t>Aggressive</w:t>
      </w:r>
      <w:proofErr w:type="spellEnd"/>
      <w:r w:rsidRPr="00737E2A">
        <w:rPr>
          <w:rFonts w:ascii="Times New Roman" w:eastAsia="Calibri" w:hAnsi="Times New Roman" w:cs="Times New Roman"/>
          <w:bCs/>
          <w:i/>
          <w:sz w:val="24"/>
          <w:szCs w:val="24"/>
          <w:lang w:eastAsia="tr-TR"/>
        </w:rPr>
        <w:t xml:space="preserve"> </w:t>
      </w:r>
      <w:proofErr w:type="spellStart"/>
      <w:r w:rsidRPr="00737E2A">
        <w:rPr>
          <w:rFonts w:ascii="Times New Roman" w:eastAsia="Calibri" w:hAnsi="Times New Roman" w:cs="Times New Roman"/>
          <w:bCs/>
          <w:i/>
          <w:sz w:val="24"/>
          <w:szCs w:val="24"/>
          <w:lang w:eastAsia="tr-TR"/>
        </w:rPr>
        <w:t>Behavior</w:t>
      </w:r>
      <w:proofErr w:type="spellEnd"/>
      <w:r w:rsidRPr="00737E2A">
        <w:rPr>
          <w:rFonts w:ascii="Times New Roman" w:eastAsia="Calibri" w:hAnsi="Times New Roman" w:cs="Times New Roman"/>
          <w:bCs/>
          <w:i/>
          <w:sz w:val="24"/>
          <w:szCs w:val="24"/>
          <w:lang w:eastAsia="tr-TR"/>
        </w:rPr>
        <w:t>, 39,</w:t>
      </w:r>
      <w:r w:rsidRPr="00737E2A">
        <w:rPr>
          <w:rFonts w:ascii="Times New Roman" w:eastAsia="Calibri" w:hAnsi="Times New Roman" w:cs="Times New Roman"/>
          <w:bCs/>
          <w:sz w:val="24"/>
          <w:szCs w:val="24"/>
          <w:lang w:eastAsia="tr-TR"/>
        </w:rPr>
        <w:t xml:space="preserve"> 64-70. </w:t>
      </w:r>
      <w:proofErr w:type="spellStart"/>
      <w:r w:rsidRPr="00737E2A">
        <w:rPr>
          <w:rFonts w:ascii="Times New Roman" w:eastAsia="Calibri" w:hAnsi="Times New Roman" w:cs="Times New Roman"/>
          <w:bCs/>
          <w:sz w:val="24"/>
          <w:szCs w:val="24"/>
          <w:lang w:eastAsia="tr-TR"/>
        </w:rPr>
        <w:t>doi</w:t>
      </w:r>
      <w:proofErr w:type="spellEnd"/>
      <w:r w:rsidRPr="00737E2A">
        <w:rPr>
          <w:rFonts w:ascii="Times New Roman" w:eastAsia="Calibri" w:hAnsi="Times New Roman" w:cs="Times New Roman"/>
          <w:bCs/>
          <w:sz w:val="24"/>
          <w:szCs w:val="24"/>
          <w:lang w:eastAsia="tr-TR"/>
        </w:rPr>
        <w:t>: 10.1002/ab.21454.</w:t>
      </w:r>
    </w:p>
    <w:p w14:paraId="61C726F2"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lang w:eastAsia="tr-TR"/>
        </w:rPr>
      </w:pPr>
      <w:r w:rsidRPr="00737E2A">
        <w:rPr>
          <w:rFonts w:ascii="Times New Roman" w:eastAsia="Calibri" w:hAnsi="Times New Roman" w:cs="Times New Roman"/>
          <w:bCs/>
          <w:sz w:val="24"/>
          <w:szCs w:val="24"/>
          <w:lang w:eastAsia="tr-TR"/>
        </w:rPr>
        <w:t xml:space="preserve">Hasan, Y., </w:t>
      </w:r>
      <w:proofErr w:type="spellStart"/>
      <w:r w:rsidRPr="00737E2A">
        <w:rPr>
          <w:rFonts w:ascii="Times New Roman" w:eastAsia="Calibri" w:hAnsi="Times New Roman" w:cs="Times New Roman"/>
          <w:bCs/>
          <w:sz w:val="24"/>
          <w:szCs w:val="24"/>
          <w:lang w:eastAsia="tr-TR"/>
        </w:rPr>
        <w:t>Bègue</w:t>
      </w:r>
      <w:proofErr w:type="spellEnd"/>
      <w:r w:rsidRPr="00737E2A">
        <w:rPr>
          <w:rFonts w:ascii="Times New Roman" w:eastAsia="Calibri" w:hAnsi="Times New Roman" w:cs="Times New Roman"/>
          <w:bCs/>
          <w:sz w:val="24"/>
          <w:szCs w:val="24"/>
          <w:lang w:eastAsia="tr-TR"/>
        </w:rPr>
        <w:t xml:space="preserve">, L.ve </w:t>
      </w:r>
      <w:proofErr w:type="spellStart"/>
      <w:r w:rsidRPr="00737E2A">
        <w:rPr>
          <w:rFonts w:ascii="Times New Roman" w:eastAsia="Calibri" w:hAnsi="Times New Roman" w:cs="Times New Roman"/>
          <w:bCs/>
          <w:sz w:val="24"/>
          <w:szCs w:val="24"/>
          <w:lang w:eastAsia="tr-TR"/>
        </w:rPr>
        <w:t>Bushman</w:t>
      </w:r>
      <w:proofErr w:type="spellEnd"/>
      <w:r w:rsidRPr="00737E2A">
        <w:rPr>
          <w:rFonts w:ascii="Times New Roman" w:eastAsia="Calibri" w:hAnsi="Times New Roman" w:cs="Times New Roman"/>
          <w:bCs/>
          <w:sz w:val="24"/>
          <w:szCs w:val="24"/>
          <w:lang w:eastAsia="tr-TR"/>
        </w:rPr>
        <w:t xml:space="preserve">, B. J. (2012). </w:t>
      </w:r>
      <w:proofErr w:type="spellStart"/>
      <w:r w:rsidRPr="00737E2A">
        <w:rPr>
          <w:rFonts w:ascii="Times New Roman" w:eastAsia="Calibri" w:hAnsi="Times New Roman" w:cs="Times New Roman"/>
          <w:bCs/>
          <w:sz w:val="24"/>
          <w:szCs w:val="24"/>
          <w:lang w:eastAsia="tr-TR"/>
        </w:rPr>
        <w:t>Viewing</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the</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world</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through</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blood-red</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tinted</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glasses</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The</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hostile</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expectation</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bias</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mediates</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the</w:t>
      </w:r>
      <w:proofErr w:type="spellEnd"/>
      <w:r w:rsidRPr="00737E2A">
        <w:rPr>
          <w:rFonts w:ascii="Times New Roman" w:eastAsia="Calibri" w:hAnsi="Times New Roman" w:cs="Times New Roman"/>
          <w:bCs/>
          <w:sz w:val="24"/>
          <w:szCs w:val="24"/>
          <w:lang w:eastAsia="tr-TR"/>
        </w:rPr>
        <w:t xml:space="preserve"> link </w:t>
      </w:r>
      <w:proofErr w:type="spellStart"/>
      <w:r w:rsidRPr="00737E2A">
        <w:rPr>
          <w:rFonts w:ascii="Times New Roman" w:eastAsia="Calibri" w:hAnsi="Times New Roman" w:cs="Times New Roman"/>
          <w:bCs/>
          <w:sz w:val="24"/>
          <w:szCs w:val="24"/>
          <w:lang w:eastAsia="tr-TR"/>
        </w:rPr>
        <w:t>between</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violent</w:t>
      </w:r>
      <w:proofErr w:type="spellEnd"/>
      <w:r w:rsidRPr="00737E2A">
        <w:rPr>
          <w:rFonts w:ascii="Times New Roman" w:eastAsia="Calibri" w:hAnsi="Times New Roman" w:cs="Times New Roman"/>
          <w:bCs/>
          <w:sz w:val="24"/>
          <w:szCs w:val="24"/>
          <w:lang w:eastAsia="tr-TR"/>
        </w:rPr>
        <w:t xml:space="preserve"> video </w:t>
      </w:r>
      <w:proofErr w:type="spellStart"/>
      <w:r w:rsidRPr="00737E2A">
        <w:rPr>
          <w:rFonts w:ascii="Times New Roman" w:eastAsia="Calibri" w:hAnsi="Times New Roman" w:cs="Times New Roman"/>
          <w:bCs/>
          <w:sz w:val="24"/>
          <w:szCs w:val="24"/>
          <w:lang w:eastAsia="tr-TR"/>
        </w:rPr>
        <w:t>game</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exposure</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and</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aggression</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i/>
          <w:sz w:val="24"/>
          <w:szCs w:val="24"/>
          <w:lang w:eastAsia="tr-TR"/>
        </w:rPr>
        <w:t>Journal</w:t>
      </w:r>
      <w:proofErr w:type="spellEnd"/>
      <w:r w:rsidRPr="00737E2A">
        <w:rPr>
          <w:rFonts w:ascii="Times New Roman" w:eastAsia="Calibri" w:hAnsi="Times New Roman" w:cs="Times New Roman"/>
          <w:bCs/>
          <w:i/>
          <w:sz w:val="24"/>
          <w:szCs w:val="24"/>
          <w:lang w:eastAsia="tr-TR"/>
        </w:rPr>
        <w:t xml:space="preserve"> of </w:t>
      </w:r>
      <w:proofErr w:type="spellStart"/>
      <w:r w:rsidRPr="00737E2A">
        <w:rPr>
          <w:rFonts w:ascii="Times New Roman" w:eastAsia="Calibri" w:hAnsi="Times New Roman" w:cs="Times New Roman"/>
          <w:bCs/>
          <w:i/>
          <w:sz w:val="24"/>
          <w:szCs w:val="24"/>
          <w:lang w:eastAsia="tr-TR"/>
        </w:rPr>
        <w:t>Experimental</w:t>
      </w:r>
      <w:proofErr w:type="spellEnd"/>
      <w:r w:rsidRPr="00737E2A">
        <w:rPr>
          <w:rFonts w:ascii="Times New Roman" w:eastAsia="Calibri" w:hAnsi="Times New Roman" w:cs="Times New Roman"/>
          <w:bCs/>
          <w:i/>
          <w:sz w:val="24"/>
          <w:szCs w:val="24"/>
          <w:lang w:eastAsia="tr-TR"/>
        </w:rPr>
        <w:t xml:space="preserve"> </w:t>
      </w:r>
      <w:proofErr w:type="spellStart"/>
      <w:r w:rsidRPr="00737E2A">
        <w:rPr>
          <w:rFonts w:ascii="Times New Roman" w:eastAsia="Calibri" w:hAnsi="Times New Roman" w:cs="Times New Roman"/>
          <w:bCs/>
          <w:i/>
          <w:sz w:val="24"/>
          <w:szCs w:val="24"/>
          <w:lang w:eastAsia="tr-TR"/>
        </w:rPr>
        <w:t>Social</w:t>
      </w:r>
      <w:proofErr w:type="spellEnd"/>
      <w:r w:rsidRPr="00737E2A">
        <w:rPr>
          <w:rFonts w:ascii="Times New Roman" w:eastAsia="Calibri" w:hAnsi="Times New Roman" w:cs="Times New Roman"/>
          <w:bCs/>
          <w:i/>
          <w:sz w:val="24"/>
          <w:szCs w:val="24"/>
          <w:lang w:eastAsia="tr-TR"/>
        </w:rPr>
        <w:t xml:space="preserve"> </w:t>
      </w:r>
      <w:proofErr w:type="spellStart"/>
      <w:r w:rsidRPr="00737E2A">
        <w:rPr>
          <w:rFonts w:ascii="Times New Roman" w:eastAsia="Calibri" w:hAnsi="Times New Roman" w:cs="Times New Roman"/>
          <w:bCs/>
          <w:i/>
          <w:sz w:val="24"/>
          <w:szCs w:val="24"/>
          <w:lang w:eastAsia="tr-TR"/>
        </w:rPr>
        <w:t>Psychology</w:t>
      </w:r>
      <w:proofErr w:type="spellEnd"/>
      <w:r w:rsidRPr="00737E2A">
        <w:rPr>
          <w:rFonts w:ascii="Times New Roman" w:eastAsia="Calibri" w:hAnsi="Times New Roman" w:cs="Times New Roman"/>
          <w:bCs/>
          <w:i/>
          <w:sz w:val="24"/>
          <w:szCs w:val="24"/>
          <w:lang w:eastAsia="tr-TR"/>
        </w:rPr>
        <w:t>, 48(4),</w:t>
      </w:r>
      <w:r w:rsidRPr="00737E2A">
        <w:rPr>
          <w:rFonts w:ascii="Times New Roman" w:eastAsia="Calibri" w:hAnsi="Times New Roman" w:cs="Times New Roman"/>
          <w:bCs/>
          <w:sz w:val="24"/>
          <w:szCs w:val="24"/>
          <w:lang w:eastAsia="tr-TR"/>
        </w:rPr>
        <w:t xml:space="preserve"> 953-956.</w:t>
      </w:r>
      <w:r w:rsidRPr="00737E2A">
        <w:rPr>
          <w:rFonts w:ascii="Times New Roman" w:eastAsia="Calibri" w:hAnsi="Times New Roman" w:cs="Times New Roman"/>
          <w:bCs/>
          <w:sz w:val="24"/>
          <w:szCs w:val="24"/>
        </w:rPr>
        <w:t xml:space="preserve"> </w:t>
      </w:r>
      <w:r w:rsidRPr="00737E2A">
        <w:rPr>
          <w:rFonts w:ascii="Times New Roman" w:eastAsia="Calibri" w:hAnsi="Times New Roman" w:cs="Times New Roman"/>
          <w:bCs/>
          <w:sz w:val="24"/>
          <w:szCs w:val="24"/>
          <w:lang w:eastAsia="tr-TR"/>
        </w:rPr>
        <w:t>https://doi.org/10.1016/j.jesp.2017.08.008</w:t>
      </w:r>
    </w:p>
    <w:p w14:paraId="302DEE14"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lang w:eastAsia="tr-TR"/>
        </w:rPr>
      </w:pPr>
      <w:r w:rsidRPr="00737E2A">
        <w:rPr>
          <w:rFonts w:ascii="Times New Roman" w:eastAsia="Calibri" w:hAnsi="Times New Roman" w:cs="Times New Roman"/>
          <w:bCs/>
          <w:sz w:val="24"/>
          <w:szCs w:val="24"/>
          <w:lang w:eastAsia="tr-TR"/>
        </w:rPr>
        <w:t xml:space="preserve">Hasan, Y., </w:t>
      </w:r>
      <w:proofErr w:type="spellStart"/>
      <w:r w:rsidRPr="00737E2A">
        <w:rPr>
          <w:rFonts w:ascii="Times New Roman" w:eastAsia="Calibri" w:hAnsi="Times New Roman" w:cs="Times New Roman"/>
          <w:bCs/>
          <w:sz w:val="24"/>
          <w:szCs w:val="24"/>
          <w:lang w:eastAsia="tr-TR"/>
        </w:rPr>
        <w:t>Bègue</w:t>
      </w:r>
      <w:proofErr w:type="spellEnd"/>
      <w:r w:rsidRPr="00737E2A">
        <w:rPr>
          <w:rFonts w:ascii="Times New Roman" w:eastAsia="Calibri" w:hAnsi="Times New Roman" w:cs="Times New Roman"/>
          <w:bCs/>
          <w:sz w:val="24"/>
          <w:szCs w:val="24"/>
          <w:lang w:eastAsia="tr-TR"/>
        </w:rPr>
        <w:t xml:space="preserve">, L., </w:t>
      </w:r>
      <w:proofErr w:type="spellStart"/>
      <w:r w:rsidRPr="00737E2A">
        <w:rPr>
          <w:rFonts w:ascii="Times New Roman" w:eastAsia="Calibri" w:hAnsi="Times New Roman" w:cs="Times New Roman"/>
          <w:bCs/>
          <w:sz w:val="24"/>
          <w:szCs w:val="24"/>
          <w:lang w:eastAsia="tr-TR"/>
        </w:rPr>
        <w:t>Scharkow</w:t>
      </w:r>
      <w:proofErr w:type="spellEnd"/>
      <w:r w:rsidRPr="00737E2A">
        <w:rPr>
          <w:rFonts w:ascii="Times New Roman" w:eastAsia="Calibri" w:hAnsi="Times New Roman" w:cs="Times New Roman"/>
          <w:bCs/>
          <w:sz w:val="24"/>
          <w:szCs w:val="24"/>
          <w:lang w:eastAsia="tr-TR"/>
        </w:rPr>
        <w:t xml:space="preserve">, M. ve </w:t>
      </w:r>
      <w:proofErr w:type="spellStart"/>
      <w:r w:rsidRPr="00737E2A">
        <w:rPr>
          <w:rFonts w:ascii="Times New Roman" w:eastAsia="Calibri" w:hAnsi="Times New Roman" w:cs="Times New Roman"/>
          <w:bCs/>
          <w:sz w:val="24"/>
          <w:szCs w:val="24"/>
          <w:lang w:eastAsia="tr-TR"/>
        </w:rPr>
        <w:t>Bushman</w:t>
      </w:r>
      <w:proofErr w:type="spellEnd"/>
      <w:r w:rsidRPr="00737E2A">
        <w:rPr>
          <w:rFonts w:ascii="Times New Roman" w:eastAsia="Calibri" w:hAnsi="Times New Roman" w:cs="Times New Roman"/>
          <w:bCs/>
          <w:sz w:val="24"/>
          <w:szCs w:val="24"/>
          <w:lang w:eastAsia="tr-TR"/>
        </w:rPr>
        <w:t xml:space="preserve">, B. J. (2013). </w:t>
      </w:r>
      <w:proofErr w:type="spellStart"/>
      <w:r w:rsidRPr="00737E2A">
        <w:rPr>
          <w:rFonts w:ascii="Times New Roman" w:eastAsia="Calibri" w:hAnsi="Times New Roman" w:cs="Times New Roman"/>
          <w:bCs/>
          <w:sz w:val="24"/>
          <w:szCs w:val="24"/>
          <w:lang w:eastAsia="tr-TR"/>
        </w:rPr>
        <w:t>The</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more</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you</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play</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the</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more</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aggressive</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you</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become</w:t>
      </w:r>
      <w:proofErr w:type="spellEnd"/>
      <w:r w:rsidRPr="00737E2A">
        <w:rPr>
          <w:rFonts w:ascii="Times New Roman" w:eastAsia="Calibri" w:hAnsi="Times New Roman" w:cs="Times New Roman"/>
          <w:bCs/>
          <w:sz w:val="24"/>
          <w:szCs w:val="24"/>
          <w:lang w:eastAsia="tr-TR"/>
        </w:rPr>
        <w:t xml:space="preserve">: A </w:t>
      </w:r>
      <w:proofErr w:type="spellStart"/>
      <w:r w:rsidRPr="00737E2A">
        <w:rPr>
          <w:rFonts w:ascii="Times New Roman" w:eastAsia="Calibri" w:hAnsi="Times New Roman" w:cs="Times New Roman"/>
          <w:bCs/>
          <w:sz w:val="24"/>
          <w:szCs w:val="24"/>
          <w:lang w:eastAsia="tr-TR"/>
        </w:rPr>
        <w:t>long-term</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experimental</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study</w:t>
      </w:r>
      <w:proofErr w:type="spellEnd"/>
      <w:r w:rsidRPr="00737E2A">
        <w:rPr>
          <w:rFonts w:ascii="Times New Roman" w:eastAsia="Calibri" w:hAnsi="Times New Roman" w:cs="Times New Roman"/>
          <w:bCs/>
          <w:sz w:val="24"/>
          <w:szCs w:val="24"/>
          <w:lang w:eastAsia="tr-TR"/>
        </w:rPr>
        <w:t xml:space="preserve"> of </w:t>
      </w:r>
      <w:proofErr w:type="spellStart"/>
      <w:r w:rsidRPr="00737E2A">
        <w:rPr>
          <w:rFonts w:ascii="Times New Roman" w:eastAsia="Calibri" w:hAnsi="Times New Roman" w:cs="Times New Roman"/>
          <w:bCs/>
          <w:sz w:val="24"/>
          <w:szCs w:val="24"/>
          <w:lang w:eastAsia="tr-TR"/>
        </w:rPr>
        <w:t>cumulative</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violent</w:t>
      </w:r>
      <w:proofErr w:type="spellEnd"/>
      <w:r w:rsidRPr="00737E2A">
        <w:rPr>
          <w:rFonts w:ascii="Times New Roman" w:eastAsia="Calibri" w:hAnsi="Times New Roman" w:cs="Times New Roman"/>
          <w:bCs/>
          <w:sz w:val="24"/>
          <w:szCs w:val="24"/>
          <w:lang w:eastAsia="tr-TR"/>
        </w:rPr>
        <w:t xml:space="preserve"> video </w:t>
      </w:r>
      <w:proofErr w:type="spellStart"/>
      <w:r w:rsidRPr="00737E2A">
        <w:rPr>
          <w:rFonts w:ascii="Times New Roman" w:eastAsia="Calibri" w:hAnsi="Times New Roman" w:cs="Times New Roman"/>
          <w:bCs/>
          <w:sz w:val="24"/>
          <w:szCs w:val="24"/>
          <w:lang w:eastAsia="tr-TR"/>
        </w:rPr>
        <w:t>game</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effects</w:t>
      </w:r>
      <w:proofErr w:type="spellEnd"/>
      <w:r w:rsidRPr="00737E2A">
        <w:rPr>
          <w:rFonts w:ascii="Times New Roman" w:eastAsia="Calibri" w:hAnsi="Times New Roman" w:cs="Times New Roman"/>
          <w:bCs/>
          <w:sz w:val="24"/>
          <w:szCs w:val="24"/>
          <w:lang w:eastAsia="tr-TR"/>
        </w:rPr>
        <w:t xml:space="preserve"> on </w:t>
      </w:r>
      <w:proofErr w:type="spellStart"/>
      <w:r w:rsidRPr="00737E2A">
        <w:rPr>
          <w:rFonts w:ascii="Times New Roman" w:eastAsia="Calibri" w:hAnsi="Times New Roman" w:cs="Times New Roman"/>
          <w:bCs/>
          <w:sz w:val="24"/>
          <w:szCs w:val="24"/>
          <w:lang w:eastAsia="tr-TR"/>
        </w:rPr>
        <w:t>hostile</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expectations</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and</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aggressive</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behavior</w:t>
      </w:r>
      <w:proofErr w:type="spellEnd"/>
      <w:r w:rsidRPr="00737E2A">
        <w:rPr>
          <w:rFonts w:ascii="Times New Roman" w:eastAsia="Calibri" w:hAnsi="Times New Roman" w:cs="Times New Roman"/>
          <w:bCs/>
          <w:sz w:val="24"/>
          <w:szCs w:val="24"/>
          <w:lang w:eastAsia="tr-TR"/>
        </w:rPr>
        <w:t>. </w:t>
      </w:r>
      <w:proofErr w:type="spellStart"/>
      <w:r w:rsidRPr="00737E2A">
        <w:rPr>
          <w:rFonts w:ascii="Times New Roman" w:eastAsia="Calibri" w:hAnsi="Times New Roman" w:cs="Times New Roman"/>
          <w:bCs/>
          <w:i/>
          <w:iCs/>
          <w:sz w:val="24"/>
          <w:szCs w:val="24"/>
          <w:lang w:eastAsia="tr-TR"/>
        </w:rPr>
        <w:t>Journal</w:t>
      </w:r>
      <w:proofErr w:type="spellEnd"/>
      <w:r w:rsidRPr="00737E2A">
        <w:rPr>
          <w:rFonts w:ascii="Times New Roman" w:eastAsia="Calibri" w:hAnsi="Times New Roman" w:cs="Times New Roman"/>
          <w:bCs/>
          <w:i/>
          <w:iCs/>
          <w:sz w:val="24"/>
          <w:szCs w:val="24"/>
          <w:lang w:eastAsia="tr-TR"/>
        </w:rPr>
        <w:t xml:space="preserve"> of </w:t>
      </w:r>
      <w:proofErr w:type="spellStart"/>
      <w:r w:rsidRPr="00737E2A">
        <w:rPr>
          <w:rFonts w:ascii="Times New Roman" w:eastAsia="Calibri" w:hAnsi="Times New Roman" w:cs="Times New Roman"/>
          <w:bCs/>
          <w:i/>
          <w:iCs/>
          <w:sz w:val="24"/>
          <w:szCs w:val="24"/>
          <w:lang w:eastAsia="tr-TR"/>
        </w:rPr>
        <w:t>Experimental</w:t>
      </w:r>
      <w:proofErr w:type="spellEnd"/>
      <w:r w:rsidRPr="00737E2A">
        <w:rPr>
          <w:rFonts w:ascii="Times New Roman" w:eastAsia="Calibri" w:hAnsi="Times New Roman" w:cs="Times New Roman"/>
          <w:bCs/>
          <w:i/>
          <w:iCs/>
          <w:sz w:val="24"/>
          <w:szCs w:val="24"/>
          <w:lang w:eastAsia="tr-TR"/>
        </w:rPr>
        <w:t xml:space="preserve"> </w:t>
      </w:r>
      <w:proofErr w:type="spellStart"/>
      <w:r w:rsidRPr="00737E2A">
        <w:rPr>
          <w:rFonts w:ascii="Times New Roman" w:eastAsia="Calibri" w:hAnsi="Times New Roman" w:cs="Times New Roman"/>
          <w:bCs/>
          <w:i/>
          <w:iCs/>
          <w:sz w:val="24"/>
          <w:szCs w:val="24"/>
          <w:lang w:eastAsia="tr-TR"/>
        </w:rPr>
        <w:t>Social</w:t>
      </w:r>
      <w:proofErr w:type="spellEnd"/>
      <w:r w:rsidRPr="00737E2A">
        <w:rPr>
          <w:rFonts w:ascii="Times New Roman" w:eastAsia="Calibri" w:hAnsi="Times New Roman" w:cs="Times New Roman"/>
          <w:bCs/>
          <w:i/>
          <w:iCs/>
          <w:sz w:val="24"/>
          <w:szCs w:val="24"/>
          <w:lang w:eastAsia="tr-TR"/>
        </w:rPr>
        <w:t xml:space="preserve"> </w:t>
      </w:r>
      <w:proofErr w:type="spellStart"/>
      <w:r w:rsidRPr="00737E2A">
        <w:rPr>
          <w:rFonts w:ascii="Times New Roman" w:eastAsia="Calibri" w:hAnsi="Times New Roman" w:cs="Times New Roman"/>
          <w:bCs/>
          <w:i/>
          <w:iCs/>
          <w:sz w:val="24"/>
          <w:szCs w:val="24"/>
          <w:lang w:eastAsia="tr-TR"/>
        </w:rPr>
        <w:t>Psychology</w:t>
      </w:r>
      <w:proofErr w:type="spellEnd"/>
      <w:r w:rsidRPr="00737E2A">
        <w:rPr>
          <w:rFonts w:ascii="Times New Roman" w:eastAsia="Calibri" w:hAnsi="Times New Roman" w:cs="Times New Roman"/>
          <w:bCs/>
          <w:i/>
          <w:iCs/>
          <w:sz w:val="24"/>
          <w:szCs w:val="24"/>
          <w:lang w:eastAsia="tr-TR"/>
        </w:rPr>
        <w:t>, 49</w:t>
      </w:r>
      <w:r w:rsidRPr="00737E2A">
        <w:rPr>
          <w:rFonts w:ascii="Times New Roman" w:eastAsia="Calibri" w:hAnsi="Times New Roman" w:cs="Times New Roman"/>
          <w:bCs/>
          <w:sz w:val="24"/>
          <w:szCs w:val="24"/>
          <w:lang w:eastAsia="tr-TR"/>
        </w:rPr>
        <w:t>(2), 224–227. </w:t>
      </w:r>
      <w:hyperlink r:id="rId33" w:tgtFrame="_blank" w:history="1">
        <w:r w:rsidRPr="00737E2A">
          <w:rPr>
            <w:rFonts w:ascii="Times New Roman" w:eastAsia="Calibri" w:hAnsi="Times New Roman" w:cs="Times New Roman"/>
            <w:bCs/>
            <w:sz w:val="24"/>
            <w:szCs w:val="24"/>
            <w:lang w:eastAsia="tr-TR"/>
          </w:rPr>
          <w:t>https://doi.org/10.1016/j.jesp.2012.10.016</w:t>
        </w:r>
      </w:hyperlink>
    </w:p>
    <w:p w14:paraId="6D1338C6"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lang w:eastAsia="tr-TR"/>
        </w:rPr>
      </w:pPr>
      <w:proofErr w:type="spellStart"/>
      <w:r w:rsidRPr="00737E2A">
        <w:rPr>
          <w:rFonts w:ascii="Times New Roman" w:eastAsia="Calibri" w:hAnsi="Times New Roman" w:cs="Times New Roman"/>
          <w:bCs/>
          <w:sz w:val="24"/>
          <w:szCs w:val="24"/>
          <w:lang w:eastAsia="tr-TR"/>
        </w:rPr>
        <w:t>Hilgard</w:t>
      </w:r>
      <w:proofErr w:type="spellEnd"/>
      <w:r w:rsidRPr="00737E2A">
        <w:rPr>
          <w:rFonts w:ascii="Times New Roman" w:eastAsia="Calibri" w:hAnsi="Times New Roman" w:cs="Times New Roman"/>
          <w:bCs/>
          <w:sz w:val="24"/>
          <w:szCs w:val="24"/>
          <w:lang w:eastAsia="tr-TR"/>
        </w:rPr>
        <w:t xml:space="preserve">, J., </w:t>
      </w:r>
      <w:proofErr w:type="spellStart"/>
      <w:r w:rsidRPr="00737E2A">
        <w:rPr>
          <w:rFonts w:ascii="Times New Roman" w:eastAsia="Calibri" w:hAnsi="Times New Roman" w:cs="Times New Roman"/>
          <w:bCs/>
          <w:sz w:val="24"/>
          <w:szCs w:val="24"/>
          <w:lang w:eastAsia="tr-TR"/>
        </w:rPr>
        <w:t>Engelhardt</w:t>
      </w:r>
      <w:proofErr w:type="spellEnd"/>
      <w:r w:rsidRPr="00737E2A">
        <w:rPr>
          <w:rFonts w:ascii="Times New Roman" w:eastAsia="Calibri" w:hAnsi="Times New Roman" w:cs="Times New Roman"/>
          <w:bCs/>
          <w:sz w:val="24"/>
          <w:szCs w:val="24"/>
          <w:lang w:eastAsia="tr-TR"/>
        </w:rPr>
        <w:t xml:space="preserve">, C. R. ve </w:t>
      </w:r>
      <w:proofErr w:type="spellStart"/>
      <w:r w:rsidRPr="00737E2A">
        <w:rPr>
          <w:rFonts w:ascii="Times New Roman" w:eastAsia="Calibri" w:hAnsi="Times New Roman" w:cs="Times New Roman"/>
          <w:bCs/>
          <w:sz w:val="24"/>
          <w:szCs w:val="24"/>
          <w:lang w:eastAsia="tr-TR"/>
        </w:rPr>
        <w:t>Rouder</w:t>
      </w:r>
      <w:proofErr w:type="spellEnd"/>
      <w:r w:rsidRPr="00737E2A">
        <w:rPr>
          <w:rFonts w:ascii="Times New Roman" w:eastAsia="Calibri" w:hAnsi="Times New Roman" w:cs="Times New Roman"/>
          <w:bCs/>
          <w:sz w:val="24"/>
          <w:szCs w:val="24"/>
          <w:lang w:eastAsia="tr-TR"/>
        </w:rPr>
        <w:t xml:space="preserve">, J. N. (2017). </w:t>
      </w:r>
      <w:proofErr w:type="spellStart"/>
      <w:r w:rsidRPr="00737E2A">
        <w:rPr>
          <w:rFonts w:ascii="Times New Roman" w:eastAsia="Calibri" w:hAnsi="Times New Roman" w:cs="Times New Roman"/>
          <w:bCs/>
          <w:sz w:val="24"/>
          <w:szCs w:val="24"/>
          <w:lang w:eastAsia="tr-TR"/>
        </w:rPr>
        <w:t>Overstated</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evidence</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for</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short-term</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effects</w:t>
      </w:r>
      <w:proofErr w:type="spellEnd"/>
      <w:r w:rsidRPr="00737E2A">
        <w:rPr>
          <w:rFonts w:ascii="Times New Roman" w:eastAsia="Calibri" w:hAnsi="Times New Roman" w:cs="Times New Roman"/>
          <w:bCs/>
          <w:sz w:val="24"/>
          <w:szCs w:val="24"/>
          <w:lang w:eastAsia="tr-TR"/>
        </w:rPr>
        <w:t xml:space="preserve"> of </w:t>
      </w:r>
      <w:proofErr w:type="spellStart"/>
      <w:r w:rsidRPr="00737E2A">
        <w:rPr>
          <w:rFonts w:ascii="Times New Roman" w:eastAsia="Calibri" w:hAnsi="Times New Roman" w:cs="Times New Roman"/>
          <w:bCs/>
          <w:sz w:val="24"/>
          <w:szCs w:val="24"/>
          <w:lang w:eastAsia="tr-TR"/>
        </w:rPr>
        <w:t>violent</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games</w:t>
      </w:r>
      <w:proofErr w:type="spellEnd"/>
      <w:r w:rsidRPr="00737E2A">
        <w:rPr>
          <w:rFonts w:ascii="Times New Roman" w:eastAsia="Calibri" w:hAnsi="Times New Roman" w:cs="Times New Roman"/>
          <w:bCs/>
          <w:sz w:val="24"/>
          <w:szCs w:val="24"/>
          <w:lang w:eastAsia="tr-TR"/>
        </w:rPr>
        <w:t xml:space="preserve"> on </w:t>
      </w:r>
      <w:proofErr w:type="spellStart"/>
      <w:r w:rsidRPr="00737E2A">
        <w:rPr>
          <w:rFonts w:ascii="Times New Roman" w:eastAsia="Calibri" w:hAnsi="Times New Roman" w:cs="Times New Roman"/>
          <w:bCs/>
          <w:sz w:val="24"/>
          <w:szCs w:val="24"/>
          <w:lang w:eastAsia="tr-TR"/>
        </w:rPr>
        <w:t>affect</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and</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behavior</w:t>
      </w:r>
      <w:proofErr w:type="spellEnd"/>
      <w:r w:rsidRPr="00737E2A">
        <w:rPr>
          <w:rFonts w:ascii="Times New Roman" w:eastAsia="Calibri" w:hAnsi="Times New Roman" w:cs="Times New Roman"/>
          <w:bCs/>
          <w:sz w:val="24"/>
          <w:szCs w:val="24"/>
          <w:lang w:eastAsia="tr-TR"/>
        </w:rPr>
        <w:t xml:space="preserve">: A </w:t>
      </w:r>
      <w:proofErr w:type="spellStart"/>
      <w:r w:rsidRPr="00737E2A">
        <w:rPr>
          <w:rFonts w:ascii="Times New Roman" w:eastAsia="Calibri" w:hAnsi="Times New Roman" w:cs="Times New Roman"/>
          <w:bCs/>
          <w:sz w:val="24"/>
          <w:szCs w:val="24"/>
          <w:lang w:eastAsia="tr-TR"/>
        </w:rPr>
        <w:t>reanalysis</w:t>
      </w:r>
      <w:proofErr w:type="spellEnd"/>
      <w:r w:rsidRPr="00737E2A">
        <w:rPr>
          <w:rFonts w:ascii="Times New Roman" w:eastAsia="Calibri" w:hAnsi="Times New Roman" w:cs="Times New Roman"/>
          <w:bCs/>
          <w:sz w:val="24"/>
          <w:szCs w:val="24"/>
          <w:lang w:eastAsia="tr-TR"/>
        </w:rPr>
        <w:t xml:space="preserve"> of </w:t>
      </w:r>
      <w:proofErr w:type="spellStart"/>
      <w:r w:rsidRPr="00737E2A">
        <w:rPr>
          <w:rFonts w:ascii="Times New Roman" w:eastAsia="Calibri" w:hAnsi="Times New Roman" w:cs="Times New Roman"/>
          <w:bCs/>
          <w:sz w:val="24"/>
          <w:szCs w:val="24"/>
          <w:lang w:eastAsia="tr-TR"/>
        </w:rPr>
        <w:t>Anderson</w:t>
      </w:r>
      <w:proofErr w:type="spellEnd"/>
      <w:r w:rsidRPr="00737E2A">
        <w:rPr>
          <w:rFonts w:ascii="Times New Roman" w:eastAsia="Calibri" w:hAnsi="Times New Roman" w:cs="Times New Roman"/>
          <w:bCs/>
          <w:sz w:val="24"/>
          <w:szCs w:val="24"/>
          <w:lang w:eastAsia="tr-TR"/>
        </w:rPr>
        <w:t xml:space="preserve"> et al. (2010). </w:t>
      </w:r>
      <w:proofErr w:type="spellStart"/>
      <w:r w:rsidRPr="00737E2A">
        <w:rPr>
          <w:rFonts w:ascii="Times New Roman" w:eastAsia="Calibri" w:hAnsi="Times New Roman" w:cs="Times New Roman"/>
          <w:bCs/>
          <w:i/>
          <w:sz w:val="24"/>
          <w:szCs w:val="24"/>
          <w:lang w:eastAsia="tr-TR"/>
        </w:rPr>
        <w:t>Psychological</w:t>
      </w:r>
      <w:proofErr w:type="spellEnd"/>
      <w:r w:rsidRPr="00737E2A">
        <w:rPr>
          <w:rFonts w:ascii="Times New Roman" w:eastAsia="Calibri" w:hAnsi="Times New Roman" w:cs="Times New Roman"/>
          <w:bCs/>
          <w:i/>
          <w:sz w:val="24"/>
          <w:szCs w:val="24"/>
          <w:lang w:eastAsia="tr-TR"/>
        </w:rPr>
        <w:t xml:space="preserve"> </w:t>
      </w:r>
      <w:proofErr w:type="spellStart"/>
      <w:r w:rsidRPr="00737E2A">
        <w:rPr>
          <w:rFonts w:ascii="Times New Roman" w:eastAsia="Calibri" w:hAnsi="Times New Roman" w:cs="Times New Roman"/>
          <w:bCs/>
          <w:i/>
          <w:sz w:val="24"/>
          <w:szCs w:val="24"/>
          <w:lang w:eastAsia="tr-TR"/>
        </w:rPr>
        <w:t>Bulletin</w:t>
      </w:r>
      <w:proofErr w:type="spellEnd"/>
      <w:r w:rsidRPr="00737E2A">
        <w:rPr>
          <w:rFonts w:ascii="Times New Roman" w:eastAsia="Calibri" w:hAnsi="Times New Roman" w:cs="Times New Roman"/>
          <w:bCs/>
          <w:i/>
          <w:sz w:val="24"/>
          <w:szCs w:val="24"/>
          <w:lang w:eastAsia="tr-TR"/>
        </w:rPr>
        <w:t xml:space="preserve">, 143, </w:t>
      </w:r>
      <w:r w:rsidRPr="00737E2A">
        <w:rPr>
          <w:rFonts w:ascii="Times New Roman" w:eastAsia="Calibri" w:hAnsi="Times New Roman" w:cs="Times New Roman"/>
          <w:bCs/>
          <w:sz w:val="24"/>
          <w:szCs w:val="24"/>
          <w:lang w:eastAsia="tr-TR"/>
        </w:rPr>
        <w:t xml:space="preserve">757-774. </w:t>
      </w:r>
      <w:proofErr w:type="spellStart"/>
      <w:r w:rsidRPr="00737E2A">
        <w:rPr>
          <w:rFonts w:ascii="Times New Roman" w:eastAsia="Calibri" w:hAnsi="Times New Roman" w:cs="Times New Roman"/>
          <w:bCs/>
          <w:sz w:val="24"/>
          <w:szCs w:val="24"/>
          <w:lang w:eastAsia="tr-TR"/>
        </w:rPr>
        <w:t>doi</w:t>
      </w:r>
      <w:proofErr w:type="spellEnd"/>
      <w:r w:rsidRPr="00737E2A">
        <w:rPr>
          <w:rFonts w:ascii="Times New Roman" w:eastAsia="Calibri" w:hAnsi="Times New Roman" w:cs="Times New Roman"/>
          <w:bCs/>
          <w:sz w:val="24"/>
          <w:szCs w:val="24"/>
          <w:lang w:eastAsia="tr-TR"/>
        </w:rPr>
        <w:t>: 10.1037/bul0000074</w:t>
      </w:r>
    </w:p>
    <w:p w14:paraId="1575F706"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lang w:eastAsia="tr-TR"/>
        </w:rPr>
      </w:pPr>
      <w:r w:rsidRPr="00737E2A">
        <w:rPr>
          <w:rFonts w:ascii="Times New Roman" w:eastAsia="Calibri" w:hAnsi="Times New Roman" w:cs="Times New Roman"/>
          <w:bCs/>
          <w:sz w:val="24"/>
          <w:szCs w:val="24"/>
          <w:lang w:eastAsia="tr-TR"/>
        </w:rPr>
        <w:t xml:space="preserve">Hong, S. C. (2015). Do </w:t>
      </w:r>
      <w:proofErr w:type="spellStart"/>
      <w:r w:rsidRPr="00737E2A">
        <w:rPr>
          <w:rFonts w:ascii="Times New Roman" w:eastAsia="Calibri" w:hAnsi="Times New Roman" w:cs="Times New Roman"/>
          <w:bCs/>
          <w:sz w:val="24"/>
          <w:szCs w:val="24"/>
          <w:lang w:eastAsia="tr-TR"/>
        </w:rPr>
        <w:t>cultural</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values</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matter</w:t>
      </w:r>
      <w:proofErr w:type="spellEnd"/>
      <w:r w:rsidRPr="00737E2A">
        <w:rPr>
          <w:rFonts w:ascii="Times New Roman" w:eastAsia="Calibri" w:hAnsi="Times New Roman" w:cs="Times New Roman"/>
          <w:bCs/>
          <w:sz w:val="24"/>
          <w:szCs w:val="24"/>
          <w:lang w:eastAsia="tr-TR"/>
        </w:rPr>
        <w:t xml:space="preserve">? A </w:t>
      </w:r>
      <w:proofErr w:type="spellStart"/>
      <w:r w:rsidRPr="00737E2A">
        <w:rPr>
          <w:rFonts w:ascii="Times New Roman" w:eastAsia="Calibri" w:hAnsi="Times New Roman" w:cs="Times New Roman"/>
          <w:bCs/>
          <w:sz w:val="24"/>
          <w:szCs w:val="24"/>
          <w:lang w:eastAsia="tr-TR"/>
        </w:rPr>
        <w:t>cross-cultural</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study</w:t>
      </w:r>
      <w:proofErr w:type="spellEnd"/>
      <w:r w:rsidRPr="00737E2A">
        <w:rPr>
          <w:rFonts w:ascii="Times New Roman" w:eastAsia="Calibri" w:hAnsi="Times New Roman" w:cs="Times New Roman"/>
          <w:bCs/>
          <w:sz w:val="24"/>
          <w:szCs w:val="24"/>
          <w:lang w:eastAsia="tr-TR"/>
        </w:rPr>
        <w:t xml:space="preserve"> of </w:t>
      </w:r>
      <w:proofErr w:type="spellStart"/>
      <w:r w:rsidRPr="00737E2A">
        <w:rPr>
          <w:rFonts w:ascii="Times New Roman" w:eastAsia="Calibri" w:hAnsi="Times New Roman" w:cs="Times New Roman"/>
          <w:bCs/>
          <w:sz w:val="24"/>
          <w:szCs w:val="24"/>
          <w:lang w:eastAsia="tr-TR"/>
        </w:rPr>
        <w:t>the</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third-person</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effect</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and</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support</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for</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the</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regulation</w:t>
      </w:r>
      <w:proofErr w:type="spellEnd"/>
      <w:r w:rsidRPr="00737E2A">
        <w:rPr>
          <w:rFonts w:ascii="Times New Roman" w:eastAsia="Calibri" w:hAnsi="Times New Roman" w:cs="Times New Roman"/>
          <w:bCs/>
          <w:sz w:val="24"/>
          <w:szCs w:val="24"/>
          <w:lang w:eastAsia="tr-TR"/>
        </w:rPr>
        <w:t xml:space="preserve"> of </w:t>
      </w:r>
      <w:proofErr w:type="spellStart"/>
      <w:r w:rsidRPr="00737E2A">
        <w:rPr>
          <w:rFonts w:ascii="Times New Roman" w:eastAsia="Calibri" w:hAnsi="Times New Roman" w:cs="Times New Roman"/>
          <w:bCs/>
          <w:sz w:val="24"/>
          <w:szCs w:val="24"/>
          <w:lang w:eastAsia="tr-TR"/>
        </w:rPr>
        <w:t>violent</w:t>
      </w:r>
      <w:proofErr w:type="spellEnd"/>
      <w:r w:rsidRPr="00737E2A">
        <w:rPr>
          <w:rFonts w:ascii="Times New Roman" w:eastAsia="Calibri" w:hAnsi="Times New Roman" w:cs="Times New Roman"/>
          <w:bCs/>
          <w:sz w:val="24"/>
          <w:szCs w:val="24"/>
          <w:lang w:eastAsia="tr-TR"/>
        </w:rPr>
        <w:t xml:space="preserve"> video </w:t>
      </w:r>
      <w:proofErr w:type="spellStart"/>
      <w:r w:rsidRPr="00737E2A">
        <w:rPr>
          <w:rFonts w:ascii="Times New Roman" w:eastAsia="Calibri" w:hAnsi="Times New Roman" w:cs="Times New Roman"/>
          <w:bCs/>
          <w:sz w:val="24"/>
          <w:szCs w:val="24"/>
          <w:lang w:eastAsia="tr-TR"/>
        </w:rPr>
        <w:t>games</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i/>
          <w:sz w:val="24"/>
          <w:szCs w:val="24"/>
          <w:lang w:eastAsia="tr-TR"/>
        </w:rPr>
        <w:t>Journal</w:t>
      </w:r>
      <w:proofErr w:type="spellEnd"/>
      <w:r w:rsidRPr="00737E2A">
        <w:rPr>
          <w:rFonts w:ascii="Times New Roman" w:eastAsia="Calibri" w:hAnsi="Times New Roman" w:cs="Times New Roman"/>
          <w:bCs/>
          <w:i/>
          <w:sz w:val="24"/>
          <w:szCs w:val="24"/>
          <w:lang w:eastAsia="tr-TR"/>
        </w:rPr>
        <w:t xml:space="preserve"> of Cross-</w:t>
      </w:r>
      <w:proofErr w:type="spellStart"/>
      <w:r w:rsidRPr="00737E2A">
        <w:rPr>
          <w:rFonts w:ascii="Times New Roman" w:eastAsia="Calibri" w:hAnsi="Times New Roman" w:cs="Times New Roman"/>
          <w:bCs/>
          <w:i/>
          <w:sz w:val="24"/>
          <w:szCs w:val="24"/>
          <w:lang w:eastAsia="tr-TR"/>
        </w:rPr>
        <w:t>Cultural</w:t>
      </w:r>
      <w:proofErr w:type="spellEnd"/>
      <w:r w:rsidRPr="00737E2A">
        <w:rPr>
          <w:rFonts w:ascii="Times New Roman" w:eastAsia="Calibri" w:hAnsi="Times New Roman" w:cs="Times New Roman"/>
          <w:bCs/>
          <w:i/>
          <w:sz w:val="24"/>
          <w:szCs w:val="24"/>
          <w:lang w:eastAsia="tr-TR"/>
        </w:rPr>
        <w:t xml:space="preserve"> </w:t>
      </w:r>
      <w:proofErr w:type="spellStart"/>
      <w:r w:rsidRPr="00737E2A">
        <w:rPr>
          <w:rFonts w:ascii="Times New Roman" w:eastAsia="Calibri" w:hAnsi="Times New Roman" w:cs="Times New Roman"/>
          <w:bCs/>
          <w:i/>
          <w:sz w:val="24"/>
          <w:szCs w:val="24"/>
          <w:lang w:eastAsia="tr-TR"/>
        </w:rPr>
        <w:t>Psychology</w:t>
      </w:r>
      <w:proofErr w:type="spellEnd"/>
      <w:r w:rsidRPr="00737E2A">
        <w:rPr>
          <w:rFonts w:ascii="Times New Roman" w:eastAsia="Calibri" w:hAnsi="Times New Roman" w:cs="Times New Roman"/>
          <w:bCs/>
          <w:i/>
          <w:sz w:val="24"/>
          <w:szCs w:val="24"/>
          <w:lang w:eastAsia="tr-TR"/>
        </w:rPr>
        <w:t>, 46, 7</w:t>
      </w:r>
      <w:r w:rsidRPr="00737E2A">
        <w:rPr>
          <w:rFonts w:ascii="Times New Roman" w:eastAsia="Calibri" w:hAnsi="Times New Roman" w:cs="Times New Roman"/>
          <w:bCs/>
          <w:sz w:val="24"/>
          <w:szCs w:val="24"/>
          <w:lang w:eastAsia="tr-TR"/>
        </w:rPr>
        <w:t>, 964-976. https://doi.org/10.1177/0022022115588950</w:t>
      </w:r>
    </w:p>
    <w:p w14:paraId="2DC682B4" w14:textId="0149FDBD"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Huesmann</w:t>
      </w:r>
      <w:proofErr w:type="spellEnd"/>
      <w:r w:rsidRPr="00737E2A">
        <w:rPr>
          <w:rFonts w:ascii="Times New Roman" w:eastAsia="Calibri" w:hAnsi="Times New Roman" w:cs="Times New Roman"/>
          <w:bCs/>
          <w:sz w:val="24"/>
          <w:szCs w:val="24"/>
        </w:rPr>
        <w:t xml:space="preserve">, L. R. ve </w:t>
      </w:r>
      <w:proofErr w:type="spellStart"/>
      <w:r w:rsidRPr="00737E2A">
        <w:rPr>
          <w:rFonts w:ascii="Times New Roman" w:eastAsia="Calibri" w:hAnsi="Times New Roman" w:cs="Times New Roman"/>
          <w:bCs/>
          <w:sz w:val="24"/>
          <w:szCs w:val="24"/>
        </w:rPr>
        <w:t>Guerra</w:t>
      </w:r>
      <w:proofErr w:type="spellEnd"/>
      <w:r w:rsidRPr="00737E2A">
        <w:rPr>
          <w:rFonts w:ascii="Times New Roman" w:eastAsia="Calibri" w:hAnsi="Times New Roman" w:cs="Times New Roman"/>
          <w:bCs/>
          <w:sz w:val="24"/>
          <w:szCs w:val="24"/>
        </w:rPr>
        <w:t xml:space="preserve">, N. G. (1997). </w:t>
      </w:r>
      <w:proofErr w:type="spellStart"/>
      <w:r w:rsidRPr="00737E2A">
        <w:rPr>
          <w:rFonts w:ascii="Times New Roman" w:eastAsia="Calibri" w:hAnsi="Times New Roman" w:cs="Times New Roman"/>
          <w:bCs/>
          <w:sz w:val="24"/>
          <w:szCs w:val="24"/>
        </w:rPr>
        <w:t>Children's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normative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beliefs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about</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aggression</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aggressive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behavior</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i/>
          <w:sz w:val="24"/>
          <w:szCs w:val="24"/>
        </w:rPr>
        <w:t>Journal</w:t>
      </w:r>
      <w:proofErr w:type="spellEnd"/>
      <w:r w:rsidRPr="00737E2A">
        <w:rPr>
          <w:rFonts w:ascii="Times New Roman" w:eastAsia="Calibri" w:hAnsi="Times New Roman" w:cs="Times New Roman"/>
          <w:bCs/>
          <w:i/>
          <w:sz w:val="24"/>
          <w:szCs w:val="24"/>
        </w:rPr>
        <w:t xml:space="preserve"> of </w:t>
      </w:r>
      <w:proofErr w:type="spellStart"/>
      <w:r w:rsidRPr="00737E2A">
        <w:rPr>
          <w:rFonts w:ascii="Times New Roman" w:eastAsia="Calibri" w:hAnsi="Times New Roman" w:cs="Times New Roman"/>
          <w:bCs/>
          <w:i/>
          <w:sz w:val="24"/>
          <w:szCs w:val="24"/>
        </w:rPr>
        <w:t>Personality</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and</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Social</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Psychology</w:t>
      </w:r>
      <w:proofErr w:type="spellEnd"/>
      <w:r w:rsidRPr="00737E2A">
        <w:rPr>
          <w:rFonts w:ascii="Times New Roman" w:eastAsia="Calibri" w:hAnsi="Times New Roman" w:cs="Times New Roman"/>
          <w:bCs/>
          <w:i/>
          <w:sz w:val="24"/>
          <w:szCs w:val="24"/>
        </w:rPr>
        <w:t>, 72(2),</w:t>
      </w:r>
      <w:r w:rsidRPr="00737E2A">
        <w:rPr>
          <w:rFonts w:ascii="Times New Roman" w:eastAsia="Calibri" w:hAnsi="Times New Roman" w:cs="Times New Roman"/>
          <w:bCs/>
          <w:sz w:val="24"/>
          <w:szCs w:val="24"/>
        </w:rPr>
        <w:t xml:space="preserve"> 408–419. </w:t>
      </w:r>
      <w:hyperlink r:id="rId34" w:history="1">
        <w:r w:rsidRPr="00737E2A">
          <w:rPr>
            <w:rFonts w:ascii="Times New Roman" w:eastAsia="Calibri" w:hAnsi="Times New Roman" w:cs="Times New Roman"/>
            <w:bCs/>
            <w:sz w:val="24"/>
            <w:szCs w:val="24"/>
          </w:rPr>
          <w:t>https://doi.org/10.1037/0022-3514.72.2.408</w:t>
        </w:r>
      </w:hyperlink>
    </w:p>
    <w:p w14:paraId="33910CC8" w14:textId="0E97F595" w:rsid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Huesmann</w:t>
      </w:r>
      <w:proofErr w:type="spellEnd"/>
      <w:r w:rsidRPr="00737E2A">
        <w:rPr>
          <w:rFonts w:ascii="Times New Roman" w:eastAsia="Calibri" w:hAnsi="Times New Roman" w:cs="Times New Roman"/>
          <w:bCs/>
          <w:sz w:val="24"/>
          <w:szCs w:val="24"/>
        </w:rPr>
        <w:t xml:space="preserve">, L. R. (1998). </w:t>
      </w:r>
      <w:proofErr w:type="spellStart"/>
      <w:r w:rsidRPr="00737E2A">
        <w:rPr>
          <w:rFonts w:ascii="Times New Roman" w:eastAsia="Calibri" w:hAnsi="Times New Roman" w:cs="Times New Roman"/>
          <w:bCs/>
          <w:sz w:val="24"/>
          <w:szCs w:val="24"/>
        </w:rPr>
        <w:t>The</w:t>
      </w:r>
      <w:proofErr w:type="spellEnd"/>
      <w:r w:rsidRPr="00737E2A">
        <w:rPr>
          <w:rFonts w:ascii="Times New Roman" w:eastAsia="Calibri" w:hAnsi="Times New Roman" w:cs="Times New Roman"/>
          <w:bCs/>
          <w:sz w:val="24"/>
          <w:szCs w:val="24"/>
        </w:rPr>
        <w:t xml:space="preserve"> role of </w:t>
      </w:r>
      <w:proofErr w:type="spellStart"/>
      <w:r w:rsidRPr="00737E2A">
        <w:rPr>
          <w:rFonts w:ascii="Times New Roman" w:eastAsia="Calibri" w:hAnsi="Times New Roman" w:cs="Times New Roman"/>
          <w:bCs/>
          <w:sz w:val="24"/>
          <w:szCs w:val="24"/>
        </w:rPr>
        <w:t>social</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information</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processing</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cognitive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schema</w:t>
      </w:r>
      <w:proofErr w:type="spellEnd"/>
      <w:r w:rsidRPr="00737E2A">
        <w:rPr>
          <w:rFonts w:ascii="Times New Roman" w:eastAsia="Calibri" w:hAnsi="Times New Roman" w:cs="Times New Roman"/>
          <w:bCs/>
          <w:sz w:val="24"/>
          <w:szCs w:val="24"/>
        </w:rPr>
        <w:t xml:space="preserve"> in </w:t>
      </w:r>
      <w:proofErr w:type="spellStart"/>
      <w:r w:rsidRPr="00737E2A">
        <w:rPr>
          <w:rFonts w:ascii="Times New Roman" w:eastAsia="Calibri" w:hAnsi="Times New Roman" w:cs="Times New Roman"/>
          <w:bCs/>
          <w:sz w:val="24"/>
          <w:szCs w:val="24"/>
        </w:rPr>
        <w:t>the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acquisition</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maintenance</w:t>
      </w:r>
      <w:proofErr w:type="spellEnd"/>
      <w:r w:rsidRPr="00737E2A">
        <w:rPr>
          <w:rFonts w:ascii="Times New Roman" w:eastAsia="Calibri" w:hAnsi="Times New Roman" w:cs="Times New Roman"/>
          <w:bCs/>
          <w:sz w:val="24"/>
          <w:szCs w:val="24"/>
        </w:rPr>
        <w:t xml:space="preserve"> of </w:t>
      </w:r>
      <w:proofErr w:type="spellStart"/>
      <w:r w:rsidRPr="00737E2A">
        <w:rPr>
          <w:rFonts w:ascii="Times New Roman" w:eastAsia="Calibri" w:hAnsi="Times New Roman" w:cs="Times New Roman"/>
          <w:bCs/>
          <w:sz w:val="24"/>
          <w:szCs w:val="24"/>
        </w:rPr>
        <w:t>habitual</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aggressive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behavior</w:t>
      </w:r>
      <w:proofErr w:type="spellEnd"/>
      <w:r w:rsidRPr="00737E2A">
        <w:rPr>
          <w:rFonts w:ascii="Times New Roman" w:eastAsia="Calibri" w:hAnsi="Times New Roman" w:cs="Times New Roman"/>
          <w:bCs/>
          <w:sz w:val="24"/>
          <w:szCs w:val="24"/>
        </w:rPr>
        <w:t xml:space="preserve">.  R. G. </w:t>
      </w:r>
      <w:proofErr w:type="spellStart"/>
      <w:r w:rsidRPr="00737E2A">
        <w:rPr>
          <w:rFonts w:ascii="Times New Roman" w:eastAsia="Calibri" w:hAnsi="Times New Roman" w:cs="Times New Roman"/>
          <w:bCs/>
          <w:sz w:val="24"/>
          <w:szCs w:val="24"/>
        </w:rPr>
        <w:t>Geen</w:t>
      </w:r>
      <w:proofErr w:type="spellEnd"/>
      <w:r w:rsidRPr="00737E2A">
        <w:rPr>
          <w:rFonts w:ascii="Times New Roman" w:eastAsia="Calibri" w:hAnsi="Times New Roman" w:cs="Times New Roman"/>
          <w:bCs/>
          <w:sz w:val="24"/>
          <w:szCs w:val="24"/>
        </w:rPr>
        <w:t xml:space="preserve"> &amp; E. </w:t>
      </w:r>
      <w:proofErr w:type="spellStart"/>
      <w:r w:rsidRPr="00737E2A">
        <w:rPr>
          <w:rFonts w:ascii="Times New Roman" w:eastAsia="Calibri" w:hAnsi="Times New Roman" w:cs="Times New Roman"/>
          <w:bCs/>
          <w:sz w:val="24"/>
          <w:szCs w:val="24"/>
        </w:rPr>
        <w:t>Donnerstein</w:t>
      </w:r>
      <w:proofErr w:type="spellEnd"/>
      <w:r w:rsidRPr="00737E2A">
        <w:rPr>
          <w:rFonts w:ascii="Times New Roman" w:eastAsia="Calibri" w:hAnsi="Times New Roman" w:cs="Times New Roman"/>
          <w:bCs/>
          <w:sz w:val="24"/>
          <w:szCs w:val="24"/>
        </w:rPr>
        <w:t xml:space="preserve"> (Ed.), </w:t>
      </w:r>
      <w:r w:rsidRPr="00737E2A">
        <w:rPr>
          <w:rFonts w:ascii="Times New Roman" w:eastAsia="Calibri" w:hAnsi="Times New Roman" w:cs="Times New Roman"/>
          <w:bCs/>
          <w:i/>
          <w:sz w:val="24"/>
          <w:szCs w:val="24"/>
        </w:rPr>
        <w:t xml:space="preserve">Human </w:t>
      </w:r>
      <w:proofErr w:type="spellStart"/>
      <w:r w:rsidRPr="00737E2A">
        <w:rPr>
          <w:rFonts w:ascii="Times New Roman" w:eastAsia="Calibri" w:hAnsi="Times New Roman" w:cs="Times New Roman"/>
          <w:bCs/>
          <w:i/>
          <w:sz w:val="24"/>
          <w:szCs w:val="24"/>
        </w:rPr>
        <w:t>aggression</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Theories</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research</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and</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implications</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for</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social</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policy</w:t>
      </w:r>
      <w:proofErr w:type="spellEnd"/>
      <w:r w:rsidRPr="00737E2A">
        <w:rPr>
          <w:rFonts w:ascii="Times New Roman" w:eastAsia="Calibri" w:hAnsi="Times New Roman" w:cs="Times New Roman"/>
          <w:bCs/>
          <w:sz w:val="24"/>
          <w:szCs w:val="24"/>
        </w:rPr>
        <w:t xml:space="preserve"> içinde (s. 73–109). </w:t>
      </w:r>
      <w:proofErr w:type="spellStart"/>
      <w:r w:rsidRPr="00737E2A">
        <w:rPr>
          <w:rFonts w:ascii="Times New Roman" w:eastAsia="Calibri" w:hAnsi="Times New Roman" w:cs="Times New Roman"/>
          <w:bCs/>
          <w:sz w:val="24"/>
          <w:szCs w:val="24"/>
        </w:rPr>
        <w:t>Academic</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Press</w:t>
      </w:r>
      <w:proofErr w:type="spellEnd"/>
      <w:r w:rsidRPr="00737E2A">
        <w:rPr>
          <w:rFonts w:ascii="Times New Roman" w:eastAsia="Calibri" w:hAnsi="Times New Roman" w:cs="Times New Roman"/>
          <w:bCs/>
          <w:sz w:val="24"/>
          <w:szCs w:val="24"/>
        </w:rPr>
        <w:t xml:space="preserve">. </w:t>
      </w:r>
    </w:p>
    <w:p w14:paraId="76B51843" w14:textId="1C70C475" w:rsid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
    <w:p w14:paraId="2D2D6CFC"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
    <w:p w14:paraId="5EA422E1"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lang w:eastAsia="tr-TR"/>
        </w:rPr>
      </w:pPr>
      <w:proofErr w:type="spellStart"/>
      <w:r w:rsidRPr="00737E2A">
        <w:rPr>
          <w:rFonts w:ascii="Times New Roman" w:eastAsia="Calibri" w:hAnsi="Times New Roman" w:cs="Times New Roman"/>
          <w:bCs/>
          <w:sz w:val="24"/>
          <w:szCs w:val="24"/>
          <w:lang w:eastAsia="tr-TR"/>
        </w:rPr>
        <w:lastRenderedPageBreak/>
        <w:t>Huesmann</w:t>
      </w:r>
      <w:proofErr w:type="spellEnd"/>
      <w:r w:rsidRPr="00737E2A">
        <w:rPr>
          <w:rFonts w:ascii="Times New Roman" w:eastAsia="Calibri" w:hAnsi="Times New Roman" w:cs="Times New Roman"/>
          <w:bCs/>
          <w:sz w:val="24"/>
          <w:szCs w:val="24"/>
          <w:lang w:eastAsia="tr-TR"/>
        </w:rPr>
        <w:t xml:space="preserve">, L. R. (2010). </w:t>
      </w:r>
      <w:proofErr w:type="spellStart"/>
      <w:r w:rsidRPr="00737E2A">
        <w:rPr>
          <w:rFonts w:ascii="Times New Roman" w:eastAsia="Calibri" w:hAnsi="Times New Roman" w:cs="Times New Roman"/>
          <w:bCs/>
          <w:sz w:val="24"/>
          <w:szCs w:val="24"/>
          <w:lang w:eastAsia="tr-TR"/>
        </w:rPr>
        <w:t>Nailing</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the</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coffin</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shut</w:t>
      </w:r>
      <w:proofErr w:type="spellEnd"/>
      <w:r w:rsidRPr="00737E2A">
        <w:rPr>
          <w:rFonts w:ascii="Times New Roman" w:eastAsia="Calibri" w:hAnsi="Times New Roman" w:cs="Times New Roman"/>
          <w:bCs/>
          <w:sz w:val="24"/>
          <w:szCs w:val="24"/>
          <w:lang w:eastAsia="tr-TR"/>
        </w:rPr>
        <w:t xml:space="preserve"> on </w:t>
      </w:r>
      <w:proofErr w:type="spellStart"/>
      <w:r w:rsidRPr="00737E2A">
        <w:rPr>
          <w:rFonts w:ascii="Times New Roman" w:eastAsia="Calibri" w:hAnsi="Times New Roman" w:cs="Times New Roman"/>
          <w:bCs/>
          <w:sz w:val="24"/>
          <w:szCs w:val="24"/>
          <w:lang w:eastAsia="tr-TR"/>
        </w:rPr>
        <w:t>doubts</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that</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violent</w:t>
      </w:r>
      <w:proofErr w:type="spellEnd"/>
      <w:r w:rsidRPr="00737E2A">
        <w:rPr>
          <w:rFonts w:ascii="Times New Roman" w:eastAsia="Calibri" w:hAnsi="Times New Roman" w:cs="Times New Roman"/>
          <w:bCs/>
          <w:sz w:val="24"/>
          <w:szCs w:val="24"/>
          <w:lang w:eastAsia="tr-TR"/>
        </w:rPr>
        <w:t xml:space="preserve"> video </w:t>
      </w:r>
      <w:proofErr w:type="spellStart"/>
      <w:r w:rsidRPr="00737E2A">
        <w:rPr>
          <w:rFonts w:ascii="Times New Roman" w:eastAsia="Calibri" w:hAnsi="Times New Roman" w:cs="Times New Roman"/>
          <w:bCs/>
          <w:sz w:val="24"/>
          <w:szCs w:val="24"/>
          <w:lang w:eastAsia="tr-TR"/>
        </w:rPr>
        <w:t>games</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stimulate</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aggression-Comment</w:t>
      </w:r>
      <w:proofErr w:type="spellEnd"/>
      <w:r w:rsidRPr="00737E2A">
        <w:rPr>
          <w:rFonts w:ascii="Times New Roman" w:eastAsia="Calibri" w:hAnsi="Times New Roman" w:cs="Times New Roman"/>
          <w:bCs/>
          <w:sz w:val="24"/>
          <w:szCs w:val="24"/>
          <w:lang w:eastAsia="tr-TR"/>
        </w:rPr>
        <w:t xml:space="preserve"> on </w:t>
      </w:r>
      <w:proofErr w:type="spellStart"/>
      <w:r w:rsidRPr="00737E2A">
        <w:rPr>
          <w:rFonts w:ascii="Times New Roman" w:eastAsia="Calibri" w:hAnsi="Times New Roman" w:cs="Times New Roman"/>
          <w:bCs/>
          <w:sz w:val="24"/>
          <w:szCs w:val="24"/>
          <w:lang w:eastAsia="tr-TR"/>
        </w:rPr>
        <w:t>Anderson</w:t>
      </w:r>
      <w:proofErr w:type="spellEnd"/>
      <w:r w:rsidRPr="00737E2A">
        <w:rPr>
          <w:rFonts w:ascii="Times New Roman" w:eastAsia="Calibri" w:hAnsi="Times New Roman" w:cs="Times New Roman"/>
          <w:bCs/>
          <w:sz w:val="24"/>
          <w:szCs w:val="24"/>
          <w:lang w:eastAsia="tr-TR"/>
        </w:rPr>
        <w:t xml:space="preserve"> et al. (2010). </w:t>
      </w:r>
      <w:proofErr w:type="spellStart"/>
      <w:r w:rsidRPr="00737E2A">
        <w:rPr>
          <w:rFonts w:ascii="Times New Roman" w:eastAsia="Calibri" w:hAnsi="Times New Roman" w:cs="Times New Roman"/>
          <w:bCs/>
          <w:i/>
          <w:sz w:val="24"/>
          <w:szCs w:val="24"/>
          <w:lang w:eastAsia="tr-TR"/>
        </w:rPr>
        <w:t>Psychological</w:t>
      </w:r>
      <w:proofErr w:type="spellEnd"/>
      <w:r w:rsidRPr="00737E2A">
        <w:rPr>
          <w:rFonts w:ascii="Times New Roman" w:eastAsia="Calibri" w:hAnsi="Times New Roman" w:cs="Times New Roman"/>
          <w:bCs/>
          <w:i/>
          <w:sz w:val="24"/>
          <w:szCs w:val="24"/>
          <w:lang w:eastAsia="tr-TR"/>
        </w:rPr>
        <w:t xml:space="preserve"> </w:t>
      </w:r>
      <w:proofErr w:type="spellStart"/>
      <w:r w:rsidRPr="00737E2A">
        <w:rPr>
          <w:rFonts w:ascii="Times New Roman" w:eastAsia="Calibri" w:hAnsi="Times New Roman" w:cs="Times New Roman"/>
          <w:bCs/>
          <w:i/>
          <w:sz w:val="24"/>
          <w:szCs w:val="24"/>
          <w:lang w:eastAsia="tr-TR"/>
        </w:rPr>
        <w:t>Bulletin</w:t>
      </w:r>
      <w:proofErr w:type="spellEnd"/>
      <w:r w:rsidRPr="00737E2A">
        <w:rPr>
          <w:rFonts w:ascii="Times New Roman" w:eastAsia="Calibri" w:hAnsi="Times New Roman" w:cs="Times New Roman"/>
          <w:bCs/>
          <w:i/>
          <w:sz w:val="24"/>
          <w:szCs w:val="24"/>
          <w:lang w:eastAsia="tr-TR"/>
        </w:rPr>
        <w:t>, 136(2),</w:t>
      </w:r>
      <w:r w:rsidRPr="00737E2A">
        <w:rPr>
          <w:rFonts w:ascii="Times New Roman" w:eastAsia="Calibri" w:hAnsi="Times New Roman" w:cs="Times New Roman"/>
          <w:bCs/>
          <w:sz w:val="24"/>
          <w:szCs w:val="24"/>
          <w:lang w:eastAsia="tr-TR"/>
        </w:rPr>
        <w:t xml:space="preserve"> 179-181.</w:t>
      </w:r>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lang w:eastAsia="tr-TR"/>
        </w:rPr>
        <w:t>doi</w:t>
      </w:r>
      <w:proofErr w:type="spellEnd"/>
      <w:r w:rsidRPr="00737E2A">
        <w:rPr>
          <w:rFonts w:ascii="Times New Roman" w:eastAsia="Calibri" w:hAnsi="Times New Roman" w:cs="Times New Roman"/>
          <w:bCs/>
          <w:sz w:val="24"/>
          <w:szCs w:val="24"/>
          <w:lang w:eastAsia="tr-TR"/>
        </w:rPr>
        <w:t>: 10.1037/a0018567</w:t>
      </w:r>
    </w:p>
    <w:p w14:paraId="59DB03DA" w14:textId="77777777" w:rsidR="00737E2A" w:rsidRPr="00737E2A" w:rsidRDefault="00737E2A" w:rsidP="00737E2A">
      <w:pPr>
        <w:widowControl w:val="0"/>
        <w:spacing w:after="120" w:line="240" w:lineRule="auto"/>
        <w:ind w:left="567" w:hanging="567"/>
        <w:contextualSpacing/>
        <w:jc w:val="both"/>
        <w:rPr>
          <w:rFonts w:ascii="Times New Roman" w:eastAsia="Times New Roman" w:hAnsi="Times New Roman" w:cs="Times New Roman"/>
          <w:bCs/>
          <w:sz w:val="24"/>
          <w:szCs w:val="24"/>
          <w:lang w:eastAsia="tr-TR"/>
        </w:rPr>
      </w:pPr>
      <w:proofErr w:type="spellStart"/>
      <w:r w:rsidRPr="00737E2A">
        <w:rPr>
          <w:rFonts w:ascii="Times New Roman" w:eastAsia="Times New Roman" w:hAnsi="Times New Roman" w:cs="Times New Roman"/>
          <w:bCs/>
          <w:sz w:val="24"/>
          <w:szCs w:val="24"/>
          <w:lang w:eastAsia="tr-TR"/>
        </w:rPr>
        <w:t>Hummer</w:t>
      </w:r>
      <w:proofErr w:type="spellEnd"/>
      <w:r w:rsidRPr="00737E2A">
        <w:rPr>
          <w:rFonts w:ascii="Times New Roman" w:eastAsia="Times New Roman" w:hAnsi="Times New Roman" w:cs="Times New Roman"/>
          <w:bCs/>
          <w:sz w:val="24"/>
          <w:szCs w:val="24"/>
          <w:lang w:eastAsia="tr-TR"/>
        </w:rPr>
        <w:t xml:space="preserve">, T. A., </w:t>
      </w:r>
      <w:proofErr w:type="spellStart"/>
      <w:r w:rsidRPr="00737E2A">
        <w:rPr>
          <w:rFonts w:ascii="Times New Roman" w:eastAsia="Times New Roman" w:hAnsi="Times New Roman" w:cs="Times New Roman"/>
          <w:bCs/>
          <w:sz w:val="24"/>
          <w:szCs w:val="24"/>
          <w:lang w:eastAsia="tr-TR"/>
        </w:rPr>
        <w:t>Wang</w:t>
      </w:r>
      <w:proofErr w:type="spellEnd"/>
      <w:r w:rsidRPr="00737E2A">
        <w:rPr>
          <w:rFonts w:ascii="Times New Roman" w:eastAsia="Times New Roman" w:hAnsi="Times New Roman" w:cs="Times New Roman"/>
          <w:bCs/>
          <w:sz w:val="24"/>
          <w:szCs w:val="24"/>
          <w:lang w:eastAsia="tr-TR"/>
        </w:rPr>
        <w:t xml:space="preserve">, Y., </w:t>
      </w:r>
      <w:proofErr w:type="spellStart"/>
      <w:r w:rsidRPr="00737E2A">
        <w:rPr>
          <w:rFonts w:ascii="Times New Roman" w:eastAsia="Times New Roman" w:hAnsi="Times New Roman" w:cs="Times New Roman"/>
          <w:bCs/>
          <w:sz w:val="24"/>
          <w:szCs w:val="24"/>
          <w:lang w:eastAsia="tr-TR"/>
        </w:rPr>
        <w:t>Kronenberger</w:t>
      </w:r>
      <w:proofErr w:type="spellEnd"/>
      <w:r w:rsidRPr="00737E2A">
        <w:rPr>
          <w:rFonts w:ascii="Times New Roman" w:eastAsia="Times New Roman" w:hAnsi="Times New Roman" w:cs="Times New Roman"/>
          <w:bCs/>
          <w:sz w:val="24"/>
          <w:szCs w:val="24"/>
          <w:lang w:eastAsia="tr-TR"/>
        </w:rPr>
        <w:t xml:space="preserve">, W. G., </w:t>
      </w:r>
      <w:proofErr w:type="spellStart"/>
      <w:r w:rsidRPr="00737E2A">
        <w:rPr>
          <w:rFonts w:ascii="Times New Roman" w:eastAsia="Times New Roman" w:hAnsi="Times New Roman" w:cs="Times New Roman"/>
          <w:bCs/>
          <w:sz w:val="24"/>
          <w:szCs w:val="24"/>
          <w:lang w:eastAsia="tr-TR"/>
        </w:rPr>
        <w:t>Mosier</w:t>
      </w:r>
      <w:proofErr w:type="spellEnd"/>
      <w:r w:rsidRPr="00737E2A">
        <w:rPr>
          <w:rFonts w:ascii="Times New Roman" w:eastAsia="Times New Roman" w:hAnsi="Times New Roman" w:cs="Times New Roman"/>
          <w:bCs/>
          <w:sz w:val="24"/>
          <w:szCs w:val="24"/>
          <w:lang w:eastAsia="tr-TR"/>
        </w:rPr>
        <w:t xml:space="preserve">, K. M., </w:t>
      </w:r>
      <w:proofErr w:type="spellStart"/>
      <w:r w:rsidRPr="00737E2A">
        <w:rPr>
          <w:rFonts w:ascii="Times New Roman" w:eastAsia="Times New Roman" w:hAnsi="Times New Roman" w:cs="Times New Roman"/>
          <w:bCs/>
          <w:sz w:val="24"/>
          <w:szCs w:val="24"/>
          <w:lang w:eastAsia="tr-TR"/>
        </w:rPr>
        <w:t>Kalnin</w:t>
      </w:r>
      <w:proofErr w:type="spellEnd"/>
      <w:r w:rsidRPr="00737E2A">
        <w:rPr>
          <w:rFonts w:ascii="Times New Roman" w:eastAsia="Times New Roman" w:hAnsi="Times New Roman" w:cs="Times New Roman"/>
          <w:bCs/>
          <w:sz w:val="24"/>
          <w:szCs w:val="24"/>
          <w:lang w:eastAsia="tr-TR"/>
        </w:rPr>
        <w:t xml:space="preserve">, A. J., </w:t>
      </w:r>
      <w:proofErr w:type="spellStart"/>
      <w:r w:rsidRPr="00737E2A">
        <w:rPr>
          <w:rFonts w:ascii="Times New Roman" w:eastAsia="Times New Roman" w:hAnsi="Times New Roman" w:cs="Times New Roman"/>
          <w:bCs/>
          <w:sz w:val="24"/>
          <w:szCs w:val="24"/>
          <w:lang w:eastAsia="tr-TR"/>
        </w:rPr>
        <w:t>Dunn</w:t>
      </w:r>
      <w:proofErr w:type="spellEnd"/>
      <w:r w:rsidRPr="00737E2A">
        <w:rPr>
          <w:rFonts w:ascii="Times New Roman" w:eastAsia="Times New Roman" w:hAnsi="Times New Roman" w:cs="Times New Roman"/>
          <w:bCs/>
          <w:sz w:val="24"/>
          <w:szCs w:val="24"/>
          <w:lang w:eastAsia="tr-TR"/>
        </w:rPr>
        <w:t xml:space="preserve">, D. W. ve </w:t>
      </w:r>
      <w:proofErr w:type="spellStart"/>
      <w:r w:rsidRPr="00737E2A">
        <w:rPr>
          <w:rFonts w:ascii="Times New Roman" w:eastAsia="Times New Roman" w:hAnsi="Times New Roman" w:cs="Times New Roman"/>
          <w:bCs/>
          <w:sz w:val="24"/>
          <w:szCs w:val="24"/>
          <w:lang w:eastAsia="tr-TR"/>
        </w:rPr>
        <w:t>Mathews</w:t>
      </w:r>
      <w:proofErr w:type="spellEnd"/>
      <w:r w:rsidRPr="00737E2A">
        <w:rPr>
          <w:rFonts w:ascii="Times New Roman" w:eastAsia="Times New Roman" w:hAnsi="Times New Roman" w:cs="Times New Roman"/>
          <w:bCs/>
          <w:sz w:val="24"/>
          <w:szCs w:val="24"/>
          <w:lang w:eastAsia="tr-TR"/>
        </w:rPr>
        <w:t xml:space="preserve">, V. P. (2010). </w:t>
      </w:r>
      <w:proofErr w:type="spellStart"/>
      <w:r w:rsidRPr="00737E2A">
        <w:rPr>
          <w:rFonts w:ascii="Times New Roman" w:eastAsia="Times New Roman" w:hAnsi="Times New Roman" w:cs="Times New Roman"/>
          <w:bCs/>
          <w:sz w:val="24"/>
          <w:szCs w:val="24"/>
          <w:lang w:eastAsia="tr-TR"/>
        </w:rPr>
        <w:t>Short-term</w:t>
      </w:r>
      <w:proofErr w:type="spellEnd"/>
      <w:r w:rsidRPr="00737E2A">
        <w:rPr>
          <w:rFonts w:ascii="Times New Roman" w:eastAsia="Times New Roman" w:hAnsi="Times New Roman" w:cs="Times New Roman"/>
          <w:bCs/>
          <w:sz w:val="24"/>
          <w:szCs w:val="24"/>
          <w:lang w:eastAsia="tr-TR"/>
        </w:rPr>
        <w:t xml:space="preserve"> </w:t>
      </w:r>
      <w:proofErr w:type="spellStart"/>
      <w:r w:rsidRPr="00737E2A">
        <w:rPr>
          <w:rFonts w:ascii="Times New Roman" w:eastAsia="Times New Roman" w:hAnsi="Times New Roman" w:cs="Times New Roman"/>
          <w:bCs/>
          <w:sz w:val="24"/>
          <w:szCs w:val="24"/>
          <w:lang w:eastAsia="tr-TR"/>
        </w:rPr>
        <w:t>violent</w:t>
      </w:r>
      <w:proofErr w:type="spellEnd"/>
      <w:r w:rsidRPr="00737E2A">
        <w:rPr>
          <w:rFonts w:ascii="Times New Roman" w:eastAsia="Times New Roman" w:hAnsi="Times New Roman" w:cs="Times New Roman"/>
          <w:bCs/>
          <w:sz w:val="24"/>
          <w:szCs w:val="24"/>
          <w:lang w:eastAsia="tr-TR"/>
        </w:rPr>
        <w:t xml:space="preserve"> video </w:t>
      </w:r>
      <w:proofErr w:type="spellStart"/>
      <w:r w:rsidRPr="00737E2A">
        <w:rPr>
          <w:rFonts w:ascii="Times New Roman" w:eastAsia="Times New Roman" w:hAnsi="Times New Roman" w:cs="Times New Roman"/>
          <w:bCs/>
          <w:sz w:val="24"/>
          <w:szCs w:val="24"/>
          <w:lang w:eastAsia="tr-TR"/>
        </w:rPr>
        <w:t>game</w:t>
      </w:r>
      <w:proofErr w:type="spellEnd"/>
      <w:r w:rsidRPr="00737E2A">
        <w:rPr>
          <w:rFonts w:ascii="Times New Roman" w:eastAsia="Times New Roman" w:hAnsi="Times New Roman" w:cs="Times New Roman"/>
          <w:bCs/>
          <w:sz w:val="24"/>
          <w:szCs w:val="24"/>
          <w:lang w:eastAsia="tr-TR"/>
        </w:rPr>
        <w:t xml:space="preserve"> </w:t>
      </w:r>
      <w:proofErr w:type="spellStart"/>
      <w:r w:rsidRPr="00737E2A">
        <w:rPr>
          <w:rFonts w:ascii="Times New Roman" w:eastAsia="Times New Roman" w:hAnsi="Times New Roman" w:cs="Times New Roman"/>
          <w:bCs/>
          <w:sz w:val="24"/>
          <w:szCs w:val="24"/>
          <w:lang w:eastAsia="tr-TR"/>
        </w:rPr>
        <w:t>play</w:t>
      </w:r>
      <w:proofErr w:type="spellEnd"/>
      <w:r w:rsidRPr="00737E2A">
        <w:rPr>
          <w:rFonts w:ascii="Times New Roman" w:eastAsia="Times New Roman" w:hAnsi="Times New Roman" w:cs="Times New Roman"/>
          <w:bCs/>
          <w:sz w:val="24"/>
          <w:szCs w:val="24"/>
          <w:lang w:eastAsia="tr-TR"/>
        </w:rPr>
        <w:t xml:space="preserve"> </w:t>
      </w:r>
      <w:proofErr w:type="spellStart"/>
      <w:r w:rsidRPr="00737E2A">
        <w:rPr>
          <w:rFonts w:ascii="Times New Roman" w:eastAsia="Times New Roman" w:hAnsi="Times New Roman" w:cs="Times New Roman"/>
          <w:bCs/>
          <w:sz w:val="24"/>
          <w:szCs w:val="24"/>
          <w:lang w:eastAsia="tr-TR"/>
        </w:rPr>
        <w:t>by</w:t>
      </w:r>
      <w:proofErr w:type="spellEnd"/>
      <w:r w:rsidRPr="00737E2A">
        <w:rPr>
          <w:rFonts w:ascii="Times New Roman" w:eastAsia="Times New Roman" w:hAnsi="Times New Roman" w:cs="Times New Roman"/>
          <w:bCs/>
          <w:sz w:val="24"/>
          <w:szCs w:val="24"/>
          <w:lang w:eastAsia="tr-TR"/>
        </w:rPr>
        <w:t xml:space="preserve"> </w:t>
      </w:r>
      <w:proofErr w:type="spellStart"/>
      <w:r w:rsidRPr="00737E2A">
        <w:rPr>
          <w:rFonts w:ascii="Times New Roman" w:eastAsia="Times New Roman" w:hAnsi="Times New Roman" w:cs="Times New Roman"/>
          <w:bCs/>
          <w:sz w:val="24"/>
          <w:szCs w:val="24"/>
          <w:lang w:eastAsia="tr-TR"/>
        </w:rPr>
        <w:t>adolescents</w:t>
      </w:r>
      <w:proofErr w:type="spellEnd"/>
      <w:r w:rsidRPr="00737E2A">
        <w:rPr>
          <w:rFonts w:ascii="Times New Roman" w:eastAsia="Times New Roman" w:hAnsi="Times New Roman" w:cs="Times New Roman"/>
          <w:bCs/>
          <w:sz w:val="24"/>
          <w:szCs w:val="24"/>
          <w:lang w:eastAsia="tr-TR"/>
        </w:rPr>
        <w:t xml:space="preserve"> </w:t>
      </w:r>
      <w:proofErr w:type="spellStart"/>
      <w:r w:rsidRPr="00737E2A">
        <w:rPr>
          <w:rFonts w:ascii="Times New Roman" w:eastAsia="Times New Roman" w:hAnsi="Times New Roman" w:cs="Times New Roman"/>
          <w:bCs/>
          <w:sz w:val="24"/>
          <w:szCs w:val="24"/>
          <w:lang w:eastAsia="tr-TR"/>
        </w:rPr>
        <w:t>alters</w:t>
      </w:r>
      <w:proofErr w:type="spellEnd"/>
      <w:r w:rsidRPr="00737E2A">
        <w:rPr>
          <w:rFonts w:ascii="Times New Roman" w:eastAsia="Times New Roman" w:hAnsi="Times New Roman" w:cs="Times New Roman"/>
          <w:bCs/>
          <w:sz w:val="24"/>
          <w:szCs w:val="24"/>
          <w:lang w:eastAsia="tr-TR"/>
        </w:rPr>
        <w:t xml:space="preserve"> </w:t>
      </w:r>
      <w:proofErr w:type="spellStart"/>
      <w:r w:rsidRPr="00737E2A">
        <w:rPr>
          <w:rFonts w:ascii="Times New Roman" w:eastAsia="Times New Roman" w:hAnsi="Times New Roman" w:cs="Times New Roman"/>
          <w:bCs/>
          <w:sz w:val="24"/>
          <w:szCs w:val="24"/>
          <w:lang w:eastAsia="tr-TR"/>
        </w:rPr>
        <w:t>prefrontal</w:t>
      </w:r>
      <w:proofErr w:type="spellEnd"/>
      <w:r w:rsidRPr="00737E2A">
        <w:rPr>
          <w:rFonts w:ascii="Times New Roman" w:eastAsia="Times New Roman" w:hAnsi="Times New Roman" w:cs="Times New Roman"/>
          <w:bCs/>
          <w:sz w:val="24"/>
          <w:szCs w:val="24"/>
          <w:lang w:eastAsia="tr-TR"/>
        </w:rPr>
        <w:t xml:space="preserve"> </w:t>
      </w:r>
      <w:proofErr w:type="spellStart"/>
      <w:r w:rsidRPr="00737E2A">
        <w:rPr>
          <w:rFonts w:ascii="Times New Roman" w:eastAsia="Times New Roman" w:hAnsi="Times New Roman" w:cs="Times New Roman"/>
          <w:bCs/>
          <w:sz w:val="24"/>
          <w:szCs w:val="24"/>
          <w:lang w:eastAsia="tr-TR"/>
        </w:rPr>
        <w:t>activity</w:t>
      </w:r>
      <w:proofErr w:type="spellEnd"/>
      <w:r w:rsidRPr="00737E2A">
        <w:rPr>
          <w:rFonts w:ascii="Times New Roman" w:eastAsia="Times New Roman" w:hAnsi="Times New Roman" w:cs="Times New Roman"/>
          <w:bCs/>
          <w:sz w:val="24"/>
          <w:szCs w:val="24"/>
          <w:lang w:eastAsia="tr-TR"/>
        </w:rPr>
        <w:t xml:space="preserve"> </w:t>
      </w:r>
      <w:proofErr w:type="spellStart"/>
      <w:r w:rsidRPr="00737E2A">
        <w:rPr>
          <w:rFonts w:ascii="Times New Roman" w:eastAsia="Times New Roman" w:hAnsi="Times New Roman" w:cs="Times New Roman"/>
          <w:bCs/>
          <w:sz w:val="24"/>
          <w:szCs w:val="24"/>
          <w:lang w:eastAsia="tr-TR"/>
        </w:rPr>
        <w:t>during</w:t>
      </w:r>
      <w:proofErr w:type="spellEnd"/>
      <w:r w:rsidRPr="00737E2A">
        <w:rPr>
          <w:rFonts w:ascii="Times New Roman" w:eastAsia="Times New Roman" w:hAnsi="Times New Roman" w:cs="Times New Roman"/>
          <w:bCs/>
          <w:sz w:val="24"/>
          <w:szCs w:val="24"/>
          <w:lang w:eastAsia="tr-TR"/>
        </w:rPr>
        <w:t xml:space="preserve"> </w:t>
      </w:r>
      <w:proofErr w:type="spellStart"/>
      <w:r w:rsidRPr="00737E2A">
        <w:rPr>
          <w:rFonts w:ascii="Times New Roman" w:eastAsia="Times New Roman" w:hAnsi="Times New Roman" w:cs="Times New Roman"/>
          <w:bCs/>
          <w:sz w:val="24"/>
          <w:szCs w:val="24"/>
          <w:lang w:eastAsia="tr-TR"/>
        </w:rPr>
        <w:t>cognitive</w:t>
      </w:r>
      <w:proofErr w:type="spellEnd"/>
      <w:r w:rsidRPr="00737E2A">
        <w:rPr>
          <w:rFonts w:ascii="Times New Roman" w:eastAsia="Times New Roman" w:hAnsi="Times New Roman" w:cs="Times New Roman"/>
          <w:bCs/>
          <w:sz w:val="24"/>
          <w:szCs w:val="24"/>
          <w:lang w:eastAsia="tr-TR"/>
        </w:rPr>
        <w:t xml:space="preserve"> </w:t>
      </w:r>
      <w:proofErr w:type="spellStart"/>
      <w:r w:rsidRPr="00737E2A">
        <w:rPr>
          <w:rFonts w:ascii="Times New Roman" w:eastAsia="Times New Roman" w:hAnsi="Times New Roman" w:cs="Times New Roman"/>
          <w:bCs/>
          <w:sz w:val="24"/>
          <w:szCs w:val="24"/>
          <w:lang w:eastAsia="tr-TR"/>
        </w:rPr>
        <w:t>inhibition</w:t>
      </w:r>
      <w:proofErr w:type="spellEnd"/>
      <w:r w:rsidRPr="00737E2A">
        <w:rPr>
          <w:rFonts w:ascii="Times New Roman" w:eastAsia="Times New Roman" w:hAnsi="Times New Roman" w:cs="Times New Roman"/>
          <w:bCs/>
          <w:sz w:val="24"/>
          <w:szCs w:val="24"/>
          <w:lang w:eastAsia="tr-TR"/>
        </w:rPr>
        <w:t xml:space="preserve">. </w:t>
      </w:r>
      <w:r w:rsidRPr="00737E2A">
        <w:rPr>
          <w:rFonts w:ascii="Times New Roman" w:eastAsia="Times New Roman" w:hAnsi="Times New Roman" w:cs="Times New Roman"/>
          <w:bCs/>
          <w:i/>
          <w:sz w:val="24"/>
          <w:szCs w:val="24"/>
          <w:lang w:eastAsia="tr-TR"/>
        </w:rPr>
        <w:t xml:space="preserve">Media </w:t>
      </w:r>
      <w:proofErr w:type="spellStart"/>
      <w:r w:rsidRPr="00737E2A">
        <w:rPr>
          <w:rFonts w:ascii="Times New Roman" w:eastAsia="Times New Roman" w:hAnsi="Times New Roman" w:cs="Times New Roman"/>
          <w:bCs/>
          <w:i/>
          <w:sz w:val="24"/>
          <w:szCs w:val="24"/>
          <w:lang w:eastAsia="tr-TR"/>
        </w:rPr>
        <w:t>Psychology</w:t>
      </w:r>
      <w:proofErr w:type="spellEnd"/>
      <w:r w:rsidRPr="00737E2A">
        <w:rPr>
          <w:rFonts w:ascii="Times New Roman" w:eastAsia="Times New Roman" w:hAnsi="Times New Roman" w:cs="Times New Roman"/>
          <w:bCs/>
          <w:i/>
          <w:sz w:val="24"/>
          <w:szCs w:val="24"/>
          <w:lang w:eastAsia="tr-TR"/>
        </w:rPr>
        <w:t>, 13(2),</w:t>
      </w:r>
      <w:r w:rsidRPr="00737E2A">
        <w:rPr>
          <w:rFonts w:ascii="Times New Roman" w:eastAsia="Times New Roman" w:hAnsi="Times New Roman" w:cs="Times New Roman"/>
          <w:bCs/>
          <w:sz w:val="24"/>
          <w:szCs w:val="24"/>
          <w:lang w:eastAsia="tr-TR"/>
        </w:rPr>
        <w:t xml:space="preserve"> 136–154. https://doi.org/10.1080/15213261003799854</w:t>
      </w:r>
    </w:p>
    <w:p w14:paraId="422FB489" w14:textId="77777777" w:rsidR="00737E2A" w:rsidRPr="00737E2A" w:rsidRDefault="00737E2A" w:rsidP="00737E2A">
      <w:pPr>
        <w:widowControl w:val="0"/>
        <w:spacing w:after="120" w:line="240" w:lineRule="auto"/>
        <w:ind w:left="567" w:hanging="567"/>
        <w:contextualSpacing/>
        <w:jc w:val="both"/>
        <w:rPr>
          <w:rFonts w:ascii="Times New Roman" w:eastAsia="Times New Roman" w:hAnsi="Times New Roman" w:cs="Times New Roman"/>
          <w:bCs/>
          <w:sz w:val="24"/>
          <w:szCs w:val="24"/>
          <w:lang w:eastAsia="tr-TR"/>
        </w:rPr>
      </w:pPr>
      <w:proofErr w:type="spellStart"/>
      <w:r w:rsidRPr="00737E2A">
        <w:rPr>
          <w:rFonts w:ascii="Times New Roman" w:eastAsia="Times New Roman" w:hAnsi="Times New Roman" w:cs="Times New Roman"/>
          <w:bCs/>
          <w:sz w:val="24"/>
          <w:szCs w:val="24"/>
          <w:lang w:eastAsia="tr-TR"/>
        </w:rPr>
        <w:t>Jansz</w:t>
      </w:r>
      <w:proofErr w:type="spellEnd"/>
      <w:r w:rsidRPr="00737E2A">
        <w:rPr>
          <w:rFonts w:ascii="Times New Roman" w:eastAsia="Times New Roman" w:hAnsi="Times New Roman" w:cs="Times New Roman"/>
          <w:bCs/>
          <w:sz w:val="24"/>
          <w:szCs w:val="24"/>
          <w:lang w:eastAsia="tr-TR"/>
        </w:rPr>
        <w:t xml:space="preserve">, J. (2005). </w:t>
      </w:r>
      <w:proofErr w:type="spellStart"/>
      <w:r w:rsidRPr="00737E2A">
        <w:rPr>
          <w:rFonts w:ascii="Times New Roman" w:eastAsia="Times New Roman" w:hAnsi="Times New Roman" w:cs="Times New Roman"/>
          <w:bCs/>
          <w:sz w:val="24"/>
          <w:szCs w:val="24"/>
          <w:lang w:eastAsia="tr-TR"/>
        </w:rPr>
        <w:t>The</w:t>
      </w:r>
      <w:proofErr w:type="spellEnd"/>
      <w:r w:rsidRPr="00737E2A">
        <w:rPr>
          <w:rFonts w:ascii="Times New Roman" w:eastAsia="Times New Roman" w:hAnsi="Times New Roman" w:cs="Times New Roman"/>
          <w:bCs/>
          <w:sz w:val="24"/>
          <w:szCs w:val="24"/>
          <w:lang w:eastAsia="tr-TR"/>
        </w:rPr>
        <w:t xml:space="preserve"> </w:t>
      </w:r>
      <w:proofErr w:type="spellStart"/>
      <w:r w:rsidRPr="00737E2A">
        <w:rPr>
          <w:rFonts w:ascii="Times New Roman" w:eastAsia="Times New Roman" w:hAnsi="Times New Roman" w:cs="Times New Roman"/>
          <w:bCs/>
          <w:sz w:val="24"/>
          <w:szCs w:val="24"/>
          <w:lang w:eastAsia="tr-TR"/>
        </w:rPr>
        <w:t>emotional</w:t>
      </w:r>
      <w:proofErr w:type="spellEnd"/>
      <w:r w:rsidRPr="00737E2A">
        <w:rPr>
          <w:rFonts w:ascii="Times New Roman" w:eastAsia="Times New Roman" w:hAnsi="Times New Roman" w:cs="Times New Roman"/>
          <w:bCs/>
          <w:sz w:val="24"/>
          <w:szCs w:val="24"/>
          <w:lang w:eastAsia="tr-TR"/>
        </w:rPr>
        <w:t xml:space="preserve"> </w:t>
      </w:r>
      <w:proofErr w:type="spellStart"/>
      <w:r w:rsidRPr="00737E2A">
        <w:rPr>
          <w:rFonts w:ascii="Times New Roman" w:eastAsia="Times New Roman" w:hAnsi="Times New Roman" w:cs="Times New Roman"/>
          <w:bCs/>
          <w:sz w:val="24"/>
          <w:szCs w:val="24"/>
          <w:lang w:eastAsia="tr-TR"/>
        </w:rPr>
        <w:t>appeal</w:t>
      </w:r>
      <w:proofErr w:type="spellEnd"/>
      <w:r w:rsidRPr="00737E2A">
        <w:rPr>
          <w:rFonts w:ascii="Times New Roman" w:eastAsia="Times New Roman" w:hAnsi="Times New Roman" w:cs="Times New Roman"/>
          <w:bCs/>
          <w:sz w:val="24"/>
          <w:szCs w:val="24"/>
          <w:lang w:eastAsia="tr-TR"/>
        </w:rPr>
        <w:t xml:space="preserve"> of </w:t>
      </w:r>
      <w:proofErr w:type="spellStart"/>
      <w:r w:rsidRPr="00737E2A">
        <w:rPr>
          <w:rFonts w:ascii="Times New Roman" w:eastAsia="Times New Roman" w:hAnsi="Times New Roman" w:cs="Times New Roman"/>
          <w:bCs/>
          <w:sz w:val="24"/>
          <w:szCs w:val="24"/>
          <w:lang w:eastAsia="tr-TR"/>
        </w:rPr>
        <w:t>violent</w:t>
      </w:r>
      <w:proofErr w:type="spellEnd"/>
      <w:r w:rsidRPr="00737E2A">
        <w:rPr>
          <w:rFonts w:ascii="Times New Roman" w:eastAsia="Times New Roman" w:hAnsi="Times New Roman" w:cs="Times New Roman"/>
          <w:bCs/>
          <w:sz w:val="24"/>
          <w:szCs w:val="24"/>
          <w:lang w:eastAsia="tr-TR"/>
        </w:rPr>
        <w:t xml:space="preserve"> video </w:t>
      </w:r>
      <w:proofErr w:type="spellStart"/>
      <w:r w:rsidRPr="00737E2A">
        <w:rPr>
          <w:rFonts w:ascii="Times New Roman" w:eastAsia="Times New Roman" w:hAnsi="Times New Roman" w:cs="Times New Roman"/>
          <w:bCs/>
          <w:sz w:val="24"/>
          <w:szCs w:val="24"/>
          <w:lang w:eastAsia="tr-TR"/>
        </w:rPr>
        <w:t>games</w:t>
      </w:r>
      <w:proofErr w:type="spellEnd"/>
      <w:r w:rsidRPr="00737E2A">
        <w:rPr>
          <w:rFonts w:ascii="Times New Roman" w:eastAsia="Times New Roman" w:hAnsi="Times New Roman" w:cs="Times New Roman"/>
          <w:bCs/>
          <w:sz w:val="24"/>
          <w:szCs w:val="24"/>
          <w:lang w:eastAsia="tr-TR"/>
        </w:rPr>
        <w:t xml:space="preserve"> </w:t>
      </w:r>
      <w:proofErr w:type="spellStart"/>
      <w:r w:rsidRPr="00737E2A">
        <w:rPr>
          <w:rFonts w:ascii="Times New Roman" w:eastAsia="Times New Roman" w:hAnsi="Times New Roman" w:cs="Times New Roman"/>
          <w:bCs/>
          <w:sz w:val="24"/>
          <w:szCs w:val="24"/>
          <w:lang w:eastAsia="tr-TR"/>
        </w:rPr>
        <w:t>for</w:t>
      </w:r>
      <w:proofErr w:type="spellEnd"/>
      <w:r w:rsidRPr="00737E2A">
        <w:rPr>
          <w:rFonts w:ascii="Times New Roman" w:eastAsia="Times New Roman" w:hAnsi="Times New Roman" w:cs="Times New Roman"/>
          <w:bCs/>
          <w:sz w:val="24"/>
          <w:szCs w:val="24"/>
          <w:lang w:eastAsia="tr-TR"/>
        </w:rPr>
        <w:t xml:space="preserve"> </w:t>
      </w:r>
      <w:proofErr w:type="spellStart"/>
      <w:r w:rsidRPr="00737E2A">
        <w:rPr>
          <w:rFonts w:ascii="Times New Roman" w:eastAsia="Times New Roman" w:hAnsi="Times New Roman" w:cs="Times New Roman"/>
          <w:bCs/>
          <w:sz w:val="24"/>
          <w:szCs w:val="24"/>
          <w:lang w:eastAsia="tr-TR"/>
        </w:rPr>
        <w:t>adolescent</w:t>
      </w:r>
      <w:proofErr w:type="spellEnd"/>
      <w:r w:rsidRPr="00737E2A">
        <w:rPr>
          <w:rFonts w:ascii="Times New Roman" w:eastAsia="Times New Roman" w:hAnsi="Times New Roman" w:cs="Times New Roman"/>
          <w:bCs/>
          <w:sz w:val="24"/>
          <w:szCs w:val="24"/>
          <w:lang w:eastAsia="tr-TR"/>
        </w:rPr>
        <w:t xml:space="preserve"> </w:t>
      </w:r>
      <w:proofErr w:type="spellStart"/>
      <w:r w:rsidRPr="00737E2A">
        <w:rPr>
          <w:rFonts w:ascii="Times New Roman" w:eastAsia="Times New Roman" w:hAnsi="Times New Roman" w:cs="Times New Roman"/>
          <w:bCs/>
          <w:sz w:val="24"/>
          <w:szCs w:val="24"/>
          <w:lang w:eastAsia="tr-TR"/>
        </w:rPr>
        <w:t>males</w:t>
      </w:r>
      <w:proofErr w:type="spellEnd"/>
      <w:r w:rsidRPr="00737E2A">
        <w:rPr>
          <w:rFonts w:ascii="Times New Roman" w:eastAsia="Times New Roman" w:hAnsi="Times New Roman" w:cs="Times New Roman"/>
          <w:bCs/>
          <w:sz w:val="24"/>
          <w:szCs w:val="24"/>
          <w:lang w:eastAsia="tr-TR"/>
        </w:rPr>
        <w:t xml:space="preserve">. </w:t>
      </w:r>
      <w:proofErr w:type="spellStart"/>
      <w:r w:rsidRPr="00737E2A">
        <w:rPr>
          <w:rFonts w:ascii="Times New Roman" w:eastAsia="Times New Roman" w:hAnsi="Times New Roman" w:cs="Times New Roman"/>
          <w:bCs/>
          <w:i/>
          <w:sz w:val="24"/>
          <w:szCs w:val="24"/>
          <w:lang w:eastAsia="tr-TR"/>
        </w:rPr>
        <w:t>Communication</w:t>
      </w:r>
      <w:proofErr w:type="spellEnd"/>
      <w:r w:rsidRPr="00737E2A">
        <w:rPr>
          <w:rFonts w:ascii="Times New Roman" w:eastAsia="Times New Roman" w:hAnsi="Times New Roman" w:cs="Times New Roman"/>
          <w:bCs/>
          <w:i/>
          <w:sz w:val="24"/>
          <w:szCs w:val="24"/>
          <w:lang w:eastAsia="tr-TR"/>
        </w:rPr>
        <w:t xml:space="preserve"> </w:t>
      </w:r>
      <w:proofErr w:type="spellStart"/>
      <w:r w:rsidRPr="00737E2A">
        <w:rPr>
          <w:rFonts w:ascii="Times New Roman" w:eastAsia="Times New Roman" w:hAnsi="Times New Roman" w:cs="Times New Roman"/>
          <w:bCs/>
          <w:i/>
          <w:sz w:val="24"/>
          <w:szCs w:val="24"/>
          <w:lang w:eastAsia="tr-TR"/>
        </w:rPr>
        <w:t>Theory</w:t>
      </w:r>
      <w:proofErr w:type="spellEnd"/>
      <w:r w:rsidRPr="00737E2A">
        <w:rPr>
          <w:rFonts w:ascii="Times New Roman" w:eastAsia="Times New Roman" w:hAnsi="Times New Roman" w:cs="Times New Roman"/>
          <w:bCs/>
          <w:i/>
          <w:sz w:val="24"/>
          <w:szCs w:val="24"/>
          <w:lang w:eastAsia="tr-TR"/>
        </w:rPr>
        <w:t>, 15(3),</w:t>
      </w:r>
      <w:r w:rsidRPr="00737E2A">
        <w:rPr>
          <w:rFonts w:ascii="Times New Roman" w:eastAsia="Times New Roman" w:hAnsi="Times New Roman" w:cs="Times New Roman"/>
          <w:bCs/>
          <w:sz w:val="24"/>
          <w:szCs w:val="24"/>
          <w:lang w:eastAsia="tr-TR"/>
        </w:rPr>
        <w:t xml:space="preserve"> 219-241.</w:t>
      </w:r>
      <w:r w:rsidRPr="00737E2A">
        <w:rPr>
          <w:rFonts w:ascii="Times New Roman" w:eastAsia="Calibri" w:hAnsi="Times New Roman" w:cs="Times New Roman"/>
          <w:bCs/>
          <w:sz w:val="24"/>
          <w:szCs w:val="24"/>
        </w:rPr>
        <w:t xml:space="preserve"> </w:t>
      </w:r>
      <w:r w:rsidRPr="00737E2A">
        <w:rPr>
          <w:rFonts w:ascii="Times New Roman" w:eastAsia="Times New Roman" w:hAnsi="Times New Roman" w:cs="Times New Roman"/>
          <w:bCs/>
          <w:sz w:val="24"/>
          <w:szCs w:val="24"/>
          <w:lang w:eastAsia="tr-TR"/>
        </w:rPr>
        <w:t>https://doi.org/10.1111/j.1468-2885.2005.tb00334.x</w:t>
      </w:r>
    </w:p>
    <w:p w14:paraId="3B2DCCA7" w14:textId="77777777" w:rsidR="00737E2A" w:rsidRPr="00737E2A" w:rsidRDefault="00737E2A" w:rsidP="00737E2A">
      <w:pPr>
        <w:widowControl w:val="0"/>
        <w:spacing w:after="120" w:line="240" w:lineRule="auto"/>
        <w:ind w:left="567" w:hanging="567"/>
        <w:contextualSpacing/>
        <w:jc w:val="both"/>
        <w:rPr>
          <w:rFonts w:ascii="Times New Roman" w:eastAsia="Times New Roman" w:hAnsi="Times New Roman" w:cs="Times New Roman"/>
          <w:bCs/>
          <w:sz w:val="24"/>
          <w:szCs w:val="24"/>
          <w:lang w:eastAsia="tr-TR"/>
        </w:rPr>
      </w:pPr>
      <w:proofErr w:type="spellStart"/>
      <w:r w:rsidRPr="00737E2A">
        <w:rPr>
          <w:rFonts w:ascii="Times New Roman" w:eastAsia="Times New Roman" w:hAnsi="Times New Roman" w:cs="Times New Roman"/>
          <w:bCs/>
          <w:sz w:val="24"/>
          <w:szCs w:val="24"/>
          <w:lang w:eastAsia="tr-TR"/>
        </w:rPr>
        <w:t>Jo</w:t>
      </w:r>
      <w:proofErr w:type="spellEnd"/>
      <w:r w:rsidRPr="00737E2A">
        <w:rPr>
          <w:rFonts w:ascii="Times New Roman" w:eastAsia="Times New Roman" w:hAnsi="Times New Roman" w:cs="Times New Roman"/>
          <w:bCs/>
          <w:sz w:val="24"/>
          <w:szCs w:val="24"/>
          <w:lang w:eastAsia="tr-TR"/>
        </w:rPr>
        <w:t xml:space="preserve">, E. ve </w:t>
      </w:r>
      <w:proofErr w:type="spellStart"/>
      <w:r w:rsidRPr="00737E2A">
        <w:rPr>
          <w:rFonts w:ascii="Times New Roman" w:eastAsia="Times New Roman" w:hAnsi="Times New Roman" w:cs="Times New Roman"/>
          <w:bCs/>
          <w:sz w:val="24"/>
          <w:szCs w:val="24"/>
          <w:lang w:eastAsia="tr-TR"/>
        </w:rPr>
        <w:t>Berkowitz</w:t>
      </w:r>
      <w:proofErr w:type="spellEnd"/>
      <w:r w:rsidRPr="00737E2A">
        <w:rPr>
          <w:rFonts w:ascii="Times New Roman" w:eastAsia="Times New Roman" w:hAnsi="Times New Roman" w:cs="Times New Roman"/>
          <w:bCs/>
          <w:sz w:val="24"/>
          <w:szCs w:val="24"/>
          <w:lang w:eastAsia="tr-TR"/>
        </w:rPr>
        <w:t xml:space="preserve">, L. (1994). A </w:t>
      </w:r>
      <w:proofErr w:type="spellStart"/>
      <w:r w:rsidRPr="00737E2A">
        <w:rPr>
          <w:rFonts w:ascii="Times New Roman" w:eastAsia="Times New Roman" w:hAnsi="Times New Roman" w:cs="Times New Roman"/>
          <w:bCs/>
          <w:sz w:val="24"/>
          <w:szCs w:val="24"/>
          <w:lang w:eastAsia="tr-TR"/>
        </w:rPr>
        <w:t>priming</w:t>
      </w:r>
      <w:proofErr w:type="spellEnd"/>
      <w:r w:rsidRPr="00737E2A">
        <w:rPr>
          <w:rFonts w:ascii="Times New Roman" w:eastAsia="Times New Roman" w:hAnsi="Times New Roman" w:cs="Times New Roman"/>
          <w:bCs/>
          <w:sz w:val="24"/>
          <w:szCs w:val="24"/>
          <w:lang w:eastAsia="tr-TR"/>
        </w:rPr>
        <w:t xml:space="preserve"> </w:t>
      </w:r>
      <w:proofErr w:type="spellStart"/>
      <w:r w:rsidRPr="00737E2A">
        <w:rPr>
          <w:rFonts w:ascii="Times New Roman" w:eastAsia="Times New Roman" w:hAnsi="Times New Roman" w:cs="Times New Roman"/>
          <w:bCs/>
          <w:sz w:val="24"/>
          <w:szCs w:val="24"/>
          <w:lang w:eastAsia="tr-TR"/>
        </w:rPr>
        <w:t>effect</w:t>
      </w:r>
      <w:proofErr w:type="spellEnd"/>
      <w:r w:rsidRPr="00737E2A">
        <w:rPr>
          <w:rFonts w:ascii="Times New Roman" w:eastAsia="Times New Roman" w:hAnsi="Times New Roman" w:cs="Times New Roman"/>
          <w:bCs/>
          <w:sz w:val="24"/>
          <w:szCs w:val="24"/>
          <w:lang w:eastAsia="tr-TR"/>
        </w:rPr>
        <w:t xml:space="preserve"> </w:t>
      </w:r>
      <w:proofErr w:type="spellStart"/>
      <w:r w:rsidRPr="00737E2A">
        <w:rPr>
          <w:rFonts w:ascii="Times New Roman" w:eastAsia="Times New Roman" w:hAnsi="Times New Roman" w:cs="Times New Roman"/>
          <w:bCs/>
          <w:sz w:val="24"/>
          <w:szCs w:val="24"/>
          <w:lang w:eastAsia="tr-TR"/>
        </w:rPr>
        <w:t>analysis</w:t>
      </w:r>
      <w:proofErr w:type="spellEnd"/>
      <w:r w:rsidRPr="00737E2A">
        <w:rPr>
          <w:rFonts w:ascii="Times New Roman" w:eastAsia="Times New Roman" w:hAnsi="Times New Roman" w:cs="Times New Roman"/>
          <w:bCs/>
          <w:sz w:val="24"/>
          <w:szCs w:val="24"/>
          <w:lang w:eastAsia="tr-TR"/>
        </w:rPr>
        <w:t xml:space="preserve"> of </w:t>
      </w:r>
      <w:proofErr w:type="spellStart"/>
      <w:r w:rsidRPr="00737E2A">
        <w:rPr>
          <w:rFonts w:ascii="Times New Roman" w:eastAsia="Times New Roman" w:hAnsi="Times New Roman" w:cs="Times New Roman"/>
          <w:bCs/>
          <w:sz w:val="24"/>
          <w:szCs w:val="24"/>
          <w:lang w:eastAsia="tr-TR"/>
        </w:rPr>
        <w:t>media</w:t>
      </w:r>
      <w:proofErr w:type="spellEnd"/>
      <w:r w:rsidRPr="00737E2A">
        <w:rPr>
          <w:rFonts w:ascii="Times New Roman" w:eastAsia="Times New Roman" w:hAnsi="Times New Roman" w:cs="Times New Roman"/>
          <w:bCs/>
          <w:sz w:val="24"/>
          <w:szCs w:val="24"/>
          <w:lang w:eastAsia="tr-TR"/>
        </w:rPr>
        <w:t xml:space="preserve"> </w:t>
      </w:r>
      <w:proofErr w:type="spellStart"/>
      <w:r w:rsidRPr="00737E2A">
        <w:rPr>
          <w:rFonts w:ascii="Times New Roman" w:eastAsia="Times New Roman" w:hAnsi="Times New Roman" w:cs="Times New Roman"/>
          <w:bCs/>
          <w:sz w:val="24"/>
          <w:szCs w:val="24"/>
          <w:lang w:eastAsia="tr-TR"/>
        </w:rPr>
        <w:t>influences</w:t>
      </w:r>
      <w:proofErr w:type="spellEnd"/>
      <w:r w:rsidRPr="00737E2A">
        <w:rPr>
          <w:rFonts w:ascii="Times New Roman" w:eastAsia="Times New Roman" w:hAnsi="Times New Roman" w:cs="Times New Roman"/>
          <w:bCs/>
          <w:sz w:val="24"/>
          <w:szCs w:val="24"/>
          <w:lang w:eastAsia="tr-TR"/>
        </w:rPr>
        <w:t xml:space="preserve">: An </w:t>
      </w:r>
      <w:proofErr w:type="spellStart"/>
      <w:r w:rsidRPr="00737E2A">
        <w:rPr>
          <w:rFonts w:ascii="Times New Roman" w:eastAsia="Times New Roman" w:hAnsi="Times New Roman" w:cs="Times New Roman"/>
          <w:bCs/>
          <w:sz w:val="24"/>
          <w:szCs w:val="24"/>
          <w:lang w:eastAsia="tr-TR"/>
        </w:rPr>
        <w:t>update</w:t>
      </w:r>
      <w:proofErr w:type="spellEnd"/>
      <w:r w:rsidRPr="00737E2A">
        <w:rPr>
          <w:rFonts w:ascii="Times New Roman" w:eastAsia="Times New Roman" w:hAnsi="Times New Roman" w:cs="Times New Roman"/>
          <w:bCs/>
          <w:sz w:val="24"/>
          <w:szCs w:val="24"/>
          <w:lang w:eastAsia="tr-TR"/>
        </w:rPr>
        <w:t xml:space="preserve">. J. </w:t>
      </w:r>
      <w:proofErr w:type="spellStart"/>
      <w:r w:rsidRPr="00737E2A">
        <w:rPr>
          <w:rFonts w:ascii="Times New Roman" w:eastAsia="Times New Roman" w:hAnsi="Times New Roman" w:cs="Times New Roman"/>
          <w:bCs/>
          <w:sz w:val="24"/>
          <w:szCs w:val="24"/>
          <w:lang w:eastAsia="tr-TR"/>
        </w:rPr>
        <w:t>Bryant</w:t>
      </w:r>
      <w:proofErr w:type="spellEnd"/>
      <w:r w:rsidRPr="00737E2A">
        <w:rPr>
          <w:rFonts w:ascii="Times New Roman" w:eastAsia="Times New Roman" w:hAnsi="Times New Roman" w:cs="Times New Roman"/>
          <w:bCs/>
          <w:sz w:val="24"/>
          <w:szCs w:val="24"/>
          <w:lang w:eastAsia="tr-TR"/>
        </w:rPr>
        <w:t xml:space="preserve"> ve D. </w:t>
      </w:r>
      <w:proofErr w:type="spellStart"/>
      <w:r w:rsidRPr="00737E2A">
        <w:rPr>
          <w:rFonts w:ascii="Times New Roman" w:eastAsia="Times New Roman" w:hAnsi="Times New Roman" w:cs="Times New Roman"/>
          <w:bCs/>
          <w:sz w:val="24"/>
          <w:szCs w:val="24"/>
          <w:lang w:eastAsia="tr-TR"/>
        </w:rPr>
        <w:t>Zillmann</w:t>
      </w:r>
      <w:proofErr w:type="spellEnd"/>
      <w:r w:rsidRPr="00737E2A">
        <w:rPr>
          <w:rFonts w:ascii="Times New Roman" w:eastAsia="Times New Roman" w:hAnsi="Times New Roman" w:cs="Times New Roman"/>
          <w:bCs/>
          <w:sz w:val="24"/>
          <w:szCs w:val="24"/>
          <w:lang w:eastAsia="tr-TR"/>
        </w:rPr>
        <w:t xml:space="preserve"> (Ed.), </w:t>
      </w:r>
      <w:r w:rsidRPr="00737E2A">
        <w:rPr>
          <w:rFonts w:ascii="Times New Roman" w:eastAsia="Times New Roman" w:hAnsi="Times New Roman" w:cs="Times New Roman"/>
          <w:bCs/>
          <w:i/>
          <w:sz w:val="24"/>
          <w:szCs w:val="24"/>
          <w:lang w:eastAsia="tr-TR"/>
        </w:rPr>
        <w:t xml:space="preserve">Media </w:t>
      </w:r>
      <w:proofErr w:type="spellStart"/>
      <w:r w:rsidRPr="00737E2A">
        <w:rPr>
          <w:rFonts w:ascii="Times New Roman" w:eastAsia="Times New Roman" w:hAnsi="Times New Roman" w:cs="Times New Roman"/>
          <w:bCs/>
          <w:i/>
          <w:sz w:val="24"/>
          <w:szCs w:val="24"/>
          <w:lang w:eastAsia="tr-TR"/>
        </w:rPr>
        <w:t>effects</w:t>
      </w:r>
      <w:proofErr w:type="spellEnd"/>
      <w:r w:rsidRPr="00737E2A">
        <w:rPr>
          <w:rFonts w:ascii="Times New Roman" w:eastAsia="Times New Roman" w:hAnsi="Times New Roman" w:cs="Times New Roman"/>
          <w:bCs/>
          <w:i/>
          <w:sz w:val="24"/>
          <w:szCs w:val="24"/>
          <w:lang w:eastAsia="tr-TR"/>
        </w:rPr>
        <w:t xml:space="preserve">: </w:t>
      </w:r>
      <w:proofErr w:type="spellStart"/>
      <w:r w:rsidRPr="00737E2A">
        <w:rPr>
          <w:rFonts w:ascii="Times New Roman" w:eastAsia="Times New Roman" w:hAnsi="Times New Roman" w:cs="Times New Roman"/>
          <w:bCs/>
          <w:i/>
          <w:sz w:val="24"/>
          <w:szCs w:val="24"/>
          <w:lang w:eastAsia="tr-TR"/>
        </w:rPr>
        <w:t>Advances</w:t>
      </w:r>
      <w:proofErr w:type="spellEnd"/>
      <w:r w:rsidRPr="00737E2A">
        <w:rPr>
          <w:rFonts w:ascii="Times New Roman" w:eastAsia="Times New Roman" w:hAnsi="Times New Roman" w:cs="Times New Roman"/>
          <w:bCs/>
          <w:i/>
          <w:sz w:val="24"/>
          <w:szCs w:val="24"/>
          <w:lang w:eastAsia="tr-TR"/>
        </w:rPr>
        <w:t xml:space="preserve"> in </w:t>
      </w:r>
      <w:proofErr w:type="spellStart"/>
      <w:r w:rsidRPr="00737E2A">
        <w:rPr>
          <w:rFonts w:ascii="Times New Roman" w:eastAsia="Times New Roman" w:hAnsi="Times New Roman" w:cs="Times New Roman"/>
          <w:bCs/>
          <w:i/>
          <w:sz w:val="24"/>
          <w:szCs w:val="24"/>
          <w:lang w:eastAsia="tr-TR"/>
        </w:rPr>
        <w:t>theory</w:t>
      </w:r>
      <w:proofErr w:type="spellEnd"/>
      <w:r w:rsidRPr="00737E2A">
        <w:rPr>
          <w:rFonts w:ascii="Times New Roman" w:eastAsia="Times New Roman" w:hAnsi="Times New Roman" w:cs="Times New Roman"/>
          <w:bCs/>
          <w:i/>
          <w:sz w:val="24"/>
          <w:szCs w:val="24"/>
          <w:lang w:eastAsia="tr-TR"/>
        </w:rPr>
        <w:t xml:space="preserve"> </w:t>
      </w:r>
      <w:proofErr w:type="spellStart"/>
      <w:r w:rsidRPr="00737E2A">
        <w:rPr>
          <w:rFonts w:ascii="Times New Roman" w:eastAsia="Times New Roman" w:hAnsi="Times New Roman" w:cs="Times New Roman"/>
          <w:bCs/>
          <w:i/>
          <w:sz w:val="24"/>
          <w:szCs w:val="24"/>
          <w:lang w:eastAsia="tr-TR"/>
        </w:rPr>
        <w:t>and</w:t>
      </w:r>
      <w:proofErr w:type="spellEnd"/>
      <w:r w:rsidRPr="00737E2A">
        <w:rPr>
          <w:rFonts w:ascii="Times New Roman" w:eastAsia="Times New Roman" w:hAnsi="Times New Roman" w:cs="Times New Roman"/>
          <w:bCs/>
          <w:i/>
          <w:sz w:val="24"/>
          <w:szCs w:val="24"/>
          <w:lang w:eastAsia="tr-TR"/>
        </w:rPr>
        <w:t xml:space="preserve"> </w:t>
      </w:r>
      <w:proofErr w:type="spellStart"/>
      <w:r w:rsidRPr="00737E2A">
        <w:rPr>
          <w:rFonts w:ascii="Times New Roman" w:eastAsia="Times New Roman" w:hAnsi="Times New Roman" w:cs="Times New Roman"/>
          <w:bCs/>
          <w:i/>
          <w:sz w:val="24"/>
          <w:szCs w:val="24"/>
          <w:lang w:eastAsia="tr-TR"/>
        </w:rPr>
        <w:t>research</w:t>
      </w:r>
      <w:proofErr w:type="spellEnd"/>
      <w:r w:rsidRPr="00737E2A">
        <w:rPr>
          <w:rFonts w:ascii="Times New Roman" w:eastAsia="Times New Roman" w:hAnsi="Times New Roman" w:cs="Times New Roman"/>
          <w:bCs/>
          <w:i/>
          <w:sz w:val="24"/>
          <w:szCs w:val="24"/>
          <w:lang w:eastAsia="tr-TR"/>
        </w:rPr>
        <w:t xml:space="preserve"> </w:t>
      </w:r>
      <w:r w:rsidRPr="00737E2A">
        <w:rPr>
          <w:rFonts w:ascii="Times New Roman" w:eastAsia="Times New Roman" w:hAnsi="Times New Roman" w:cs="Times New Roman"/>
          <w:bCs/>
          <w:sz w:val="24"/>
          <w:szCs w:val="24"/>
          <w:lang w:eastAsia="tr-TR"/>
        </w:rPr>
        <w:t xml:space="preserve">içinde (s. 43-60). </w:t>
      </w:r>
      <w:proofErr w:type="spellStart"/>
      <w:r w:rsidRPr="00737E2A">
        <w:rPr>
          <w:rFonts w:ascii="Times New Roman" w:eastAsia="Times New Roman" w:hAnsi="Times New Roman" w:cs="Times New Roman"/>
          <w:bCs/>
          <w:sz w:val="24"/>
          <w:szCs w:val="24"/>
          <w:lang w:eastAsia="tr-TR"/>
        </w:rPr>
        <w:t>Hillsdale</w:t>
      </w:r>
      <w:proofErr w:type="spellEnd"/>
      <w:r w:rsidRPr="00737E2A">
        <w:rPr>
          <w:rFonts w:ascii="Times New Roman" w:eastAsia="Times New Roman" w:hAnsi="Times New Roman" w:cs="Times New Roman"/>
          <w:bCs/>
          <w:sz w:val="24"/>
          <w:szCs w:val="24"/>
          <w:lang w:eastAsia="tr-TR"/>
        </w:rPr>
        <w:t xml:space="preserve">, NJ: Lawrence </w:t>
      </w:r>
      <w:proofErr w:type="spellStart"/>
      <w:r w:rsidRPr="00737E2A">
        <w:rPr>
          <w:rFonts w:ascii="Times New Roman" w:eastAsia="Times New Roman" w:hAnsi="Times New Roman" w:cs="Times New Roman"/>
          <w:bCs/>
          <w:sz w:val="24"/>
          <w:szCs w:val="24"/>
          <w:lang w:eastAsia="tr-TR"/>
        </w:rPr>
        <w:t>Erlbaum</w:t>
      </w:r>
      <w:proofErr w:type="spellEnd"/>
      <w:r w:rsidRPr="00737E2A">
        <w:rPr>
          <w:rFonts w:ascii="Times New Roman" w:eastAsia="Times New Roman" w:hAnsi="Times New Roman" w:cs="Times New Roman"/>
          <w:bCs/>
          <w:sz w:val="24"/>
          <w:szCs w:val="24"/>
          <w:lang w:eastAsia="tr-TR"/>
        </w:rPr>
        <w:t xml:space="preserve"> </w:t>
      </w:r>
      <w:proofErr w:type="spellStart"/>
      <w:r w:rsidRPr="00737E2A">
        <w:rPr>
          <w:rFonts w:ascii="Times New Roman" w:eastAsia="Times New Roman" w:hAnsi="Times New Roman" w:cs="Times New Roman"/>
          <w:bCs/>
          <w:sz w:val="24"/>
          <w:szCs w:val="24"/>
          <w:lang w:eastAsia="tr-TR"/>
        </w:rPr>
        <w:t>Associates</w:t>
      </w:r>
      <w:proofErr w:type="spellEnd"/>
      <w:r w:rsidRPr="00737E2A">
        <w:rPr>
          <w:rFonts w:ascii="Times New Roman" w:eastAsia="Times New Roman" w:hAnsi="Times New Roman" w:cs="Times New Roman"/>
          <w:bCs/>
          <w:sz w:val="24"/>
          <w:szCs w:val="24"/>
          <w:lang w:eastAsia="tr-TR"/>
        </w:rPr>
        <w:t xml:space="preserve">. </w:t>
      </w:r>
    </w:p>
    <w:p w14:paraId="6710F72F" w14:textId="77777777" w:rsidR="00737E2A" w:rsidRPr="00737E2A" w:rsidRDefault="00737E2A" w:rsidP="00737E2A">
      <w:pPr>
        <w:widowControl w:val="0"/>
        <w:spacing w:after="120" w:line="240" w:lineRule="auto"/>
        <w:ind w:left="567" w:hanging="567"/>
        <w:contextualSpacing/>
        <w:jc w:val="both"/>
        <w:rPr>
          <w:rFonts w:ascii="Times New Roman" w:eastAsia="Times New Roman" w:hAnsi="Times New Roman" w:cs="Times New Roman"/>
          <w:bCs/>
          <w:sz w:val="24"/>
          <w:szCs w:val="24"/>
          <w:lang w:eastAsia="tr-TR"/>
        </w:rPr>
      </w:pPr>
      <w:proofErr w:type="spellStart"/>
      <w:r w:rsidRPr="00737E2A">
        <w:rPr>
          <w:rFonts w:ascii="Times New Roman" w:eastAsia="Times New Roman" w:hAnsi="Times New Roman" w:cs="Times New Roman"/>
          <w:bCs/>
          <w:sz w:val="24"/>
          <w:szCs w:val="24"/>
          <w:lang w:eastAsia="tr-TR"/>
        </w:rPr>
        <w:t>Ivory</w:t>
      </w:r>
      <w:proofErr w:type="spellEnd"/>
      <w:r w:rsidRPr="00737E2A">
        <w:rPr>
          <w:rFonts w:ascii="Times New Roman" w:eastAsia="Times New Roman" w:hAnsi="Times New Roman" w:cs="Times New Roman"/>
          <w:bCs/>
          <w:sz w:val="24"/>
          <w:szCs w:val="24"/>
          <w:lang w:eastAsia="tr-TR"/>
        </w:rPr>
        <w:t xml:space="preserve">, J. D. ve </w:t>
      </w:r>
      <w:proofErr w:type="spellStart"/>
      <w:r w:rsidRPr="00737E2A">
        <w:rPr>
          <w:rFonts w:ascii="Times New Roman" w:eastAsia="Times New Roman" w:hAnsi="Times New Roman" w:cs="Times New Roman"/>
          <w:bCs/>
          <w:sz w:val="24"/>
          <w:szCs w:val="24"/>
          <w:lang w:eastAsia="tr-TR"/>
        </w:rPr>
        <w:t>Kalyanaraman</w:t>
      </w:r>
      <w:proofErr w:type="spellEnd"/>
      <w:r w:rsidRPr="00737E2A">
        <w:rPr>
          <w:rFonts w:ascii="Times New Roman" w:eastAsia="Times New Roman" w:hAnsi="Times New Roman" w:cs="Times New Roman"/>
          <w:bCs/>
          <w:sz w:val="24"/>
          <w:szCs w:val="24"/>
          <w:lang w:eastAsia="tr-TR"/>
        </w:rPr>
        <w:t xml:space="preserve">, S. (2007). </w:t>
      </w:r>
      <w:proofErr w:type="spellStart"/>
      <w:r w:rsidRPr="00737E2A">
        <w:rPr>
          <w:rFonts w:ascii="Times New Roman" w:eastAsia="Times New Roman" w:hAnsi="Times New Roman" w:cs="Times New Roman"/>
          <w:bCs/>
          <w:sz w:val="24"/>
          <w:szCs w:val="24"/>
          <w:lang w:eastAsia="tr-TR"/>
        </w:rPr>
        <w:t>The</w:t>
      </w:r>
      <w:proofErr w:type="spellEnd"/>
      <w:r w:rsidRPr="00737E2A">
        <w:rPr>
          <w:rFonts w:ascii="Times New Roman" w:eastAsia="Times New Roman" w:hAnsi="Times New Roman" w:cs="Times New Roman"/>
          <w:bCs/>
          <w:sz w:val="24"/>
          <w:szCs w:val="24"/>
          <w:lang w:eastAsia="tr-TR"/>
        </w:rPr>
        <w:t xml:space="preserve"> </w:t>
      </w:r>
      <w:proofErr w:type="spellStart"/>
      <w:r w:rsidRPr="00737E2A">
        <w:rPr>
          <w:rFonts w:ascii="Times New Roman" w:eastAsia="Times New Roman" w:hAnsi="Times New Roman" w:cs="Times New Roman"/>
          <w:bCs/>
          <w:sz w:val="24"/>
          <w:szCs w:val="24"/>
          <w:lang w:eastAsia="tr-TR"/>
        </w:rPr>
        <w:t>effects</w:t>
      </w:r>
      <w:proofErr w:type="spellEnd"/>
      <w:r w:rsidRPr="00737E2A">
        <w:rPr>
          <w:rFonts w:ascii="Times New Roman" w:eastAsia="Times New Roman" w:hAnsi="Times New Roman" w:cs="Times New Roman"/>
          <w:bCs/>
          <w:sz w:val="24"/>
          <w:szCs w:val="24"/>
          <w:lang w:eastAsia="tr-TR"/>
        </w:rPr>
        <w:t xml:space="preserve"> of </w:t>
      </w:r>
      <w:proofErr w:type="spellStart"/>
      <w:r w:rsidRPr="00737E2A">
        <w:rPr>
          <w:rFonts w:ascii="Times New Roman" w:eastAsia="Times New Roman" w:hAnsi="Times New Roman" w:cs="Times New Roman"/>
          <w:bCs/>
          <w:sz w:val="24"/>
          <w:szCs w:val="24"/>
          <w:lang w:eastAsia="tr-TR"/>
        </w:rPr>
        <w:t>technological</w:t>
      </w:r>
      <w:proofErr w:type="spellEnd"/>
      <w:r w:rsidRPr="00737E2A">
        <w:rPr>
          <w:rFonts w:ascii="Times New Roman" w:eastAsia="Times New Roman" w:hAnsi="Times New Roman" w:cs="Times New Roman"/>
          <w:bCs/>
          <w:sz w:val="24"/>
          <w:szCs w:val="24"/>
          <w:lang w:eastAsia="tr-TR"/>
        </w:rPr>
        <w:t xml:space="preserve"> </w:t>
      </w:r>
      <w:proofErr w:type="spellStart"/>
      <w:r w:rsidRPr="00737E2A">
        <w:rPr>
          <w:rFonts w:ascii="Times New Roman" w:eastAsia="Times New Roman" w:hAnsi="Times New Roman" w:cs="Times New Roman"/>
          <w:bCs/>
          <w:sz w:val="24"/>
          <w:szCs w:val="24"/>
          <w:lang w:eastAsia="tr-TR"/>
        </w:rPr>
        <w:t>advancement</w:t>
      </w:r>
      <w:proofErr w:type="spellEnd"/>
      <w:r w:rsidRPr="00737E2A">
        <w:rPr>
          <w:rFonts w:ascii="Times New Roman" w:eastAsia="Times New Roman" w:hAnsi="Times New Roman" w:cs="Times New Roman"/>
          <w:bCs/>
          <w:sz w:val="24"/>
          <w:szCs w:val="24"/>
          <w:lang w:eastAsia="tr-TR"/>
        </w:rPr>
        <w:t xml:space="preserve"> </w:t>
      </w:r>
      <w:proofErr w:type="spellStart"/>
      <w:r w:rsidRPr="00737E2A">
        <w:rPr>
          <w:rFonts w:ascii="Times New Roman" w:eastAsia="Times New Roman" w:hAnsi="Times New Roman" w:cs="Times New Roman"/>
          <w:bCs/>
          <w:sz w:val="24"/>
          <w:szCs w:val="24"/>
          <w:lang w:eastAsia="tr-TR"/>
        </w:rPr>
        <w:t>and</w:t>
      </w:r>
      <w:proofErr w:type="spellEnd"/>
      <w:r w:rsidRPr="00737E2A">
        <w:rPr>
          <w:rFonts w:ascii="Times New Roman" w:eastAsia="Times New Roman" w:hAnsi="Times New Roman" w:cs="Times New Roman"/>
          <w:bCs/>
          <w:sz w:val="24"/>
          <w:szCs w:val="24"/>
          <w:lang w:eastAsia="tr-TR"/>
        </w:rPr>
        <w:t xml:space="preserve"> </w:t>
      </w:r>
      <w:proofErr w:type="spellStart"/>
      <w:r w:rsidRPr="00737E2A">
        <w:rPr>
          <w:rFonts w:ascii="Times New Roman" w:eastAsia="Times New Roman" w:hAnsi="Times New Roman" w:cs="Times New Roman"/>
          <w:bCs/>
          <w:sz w:val="24"/>
          <w:szCs w:val="24"/>
          <w:lang w:eastAsia="tr-TR"/>
        </w:rPr>
        <w:t>violent</w:t>
      </w:r>
      <w:proofErr w:type="spellEnd"/>
      <w:r w:rsidRPr="00737E2A">
        <w:rPr>
          <w:rFonts w:ascii="Times New Roman" w:eastAsia="Times New Roman" w:hAnsi="Times New Roman" w:cs="Times New Roman"/>
          <w:bCs/>
          <w:sz w:val="24"/>
          <w:szCs w:val="24"/>
          <w:lang w:eastAsia="tr-TR"/>
        </w:rPr>
        <w:t xml:space="preserve"> </w:t>
      </w:r>
      <w:proofErr w:type="spellStart"/>
      <w:r w:rsidRPr="00737E2A">
        <w:rPr>
          <w:rFonts w:ascii="Times New Roman" w:eastAsia="Times New Roman" w:hAnsi="Times New Roman" w:cs="Times New Roman"/>
          <w:bCs/>
          <w:sz w:val="24"/>
          <w:szCs w:val="24"/>
          <w:lang w:eastAsia="tr-TR"/>
        </w:rPr>
        <w:t>content</w:t>
      </w:r>
      <w:proofErr w:type="spellEnd"/>
      <w:r w:rsidRPr="00737E2A">
        <w:rPr>
          <w:rFonts w:ascii="Times New Roman" w:eastAsia="Times New Roman" w:hAnsi="Times New Roman" w:cs="Times New Roman"/>
          <w:bCs/>
          <w:sz w:val="24"/>
          <w:szCs w:val="24"/>
          <w:lang w:eastAsia="tr-TR"/>
        </w:rPr>
        <w:t xml:space="preserve"> in video </w:t>
      </w:r>
      <w:proofErr w:type="spellStart"/>
      <w:r w:rsidRPr="00737E2A">
        <w:rPr>
          <w:rFonts w:ascii="Times New Roman" w:eastAsia="Times New Roman" w:hAnsi="Times New Roman" w:cs="Times New Roman"/>
          <w:bCs/>
          <w:sz w:val="24"/>
          <w:szCs w:val="24"/>
          <w:lang w:eastAsia="tr-TR"/>
        </w:rPr>
        <w:t>games</w:t>
      </w:r>
      <w:proofErr w:type="spellEnd"/>
      <w:r w:rsidRPr="00737E2A">
        <w:rPr>
          <w:rFonts w:ascii="Times New Roman" w:eastAsia="Times New Roman" w:hAnsi="Times New Roman" w:cs="Times New Roman"/>
          <w:bCs/>
          <w:sz w:val="24"/>
          <w:szCs w:val="24"/>
          <w:lang w:eastAsia="tr-TR"/>
        </w:rPr>
        <w:t xml:space="preserve"> on </w:t>
      </w:r>
      <w:proofErr w:type="spellStart"/>
      <w:r w:rsidRPr="00737E2A">
        <w:rPr>
          <w:rFonts w:ascii="Times New Roman" w:eastAsia="Times New Roman" w:hAnsi="Times New Roman" w:cs="Times New Roman"/>
          <w:bCs/>
          <w:sz w:val="24"/>
          <w:szCs w:val="24"/>
          <w:lang w:eastAsia="tr-TR"/>
        </w:rPr>
        <w:t>players</w:t>
      </w:r>
      <w:proofErr w:type="spellEnd"/>
      <w:r w:rsidRPr="00737E2A">
        <w:rPr>
          <w:rFonts w:ascii="Times New Roman" w:eastAsia="Times New Roman" w:hAnsi="Times New Roman" w:cs="Times New Roman"/>
          <w:bCs/>
          <w:sz w:val="24"/>
          <w:szCs w:val="24"/>
          <w:lang w:eastAsia="tr-TR"/>
        </w:rPr>
        <w:t xml:space="preserve">’ </w:t>
      </w:r>
      <w:proofErr w:type="spellStart"/>
      <w:r w:rsidRPr="00737E2A">
        <w:rPr>
          <w:rFonts w:ascii="Times New Roman" w:eastAsia="Times New Roman" w:hAnsi="Times New Roman" w:cs="Times New Roman"/>
          <w:bCs/>
          <w:sz w:val="24"/>
          <w:szCs w:val="24"/>
          <w:lang w:eastAsia="tr-TR"/>
        </w:rPr>
        <w:t>feelings</w:t>
      </w:r>
      <w:proofErr w:type="spellEnd"/>
      <w:r w:rsidRPr="00737E2A">
        <w:rPr>
          <w:rFonts w:ascii="Times New Roman" w:eastAsia="Times New Roman" w:hAnsi="Times New Roman" w:cs="Times New Roman"/>
          <w:bCs/>
          <w:sz w:val="24"/>
          <w:szCs w:val="24"/>
          <w:lang w:eastAsia="tr-TR"/>
        </w:rPr>
        <w:t xml:space="preserve"> of presence, </w:t>
      </w:r>
      <w:proofErr w:type="spellStart"/>
      <w:r w:rsidRPr="00737E2A">
        <w:rPr>
          <w:rFonts w:ascii="Times New Roman" w:eastAsia="Times New Roman" w:hAnsi="Times New Roman" w:cs="Times New Roman"/>
          <w:bCs/>
          <w:sz w:val="24"/>
          <w:szCs w:val="24"/>
          <w:lang w:eastAsia="tr-TR"/>
        </w:rPr>
        <w:t>involvement</w:t>
      </w:r>
      <w:proofErr w:type="spellEnd"/>
      <w:r w:rsidRPr="00737E2A">
        <w:rPr>
          <w:rFonts w:ascii="Times New Roman" w:eastAsia="Times New Roman" w:hAnsi="Times New Roman" w:cs="Times New Roman"/>
          <w:bCs/>
          <w:sz w:val="24"/>
          <w:szCs w:val="24"/>
          <w:lang w:eastAsia="tr-TR"/>
        </w:rPr>
        <w:t xml:space="preserve">, </w:t>
      </w:r>
      <w:proofErr w:type="spellStart"/>
      <w:r w:rsidRPr="00737E2A">
        <w:rPr>
          <w:rFonts w:ascii="Times New Roman" w:eastAsia="Times New Roman" w:hAnsi="Times New Roman" w:cs="Times New Roman"/>
          <w:bCs/>
          <w:sz w:val="24"/>
          <w:szCs w:val="24"/>
          <w:lang w:eastAsia="tr-TR"/>
        </w:rPr>
        <w:t>physiological</w:t>
      </w:r>
      <w:proofErr w:type="spellEnd"/>
      <w:r w:rsidRPr="00737E2A">
        <w:rPr>
          <w:rFonts w:ascii="Times New Roman" w:eastAsia="Times New Roman" w:hAnsi="Times New Roman" w:cs="Times New Roman"/>
          <w:bCs/>
          <w:sz w:val="24"/>
          <w:szCs w:val="24"/>
          <w:lang w:eastAsia="tr-TR"/>
        </w:rPr>
        <w:t xml:space="preserve"> </w:t>
      </w:r>
      <w:proofErr w:type="spellStart"/>
      <w:r w:rsidRPr="00737E2A">
        <w:rPr>
          <w:rFonts w:ascii="Times New Roman" w:eastAsia="Times New Roman" w:hAnsi="Times New Roman" w:cs="Times New Roman"/>
          <w:bCs/>
          <w:sz w:val="24"/>
          <w:szCs w:val="24"/>
          <w:lang w:eastAsia="tr-TR"/>
        </w:rPr>
        <w:t>arousal</w:t>
      </w:r>
      <w:proofErr w:type="spellEnd"/>
      <w:r w:rsidRPr="00737E2A">
        <w:rPr>
          <w:rFonts w:ascii="Times New Roman" w:eastAsia="Times New Roman" w:hAnsi="Times New Roman" w:cs="Times New Roman"/>
          <w:bCs/>
          <w:sz w:val="24"/>
          <w:szCs w:val="24"/>
          <w:lang w:eastAsia="tr-TR"/>
        </w:rPr>
        <w:t xml:space="preserve">, </w:t>
      </w:r>
      <w:proofErr w:type="spellStart"/>
      <w:r w:rsidRPr="00737E2A">
        <w:rPr>
          <w:rFonts w:ascii="Times New Roman" w:eastAsia="Times New Roman" w:hAnsi="Times New Roman" w:cs="Times New Roman"/>
          <w:bCs/>
          <w:sz w:val="24"/>
          <w:szCs w:val="24"/>
          <w:lang w:eastAsia="tr-TR"/>
        </w:rPr>
        <w:t>and</w:t>
      </w:r>
      <w:proofErr w:type="spellEnd"/>
      <w:r w:rsidRPr="00737E2A">
        <w:rPr>
          <w:rFonts w:ascii="Times New Roman" w:eastAsia="Times New Roman" w:hAnsi="Times New Roman" w:cs="Times New Roman"/>
          <w:bCs/>
          <w:sz w:val="24"/>
          <w:szCs w:val="24"/>
          <w:lang w:eastAsia="tr-TR"/>
        </w:rPr>
        <w:t xml:space="preserve"> </w:t>
      </w:r>
      <w:proofErr w:type="spellStart"/>
      <w:r w:rsidRPr="00737E2A">
        <w:rPr>
          <w:rFonts w:ascii="Times New Roman" w:eastAsia="Times New Roman" w:hAnsi="Times New Roman" w:cs="Times New Roman"/>
          <w:bCs/>
          <w:sz w:val="24"/>
          <w:szCs w:val="24"/>
          <w:lang w:eastAsia="tr-TR"/>
        </w:rPr>
        <w:t>aggression</w:t>
      </w:r>
      <w:proofErr w:type="spellEnd"/>
      <w:r w:rsidRPr="00737E2A">
        <w:rPr>
          <w:rFonts w:ascii="Times New Roman" w:eastAsia="Times New Roman" w:hAnsi="Times New Roman" w:cs="Times New Roman"/>
          <w:bCs/>
          <w:sz w:val="24"/>
          <w:szCs w:val="24"/>
          <w:lang w:eastAsia="tr-TR"/>
        </w:rPr>
        <w:t xml:space="preserve">. </w:t>
      </w:r>
      <w:proofErr w:type="spellStart"/>
      <w:r w:rsidRPr="00737E2A">
        <w:rPr>
          <w:rFonts w:ascii="Times New Roman" w:eastAsia="Times New Roman" w:hAnsi="Times New Roman" w:cs="Times New Roman"/>
          <w:bCs/>
          <w:i/>
          <w:iCs/>
          <w:sz w:val="24"/>
          <w:szCs w:val="24"/>
          <w:lang w:eastAsia="tr-TR"/>
        </w:rPr>
        <w:t>Journal</w:t>
      </w:r>
      <w:proofErr w:type="spellEnd"/>
      <w:r w:rsidRPr="00737E2A">
        <w:rPr>
          <w:rFonts w:ascii="Times New Roman" w:eastAsia="Times New Roman" w:hAnsi="Times New Roman" w:cs="Times New Roman"/>
          <w:bCs/>
          <w:i/>
          <w:iCs/>
          <w:sz w:val="24"/>
          <w:szCs w:val="24"/>
          <w:lang w:eastAsia="tr-TR"/>
        </w:rPr>
        <w:t xml:space="preserve"> of </w:t>
      </w:r>
      <w:proofErr w:type="spellStart"/>
      <w:r w:rsidRPr="00737E2A">
        <w:rPr>
          <w:rFonts w:ascii="Times New Roman" w:eastAsia="Times New Roman" w:hAnsi="Times New Roman" w:cs="Times New Roman"/>
          <w:bCs/>
          <w:i/>
          <w:iCs/>
          <w:sz w:val="24"/>
          <w:szCs w:val="24"/>
          <w:lang w:eastAsia="tr-TR"/>
        </w:rPr>
        <w:t>Communication</w:t>
      </w:r>
      <w:proofErr w:type="spellEnd"/>
      <w:r w:rsidRPr="00737E2A">
        <w:rPr>
          <w:rFonts w:ascii="Times New Roman" w:eastAsia="Times New Roman" w:hAnsi="Times New Roman" w:cs="Times New Roman"/>
          <w:bCs/>
          <w:i/>
          <w:iCs/>
          <w:sz w:val="24"/>
          <w:szCs w:val="24"/>
          <w:lang w:eastAsia="tr-TR"/>
        </w:rPr>
        <w:t>, 57</w:t>
      </w:r>
      <w:r w:rsidRPr="00737E2A">
        <w:rPr>
          <w:rFonts w:ascii="Times New Roman" w:eastAsia="Times New Roman" w:hAnsi="Times New Roman" w:cs="Times New Roman"/>
          <w:bCs/>
          <w:sz w:val="24"/>
          <w:szCs w:val="24"/>
          <w:lang w:eastAsia="tr-TR"/>
        </w:rPr>
        <w:t>, 532-555.</w:t>
      </w:r>
      <w:r w:rsidRPr="00737E2A">
        <w:rPr>
          <w:rFonts w:ascii="Times New Roman" w:eastAsia="Calibri" w:hAnsi="Times New Roman" w:cs="Times New Roman"/>
          <w:bCs/>
          <w:sz w:val="24"/>
          <w:szCs w:val="24"/>
        </w:rPr>
        <w:t xml:space="preserve"> </w:t>
      </w:r>
      <w:hyperlink r:id="rId35" w:history="1">
        <w:r w:rsidRPr="00737E2A">
          <w:rPr>
            <w:rFonts w:ascii="Times New Roman" w:eastAsia="Times New Roman" w:hAnsi="Times New Roman" w:cs="Times New Roman"/>
            <w:bCs/>
            <w:sz w:val="24"/>
            <w:szCs w:val="24"/>
            <w:lang w:eastAsia="tr-TR"/>
          </w:rPr>
          <w:t>https://doi.org/10.1111/j.1460-2466.2007.00356.x</w:t>
        </w:r>
      </w:hyperlink>
    </w:p>
    <w:p w14:paraId="10E7C215"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shd w:val="clear" w:color="auto" w:fill="FFFFFF"/>
        </w:rPr>
      </w:pPr>
      <w:r w:rsidRPr="00737E2A">
        <w:rPr>
          <w:rFonts w:ascii="Times New Roman" w:eastAsia="Calibri" w:hAnsi="Times New Roman" w:cs="Times New Roman"/>
          <w:bCs/>
          <w:sz w:val="24"/>
          <w:szCs w:val="24"/>
          <w:shd w:val="clear" w:color="auto" w:fill="FFFFFF"/>
        </w:rPr>
        <w:t xml:space="preserve">Kars, G. B. (2010). </w:t>
      </w:r>
      <w:r w:rsidRPr="00737E2A">
        <w:rPr>
          <w:rFonts w:ascii="Times New Roman" w:eastAsia="Calibri" w:hAnsi="Times New Roman" w:cs="Times New Roman"/>
          <w:bCs/>
          <w:i/>
          <w:sz w:val="24"/>
          <w:szCs w:val="24"/>
          <w:shd w:val="clear" w:color="auto" w:fill="FFFFFF"/>
        </w:rPr>
        <w:t xml:space="preserve">Şiddet içerikli bilgisayar oyunlarının çocuklarda saldırganlığa etkisi. </w:t>
      </w:r>
      <w:r w:rsidRPr="00737E2A">
        <w:rPr>
          <w:rFonts w:ascii="Times New Roman" w:eastAsia="Calibri" w:hAnsi="Times New Roman" w:cs="Times New Roman"/>
          <w:bCs/>
          <w:sz w:val="24"/>
          <w:szCs w:val="24"/>
          <w:shd w:val="clear" w:color="auto" w:fill="FFFFFF"/>
        </w:rPr>
        <w:t>Yayınlanmamış yüksek lisans tezi. Ankara Üniversitesi Sağlık Bilimleri Enstitüsü. Ankara.</w:t>
      </w:r>
    </w:p>
    <w:p w14:paraId="260D6AB5"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shd w:val="clear" w:color="auto" w:fill="FFFFFF"/>
        </w:rPr>
      </w:pPr>
      <w:proofErr w:type="spellStart"/>
      <w:r w:rsidRPr="00737E2A">
        <w:rPr>
          <w:rFonts w:ascii="Times New Roman" w:eastAsia="Calibri" w:hAnsi="Times New Roman" w:cs="Times New Roman"/>
          <w:bCs/>
          <w:sz w:val="24"/>
          <w:szCs w:val="24"/>
          <w:shd w:val="clear" w:color="auto" w:fill="FFFFFF"/>
        </w:rPr>
        <w:t>Kasumovic</w:t>
      </w:r>
      <w:proofErr w:type="spellEnd"/>
      <w:r w:rsidRPr="00737E2A">
        <w:rPr>
          <w:rFonts w:ascii="Times New Roman" w:eastAsia="Calibri" w:hAnsi="Times New Roman" w:cs="Times New Roman"/>
          <w:bCs/>
          <w:sz w:val="24"/>
          <w:szCs w:val="24"/>
          <w:shd w:val="clear" w:color="auto" w:fill="FFFFFF"/>
        </w:rPr>
        <w:t xml:space="preserve">, M. M., </w:t>
      </w:r>
      <w:proofErr w:type="spellStart"/>
      <w:r w:rsidRPr="00737E2A">
        <w:rPr>
          <w:rFonts w:ascii="Times New Roman" w:eastAsia="Calibri" w:hAnsi="Times New Roman" w:cs="Times New Roman"/>
          <w:bCs/>
          <w:sz w:val="24"/>
          <w:szCs w:val="24"/>
          <w:shd w:val="clear" w:color="auto" w:fill="FFFFFF"/>
        </w:rPr>
        <w:t>Blake</w:t>
      </w:r>
      <w:proofErr w:type="spellEnd"/>
      <w:r w:rsidRPr="00737E2A">
        <w:rPr>
          <w:rFonts w:ascii="Times New Roman" w:eastAsia="Calibri" w:hAnsi="Times New Roman" w:cs="Times New Roman"/>
          <w:bCs/>
          <w:sz w:val="24"/>
          <w:szCs w:val="24"/>
          <w:shd w:val="clear" w:color="auto" w:fill="FFFFFF"/>
        </w:rPr>
        <w:t xml:space="preserve">, K., </w:t>
      </w:r>
      <w:proofErr w:type="spellStart"/>
      <w:r w:rsidRPr="00737E2A">
        <w:rPr>
          <w:rFonts w:ascii="Times New Roman" w:eastAsia="Calibri" w:hAnsi="Times New Roman" w:cs="Times New Roman"/>
          <w:bCs/>
          <w:sz w:val="24"/>
          <w:szCs w:val="24"/>
          <w:shd w:val="clear" w:color="auto" w:fill="FFFFFF"/>
        </w:rPr>
        <w:t>Dixson</w:t>
      </w:r>
      <w:proofErr w:type="spellEnd"/>
      <w:r w:rsidRPr="00737E2A">
        <w:rPr>
          <w:rFonts w:ascii="Times New Roman" w:eastAsia="Calibri" w:hAnsi="Times New Roman" w:cs="Times New Roman"/>
          <w:bCs/>
          <w:sz w:val="24"/>
          <w:szCs w:val="24"/>
          <w:shd w:val="clear" w:color="auto" w:fill="FFFFFF"/>
        </w:rPr>
        <w:t xml:space="preserve">, B. J. ve </w:t>
      </w:r>
      <w:proofErr w:type="spellStart"/>
      <w:r w:rsidRPr="00737E2A">
        <w:rPr>
          <w:rFonts w:ascii="Times New Roman" w:eastAsia="Calibri" w:hAnsi="Times New Roman" w:cs="Times New Roman"/>
          <w:bCs/>
          <w:sz w:val="24"/>
          <w:szCs w:val="24"/>
          <w:shd w:val="clear" w:color="auto" w:fill="FFFFFF"/>
        </w:rPr>
        <w:t>Denson</w:t>
      </w:r>
      <w:proofErr w:type="spellEnd"/>
      <w:r w:rsidRPr="00737E2A">
        <w:rPr>
          <w:rFonts w:ascii="Times New Roman" w:eastAsia="Calibri" w:hAnsi="Times New Roman" w:cs="Times New Roman"/>
          <w:bCs/>
          <w:sz w:val="24"/>
          <w:szCs w:val="24"/>
          <w:shd w:val="clear" w:color="auto" w:fill="FFFFFF"/>
        </w:rPr>
        <w:t xml:space="preserve">, T. F. (2015). </w:t>
      </w:r>
      <w:proofErr w:type="spellStart"/>
      <w:r w:rsidRPr="00737E2A">
        <w:rPr>
          <w:rFonts w:ascii="Times New Roman" w:eastAsia="Calibri" w:hAnsi="Times New Roman" w:cs="Times New Roman"/>
          <w:bCs/>
          <w:sz w:val="24"/>
          <w:szCs w:val="24"/>
          <w:shd w:val="clear" w:color="auto" w:fill="FFFFFF"/>
        </w:rPr>
        <w:t>Why</w:t>
      </w:r>
      <w:proofErr w:type="spellEnd"/>
      <w:r w:rsidRPr="00737E2A">
        <w:rPr>
          <w:rFonts w:ascii="Times New Roman" w:eastAsia="Calibri" w:hAnsi="Times New Roman" w:cs="Times New Roman"/>
          <w:bCs/>
          <w:sz w:val="24"/>
          <w:szCs w:val="24"/>
          <w:shd w:val="clear" w:color="auto" w:fill="FFFFFF"/>
        </w:rPr>
        <w:t xml:space="preserve"> do </w:t>
      </w:r>
      <w:proofErr w:type="spellStart"/>
      <w:r w:rsidRPr="00737E2A">
        <w:rPr>
          <w:rFonts w:ascii="Times New Roman" w:eastAsia="Calibri" w:hAnsi="Times New Roman" w:cs="Times New Roman"/>
          <w:bCs/>
          <w:sz w:val="24"/>
          <w:szCs w:val="24"/>
          <w:shd w:val="clear" w:color="auto" w:fill="FFFFFF"/>
        </w:rPr>
        <w:t>people</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play</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violent</w:t>
      </w:r>
      <w:proofErr w:type="spellEnd"/>
      <w:r w:rsidRPr="00737E2A">
        <w:rPr>
          <w:rFonts w:ascii="Times New Roman" w:eastAsia="Calibri" w:hAnsi="Times New Roman" w:cs="Times New Roman"/>
          <w:bCs/>
          <w:sz w:val="24"/>
          <w:szCs w:val="24"/>
          <w:shd w:val="clear" w:color="auto" w:fill="FFFFFF"/>
        </w:rPr>
        <w:t xml:space="preserve"> video </w:t>
      </w:r>
      <w:proofErr w:type="spellStart"/>
      <w:r w:rsidRPr="00737E2A">
        <w:rPr>
          <w:rFonts w:ascii="Times New Roman" w:eastAsia="Calibri" w:hAnsi="Times New Roman" w:cs="Times New Roman"/>
          <w:bCs/>
          <w:sz w:val="24"/>
          <w:szCs w:val="24"/>
          <w:shd w:val="clear" w:color="auto" w:fill="FFFFFF"/>
        </w:rPr>
        <w:t>games</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Demographic</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status-related</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and</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mating-related</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correlates</w:t>
      </w:r>
      <w:proofErr w:type="spellEnd"/>
      <w:r w:rsidRPr="00737E2A">
        <w:rPr>
          <w:rFonts w:ascii="Times New Roman" w:eastAsia="Calibri" w:hAnsi="Times New Roman" w:cs="Times New Roman"/>
          <w:bCs/>
          <w:sz w:val="24"/>
          <w:szCs w:val="24"/>
          <w:shd w:val="clear" w:color="auto" w:fill="FFFFFF"/>
        </w:rPr>
        <w:t xml:space="preserve"> in men </w:t>
      </w:r>
      <w:proofErr w:type="spellStart"/>
      <w:r w:rsidRPr="00737E2A">
        <w:rPr>
          <w:rFonts w:ascii="Times New Roman" w:eastAsia="Calibri" w:hAnsi="Times New Roman" w:cs="Times New Roman"/>
          <w:bCs/>
          <w:sz w:val="24"/>
          <w:szCs w:val="24"/>
          <w:shd w:val="clear" w:color="auto" w:fill="FFFFFF"/>
        </w:rPr>
        <w:t>and</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women</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i/>
          <w:sz w:val="24"/>
          <w:szCs w:val="24"/>
          <w:shd w:val="clear" w:color="auto" w:fill="FFFFFF"/>
        </w:rPr>
        <w:t>Personality</w:t>
      </w:r>
      <w:proofErr w:type="spellEnd"/>
      <w:r w:rsidRPr="00737E2A">
        <w:rPr>
          <w:rFonts w:ascii="Times New Roman" w:eastAsia="Calibri" w:hAnsi="Times New Roman" w:cs="Times New Roman"/>
          <w:bCs/>
          <w:i/>
          <w:sz w:val="24"/>
          <w:szCs w:val="24"/>
          <w:shd w:val="clear" w:color="auto" w:fill="FFFFFF"/>
        </w:rPr>
        <w:t xml:space="preserve"> </w:t>
      </w:r>
      <w:proofErr w:type="spellStart"/>
      <w:r w:rsidRPr="00737E2A">
        <w:rPr>
          <w:rFonts w:ascii="Times New Roman" w:eastAsia="Calibri" w:hAnsi="Times New Roman" w:cs="Times New Roman"/>
          <w:bCs/>
          <w:i/>
          <w:sz w:val="24"/>
          <w:szCs w:val="24"/>
          <w:shd w:val="clear" w:color="auto" w:fill="FFFFFF"/>
        </w:rPr>
        <w:t>and</w:t>
      </w:r>
      <w:proofErr w:type="spellEnd"/>
      <w:r w:rsidRPr="00737E2A">
        <w:rPr>
          <w:rFonts w:ascii="Times New Roman" w:eastAsia="Calibri" w:hAnsi="Times New Roman" w:cs="Times New Roman"/>
          <w:bCs/>
          <w:i/>
          <w:sz w:val="24"/>
          <w:szCs w:val="24"/>
          <w:shd w:val="clear" w:color="auto" w:fill="FFFFFF"/>
        </w:rPr>
        <w:t xml:space="preserve"> </w:t>
      </w:r>
      <w:proofErr w:type="spellStart"/>
      <w:r w:rsidRPr="00737E2A">
        <w:rPr>
          <w:rFonts w:ascii="Times New Roman" w:eastAsia="Calibri" w:hAnsi="Times New Roman" w:cs="Times New Roman"/>
          <w:bCs/>
          <w:i/>
          <w:sz w:val="24"/>
          <w:szCs w:val="24"/>
          <w:shd w:val="clear" w:color="auto" w:fill="FFFFFF"/>
        </w:rPr>
        <w:t>Individual</w:t>
      </w:r>
      <w:proofErr w:type="spellEnd"/>
      <w:r w:rsidRPr="00737E2A">
        <w:rPr>
          <w:rFonts w:ascii="Times New Roman" w:eastAsia="Calibri" w:hAnsi="Times New Roman" w:cs="Times New Roman"/>
          <w:bCs/>
          <w:i/>
          <w:sz w:val="24"/>
          <w:szCs w:val="24"/>
          <w:shd w:val="clear" w:color="auto" w:fill="FFFFFF"/>
        </w:rPr>
        <w:t xml:space="preserve"> </w:t>
      </w:r>
      <w:proofErr w:type="spellStart"/>
      <w:r w:rsidRPr="00737E2A">
        <w:rPr>
          <w:rFonts w:ascii="Times New Roman" w:eastAsia="Calibri" w:hAnsi="Times New Roman" w:cs="Times New Roman"/>
          <w:bCs/>
          <w:i/>
          <w:sz w:val="24"/>
          <w:szCs w:val="24"/>
          <w:shd w:val="clear" w:color="auto" w:fill="FFFFFF"/>
        </w:rPr>
        <w:t>Differences</w:t>
      </w:r>
      <w:proofErr w:type="spellEnd"/>
      <w:r w:rsidRPr="00737E2A">
        <w:rPr>
          <w:rFonts w:ascii="Times New Roman" w:eastAsia="Calibri" w:hAnsi="Times New Roman" w:cs="Times New Roman"/>
          <w:bCs/>
          <w:i/>
          <w:sz w:val="24"/>
          <w:szCs w:val="24"/>
          <w:shd w:val="clear" w:color="auto" w:fill="FFFFFF"/>
        </w:rPr>
        <w:t>, 86</w:t>
      </w:r>
      <w:r w:rsidRPr="00737E2A">
        <w:rPr>
          <w:rFonts w:ascii="Times New Roman" w:eastAsia="Calibri" w:hAnsi="Times New Roman" w:cs="Times New Roman"/>
          <w:bCs/>
          <w:sz w:val="24"/>
          <w:szCs w:val="24"/>
          <w:shd w:val="clear" w:color="auto" w:fill="FFFFFF"/>
        </w:rPr>
        <w:t xml:space="preserve">, 204-211. </w:t>
      </w:r>
      <w:hyperlink r:id="rId36" w:history="1">
        <w:r w:rsidRPr="00737E2A">
          <w:rPr>
            <w:rFonts w:ascii="Times New Roman" w:eastAsia="Calibri" w:hAnsi="Times New Roman" w:cs="Times New Roman"/>
            <w:bCs/>
            <w:sz w:val="24"/>
            <w:szCs w:val="24"/>
            <w:shd w:val="clear" w:color="auto" w:fill="FFFFFF"/>
          </w:rPr>
          <w:t>https://doi.org/10.1016/j.paid.2015.06.018</w:t>
        </w:r>
      </w:hyperlink>
    </w:p>
    <w:p w14:paraId="6BC37BBE"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shd w:val="clear" w:color="auto" w:fill="FFFFFF"/>
        </w:rPr>
      </w:pPr>
      <w:proofErr w:type="spellStart"/>
      <w:r w:rsidRPr="00737E2A">
        <w:rPr>
          <w:rFonts w:ascii="Times New Roman" w:eastAsia="Calibri" w:hAnsi="Times New Roman" w:cs="Times New Roman"/>
          <w:bCs/>
          <w:sz w:val="24"/>
          <w:szCs w:val="24"/>
          <w:shd w:val="clear" w:color="auto" w:fill="FFFFFF"/>
        </w:rPr>
        <w:t>Kirsh</w:t>
      </w:r>
      <w:proofErr w:type="spellEnd"/>
      <w:r w:rsidRPr="00737E2A">
        <w:rPr>
          <w:rFonts w:ascii="Times New Roman" w:eastAsia="Calibri" w:hAnsi="Times New Roman" w:cs="Times New Roman"/>
          <w:bCs/>
          <w:sz w:val="24"/>
          <w:szCs w:val="24"/>
          <w:shd w:val="clear" w:color="auto" w:fill="FFFFFF"/>
        </w:rPr>
        <w:t xml:space="preserve">, S., </w:t>
      </w:r>
      <w:proofErr w:type="spellStart"/>
      <w:r w:rsidRPr="00737E2A">
        <w:rPr>
          <w:rFonts w:ascii="Times New Roman" w:eastAsia="Calibri" w:hAnsi="Times New Roman" w:cs="Times New Roman"/>
          <w:bCs/>
          <w:sz w:val="24"/>
          <w:szCs w:val="24"/>
          <w:shd w:val="clear" w:color="auto" w:fill="FFFFFF"/>
        </w:rPr>
        <w:t>Mounts</w:t>
      </w:r>
      <w:proofErr w:type="spellEnd"/>
      <w:r w:rsidRPr="00737E2A">
        <w:rPr>
          <w:rFonts w:ascii="Times New Roman" w:eastAsia="Calibri" w:hAnsi="Times New Roman" w:cs="Times New Roman"/>
          <w:bCs/>
          <w:sz w:val="24"/>
          <w:szCs w:val="24"/>
          <w:shd w:val="clear" w:color="auto" w:fill="FFFFFF"/>
        </w:rPr>
        <w:t xml:space="preserve">, J. ve </w:t>
      </w:r>
      <w:proofErr w:type="spellStart"/>
      <w:r w:rsidRPr="00737E2A">
        <w:rPr>
          <w:rFonts w:ascii="Times New Roman" w:eastAsia="Calibri" w:hAnsi="Times New Roman" w:cs="Times New Roman"/>
          <w:bCs/>
          <w:sz w:val="24"/>
          <w:szCs w:val="24"/>
          <w:shd w:val="clear" w:color="auto" w:fill="FFFFFF"/>
        </w:rPr>
        <w:t>Olczak</w:t>
      </w:r>
      <w:proofErr w:type="spellEnd"/>
      <w:r w:rsidRPr="00737E2A">
        <w:rPr>
          <w:rFonts w:ascii="Times New Roman" w:eastAsia="Calibri" w:hAnsi="Times New Roman" w:cs="Times New Roman"/>
          <w:bCs/>
          <w:sz w:val="24"/>
          <w:szCs w:val="24"/>
          <w:shd w:val="clear" w:color="auto" w:fill="FFFFFF"/>
        </w:rPr>
        <w:t xml:space="preserve">, P. (2006). </w:t>
      </w:r>
      <w:proofErr w:type="spellStart"/>
      <w:r w:rsidRPr="00737E2A">
        <w:rPr>
          <w:rFonts w:ascii="Times New Roman" w:eastAsia="Calibri" w:hAnsi="Times New Roman" w:cs="Times New Roman"/>
          <w:bCs/>
          <w:sz w:val="24"/>
          <w:szCs w:val="24"/>
          <w:shd w:val="clear" w:color="auto" w:fill="FFFFFF"/>
        </w:rPr>
        <w:t>Violent</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media</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consumption</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and</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the</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recognition</w:t>
      </w:r>
      <w:proofErr w:type="spellEnd"/>
      <w:r w:rsidRPr="00737E2A">
        <w:rPr>
          <w:rFonts w:ascii="Times New Roman" w:eastAsia="Calibri" w:hAnsi="Times New Roman" w:cs="Times New Roman"/>
          <w:bCs/>
          <w:sz w:val="24"/>
          <w:szCs w:val="24"/>
          <w:shd w:val="clear" w:color="auto" w:fill="FFFFFF"/>
        </w:rPr>
        <w:t xml:space="preserve"> of </w:t>
      </w:r>
      <w:proofErr w:type="spellStart"/>
      <w:r w:rsidRPr="00737E2A">
        <w:rPr>
          <w:rFonts w:ascii="Times New Roman" w:eastAsia="Calibri" w:hAnsi="Times New Roman" w:cs="Times New Roman"/>
          <w:bCs/>
          <w:sz w:val="24"/>
          <w:szCs w:val="24"/>
          <w:shd w:val="clear" w:color="auto" w:fill="FFFFFF"/>
        </w:rPr>
        <w:t>dynamic</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facial</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expressions</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i/>
          <w:sz w:val="24"/>
          <w:szCs w:val="24"/>
          <w:shd w:val="clear" w:color="auto" w:fill="FFFFFF"/>
        </w:rPr>
        <w:t>Journal</w:t>
      </w:r>
      <w:proofErr w:type="spellEnd"/>
      <w:r w:rsidRPr="00737E2A">
        <w:rPr>
          <w:rFonts w:ascii="Times New Roman" w:eastAsia="Calibri" w:hAnsi="Times New Roman" w:cs="Times New Roman"/>
          <w:bCs/>
          <w:i/>
          <w:sz w:val="24"/>
          <w:szCs w:val="24"/>
          <w:shd w:val="clear" w:color="auto" w:fill="FFFFFF"/>
        </w:rPr>
        <w:t xml:space="preserve"> of </w:t>
      </w:r>
      <w:proofErr w:type="spellStart"/>
      <w:r w:rsidRPr="00737E2A">
        <w:rPr>
          <w:rFonts w:ascii="Times New Roman" w:eastAsia="Calibri" w:hAnsi="Times New Roman" w:cs="Times New Roman"/>
          <w:bCs/>
          <w:i/>
          <w:sz w:val="24"/>
          <w:szCs w:val="24"/>
          <w:shd w:val="clear" w:color="auto" w:fill="FFFFFF"/>
        </w:rPr>
        <w:t>Interpersonal</w:t>
      </w:r>
      <w:proofErr w:type="spellEnd"/>
      <w:r w:rsidRPr="00737E2A">
        <w:rPr>
          <w:rFonts w:ascii="Times New Roman" w:eastAsia="Calibri" w:hAnsi="Times New Roman" w:cs="Times New Roman"/>
          <w:bCs/>
          <w:i/>
          <w:sz w:val="24"/>
          <w:szCs w:val="24"/>
          <w:shd w:val="clear" w:color="auto" w:fill="FFFFFF"/>
        </w:rPr>
        <w:t xml:space="preserve"> </w:t>
      </w:r>
      <w:proofErr w:type="spellStart"/>
      <w:r w:rsidRPr="00737E2A">
        <w:rPr>
          <w:rFonts w:ascii="Times New Roman" w:eastAsia="Calibri" w:hAnsi="Times New Roman" w:cs="Times New Roman"/>
          <w:bCs/>
          <w:i/>
          <w:sz w:val="24"/>
          <w:szCs w:val="24"/>
          <w:shd w:val="clear" w:color="auto" w:fill="FFFFFF"/>
        </w:rPr>
        <w:t>Violence</w:t>
      </w:r>
      <w:proofErr w:type="spellEnd"/>
      <w:r w:rsidRPr="00737E2A">
        <w:rPr>
          <w:rFonts w:ascii="Times New Roman" w:eastAsia="Calibri" w:hAnsi="Times New Roman" w:cs="Times New Roman"/>
          <w:bCs/>
          <w:i/>
          <w:sz w:val="24"/>
          <w:szCs w:val="24"/>
          <w:shd w:val="clear" w:color="auto" w:fill="FFFFFF"/>
        </w:rPr>
        <w:t>, 21(5</w:t>
      </w:r>
      <w:r w:rsidRPr="00737E2A">
        <w:rPr>
          <w:rFonts w:ascii="Times New Roman" w:eastAsia="Calibri" w:hAnsi="Times New Roman" w:cs="Times New Roman"/>
          <w:bCs/>
          <w:sz w:val="24"/>
          <w:szCs w:val="24"/>
          <w:shd w:val="clear" w:color="auto" w:fill="FFFFFF"/>
        </w:rPr>
        <w:t>), 571-584.</w:t>
      </w:r>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shd w:val="clear" w:color="auto" w:fill="FFFFFF"/>
        </w:rPr>
        <w:t>doi</w:t>
      </w:r>
      <w:proofErr w:type="spellEnd"/>
      <w:r w:rsidRPr="00737E2A">
        <w:rPr>
          <w:rFonts w:ascii="Times New Roman" w:eastAsia="Calibri" w:hAnsi="Times New Roman" w:cs="Times New Roman"/>
          <w:bCs/>
          <w:sz w:val="24"/>
          <w:szCs w:val="24"/>
          <w:shd w:val="clear" w:color="auto" w:fill="FFFFFF"/>
        </w:rPr>
        <w:t>: 10.1177/0886260506286840</w:t>
      </w:r>
    </w:p>
    <w:p w14:paraId="456F07A2"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shd w:val="clear" w:color="auto" w:fill="FFFFFF"/>
        </w:rPr>
      </w:pPr>
      <w:proofErr w:type="spellStart"/>
      <w:r w:rsidRPr="00737E2A">
        <w:rPr>
          <w:rFonts w:ascii="Times New Roman" w:eastAsia="Calibri" w:hAnsi="Times New Roman" w:cs="Times New Roman"/>
          <w:bCs/>
          <w:sz w:val="24"/>
          <w:szCs w:val="24"/>
          <w:shd w:val="clear" w:color="auto" w:fill="FFFFFF"/>
        </w:rPr>
        <w:t>Klimmt</w:t>
      </w:r>
      <w:proofErr w:type="spellEnd"/>
      <w:r w:rsidRPr="00737E2A">
        <w:rPr>
          <w:rFonts w:ascii="Times New Roman" w:eastAsia="Calibri" w:hAnsi="Times New Roman" w:cs="Times New Roman"/>
          <w:bCs/>
          <w:sz w:val="24"/>
          <w:szCs w:val="24"/>
          <w:shd w:val="clear" w:color="auto" w:fill="FFFFFF"/>
        </w:rPr>
        <w:t xml:space="preserve">, C., </w:t>
      </w:r>
      <w:proofErr w:type="spellStart"/>
      <w:r w:rsidRPr="00737E2A">
        <w:rPr>
          <w:rFonts w:ascii="Times New Roman" w:eastAsia="Calibri" w:hAnsi="Times New Roman" w:cs="Times New Roman"/>
          <w:bCs/>
          <w:sz w:val="24"/>
          <w:szCs w:val="24"/>
          <w:shd w:val="clear" w:color="auto" w:fill="FFFFFF"/>
        </w:rPr>
        <w:t>Schmid</w:t>
      </w:r>
      <w:proofErr w:type="spellEnd"/>
      <w:r w:rsidRPr="00737E2A">
        <w:rPr>
          <w:rFonts w:ascii="Times New Roman" w:eastAsia="Calibri" w:hAnsi="Times New Roman" w:cs="Times New Roman"/>
          <w:bCs/>
          <w:sz w:val="24"/>
          <w:szCs w:val="24"/>
          <w:shd w:val="clear" w:color="auto" w:fill="FFFFFF"/>
        </w:rPr>
        <w:t xml:space="preserve">, H., </w:t>
      </w:r>
      <w:proofErr w:type="spellStart"/>
      <w:r w:rsidRPr="00737E2A">
        <w:rPr>
          <w:rFonts w:ascii="Times New Roman" w:eastAsia="Calibri" w:hAnsi="Times New Roman" w:cs="Times New Roman"/>
          <w:bCs/>
          <w:sz w:val="24"/>
          <w:szCs w:val="24"/>
          <w:shd w:val="clear" w:color="auto" w:fill="FFFFFF"/>
        </w:rPr>
        <w:t>Nosper</w:t>
      </w:r>
      <w:proofErr w:type="spellEnd"/>
      <w:r w:rsidRPr="00737E2A">
        <w:rPr>
          <w:rFonts w:ascii="Times New Roman" w:eastAsia="Calibri" w:hAnsi="Times New Roman" w:cs="Times New Roman"/>
          <w:bCs/>
          <w:sz w:val="24"/>
          <w:szCs w:val="24"/>
          <w:shd w:val="clear" w:color="auto" w:fill="FFFFFF"/>
        </w:rPr>
        <w:t xml:space="preserve">, A., </w:t>
      </w:r>
      <w:proofErr w:type="spellStart"/>
      <w:r w:rsidRPr="00737E2A">
        <w:rPr>
          <w:rFonts w:ascii="Times New Roman" w:eastAsia="Calibri" w:hAnsi="Times New Roman" w:cs="Times New Roman"/>
          <w:bCs/>
          <w:sz w:val="24"/>
          <w:szCs w:val="24"/>
          <w:shd w:val="clear" w:color="auto" w:fill="FFFFFF"/>
        </w:rPr>
        <w:t>Hartmann</w:t>
      </w:r>
      <w:proofErr w:type="spellEnd"/>
      <w:r w:rsidRPr="00737E2A">
        <w:rPr>
          <w:rFonts w:ascii="Times New Roman" w:eastAsia="Calibri" w:hAnsi="Times New Roman" w:cs="Times New Roman"/>
          <w:bCs/>
          <w:sz w:val="24"/>
          <w:szCs w:val="24"/>
          <w:shd w:val="clear" w:color="auto" w:fill="FFFFFF"/>
        </w:rPr>
        <w:t xml:space="preserve">, T. ve </w:t>
      </w:r>
      <w:proofErr w:type="spellStart"/>
      <w:r w:rsidRPr="00737E2A">
        <w:rPr>
          <w:rFonts w:ascii="Times New Roman" w:eastAsia="Calibri" w:hAnsi="Times New Roman" w:cs="Times New Roman"/>
          <w:bCs/>
          <w:sz w:val="24"/>
          <w:szCs w:val="24"/>
          <w:shd w:val="clear" w:color="auto" w:fill="FFFFFF"/>
        </w:rPr>
        <w:t>Vorderer</w:t>
      </w:r>
      <w:proofErr w:type="spellEnd"/>
      <w:r w:rsidRPr="00737E2A">
        <w:rPr>
          <w:rFonts w:ascii="Times New Roman" w:eastAsia="Calibri" w:hAnsi="Times New Roman" w:cs="Times New Roman"/>
          <w:bCs/>
          <w:sz w:val="24"/>
          <w:szCs w:val="24"/>
          <w:shd w:val="clear" w:color="auto" w:fill="FFFFFF"/>
        </w:rPr>
        <w:t xml:space="preserve">, P. (2008). Moral </w:t>
      </w:r>
      <w:proofErr w:type="spellStart"/>
      <w:r w:rsidRPr="00737E2A">
        <w:rPr>
          <w:rFonts w:ascii="Times New Roman" w:eastAsia="Calibri" w:hAnsi="Times New Roman" w:cs="Times New Roman"/>
          <w:bCs/>
          <w:sz w:val="24"/>
          <w:szCs w:val="24"/>
          <w:shd w:val="clear" w:color="auto" w:fill="FFFFFF"/>
        </w:rPr>
        <w:t>management</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Dealing</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with</w:t>
      </w:r>
      <w:proofErr w:type="spellEnd"/>
      <w:r w:rsidRPr="00737E2A">
        <w:rPr>
          <w:rFonts w:ascii="Times New Roman" w:eastAsia="Calibri" w:hAnsi="Times New Roman" w:cs="Times New Roman"/>
          <w:bCs/>
          <w:sz w:val="24"/>
          <w:szCs w:val="24"/>
          <w:shd w:val="clear" w:color="auto" w:fill="FFFFFF"/>
        </w:rPr>
        <w:t xml:space="preserve"> moral </w:t>
      </w:r>
      <w:proofErr w:type="spellStart"/>
      <w:r w:rsidRPr="00737E2A">
        <w:rPr>
          <w:rFonts w:ascii="Times New Roman" w:eastAsia="Calibri" w:hAnsi="Times New Roman" w:cs="Times New Roman"/>
          <w:bCs/>
          <w:sz w:val="24"/>
          <w:szCs w:val="24"/>
          <w:shd w:val="clear" w:color="auto" w:fill="FFFFFF"/>
        </w:rPr>
        <w:t>concerns</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to</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maintain</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enjoyment</w:t>
      </w:r>
      <w:proofErr w:type="spellEnd"/>
      <w:r w:rsidRPr="00737E2A">
        <w:rPr>
          <w:rFonts w:ascii="Times New Roman" w:eastAsia="Calibri" w:hAnsi="Times New Roman" w:cs="Times New Roman"/>
          <w:bCs/>
          <w:sz w:val="24"/>
          <w:szCs w:val="24"/>
          <w:shd w:val="clear" w:color="auto" w:fill="FFFFFF"/>
        </w:rPr>
        <w:t xml:space="preserve"> of </w:t>
      </w:r>
      <w:proofErr w:type="spellStart"/>
      <w:r w:rsidRPr="00737E2A">
        <w:rPr>
          <w:rFonts w:ascii="Times New Roman" w:eastAsia="Calibri" w:hAnsi="Times New Roman" w:cs="Times New Roman"/>
          <w:bCs/>
          <w:sz w:val="24"/>
          <w:szCs w:val="24"/>
          <w:shd w:val="clear" w:color="auto" w:fill="FFFFFF"/>
        </w:rPr>
        <w:t>violent</w:t>
      </w:r>
      <w:proofErr w:type="spellEnd"/>
      <w:r w:rsidRPr="00737E2A">
        <w:rPr>
          <w:rFonts w:ascii="Times New Roman" w:eastAsia="Calibri" w:hAnsi="Times New Roman" w:cs="Times New Roman"/>
          <w:bCs/>
          <w:sz w:val="24"/>
          <w:szCs w:val="24"/>
          <w:shd w:val="clear" w:color="auto" w:fill="FFFFFF"/>
        </w:rPr>
        <w:t xml:space="preserve"> video </w:t>
      </w:r>
      <w:proofErr w:type="spellStart"/>
      <w:r w:rsidRPr="00737E2A">
        <w:rPr>
          <w:rFonts w:ascii="Times New Roman" w:eastAsia="Calibri" w:hAnsi="Times New Roman" w:cs="Times New Roman"/>
          <w:bCs/>
          <w:sz w:val="24"/>
          <w:szCs w:val="24"/>
          <w:shd w:val="clear" w:color="auto" w:fill="FFFFFF"/>
        </w:rPr>
        <w:t>games</w:t>
      </w:r>
      <w:proofErr w:type="spellEnd"/>
      <w:r w:rsidRPr="00737E2A">
        <w:rPr>
          <w:rFonts w:ascii="Times New Roman" w:eastAsia="Calibri" w:hAnsi="Times New Roman" w:cs="Times New Roman"/>
          <w:bCs/>
          <w:sz w:val="24"/>
          <w:szCs w:val="24"/>
          <w:shd w:val="clear" w:color="auto" w:fill="FFFFFF"/>
        </w:rPr>
        <w:t xml:space="preserve">. A. </w:t>
      </w:r>
      <w:proofErr w:type="spellStart"/>
      <w:r w:rsidRPr="00737E2A">
        <w:rPr>
          <w:rFonts w:ascii="Times New Roman" w:eastAsia="Calibri" w:hAnsi="Times New Roman" w:cs="Times New Roman"/>
          <w:bCs/>
          <w:sz w:val="24"/>
          <w:szCs w:val="24"/>
          <w:shd w:val="clear" w:color="auto" w:fill="FFFFFF"/>
        </w:rPr>
        <w:t>Jahn-</w:t>
      </w:r>
      <w:proofErr w:type="gramStart"/>
      <w:r w:rsidRPr="00737E2A">
        <w:rPr>
          <w:rFonts w:ascii="Times New Roman" w:eastAsia="Calibri" w:hAnsi="Times New Roman" w:cs="Times New Roman"/>
          <w:bCs/>
          <w:sz w:val="24"/>
          <w:szCs w:val="24"/>
          <w:shd w:val="clear" w:color="auto" w:fill="FFFFFF"/>
        </w:rPr>
        <w:t>Sudmann</w:t>
      </w:r>
      <w:proofErr w:type="spellEnd"/>
      <w:r w:rsidRPr="00737E2A">
        <w:rPr>
          <w:rFonts w:ascii="Times New Roman" w:eastAsia="Calibri" w:hAnsi="Times New Roman" w:cs="Times New Roman"/>
          <w:bCs/>
          <w:sz w:val="24"/>
          <w:szCs w:val="24"/>
          <w:shd w:val="clear" w:color="auto" w:fill="FFFFFF"/>
        </w:rPr>
        <w:t>,</w:t>
      </w:r>
      <w:proofErr w:type="gramEnd"/>
      <w:r w:rsidRPr="00737E2A">
        <w:rPr>
          <w:rFonts w:ascii="Times New Roman" w:eastAsia="Calibri" w:hAnsi="Times New Roman" w:cs="Times New Roman"/>
          <w:bCs/>
          <w:sz w:val="24"/>
          <w:szCs w:val="24"/>
          <w:shd w:val="clear" w:color="auto" w:fill="FFFFFF"/>
        </w:rPr>
        <w:t xml:space="preserve"> ve R. </w:t>
      </w:r>
      <w:proofErr w:type="spellStart"/>
      <w:r w:rsidRPr="00737E2A">
        <w:rPr>
          <w:rFonts w:ascii="Times New Roman" w:eastAsia="Calibri" w:hAnsi="Times New Roman" w:cs="Times New Roman"/>
          <w:bCs/>
          <w:sz w:val="24"/>
          <w:szCs w:val="24"/>
          <w:shd w:val="clear" w:color="auto" w:fill="FFFFFF"/>
        </w:rPr>
        <w:t>Stockmann</w:t>
      </w:r>
      <w:proofErr w:type="spellEnd"/>
      <w:r w:rsidRPr="00737E2A">
        <w:rPr>
          <w:rFonts w:ascii="Times New Roman" w:eastAsia="Calibri" w:hAnsi="Times New Roman" w:cs="Times New Roman"/>
          <w:bCs/>
          <w:sz w:val="24"/>
          <w:szCs w:val="24"/>
          <w:shd w:val="clear" w:color="auto" w:fill="FFFFFF"/>
        </w:rPr>
        <w:t xml:space="preserve"> (Ed.), </w:t>
      </w:r>
      <w:r w:rsidRPr="00737E2A">
        <w:rPr>
          <w:rFonts w:ascii="Times New Roman" w:eastAsia="Calibri" w:hAnsi="Times New Roman" w:cs="Times New Roman"/>
          <w:bCs/>
          <w:i/>
          <w:sz w:val="24"/>
          <w:szCs w:val="24"/>
          <w:shd w:val="clear" w:color="auto" w:fill="FFFFFF"/>
        </w:rPr>
        <w:t xml:space="preserve">Games </w:t>
      </w:r>
      <w:proofErr w:type="spellStart"/>
      <w:r w:rsidRPr="00737E2A">
        <w:rPr>
          <w:rFonts w:ascii="Times New Roman" w:eastAsia="Calibri" w:hAnsi="Times New Roman" w:cs="Times New Roman"/>
          <w:bCs/>
          <w:i/>
          <w:sz w:val="24"/>
          <w:szCs w:val="24"/>
          <w:shd w:val="clear" w:color="auto" w:fill="FFFFFF"/>
        </w:rPr>
        <w:t>without</w:t>
      </w:r>
      <w:proofErr w:type="spellEnd"/>
      <w:r w:rsidRPr="00737E2A">
        <w:rPr>
          <w:rFonts w:ascii="Times New Roman" w:eastAsia="Calibri" w:hAnsi="Times New Roman" w:cs="Times New Roman"/>
          <w:bCs/>
          <w:i/>
          <w:sz w:val="24"/>
          <w:szCs w:val="24"/>
          <w:shd w:val="clear" w:color="auto" w:fill="FFFFFF"/>
        </w:rPr>
        <w:t xml:space="preserve"> </w:t>
      </w:r>
      <w:proofErr w:type="spellStart"/>
      <w:r w:rsidRPr="00737E2A">
        <w:rPr>
          <w:rFonts w:ascii="Times New Roman" w:eastAsia="Calibri" w:hAnsi="Times New Roman" w:cs="Times New Roman"/>
          <w:bCs/>
          <w:i/>
          <w:sz w:val="24"/>
          <w:szCs w:val="24"/>
          <w:shd w:val="clear" w:color="auto" w:fill="FFFFFF"/>
        </w:rPr>
        <w:t>frontiers-wars</w:t>
      </w:r>
      <w:proofErr w:type="spellEnd"/>
      <w:r w:rsidRPr="00737E2A">
        <w:rPr>
          <w:rFonts w:ascii="Times New Roman" w:eastAsia="Calibri" w:hAnsi="Times New Roman" w:cs="Times New Roman"/>
          <w:bCs/>
          <w:i/>
          <w:sz w:val="24"/>
          <w:szCs w:val="24"/>
          <w:shd w:val="clear" w:color="auto" w:fill="FFFFFF"/>
        </w:rPr>
        <w:t xml:space="preserve"> </w:t>
      </w:r>
      <w:proofErr w:type="spellStart"/>
      <w:r w:rsidRPr="00737E2A">
        <w:rPr>
          <w:rFonts w:ascii="Times New Roman" w:eastAsia="Calibri" w:hAnsi="Times New Roman" w:cs="Times New Roman"/>
          <w:bCs/>
          <w:i/>
          <w:sz w:val="24"/>
          <w:szCs w:val="24"/>
          <w:shd w:val="clear" w:color="auto" w:fill="FFFFFF"/>
        </w:rPr>
        <w:t>without</w:t>
      </w:r>
      <w:proofErr w:type="spellEnd"/>
      <w:r w:rsidRPr="00737E2A">
        <w:rPr>
          <w:rFonts w:ascii="Times New Roman" w:eastAsia="Calibri" w:hAnsi="Times New Roman" w:cs="Times New Roman"/>
          <w:bCs/>
          <w:i/>
          <w:sz w:val="24"/>
          <w:szCs w:val="24"/>
          <w:shd w:val="clear" w:color="auto" w:fill="FFFFFF"/>
        </w:rPr>
        <w:t xml:space="preserve"> </w:t>
      </w:r>
      <w:proofErr w:type="spellStart"/>
      <w:r w:rsidRPr="00737E2A">
        <w:rPr>
          <w:rFonts w:ascii="Times New Roman" w:eastAsia="Calibri" w:hAnsi="Times New Roman" w:cs="Times New Roman"/>
          <w:bCs/>
          <w:i/>
          <w:sz w:val="24"/>
          <w:szCs w:val="24"/>
          <w:shd w:val="clear" w:color="auto" w:fill="FFFFFF"/>
        </w:rPr>
        <w:t>tears</w:t>
      </w:r>
      <w:proofErr w:type="spellEnd"/>
      <w:r w:rsidRPr="00737E2A">
        <w:rPr>
          <w:rFonts w:ascii="Times New Roman" w:eastAsia="Calibri" w:hAnsi="Times New Roman" w:cs="Times New Roman"/>
          <w:bCs/>
          <w:sz w:val="24"/>
          <w:szCs w:val="24"/>
          <w:shd w:val="clear" w:color="auto" w:fill="FFFFFF"/>
        </w:rPr>
        <w:t xml:space="preserve"> içinde (108-119). Hampshire, U.K.: </w:t>
      </w:r>
      <w:proofErr w:type="spellStart"/>
      <w:r w:rsidRPr="00737E2A">
        <w:rPr>
          <w:rFonts w:ascii="Times New Roman" w:eastAsia="Calibri" w:hAnsi="Times New Roman" w:cs="Times New Roman"/>
          <w:bCs/>
          <w:sz w:val="24"/>
          <w:szCs w:val="24"/>
          <w:shd w:val="clear" w:color="auto" w:fill="FFFFFF"/>
        </w:rPr>
        <w:t>Palgrave</w:t>
      </w:r>
      <w:proofErr w:type="spellEnd"/>
      <w:r w:rsidRPr="00737E2A">
        <w:rPr>
          <w:rFonts w:ascii="Times New Roman" w:eastAsia="Calibri" w:hAnsi="Times New Roman" w:cs="Times New Roman"/>
          <w:bCs/>
          <w:sz w:val="24"/>
          <w:szCs w:val="24"/>
          <w:shd w:val="clear" w:color="auto" w:fill="FFFFFF"/>
        </w:rPr>
        <w:t>.</w:t>
      </w:r>
    </w:p>
    <w:p w14:paraId="4F84A300"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shd w:val="clear" w:color="auto" w:fill="FFFFFF"/>
        </w:rPr>
      </w:pPr>
      <w:proofErr w:type="spellStart"/>
      <w:r w:rsidRPr="00737E2A">
        <w:rPr>
          <w:rFonts w:ascii="Times New Roman" w:eastAsia="Calibri" w:hAnsi="Times New Roman" w:cs="Times New Roman"/>
          <w:bCs/>
          <w:sz w:val="24"/>
          <w:szCs w:val="24"/>
          <w:shd w:val="clear" w:color="auto" w:fill="FFFFFF"/>
        </w:rPr>
        <w:t>Konijn</w:t>
      </w:r>
      <w:proofErr w:type="spellEnd"/>
      <w:r w:rsidRPr="00737E2A">
        <w:rPr>
          <w:rFonts w:ascii="Times New Roman" w:eastAsia="Calibri" w:hAnsi="Times New Roman" w:cs="Times New Roman"/>
          <w:bCs/>
          <w:sz w:val="24"/>
          <w:szCs w:val="24"/>
          <w:shd w:val="clear" w:color="auto" w:fill="FFFFFF"/>
        </w:rPr>
        <w:t xml:space="preserve">, E. A., </w:t>
      </w:r>
      <w:proofErr w:type="spellStart"/>
      <w:r w:rsidRPr="00737E2A">
        <w:rPr>
          <w:rFonts w:ascii="Times New Roman" w:eastAsia="Calibri" w:hAnsi="Times New Roman" w:cs="Times New Roman"/>
          <w:bCs/>
          <w:sz w:val="24"/>
          <w:szCs w:val="24"/>
          <w:shd w:val="clear" w:color="auto" w:fill="FFFFFF"/>
        </w:rPr>
        <w:t>Bijvank</w:t>
      </w:r>
      <w:proofErr w:type="spellEnd"/>
      <w:r w:rsidRPr="00737E2A">
        <w:rPr>
          <w:rFonts w:ascii="Times New Roman" w:eastAsia="Calibri" w:hAnsi="Times New Roman" w:cs="Times New Roman"/>
          <w:bCs/>
          <w:sz w:val="24"/>
          <w:szCs w:val="24"/>
          <w:shd w:val="clear" w:color="auto" w:fill="FFFFFF"/>
        </w:rPr>
        <w:t xml:space="preserve">, M. ve </w:t>
      </w:r>
      <w:proofErr w:type="spellStart"/>
      <w:r w:rsidRPr="00737E2A">
        <w:rPr>
          <w:rFonts w:ascii="Times New Roman" w:eastAsia="Calibri" w:hAnsi="Times New Roman" w:cs="Times New Roman"/>
          <w:bCs/>
          <w:sz w:val="24"/>
          <w:szCs w:val="24"/>
          <w:shd w:val="clear" w:color="auto" w:fill="FFFFFF"/>
        </w:rPr>
        <w:t>Bushman</w:t>
      </w:r>
      <w:proofErr w:type="spellEnd"/>
      <w:r w:rsidRPr="00737E2A">
        <w:rPr>
          <w:rFonts w:ascii="Times New Roman" w:eastAsia="Calibri" w:hAnsi="Times New Roman" w:cs="Times New Roman"/>
          <w:bCs/>
          <w:sz w:val="24"/>
          <w:szCs w:val="24"/>
          <w:shd w:val="clear" w:color="auto" w:fill="FFFFFF"/>
        </w:rPr>
        <w:t xml:space="preserve">, B. J. (2007). I </w:t>
      </w:r>
      <w:proofErr w:type="spellStart"/>
      <w:r w:rsidRPr="00737E2A">
        <w:rPr>
          <w:rFonts w:ascii="Times New Roman" w:eastAsia="Calibri" w:hAnsi="Times New Roman" w:cs="Times New Roman"/>
          <w:bCs/>
          <w:sz w:val="24"/>
          <w:szCs w:val="24"/>
          <w:shd w:val="clear" w:color="auto" w:fill="FFFFFF"/>
        </w:rPr>
        <w:t>wish</w:t>
      </w:r>
      <w:proofErr w:type="spellEnd"/>
      <w:r w:rsidRPr="00737E2A">
        <w:rPr>
          <w:rFonts w:ascii="Times New Roman" w:eastAsia="Calibri" w:hAnsi="Times New Roman" w:cs="Times New Roman"/>
          <w:bCs/>
          <w:sz w:val="24"/>
          <w:szCs w:val="24"/>
          <w:shd w:val="clear" w:color="auto" w:fill="FFFFFF"/>
        </w:rPr>
        <w:t xml:space="preserve"> I </w:t>
      </w:r>
      <w:proofErr w:type="spellStart"/>
      <w:r w:rsidRPr="00737E2A">
        <w:rPr>
          <w:rFonts w:ascii="Times New Roman" w:eastAsia="Calibri" w:hAnsi="Times New Roman" w:cs="Times New Roman"/>
          <w:bCs/>
          <w:sz w:val="24"/>
          <w:szCs w:val="24"/>
          <w:shd w:val="clear" w:color="auto" w:fill="FFFFFF"/>
        </w:rPr>
        <w:t>were</w:t>
      </w:r>
      <w:proofErr w:type="spellEnd"/>
      <w:r w:rsidRPr="00737E2A">
        <w:rPr>
          <w:rFonts w:ascii="Times New Roman" w:eastAsia="Calibri" w:hAnsi="Times New Roman" w:cs="Times New Roman"/>
          <w:bCs/>
          <w:sz w:val="24"/>
          <w:szCs w:val="24"/>
          <w:shd w:val="clear" w:color="auto" w:fill="FFFFFF"/>
        </w:rPr>
        <w:t xml:space="preserve"> a </w:t>
      </w:r>
      <w:proofErr w:type="spellStart"/>
      <w:r w:rsidRPr="00737E2A">
        <w:rPr>
          <w:rFonts w:ascii="Times New Roman" w:eastAsia="Calibri" w:hAnsi="Times New Roman" w:cs="Times New Roman"/>
          <w:bCs/>
          <w:sz w:val="24"/>
          <w:szCs w:val="24"/>
          <w:shd w:val="clear" w:color="auto" w:fill="FFFFFF"/>
        </w:rPr>
        <w:t>warrior</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The</w:t>
      </w:r>
      <w:proofErr w:type="spellEnd"/>
      <w:r w:rsidRPr="00737E2A">
        <w:rPr>
          <w:rFonts w:ascii="Times New Roman" w:eastAsia="Calibri" w:hAnsi="Times New Roman" w:cs="Times New Roman"/>
          <w:bCs/>
          <w:sz w:val="24"/>
          <w:szCs w:val="24"/>
          <w:shd w:val="clear" w:color="auto" w:fill="FFFFFF"/>
        </w:rPr>
        <w:t xml:space="preserve"> role of </w:t>
      </w:r>
      <w:proofErr w:type="spellStart"/>
      <w:r w:rsidRPr="00737E2A">
        <w:rPr>
          <w:rFonts w:ascii="Times New Roman" w:eastAsia="Calibri" w:hAnsi="Times New Roman" w:cs="Times New Roman"/>
          <w:bCs/>
          <w:sz w:val="24"/>
          <w:szCs w:val="24"/>
          <w:shd w:val="clear" w:color="auto" w:fill="FFFFFF"/>
        </w:rPr>
        <w:t>wishful</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identification</w:t>
      </w:r>
      <w:proofErr w:type="spellEnd"/>
      <w:r w:rsidRPr="00737E2A">
        <w:rPr>
          <w:rFonts w:ascii="Times New Roman" w:eastAsia="Calibri" w:hAnsi="Times New Roman" w:cs="Times New Roman"/>
          <w:bCs/>
          <w:sz w:val="24"/>
          <w:szCs w:val="24"/>
          <w:shd w:val="clear" w:color="auto" w:fill="FFFFFF"/>
        </w:rPr>
        <w:t xml:space="preserve"> in </w:t>
      </w:r>
      <w:proofErr w:type="spellStart"/>
      <w:r w:rsidRPr="00737E2A">
        <w:rPr>
          <w:rFonts w:ascii="Times New Roman" w:eastAsia="Calibri" w:hAnsi="Times New Roman" w:cs="Times New Roman"/>
          <w:bCs/>
          <w:sz w:val="24"/>
          <w:szCs w:val="24"/>
          <w:shd w:val="clear" w:color="auto" w:fill="FFFFFF"/>
        </w:rPr>
        <w:t>the</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effects</w:t>
      </w:r>
      <w:proofErr w:type="spellEnd"/>
      <w:r w:rsidRPr="00737E2A">
        <w:rPr>
          <w:rFonts w:ascii="Times New Roman" w:eastAsia="Calibri" w:hAnsi="Times New Roman" w:cs="Times New Roman"/>
          <w:bCs/>
          <w:sz w:val="24"/>
          <w:szCs w:val="24"/>
          <w:shd w:val="clear" w:color="auto" w:fill="FFFFFF"/>
        </w:rPr>
        <w:t xml:space="preserve"> of </w:t>
      </w:r>
      <w:proofErr w:type="spellStart"/>
      <w:r w:rsidRPr="00737E2A">
        <w:rPr>
          <w:rFonts w:ascii="Times New Roman" w:eastAsia="Calibri" w:hAnsi="Times New Roman" w:cs="Times New Roman"/>
          <w:bCs/>
          <w:sz w:val="24"/>
          <w:szCs w:val="24"/>
          <w:shd w:val="clear" w:color="auto" w:fill="FFFFFF"/>
        </w:rPr>
        <w:t>violent</w:t>
      </w:r>
      <w:proofErr w:type="spellEnd"/>
      <w:r w:rsidRPr="00737E2A">
        <w:rPr>
          <w:rFonts w:ascii="Times New Roman" w:eastAsia="Calibri" w:hAnsi="Times New Roman" w:cs="Times New Roman"/>
          <w:bCs/>
          <w:sz w:val="24"/>
          <w:szCs w:val="24"/>
          <w:shd w:val="clear" w:color="auto" w:fill="FFFFFF"/>
        </w:rPr>
        <w:t xml:space="preserve"> video </w:t>
      </w:r>
      <w:proofErr w:type="spellStart"/>
      <w:r w:rsidRPr="00737E2A">
        <w:rPr>
          <w:rFonts w:ascii="Times New Roman" w:eastAsia="Calibri" w:hAnsi="Times New Roman" w:cs="Times New Roman"/>
          <w:bCs/>
          <w:sz w:val="24"/>
          <w:szCs w:val="24"/>
          <w:shd w:val="clear" w:color="auto" w:fill="FFFFFF"/>
        </w:rPr>
        <w:t>games</w:t>
      </w:r>
      <w:proofErr w:type="spellEnd"/>
      <w:r w:rsidRPr="00737E2A">
        <w:rPr>
          <w:rFonts w:ascii="Times New Roman" w:eastAsia="Calibri" w:hAnsi="Times New Roman" w:cs="Times New Roman"/>
          <w:bCs/>
          <w:sz w:val="24"/>
          <w:szCs w:val="24"/>
          <w:shd w:val="clear" w:color="auto" w:fill="FFFFFF"/>
        </w:rPr>
        <w:t xml:space="preserve"> on </w:t>
      </w:r>
      <w:proofErr w:type="spellStart"/>
      <w:r w:rsidRPr="00737E2A">
        <w:rPr>
          <w:rFonts w:ascii="Times New Roman" w:eastAsia="Calibri" w:hAnsi="Times New Roman" w:cs="Times New Roman"/>
          <w:bCs/>
          <w:sz w:val="24"/>
          <w:szCs w:val="24"/>
          <w:shd w:val="clear" w:color="auto" w:fill="FFFFFF"/>
        </w:rPr>
        <w:t>aggression</w:t>
      </w:r>
      <w:proofErr w:type="spellEnd"/>
      <w:r w:rsidRPr="00737E2A">
        <w:rPr>
          <w:rFonts w:ascii="Times New Roman" w:eastAsia="Calibri" w:hAnsi="Times New Roman" w:cs="Times New Roman"/>
          <w:bCs/>
          <w:sz w:val="24"/>
          <w:szCs w:val="24"/>
          <w:shd w:val="clear" w:color="auto" w:fill="FFFFFF"/>
        </w:rPr>
        <w:t xml:space="preserve"> in </w:t>
      </w:r>
      <w:proofErr w:type="spellStart"/>
      <w:r w:rsidRPr="00737E2A">
        <w:rPr>
          <w:rFonts w:ascii="Times New Roman" w:eastAsia="Calibri" w:hAnsi="Times New Roman" w:cs="Times New Roman"/>
          <w:bCs/>
          <w:sz w:val="24"/>
          <w:szCs w:val="24"/>
          <w:shd w:val="clear" w:color="auto" w:fill="FFFFFF"/>
        </w:rPr>
        <w:t>adolescent</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boys</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i/>
          <w:sz w:val="24"/>
          <w:szCs w:val="24"/>
          <w:shd w:val="clear" w:color="auto" w:fill="FFFFFF"/>
        </w:rPr>
        <w:t>Developmental</w:t>
      </w:r>
      <w:proofErr w:type="spellEnd"/>
      <w:r w:rsidRPr="00737E2A">
        <w:rPr>
          <w:rFonts w:ascii="Times New Roman" w:eastAsia="Calibri" w:hAnsi="Times New Roman" w:cs="Times New Roman"/>
          <w:bCs/>
          <w:i/>
          <w:sz w:val="24"/>
          <w:szCs w:val="24"/>
          <w:shd w:val="clear" w:color="auto" w:fill="FFFFFF"/>
        </w:rPr>
        <w:t xml:space="preserve"> </w:t>
      </w:r>
      <w:proofErr w:type="spellStart"/>
      <w:r w:rsidRPr="00737E2A">
        <w:rPr>
          <w:rFonts w:ascii="Times New Roman" w:eastAsia="Calibri" w:hAnsi="Times New Roman" w:cs="Times New Roman"/>
          <w:bCs/>
          <w:i/>
          <w:sz w:val="24"/>
          <w:szCs w:val="24"/>
          <w:shd w:val="clear" w:color="auto" w:fill="FFFFFF"/>
        </w:rPr>
        <w:t>Psychology</w:t>
      </w:r>
      <w:proofErr w:type="spellEnd"/>
      <w:r w:rsidRPr="00737E2A">
        <w:rPr>
          <w:rFonts w:ascii="Times New Roman" w:eastAsia="Calibri" w:hAnsi="Times New Roman" w:cs="Times New Roman"/>
          <w:bCs/>
          <w:i/>
          <w:sz w:val="24"/>
          <w:szCs w:val="24"/>
          <w:shd w:val="clear" w:color="auto" w:fill="FFFFFF"/>
        </w:rPr>
        <w:t>, 43(4),</w:t>
      </w:r>
      <w:r w:rsidRPr="00737E2A">
        <w:rPr>
          <w:rFonts w:ascii="Times New Roman" w:eastAsia="Calibri" w:hAnsi="Times New Roman" w:cs="Times New Roman"/>
          <w:bCs/>
          <w:sz w:val="24"/>
          <w:szCs w:val="24"/>
          <w:shd w:val="clear" w:color="auto" w:fill="FFFFFF"/>
        </w:rPr>
        <w:t xml:space="preserve"> 1038-1044.</w:t>
      </w:r>
      <w:r w:rsidRPr="00737E2A">
        <w:rPr>
          <w:rFonts w:ascii="Times New Roman" w:eastAsia="Calibri" w:hAnsi="Times New Roman" w:cs="Times New Roman"/>
          <w:bCs/>
          <w:sz w:val="24"/>
          <w:szCs w:val="24"/>
        </w:rPr>
        <w:t xml:space="preserve"> </w:t>
      </w:r>
      <w:proofErr w:type="spellStart"/>
      <w:proofErr w:type="gramStart"/>
      <w:r w:rsidRPr="00737E2A">
        <w:rPr>
          <w:rFonts w:ascii="Times New Roman" w:eastAsia="Calibri" w:hAnsi="Times New Roman" w:cs="Times New Roman"/>
          <w:bCs/>
          <w:sz w:val="24"/>
          <w:szCs w:val="24"/>
          <w:shd w:val="clear" w:color="auto" w:fill="FFFFFF"/>
        </w:rPr>
        <w:t>doi</w:t>
      </w:r>
      <w:proofErr w:type="spellEnd"/>
      <w:proofErr w:type="gramEnd"/>
      <w:r w:rsidRPr="00737E2A">
        <w:rPr>
          <w:rFonts w:ascii="Times New Roman" w:eastAsia="Calibri" w:hAnsi="Times New Roman" w:cs="Times New Roman"/>
          <w:bCs/>
          <w:sz w:val="24"/>
          <w:szCs w:val="24"/>
          <w:shd w:val="clear" w:color="auto" w:fill="FFFFFF"/>
        </w:rPr>
        <w:t>: 10.1037/0012-1649.43.4.1038.</w:t>
      </w:r>
    </w:p>
    <w:p w14:paraId="4DE80C87" w14:textId="1C453E4B" w:rsidR="00737E2A" w:rsidRPr="00737E2A" w:rsidRDefault="00737E2A" w:rsidP="00B057DE">
      <w:pPr>
        <w:widowControl w:val="0"/>
        <w:spacing w:after="120" w:line="240" w:lineRule="auto"/>
        <w:ind w:left="567" w:hanging="567"/>
        <w:contextualSpacing/>
        <w:jc w:val="both"/>
        <w:rPr>
          <w:rFonts w:ascii="Times New Roman" w:eastAsia="Calibri" w:hAnsi="Times New Roman" w:cs="Times New Roman"/>
          <w:bCs/>
          <w:sz w:val="24"/>
          <w:szCs w:val="24"/>
          <w:shd w:val="clear" w:color="auto" w:fill="FFFFFF"/>
        </w:rPr>
      </w:pPr>
      <w:proofErr w:type="spellStart"/>
      <w:r w:rsidRPr="00737E2A">
        <w:rPr>
          <w:rFonts w:ascii="Times New Roman" w:eastAsia="Calibri" w:hAnsi="Times New Roman" w:cs="Times New Roman"/>
          <w:bCs/>
          <w:sz w:val="24"/>
          <w:szCs w:val="24"/>
          <w:shd w:val="clear" w:color="auto" w:fill="FFFFFF"/>
        </w:rPr>
        <w:t>Krahé</w:t>
      </w:r>
      <w:proofErr w:type="spellEnd"/>
      <w:r w:rsidRPr="00737E2A">
        <w:rPr>
          <w:rFonts w:ascii="Times New Roman" w:eastAsia="Calibri" w:hAnsi="Times New Roman" w:cs="Times New Roman"/>
          <w:bCs/>
          <w:sz w:val="24"/>
          <w:szCs w:val="24"/>
          <w:shd w:val="clear" w:color="auto" w:fill="FFFFFF"/>
        </w:rPr>
        <w:t xml:space="preserve">, B. ve </w:t>
      </w:r>
      <w:proofErr w:type="spellStart"/>
      <w:r w:rsidRPr="00737E2A">
        <w:rPr>
          <w:rFonts w:ascii="Times New Roman" w:eastAsia="Calibri" w:hAnsi="Times New Roman" w:cs="Times New Roman"/>
          <w:bCs/>
          <w:sz w:val="24"/>
          <w:szCs w:val="24"/>
          <w:shd w:val="clear" w:color="auto" w:fill="FFFFFF"/>
        </w:rPr>
        <w:t>Möller</w:t>
      </w:r>
      <w:proofErr w:type="spellEnd"/>
      <w:r w:rsidRPr="00737E2A">
        <w:rPr>
          <w:rFonts w:ascii="Times New Roman" w:eastAsia="Calibri" w:hAnsi="Times New Roman" w:cs="Times New Roman"/>
          <w:bCs/>
          <w:sz w:val="24"/>
          <w:szCs w:val="24"/>
          <w:shd w:val="clear" w:color="auto" w:fill="FFFFFF"/>
        </w:rPr>
        <w:t>, I. (2004). </w:t>
      </w:r>
      <w:proofErr w:type="spellStart"/>
      <w:r w:rsidRPr="00737E2A">
        <w:rPr>
          <w:rFonts w:ascii="Times New Roman" w:eastAsia="Calibri" w:hAnsi="Times New Roman" w:cs="Times New Roman"/>
          <w:bCs/>
          <w:iCs/>
          <w:sz w:val="24"/>
          <w:szCs w:val="24"/>
          <w:shd w:val="clear" w:color="auto" w:fill="FFFFFF"/>
        </w:rPr>
        <w:t>Playing</w:t>
      </w:r>
      <w:proofErr w:type="spellEnd"/>
      <w:r w:rsidRPr="00737E2A">
        <w:rPr>
          <w:rFonts w:ascii="Times New Roman" w:eastAsia="Calibri" w:hAnsi="Times New Roman" w:cs="Times New Roman"/>
          <w:bCs/>
          <w:iCs/>
          <w:sz w:val="24"/>
          <w:szCs w:val="24"/>
          <w:shd w:val="clear" w:color="auto" w:fill="FFFFFF"/>
        </w:rPr>
        <w:t xml:space="preserve"> </w:t>
      </w:r>
      <w:proofErr w:type="spellStart"/>
      <w:r w:rsidRPr="00737E2A">
        <w:rPr>
          <w:rFonts w:ascii="Times New Roman" w:eastAsia="Calibri" w:hAnsi="Times New Roman" w:cs="Times New Roman"/>
          <w:bCs/>
          <w:iCs/>
          <w:sz w:val="24"/>
          <w:szCs w:val="24"/>
          <w:shd w:val="clear" w:color="auto" w:fill="FFFFFF"/>
        </w:rPr>
        <w:t>violent</w:t>
      </w:r>
      <w:proofErr w:type="spellEnd"/>
      <w:r w:rsidRPr="00737E2A">
        <w:rPr>
          <w:rFonts w:ascii="Times New Roman" w:eastAsia="Calibri" w:hAnsi="Times New Roman" w:cs="Times New Roman"/>
          <w:bCs/>
          <w:iCs/>
          <w:sz w:val="24"/>
          <w:szCs w:val="24"/>
          <w:shd w:val="clear" w:color="auto" w:fill="FFFFFF"/>
        </w:rPr>
        <w:t xml:space="preserve"> </w:t>
      </w:r>
      <w:proofErr w:type="spellStart"/>
      <w:r w:rsidRPr="00737E2A">
        <w:rPr>
          <w:rFonts w:ascii="Times New Roman" w:eastAsia="Calibri" w:hAnsi="Times New Roman" w:cs="Times New Roman"/>
          <w:bCs/>
          <w:iCs/>
          <w:sz w:val="24"/>
          <w:szCs w:val="24"/>
          <w:shd w:val="clear" w:color="auto" w:fill="FFFFFF"/>
        </w:rPr>
        <w:t>electronic</w:t>
      </w:r>
      <w:proofErr w:type="spellEnd"/>
      <w:r w:rsidRPr="00737E2A">
        <w:rPr>
          <w:rFonts w:ascii="Times New Roman" w:eastAsia="Calibri" w:hAnsi="Times New Roman" w:cs="Times New Roman"/>
          <w:bCs/>
          <w:iCs/>
          <w:sz w:val="24"/>
          <w:szCs w:val="24"/>
          <w:shd w:val="clear" w:color="auto" w:fill="FFFFFF"/>
        </w:rPr>
        <w:t xml:space="preserve"> </w:t>
      </w:r>
      <w:proofErr w:type="spellStart"/>
      <w:r w:rsidRPr="00737E2A">
        <w:rPr>
          <w:rFonts w:ascii="Times New Roman" w:eastAsia="Calibri" w:hAnsi="Times New Roman" w:cs="Times New Roman"/>
          <w:bCs/>
          <w:iCs/>
          <w:sz w:val="24"/>
          <w:szCs w:val="24"/>
          <w:shd w:val="clear" w:color="auto" w:fill="FFFFFF"/>
        </w:rPr>
        <w:t>games</w:t>
      </w:r>
      <w:proofErr w:type="spellEnd"/>
      <w:r w:rsidRPr="00737E2A">
        <w:rPr>
          <w:rFonts w:ascii="Times New Roman" w:eastAsia="Calibri" w:hAnsi="Times New Roman" w:cs="Times New Roman"/>
          <w:bCs/>
          <w:iCs/>
          <w:sz w:val="24"/>
          <w:szCs w:val="24"/>
          <w:shd w:val="clear" w:color="auto" w:fill="FFFFFF"/>
        </w:rPr>
        <w:t xml:space="preserve">, </w:t>
      </w:r>
      <w:proofErr w:type="spellStart"/>
      <w:r w:rsidRPr="00737E2A">
        <w:rPr>
          <w:rFonts w:ascii="Times New Roman" w:eastAsia="Calibri" w:hAnsi="Times New Roman" w:cs="Times New Roman"/>
          <w:bCs/>
          <w:iCs/>
          <w:sz w:val="24"/>
          <w:szCs w:val="24"/>
          <w:shd w:val="clear" w:color="auto" w:fill="FFFFFF"/>
        </w:rPr>
        <w:t>hostile</w:t>
      </w:r>
      <w:proofErr w:type="spellEnd"/>
      <w:r w:rsidRPr="00737E2A">
        <w:rPr>
          <w:rFonts w:ascii="Times New Roman" w:eastAsia="Calibri" w:hAnsi="Times New Roman" w:cs="Times New Roman"/>
          <w:bCs/>
          <w:iCs/>
          <w:sz w:val="24"/>
          <w:szCs w:val="24"/>
          <w:shd w:val="clear" w:color="auto" w:fill="FFFFFF"/>
        </w:rPr>
        <w:t xml:space="preserve"> </w:t>
      </w:r>
      <w:proofErr w:type="spellStart"/>
      <w:r w:rsidRPr="00737E2A">
        <w:rPr>
          <w:rFonts w:ascii="Times New Roman" w:eastAsia="Calibri" w:hAnsi="Times New Roman" w:cs="Times New Roman"/>
          <w:bCs/>
          <w:iCs/>
          <w:sz w:val="24"/>
          <w:szCs w:val="24"/>
          <w:shd w:val="clear" w:color="auto" w:fill="FFFFFF"/>
        </w:rPr>
        <w:t>attributional</w:t>
      </w:r>
      <w:proofErr w:type="spellEnd"/>
      <w:r w:rsidRPr="00737E2A">
        <w:rPr>
          <w:rFonts w:ascii="Times New Roman" w:eastAsia="Calibri" w:hAnsi="Times New Roman" w:cs="Times New Roman"/>
          <w:bCs/>
          <w:iCs/>
          <w:sz w:val="24"/>
          <w:szCs w:val="24"/>
          <w:shd w:val="clear" w:color="auto" w:fill="FFFFFF"/>
        </w:rPr>
        <w:t xml:space="preserve"> </w:t>
      </w:r>
      <w:proofErr w:type="spellStart"/>
      <w:r w:rsidRPr="00737E2A">
        <w:rPr>
          <w:rFonts w:ascii="Times New Roman" w:eastAsia="Calibri" w:hAnsi="Times New Roman" w:cs="Times New Roman"/>
          <w:bCs/>
          <w:iCs/>
          <w:sz w:val="24"/>
          <w:szCs w:val="24"/>
          <w:shd w:val="clear" w:color="auto" w:fill="FFFFFF"/>
        </w:rPr>
        <w:t>style</w:t>
      </w:r>
      <w:proofErr w:type="spellEnd"/>
      <w:r w:rsidRPr="00737E2A">
        <w:rPr>
          <w:rFonts w:ascii="Times New Roman" w:eastAsia="Calibri" w:hAnsi="Times New Roman" w:cs="Times New Roman"/>
          <w:bCs/>
          <w:iCs/>
          <w:sz w:val="24"/>
          <w:szCs w:val="24"/>
          <w:shd w:val="clear" w:color="auto" w:fill="FFFFFF"/>
        </w:rPr>
        <w:t xml:space="preserve">, </w:t>
      </w:r>
      <w:proofErr w:type="spellStart"/>
      <w:r w:rsidRPr="00737E2A">
        <w:rPr>
          <w:rFonts w:ascii="Times New Roman" w:eastAsia="Calibri" w:hAnsi="Times New Roman" w:cs="Times New Roman"/>
          <w:bCs/>
          <w:iCs/>
          <w:sz w:val="24"/>
          <w:szCs w:val="24"/>
          <w:shd w:val="clear" w:color="auto" w:fill="FFFFFF"/>
        </w:rPr>
        <w:t>and</w:t>
      </w:r>
      <w:proofErr w:type="spellEnd"/>
      <w:r w:rsidRPr="00737E2A">
        <w:rPr>
          <w:rFonts w:ascii="Times New Roman" w:eastAsia="Calibri" w:hAnsi="Times New Roman" w:cs="Times New Roman"/>
          <w:bCs/>
          <w:iCs/>
          <w:sz w:val="24"/>
          <w:szCs w:val="24"/>
          <w:shd w:val="clear" w:color="auto" w:fill="FFFFFF"/>
        </w:rPr>
        <w:t xml:space="preserve"> </w:t>
      </w:r>
      <w:proofErr w:type="spellStart"/>
      <w:r w:rsidRPr="00737E2A">
        <w:rPr>
          <w:rFonts w:ascii="Times New Roman" w:eastAsia="Calibri" w:hAnsi="Times New Roman" w:cs="Times New Roman"/>
          <w:bCs/>
          <w:iCs/>
          <w:sz w:val="24"/>
          <w:szCs w:val="24"/>
          <w:shd w:val="clear" w:color="auto" w:fill="FFFFFF"/>
        </w:rPr>
        <w:t>aggression-related</w:t>
      </w:r>
      <w:proofErr w:type="spellEnd"/>
      <w:r w:rsidRPr="00737E2A">
        <w:rPr>
          <w:rFonts w:ascii="Times New Roman" w:eastAsia="Calibri" w:hAnsi="Times New Roman" w:cs="Times New Roman"/>
          <w:bCs/>
          <w:iCs/>
          <w:sz w:val="24"/>
          <w:szCs w:val="24"/>
          <w:shd w:val="clear" w:color="auto" w:fill="FFFFFF"/>
        </w:rPr>
        <w:t xml:space="preserve"> </w:t>
      </w:r>
      <w:proofErr w:type="spellStart"/>
      <w:r w:rsidRPr="00737E2A">
        <w:rPr>
          <w:rFonts w:ascii="Times New Roman" w:eastAsia="Calibri" w:hAnsi="Times New Roman" w:cs="Times New Roman"/>
          <w:bCs/>
          <w:iCs/>
          <w:sz w:val="24"/>
          <w:szCs w:val="24"/>
          <w:shd w:val="clear" w:color="auto" w:fill="FFFFFF"/>
        </w:rPr>
        <w:t>norms</w:t>
      </w:r>
      <w:proofErr w:type="spellEnd"/>
      <w:r w:rsidRPr="00737E2A">
        <w:rPr>
          <w:rFonts w:ascii="Times New Roman" w:eastAsia="Calibri" w:hAnsi="Times New Roman" w:cs="Times New Roman"/>
          <w:bCs/>
          <w:iCs/>
          <w:sz w:val="24"/>
          <w:szCs w:val="24"/>
          <w:shd w:val="clear" w:color="auto" w:fill="FFFFFF"/>
        </w:rPr>
        <w:t xml:space="preserve"> in </w:t>
      </w:r>
      <w:proofErr w:type="spellStart"/>
      <w:r w:rsidRPr="00737E2A">
        <w:rPr>
          <w:rFonts w:ascii="Times New Roman" w:eastAsia="Calibri" w:hAnsi="Times New Roman" w:cs="Times New Roman"/>
          <w:bCs/>
          <w:iCs/>
          <w:sz w:val="24"/>
          <w:szCs w:val="24"/>
          <w:shd w:val="clear" w:color="auto" w:fill="FFFFFF"/>
        </w:rPr>
        <w:t>German</w:t>
      </w:r>
      <w:proofErr w:type="spellEnd"/>
      <w:r w:rsidRPr="00737E2A">
        <w:rPr>
          <w:rFonts w:ascii="Times New Roman" w:eastAsia="Calibri" w:hAnsi="Times New Roman" w:cs="Times New Roman"/>
          <w:bCs/>
          <w:iCs/>
          <w:sz w:val="24"/>
          <w:szCs w:val="24"/>
          <w:shd w:val="clear" w:color="auto" w:fill="FFFFFF"/>
        </w:rPr>
        <w:t xml:space="preserve"> </w:t>
      </w:r>
      <w:proofErr w:type="spellStart"/>
      <w:r w:rsidRPr="00737E2A">
        <w:rPr>
          <w:rFonts w:ascii="Times New Roman" w:eastAsia="Calibri" w:hAnsi="Times New Roman" w:cs="Times New Roman"/>
          <w:bCs/>
          <w:iCs/>
          <w:sz w:val="24"/>
          <w:szCs w:val="24"/>
          <w:shd w:val="clear" w:color="auto" w:fill="FFFFFF"/>
        </w:rPr>
        <w:t>adolescents</w:t>
      </w:r>
      <w:proofErr w:type="spellEnd"/>
      <w:r w:rsidRPr="00737E2A">
        <w:rPr>
          <w:rFonts w:ascii="Times New Roman" w:eastAsia="Calibri" w:hAnsi="Times New Roman" w:cs="Times New Roman"/>
          <w:bCs/>
          <w:iCs/>
          <w:sz w:val="24"/>
          <w:szCs w:val="24"/>
          <w:shd w:val="clear" w:color="auto" w:fill="FFFFFF"/>
        </w:rPr>
        <w:t xml:space="preserve">. </w:t>
      </w:r>
      <w:proofErr w:type="spellStart"/>
      <w:r w:rsidRPr="00737E2A">
        <w:rPr>
          <w:rFonts w:ascii="Times New Roman" w:eastAsia="Calibri" w:hAnsi="Times New Roman" w:cs="Times New Roman"/>
          <w:bCs/>
          <w:i/>
          <w:iCs/>
          <w:sz w:val="24"/>
          <w:szCs w:val="24"/>
          <w:shd w:val="clear" w:color="auto" w:fill="FFFFFF"/>
        </w:rPr>
        <w:t>Journal</w:t>
      </w:r>
      <w:proofErr w:type="spellEnd"/>
      <w:r w:rsidRPr="00737E2A">
        <w:rPr>
          <w:rFonts w:ascii="Times New Roman" w:eastAsia="Calibri" w:hAnsi="Times New Roman" w:cs="Times New Roman"/>
          <w:bCs/>
          <w:i/>
          <w:iCs/>
          <w:sz w:val="24"/>
          <w:szCs w:val="24"/>
          <w:shd w:val="clear" w:color="auto" w:fill="FFFFFF"/>
        </w:rPr>
        <w:t xml:space="preserve"> of </w:t>
      </w:r>
      <w:proofErr w:type="spellStart"/>
      <w:r w:rsidRPr="00737E2A">
        <w:rPr>
          <w:rFonts w:ascii="Times New Roman" w:eastAsia="Calibri" w:hAnsi="Times New Roman" w:cs="Times New Roman"/>
          <w:bCs/>
          <w:i/>
          <w:iCs/>
          <w:sz w:val="24"/>
          <w:szCs w:val="24"/>
          <w:shd w:val="clear" w:color="auto" w:fill="FFFFFF"/>
        </w:rPr>
        <w:t>Adolescence</w:t>
      </w:r>
      <w:proofErr w:type="spellEnd"/>
      <w:r w:rsidRPr="00737E2A">
        <w:rPr>
          <w:rFonts w:ascii="Times New Roman" w:eastAsia="Calibri" w:hAnsi="Times New Roman" w:cs="Times New Roman"/>
          <w:bCs/>
          <w:i/>
          <w:iCs/>
          <w:sz w:val="24"/>
          <w:szCs w:val="24"/>
          <w:shd w:val="clear" w:color="auto" w:fill="FFFFFF"/>
        </w:rPr>
        <w:t>, 27(1), 53–69.</w:t>
      </w:r>
      <w:r w:rsidRPr="00737E2A">
        <w:rPr>
          <w:rFonts w:ascii="Times New Roman" w:eastAsia="Calibri" w:hAnsi="Times New Roman" w:cs="Times New Roman"/>
          <w:bCs/>
          <w:sz w:val="24"/>
          <w:szCs w:val="24"/>
          <w:shd w:val="clear" w:color="auto" w:fill="FFFFFF"/>
        </w:rPr>
        <w:t> </w:t>
      </w:r>
      <w:proofErr w:type="gramStart"/>
      <w:r w:rsidRPr="00737E2A">
        <w:rPr>
          <w:rFonts w:ascii="Times New Roman" w:eastAsia="Calibri" w:hAnsi="Times New Roman" w:cs="Times New Roman"/>
          <w:bCs/>
          <w:sz w:val="24"/>
          <w:szCs w:val="24"/>
          <w:shd w:val="clear" w:color="auto" w:fill="FFFFFF"/>
        </w:rPr>
        <w:t>doi:10.1016/j.adolescence</w:t>
      </w:r>
      <w:proofErr w:type="gramEnd"/>
      <w:r w:rsidRPr="00737E2A">
        <w:rPr>
          <w:rFonts w:ascii="Times New Roman" w:eastAsia="Calibri" w:hAnsi="Times New Roman" w:cs="Times New Roman"/>
          <w:bCs/>
          <w:sz w:val="24"/>
          <w:szCs w:val="24"/>
          <w:shd w:val="clear" w:color="auto" w:fill="FFFFFF"/>
        </w:rPr>
        <w:t>.2003.10.006 </w:t>
      </w:r>
    </w:p>
    <w:p w14:paraId="5A358689"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shd w:val="clear" w:color="auto" w:fill="FFFFFF"/>
        </w:rPr>
      </w:pPr>
      <w:proofErr w:type="spellStart"/>
      <w:r w:rsidRPr="00737E2A">
        <w:rPr>
          <w:rFonts w:ascii="Times New Roman" w:eastAsia="Calibri" w:hAnsi="Times New Roman" w:cs="Times New Roman"/>
          <w:bCs/>
          <w:sz w:val="24"/>
          <w:szCs w:val="24"/>
          <w:shd w:val="clear" w:color="auto" w:fill="FFFFFF"/>
        </w:rPr>
        <w:t>Krahé</w:t>
      </w:r>
      <w:proofErr w:type="spellEnd"/>
      <w:r w:rsidRPr="00737E2A">
        <w:rPr>
          <w:rFonts w:ascii="Times New Roman" w:eastAsia="Calibri" w:hAnsi="Times New Roman" w:cs="Times New Roman"/>
          <w:bCs/>
          <w:sz w:val="24"/>
          <w:szCs w:val="24"/>
          <w:shd w:val="clear" w:color="auto" w:fill="FFFFFF"/>
        </w:rPr>
        <w:t xml:space="preserve">, B., </w:t>
      </w:r>
      <w:proofErr w:type="spellStart"/>
      <w:r w:rsidRPr="00737E2A">
        <w:rPr>
          <w:rFonts w:ascii="Times New Roman" w:eastAsia="Calibri" w:hAnsi="Times New Roman" w:cs="Times New Roman"/>
          <w:bCs/>
          <w:sz w:val="24"/>
          <w:szCs w:val="24"/>
          <w:shd w:val="clear" w:color="auto" w:fill="FFFFFF"/>
        </w:rPr>
        <w:t>Möller</w:t>
      </w:r>
      <w:proofErr w:type="spellEnd"/>
      <w:r w:rsidRPr="00737E2A">
        <w:rPr>
          <w:rFonts w:ascii="Times New Roman" w:eastAsia="Calibri" w:hAnsi="Times New Roman" w:cs="Times New Roman"/>
          <w:bCs/>
          <w:sz w:val="24"/>
          <w:szCs w:val="24"/>
          <w:shd w:val="clear" w:color="auto" w:fill="FFFFFF"/>
        </w:rPr>
        <w:t xml:space="preserve">, I., </w:t>
      </w:r>
      <w:proofErr w:type="spellStart"/>
      <w:r w:rsidRPr="00737E2A">
        <w:rPr>
          <w:rFonts w:ascii="Times New Roman" w:eastAsia="Calibri" w:hAnsi="Times New Roman" w:cs="Times New Roman"/>
          <w:bCs/>
          <w:sz w:val="24"/>
          <w:szCs w:val="24"/>
          <w:shd w:val="clear" w:color="auto" w:fill="FFFFFF"/>
        </w:rPr>
        <w:t>Huesmann</w:t>
      </w:r>
      <w:proofErr w:type="spellEnd"/>
      <w:r w:rsidRPr="00737E2A">
        <w:rPr>
          <w:rFonts w:ascii="Times New Roman" w:eastAsia="Calibri" w:hAnsi="Times New Roman" w:cs="Times New Roman"/>
          <w:bCs/>
          <w:sz w:val="24"/>
          <w:szCs w:val="24"/>
          <w:shd w:val="clear" w:color="auto" w:fill="FFFFFF"/>
        </w:rPr>
        <w:t xml:space="preserve">, L. R., </w:t>
      </w:r>
      <w:proofErr w:type="spellStart"/>
      <w:r w:rsidRPr="00737E2A">
        <w:rPr>
          <w:rFonts w:ascii="Times New Roman" w:eastAsia="Calibri" w:hAnsi="Times New Roman" w:cs="Times New Roman"/>
          <w:bCs/>
          <w:sz w:val="24"/>
          <w:szCs w:val="24"/>
          <w:shd w:val="clear" w:color="auto" w:fill="FFFFFF"/>
        </w:rPr>
        <w:t>Kirwil</w:t>
      </w:r>
      <w:proofErr w:type="spellEnd"/>
      <w:r w:rsidRPr="00737E2A">
        <w:rPr>
          <w:rFonts w:ascii="Times New Roman" w:eastAsia="Calibri" w:hAnsi="Times New Roman" w:cs="Times New Roman"/>
          <w:bCs/>
          <w:sz w:val="24"/>
          <w:szCs w:val="24"/>
          <w:shd w:val="clear" w:color="auto" w:fill="FFFFFF"/>
        </w:rPr>
        <w:t xml:space="preserve">, L., </w:t>
      </w:r>
      <w:proofErr w:type="spellStart"/>
      <w:r w:rsidRPr="00737E2A">
        <w:rPr>
          <w:rFonts w:ascii="Times New Roman" w:eastAsia="Calibri" w:hAnsi="Times New Roman" w:cs="Times New Roman"/>
          <w:bCs/>
          <w:sz w:val="24"/>
          <w:szCs w:val="24"/>
          <w:shd w:val="clear" w:color="auto" w:fill="FFFFFF"/>
        </w:rPr>
        <w:t>Felber</w:t>
      </w:r>
      <w:proofErr w:type="spellEnd"/>
      <w:r w:rsidRPr="00737E2A">
        <w:rPr>
          <w:rFonts w:ascii="Times New Roman" w:eastAsia="Calibri" w:hAnsi="Times New Roman" w:cs="Times New Roman"/>
          <w:bCs/>
          <w:sz w:val="24"/>
          <w:szCs w:val="24"/>
          <w:shd w:val="clear" w:color="auto" w:fill="FFFFFF"/>
        </w:rPr>
        <w:t xml:space="preserve">, J. ve Berger, A. (2011). </w:t>
      </w:r>
      <w:proofErr w:type="spellStart"/>
      <w:r w:rsidRPr="00737E2A">
        <w:rPr>
          <w:rFonts w:ascii="Times New Roman" w:eastAsia="Calibri" w:hAnsi="Times New Roman" w:cs="Times New Roman"/>
          <w:bCs/>
          <w:sz w:val="24"/>
          <w:szCs w:val="24"/>
          <w:shd w:val="clear" w:color="auto" w:fill="FFFFFF"/>
        </w:rPr>
        <w:t>Desensization</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to</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media</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violence</w:t>
      </w:r>
      <w:proofErr w:type="spellEnd"/>
      <w:r w:rsidRPr="00737E2A">
        <w:rPr>
          <w:rFonts w:ascii="Times New Roman" w:eastAsia="Calibri" w:hAnsi="Times New Roman" w:cs="Times New Roman"/>
          <w:bCs/>
          <w:sz w:val="24"/>
          <w:szCs w:val="24"/>
          <w:shd w:val="clear" w:color="auto" w:fill="FFFFFF"/>
        </w:rPr>
        <w:t xml:space="preserve">: Links </w:t>
      </w:r>
      <w:proofErr w:type="spellStart"/>
      <w:r w:rsidRPr="00737E2A">
        <w:rPr>
          <w:rFonts w:ascii="Times New Roman" w:eastAsia="Calibri" w:hAnsi="Times New Roman" w:cs="Times New Roman"/>
          <w:bCs/>
          <w:sz w:val="24"/>
          <w:szCs w:val="24"/>
          <w:shd w:val="clear" w:color="auto" w:fill="FFFFFF"/>
        </w:rPr>
        <w:t>with</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habitual</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media</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violence</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exposure</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aggressive</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cognitions</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and</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aggressive</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behaviour</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i/>
          <w:iCs/>
          <w:sz w:val="24"/>
          <w:szCs w:val="24"/>
          <w:shd w:val="clear" w:color="auto" w:fill="FFFFFF"/>
        </w:rPr>
        <w:t>Journal</w:t>
      </w:r>
      <w:proofErr w:type="spellEnd"/>
      <w:r w:rsidRPr="00737E2A">
        <w:rPr>
          <w:rFonts w:ascii="Times New Roman" w:eastAsia="Calibri" w:hAnsi="Times New Roman" w:cs="Times New Roman"/>
          <w:bCs/>
          <w:i/>
          <w:iCs/>
          <w:sz w:val="24"/>
          <w:szCs w:val="24"/>
          <w:shd w:val="clear" w:color="auto" w:fill="FFFFFF"/>
        </w:rPr>
        <w:t xml:space="preserve"> of </w:t>
      </w:r>
      <w:proofErr w:type="spellStart"/>
      <w:r w:rsidRPr="00737E2A">
        <w:rPr>
          <w:rFonts w:ascii="Times New Roman" w:eastAsia="Calibri" w:hAnsi="Times New Roman" w:cs="Times New Roman"/>
          <w:bCs/>
          <w:i/>
          <w:iCs/>
          <w:sz w:val="24"/>
          <w:szCs w:val="24"/>
          <w:shd w:val="clear" w:color="auto" w:fill="FFFFFF"/>
        </w:rPr>
        <w:t>Personality</w:t>
      </w:r>
      <w:proofErr w:type="spellEnd"/>
      <w:r w:rsidRPr="00737E2A">
        <w:rPr>
          <w:rFonts w:ascii="Times New Roman" w:eastAsia="Calibri" w:hAnsi="Times New Roman" w:cs="Times New Roman"/>
          <w:bCs/>
          <w:i/>
          <w:iCs/>
          <w:sz w:val="24"/>
          <w:szCs w:val="24"/>
          <w:shd w:val="clear" w:color="auto" w:fill="FFFFFF"/>
        </w:rPr>
        <w:t xml:space="preserve"> </w:t>
      </w:r>
      <w:proofErr w:type="spellStart"/>
      <w:r w:rsidRPr="00737E2A">
        <w:rPr>
          <w:rFonts w:ascii="Times New Roman" w:eastAsia="Calibri" w:hAnsi="Times New Roman" w:cs="Times New Roman"/>
          <w:bCs/>
          <w:i/>
          <w:iCs/>
          <w:sz w:val="24"/>
          <w:szCs w:val="24"/>
          <w:shd w:val="clear" w:color="auto" w:fill="FFFFFF"/>
        </w:rPr>
        <w:t>and</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i/>
          <w:iCs/>
          <w:sz w:val="24"/>
          <w:szCs w:val="24"/>
          <w:shd w:val="clear" w:color="auto" w:fill="FFFFFF"/>
        </w:rPr>
        <w:t>Social</w:t>
      </w:r>
      <w:proofErr w:type="spellEnd"/>
      <w:r w:rsidRPr="00737E2A">
        <w:rPr>
          <w:rFonts w:ascii="Times New Roman" w:eastAsia="Calibri" w:hAnsi="Times New Roman" w:cs="Times New Roman"/>
          <w:bCs/>
          <w:i/>
          <w:iCs/>
          <w:sz w:val="24"/>
          <w:szCs w:val="24"/>
          <w:shd w:val="clear" w:color="auto" w:fill="FFFFFF"/>
        </w:rPr>
        <w:t xml:space="preserve"> </w:t>
      </w:r>
      <w:proofErr w:type="spellStart"/>
      <w:r w:rsidRPr="00737E2A">
        <w:rPr>
          <w:rFonts w:ascii="Times New Roman" w:eastAsia="Calibri" w:hAnsi="Times New Roman" w:cs="Times New Roman"/>
          <w:bCs/>
          <w:i/>
          <w:iCs/>
          <w:sz w:val="24"/>
          <w:szCs w:val="24"/>
          <w:shd w:val="clear" w:color="auto" w:fill="FFFFFF"/>
        </w:rPr>
        <w:t>Psychology</w:t>
      </w:r>
      <w:proofErr w:type="spellEnd"/>
      <w:r w:rsidRPr="00737E2A">
        <w:rPr>
          <w:rFonts w:ascii="Times New Roman" w:eastAsia="Calibri" w:hAnsi="Times New Roman" w:cs="Times New Roman"/>
          <w:bCs/>
          <w:i/>
          <w:iCs/>
          <w:sz w:val="24"/>
          <w:szCs w:val="24"/>
          <w:shd w:val="clear" w:color="auto" w:fill="FFFFFF"/>
        </w:rPr>
        <w:t>, 100</w:t>
      </w:r>
      <w:r w:rsidRPr="00737E2A">
        <w:rPr>
          <w:rFonts w:ascii="Times New Roman" w:eastAsia="Calibri" w:hAnsi="Times New Roman" w:cs="Times New Roman"/>
          <w:bCs/>
          <w:sz w:val="24"/>
          <w:szCs w:val="24"/>
          <w:shd w:val="clear" w:color="auto" w:fill="FFFFFF"/>
        </w:rPr>
        <w:t>, 630-646.</w:t>
      </w:r>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shd w:val="clear" w:color="auto" w:fill="FFFFFF"/>
        </w:rPr>
        <w:t>doi</w:t>
      </w:r>
      <w:proofErr w:type="spellEnd"/>
      <w:r w:rsidRPr="00737E2A">
        <w:rPr>
          <w:rFonts w:ascii="Times New Roman" w:eastAsia="Calibri" w:hAnsi="Times New Roman" w:cs="Times New Roman"/>
          <w:bCs/>
          <w:sz w:val="24"/>
          <w:szCs w:val="24"/>
          <w:shd w:val="clear" w:color="auto" w:fill="FFFFFF"/>
        </w:rPr>
        <w:t>: 10.1037/a0021711</w:t>
      </w:r>
    </w:p>
    <w:p w14:paraId="52771A66"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shd w:val="clear" w:color="auto" w:fill="FFFFFF"/>
        </w:rPr>
      </w:pPr>
      <w:proofErr w:type="spellStart"/>
      <w:r w:rsidRPr="00737E2A">
        <w:rPr>
          <w:rFonts w:ascii="Times New Roman" w:eastAsia="Calibri" w:hAnsi="Times New Roman" w:cs="Times New Roman"/>
          <w:bCs/>
          <w:sz w:val="24"/>
          <w:szCs w:val="24"/>
          <w:shd w:val="clear" w:color="auto" w:fill="FFFFFF"/>
        </w:rPr>
        <w:t>Krcmar</w:t>
      </w:r>
      <w:proofErr w:type="spellEnd"/>
      <w:r w:rsidRPr="00737E2A">
        <w:rPr>
          <w:rFonts w:ascii="Times New Roman" w:eastAsia="Calibri" w:hAnsi="Times New Roman" w:cs="Times New Roman"/>
          <w:bCs/>
          <w:sz w:val="24"/>
          <w:szCs w:val="24"/>
          <w:shd w:val="clear" w:color="auto" w:fill="FFFFFF"/>
        </w:rPr>
        <w:t xml:space="preserve">, M., </w:t>
      </w:r>
      <w:proofErr w:type="spellStart"/>
      <w:r w:rsidRPr="00737E2A">
        <w:rPr>
          <w:rFonts w:ascii="Times New Roman" w:eastAsia="Calibri" w:hAnsi="Times New Roman" w:cs="Times New Roman"/>
          <w:bCs/>
          <w:sz w:val="24"/>
          <w:szCs w:val="24"/>
          <w:shd w:val="clear" w:color="auto" w:fill="FFFFFF"/>
        </w:rPr>
        <w:t>Farrar</w:t>
      </w:r>
      <w:proofErr w:type="spellEnd"/>
      <w:r w:rsidRPr="00737E2A">
        <w:rPr>
          <w:rFonts w:ascii="Times New Roman" w:eastAsia="Calibri" w:hAnsi="Times New Roman" w:cs="Times New Roman"/>
          <w:bCs/>
          <w:sz w:val="24"/>
          <w:szCs w:val="24"/>
          <w:shd w:val="clear" w:color="auto" w:fill="FFFFFF"/>
        </w:rPr>
        <w:t xml:space="preserve">, K. ve </w:t>
      </w:r>
      <w:proofErr w:type="spellStart"/>
      <w:r w:rsidRPr="00737E2A">
        <w:rPr>
          <w:rFonts w:ascii="Times New Roman" w:eastAsia="Calibri" w:hAnsi="Times New Roman" w:cs="Times New Roman"/>
          <w:bCs/>
          <w:sz w:val="24"/>
          <w:szCs w:val="24"/>
          <w:shd w:val="clear" w:color="auto" w:fill="FFFFFF"/>
        </w:rPr>
        <w:t>McGloin</w:t>
      </w:r>
      <w:proofErr w:type="spellEnd"/>
      <w:r w:rsidRPr="00737E2A">
        <w:rPr>
          <w:rFonts w:ascii="Times New Roman" w:eastAsia="Calibri" w:hAnsi="Times New Roman" w:cs="Times New Roman"/>
          <w:bCs/>
          <w:sz w:val="24"/>
          <w:szCs w:val="24"/>
          <w:shd w:val="clear" w:color="auto" w:fill="FFFFFF"/>
        </w:rPr>
        <w:t xml:space="preserve">, R. (2011). </w:t>
      </w:r>
      <w:proofErr w:type="spellStart"/>
      <w:r w:rsidRPr="00737E2A">
        <w:rPr>
          <w:rFonts w:ascii="Times New Roman" w:eastAsia="Calibri" w:hAnsi="Times New Roman" w:cs="Times New Roman"/>
          <w:bCs/>
          <w:sz w:val="24"/>
          <w:szCs w:val="24"/>
          <w:shd w:val="clear" w:color="auto" w:fill="FFFFFF"/>
        </w:rPr>
        <w:t>The</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effects</w:t>
      </w:r>
      <w:proofErr w:type="spellEnd"/>
      <w:r w:rsidRPr="00737E2A">
        <w:rPr>
          <w:rFonts w:ascii="Times New Roman" w:eastAsia="Calibri" w:hAnsi="Times New Roman" w:cs="Times New Roman"/>
          <w:bCs/>
          <w:sz w:val="24"/>
          <w:szCs w:val="24"/>
          <w:shd w:val="clear" w:color="auto" w:fill="FFFFFF"/>
        </w:rPr>
        <w:t xml:space="preserve"> of video </w:t>
      </w:r>
      <w:proofErr w:type="spellStart"/>
      <w:r w:rsidRPr="00737E2A">
        <w:rPr>
          <w:rFonts w:ascii="Times New Roman" w:eastAsia="Calibri" w:hAnsi="Times New Roman" w:cs="Times New Roman"/>
          <w:bCs/>
          <w:sz w:val="24"/>
          <w:szCs w:val="24"/>
          <w:shd w:val="clear" w:color="auto" w:fill="FFFFFF"/>
        </w:rPr>
        <w:t>game</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realism</w:t>
      </w:r>
      <w:proofErr w:type="spellEnd"/>
      <w:r w:rsidRPr="00737E2A">
        <w:rPr>
          <w:rFonts w:ascii="Times New Roman" w:eastAsia="Calibri" w:hAnsi="Times New Roman" w:cs="Times New Roman"/>
          <w:bCs/>
          <w:sz w:val="24"/>
          <w:szCs w:val="24"/>
          <w:shd w:val="clear" w:color="auto" w:fill="FFFFFF"/>
        </w:rPr>
        <w:t xml:space="preserve"> on </w:t>
      </w:r>
      <w:proofErr w:type="spellStart"/>
      <w:r w:rsidRPr="00737E2A">
        <w:rPr>
          <w:rFonts w:ascii="Times New Roman" w:eastAsia="Calibri" w:hAnsi="Times New Roman" w:cs="Times New Roman"/>
          <w:bCs/>
          <w:sz w:val="24"/>
          <w:szCs w:val="24"/>
          <w:shd w:val="clear" w:color="auto" w:fill="FFFFFF"/>
        </w:rPr>
        <w:t>attention</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retention</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and</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aggressive</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outcomes</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i/>
          <w:sz w:val="24"/>
          <w:szCs w:val="24"/>
          <w:shd w:val="clear" w:color="auto" w:fill="FFFFFF"/>
        </w:rPr>
        <w:t>Computers</w:t>
      </w:r>
      <w:proofErr w:type="spellEnd"/>
      <w:r w:rsidRPr="00737E2A">
        <w:rPr>
          <w:rFonts w:ascii="Times New Roman" w:eastAsia="Calibri" w:hAnsi="Times New Roman" w:cs="Times New Roman"/>
          <w:bCs/>
          <w:i/>
          <w:sz w:val="24"/>
          <w:szCs w:val="24"/>
          <w:shd w:val="clear" w:color="auto" w:fill="FFFFFF"/>
        </w:rPr>
        <w:t xml:space="preserve"> in Human </w:t>
      </w:r>
      <w:proofErr w:type="spellStart"/>
      <w:r w:rsidRPr="00737E2A">
        <w:rPr>
          <w:rFonts w:ascii="Times New Roman" w:eastAsia="Calibri" w:hAnsi="Times New Roman" w:cs="Times New Roman"/>
          <w:bCs/>
          <w:i/>
          <w:sz w:val="24"/>
          <w:szCs w:val="24"/>
          <w:shd w:val="clear" w:color="auto" w:fill="FFFFFF"/>
        </w:rPr>
        <w:t>Behavior</w:t>
      </w:r>
      <w:proofErr w:type="spellEnd"/>
      <w:r w:rsidRPr="00737E2A">
        <w:rPr>
          <w:rFonts w:ascii="Times New Roman" w:eastAsia="Calibri" w:hAnsi="Times New Roman" w:cs="Times New Roman"/>
          <w:bCs/>
          <w:i/>
          <w:sz w:val="24"/>
          <w:szCs w:val="24"/>
          <w:shd w:val="clear" w:color="auto" w:fill="FFFFFF"/>
        </w:rPr>
        <w:t>, 2</w:t>
      </w:r>
      <w:r w:rsidRPr="00737E2A">
        <w:rPr>
          <w:rFonts w:ascii="Times New Roman" w:eastAsia="Calibri" w:hAnsi="Times New Roman" w:cs="Times New Roman"/>
          <w:bCs/>
          <w:sz w:val="24"/>
          <w:szCs w:val="24"/>
          <w:shd w:val="clear" w:color="auto" w:fill="FFFFFF"/>
        </w:rPr>
        <w:t>, 432-439.</w:t>
      </w:r>
      <w:r w:rsidRPr="00737E2A">
        <w:rPr>
          <w:rFonts w:ascii="Times New Roman" w:eastAsia="Calibri" w:hAnsi="Times New Roman" w:cs="Times New Roman"/>
          <w:bCs/>
          <w:sz w:val="24"/>
          <w:szCs w:val="24"/>
        </w:rPr>
        <w:t xml:space="preserve"> </w:t>
      </w:r>
      <w:hyperlink r:id="rId37" w:history="1">
        <w:r w:rsidRPr="00737E2A">
          <w:rPr>
            <w:rFonts w:ascii="Times New Roman" w:eastAsia="Calibri" w:hAnsi="Times New Roman" w:cs="Times New Roman"/>
            <w:bCs/>
            <w:sz w:val="24"/>
            <w:szCs w:val="24"/>
            <w:shd w:val="clear" w:color="auto" w:fill="FFFFFF"/>
          </w:rPr>
          <w:t>https://doi.org/10.1016/j.chb.2010.09.005</w:t>
        </w:r>
      </w:hyperlink>
    </w:p>
    <w:p w14:paraId="3E3C92B9"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shd w:val="clear" w:color="auto" w:fill="FFFFFF"/>
        </w:rPr>
      </w:pPr>
      <w:proofErr w:type="spellStart"/>
      <w:r w:rsidRPr="00737E2A">
        <w:rPr>
          <w:rFonts w:ascii="Times New Roman" w:eastAsia="Calibri" w:hAnsi="Times New Roman" w:cs="Times New Roman"/>
          <w:bCs/>
          <w:sz w:val="24"/>
          <w:szCs w:val="24"/>
          <w:shd w:val="clear" w:color="auto" w:fill="FFFFFF"/>
        </w:rPr>
        <w:t>Lieberman</w:t>
      </w:r>
      <w:proofErr w:type="spellEnd"/>
      <w:r w:rsidRPr="00737E2A">
        <w:rPr>
          <w:rFonts w:ascii="Times New Roman" w:eastAsia="Calibri" w:hAnsi="Times New Roman" w:cs="Times New Roman"/>
          <w:bCs/>
          <w:sz w:val="24"/>
          <w:szCs w:val="24"/>
          <w:shd w:val="clear" w:color="auto" w:fill="FFFFFF"/>
        </w:rPr>
        <w:t xml:space="preserve">, J. D., Solomon, S., </w:t>
      </w:r>
      <w:proofErr w:type="spellStart"/>
      <w:r w:rsidRPr="00737E2A">
        <w:rPr>
          <w:rFonts w:ascii="Times New Roman" w:eastAsia="Calibri" w:hAnsi="Times New Roman" w:cs="Times New Roman"/>
          <w:bCs/>
          <w:sz w:val="24"/>
          <w:szCs w:val="24"/>
          <w:shd w:val="clear" w:color="auto" w:fill="FFFFFF"/>
        </w:rPr>
        <w:t>Greenberg</w:t>
      </w:r>
      <w:proofErr w:type="spellEnd"/>
      <w:r w:rsidRPr="00737E2A">
        <w:rPr>
          <w:rFonts w:ascii="Times New Roman" w:eastAsia="Calibri" w:hAnsi="Times New Roman" w:cs="Times New Roman"/>
          <w:bCs/>
          <w:sz w:val="24"/>
          <w:szCs w:val="24"/>
          <w:shd w:val="clear" w:color="auto" w:fill="FFFFFF"/>
        </w:rPr>
        <w:t xml:space="preserve">, J. ve </w:t>
      </w:r>
      <w:proofErr w:type="spellStart"/>
      <w:r w:rsidRPr="00737E2A">
        <w:rPr>
          <w:rFonts w:ascii="Times New Roman" w:eastAsia="Calibri" w:hAnsi="Times New Roman" w:cs="Times New Roman"/>
          <w:bCs/>
          <w:sz w:val="24"/>
          <w:szCs w:val="24"/>
          <w:shd w:val="clear" w:color="auto" w:fill="FFFFFF"/>
        </w:rPr>
        <w:t>McGregor</w:t>
      </w:r>
      <w:proofErr w:type="spellEnd"/>
      <w:r w:rsidRPr="00737E2A">
        <w:rPr>
          <w:rFonts w:ascii="Times New Roman" w:eastAsia="Calibri" w:hAnsi="Times New Roman" w:cs="Times New Roman"/>
          <w:bCs/>
          <w:sz w:val="24"/>
          <w:szCs w:val="24"/>
          <w:shd w:val="clear" w:color="auto" w:fill="FFFFFF"/>
        </w:rPr>
        <w:t xml:space="preserve">, H. A. (1999). A hot </w:t>
      </w:r>
      <w:proofErr w:type="spellStart"/>
      <w:r w:rsidRPr="00737E2A">
        <w:rPr>
          <w:rFonts w:ascii="Times New Roman" w:eastAsia="Calibri" w:hAnsi="Times New Roman" w:cs="Times New Roman"/>
          <w:bCs/>
          <w:sz w:val="24"/>
          <w:szCs w:val="24"/>
          <w:shd w:val="clear" w:color="auto" w:fill="FFFFFF"/>
        </w:rPr>
        <w:t>new</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way</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to</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measure</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aggression</w:t>
      </w:r>
      <w:proofErr w:type="spellEnd"/>
      <w:r w:rsidRPr="00737E2A">
        <w:rPr>
          <w:rFonts w:ascii="Times New Roman" w:eastAsia="Calibri" w:hAnsi="Times New Roman" w:cs="Times New Roman"/>
          <w:bCs/>
          <w:sz w:val="24"/>
          <w:szCs w:val="24"/>
          <w:shd w:val="clear" w:color="auto" w:fill="FFFFFF"/>
        </w:rPr>
        <w:t xml:space="preserve">: Hot </w:t>
      </w:r>
      <w:proofErr w:type="spellStart"/>
      <w:r w:rsidRPr="00737E2A">
        <w:rPr>
          <w:rFonts w:ascii="Times New Roman" w:eastAsia="Calibri" w:hAnsi="Times New Roman" w:cs="Times New Roman"/>
          <w:bCs/>
          <w:sz w:val="24"/>
          <w:szCs w:val="24"/>
          <w:shd w:val="clear" w:color="auto" w:fill="FFFFFF"/>
        </w:rPr>
        <w:t>sauce</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allocation</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i/>
          <w:iCs/>
          <w:sz w:val="24"/>
          <w:szCs w:val="24"/>
          <w:shd w:val="clear" w:color="auto" w:fill="FFFFFF"/>
        </w:rPr>
        <w:t>Aggressive</w:t>
      </w:r>
      <w:proofErr w:type="spellEnd"/>
      <w:r w:rsidRPr="00737E2A">
        <w:rPr>
          <w:rFonts w:ascii="Times New Roman" w:eastAsia="Calibri" w:hAnsi="Times New Roman" w:cs="Times New Roman"/>
          <w:bCs/>
          <w:i/>
          <w:iCs/>
          <w:sz w:val="24"/>
          <w:szCs w:val="24"/>
          <w:shd w:val="clear" w:color="auto" w:fill="FFFFFF"/>
        </w:rPr>
        <w:t xml:space="preserve"> </w:t>
      </w:r>
      <w:proofErr w:type="spellStart"/>
      <w:r w:rsidRPr="00737E2A">
        <w:rPr>
          <w:rFonts w:ascii="Times New Roman" w:eastAsia="Calibri" w:hAnsi="Times New Roman" w:cs="Times New Roman"/>
          <w:bCs/>
          <w:i/>
          <w:iCs/>
          <w:sz w:val="24"/>
          <w:szCs w:val="24"/>
          <w:shd w:val="clear" w:color="auto" w:fill="FFFFFF"/>
        </w:rPr>
        <w:t>Behavior</w:t>
      </w:r>
      <w:proofErr w:type="spellEnd"/>
      <w:r w:rsidRPr="00737E2A">
        <w:rPr>
          <w:rFonts w:ascii="Times New Roman" w:eastAsia="Calibri" w:hAnsi="Times New Roman" w:cs="Times New Roman"/>
          <w:bCs/>
          <w:i/>
          <w:iCs/>
          <w:sz w:val="24"/>
          <w:szCs w:val="24"/>
          <w:shd w:val="clear" w:color="auto" w:fill="FFFFFF"/>
        </w:rPr>
        <w:t xml:space="preserve">, 25, </w:t>
      </w:r>
      <w:r w:rsidRPr="00737E2A">
        <w:rPr>
          <w:rFonts w:ascii="Times New Roman" w:eastAsia="Calibri" w:hAnsi="Times New Roman" w:cs="Times New Roman"/>
          <w:bCs/>
          <w:sz w:val="24"/>
          <w:szCs w:val="24"/>
          <w:shd w:val="clear" w:color="auto" w:fill="FFFFFF"/>
        </w:rPr>
        <w:t>331-348.</w:t>
      </w:r>
      <w:r w:rsidRPr="00737E2A">
        <w:rPr>
          <w:rFonts w:ascii="Times New Roman" w:eastAsia="Calibri" w:hAnsi="Times New Roman" w:cs="Times New Roman"/>
          <w:bCs/>
          <w:sz w:val="24"/>
          <w:szCs w:val="24"/>
        </w:rPr>
        <w:t xml:space="preserve"> </w:t>
      </w:r>
      <w:r w:rsidRPr="00737E2A">
        <w:rPr>
          <w:rFonts w:ascii="Times New Roman" w:eastAsia="Calibri" w:hAnsi="Times New Roman" w:cs="Times New Roman"/>
          <w:bCs/>
          <w:sz w:val="24"/>
          <w:szCs w:val="24"/>
          <w:shd w:val="clear" w:color="auto" w:fill="FFFFFF"/>
        </w:rPr>
        <w:t>https://doi.org/10.1002/(SICI)1098-2337(1999)25:5&lt;</w:t>
      </w:r>
      <w:proofErr w:type="gramStart"/>
      <w:r w:rsidRPr="00737E2A">
        <w:rPr>
          <w:rFonts w:ascii="Times New Roman" w:eastAsia="Calibri" w:hAnsi="Times New Roman" w:cs="Times New Roman"/>
          <w:bCs/>
          <w:sz w:val="24"/>
          <w:szCs w:val="24"/>
          <w:shd w:val="clear" w:color="auto" w:fill="FFFFFF"/>
        </w:rPr>
        <w:t>331::</w:t>
      </w:r>
      <w:proofErr w:type="gramEnd"/>
      <w:r w:rsidRPr="00737E2A">
        <w:rPr>
          <w:rFonts w:ascii="Times New Roman" w:eastAsia="Calibri" w:hAnsi="Times New Roman" w:cs="Times New Roman"/>
          <w:bCs/>
          <w:sz w:val="24"/>
          <w:szCs w:val="24"/>
          <w:shd w:val="clear" w:color="auto" w:fill="FFFFFF"/>
        </w:rPr>
        <w:t>AID-AB2&gt;3.0.CO;2-1</w:t>
      </w:r>
    </w:p>
    <w:p w14:paraId="34D58A9D"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shd w:val="clear" w:color="auto" w:fill="FFFFFF"/>
        </w:rPr>
      </w:pPr>
      <w:proofErr w:type="spellStart"/>
      <w:r w:rsidRPr="00737E2A">
        <w:rPr>
          <w:rFonts w:ascii="Times New Roman" w:eastAsia="Calibri" w:hAnsi="Times New Roman" w:cs="Times New Roman"/>
          <w:bCs/>
          <w:sz w:val="24"/>
          <w:szCs w:val="24"/>
          <w:shd w:val="clear" w:color="auto" w:fill="FFFFFF"/>
        </w:rPr>
        <w:t>Lull</w:t>
      </w:r>
      <w:proofErr w:type="spellEnd"/>
      <w:r w:rsidRPr="00737E2A">
        <w:rPr>
          <w:rFonts w:ascii="Times New Roman" w:eastAsia="Calibri" w:hAnsi="Times New Roman" w:cs="Times New Roman"/>
          <w:bCs/>
          <w:sz w:val="24"/>
          <w:szCs w:val="24"/>
          <w:shd w:val="clear" w:color="auto" w:fill="FFFFFF"/>
        </w:rPr>
        <w:t xml:space="preserve">, R. B. ve </w:t>
      </w:r>
      <w:proofErr w:type="spellStart"/>
      <w:r w:rsidRPr="00737E2A">
        <w:rPr>
          <w:rFonts w:ascii="Times New Roman" w:eastAsia="Calibri" w:hAnsi="Times New Roman" w:cs="Times New Roman"/>
          <w:bCs/>
          <w:sz w:val="24"/>
          <w:szCs w:val="24"/>
          <w:shd w:val="clear" w:color="auto" w:fill="FFFFFF"/>
        </w:rPr>
        <w:t>Bushman</w:t>
      </w:r>
      <w:proofErr w:type="spellEnd"/>
      <w:r w:rsidRPr="00737E2A">
        <w:rPr>
          <w:rFonts w:ascii="Times New Roman" w:eastAsia="Calibri" w:hAnsi="Times New Roman" w:cs="Times New Roman"/>
          <w:bCs/>
          <w:sz w:val="24"/>
          <w:szCs w:val="24"/>
          <w:shd w:val="clear" w:color="auto" w:fill="FFFFFF"/>
        </w:rPr>
        <w:t xml:space="preserve">, B. J. (2016). </w:t>
      </w:r>
      <w:proofErr w:type="spellStart"/>
      <w:r w:rsidRPr="00737E2A">
        <w:rPr>
          <w:rFonts w:ascii="Times New Roman" w:eastAsia="Calibri" w:hAnsi="Times New Roman" w:cs="Times New Roman"/>
          <w:bCs/>
          <w:sz w:val="24"/>
          <w:szCs w:val="24"/>
          <w:shd w:val="clear" w:color="auto" w:fill="FFFFFF"/>
        </w:rPr>
        <w:t>Immersed</w:t>
      </w:r>
      <w:proofErr w:type="spellEnd"/>
      <w:r w:rsidRPr="00737E2A">
        <w:rPr>
          <w:rFonts w:ascii="Times New Roman" w:eastAsia="Calibri" w:hAnsi="Times New Roman" w:cs="Times New Roman"/>
          <w:bCs/>
          <w:sz w:val="24"/>
          <w:szCs w:val="24"/>
          <w:shd w:val="clear" w:color="auto" w:fill="FFFFFF"/>
        </w:rPr>
        <w:t xml:space="preserve"> in </w:t>
      </w:r>
      <w:proofErr w:type="spellStart"/>
      <w:r w:rsidRPr="00737E2A">
        <w:rPr>
          <w:rFonts w:ascii="Times New Roman" w:eastAsia="Calibri" w:hAnsi="Times New Roman" w:cs="Times New Roman"/>
          <w:bCs/>
          <w:sz w:val="24"/>
          <w:szCs w:val="24"/>
          <w:shd w:val="clear" w:color="auto" w:fill="FFFFFF"/>
        </w:rPr>
        <w:t>violence</w:t>
      </w:r>
      <w:proofErr w:type="spellEnd"/>
      <w:r w:rsidRPr="00737E2A">
        <w:rPr>
          <w:rFonts w:ascii="Times New Roman" w:eastAsia="Calibri" w:hAnsi="Times New Roman" w:cs="Times New Roman"/>
          <w:bCs/>
          <w:sz w:val="24"/>
          <w:szCs w:val="24"/>
          <w:shd w:val="clear" w:color="auto" w:fill="FFFFFF"/>
        </w:rPr>
        <w:t xml:space="preserve">: Presence </w:t>
      </w:r>
      <w:proofErr w:type="spellStart"/>
      <w:r w:rsidRPr="00737E2A">
        <w:rPr>
          <w:rFonts w:ascii="Times New Roman" w:eastAsia="Calibri" w:hAnsi="Times New Roman" w:cs="Times New Roman"/>
          <w:bCs/>
          <w:sz w:val="24"/>
          <w:szCs w:val="24"/>
          <w:shd w:val="clear" w:color="auto" w:fill="FFFFFF"/>
        </w:rPr>
        <w:t>mediates</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the</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effect</w:t>
      </w:r>
      <w:proofErr w:type="spellEnd"/>
      <w:r w:rsidRPr="00737E2A">
        <w:rPr>
          <w:rFonts w:ascii="Times New Roman" w:eastAsia="Calibri" w:hAnsi="Times New Roman" w:cs="Times New Roman"/>
          <w:bCs/>
          <w:sz w:val="24"/>
          <w:szCs w:val="24"/>
          <w:shd w:val="clear" w:color="auto" w:fill="FFFFFF"/>
        </w:rPr>
        <w:t xml:space="preserve"> of 3D </w:t>
      </w:r>
      <w:proofErr w:type="spellStart"/>
      <w:r w:rsidRPr="00737E2A">
        <w:rPr>
          <w:rFonts w:ascii="Times New Roman" w:eastAsia="Calibri" w:hAnsi="Times New Roman" w:cs="Times New Roman"/>
          <w:bCs/>
          <w:sz w:val="24"/>
          <w:szCs w:val="24"/>
          <w:shd w:val="clear" w:color="auto" w:fill="FFFFFF"/>
        </w:rPr>
        <w:t>violent</w:t>
      </w:r>
      <w:proofErr w:type="spellEnd"/>
      <w:r w:rsidRPr="00737E2A">
        <w:rPr>
          <w:rFonts w:ascii="Times New Roman" w:eastAsia="Calibri" w:hAnsi="Times New Roman" w:cs="Times New Roman"/>
          <w:bCs/>
          <w:sz w:val="24"/>
          <w:szCs w:val="24"/>
          <w:shd w:val="clear" w:color="auto" w:fill="FFFFFF"/>
        </w:rPr>
        <w:t xml:space="preserve"> video </w:t>
      </w:r>
      <w:proofErr w:type="spellStart"/>
      <w:r w:rsidRPr="00737E2A">
        <w:rPr>
          <w:rFonts w:ascii="Times New Roman" w:eastAsia="Calibri" w:hAnsi="Times New Roman" w:cs="Times New Roman"/>
          <w:bCs/>
          <w:sz w:val="24"/>
          <w:szCs w:val="24"/>
          <w:shd w:val="clear" w:color="auto" w:fill="FFFFFF"/>
        </w:rPr>
        <w:t>gameplay</w:t>
      </w:r>
      <w:proofErr w:type="spellEnd"/>
      <w:r w:rsidRPr="00737E2A">
        <w:rPr>
          <w:rFonts w:ascii="Times New Roman" w:eastAsia="Calibri" w:hAnsi="Times New Roman" w:cs="Times New Roman"/>
          <w:bCs/>
          <w:sz w:val="24"/>
          <w:szCs w:val="24"/>
          <w:shd w:val="clear" w:color="auto" w:fill="FFFFFF"/>
        </w:rPr>
        <w:t xml:space="preserve"> on </w:t>
      </w:r>
      <w:proofErr w:type="spellStart"/>
      <w:r w:rsidRPr="00737E2A">
        <w:rPr>
          <w:rFonts w:ascii="Times New Roman" w:eastAsia="Calibri" w:hAnsi="Times New Roman" w:cs="Times New Roman"/>
          <w:bCs/>
          <w:sz w:val="24"/>
          <w:szCs w:val="24"/>
          <w:shd w:val="clear" w:color="auto" w:fill="FFFFFF"/>
        </w:rPr>
        <w:t>angry</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feelings</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i/>
          <w:sz w:val="24"/>
          <w:szCs w:val="24"/>
          <w:shd w:val="clear" w:color="auto" w:fill="FFFFFF"/>
        </w:rPr>
        <w:t>Psychology</w:t>
      </w:r>
      <w:proofErr w:type="spellEnd"/>
      <w:r w:rsidRPr="00737E2A">
        <w:rPr>
          <w:rFonts w:ascii="Times New Roman" w:eastAsia="Calibri" w:hAnsi="Times New Roman" w:cs="Times New Roman"/>
          <w:bCs/>
          <w:i/>
          <w:sz w:val="24"/>
          <w:szCs w:val="24"/>
          <w:shd w:val="clear" w:color="auto" w:fill="FFFFFF"/>
        </w:rPr>
        <w:t xml:space="preserve"> of Popular Media </w:t>
      </w:r>
      <w:proofErr w:type="spellStart"/>
      <w:r w:rsidRPr="00737E2A">
        <w:rPr>
          <w:rFonts w:ascii="Times New Roman" w:eastAsia="Calibri" w:hAnsi="Times New Roman" w:cs="Times New Roman"/>
          <w:bCs/>
          <w:i/>
          <w:sz w:val="24"/>
          <w:szCs w:val="24"/>
          <w:shd w:val="clear" w:color="auto" w:fill="FFFFFF"/>
        </w:rPr>
        <w:t>Culture</w:t>
      </w:r>
      <w:proofErr w:type="spellEnd"/>
      <w:r w:rsidRPr="00737E2A">
        <w:rPr>
          <w:rFonts w:ascii="Times New Roman" w:eastAsia="Calibri" w:hAnsi="Times New Roman" w:cs="Times New Roman"/>
          <w:bCs/>
          <w:i/>
          <w:sz w:val="24"/>
          <w:szCs w:val="24"/>
          <w:shd w:val="clear" w:color="auto" w:fill="FFFFFF"/>
        </w:rPr>
        <w:t>, 5(2),</w:t>
      </w:r>
      <w:r w:rsidRPr="00737E2A">
        <w:rPr>
          <w:rFonts w:ascii="Times New Roman" w:eastAsia="Calibri" w:hAnsi="Times New Roman" w:cs="Times New Roman"/>
          <w:bCs/>
          <w:sz w:val="24"/>
          <w:szCs w:val="24"/>
          <w:shd w:val="clear" w:color="auto" w:fill="FFFFFF"/>
        </w:rPr>
        <w:t xml:space="preserve"> 133-144.</w:t>
      </w:r>
      <w:r w:rsidRPr="00737E2A">
        <w:rPr>
          <w:rFonts w:ascii="Times New Roman" w:eastAsia="Calibri" w:hAnsi="Times New Roman" w:cs="Times New Roman"/>
          <w:bCs/>
          <w:sz w:val="24"/>
          <w:szCs w:val="24"/>
        </w:rPr>
        <w:t xml:space="preserve"> </w:t>
      </w:r>
      <w:r w:rsidRPr="00737E2A">
        <w:rPr>
          <w:rFonts w:ascii="Times New Roman" w:eastAsia="Calibri" w:hAnsi="Times New Roman" w:cs="Times New Roman"/>
          <w:bCs/>
          <w:sz w:val="24"/>
          <w:szCs w:val="24"/>
          <w:shd w:val="clear" w:color="auto" w:fill="FFFFFF"/>
        </w:rPr>
        <w:t>https://doi.org/10.1037/ppm0000062</w:t>
      </w:r>
    </w:p>
    <w:p w14:paraId="7F3386D8"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shd w:val="clear" w:color="auto" w:fill="FFFFFF"/>
        </w:rPr>
      </w:pPr>
      <w:proofErr w:type="spellStart"/>
      <w:r w:rsidRPr="00737E2A">
        <w:rPr>
          <w:rFonts w:ascii="Times New Roman" w:eastAsia="Calibri" w:hAnsi="Times New Roman" w:cs="Times New Roman"/>
          <w:bCs/>
          <w:sz w:val="24"/>
          <w:szCs w:val="24"/>
          <w:shd w:val="clear" w:color="auto" w:fill="FFFFFF"/>
        </w:rPr>
        <w:lastRenderedPageBreak/>
        <w:t>Markey</w:t>
      </w:r>
      <w:proofErr w:type="spellEnd"/>
      <w:r w:rsidRPr="00737E2A">
        <w:rPr>
          <w:rFonts w:ascii="Times New Roman" w:eastAsia="Calibri" w:hAnsi="Times New Roman" w:cs="Times New Roman"/>
          <w:bCs/>
          <w:sz w:val="24"/>
          <w:szCs w:val="24"/>
          <w:shd w:val="clear" w:color="auto" w:fill="FFFFFF"/>
        </w:rPr>
        <w:t xml:space="preserve">, P. M. ve </w:t>
      </w:r>
      <w:proofErr w:type="spellStart"/>
      <w:r w:rsidRPr="00737E2A">
        <w:rPr>
          <w:rFonts w:ascii="Times New Roman" w:eastAsia="Calibri" w:hAnsi="Times New Roman" w:cs="Times New Roman"/>
          <w:bCs/>
          <w:sz w:val="24"/>
          <w:szCs w:val="24"/>
          <w:shd w:val="clear" w:color="auto" w:fill="FFFFFF"/>
        </w:rPr>
        <w:t>Markey</w:t>
      </w:r>
      <w:proofErr w:type="spellEnd"/>
      <w:r w:rsidRPr="00737E2A">
        <w:rPr>
          <w:rFonts w:ascii="Times New Roman" w:eastAsia="Calibri" w:hAnsi="Times New Roman" w:cs="Times New Roman"/>
          <w:bCs/>
          <w:sz w:val="24"/>
          <w:szCs w:val="24"/>
          <w:shd w:val="clear" w:color="auto" w:fill="FFFFFF"/>
        </w:rPr>
        <w:t xml:space="preserve">, C. N. (2010). </w:t>
      </w:r>
      <w:proofErr w:type="spellStart"/>
      <w:r w:rsidRPr="00737E2A">
        <w:rPr>
          <w:rFonts w:ascii="Times New Roman" w:eastAsia="Calibri" w:hAnsi="Times New Roman" w:cs="Times New Roman"/>
          <w:bCs/>
          <w:sz w:val="24"/>
          <w:szCs w:val="24"/>
          <w:shd w:val="clear" w:color="auto" w:fill="FFFFFF"/>
        </w:rPr>
        <w:t>Vulnerability</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to</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violent</w:t>
      </w:r>
      <w:proofErr w:type="spellEnd"/>
      <w:r w:rsidRPr="00737E2A">
        <w:rPr>
          <w:rFonts w:ascii="Times New Roman" w:eastAsia="Calibri" w:hAnsi="Times New Roman" w:cs="Times New Roman"/>
          <w:bCs/>
          <w:sz w:val="24"/>
          <w:szCs w:val="24"/>
          <w:shd w:val="clear" w:color="auto" w:fill="FFFFFF"/>
        </w:rPr>
        <w:t xml:space="preserve"> video </w:t>
      </w:r>
      <w:proofErr w:type="spellStart"/>
      <w:r w:rsidRPr="00737E2A">
        <w:rPr>
          <w:rFonts w:ascii="Times New Roman" w:eastAsia="Calibri" w:hAnsi="Times New Roman" w:cs="Times New Roman"/>
          <w:bCs/>
          <w:sz w:val="24"/>
          <w:szCs w:val="24"/>
          <w:shd w:val="clear" w:color="auto" w:fill="FFFFFF"/>
        </w:rPr>
        <w:t>games</w:t>
      </w:r>
      <w:proofErr w:type="spellEnd"/>
      <w:r w:rsidRPr="00737E2A">
        <w:rPr>
          <w:rFonts w:ascii="Times New Roman" w:eastAsia="Calibri" w:hAnsi="Times New Roman" w:cs="Times New Roman"/>
          <w:bCs/>
          <w:sz w:val="24"/>
          <w:szCs w:val="24"/>
          <w:shd w:val="clear" w:color="auto" w:fill="FFFFFF"/>
        </w:rPr>
        <w:t xml:space="preserve">: A </w:t>
      </w:r>
      <w:proofErr w:type="spellStart"/>
      <w:r w:rsidRPr="00737E2A">
        <w:rPr>
          <w:rFonts w:ascii="Times New Roman" w:eastAsia="Calibri" w:hAnsi="Times New Roman" w:cs="Times New Roman"/>
          <w:bCs/>
          <w:sz w:val="24"/>
          <w:szCs w:val="24"/>
          <w:shd w:val="clear" w:color="auto" w:fill="FFFFFF"/>
        </w:rPr>
        <w:t>review</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and</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integration</w:t>
      </w:r>
      <w:proofErr w:type="spellEnd"/>
      <w:r w:rsidRPr="00737E2A">
        <w:rPr>
          <w:rFonts w:ascii="Times New Roman" w:eastAsia="Calibri" w:hAnsi="Times New Roman" w:cs="Times New Roman"/>
          <w:bCs/>
          <w:sz w:val="24"/>
          <w:szCs w:val="24"/>
          <w:shd w:val="clear" w:color="auto" w:fill="FFFFFF"/>
        </w:rPr>
        <w:t xml:space="preserve"> of </w:t>
      </w:r>
      <w:proofErr w:type="spellStart"/>
      <w:r w:rsidRPr="00737E2A">
        <w:rPr>
          <w:rFonts w:ascii="Times New Roman" w:eastAsia="Calibri" w:hAnsi="Times New Roman" w:cs="Times New Roman"/>
          <w:bCs/>
          <w:sz w:val="24"/>
          <w:szCs w:val="24"/>
          <w:shd w:val="clear" w:color="auto" w:fill="FFFFFF"/>
        </w:rPr>
        <w:t>personality</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research</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i/>
          <w:iCs/>
          <w:sz w:val="24"/>
          <w:szCs w:val="24"/>
          <w:shd w:val="clear" w:color="auto" w:fill="FFFFFF"/>
        </w:rPr>
        <w:t>Review</w:t>
      </w:r>
      <w:proofErr w:type="spellEnd"/>
      <w:r w:rsidRPr="00737E2A">
        <w:rPr>
          <w:rFonts w:ascii="Times New Roman" w:eastAsia="Calibri" w:hAnsi="Times New Roman" w:cs="Times New Roman"/>
          <w:bCs/>
          <w:i/>
          <w:iCs/>
          <w:sz w:val="24"/>
          <w:szCs w:val="24"/>
          <w:shd w:val="clear" w:color="auto" w:fill="FFFFFF"/>
        </w:rPr>
        <w:t xml:space="preserve"> of General </w:t>
      </w:r>
      <w:proofErr w:type="spellStart"/>
      <w:r w:rsidRPr="00737E2A">
        <w:rPr>
          <w:rFonts w:ascii="Times New Roman" w:eastAsia="Calibri" w:hAnsi="Times New Roman" w:cs="Times New Roman"/>
          <w:bCs/>
          <w:i/>
          <w:iCs/>
          <w:sz w:val="24"/>
          <w:szCs w:val="24"/>
          <w:shd w:val="clear" w:color="auto" w:fill="FFFFFF"/>
        </w:rPr>
        <w:t>Psychology</w:t>
      </w:r>
      <w:proofErr w:type="spellEnd"/>
      <w:r w:rsidRPr="00737E2A">
        <w:rPr>
          <w:rFonts w:ascii="Times New Roman" w:eastAsia="Calibri" w:hAnsi="Times New Roman" w:cs="Times New Roman"/>
          <w:bCs/>
          <w:i/>
          <w:iCs/>
          <w:sz w:val="24"/>
          <w:szCs w:val="24"/>
          <w:shd w:val="clear" w:color="auto" w:fill="FFFFFF"/>
        </w:rPr>
        <w:t>,</w:t>
      </w:r>
      <w:r w:rsidRPr="00737E2A">
        <w:rPr>
          <w:rFonts w:ascii="Times New Roman" w:eastAsia="Calibri" w:hAnsi="Times New Roman" w:cs="Times New Roman"/>
          <w:bCs/>
          <w:sz w:val="24"/>
          <w:szCs w:val="24"/>
          <w:shd w:val="clear" w:color="auto" w:fill="FFFFFF"/>
        </w:rPr>
        <w:t xml:space="preserve"> </w:t>
      </w:r>
      <w:r w:rsidRPr="00737E2A">
        <w:rPr>
          <w:rFonts w:ascii="Times New Roman" w:eastAsia="Calibri" w:hAnsi="Times New Roman" w:cs="Times New Roman"/>
          <w:bCs/>
          <w:i/>
          <w:iCs/>
          <w:sz w:val="24"/>
          <w:szCs w:val="24"/>
          <w:shd w:val="clear" w:color="auto" w:fill="FFFFFF"/>
        </w:rPr>
        <w:t xml:space="preserve">14 </w:t>
      </w:r>
      <w:r w:rsidRPr="00737E2A">
        <w:rPr>
          <w:rFonts w:ascii="Times New Roman" w:eastAsia="Calibri" w:hAnsi="Times New Roman" w:cs="Times New Roman"/>
          <w:bCs/>
          <w:sz w:val="24"/>
          <w:szCs w:val="24"/>
          <w:shd w:val="clear" w:color="auto" w:fill="FFFFFF"/>
        </w:rPr>
        <w:t>(2), 82-91.</w:t>
      </w:r>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shd w:val="clear" w:color="auto" w:fill="FFFFFF"/>
        </w:rPr>
        <w:t>doi</w:t>
      </w:r>
      <w:proofErr w:type="spellEnd"/>
      <w:r w:rsidRPr="00737E2A">
        <w:rPr>
          <w:rFonts w:ascii="Times New Roman" w:eastAsia="Calibri" w:hAnsi="Times New Roman" w:cs="Times New Roman"/>
          <w:bCs/>
          <w:sz w:val="24"/>
          <w:szCs w:val="24"/>
          <w:shd w:val="clear" w:color="auto" w:fill="FFFFFF"/>
        </w:rPr>
        <w:t>: 10.1037/a0019000</w:t>
      </w:r>
    </w:p>
    <w:p w14:paraId="76C8F631"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shd w:val="clear" w:color="auto" w:fill="FFFFFF"/>
        </w:rPr>
      </w:pPr>
      <w:proofErr w:type="spellStart"/>
      <w:r w:rsidRPr="00737E2A">
        <w:rPr>
          <w:rFonts w:ascii="Times New Roman" w:eastAsia="Calibri" w:hAnsi="Times New Roman" w:cs="Times New Roman"/>
          <w:bCs/>
          <w:sz w:val="24"/>
          <w:szCs w:val="24"/>
          <w:shd w:val="clear" w:color="auto" w:fill="FFFFFF"/>
        </w:rPr>
        <w:t>Markey</w:t>
      </w:r>
      <w:proofErr w:type="spellEnd"/>
      <w:r w:rsidRPr="00737E2A">
        <w:rPr>
          <w:rFonts w:ascii="Times New Roman" w:eastAsia="Calibri" w:hAnsi="Times New Roman" w:cs="Times New Roman"/>
          <w:bCs/>
          <w:sz w:val="24"/>
          <w:szCs w:val="24"/>
          <w:shd w:val="clear" w:color="auto" w:fill="FFFFFF"/>
        </w:rPr>
        <w:t xml:space="preserve">, P. M., </w:t>
      </w:r>
      <w:proofErr w:type="spellStart"/>
      <w:r w:rsidRPr="00737E2A">
        <w:rPr>
          <w:rFonts w:ascii="Times New Roman" w:eastAsia="Calibri" w:hAnsi="Times New Roman" w:cs="Times New Roman"/>
          <w:bCs/>
          <w:sz w:val="24"/>
          <w:szCs w:val="24"/>
          <w:shd w:val="clear" w:color="auto" w:fill="FFFFFF"/>
        </w:rPr>
        <w:t>Markey</w:t>
      </w:r>
      <w:proofErr w:type="spellEnd"/>
      <w:r w:rsidRPr="00737E2A">
        <w:rPr>
          <w:rFonts w:ascii="Times New Roman" w:eastAsia="Calibri" w:hAnsi="Times New Roman" w:cs="Times New Roman"/>
          <w:bCs/>
          <w:sz w:val="24"/>
          <w:szCs w:val="24"/>
          <w:shd w:val="clear" w:color="auto" w:fill="FFFFFF"/>
        </w:rPr>
        <w:t xml:space="preserve">, C. N. ve French, J. E. (2015). </w:t>
      </w:r>
      <w:proofErr w:type="spellStart"/>
      <w:r w:rsidRPr="00737E2A">
        <w:rPr>
          <w:rFonts w:ascii="Times New Roman" w:eastAsia="Calibri" w:hAnsi="Times New Roman" w:cs="Times New Roman"/>
          <w:bCs/>
          <w:sz w:val="24"/>
          <w:szCs w:val="24"/>
          <w:shd w:val="clear" w:color="auto" w:fill="FFFFFF"/>
        </w:rPr>
        <w:t>Violent</w:t>
      </w:r>
      <w:proofErr w:type="spellEnd"/>
      <w:r w:rsidRPr="00737E2A">
        <w:rPr>
          <w:rFonts w:ascii="Times New Roman" w:eastAsia="Calibri" w:hAnsi="Times New Roman" w:cs="Times New Roman"/>
          <w:bCs/>
          <w:sz w:val="24"/>
          <w:szCs w:val="24"/>
          <w:shd w:val="clear" w:color="auto" w:fill="FFFFFF"/>
        </w:rPr>
        <w:t xml:space="preserve"> video </w:t>
      </w:r>
      <w:proofErr w:type="spellStart"/>
      <w:r w:rsidRPr="00737E2A">
        <w:rPr>
          <w:rFonts w:ascii="Times New Roman" w:eastAsia="Calibri" w:hAnsi="Times New Roman" w:cs="Times New Roman"/>
          <w:bCs/>
          <w:sz w:val="24"/>
          <w:szCs w:val="24"/>
          <w:shd w:val="clear" w:color="auto" w:fill="FFFFFF"/>
        </w:rPr>
        <w:t>games</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and</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real-world</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violence</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Rhetoric</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versus</w:t>
      </w:r>
      <w:proofErr w:type="spellEnd"/>
      <w:r w:rsidRPr="00737E2A">
        <w:rPr>
          <w:rFonts w:ascii="Times New Roman" w:eastAsia="Calibri" w:hAnsi="Times New Roman" w:cs="Times New Roman"/>
          <w:bCs/>
          <w:sz w:val="24"/>
          <w:szCs w:val="24"/>
          <w:shd w:val="clear" w:color="auto" w:fill="FFFFFF"/>
        </w:rPr>
        <w:t xml:space="preserve"> data. </w:t>
      </w:r>
      <w:proofErr w:type="spellStart"/>
      <w:r w:rsidRPr="00737E2A">
        <w:rPr>
          <w:rFonts w:ascii="Times New Roman" w:eastAsia="Calibri" w:hAnsi="Times New Roman" w:cs="Times New Roman"/>
          <w:bCs/>
          <w:i/>
          <w:iCs/>
          <w:sz w:val="24"/>
          <w:szCs w:val="24"/>
          <w:shd w:val="clear" w:color="auto" w:fill="FFFFFF"/>
        </w:rPr>
        <w:t>Psychology</w:t>
      </w:r>
      <w:proofErr w:type="spellEnd"/>
      <w:r w:rsidRPr="00737E2A">
        <w:rPr>
          <w:rFonts w:ascii="Times New Roman" w:eastAsia="Calibri" w:hAnsi="Times New Roman" w:cs="Times New Roman"/>
          <w:bCs/>
          <w:i/>
          <w:iCs/>
          <w:sz w:val="24"/>
          <w:szCs w:val="24"/>
          <w:shd w:val="clear" w:color="auto" w:fill="FFFFFF"/>
        </w:rPr>
        <w:t xml:space="preserve"> of Popular Media </w:t>
      </w:r>
      <w:proofErr w:type="spellStart"/>
      <w:r w:rsidRPr="00737E2A">
        <w:rPr>
          <w:rFonts w:ascii="Times New Roman" w:eastAsia="Calibri" w:hAnsi="Times New Roman" w:cs="Times New Roman"/>
          <w:bCs/>
          <w:i/>
          <w:iCs/>
          <w:sz w:val="24"/>
          <w:szCs w:val="24"/>
          <w:shd w:val="clear" w:color="auto" w:fill="FFFFFF"/>
        </w:rPr>
        <w:t>Culture</w:t>
      </w:r>
      <w:proofErr w:type="spellEnd"/>
      <w:r w:rsidRPr="00737E2A">
        <w:rPr>
          <w:rFonts w:ascii="Times New Roman" w:eastAsia="Calibri" w:hAnsi="Times New Roman" w:cs="Times New Roman"/>
          <w:bCs/>
          <w:i/>
          <w:iCs/>
          <w:sz w:val="24"/>
          <w:szCs w:val="24"/>
          <w:shd w:val="clear" w:color="auto" w:fill="FFFFFF"/>
        </w:rPr>
        <w:t>, 4</w:t>
      </w:r>
      <w:r w:rsidRPr="00737E2A">
        <w:rPr>
          <w:rFonts w:ascii="Times New Roman" w:eastAsia="Calibri" w:hAnsi="Times New Roman" w:cs="Times New Roman"/>
          <w:bCs/>
          <w:i/>
          <w:sz w:val="24"/>
          <w:szCs w:val="24"/>
          <w:shd w:val="clear" w:color="auto" w:fill="FFFFFF"/>
        </w:rPr>
        <w:t>(4),</w:t>
      </w:r>
      <w:r w:rsidRPr="00737E2A">
        <w:rPr>
          <w:rFonts w:ascii="Times New Roman" w:eastAsia="Calibri" w:hAnsi="Times New Roman" w:cs="Times New Roman"/>
          <w:bCs/>
          <w:sz w:val="24"/>
          <w:szCs w:val="24"/>
          <w:shd w:val="clear" w:color="auto" w:fill="FFFFFF"/>
        </w:rPr>
        <w:t xml:space="preserve"> 277-295.</w:t>
      </w:r>
      <w:r w:rsidRPr="00737E2A">
        <w:rPr>
          <w:rFonts w:ascii="Times New Roman" w:eastAsia="Calibri" w:hAnsi="Times New Roman" w:cs="Times New Roman"/>
          <w:bCs/>
          <w:sz w:val="24"/>
          <w:szCs w:val="24"/>
        </w:rPr>
        <w:t xml:space="preserve"> </w:t>
      </w:r>
      <w:hyperlink r:id="rId38" w:history="1">
        <w:r w:rsidRPr="00737E2A">
          <w:rPr>
            <w:rFonts w:ascii="Times New Roman" w:eastAsia="Calibri" w:hAnsi="Times New Roman" w:cs="Times New Roman"/>
            <w:bCs/>
            <w:sz w:val="24"/>
            <w:szCs w:val="24"/>
            <w:shd w:val="clear" w:color="auto" w:fill="FFFFFF"/>
          </w:rPr>
          <w:t>http://dx.doi.org/10.1037/ppm0000030</w:t>
        </w:r>
      </w:hyperlink>
    </w:p>
    <w:p w14:paraId="16999B08"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shd w:val="clear" w:color="auto" w:fill="FFFFFF"/>
        </w:rPr>
      </w:pPr>
      <w:proofErr w:type="spellStart"/>
      <w:r w:rsidRPr="00737E2A">
        <w:rPr>
          <w:rFonts w:ascii="Times New Roman" w:eastAsia="Calibri" w:hAnsi="Times New Roman" w:cs="Times New Roman"/>
          <w:bCs/>
          <w:sz w:val="24"/>
          <w:szCs w:val="24"/>
          <w:shd w:val="clear" w:color="auto" w:fill="FFFFFF"/>
        </w:rPr>
        <w:t>Markey</w:t>
      </w:r>
      <w:proofErr w:type="spellEnd"/>
      <w:r w:rsidRPr="00737E2A">
        <w:rPr>
          <w:rFonts w:ascii="Times New Roman" w:eastAsia="Calibri" w:hAnsi="Times New Roman" w:cs="Times New Roman"/>
          <w:bCs/>
          <w:sz w:val="24"/>
          <w:szCs w:val="24"/>
          <w:shd w:val="clear" w:color="auto" w:fill="FFFFFF"/>
        </w:rPr>
        <w:t xml:space="preserve">, P. M. ve </w:t>
      </w:r>
      <w:proofErr w:type="spellStart"/>
      <w:r w:rsidRPr="00737E2A">
        <w:rPr>
          <w:rFonts w:ascii="Times New Roman" w:eastAsia="Calibri" w:hAnsi="Times New Roman" w:cs="Times New Roman"/>
          <w:bCs/>
          <w:sz w:val="24"/>
          <w:szCs w:val="24"/>
          <w:shd w:val="clear" w:color="auto" w:fill="FFFFFF"/>
        </w:rPr>
        <w:t>Scherer</w:t>
      </w:r>
      <w:proofErr w:type="spellEnd"/>
      <w:r w:rsidRPr="00737E2A">
        <w:rPr>
          <w:rFonts w:ascii="Times New Roman" w:eastAsia="Calibri" w:hAnsi="Times New Roman" w:cs="Times New Roman"/>
          <w:bCs/>
          <w:sz w:val="24"/>
          <w:szCs w:val="24"/>
          <w:shd w:val="clear" w:color="auto" w:fill="FFFFFF"/>
        </w:rPr>
        <w:t xml:space="preserve">, K. (2009). An </w:t>
      </w:r>
      <w:proofErr w:type="spellStart"/>
      <w:r w:rsidRPr="00737E2A">
        <w:rPr>
          <w:rFonts w:ascii="Times New Roman" w:eastAsia="Calibri" w:hAnsi="Times New Roman" w:cs="Times New Roman"/>
          <w:bCs/>
          <w:sz w:val="24"/>
          <w:szCs w:val="24"/>
          <w:shd w:val="clear" w:color="auto" w:fill="FFFFFF"/>
        </w:rPr>
        <w:t>examination</w:t>
      </w:r>
      <w:proofErr w:type="spellEnd"/>
      <w:r w:rsidRPr="00737E2A">
        <w:rPr>
          <w:rFonts w:ascii="Times New Roman" w:eastAsia="Calibri" w:hAnsi="Times New Roman" w:cs="Times New Roman"/>
          <w:bCs/>
          <w:sz w:val="24"/>
          <w:szCs w:val="24"/>
          <w:shd w:val="clear" w:color="auto" w:fill="FFFFFF"/>
        </w:rPr>
        <w:t xml:space="preserve"> of </w:t>
      </w:r>
      <w:proofErr w:type="spellStart"/>
      <w:r w:rsidRPr="00737E2A">
        <w:rPr>
          <w:rFonts w:ascii="Times New Roman" w:eastAsia="Calibri" w:hAnsi="Times New Roman" w:cs="Times New Roman"/>
          <w:bCs/>
          <w:sz w:val="24"/>
          <w:szCs w:val="24"/>
          <w:shd w:val="clear" w:color="auto" w:fill="FFFFFF"/>
        </w:rPr>
        <w:t>psychoticism</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and</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motion</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capture</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controls</w:t>
      </w:r>
      <w:proofErr w:type="spellEnd"/>
      <w:r w:rsidRPr="00737E2A">
        <w:rPr>
          <w:rFonts w:ascii="Times New Roman" w:eastAsia="Calibri" w:hAnsi="Times New Roman" w:cs="Times New Roman"/>
          <w:bCs/>
          <w:sz w:val="24"/>
          <w:szCs w:val="24"/>
          <w:shd w:val="clear" w:color="auto" w:fill="FFFFFF"/>
        </w:rPr>
        <w:t xml:space="preserve"> as </w:t>
      </w:r>
      <w:proofErr w:type="spellStart"/>
      <w:r w:rsidRPr="00737E2A">
        <w:rPr>
          <w:rFonts w:ascii="Times New Roman" w:eastAsia="Calibri" w:hAnsi="Times New Roman" w:cs="Times New Roman"/>
          <w:bCs/>
          <w:sz w:val="24"/>
          <w:szCs w:val="24"/>
          <w:shd w:val="clear" w:color="auto" w:fill="FFFFFF"/>
        </w:rPr>
        <w:t>moderators</w:t>
      </w:r>
      <w:proofErr w:type="spellEnd"/>
      <w:r w:rsidRPr="00737E2A">
        <w:rPr>
          <w:rFonts w:ascii="Times New Roman" w:eastAsia="Calibri" w:hAnsi="Times New Roman" w:cs="Times New Roman"/>
          <w:bCs/>
          <w:sz w:val="24"/>
          <w:szCs w:val="24"/>
          <w:shd w:val="clear" w:color="auto" w:fill="FFFFFF"/>
        </w:rPr>
        <w:t xml:space="preserve"> of </w:t>
      </w:r>
      <w:proofErr w:type="spellStart"/>
      <w:r w:rsidRPr="00737E2A">
        <w:rPr>
          <w:rFonts w:ascii="Times New Roman" w:eastAsia="Calibri" w:hAnsi="Times New Roman" w:cs="Times New Roman"/>
          <w:bCs/>
          <w:sz w:val="24"/>
          <w:szCs w:val="24"/>
          <w:shd w:val="clear" w:color="auto" w:fill="FFFFFF"/>
        </w:rPr>
        <w:t>the</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sz w:val="24"/>
          <w:szCs w:val="24"/>
          <w:shd w:val="clear" w:color="auto" w:fill="FFFFFF"/>
        </w:rPr>
        <w:t>effects</w:t>
      </w:r>
      <w:proofErr w:type="spellEnd"/>
      <w:r w:rsidRPr="00737E2A">
        <w:rPr>
          <w:rFonts w:ascii="Times New Roman" w:eastAsia="Calibri" w:hAnsi="Times New Roman" w:cs="Times New Roman"/>
          <w:bCs/>
          <w:sz w:val="24"/>
          <w:szCs w:val="24"/>
          <w:shd w:val="clear" w:color="auto" w:fill="FFFFFF"/>
        </w:rPr>
        <w:t xml:space="preserve"> of </w:t>
      </w:r>
      <w:proofErr w:type="spellStart"/>
      <w:r w:rsidRPr="00737E2A">
        <w:rPr>
          <w:rFonts w:ascii="Times New Roman" w:eastAsia="Calibri" w:hAnsi="Times New Roman" w:cs="Times New Roman"/>
          <w:bCs/>
          <w:sz w:val="24"/>
          <w:szCs w:val="24"/>
          <w:shd w:val="clear" w:color="auto" w:fill="FFFFFF"/>
        </w:rPr>
        <w:t>violent</w:t>
      </w:r>
      <w:proofErr w:type="spellEnd"/>
      <w:r w:rsidRPr="00737E2A">
        <w:rPr>
          <w:rFonts w:ascii="Times New Roman" w:eastAsia="Calibri" w:hAnsi="Times New Roman" w:cs="Times New Roman"/>
          <w:bCs/>
          <w:sz w:val="24"/>
          <w:szCs w:val="24"/>
          <w:shd w:val="clear" w:color="auto" w:fill="FFFFFF"/>
        </w:rPr>
        <w:t xml:space="preserve"> video </w:t>
      </w:r>
      <w:proofErr w:type="spellStart"/>
      <w:r w:rsidRPr="00737E2A">
        <w:rPr>
          <w:rFonts w:ascii="Times New Roman" w:eastAsia="Calibri" w:hAnsi="Times New Roman" w:cs="Times New Roman"/>
          <w:bCs/>
          <w:sz w:val="24"/>
          <w:szCs w:val="24"/>
          <w:shd w:val="clear" w:color="auto" w:fill="FFFFFF"/>
        </w:rPr>
        <w:t>games</w:t>
      </w:r>
      <w:proofErr w:type="spellEnd"/>
      <w:r w:rsidRPr="00737E2A">
        <w:rPr>
          <w:rFonts w:ascii="Times New Roman" w:eastAsia="Calibri" w:hAnsi="Times New Roman" w:cs="Times New Roman"/>
          <w:bCs/>
          <w:sz w:val="24"/>
          <w:szCs w:val="24"/>
          <w:shd w:val="clear" w:color="auto" w:fill="FFFFFF"/>
        </w:rPr>
        <w:t xml:space="preserve">. </w:t>
      </w:r>
      <w:proofErr w:type="spellStart"/>
      <w:r w:rsidRPr="00737E2A">
        <w:rPr>
          <w:rFonts w:ascii="Times New Roman" w:eastAsia="Calibri" w:hAnsi="Times New Roman" w:cs="Times New Roman"/>
          <w:bCs/>
          <w:i/>
          <w:iCs/>
          <w:sz w:val="24"/>
          <w:szCs w:val="24"/>
          <w:shd w:val="clear" w:color="auto" w:fill="FFFFFF"/>
        </w:rPr>
        <w:t>Computers</w:t>
      </w:r>
      <w:proofErr w:type="spellEnd"/>
      <w:r w:rsidRPr="00737E2A">
        <w:rPr>
          <w:rFonts w:ascii="Times New Roman" w:eastAsia="Calibri" w:hAnsi="Times New Roman" w:cs="Times New Roman"/>
          <w:bCs/>
          <w:sz w:val="24"/>
          <w:szCs w:val="24"/>
          <w:shd w:val="clear" w:color="auto" w:fill="FFFFFF"/>
        </w:rPr>
        <w:t xml:space="preserve"> </w:t>
      </w:r>
      <w:r w:rsidRPr="00737E2A">
        <w:rPr>
          <w:rFonts w:ascii="Times New Roman" w:eastAsia="Calibri" w:hAnsi="Times New Roman" w:cs="Times New Roman"/>
          <w:bCs/>
          <w:i/>
          <w:iCs/>
          <w:sz w:val="24"/>
          <w:szCs w:val="24"/>
          <w:shd w:val="clear" w:color="auto" w:fill="FFFFFF"/>
        </w:rPr>
        <w:t xml:space="preserve">in Human </w:t>
      </w:r>
      <w:proofErr w:type="spellStart"/>
      <w:r w:rsidRPr="00737E2A">
        <w:rPr>
          <w:rFonts w:ascii="Times New Roman" w:eastAsia="Calibri" w:hAnsi="Times New Roman" w:cs="Times New Roman"/>
          <w:bCs/>
          <w:i/>
          <w:iCs/>
          <w:sz w:val="24"/>
          <w:szCs w:val="24"/>
          <w:shd w:val="clear" w:color="auto" w:fill="FFFFFF"/>
        </w:rPr>
        <w:t>Behavior</w:t>
      </w:r>
      <w:proofErr w:type="spellEnd"/>
      <w:r w:rsidRPr="00737E2A">
        <w:rPr>
          <w:rFonts w:ascii="Times New Roman" w:eastAsia="Calibri" w:hAnsi="Times New Roman" w:cs="Times New Roman"/>
          <w:bCs/>
          <w:i/>
          <w:iCs/>
          <w:sz w:val="24"/>
          <w:szCs w:val="24"/>
          <w:shd w:val="clear" w:color="auto" w:fill="FFFFFF"/>
        </w:rPr>
        <w:t>, 25</w:t>
      </w:r>
      <w:r w:rsidRPr="00737E2A">
        <w:rPr>
          <w:rFonts w:ascii="Times New Roman" w:eastAsia="Calibri" w:hAnsi="Times New Roman" w:cs="Times New Roman"/>
          <w:bCs/>
          <w:sz w:val="24"/>
          <w:szCs w:val="24"/>
          <w:shd w:val="clear" w:color="auto" w:fill="FFFFFF"/>
        </w:rPr>
        <w:t>, 407-411.</w:t>
      </w:r>
      <w:r w:rsidRPr="00737E2A">
        <w:rPr>
          <w:rFonts w:ascii="Times New Roman" w:eastAsia="Calibri" w:hAnsi="Times New Roman" w:cs="Times New Roman"/>
          <w:bCs/>
          <w:sz w:val="24"/>
          <w:szCs w:val="24"/>
        </w:rPr>
        <w:t xml:space="preserve"> </w:t>
      </w:r>
      <w:hyperlink r:id="rId39" w:history="1">
        <w:r w:rsidRPr="00737E2A">
          <w:rPr>
            <w:rFonts w:ascii="Times New Roman" w:eastAsia="Calibri" w:hAnsi="Times New Roman" w:cs="Times New Roman"/>
            <w:bCs/>
            <w:sz w:val="24"/>
            <w:szCs w:val="24"/>
            <w:shd w:val="clear" w:color="auto" w:fill="FFFFFF"/>
          </w:rPr>
          <w:t>https://doi.org/10.1016/j.chb.2008.10.001</w:t>
        </w:r>
      </w:hyperlink>
    </w:p>
    <w:p w14:paraId="1DDD44AB"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Montag</w:t>
      </w:r>
      <w:proofErr w:type="spellEnd"/>
      <w:r w:rsidRPr="00737E2A">
        <w:rPr>
          <w:rFonts w:ascii="Times New Roman" w:eastAsia="Calibri" w:hAnsi="Times New Roman" w:cs="Times New Roman"/>
          <w:bCs/>
          <w:sz w:val="24"/>
          <w:szCs w:val="24"/>
        </w:rPr>
        <w:t xml:space="preserve"> C., </w:t>
      </w:r>
      <w:proofErr w:type="spellStart"/>
      <w:r w:rsidRPr="00737E2A">
        <w:rPr>
          <w:rFonts w:ascii="Times New Roman" w:eastAsia="Calibri" w:hAnsi="Times New Roman" w:cs="Times New Roman"/>
          <w:bCs/>
          <w:sz w:val="24"/>
          <w:szCs w:val="24"/>
        </w:rPr>
        <w:t>Weber</w:t>
      </w:r>
      <w:proofErr w:type="spellEnd"/>
      <w:r w:rsidRPr="00737E2A">
        <w:rPr>
          <w:rFonts w:ascii="Times New Roman" w:eastAsia="Calibri" w:hAnsi="Times New Roman" w:cs="Times New Roman"/>
          <w:bCs/>
          <w:sz w:val="24"/>
          <w:szCs w:val="24"/>
        </w:rPr>
        <w:t xml:space="preserve"> B., </w:t>
      </w:r>
      <w:proofErr w:type="spellStart"/>
      <w:r w:rsidRPr="00737E2A">
        <w:rPr>
          <w:rFonts w:ascii="Times New Roman" w:eastAsia="Calibri" w:hAnsi="Times New Roman" w:cs="Times New Roman"/>
          <w:bCs/>
          <w:sz w:val="24"/>
          <w:szCs w:val="24"/>
        </w:rPr>
        <w:t>Trautner</w:t>
      </w:r>
      <w:proofErr w:type="spellEnd"/>
      <w:r w:rsidRPr="00737E2A">
        <w:rPr>
          <w:rFonts w:ascii="Times New Roman" w:eastAsia="Calibri" w:hAnsi="Times New Roman" w:cs="Times New Roman"/>
          <w:bCs/>
          <w:sz w:val="24"/>
          <w:szCs w:val="24"/>
        </w:rPr>
        <w:t xml:space="preserve"> P., </w:t>
      </w:r>
      <w:proofErr w:type="spellStart"/>
      <w:r w:rsidRPr="00737E2A">
        <w:rPr>
          <w:rFonts w:ascii="Times New Roman" w:eastAsia="Calibri" w:hAnsi="Times New Roman" w:cs="Times New Roman"/>
          <w:bCs/>
          <w:sz w:val="24"/>
          <w:szCs w:val="24"/>
        </w:rPr>
        <w:t>Newport</w:t>
      </w:r>
      <w:proofErr w:type="spellEnd"/>
      <w:r w:rsidRPr="00737E2A">
        <w:rPr>
          <w:rFonts w:ascii="Times New Roman" w:eastAsia="Calibri" w:hAnsi="Times New Roman" w:cs="Times New Roman"/>
          <w:bCs/>
          <w:sz w:val="24"/>
          <w:szCs w:val="24"/>
        </w:rPr>
        <w:t xml:space="preserve"> B., </w:t>
      </w:r>
      <w:proofErr w:type="spellStart"/>
      <w:r w:rsidRPr="00737E2A">
        <w:rPr>
          <w:rFonts w:ascii="Times New Roman" w:eastAsia="Calibri" w:hAnsi="Times New Roman" w:cs="Times New Roman"/>
          <w:bCs/>
          <w:sz w:val="24"/>
          <w:szCs w:val="24"/>
        </w:rPr>
        <w:t>Markett</w:t>
      </w:r>
      <w:proofErr w:type="spellEnd"/>
      <w:r w:rsidRPr="00737E2A">
        <w:rPr>
          <w:rFonts w:ascii="Times New Roman" w:eastAsia="Calibri" w:hAnsi="Times New Roman" w:cs="Times New Roman"/>
          <w:bCs/>
          <w:sz w:val="24"/>
          <w:szCs w:val="24"/>
        </w:rPr>
        <w:t xml:space="preserve"> S., </w:t>
      </w:r>
      <w:proofErr w:type="spellStart"/>
      <w:r w:rsidRPr="00737E2A">
        <w:rPr>
          <w:rFonts w:ascii="Times New Roman" w:eastAsia="Calibri" w:hAnsi="Times New Roman" w:cs="Times New Roman"/>
          <w:bCs/>
          <w:sz w:val="24"/>
          <w:szCs w:val="24"/>
        </w:rPr>
        <w:t>Walter</w:t>
      </w:r>
      <w:proofErr w:type="spellEnd"/>
      <w:r w:rsidRPr="00737E2A">
        <w:rPr>
          <w:rFonts w:ascii="Times New Roman" w:eastAsia="Calibri" w:hAnsi="Times New Roman" w:cs="Times New Roman"/>
          <w:bCs/>
          <w:sz w:val="24"/>
          <w:szCs w:val="24"/>
        </w:rPr>
        <w:t xml:space="preserve"> N. T., vd. (2012). </w:t>
      </w:r>
      <w:proofErr w:type="spellStart"/>
      <w:r w:rsidRPr="00737E2A">
        <w:rPr>
          <w:rFonts w:ascii="Times New Roman" w:eastAsia="Calibri" w:hAnsi="Times New Roman" w:cs="Times New Roman"/>
          <w:bCs/>
          <w:sz w:val="24"/>
          <w:szCs w:val="24"/>
        </w:rPr>
        <w:t>Does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excessive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play</w:t>
      </w:r>
      <w:proofErr w:type="spellEnd"/>
      <w:r w:rsidRPr="00737E2A">
        <w:rPr>
          <w:rFonts w:ascii="Times New Roman" w:eastAsia="Calibri" w:hAnsi="Times New Roman" w:cs="Times New Roman"/>
          <w:bCs/>
          <w:sz w:val="24"/>
          <w:szCs w:val="24"/>
        </w:rPr>
        <w:t xml:space="preserve"> of </w:t>
      </w:r>
      <w:proofErr w:type="spellStart"/>
      <w:r w:rsidRPr="00737E2A">
        <w:rPr>
          <w:rFonts w:ascii="Times New Roman" w:eastAsia="Calibri" w:hAnsi="Times New Roman" w:cs="Times New Roman"/>
          <w:bCs/>
          <w:sz w:val="24"/>
          <w:szCs w:val="24"/>
        </w:rPr>
        <w:t>violent</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first</w:t>
      </w:r>
      <w:proofErr w:type="spellEnd"/>
      <w:r w:rsidRPr="00737E2A">
        <w:rPr>
          <w:rFonts w:ascii="Times New Roman" w:eastAsia="Calibri" w:hAnsi="Times New Roman" w:cs="Times New Roman"/>
          <w:bCs/>
          <w:sz w:val="24"/>
          <w:szCs w:val="24"/>
        </w:rPr>
        <w:t>-</w:t>
      </w:r>
      <w:proofErr w:type="spellStart"/>
      <w:r w:rsidRPr="00737E2A">
        <w:rPr>
          <w:rFonts w:ascii="Times New Roman" w:eastAsia="Calibri" w:hAnsi="Times New Roman" w:cs="Times New Roman"/>
          <w:bCs/>
          <w:sz w:val="24"/>
          <w:szCs w:val="24"/>
        </w:rPr>
        <w:t>person</w:t>
      </w:r>
      <w:proofErr w:type="spellEnd"/>
      <w:r w:rsidRPr="00737E2A">
        <w:rPr>
          <w:rFonts w:ascii="Times New Roman" w:eastAsia="Calibri" w:hAnsi="Times New Roman" w:cs="Times New Roman"/>
          <w:bCs/>
          <w:sz w:val="24"/>
          <w:szCs w:val="24"/>
        </w:rPr>
        <w:t>-</w:t>
      </w:r>
      <w:proofErr w:type="spellStart"/>
      <w:r w:rsidRPr="00737E2A">
        <w:rPr>
          <w:rFonts w:ascii="Times New Roman" w:eastAsia="Calibri" w:hAnsi="Times New Roman" w:cs="Times New Roman"/>
          <w:bCs/>
          <w:sz w:val="24"/>
          <w:szCs w:val="24"/>
        </w:rPr>
        <w:t>shooter</w:t>
      </w:r>
      <w:proofErr w:type="spellEnd"/>
      <w:r w:rsidRPr="00737E2A">
        <w:rPr>
          <w:rFonts w:ascii="Times New Roman" w:eastAsia="Calibri" w:hAnsi="Times New Roman" w:cs="Times New Roman"/>
          <w:bCs/>
          <w:sz w:val="24"/>
          <w:szCs w:val="24"/>
        </w:rPr>
        <w:t>-video-</w:t>
      </w:r>
      <w:proofErr w:type="spellStart"/>
      <w:r w:rsidRPr="00737E2A">
        <w:rPr>
          <w:rFonts w:ascii="Times New Roman" w:eastAsia="Calibri" w:hAnsi="Times New Roman" w:cs="Times New Roman"/>
          <w:bCs/>
          <w:sz w:val="24"/>
          <w:szCs w:val="24"/>
        </w:rPr>
        <w:t>games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dampen</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brain</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activity</w:t>
      </w:r>
      <w:proofErr w:type="spellEnd"/>
      <w:r w:rsidRPr="00737E2A">
        <w:rPr>
          <w:rFonts w:ascii="Times New Roman" w:eastAsia="Calibri" w:hAnsi="Times New Roman" w:cs="Times New Roman"/>
          <w:bCs/>
          <w:sz w:val="24"/>
          <w:szCs w:val="24"/>
        </w:rPr>
        <w:t xml:space="preserve"> in </w:t>
      </w:r>
      <w:proofErr w:type="spellStart"/>
      <w:r w:rsidRPr="00737E2A">
        <w:rPr>
          <w:rFonts w:ascii="Times New Roman" w:eastAsia="Calibri" w:hAnsi="Times New Roman" w:cs="Times New Roman"/>
          <w:bCs/>
          <w:sz w:val="24"/>
          <w:szCs w:val="24"/>
        </w:rPr>
        <w:t>response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to</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emotional</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stimuli</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i/>
          <w:sz w:val="24"/>
          <w:szCs w:val="24"/>
        </w:rPr>
        <w:t>Biological</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Psychology</w:t>
      </w:r>
      <w:proofErr w:type="spellEnd"/>
      <w:r w:rsidRPr="00737E2A">
        <w:rPr>
          <w:rFonts w:ascii="Times New Roman" w:eastAsia="Calibri" w:hAnsi="Times New Roman" w:cs="Times New Roman"/>
          <w:bCs/>
          <w:i/>
          <w:sz w:val="24"/>
          <w:szCs w:val="24"/>
        </w:rPr>
        <w:t>, 89,</w:t>
      </w:r>
      <w:r w:rsidRPr="00737E2A">
        <w:rPr>
          <w:rFonts w:ascii="Times New Roman" w:eastAsia="Calibri" w:hAnsi="Times New Roman" w:cs="Times New Roman"/>
          <w:bCs/>
          <w:sz w:val="24"/>
          <w:szCs w:val="24"/>
        </w:rPr>
        <w:t xml:space="preserve"> 107-111. </w:t>
      </w:r>
      <w:proofErr w:type="spellStart"/>
      <w:r w:rsidRPr="00737E2A">
        <w:rPr>
          <w:rFonts w:ascii="Times New Roman" w:eastAsia="Calibri" w:hAnsi="Times New Roman" w:cs="Times New Roman"/>
          <w:bCs/>
          <w:sz w:val="24"/>
          <w:szCs w:val="24"/>
        </w:rPr>
        <w:t>doi</w:t>
      </w:r>
      <w:proofErr w:type="spellEnd"/>
      <w:r w:rsidRPr="00737E2A">
        <w:rPr>
          <w:rFonts w:ascii="Times New Roman" w:eastAsia="Calibri" w:hAnsi="Times New Roman" w:cs="Times New Roman"/>
          <w:bCs/>
          <w:sz w:val="24"/>
          <w:szCs w:val="24"/>
        </w:rPr>
        <w:t>: 10.1016/j.biopsycho.2011.09.014.</w:t>
      </w:r>
    </w:p>
    <w:p w14:paraId="4CA027E4"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Olson</w:t>
      </w:r>
      <w:proofErr w:type="spellEnd"/>
      <w:r w:rsidRPr="00737E2A">
        <w:rPr>
          <w:rFonts w:ascii="Times New Roman" w:eastAsia="Calibri" w:hAnsi="Times New Roman" w:cs="Times New Roman"/>
          <w:bCs/>
          <w:sz w:val="24"/>
          <w:szCs w:val="24"/>
        </w:rPr>
        <w:t xml:space="preserve">, C. K., </w:t>
      </w:r>
      <w:proofErr w:type="spellStart"/>
      <w:r w:rsidRPr="00737E2A">
        <w:rPr>
          <w:rFonts w:ascii="Times New Roman" w:eastAsia="Calibri" w:hAnsi="Times New Roman" w:cs="Times New Roman"/>
          <w:bCs/>
          <w:sz w:val="24"/>
          <w:szCs w:val="24"/>
        </w:rPr>
        <w:t>Kutner</w:t>
      </w:r>
      <w:proofErr w:type="spellEnd"/>
      <w:r w:rsidRPr="00737E2A">
        <w:rPr>
          <w:rFonts w:ascii="Times New Roman" w:eastAsia="Calibri" w:hAnsi="Times New Roman" w:cs="Times New Roman"/>
          <w:bCs/>
          <w:sz w:val="24"/>
          <w:szCs w:val="24"/>
        </w:rPr>
        <w:t xml:space="preserve">, L., Warner, D., </w:t>
      </w:r>
      <w:proofErr w:type="spellStart"/>
      <w:r w:rsidRPr="00737E2A">
        <w:rPr>
          <w:rFonts w:ascii="Times New Roman" w:eastAsia="Calibri" w:hAnsi="Times New Roman" w:cs="Times New Roman"/>
          <w:bCs/>
          <w:sz w:val="24"/>
          <w:szCs w:val="24"/>
        </w:rPr>
        <w:t>Almergi</w:t>
      </w:r>
      <w:proofErr w:type="spellEnd"/>
      <w:r w:rsidRPr="00737E2A">
        <w:rPr>
          <w:rFonts w:ascii="Times New Roman" w:eastAsia="Calibri" w:hAnsi="Times New Roman" w:cs="Times New Roman"/>
          <w:bCs/>
          <w:sz w:val="24"/>
          <w:szCs w:val="24"/>
        </w:rPr>
        <w:t xml:space="preserve">, J., </w:t>
      </w:r>
      <w:proofErr w:type="spellStart"/>
      <w:r w:rsidRPr="00737E2A">
        <w:rPr>
          <w:rFonts w:ascii="Times New Roman" w:eastAsia="Calibri" w:hAnsi="Times New Roman" w:cs="Times New Roman"/>
          <w:bCs/>
          <w:sz w:val="24"/>
          <w:szCs w:val="24"/>
        </w:rPr>
        <w:t>Baer</w:t>
      </w:r>
      <w:proofErr w:type="spellEnd"/>
      <w:r w:rsidRPr="00737E2A">
        <w:rPr>
          <w:rFonts w:ascii="Times New Roman" w:eastAsia="Calibri" w:hAnsi="Times New Roman" w:cs="Times New Roman"/>
          <w:bCs/>
          <w:sz w:val="24"/>
          <w:szCs w:val="24"/>
        </w:rPr>
        <w:t xml:space="preserve">, L., </w:t>
      </w:r>
      <w:proofErr w:type="spellStart"/>
      <w:r w:rsidRPr="00737E2A">
        <w:rPr>
          <w:rFonts w:ascii="Times New Roman" w:eastAsia="Calibri" w:hAnsi="Times New Roman" w:cs="Times New Roman"/>
          <w:bCs/>
          <w:sz w:val="24"/>
          <w:szCs w:val="24"/>
        </w:rPr>
        <w:t>Nicholi</w:t>
      </w:r>
      <w:proofErr w:type="spellEnd"/>
      <w:r w:rsidRPr="00737E2A">
        <w:rPr>
          <w:rFonts w:ascii="Times New Roman" w:eastAsia="Calibri" w:hAnsi="Times New Roman" w:cs="Times New Roman"/>
          <w:bCs/>
          <w:sz w:val="24"/>
          <w:szCs w:val="24"/>
        </w:rPr>
        <w:t xml:space="preserve">, A., vd. (2007). </w:t>
      </w:r>
      <w:proofErr w:type="spellStart"/>
      <w:r w:rsidRPr="00737E2A">
        <w:rPr>
          <w:rFonts w:ascii="Times New Roman" w:eastAsia="Calibri" w:hAnsi="Times New Roman" w:cs="Times New Roman"/>
          <w:bCs/>
          <w:sz w:val="24"/>
          <w:szCs w:val="24"/>
        </w:rPr>
        <w:t>Factors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correlated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with</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violent</w:t>
      </w:r>
      <w:proofErr w:type="spellEnd"/>
      <w:r w:rsidRPr="00737E2A">
        <w:rPr>
          <w:rFonts w:ascii="Times New Roman" w:eastAsia="Calibri" w:hAnsi="Times New Roman" w:cs="Times New Roman"/>
          <w:bCs/>
          <w:sz w:val="24"/>
          <w:szCs w:val="24"/>
        </w:rPr>
        <w:t xml:space="preserve"> video </w:t>
      </w:r>
      <w:proofErr w:type="spellStart"/>
      <w:r w:rsidRPr="00737E2A">
        <w:rPr>
          <w:rFonts w:ascii="Times New Roman" w:eastAsia="Calibri" w:hAnsi="Times New Roman" w:cs="Times New Roman"/>
          <w:bCs/>
          <w:sz w:val="24"/>
          <w:szCs w:val="24"/>
        </w:rPr>
        <w:t>game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use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by</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adolescent</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boys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girls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i/>
          <w:iCs/>
          <w:sz w:val="24"/>
          <w:szCs w:val="24"/>
        </w:rPr>
        <w:t>Journal</w:t>
      </w:r>
      <w:proofErr w:type="spellEnd"/>
      <w:r w:rsidRPr="00737E2A">
        <w:rPr>
          <w:rFonts w:ascii="Times New Roman" w:eastAsia="Calibri" w:hAnsi="Times New Roman" w:cs="Times New Roman"/>
          <w:bCs/>
          <w:i/>
          <w:iCs/>
          <w:sz w:val="24"/>
          <w:szCs w:val="24"/>
        </w:rPr>
        <w:t xml:space="preserve"> of </w:t>
      </w:r>
      <w:proofErr w:type="spellStart"/>
      <w:r w:rsidRPr="00737E2A">
        <w:rPr>
          <w:rFonts w:ascii="Times New Roman" w:eastAsia="Calibri" w:hAnsi="Times New Roman" w:cs="Times New Roman"/>
          <w:bCs/>
          <w:i/>
          <w:iCs/>
          <w:sz w:val="24"/>
          <w:szCs w:val="24"/>
        </w:rPr>
        <w:t>Adolescent</w:t>
      </w:r>
      <w:proofErr w:type="spellEnd"/>
      <w:r w:rsidRPr="00737E2A">
        <w:rPr>
          <w:rFonts w:ascii="Times New Roman" w:eastAsia="Calibri" w:hAnsi="Times New Roman" w:cs="Times New Roman"/>
          <w:bCs/>
          <w:i/>
          <w:iCs/>
          <w:sz w:val="24"/>
          <w:szCs w:val="24"/>
        </w:rPr>
        <w:t xml:space="preserve"> </w:t>
      </w:r>
      <w:proofErr w:type="spellStart"/>
      <w:r w:rsidRPr="00737E2A">
        <w:rPr>
          <w:rFonts w:ascii="Times New Roman" w:eastAsia="Calibri" w:hAnsi="Times New Roman" w:cs="Times New Roman"/>
          <w:bCs/>
          <w:i/>
          <w:iCs/>
          <w:sz w:val="24"/>
          <w:szCs w:val="24"/>
        </w:rPr>
        <w:t>Health</w:t>
      </w:r>
      <w:proofErr w:type="spellEnd"/>
      <w:r w:rsidRPr="00737E2A">
        <w:rPr>
          <w:rFonts w:ascii="Times New Roman" w:eastAsia="Calibri" w:hAnsi="Times New Roman" w:cs="Times New Roman"/>
          <w:bCs/>
          <w:i/>
          <w:iCs/>
          <w:sz w:val="24"/>
          <w:szCs w:val="24"/>
        </w:rPr>
        <w:t>, 41</w:t>
      </w:r>
      <w:r w:rsidRPr="00737E2A">
        <w:rPr>
          <w:rFonts w:ascii="Times New Roman" w:eastAsia="Calibri" w:hAnsi="Times New Roman" w:cs="Times New Roman"/>
          <w:bCs/>
          <w:sz w:val="24"/>
          <w:szCs w:val="24"/>
        </w:rPr>
        <w:t xml:space="preserve">, 77-83. </w:t>
      </w:r>
      <w:proofErr w:type="spellStart"/>
      <w:r w:rsidRPr="00737E2A">
        <w:rPr>
          <w:rFonts w:ascii="Times New Roman" w:eastAsia="Calibri" w:hAnsi="Times New Roman" w:cs="Times New Roman"/>
          <w:bCs/>
          <w:sz w:val="24"/>
          <w:szCs w:val="24"/>
        </w:rPr>
        <w:t>doi</w:t>
      </w:r>
      <w:proofErr w:type="spellEnd"/>
      <w:r w:rsidRPr="00737E2A">
        <w:rPr>
          <w:rFonts w:ascii="Times New Roman" w:eastAsia="Calibri" w:hAnsi="Times New Roman" w:cs="Times New Roman"/>
          <w:bCs/>
          <w:sz w:val="24"/>
          <w:szCs w:val="24"/>
        </w:rPr>
        <w:t xml:space="preserve">: </w:t>
      </w:r>
      <w:proofErr w:type="gramStart"/>
      <w:r w:rsidRPr="00737E2A">
        <w:rPr>
          <w:rFonts w:ascii="Times New Roman" w:eastAsia="Calibri" w:hAnsi="Times New Roman" w:cs="Times New Roman"/>
          <w:bCs/>
          <w:sz w:val="24"/>
          <w:szCs w:val="24"/>
        </w:rPr>
        <w:t>10.1016/j.jadohealth.2007 .</w:t>
      </w:r>
      <w:proofErr w:type="gramEnd"/>
      <w:r w:rsidRPr="00737E2A">
        <w:rPr>
          <w:rFonts w:ascii="Times New Roman" w:eastAsia="Calibri" w:hAnsi="Times New Roman" w:cs="Times New Roman"/>
          <w:bCs/>
          <w:sz w:val="24"/>
          <w:szCs w:val="24"/>
        </w:rPr>
        <w:t>01.001</w:t>
      </w:r>
    </w:p>
    <w:p w14:paraId="37273284"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Paik</w:t>
      </w:r>
      <w:proofErr w:type="spellEnd"/>
      <w:r w:rsidRPr="00737E2A">
        <w:rPr>
          <w:rFonts w:ascii="Times New Roman" w:eastAsia="Calibri" w:hAnsi="Times New Roman" w:cs="Times New Roman"/>
          <w:bCs/>
          <w:sz w:val="24"/>
          <w:szCs w:val="24"/>
        </w:rPr>
        <w:t xml:space="preserve">, H. ve </w:t>
      </w:r>
      <w:proofErr w:type="spellStart"/>
      <w:r w:rsidRPr="00737E2A">
        <w:rPr>
          <w:rFonts w:ascii="Times New Roman" w:eastAsia="Calibri" w:hAnsi="Times New Roman" w:cs="Times New Roman"/>
          <w:bCs/>
          <w:sz w:val="24"/>
          <w:szCs w:val="24"/>
        </w:rPr>
        <w:t>Comstock</w:t>
      </w:r>
      <w:proofErr w:type="spellEnd"/>
      <w:r w:rsidRPr="00737E2A">
        <w:rPr>
          <w:rFonts w:ascii="Times New Roman" w:eastAsia="Calibri" w:hAnsi="Times New Roman" w:cs="Times New Roman"/>
          <w:bCs/>
          <w:sz w:val="24"/>
          <w:szCs w:val="24"/>
        </w:rPr>
        <w:t xml:space="preserve">, G. (1994). </w:t>
      </w:r>
      <w:proofErr w:type="spellStart"/>
      <w:r w:rsidRPr="00737E2A">
        <w:rPr>
          <w:rFonts w:ascii="Times New Roman" w:eastAsia="Calibri" w:hAnsi="Times New Roman" w:cs="Times New Roman"/>
          <w:bCs/>
          <w:sz w:val="24"/>
          <w:szCs w:val="24"/>
        </w:rPr>
        <w:t>The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effects</w:t>
      </w:r>
      <w:proofErr w:type="spellEnd"/>
      <w:r w:rsidRPr="00737E2A">
        <w:rPr>
          <w:rFonts w:ascii="Times New Roman" w:eastAsia="Calibri" w:hAnsi="Times New Roman" w:cs="Times New Roman"/>
          <w:bCs/>
          <w:sz w:val="24"/>
          <w:szCs w:val="24"/>
        </w:rPr>
        <w:t xml:space="preserve"> of </w:t>
      </w:r>
      <w:proofErr w:type="spellStart"/>
      <w:r w:rsidRPr="00737E2A">
        <w:rPr>
          <w:rFonts w:ascii="Times New Roman" w:eastAsia="Calibri" w:hAnsi="Times New Roman" w:cs="Times New Roman"/>
          <w:bCs/>
          <w:sz w:val="24"/>
          <w:szCs w:val="24"/>
        </w:rPr>
        <w:t>television</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violence</w:t>
      </w:r>
      <w:proofErr w:type="spellEnd"/>
      <w:r w:rsidRPr="00737E2A">
        <w:rPr>
          <w:rFonts w:ascii="Times New Roman" w:eastAsia="Calibri" w:hAnsi="Times New Roman" w:cs="Times New Roman"/>
          <w:bCs/>
          <w:sz w:val="24"/>
          <w:szCs w:val="24"/>
        </w:rPr>
        <w:t xml:space="preserve"> on </w:t>
      </w:r>
      <w:proofErr w:type="spellStart"/>
      <w:r w:rsidRPr="00737E2A">
        <w:rPr>
          <w:rFonts w:ascii="Times New Roman" w:eastAsia="Calibri" w:hAnsi="Times New Roman" w:cs="Times New Roman"/>
          <w:bCs/>
          <w:sz w:val="24"/>
          <w:szCs w:val="24"/>
        </w:rPr>
        <w:t>antisocial</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behavior</w:t>
      </w:r>
      <w:proofErr w:type="spellEnd"/>
      <w:r w:rsidRPr="00737E2A">
        <w:rPr>
          <w:rFonts w:ascii="Times New Roman" w:eastAsia="Calibri" w:hAnsi="Times New Roman" w:cs="Times New Roman"/>
          <w:bCs/>
          <w:sz w:val="24"/>
          <w:szCs w:val="24"/>
        </w:rPr>
        <w:t>: A meta-</w:t>
      </w:r>
      <w:proofErr w:type="spellStart"/>
      <w:r w:rsidRPr="00737E2A">
        <w:rPr>
          <w:rFonts w:ascii="Times New Roman" w:eastAsia="Calibri" w:hAnsi="Times New Roman" w:cs="Times New Roman"/>
          <w:bCs/>
          <w:sz w:val="24"/>
          <w:szCs w:val="24"/>
        </w:rPr>
        <w:t>analysis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i/>
          <w:sz w:val="24"/>
          <w:szCs w:val="24"/>
        </w:rPr>
        <w:t>Communication</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Research</w:t>
      </w:r>
      <w:proofErr w:type="spellEnd"/>
      <w:r w:rsidRPr="00737E2A">
        <w:rPr>
          <w:rFonts w:ascii="Times New Roman" w:eastAsia="Calibri" w:hAnsi="Times New Roman" w:cs="Times New Roman"/>
          <w:bCs/>
          <w:i/>
          <w:sz w:val="24"/>
          <w:szCs w:val="24"/>
        </w:rPr>
        <w:t>, 21 (4),</w:t>
      </w:r>
      <w:r w:rsidRPr="00737E2A">
        <w:rPr>
          <w:rFonts w:ascii="Times New Roman" w:eastAsia="Calibri" w:hAnsi="Times New Roman" w:cs="Times New Roman"/>
          <w:bCs/>
          <w:sz w:val="24"/>
          <w:szCs w:val="24"/>
        </w:rPr>
        <w:t xml:space="preserve"> 516-546. https://doi.org/10.1177/009365094021004004</w:t>
      </w:r>
    </w:p>
    <w:p w14:paraId="75C9BFE0"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lang w:eastAsia="tr-TR"/>
        </w:rPr>
      </w:pPr>
      <w:proofErr w:type="spellStart"/>
      <w:r w:rsidRPr="00737E2A">
        <w:rPr>
          <w:rFonts w:ascii="Times New Roman" w:eastAsia="Calibri" w:hAnsi="Times New Roman" w:cs="Times New Roman"/>
          <w:bCs/>
          <w:sz w:val="24"/>
          <w:szCs w:val="24"/>
          <w:lang w:eastAsia="tr-TR"/>
        </w:rPr>
        <w:t>Polman</w:t>
      </w:r>
      <w:proofErr w:type="spellEnd"/>
      <w:r w:rsidRPr="00737E2A">
        <w:rPr>
          <w:rFonts w:ascii="Times New Roman" w:eastAsia="Calibri" w:hAnsi="Times New Roman" w:cs="Times New Roman"/>
          <w:bCs/>
          <w:sz w:val="24"/>
          <w:szCs w:val="24"/>
          <w:lang w:eastAsia="tr-TR"/>
        </w:rPr>
        <w:t xml:space="preserve">, H., de Castro, B. O. ve </w:t>
      </w:r>
      <w:proofErr w:type="spellStart"/>
      <w:r w:rsidRPr="00737E2A">
        <w:rPr>
          <w:rFonts w:ascii="Times New Roman" w:eastAsia="Calibri" w:hAnsi="Times New Roman" w:cs="Times New Roman"/>
          <w:bCs/>
          <w:sz w:val="24"/>
          <w:szCs w:val="24"/>
          <w:lang w:eastAsia="tr-TR"/>
        </w:rPr>
        <w:t>van</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Aken</w:t>
      </w:r>
      <w:proofErr w:type="spellEnd"/>
      <w:r w:rsidRPr="00737E2A">
        <w:rPr>
          <w:rFonts w:ascii="Times New Roman" w:eastAsia="Calibri" w:hAnsi="Times New Roman" w:cs="Times New Roman"/>
          <w:bCs/>
          <w:sz w:val="24"/>
          <w:szCs w:val="24"/>
          <w:lang w:eastAsia="tr-TR"/>
        </w:rPr>
        <w:t xml:space="preserve">, M. A. G. (2008). </w:t>
      </w:r>
      <w:proofErr w:type="spellStart"/>
      <w:r w:rsidRPr="00737E2A">
        <w:rPr>
          <w:rFonts w:ascii="Times New Roman" w:eastAsia="Calibri" w:hAnsi="Times New Roman" w:cs="Times New Roman"/>
          <w:bCs/>
          <w:sz w:val="24"/>
          <w:szCs w:val="24"/>
          <w:lang w:eastAsia="tr-TR"/>
        </w:rPr>
        <w:t>Experimental</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study</w:t>
      </w:r>
      <w:proofErr w:type="spellEnd"/>
      <w:r w:rsidRPr="00737E2A">
        <w:rPr>
          <w:rFonts w:ascii="Times New Roman" w:eastAsia="Calibri" w:hAnsi="Times New Roman" w:cs="Times New Roman"/>
          <w:bCs/>
          <w:sz w:val="24"/>
          <w:szCs w:val="24"/>
          <w:lang w:eastAsia="tr-TR"/>
        </w:rPr>
        <w:t xml:space="preserve"> of </w:t>
      </w:r>
      <w:proofErr w:type="spellStart"/>
      <w:r w:rsidRPr="00737E2A">
        <w:rPr>
          <w:rFonts w:ascii="Times New Roman" w:eastAsia="Calibri" w:hAnsi="Times New Roman" w:cs="Times New Roman"/>
          <w:bCs/>
          <w:sz w:val="24"/>
          <w:szCs w:val="24"/>
          <w:lang w:eastAsia="tr-TR"/>
        </w:rPr>
        <w:t>the</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differential</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effects</w:t>
      </w:r>
      <w:proofErr w:type="spellEnd"/>
      <w:r w:rsidRPr="00737E2A">
        <w:rPr>
          <w:rFonts w:ascii="Times New Roman" w:eastAsia="Calibri" w:hAnsi="Times New Roman" w:cs="Times New Roman"/>
          <w:bCs/>
          <w:sz w:val="24"/>
          <w:szCs w:val="24"/>
          <w:lang w:eastAsia="tr-TR"/>
        </w:rPr>
        <w:t xml:space="preserve"> of </w:t>
      </w:r>
      <w:proofErr w:type="spellStart"/>
      <w:r w:rsidRPr="00737E2A">
        <w:rPr>
          <w:rFonts w:ascii="Times New Roman" w:eastAsia="Calibri" w:hAnsi="Times New Roman" w:cs="Times New Roman"/>
          <w:bCs/>
          <w:sz w:val="24"/>
          <w:szCs w:val="24"/>
          <w:lang w:eastAsia="tr-TR"/>
        </w:rPr>
        <w:t>playing</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versus</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watching</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violent</w:t>
      </w:r>
      <w:proofErr w:type="spellEnd"/>
      <w:r w:rsidRPr="00737E2A">
        <w:rPr>
          <w:rFonts w:ascii="Times New Roman" w:eastAsia="Calibri" w:hAnsi="Times New Roman" w:cs="Times New Roman"/>
          <w:bCs/>
          <w:sz w:val="24"/>
          <w:szCs w:val="24"/>
          <w:lang w:eastAsia="tr-TR"/>
        </w:rPr>
        <w:t xml:space="preserve"> video </w:t>
      </w:r>
      <w:proofErr w:type="spellStart"/>
      <w:r w:rsidRPr="00737E2A">
        <w:rPr>
          <w:rFonts w:ascii="Times New Roman" w:eastAsia="Calibri" w:hAnsi="Times New Roman" w:cs="Times New Roman"/>
          <w:bCs/>
          <w:sz w:val="24"/>
          <w:szCs w:val="24"/>
          <w:lang w:eastAsia="tr-TR"/>
        </w:rPr>
        <w:t>games</w:t>
      </w:r>
      <w:proofErr w:type="spellEnd"/>
      <w:r w:rsidRPr="00737E2A">
        <w:rPr>
          <w:rFonts w:ascii="Times New Roman" w:eastAsia="Calibri" w:hAnsi="Times New Roman" w:cs="Times New Roman"/>
          <w:bCs/>
          <w:sz w:val="24"/>
          <w:szCs w:val="24"/>
          <w:lang w:eastAsia="tr-TR"/>
        </w:rPr>
        <w:t xml:space="preserve"> on </w:t>
      </w:r>
      <w:proofErr w:type="spellStart"/>
      <w:r w:rsidRPr="00737E2A">
        <w:rPr>
          <w:rFonts w:ascii="Times New Roman" w:eastAsia="Calibri" w:hAnsi="Times New Roman" w:cs="Times New Roman"/>
          <w:bCs/>
          <w:sz w:val="24"/>
          <w:szCs w:val="24"/>
          <w:lang w:eastAsia="tr-TR"/>
        </w:rPr>
        <w:t>children's</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aggressive</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behavior</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i/>
          <w:sz w:val="24"/>
          <w:szCs w:val="24"/>
          <w:lang w:eastAsia="tr-TR"/>
        </w:rPr>
        <w:t>Aggressive</w:t>
      </w:r>
      <w:proofErr w:type="spellEnd"/>
      <w:r w:rsidRPr="00737E2A">
        <w:rPr>
          <w:rFonts w:ascii="Times New Roman" w:eastAsia="Calibri" w:hAnsi="Times New Roman" w:cs="Times New Roman"/>
          <w:bCs/>
          <w:i/>
          <w:sz w:val="24"/>
          <w:szCs w:val="24"/>
          <w:lang w:eastAsia="tr-TR"/>
        </w:rPr>
        <w:t xml:space="preserve"> </w:t>
      </w:r>
      <w:proofErr w:type="spellStart"/>
      <w:r w:rsidRPr="00737E2A">
        <w:rPr>
          <w:rFonts w:ascii="Times New Roman" w:eastAsia="Calibri" w:hAnsi="Times New Roman" w:cs="Times New Roman"/>
          <w:bCs/>
          <w:i/>
          <w:sz w:val="24"/>
          <w:szCs w:val="24"/>
          <w:lang w:eastAsia="tr-TR"/>
        </w:rPr>
        <w:t>Behavior</w:t>
      </w:r>
      <w:proofErr w:type="spellEnd"/>
      <w:r w:rsidRPr="00737E2A">
        <w:rPr>
          <w:rFonts w:ascii="Times New Roman" w:eastAsia="Calibri" w:hAnsi="Times New Roman" w:cs="Times New Roman"/>
          <w:bCs/>
          <w:i/>
          <w:sz w:val="24"/>
          <w:szCs w:val="24"/>
          <w:lang w:eastAsia="tr-TR"/>
        </w:rPr>
        <w:t>, 34(3)</w:t>
      </w:r>
      <w:r w:rsidRPr="00737E2A">
        <w:rPr>
          <w:rFonts w:ascii="Times New Roman" w:eastAsia="Calibri" w:hAnsi="Times New Roman" w:cs="Times New Roman"/>
          <w:bCs/>
          <w:sz w:val="24"/>
          <w:szCs w:val="24"/>
          <w:lang w:eastAsia="tr-TR"/>
        </w:rPr>
        <w:t>, 256-264.</w:t>
      </w:r>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lang w:eastAsia="tr-TR"/>
        </w:rPr>
        <w:t>doi</w:t>
      </w:r>
      <w:proofErr w:type="spellEnd"/>
      <w:r w:rsidRPr="00737E2A">
        <w:rPr>
          <w:rFonts w:ascii="Times New Roman" w:eastAsia="Calibri" w:hAnsi="Times New Roman" w:cs="Times New Roman"/>
          <w:bCs/>
          <w:sz w:val="24"/>
          <w:szCs w:val="24"/>
          <w:lang w:eastAsia="tr-TR"/>
        </w:rPr>
        <w:t>: 10.1002/ab.20245.</w:t>
      </w:r>
    </w:p>
    <w:p w14:paraId="3A42DE32" w14:textId="4A2D70F1"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lang w:eastAsia="tr-TR"/>
        </w:rPr>
      </w:pPr>
      <w:proofErr w:type="spellStart"/>
      <w:r w:rsidRPr="00737E2A">
        <w:rPr>
          <w:rFonts w:ascii="Times New Roman" w:eastAsia="Calibri" w:hAnsi="Times New Roman" w:cs="Times New Roman"/>
          <w:bCs/>
          <w:sz w:val="24"/>
          <w:szCs w:val="24"/>
          <w:lang w:eastAsia="tr-TR"/>
        </w:rPr>
        <w:t>Saleem</w:t>
      </w:r>
      <w:proofErr w:type="spellEnd"/>
      <w:r w:rsidRPr="00737E2A">
        <w:rPr>
          <w:rFonts w:ascii="Times New Roman" w:eastAsia="Calibri" w:hAnsi="Times New Roman" w:cs="Times New Roman"/>
          <w:bCs/>
          <w:sz w:val="24"/>
          <w:szCs w:val="24"/>
          <w:lang w:eastAsia="tr-TR"/>
        </w:rPr>
        <w:t xml:space="preserve">, M., </w:t>
      </w:r>
      <w:proofErr w:type="spellStart"/>
      <w:r w:rsidRPr="00737E2A">
        <w:rPr>
          <w:rFonts w:ascii="Times New Roman" w:eastAsia="Calibri" w:hAnsi="Times New Roman" w:cs="Times New Roman"/>
          <w:bCs/>
          <w:sz w:val="24"/>
          <w:szCs w:val="24"/>
          <w:lang w:eastAsia="tr-TR"/>
        </w:rPr>
        <w:t>Anderson</w:t>
      </w:r>
      <w:proofErr w:type="spellEnd"/>
      <w:r w:rsidRPr="00737E2A">
        <w:rPr>
          <w:rFonts w:ascii="Times New Roman" w:eastAsia="Calibri" w:hAnsi="Times New Roman" w:cs="Times New Roman"/>
          <w:bCs/>
          <w:sz w:val="24"/>
          <w:szCs w:val="24"/>
          <w:lang w:eastAsia="tr-TR"/>
        </w:rPr>
        <w:t xml:space="preserve">, C. A. ve </w:t>
      </w:r>
      <w:proofErr w:type="spellStart"/>
      <w:r w:rsidRPr="00737E2A">
        <w:rPr>
          <w:rFonts w:ascii="Times New Roman" w:eastAsia="Calibri" w:hAnsi="Times New Roman" w:cs="Times New Roman"/>
          <w:bCs/>
          <w:sz w:val="24"/>
          <w:szCs w:val="24"/>
          <w:lang w:eastAsia="tr-TR"/>
        </w:rPr>
        <w:t>Gentile</w:t>
      </w:r>
      <w:proofErr w:type="spellEnd"/>
      <w:r w:rsidRPr="00737E2A">
        <w:rPr>
          <w:rFonts w:ascii="Times New Roman" w:eastAsia="Calibri" w:hAnsi="Times New Roman" w:cs="Times New Roman"/>
          <w:bCs/>
          <w:sz w:val="24"/>
          <w:szCs w:val="24"/>
          <w:lang w:eastAsia="tr-TR"/>
        </w:rPr>
        <w:t xml:space="preserve">, D. A. (2012). </w:t>
      </w:r>
      <w:proofErr w:type="spellStart"/>
      <w:r w:rsidRPr="00737E2A">
        <w:rPr>
          <w:rFonts w:ascii="Times New Roman" w:eastAsia="Calibri" w:hAnsi="Times New Roman" w:cs="Times New Roman"/>
          <w:bCs/>
          <w:sz w:val="24"/>
          <w:szCs w:val="24"/>
          <w:lang w:eastAsia="tr-TR"/>
        </w:rPr>
        <w:t>Effects</w:t>
      </w:r>
      <w:proofErr w:type="spellEnd"/>
      <w:r w:rsidRPr="00737E2A">
        <w:rPr>
          <w:rFonts w:ascii="Times New Roman" w:eastAsia="Calibri" w:hAnsi="Times New Roman" w:cs="Times New Roman"/>
          <w:bCs/>
          <w:sz w:val="24"/>
          <w:szCs w:val="24"/>
          <w:lang w:eastAsia="tr-TR"/>
        </w:rPr>
        <w:t xml:space="preserve"> of </w:t>
      </w:r>
      <w:proofErr w:type="spellStart"/>
      <w:r w:rsidRPr="00737E2A">
        <w:rPr>
          <w:rFonts w:ascii="Times New Roman" w:eastAsia="Calibri" w:hAnsi="Times New Roman" w:cs="Times New Roman"/>
          <w:bCs/>
          <w:sz w:val="24"/>
          <w:szCs w:val="24"/>
          <w:lang w:eastAsia="tr-TR"/>
        </w:rPr>
        <w:t>prosocial</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neutral</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and</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violent</w:t>
      </w:r>
      <w:proofErr w:type="spellEnd"/>
      <w:r w:rsidRPr="00737E2A">
        <w:rPr>
          <w:rFonts w:ascii="Times New Roman" w:eastAsia="Calibri" w:hAnsi="Times New Roman" w:cs="Times New Roman"/>
          <w:bCs/>
          <w:sz w:val="24"/>
          <w:szCs w:val="24"/>
          <w:lang w:eastAsia="tr-TR"/>
        </w:rPr>
        <w:t xml:space="preserve"> video </w:t>
      </w:r>
      <w:proofErr w:type="spellStart"/>
      <w:r w:rsidRPr="00737E2A">
        <w:rPr>
          <w:rFonts w:ascii="Times New Roman" w:eastAsia="Calibri" w:hAnsi="Times New Roman" w:cs="Times New Roman"/>
          <w:bCs/>
          <w:sz w:val="24"/>
          <w:szCs w:val="24"/>
          <w:lang w:eastAsia="tr-TR"/>
        </w:rPr>
        <w:t>games</w:t>
      </w:r>
      <w:proofErr w:type="spellEnd"/>
      <w:r w:rsidRPr="00737E2A">
        <w:rPr>
          <w:rFonts w:ascii="Times New Roman" w:eastAsia="Calibri" w:hAnsi="Times New Roman" w:cs="Times New Roman"/>
          <w:bCs/>
          <w:sz w:val="24"/>
          <w:szCs w:val="24"/>
          <w:lang w:eastAsia="tr-TR"/>
        </w:rPr>
        <w:t xml:space="preserve"> on </w:t>
      </w:r>
      <w:proofErr w:type="spellStart"/>
      <w:r w:rsidRPr="00737E2A">
        <w:rPr>
          <w:rFonts w:ascii="Times New Roman" w:eastAsia="Calibri" w:hAnsi="Times New Roman" w:cs="Times New Roman"/>
          <w:bCs/>
          <w:sz w:val="24"/>
          <w:szCs w:val="24"/>
          <w:lang w:eastAsia="tr-TR"/>
        </w:rPr>
        <w:t>college</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students</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affect</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i/>
          <w:sz w:val="24"/>
          <w:szCs w:val="24"/>
          <w:lang w:eastAsia="tr-TR"/>
        </w:rPr>
        <w:t>Aggressive</w:t>
      </w:r>
      <w:proofErr w:type="spellEnd"/>
      <w:r w:rsidRPr="00737E2A">
        <w:rPr>
          <w:rFonts w:ascii="Times New Roman" w:eastAsia="Calibri" w:hAnsi="Times New Roman" w:cs="Times New Roman"/>
          <w:bCs/>
          <w:i/>
          <w:sz w:val="24"/>
          <w:szCs w:val="24"/>
          <w:lang w:eastAsia="tr-TR"/>
        </w:rPr>
        <w:t xml:space="preserve"> </w:t>
      </w:r>
      <w:proofErr w:type="spellStart"/>
      <w:r w:rsidRPr="00737E2A">
        <w:rPr>
          <w:rFonts w:ascii="Times New Roman" w:eastAsia="Calibri" w:hAnsi="Times New Roman" w:cs="Times New Roman"/>
          <w:bCs/>
          <w:i/>
          <w:sz w:val="24"/>
          <w:szCs w:val="24"/>
          <w:lang w:eastAsia="tr-TR"/>
        </w:rPr>
        <w:t>Behavior</w:t>
      </w:r>
      <w:proofErr w:type="spellEnd"/>
      <w:r w:rsidRPr="00737E2A">
        <w:rPr>
          <w:rFonts w:ascii="Times New Roman" w:eastAsia="Calibri" w:hAnsi="Times New Roman" w:cs="Times New Roman"/>
          <w:bCs/>
          <w:i/>
          <w:sz w:val="24"/>
          <w:szCs w:val="24"/>
          <w:lang w:eastAsia="tr-TR"/>
        </w:rPr>
        <w:t>, 38(4),</w:t>
      </w:r>
      <w:r w:rsidRPr="00737E2A">
        <w:rPr>
          <w:rFonts w:ascii="Times New Roman" w:eastAsia="Calibri" w:hAnsi="Times New Roman" w:cs="Times New Roman"/>
          <w:bCs/>
          <w:sz w:val="24"/>
          <w:szCs w:val="24"/>
          <w:lang w:eastAsia="tr-TR"/>
        </w:rPr>
        <w:t xml:space="preserve"> 263-271.</w:t>
      </w:r>
      <w:r w:rsidRPr="00737E2A">
        <w:rPr>
          <w:rFonts w:ascii="Times New Roman" w:eastAsia="Calibri" w:hAnsi="Times New Roman" w:cs="Times New Roman"/>
          <w:bCs/>
          <w:sz w:val="24"/>
          <w:szCs w:val="24"/>
        </w:rPr>
        <w:t xml:space="preserve"> </w:t>
      </w:r>
      <w:hyperlink r:id="rId40" w:history="1">
        <w:r w:rsidRPr="00737E2A">
          <w:rPr>
            <w:rFonts w:ascii="Times New Roman" w:eastAsia="Calibri" w:hAnsi="Times New Roman" w:cs="Times New Roman"/>
            <w:bCs/>
            <w:sz w:val="24"/>
            <w:szCs w:val="24"/>
            <w:lang w:eastAsia="tr-TR"/>
          </w:rPr>
          <w:t>https://doi.org/10.1002/ab.21427</w:t>
        </w:r>
      </w:hyperlink>
    </w:p>
    <w:p w14:paraId="325302A6" w14:textId="77777777" w:rsidR="00737E2A" w:rsidRPr="00737E2A" w:rsidRDefault="00737E2A" w:rsidP="00737E2A">
      <w:pPr>
        <w:widowControl w:val="0"/>
        <w:spacing w:after="120" w:line="240" w:lineRule="auto"/>
        <w:ind w:left="567" w:hanging="567"/>
        <w:contextualSpacing/>
        <w:jc w:val="both"/>
        <w:rPr>
          <w:rFonts w:ascii="Times New Roman" w:eastAsia="Times New Roman" w:hAnsi="Times New Roman" w:cs="Times New Roman"/>
          <w:bCs/>
          <w:kern w:val="36"/>
          <w:sz w:val="24"/>
          <w:szCs w:val="24"/>
          <w:lang w:eastAsia="tr-TR"/>
        </w:rPr>
      </w:pPr>
      <w:proofErr w:type="spellStart"/>
      <w:r w:rsidRPr="00737E2A">
        <w:rPr>
          <w:rFonts w:ascii="Times New Roman" w:eastAsia="Times New Roman" w:hAnsi="Times New Roman" w:cs="Times New Roman"/>
          <w:bCs/>
          <w:kern w:val="36"/>
          <w:sz w:val="24"/>
          <w:szCs w:val="24"/>
          <w:lang w:eastAsia="tr-TR"/>
        </w:rPr>
        <w:t>Scott</w:t>
      </w:r>
      <w:proofErr w:type="spellEnd"/>
      <w:r w:rsidRPr="00737E2A">
        <w:rPr>
          <w:rFonts w:ascii="Times New Roman" w:eastAsia="Times New Roman" w:hAnsi="Times New Roman" w:cs="Times New Roman"/>
          <w:bCs/>
          <w:kern w:val="36"/>
          <w:sz w:val="24"/>
          <w:szCs w:val="24"/>
          <w:lang w:eastAsia="tr-TR"/>
        </w:rPr>
        <w:t xml:space="preserve">, D. (1995). </w:t>
      </w:r>
      <w:proofErr w:type="spellStart"/>
      <w:r w:rsidRPr="00737E2A">
        <w:rPr>
          <w:rFonts w:ascii="Times New Roman" w:eastAsia="Times New Roman" w:hAnsi="Times New Roman" w:cs="Times New Roman"/>
          <w:bCs/>
          <w:kern w:val="36"/>
          <w:sz w:val="24"/>
          <w:szCs w:val="24"/>
          <w:lang w:eastAsia="tr-TR"/>
        </w:rPr>
        <w:t>The</w:t>
      </w:r>
      <w:proofErr w:type="spellEnd"/>
      <w:r w:rsidRPr="00737E2A">
        <w:rPr>
          <w:rFonts w:ascii="Times New Roman" w:eastAsia="Times New Roman" w:hAnsi="Times New Roman" w:cs="Times New Roman"/>
          <w:bCs/>
          <w:kern w:val="36"/>
          <w:sz w:val="24"/>
          <w:szCs w:val="24"/>
          <w:lang w:eastAsia="tr-TR"/>
        </w:rPr>
        <w:t xml:space="preserve"> </w:t>
      </w:r>
      <w:proofErr w:type="spellStart"/>
      <w:r w:rsidRPr="00737E2A">
        <w:rPr>
          <w:rFonts w:ascii="Times New Roman" w:eastAsia="Times New Roman" w:hAnsi="Times New Roman" w:cs="Times New Roman"/>
          <w:bCs/>
          <w:kern w:val="36"/>
          <w:sz w:val="24"/>
          <w:szCs w:val="24"/>
          <w:lang w:eastAsia="tr-TR"/>
        </w:rPr>
        <w:t>effect</w:t>
      </w:r>
      <w:proofErr w:type="spellEnd"/>
      <w:r w:rsidRPr="00737E2A">
        <w:rPr>
          <w:rFonts w:ascii="Times New Roman" w:eastAsia="Times New Roman" w:hAnsi="Times New Roman" w:cs="Times New Roman"/>
          <w:bCs/>
          <w:kern w:val="36"/>
          <w:sz w:val="24"/>
          <w:szCs w:val="24"/>
          <w:lang w:eastAsia="tr-TR"/>
        </w:rPr>
        <w:t xml:space="preserve"> of video </w:t>
      </w:r>
      <w:proofErr w:type="spellStart"/>
      <w:r w:rsidRPr="00737E2A">
        <w:rPr>
          <w:rFonts w:ascii="Times New Roman" w:eastAsia="Times New Roman" w:hAnsi="Times New Roman" w:cs="Times New Roman"/>
          <w:bCs/>
          <w:kern w:val="36"/>
          <w:sz w:val="24"/>
          <w:szCs w:val="24"/>
          <w:lang w:eastAsia="tr-TR"/>
        </w:rPr>
        <w:t>games</w:t>
      </w:r>
      <w:proofErr w:type="spellEnd"/>
      <w:r w:rsidRPr="00737E2A">
        <w:rPr>
          <w:rFonts w:ascii="Times New Roman" w:eastAsia="Times New Roman" w:hAnsi="Times New Roman" w:cs="Times New Roman"/>
          <w:bCs/>
          <w:kern w:val="36"/>
          <w:sz w:val="24"/>
          <w:szCs w:val="24"/>
          <w:lang w:eastAsia="tr-TR"/>
        </w:rPr>
        <w:t xml:space="preserve"> on </w:t>
      </w:r>
      <w:proofErr w:type="spellStart"/>
      <w:r w:rsidRPr="00737E2A">
        <w:rPr>
          <w:rFonts w:ascii="Times New Roman" w:eastAsia="Times New Roman" w:hAnsi="Times New Roman" w:cs="Times New Roman"/>
          <w:bCs/>
          <w:kern w:val="36"/>
          <w:sz w:val="24"/>
          <w:szCs w:val="24"/>
          <w:lang w:eastAsia="tr-TR"/>
        </w:rPr>
        <w:t>feelings</w:t>
      </w:r>
      <w:proofErr w:type="spellEnd"/>
      <w:r w:rsidRPr="00737E2A">
        <w:rPr>
          <w:rFonts w:ascii="Times New Roman" w:eastAsia="Times New Roman" w:hAnsi="Times New Roman" w:cs="Times New Roman"/>
          <w:bCs/>
          <w:kern w:val="36"/>
          <w:sz w:val="24"/>
          <w:szCs w:val="24"/>
          <w:lang w:eastAsia="tr-TR"/>
        </w:rPr>
        <w:t xml:space="preserve"> of </w:t>
      </w:r>
      <w:proofErr w:type="spellStart"/>
      <w:r w:rsidRPr="00737E2A">
        <w:rPr>
          <w:rFonts w:ascii="Times New Roman" w:eastAsia="Times New Roman" w:hAnsi="Times New Roman" w:cs="Times New Roman"/>
          <w:bCs/>
          <w:kern w:val="36"/>
          <w:sz w:val="24"/>
          <w:szCs w:val="24"/>
          <w:lang w:eastAsia="tr-TR"/>
        </w:rPr>
        <w:t>aggression</w:t>
      </w:r>
      <w:proofErr w:type="spellEnd"/>
      <w:r w:rsidRPr="00737E2A">
        <w:rPr>
          <w:rFonts w:ascii="Times New Roman" w:eastAsia="Times New Roman" w:hAnsi="Times New Roman" w:cs="Times New Roman"/>
          <w:bCs/>
          <w:kern w:val="36"/>
          <w:sz w:val="24"/>
          <w:szCs w:val="24"/>
          <w:lang w:eastAsia="tr-TR"/>
        </w:rPr>
        <w:t xml:space="preserve">. </w:t>
      </w:r>
      <w:proofErr w:type="spellStart"/>
      <w:r w:rsidRPr="00737E2A">
        <w:rPr>
          <w:rFonts w:ascii="Times New Roman" w:eastAsia="Times New Roman" w:hAnsi="Times New Roman" w:cs="Times New Roman"/>
          <w:bCs/>
          <w:i/>
          <w:iCs/>
          <w:kern w:val="36"/>
          <w:sz w:val="24"/>
          <w:szCs w:val="24"/>
          <w:lang w:eastAsia="tr-TR"/>
        </w:rPr>
        <w:t>Journal</w:t>
      </w:r>
      <w:proofErr w:type="spellEnd"/>
      <w:r w:rsidRPr="00737E2A">
        <w:rPr>
          <w:rFonts w:ascii="Times New Roman" w:eastAsia="Times New Roman" w:hAnsi="Times New Roman" w:cs="Times New Roman"/>
          <w:bCs/>
          <w:i/>
          <w:iCs/>
          <w:kern w:val="36"/>
          <w:sz w:val="24"/>
          <w:szCs w:val="24"/>
          <w:lang w:eastAsia="tr-TR"/>
        </w:rPr>
        <w:t xml:space="preserve"> of </w:t>
      </w:r>
      <w:proofErr w:type="spellStart"/>
      <w:r w:rsidRPr="00737E2A">
        <w:rPr>
          <w:rFonts w:ascii="Times New Roman" w:eastAsia="Times New Roman" w:hAnsi="Times New Roman" w:cs="Times New Roman"/>
          <w:bCs/>
          <w:i/>
          <w:iCs/>
          <w:kern w:val="36"/>
          <w:sz w:val="24"/>
          <w:szCs w:val="24"/>
          <w:lang w:eastAsia="tr-TR"/>
        </w:rPr>
        <w:t>Psychology</w:t>
      </w:r>
      <w:proofErr w:type="spellEnd"/>
      <w:r w:rsidRPr="00737E2A">
        <w:rPr>
          <w:rFonts w:ascii="Times New Roman" w:eastAsia="Times New Roman" w:hAnsi="Times New Roman" w:cs="Times New Roman"/>
          <w:bCs/>
          <w:i/>
          <w:iCs/>
          <w:kern w:val="36"/>
          <w:sz w:val="24"/>
          <w:szCs w:val="24"/>
          <w:lang w:eastAsia="tr-TR"/>
        </w:rPr>
        <w:t>, 129</w:t>
      </w:r>
      <w:r w:rsidRPr="00737E2A">
        <w:rPr>
          <w:rFonts w:ascii="Times New Roman" w:eastAsia="Times New Roman" w:hAnsi="Times New Roman" w:cs="Times New Roman"/>
          <w:bCs/>
          <w:kern w:val="36"/>
          <w:sz w:val="24"/>
          <w:szCs w:val="24"/>
          <w:lang w:eastAsia="tr-TR"/>
        </w:rPr>
        <w:t>, 121-132.</w:t>
      </w:r>
      <w:r w:rsidRPr="00737E2A">
        <w:rPr>
          <w:rFonts w:ascii="Times New Roman" w:eastAsia="Calibri" w:hAnsi="Times New Roman" w:cs="Times New Roman"/>
          <w:bCs/>
          <w:sz w:val="24"/>
          <w:szCs w:val="24"/>
        </w:rPr>
        <w:t xml:space="preserve"> </w:t>
      </w:r>
      <w:r w:rsidRPr="00737E2A">
        <w:rPr>
          <w:rFonts w:ascii="Times New Roman" w:eastAsia="Times New Roman" w:hAnsi="Times New Roman" w:cs="Times New Roman"/>
          <w:bCs/>
          <w:kern w:val="36"/>
          <w:sz w:val="24"/>
          <w:szCs w:val="24"/>
          <w:lang w:eastAsia="tr-TR"/>
        </w:rPr>
        <w:t>https://doi.org/10.1080/00223980.1995.9914952</w:t>
      </w:r>
    </w:p>
    <w:p w14:paraId="35997605"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Shapiro</w:t>
      </w:r>
      <w:proofErr w:type="spellEnd"/>
      <w:r w:rsidRPr="00737E2A">
        <w:rPr>
          <w:rFonts w:ascii="Times New Roman" w:eastAsia="Calibri" w:hAnsi="Times New Roman" w:cs="Times New Roman"/>
          <w:bCs/>
          <w:sz w:val="24"/>
          <w:szCs w:val="24"/>
        </w:rPr>
        <w:t xml:space="preserve">, M. </w:t>
      </w:r>
      <w:proofErr w:type="gramStart"/>
      <w:r w:rsidRPr="00737E2A">
        <w:rPr>
          <w:rFonts w:ascii="Times New Roman" w:eastAsia="Calibri" w:hAnsi="Times New Roman" w:cs="Times New Roman"/>
          <w:bCs/>
          <w:sz w:val="24"/>
          <w:szCs w:val="24"/>
        </w:rPr>
        <w:t>A,.</w:t>
      </w:r>
      <w:proofErr w:type="gramEnd"/>
      <w:r w:rsidRPr="00737E2A">
        <w:rPr>
          <w:rFonts w:ascii="Times New Roman" w:eastAsia="Calibri" w:hAnsi="Times New Roman" w:cs="Times New Roman"/>
          <w:bCs/>
          <w:sz w:val="24"/>
          <w:szCs w:val="24"/>
        </w:rPr>
        <w:t xml:space="preserve"> Pena-</w:t>
      </w:r>
      <w:proofErr w:type="spellStart"/>
      <w:r w:rsidRPr="00737E2A">
        <w:rPr>
          <w:rFonts w:ascii="Times New Roman" w:eastAsia="Calibri" w:hAnsi="Times New Roman" w:cs="Times New Roman"/>
          <w:bCs/>
          <w:sz w:val="24"/>
          <w:szCs w:val="24"/>
        </w:rPr>
        <w:t>Herborn</w:t>
      </w:r>
      <w:proofErr w:type="spellEnd"/>
      <w:r w:rsidRPr="00737E2A">
        <w:rPr>
          <w:rFonts w:ascii="Times New Roman" w:eastAsia="Calibri" w:hAnsi="Times New Roman" w:cs="Times New Roman"/>
          <w:bCs/>
          <w:sz w:val="24"/>
          <w:szCs w:val="24"/>
        </w:rPr>
        <w:t xml:space="preserve">, J., </w:t>
      </w:r>
      <w:proofErr w:type="spellStart"/>
      <w:r w:rsidRPr="00737E2A">
        <w:rPr>
          <w:rFonts w:ascii="Times New Roman" w:eastAsia="Calibri" w:hAnsi="Times New Roman" w:cs="Times New Roman"/>
          <w:bCs/>
          <w:sz w:val="24"/>
          <w:szCs w:val="24"/>
        </w:rPr>
        <w:t>Hancock</w:t>
      </w:r>
      <w:proofErr w:type="spellEnd"/>
      <w:r w:rsidRPr="00737E2A">
        <w:rPr>
          <w:rFonts w:ascii="Times New Roman" w:eastAsia="Calibri" w:hAnsi="Times New Roman" w:cs="Times New Roman"/>
          <w:bCs/>
          <w:sz w:val="24"/>
          <w:szCs w:val="24"/>
        </w:rPr>
        <w:t xml:space="preserve"> J., T. (2006). </w:t>
      </w:r>
      <w:proofErr w:type="spellStart"/>
      <w:r w:rsidRPr="00737E2A">
        <w:rPr>
          <w:rFonts w:ascii="Times New Roman" w:eastAsia="Calibri" w:hAnsi="Times New Roman" w:cs="Times New Roman"/>
          <w:bCs/>
          <w:sz w:val="24"/>
          <w:szCs w:val="24"/>
        </w:rPr>
        <w:t>Realism</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imagination</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narrative</w:t>
      </w:r>
      <w:proofErr w:type="spellEnd"/>
      <w:r w:rsidRPr="00737E2A">
        <w:rPr>
          <w:rFonts w:ascii="Times New Roman" w:eastAsia="Calibri" w:hAnsi="Times New Roman" w:cs="Times New Roman"/>
          <w:bCs/>
          <w:sz w:val="24"/>
          <w:szCs w:val="24"/>
        </w:rPr>
        <w:t xml:space="preserve"> video </w:t>
      </w:r>
      <w:proofErr w:type="spellStart"/>
      <w:r w:rsidRPr="00737E2A">
        <w:rPr>
          <w:rFonts w:ascii="Times New Roman" w:eastAsia="Calibri" w:hAnsi="Times New Roman" w:cs="Times New Roman"/>
          <w:bCs/>
          <w:sz w:val="24"/>
          <w:szCs w:val="24"/>
        </w:rPr>
        <w:t>games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Vorderer</w:t>
      </w:r>
      <w:proofErr w:type="spellEnd"/>
      <w:r w:rsidRPr="00737E2A">
        <w:rPr>
          <w:rFonts w:ascii="Times New Roman" w:eastAsia="Calibri" w:hAnsi="Times New Roman" w:cs="Times New Roman"/>
          <w:bCs/>
          <w:sz w:val="24"/>
          <w:szCs w:val="24"/>
        </w:rPr>
        <w:t xml:space="preserve">, P. ve </w:t>
      </w:r>
      <w:proofErr w:type="spellStart"/>
      <w:r w:rsidRPr="00737E2A">
        <w:rPr>
          <w:rFonts w:ascii="Times New Roman" w:eastAsia="Calibri" w:hAnsi="Times New Roman" w:cs="Times New Roman"/>
          <w:bCs/>
          <w:sz w:val="24"/>
          <w:szCs w:val="24"/>
        </w:rPr>
        <w:t>Bryant</w:t>
      </w:r>
      <w:proofErr w:type="spellEnd"/>
      <w:r w:rsidRPr="00737E2A">
        <w:rPr>
          <w:rFonts w:ascii="Times New Roman" w:eastAsia="Calibri" w:hAnsi="Times New Roman" w:cs="Times New Roman"/>
          <w:bCs/>
          <w:sz w:val="24"/>
          <w:szCs w:val="24"/>
        </w:rPr>
        <w:t>, J. (</w:t>
      </w:r>
      <w:proofErr w:type="spellStart"/>
      <w:r w:rsidRPr="00737E2A">
        <w:rPr>
          <w:rFonts w:ascii="Times New Roman" w:eastAsia="Calibri" w:hAnsi="Times New Roman" w:cs="Times New Roman"/>
          <w:bCs/>
          <w:sz w:val="24"/>
          <w:szCs w:val="24"/>
        </w:rPr>
        <w:t>Ed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i/>
          <w:sz w:val="24"/>
          <w:szCs w:val="24"/>
        </w:rPr>
        <w:t>Playing</w:t>
      </w:r>
      <w:proofErr w:type="spellEnd"/>
      <w:r w:rsidRPr="00737E2A">
        <w:rPr>
          <w:rFonts w:ascii="Times New Roman" w:eastAsia="Calibri" w:hAnsi="Times New Roman" w:cs="Times New Roman"/>
          <w:bCs/>
          <w:i/>
          <w:sz w:val="24"/>
          <w:szCs w:val="24"/>
        </w:rPr>
        <w:t xml:space="preserve"> Video Games: </w:t>
      </w:r>
      <w:proofErr w:type="spellStart"/>
      <w:r w:rsidRPr="00737E2A">
        <w:rPr>
          <w:rFonts w:ascii="Times New Roman" w:eastAsia="Calibri" w:hAnsi="Times New Roman" w:cs="Times New Roman"/>
          <w:bCs/>
          <w:i/>
          <w:sz w:val="24"/>
          <w:szCs w:val="24"/>
        </w:rPr>
        <w:t>Motives</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Responses</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and</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Consequences</w:t>
      </w:r>
      <w:proofErr w:type="spellEnd"/>
      <w:r w:rsidRPr="00737E2A">
        <w:rPr>
          <w:rFonts w:ascii="Times New Roman" w:eastAsia="Calibri" w:hAnsi="Times New Roman" w:cs="Times New Roman"/>
          <w:bCs/>
          <w:sz w:val="24"/>
          <w:szCs w:val="24"/>
        </w:rPr>
        <w:t xml:space="preserve"> içinde (s. 275–290), </w:t>
      </w:r>
      <w:proofErr w:type="spellStart"/>
      <w:r w:rsidRPr="00737E2A">
        <w:rPr>
          <w:rFonts w:ascii="Times New Roman" w:eastAsia="Calibri" w:hAnsi="Times New Roman" w:cs="Times New Roman"/>
          <w:bCs/>
          <w:sz w:val="24"/>
          <w:szCs w:val="24"/>
        </w:rPr>
        <w:t>Mahwah</w:t>
      </w:r>
      <w:proofErr w:type="spellEnd"/>
      <w:r w:rsidRPr="00737E2A">
        <w:rPr>
          <w:rFonts w:ascii="Times New Roman" w:eastAsia="Calibri" w:hAnsi="Times New Roman" w:cs="Times New Roman"/>
          <w:bCs/>
          <w:sz w:val="24"/>
          <w:szCs w:val="24"/>
        </w:rPr>
        <w:t xml:space="preserve">, NJ: Lawrence </w:t>
      </w:r>
      <w:proofErr w:type="spellStart"/>
      <w:r w:rsidRPr="00737E2A">
        <w:rPr>
          <w:rFonts w:ascii="Times New Roman" w:eastAsia="Calibri" w:hAnsi="Times New Roman" w:cs="Times New Roman"/>
          <w:bCs/>
          <w:sz w:val="24"/>
          <w:szCs w:val="24"/>
        </w:rPr>
        <w:t>Erlbaum</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Associates</w:t>
      </w:r>
      <w:proofErr w:type="spellEnd"/>
      <w:r w:rsidRPr="00737E2A">
        <w:rPr>
          <w:rFonts w:ascii="Times New Roman" w:eastAsia="Calibri" w:hAnsi="Times New Roman" w:cs="Times New Roman"/>
          <w:bCs/>
          <w:sz w:val="24"/>
          <w:szCs w:val="24"/>
        </w:rPr>
        <w:t xml:space="preserve">. </w:t>
      </w:r>
    </w:p>
    <w:p w14:paraId="5B515DE1" w14:textId="77777777" w:rsidR="00737E2A" w:rsidRPr="00737E2A" w:rsidRDefault="00737E2A" w:rsidP="00737E2A">
      <w:pPr>
        <w:widowControl w:val="0"/>
        <w:spacing w:after="120" w:line="240" w:lineRule="auto"/>
        <w:ind w:left="567" w:hanging="567"/>
        <w:contextualSpacing/>
        <w:jc w:val="both"/>
        <w:rPr>
          <w:rFonts w:ascii="Times New Roman" w:eastAsia="Times New Roman" w:hAnsi="Times New Roman" w:cs="Times New Roman"/>
          <w:bCs/>
          <w:kern w:val="36"/>
          <w:sz w:val="24"/>
          <w:szCs w:val="24"/>
          <w:lang w:eastAsia="tr-TR"/>
        </w:rPr>
      </w:pPr>
      <w:r w:rsidRPr="00737E2A">
        <w:rPr>
          <w:rFonts w:ascii="Times New Roman" w:eastAsia="Times New Roman" w:hAnsi="Times New Roman" w:cs="Times New Roman"/>
          <w:bCs/>
          <w:kern w:val="36"/>
          <w:sz w:val="24"/>
          <w:szCs w:val="24"/>
          <w:lang w:eastAsia="tr-TR"/>
        </w:rPr>
        <w:t xml:space="preserve">Sestir, M. A. ve </w:t>
      </w:r>
      <w:proofErr w:type="spellStart"/>
      <w:r w:rsidRPr="00737E2A">
        <w:rPr>
          <w:rFonts w:ascii="Times New Roman" w:eastAsia="Times New Roman" w:hAnsi="Times New Roman" w:cs="Times New Roman"/>
          <w:bCs/>
          <w:kern w:val="36"/>
          <w:sz w:val="24"/>
          <w:szCs w:val="24"/>
          <w:lang w:eastAsia="tr-TR"/>
        </w:rPr>
        <w:t>Bartholow</w:t>
      </w:r>
      <w:proofErr w:type="spellEnd"/>
      <w:r w:rsidRPr="00737E2A">
        <w:rPr>
          <w:rFonts w:ascii="Times New Roman" w:eastAsia="Times New Roman" w:hAnsi="Times New Roman" w:cs="Times New Roman"/>
          <w:bCs/>
          <w:kern w:val="36"/>
          <w:sz w:val="24"/>
          <w:szCs w:val="24"/>
          <w:lang w:eastAsia="tr-TR"/>
        </w:rPr>
        <w:t xml:space="preserve">, B. D. (2010). </w:t>
      </w:r>
      <w:proofErr w:type="spellStart"/>
      <w:r w:rsidRPr="00737E2A">
        <w:rPr>
          <w:rFonts w:ascii="Times New Roman" w:eastAsia="Times New Roman" w:hAnsi="Times New Roman" w:cs="Times New Roman"/>
          <w:bCs/>
          <w:kern w:val="36"/>
          <w:sz w:val="24"/>
          <w:szCs w:val="24"/>
          <w:lang w:eastAsia="tr-TR"/>
        </w:rPr>
        <w:t>Violent</w:t>
      </w:r>
      <w:proofErr w:type="spellEnd"/>
      <w:r w:rsidRPr="00737E2A">
        <w:rPr>
          <w:rFonts w:ascii="Times New Roman" w:eastAsia="Times New Roman" w:hAnsi="Times New Roman" w:cs="Times New Roman"/>
          <w:bCs/>
          <w:kern w:val="36"/>
          <w:sz w:val="24"/>
          <w:szCs w:val="24"/>
          <w:lang w:eastAsia="tr-TR"/>
        </w:rPr>
        <w:t xml:space="preserve"> </w:t>
      </w:r>
      <w:proofErr w:type="spellStart"/>
      <w:r w:rsidRPr="00737E2A">
        <w:rPr>
          <w:rFonts w:ascii="Times New Roman" w:eastAsia="Times New Roman" w:hAnsi="Times New Roman" w:cs="Times New Roman"/>
          <w:bCs/>
          <w:kern w:val="36"/>
          <w:sz w:val="24"/>
          <w:szCs w:val="24"/>
          <w:lang w:eastAsia="tr-TR"/>
        </w:rPr>
        <w:t>and</w:t>
      </w:r>
      <w:proofErr w:type="spellEnd"/>
      <w:r w:rsidRPr="00737E2A">
        <w:rPr>
          <w:rFonts w:ascii="Times New Roman" w:eastAsia="Times New Roman" w:hAnsi="Times New Roman" w:cs="Times New Roman"/>
          <w:bCs/>
          <w:kern w:val="36"/>
          <w:sz w:val="24"/>
          <w:szCs w:val="24"/>
          <w:lang w:eastAsia="tr-TR"/>
        </w:rPr>
        <w:t xml:space="preserve"> </w:t>
      </w:r>
      <w:proofErr w:type="spellStart"/>
      <w:r w:rsidRPr="00737E2A">
        <w:rPr>
          <w:rFonts w:ascii="Times New Roman" w:eastAsia="Times New Roman" w:hAnsi="Times New Roman" w:cs="Times New Roman"/>
          <w:bCs/>
          <w:kern w:val="36"/>
          <w:sz w:val="24"/>
          <w:szCs w:val="24"/>
          <w:lang w:eastAsia="tr-TR"/>
        </w:rPr>
        <w:t>nonviolent</w:t>
      </w:r>
      <w:proofErr w:type="spellEnd"/>
      <w:r w:rsidRPr="00737E2A">
        <w:rPr>
          <w:rFonts w:ascii="Times New Roman" w:eastAsia="Times New Roman" w:hAnsi="Times New Roman" w:cs="Times New Roman"/>
          <w:bCs/>
          <w:kern w:val="36"/>
          <w:sz w:val="24"/>
          <w:szCs w:val="24"/>
          <w:lang w:eastAsia="tr-TR"/>
        </w:rPr>
        <w:t xml:space="preserve"> video </w:t>
      </w:r>
      <w:proofErr w:type="spellStart"/>
      <w:r w:rsidRPr="00737E2A">
        <w:rPr>
          <w:rFonts w:ascii="Times New Roman" w:eastAsia="Times New Roman" w:hAnsi="Times New Roman" w:cs="Times New Roman"/>
          <w:bCs/>
          <w:kern w:val="36"/>
          <w:sz w:val="24"/>
          <w:szCs w:val="24"/>
          <w:lang w:eastAsia="tr-TR"/>
        </w:rPr>
        <w:t>games</w:t>
      </w:r>
      <w:proofErr w:type="spellEnd"/>
      <w:r w:rsidRPr="00737E2A">
        <w:rPr>
          <w:rFonts w:ascii="Times New Roman" w:eastAsia="Times New Roman" w:hAnsi="Times New Roman" w:cs="Times New Roman"/>
          <w:bCs/>
          <w:kern w:val="36"/>
          <w:sz w:val="24"/>
          <w:szCs w:val="24"/>
          <w:lang w:eastAsia="tr-TR"/>
        </w:rPr>
        <w:t xml:space="preserve"> </w:t>
      </w:r>
      <w:proofErr w:type="spellStart"/>
      <w:r w:rsidRPr="00737E2A">
        <w:rPr>
          <w:rFonts w:ascii="Times New Roman" w:eastAsia="Times New Roman" w:hAnsi="Times New Roman" w:cs="Times New Roman"/>
          <w:bCs/>
          <w:kern w:val="36"/>
          <w:sz w:val="24"/>
          <w:szCs w:val="24"/>
          <w:lang w:eastAsia="tr-TR"/>
        </w:rPr>
        <w:t>produce</w:t>
      </w:r>
      <w:proofErr w:type="spellEnd"/>
      <w:r w:rsidRPr="00737E2A">
        <w:rPr>
          <w:rFonts w:ascii="Times New Roman" w:eastAsia="Times New Roman" w:hAnsi="Times New Roman" w:cs="Times New Roman"/>
          <w:bCs/>
          <w:kern w:val="36"/>
          <w:sz w:val="24"/>
          <w:szCs w:val="24"/>
          <w:lang w:eastAsia="tr-TR"/>
        </w:rPr>
        <w:t xml:space="preserve"> </w:t>
      </w:r>
      <w:proofErr w:type="spellStart"/>
      <w:r w:rsidRPr="00737E2A">
        <w:rPr>
          <w:rFonts w:ascii="Times New Roman" w:eastAsia="Times New Roman" w:hAnsi="Times New Roman" w:cs="Times New Roman"/>
          <w:bCs/>
          <w:kern w:val="36"/>
          <w:sz w:val="24"/>
          <w:szCs w:val="24"/>
          <w:lang w:eastAsia="tr-TR"/>
        </w:rPr>
        <w:t>opposing</w:t>
      </w:r>
      <w:proofErr w:type="spellEnd"/>
      <w:r w:rsidRPr="00737E2A">
        <w:rPr>
          <w:rFonts w:ascii="Times New Roman" w:eastAsia="Times New Roman" w:hAnsi="Times New Roman" w:cs="Times New Roman"/>
          <w:bCs/>
          <w:kern w:val="36"/>
          <w:sz w:val="24"/>
          <w:szCs w:val="24"/>
          <w:lang w:eastAsia="tr-TR"/>
        </w:rPr>
        <w:t xml:space="preserve"> </w:t>
      </w:r>
      <w:proofErr w:type="spellStart"/>
      <w:r w:rsidRPr="00737E2A">
        <w:rPr>
          <w:rFonts w:ascii="Times New Roman" w:eastAsia="Times New Roman" w:hAnsi="Times New Roman" w:cs="Times New Roman"/>
          <w:bCs/>
          <w:kern w:val="36"/>
          <w:sz w:val="24"/>
          <w:szCs w:val="24"/>
          <w:lang w:eastAsia="tr-TR"/>
        </w:rPr>
        <w:t>effects</w:t>
      </w:r>
      <w:proofErr w:type="spellEnd"/>
      <w:r w:rsidRPr="00737E2A">
        <w:rPr>
          <w:rFonts w:ascii="Times New Roman" w:eastAsia="Times New Roman" w:hAnsi="Times New Roman" w:cs="Times New Roman"/>
          <w:bCs/>
          <w:kern w:val="36"/>
          <w:sz w:val="24"/>
          <w:szCs w:val="24"/>
          <w:lang w:eastAsia="tr-TR"/>
        </w:rPr>
        <w:t xml:space="preserve"> on </w:t>
      </w:r>
      <w:proofErr w:type="spellStart"/>
      <w:r w:rsidRPr="00737E2A">
        <w:rPr>
          <w:rFonts w:ascii="Times New Roman" w:eastAsia="Times New Roman" w:hAnsi="Times New Roman" w:cs="Times New Roman"/>
          <w:bCs/>
          <w:kern w:val="36"/>
          <w:sz w:val="24"/>
          <w:szCs w:val="24"/>
          <w:lang w:eastAsia="tr-TR"/>
        </w:rPr>
        <w:t>aggressive</w:t>
      </w:r>
      <w:proofErr w:type="spellEnd"/>
      <w:r w:rsidRPr="00737E2A">
        <w:rPr>
          <w:rFonts w:ascii="Times New Roman" w:eastAsia="Times New Roman" w:hAnsi="Times New Roman" w:cs="Times New Roman"/>
          <w:bCs/>
          <w:kern w:val="36"/>
          <w:sz w:val="24"/>
          <w:szCs w:val="24"/>
          <w:lang w:eastAsia="tr-TR"/>
        </w:rPr>
        <w:t xml:space="preserve"> </w:t>
      </w:r>
      <w:proofErr w:type="spellStart"/>
      <w:r w:rsidRPr="00737E2A">
        <w:rPr>
          <w:rFonts w:ascii="Times New Roman" w:eastAsia="Times New Roman" w:hAnsi="Times New Roman" w:cs="Times New Roman"/>
          <w:bCs/>
          <w:kern w:val="36"/>
          <w:sz w:val="24"/>
          <w:szCs w:val="24"/>
          <w:lang w:eastAsia="tr-TR"/>
        </w:rPr>
        <w:t>and</w:t>
      </w:r>
      <w:proofErr w:type="spellEnd"/>
      <w:r w:rsidRPr="00737E2A">
        <w:rPr>
          <w:rFonts w:ascii="Times New Roman" w:eastAsia="Times New Roman" w:hAnsi="Times New Roman" w:cs="Times New Roman"/>
          <w:bCs/>
          <w:kern w:val="36"/>
          <w:sz w:val="24"/>
          <w:szCs w:val="24"/>
          <w:lang w:eastAsia="tr-TR"/>
        </w:rPr>
        <w:t xml:space="preserve"> </w:t>
      </w:r>
      <w:proofErr w:type="spellStart"/>
      <w:r w:rsidRPr="00737E2A">
        <w:rPr>
          <w:rFonts w:ascii="Times New Roman" w:eastAsia="Times New Roman" w:hAnsi="Times New Roman" w:cs="Times New Roman"/>
          <w:bCs/>
          <w:kern w:val="36"/>
          <w:sz w:val="24"/>
          <w:szCs w:val="24"/>
          <w:lang w:eastAsia="tr-TR"/>
        </w:rPr>
        <w:t>prosocial</w:t>
      </w:r>
      <w:proofErr w:type="spellEnd"/>
      <w:r w:rsidRPr="00737E2A">
        <w:rPr>
          <w:rFonts w:ascii="Times New Roman" w:eastAsia="Times New Roman" w:hAnsi="Times New Roman" w:cs="Times New Roman"/>
          <w:bCs/>
          <w:kern w:val="36"/>
          <w:sz w:val="24"/>
          <w:szCs w:val="24"/>
          <w:lang w:eastAsia="tr-TR"/>
        </w:rPr>
        <w:t xml:space="preserve"> </w:t>
      </w:r>
      <w:proofErr w:type="spellStart"/>
      <w:r w:rsidRPr="00737E2A">
        <w:rPr>
          <w:rFonts w:ascii="Times New Roman" w:eastAsia="Times New Roman" w:hAnsi="Times New Roman" w:cs="Times New Roman"/>
          <w:bCs/>
          <w:kern w:val="36"/>
          <w:sz w:val="24"/>
          <w:szCs w:val="24"/>
          <w:lang w:eastAsia="tr-TR"/>
        </w:rPr>
        <w:t>outcomes</w:t>
      </w:r>
      <w:proofErr w:type="spellEnd"/>
      <w:r w:rsidRPr="00737E2A">
        <w:rPr>
          <w:rFonts w:ascii="Times New Roman" w:eastAsia="Times New Roman" w:hAnsi="Times New Roman" w:cs="Times New Roman"/>
          <w:bCs/>
          <w:kern w:val="36"/>
          <w:sz w:val="24"/>
          <w:szCs w:val="24"/>
          <w:lang w:eastAsia="tr-TR"/>
        </w:rPr>
        <w:t xml:space="preserve">. </w:t>
      </w:r>
      <w:proofErr w:type="spellStart"/>
      <w:r w:rsidRPr="00737E2A">
        <w:rPr>
          <w:rFonts w:ascii="Times New Roman" w:eastAsia="Times New Roman" w:hAnsi="Times New Roman" w:cs="Times New Roman"/>
          <w:bCs/>
          <w:i/>
          <w:kern w:val="36"/>
          <w:sz w:val="24"/>
          <w:szCs w:val="24"/>
          <w:lang w:eastAsia="tr-TR"/>
        </w:rPr>
        <w:t>Journal</w:t>
      </w:r>
      <w:proofErr w:type="spellEnd"/>
      <w:r w:rsidRPr="00737E2A">
        <w:rPr>
          <w:rFonts w:ascii="Times New Roman" w:eastAsia="Times New Roman" w:hAnsi="Times New Roman" w:cs="Times New Roman"/>
          <w:bCs/>
          <w:i/>
          <w:kern w:val="36"/>
          <w:sz w:val="24"/>
          <w:szCs w:val="24"/>
          <w:lang w:eastAsia="tr-TR"/>
        </w:rPr>
        <w:t xml:space="preserve"> of </w:t>
      </w:r>
      <w:proofErr w:type="spellStart"/>
      <w:r w:rsidRPr="00737E2A">
        <w:rPr>
          <w:rFonts w:ascii="Times New Roman" w:eastAsia="Times New Roman" w:hAnsi="Times New Roman" w:cs="Times New Roman"/>
          <w:bCs/>
          <w:i/>
          <w:kern w:val="36"/>
          <w:sz w:val="24"/>
          <w:szCs w:val="24"/>
          <w:lang w:eastAsia="tr-TR"/>
        </w:rPr>
        <w:t>Experimental</w:t>
      </w:r>
      <w:proofErr w:type="spellEnd"/>
      <w:r w:rsidRPr="00737E2A">
        <w:rPr>
          <w:rFonts w:ascii="Times New Roman" w:eastAsia="Times New Roman" w:hAnsi="Times New Roman" w:cs="Times New Roman"/>
          <w:bCs/>
          <w:i/>
          <w:kern w:val="36"/>
          <w:sz w:val="24"/>
          <w:szCs w:val="24"/>
          <w:lang w:eastAsia="tr-TR"/>
        </w:rPr>
        <w:t xml:space="preserve"> </w:t>
      </w:r>
      <w:proofErr w:type="spellStart"/>
      <w:r w:rsidRPr="00737E2A">
        <w:rPr>
          <w:rFonts w:ascii="Times New Roman" w:eastAsia="Times New Roman" w:hAnsi="Times New Roman" w:cs="Times New Roman"/>
          <w:bCs/>
          <w:i/>
          <w:kern w:val="36"/>
          <w:sz w:val="24"/>
          <w:szCs w:val="24"/>
          <w:lang w:eastAsia="tr-TR"/>
        </w:rPr>
        <w:t>Social</w:t>
      </w:r>
      <w:proofErr w:type="spellEnd"/>
      <w:r w:rsidRPr="00737E2A">
        <w:rPr>
          <w:rFonts w:ascii="Times New Roman" w:eastAsia="Times New Roman" w:hAnsi="Times New Roman" w:cs="Times New Roman"/>
          <w:bCs/>
          <w:i/>
          <w:kern w:val="36"/>
          <w:sz w:val="24"/>
          <w:szCs w:val="24"/>
          <w:lang w:eastAsia="tr-TR"/>
        </w:rPr>
        <w:t xml:space="preserve"> </w:t>
      </w:r>
      <w:proofErr w:type="spellStart"/>
      <w:r w:rsidRPr="00737E2A">
        <w:rPr>
          <w:rFonts w:ascii="Times New Roman" w:eastAsia="Times New Roman" w:hAnsi="Times New Roman" w:cs="Times New Roman"/>
          <w:bCs/>
          <w:i/>
          <w:kern w:val="36"/>
          <w:sz w:val="24"/>
          <w:szCs w:val="24"/>
          <w:lang w:eastAsia="tr-TR"/>
        </w:rPr>
        <w:t>Psychology</w:t>
      </w:r>
      <w:proofErr w:type="spellEnd"/>
      <w:r w:rsidRPr="00737E2A">
        <w:rPr>
          <w:rFonts w:ascii="Times New Roman" w:eastAsia="Times New Roman" w:hAnsi="Times New Roman" w:cs="Times New Roman"/>
          <w:bCs/>
          <w:i/>
          <w:kern w:val="36"/>
          <w:sz w:val="24"/>
          <w:szCs w:val="24"/>
          <w:lang w:eastAsia="tr-TR"/>
        </w:rPr>
        <w:t>, 46(6),</w:t>
      </w:r>
      <w:r w:rsidRPr="00737E2A">
        <w:rPr>
          <w:rFonts w:ascii="Times New Roman" w:eastAsia="Times New Roman" w:hAnsi="Times New Roman" w:cs="Times New Roman"/>
          <w:bCs/>
          <w:kern w:val="36"/>
          <w:sz w:val="24"/>
          <w:szCs w:val="24"/>
          <w:lang w:eastAsia="tr-TR"/>
        </w:rPr>
        <w:t xml:space="preserve"> 934-942.</w:t>
      </w:r>
      <w:r w:rsidRPr="00737E2A">
        <w:rPr>
          <w:rFonts w:ascii="Times New Roman" w:eastAsia="Calibri" w:hAnsi="Times New Roman" w:cs="Times New Roman"/>
          <w:bCs/>
          <w:sz w:val="24"/>
          <w:szCs w:val="24"/>
        </w:rPr>
        <w:t xml:space="preserve"> </w:t>
      </w:r>
      <w:r w:rsidRPr="00737E2A">
        <w:rPr>
          <w:rFonts w:ascii="Times New Roman" w:eastAsia="Times New Roman" w:hAnsi="Times New Roman" w:cs="Times New Roman"/>
          <w:bCs/>
          <w:kern w:val="36"/>
          <w:sz w:val="24"/>
          <w:szCs w:val="24"/>
          <w:lang w:eastAsia="tr-TR"/>
        </w:rPr>
        <w:t>https://doi.org/10.1016/j.jesp.2010.06.005</w:t>
      </w:r>
    </w:p>
    <w:p w14:paraId="1C61FCAE" w14:textId="42BAC707" w:rsidR="00737E2A" w:rsidRPr="00737E2A" w:rsidRDefault="00737E2A" w:rsidP="00737E2A">
      <w:pPr>
        <w:widowControl w:val="0"/>
        <w:spacing w:after="120" w:line="240" w:lineRule="auto"/>
        <w:ind w:left="567" w:hanging="567"/>
        <w:contextualSpacing/>
        <w:jc w:val="both"/>
        <w:rPr>
          <w:rFonts w:ascii="Times New Roman" w:eastAsia="Times New Roman" w:hAnsi="Times New Roman" w:cs="Times New Roman"/>
          <w:bCs/>
          <w:kern w:val="36"/>
          <w:sz w:val="24"/>
          <w:szCs w:val="24"/>
          <w:lang w:eastAsia="tr-TR"/>
        </w:rPr>
      </w:pPr>
      <w:proofErr w:type="spellStart"/>
      <w:r w:rsidRPr="00737E2A">
        <w:rPr>
          <w:rFonts w:ascii="Times New Roman" w:eastAsia="Times New Roman" w:hAnsi="Times New Roman" w:cs="Times New Roman"/>
          <w:bCs/>
          <w:kern w:val="36"/>
          <w:sz w:val="24"/>
          <w:szCs w:val="24"/>
          <w:lang w:eastAsia="tr-TR"/>
        </w:rPr>
        <w:t>Siyez</w:t>
      </w:r>
      <w:proofErr w:type="spellEnd"/>
      <w:r w:rsidRPr="00737E2A">
        <w:rPr>
          <w:rFonts w:ascii="Times New Roman" w:eastAsia="Times New Roman" w:hAnsi="Times New Roman" w:cs="Times New Roman"/>
          <w:bCs/>
          <w:kern w:val="36"/>
          <w:sz w:val="24"/>
          <w:szCs w:val="24"/>
          <w:lang w:eastAsia="tr-TR"/>
        </w:rPr>
        <w:t xml:space="preserve">, D. M. ve Baran, B. (2017). </w:t>
      </w:r>
      <w:proofErr w:type="spellStart"/>
      <w:r w:rsidRPr="00737E2A">
        <w:rPr>
          <w:rFonts w:ascii="Times New Roman" w:eastAsia="Times New Roman" w:hAnsi="Times New Roman" w:cs="Times New Roman"/>
          <w:bCs/>
          <w:kern w:val="36"/>
          <w:sz w:val="24"/>
          <w:szCs w:val="24"/>
          <w:lang w:eastAsia="tr-TR"/>
        </w:rPr>
        <w:t>Determining</w:t>
      </w:r>
      <w:proofErr w:type="spellEnd"/>
      <w:r w:rsidRPr="00737E2A">
        <w:rPr>
          <w:rFonts w:ascii="Times New Roman" w:eastAsia="Times New Roman" w:hAnsi="Times New Roman" w:cs="Times New Roman"/>
          <w:bCs/>
          <w:kern w:val="36"/>
          <w:sz w:val="24"/>
          <w:szCs w:val="24"/>
          <w:lang w:eastAsia="tr-TR"/>
        </w:rPr>
        <w:t xml:space="preserve"> </w:t>
      </w:r>
      <w:proofErr w:type="spellStart"/>
      <w:r w:rsidRPr="00737E2A">
        <w:rPr>
          <w:rFonts w:ascii="Times New Roman" w:eastAsia="Times New Roman" w:hAnsi="Times New Roman" w:cs="Times New Roman"/>
          <w:bCs/>
          <w:kern w:val="36"/>
          <w:sz w:val="24"/>
          <w:szCs w:val="24"/>
          <w:lang w:eastAsia="tr-TR"/>
        </w:rPr>
        <w:t>reactive</w:t>
      </w:r>
      <w:proofErr w:type="spellEnd"/>
      <w:r w:rsidRPr="00737E2A">
        <w:rPr>
          <w:rFonts w:ascii="Times New Roman" w:eastAsia="Times New Roman" w:hAnsi="Times New Roman" w:cs="Times New Roman"/>
          <w:bCs/>
          <w:kern w:val="36"/>
          <w:sz w:val="24"/>
          <w:szCs w:val="24"/>
          <w:lang w:eastAsia="tr-TR"/>
        </w:rPr>
        <w:t xml:space="preserve"> </w:t>
      </w:r>
      <w:proofErr w:type="spellStart"/>
      <w:r w:rsidRPr="00737E2A">
        <w:rPr>
          <w:rFonts w:ascii="Times New Roman" w:eastAsia="Times New Roman" w:hAnsi="Times New Roman" w:cs="Times New Roman"/>
          <w:bCs/>
          <w:kern w:val="36"/>
          <w:sz w:val="24"/>
          <w:szCs w:val="24"/>
          <w:lang w:eastAsia="tr-TR"/>
        </w:rPr>
        <w:t>and</w:t>
      </w:r>
      <w:proofErr w:type="spellEnd"/>
      <w:r w:rsidRPr="00737E2A">
        <w:rPr>
          <w:rFonts w:ascii="Times New Roman" w:eastAsia="Times New Roman" w:hAnsi="Times New Roman" w:cs="Times New Roman"/>
          <w:bCs/>
          <w:kern w:val="36"/>
          <w:sz w:val="24"/>
          <w:szCs w:val="24"/>
          <w:lang w:eastAsia="tr-TR"/>
        </w:rPr>
        <w:t xml:space="preserve"> </w:t>
      </w:r>
      <w:proofErr w:type="spellStart"/>
      <w:r w:rsidRPr="00737E2A">
        <w:rPr>
          <w:rFonts w:ascii="Times New Roman" w:eastAsia="Times New Roman" w:hAnsi="Times New Roman" w:cs="Times New Roman"/>
          <w:bCs/>
          <w:kern w:val="36"/>
          <w:sz w:val="24"/>
          <w:szCs w:val="24"/>
          <w:lang w:eastAsia="tr-TR"/>
        </w:rPr>
        <w:t>proactive</w:t>
      </w:r>
      <w:proofErr w:type="spellEnd"/>
      <w:r w:rsidRPr="00737E2A">
        <w:rPr>
          <w:rFonts w:ascii="Times New Roman" w:eastAsia="Times New Roman" w:hAnsi="Times New Roman" w:cs="Times New Roman"/>
          <w:bCs/>
          <w:kern w:val="36"/>
          <w:sz w:val="24"/>
          <w:szCs w:val="24"/>
          <w:lang w:eastAsia="tr-TR"/>
        </w:rPr>
        <w:t xml:space="preserve"> </w:t>
      </w:r>
      <w:proofErr w:type="spellStart"/>
      <w:r w:rsidRPr="00737E2A">
        <w:rPr>
          <w:rFonts w:ascii="Times New Roman" w:eastAsia="Times New Roman" w:hAnsi="Times New Roman" w:cs="Times New Roman"/>
          <w:bCs/>
          <w:kern w:val="36"/>
          <w:sz w:val="24"/>
          <w:szCs w:val="24"/>
          <w:lang w:eastAsia="tr-TR"/>
        </w:rPr>
        <w:t>aggression</w:t>
      </w:r>
      <w:proofErr w:type="spellEnd"/>
      <w:r w:rsidRPr="00737E2A">
        <w:rPr>
          <w:rFonts w:ascii="Times New Roman" w:eastAsia="Times New Roman" w:hAnsi="Times New Roman" w:cs="Times New Roman"/>
          <w:bCs/>
          <w:kern w:val="36"/>
          <w:sz w:val="24"/>
          <w:szCs w:val="24"/>
          <w:lang w:eastAsia="tr-TR"/>
        </w:rPr>
        <w:t xml:space="preserve"> </w:t>
      </w:r>
      <w:proofErr w:type="spellStart"/>
      <w:r w:rsidRPr="00737E2A">
        <w:rPr>
          <w:rFonts w:ascii="Times New Roman" w:eastAsia="Times New Roman" w:hAnsi="Times New Roman" w:cs="Times New Roman"/>
          <w:bCs/>
          <w:kern w:val="36"/>
          <w:sz w:val="24"/>
          <w:szCs w:val="24"/>
          <w:lang w:eastAsia="tr-TR"/>
        </w:rPr>
        <w:t>and</w:t>
      </w:r>
      <w:proofErr w:type="spellEnd"/>
      <w:r w:rsidRPr="00737E2A">
        <w:rPr>
          <w:rFonts w:ascii="Times New Roman" w:eastAsia="Times New Roman" w:hAnsi="Times New Roman" w:cs="Times New Roman"/>
          <w:bCs/>
          <w:kern w:val="36"/>
          <w:sz w:val="24"/>
          <w:szCs w:val="24"/>
          <w:lang w:eastAsia="tr-TR"/>
        </w:rPr>
        <w:t xml:space="preserve"> </w:t>
      </w:r>
      <w:proofErr w:type="spellStart"/>
      <w:r w:rsidRPr="00737E2A">
        <w:rPr>
          <w:rFonts w:ascii="Times New Roman" w:eastAsia="Times New Roman" w:hAnsi="Times New Roman" w:cs="Times New Roman"/>
          <w:bCs/>
          <w:kern w:val="36"/>
          <w:sz w:val="24"/>
          <w:szCs w:val="24"/>
          <w:lang w:eastAsia="tr-TR"/>
        </w:rPr>
        <w:t>empathy</w:t>
      </w:r>
      <w:proofErr w:type="spellEnd"/>
      <w:r w:rsidRPr="00737E2A">
        <w:rPr>
          <w:rFonts w:ascii="Times New Roman" w:eastAsia="Times New Roman" w:hAnsi="Times New Roman" w:cs="Times New Roman"/>
          <w:bCs/>
          <w:kern w:val="36"/>
          <w:sz w:val="24"/>
          <w:szCs w:val="24"/>
          <w:lang w:eastAsia="tr-TR"/>
        </w:rPr>
        <w:t xml:space="preserve"> </w:t>
      </w:r>
      <w:proofErr w:type="spellStart"/>
      <w:r w:rsidRPr="00737E2A">
        <w:rPr>
          <w:rFonts w:ascii="Times New Roman" w:eastAsia="Times New Roman" w:hAnsi="Times New Roman" w:cs="Times New Roman"/>
          <w:bCs/>
          <w:kern w:val="36"/>
          <w:sz w:val="24"/>
          <w:szCs w:val="24"/>
          <w:lang w:eastAsia="tr-TR"/>
        </w:rPr>
        <w:t>levels</w:t>
      </w:r>
      <w:proofErr w:type="spellEnd"/>
      <w:r w:rsidRPr="00737E2A">
        <w:rPr>
          <w:rFonts w:ascii="Times New Roman" w:eastAsia="Times New Roman" w:hAnsi="Times New Roman" w:cs="Times New Roman"/>
          <w:bCs/>
          <w:kern w:val="36"/>
          <w:sz w:val="24"/>
          <w:szCs w:val="24"/>
          <w:lang w:eastAsia="tr-TR"/>
        </w:rPr>
        <w:t xml:space="preserve"> of </w:t>
      </w:r>
      <w:proofErr w:type="spellStart"/>
      <w:r w:rsidRPr="00737E2A">
        <w:rPr>
          <w:rFonts w:ascii="Times New Roman" w:eastAsia="Times New Roman" w:hAnsi="Times New Roman" w:cs="Times New Roman"/>
          <w:bCs/>
          <w:kern w:val="36"/>
          <w:sz w:val="24"/>
          <w:szCs w:val="24"/>
          <w:lang w:eastAsia="tr-TR"/>
        </w:rPr>
        <w:t>middle</w:t>
      </w:r>
      <w:proofErr w:type="spellEnd"/>
      <w:r w:rsidRPr="00737E2A">
        <w:rPr>
          <w:rFonts w:ascii="Times New Roman" w:eastAsia="Times New Roman" w:hAnsi="Times New Roman" w:cs="Times New Roman"/>
          <w:bCs/>
          <w:kern w:val="36"/>
          <w:sz w:val="24"/>
          <w:szCs w:val="24"/>
          <w:lang w:eastAsia="tr-TR"/>
        </w:rPr>
        <w:t xml:space="preserve"> </w:t>
      </w:r>
      <w:proofErr w:type="spellStart"/>
      <w:r w:rsidRPr="00737E2A">
        <w:rPr>
          <w:rFonts w:ascii="Times New Roman" w:eastAsia="Times New Roman" w:hAnsi="Times New Roman" w:cs="Times New Roman"/>
          <w:bCs/>
          <w:kern w:val="36"/>
          <w:sz w:val="24"/>
          <w:szCs w:val="24"/>
          <w:lang w:eastAsia="tr-TR"/>
        </w:rPr>
        <w:t>school</w:t>
      </w:r>
      <w:proofErr w:type="spellEnd"/>
      <w:r w:rsidRPr="00737E2A">
        <w:rPr>
          <w:rFonts w:ascii="Times New Roman" w:eastAsia="Times New Roman" w:hAnsi="Times New Roman" w:cs="Times New Roman"/>
          <w:bCs/>
          <w:kern w:val="36"/>
          <w:sz w:val="24"/>
          <w:szCs w:val="24"/>
          <w:lang w:eastAsia="tr-TR"/>
        </w:rPr>
        <w:t xml:space="preserve"> </w:t>
      </w:r>
      <w:proofErr w:type="spellStart"/>
      <w:r w:rsidRPr="00737E2A">
        <w:rPr>
          <w:rFonts w:ascii="Times New Roman" w:eastAsia="Times New Roman" w:hAnsi="Times New Roman" w:cs="Times New Roman"/>
          <w:bCs/>
          <w:kern w:val="36"/>
          <w:sz w:val="24"/>
          <w:szCs w:val="24"/>
          <w:lang w:eastAsia="tr-TR"/>
        </w:rPr>
        <w:t>students</w:t>
      </w:r>
      <w:proofErr w:type="spellEnd"/>
      <w:r w:rsidRPr="00737E2A">
        <w:rPr>
          <w:rFonts w:ascii="Times New Roman" w:eastAsia="Times New Roman" w:hAnsi="Times New Roman" w:cs="Times New Roman"/>
          <w:bCs/>
          <w:kern w:val="36"/>
          <w:sz w:val="24"/>
          <w:szCs w:val="24"/>
          <w:lang w:eastAsia="tr-TR"/>
        </w:rPr>
        <w:t xml:space="preserve"> </w:t>
      </w:r>
      <w:proofErr w:type="spellStart"/>
      <w:r w:rsidRPr="00737E2A">
        <w:rPr>
          <w:rFonts w:ascii="Times New Roman" w:eastAsia="Times New Roman" w:hAnsi="Times New Roman" w:cs="Times New Roman"/>
          <w:bCs/>
          <w:kern w:val="36"/>
          <w:sz w:val="24"/>
          <w:szCs w:val="24"/>
          <w:lang w:eastAsia="tr-TR"/>
        </w:rPr>
        <w:t>regarding</w:t>
      </w:r>
      <w:proofErr w:type="spellEnd"/>
      <w:r w:rsidRPr="00737E2A">
        <w:rPr>
          <w:rFonts w:ascii="Times New Roman" w:eastAsia="Times New Roman" w:hAnsi="Times New Roman" w:cs="Times New Roman"/>
          <w:bCs/>
          <w:kern w:val="36"/>
          <w:sz w:val="24"/>
          <w:szCs w:val="24"/>
          <w:lang w:eastAsia="tr-TR"/>
        </w:rPr>
        <w:t xml:space="preserve"> </w:t>
      </w:r>
      <w:proofErr w:type="spellStart"/>
      <w:r w:rsidRPr="00737E2A">
        <w:rPr>
          <w:rFonts w:ascii="Times New Roman" w:eastAsia="Times New Roman" w:hAnsi="Times New Roman" w:cs="Times New Roman"/>
          <w:bCs/>
          <w:kern w:val="36"/>
          <w:sz w:val="24"/>
          <w:szCs w:val="24"/>
          <w:lang w:eastAsia="tr-TR"/>
        </w:rPr>
        <w:t>their</w:t>
      </w:r>
      <w:proofErr w:type="spellEnd"/>
      <w:r w:rsidRPr="00737E2A">
        <w:rPr>
          <w:rFonts w:ascii="Times New Roman" w:eastAsia="Times New Roman" w:hAnsi="Times New Roman" w:cs="Times New Roman"/>
          <w:bCs/>
          <w:kern w:val="36"/>
          <w:sz w:val="24"/>
          <w:szCs w:val="24"/>
          <w:lang w:eastAsia="tr-TR"/>
        </w:rPr>
        <w:t xml:space="preserve"> video </w:t>
      </w:r>
      <w:proofErr w:type="spellStart"/>
      <w:r w:rsidRPr="00737E2A">
        <w:rPr>
          <w:rFonts w:ascii="Times New Roman" w:eastAsia="Times New Roman" w:hAnsi="Times New Roman" w:cs="Times New Roman"/>
          <w:bCs/>
          <w:kern w:val="36"/>
          <w:sz w:val="24"/>
          <w:szCs w:val="24"/>
          <w:lang w:eastAsia="tr-TR"/>
        </w:rPr>
        <w:t>game</w:t>
      </w:r>
      <w:proofErr w:type="spellEnd"/>
      <w:r w:rsidRPr="00737E2A">
        <w:rPr>
          <w:rFonts w:ascii="Times New Roman" w:eastAsia="Times New Roman" w:hAnsi="Times New Roman" w:cs="Times New Roman"/>
          <w:bCs/>
          <w:kern w:val="36"/>
          <w:sz w:val="24"/>
          <w:szCs w:val="24"/>
          <w:lang w:eastAsia="tr-TR"/>
        </w:rPr>
        <w:t xml:space="preserve"> </w:t>
      </w:r>
      <w:proofErr w:type="spellStart"/>
      <w:r w:rsidRPr="00737E2A">
        <w:rPr>
          <w:rFonts w:ascii="Times New Roman" w:eastAsia="Times New Roman" w:hAnsi="Times New Roman" w:cs="Times New Roman"/>
          <w:bCs/>
          <w:kern w:val="36"/>
          <w:sz w:val="24"/>
          <w:szCs w:val="24"/>
          <w:lang w:eastAsia="tr-TR"/>
        </w:rPr>
        <w:t>preferences</w:t>
      </w:r>
      <w:proofErr w:type="spellEnd"/>
      <w:r w:rsidRPr="00737E2A">
        <w:rPr>
          <w:rFonts w:ascii="Times New Roman" w:eastAsia="Times New Roman" w:hAnsi="Times New Roman" w:cs="Times New Roman"/>
          <w:bCs/>
          <w:kern w:val="36"/>
          <w:sz w:val="24"/>
          <w:szCs w:val="24"/>
          <w:lang w:eastAsia="tr-TR"/>
        </w:rPr>
        <w:t xml:space="preserve">. </w:t>
      </w:r>
      <w:proofErr w:type="spellStart"/>
      <w:r w:rsidRPr="00737E2A">
        <w:rPr>
          <w:rFonts w:ascii="Times New Roman" w:eastAsia="Times New Roman" w:hAnsi="Times New Roman" w:cs="Times New Roman"/>
          <w:bCs/>
          <w:i/>
          <w:kern w:val="36"/>
          <w:sz w:val="24"/>
          <w:szCs w:val="24"/>
          <w:lang w:eastAsia="tr-TR"/>
        </w:rPr>
        <w:t>Computers</w:t>
      </w:r>
      <w:proofErr w:type="spellEnd"/>
      <w:r w:rsidRPr="00737E2A">
        <w:rPr>
          <w:rFonts w:ascii="Times New Roman" w:eastAsia="Times New Roman" w:hAnsi="Times New Roman" w:cs="Times New Roman"/>
          <w:bCs/>
          <w:i/>
          <w:kern w:val="36"/>
          <w:sz w:val="24"/>
          <w:szCs w:val="24"/>
          <w:lang w:eastAsia="tr-TR"/>
        </w:rPr>
        <w:t xml:space="preserve"> in Human </w:t>
      </w:r>
      <w:proofErr w:type="spellStart"/>
      <w:r w:rsidRPr="00737E2A">
        <w:rPr>
          <w:rFonts w:ascii="Times New Roman" w:eastAsia="Times New Roman" w:hAnsi="Times New Roman" w:cs="Times New Roman"/>
          <w:bCs/>
          <w:i/>
          <w:kern w:val="36"/>
          <w:sz w:val="24"/>
          <w:szCs w:val="24"/>
          <w:lang w:eastAsia="tr-TR"/>
        </w:rPr>
        <w:t>Behavior</w:t>
      </w:r>
      <w:proofErr w:type="spellEnd"/>
      <w:r w:rsidRPr="00737E2A">
        <w:rPr>
          <w:rFonts w:ascii="Times New Roman" w:eastAsia="Times New Roman" w:hAnsi="Times New Roman" w:cs="Times New Roman"/>
          <w:bCs/>
          <w:i/>
          <w:kern w:val="36"/>
          <w:sz w:val="24"/>
          <w:szCs w:val="24"/>
          <w:lang w:eastAsia="tr-TR"/>
        </w:rPr>
        <w:t>, 72,</w:t>
      </w:r>
      <w:r w:rsidRPr="00737E2A">
        <w:rPr>
          <w:rFonts w:ascii="Times New Roman" w:eastAsia="Times New Roman" w:hAnsi="Times New Roman" w:cs="Times New Roman"/>
          <w:bCs/>
          <w:kern w:val="36"/>
          <w:sz w:val="24"/>
          <w:szCs w:val="24"/>
          <w:lang w:eastAsia="tr-TR"/>
        </w:rPr>
        <w:t xml:space="preserve"> 286-29</w:t>
      </w:r>
      <w:r w:rsidRPr="00CD247A">
        <w:rPr>
          <w:rFonts w:ascii="Times New Roman" w:eastAsia="Times New Roman" w:hAnsi="Times New Roman" w:cs="Times New Roman"/>
          <w:bCs/>
          <w:kern w:val="36"/>
          <w:sz w:val="24"/>
          <w:szCs w:val="24"/>
          <w:lang w:eastAsia="tr-TR"/>
        </w:rPr>
        <w:t xml:space="preserve">5. </w:t>
      </w:r>
      <w:hyperlink r:id="rId41" w:history="1">
        <w:r w:rsidRPr="00CD247A">
          <w:rPr>
            <w:rStyle w:val="Hyperlink"/>
            <w:rFonts w:ascii="Times New Roman" w:eastAsia="Times New Roman" w:hAnsi="Times New Roman" w:cs="Times New Roman"/>
            <w:bCs/>
            <w:color w:val="auto"/>
            <w:kern w:val="36"/>
            <w:sz w:val="24"/>
            <w:szCs w:val="24"/>
            <w:u w:val="none"/>
            <w:lang w:eastAsia="tr-TR"/>
          </w:rPr>
          <w:t>https://doi.org/10.1016/j.chb.2017.03.006</w:t>
        </w:r>
      </w:hyperlink>
    </w:p>
    <w:p w14:paraId="0DDC3D65"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lang w:eastAsia="tr-TR"/>
        </w:rPr>
      </w:pPr>
      <w:r w:rsidRPr="00737E2A">
        <w:rPr>
          <w:rFonts w:ascii="Times New Roman" w:eastAsia="Calibri" w:hAnsi="Times New Roman" w:cs="Times New Roman"/>
          <w:bCs/>
          <w:sz w:val="24"/>
          <w:szCs w:val="24"/>
          <w:lang w:eastAsia="tr-TR"/>
        </w:rPr>
        <w:t xml:space="preserve">Surette, R. ve </w:t>
      </w:r>
      <w:proofErr w:type="spellStart"/>
      <w:r w:rsidRPr="00737E2A">
        <w:rPr>
          <w:rFonts w:ascii="Times New Roman" w:eastAsia="Calibri" w:hAnsi="Times New Roman" w:cs="Times New Roman"/>
          <w:bCs/>
          <w:sz w:val="24"/>
          <w:szCs w:val="24"/>
          <w:lang w:eastAsia="tr-TR"/>
        </w:rPr>
        <w:t>Maze</w:t>
      </w:r>
      <w:proofErr w:type="spellEnd"/>
      <w:r w:rsidRPr="00737E2A">
        <w:rPr>
          <w:rFonts w:ascii="Times New Roman" w:eastAsia="Calibri" w:hAnsi="Times New Roman" w:cs="Times New Roman"/>
          <w:bCs/>
          <w:sz w:val="24"/>
          <w:szCs w:val="24"/>
          <w:lang w:eastAsia="tr-TR"/>
        </w:rPr>
        <w:t xml:space="preserve">, A. (2015). Video </w:t>
      </w:r>
      <w:proofErr w:type="spellStart"/>
      <w:r w:rsidRPr="00737E2A">
        <w:rPr>
          <w:rFonts w:ascii="Times New Roman" w:eastAsia="Calibri" w:hAnsi="Times New Roman" w:cs="Times New Roman"/>
          <w:bCs/>
          <w:sz w:val="24"/>
          <w:szCs w:val="24"/>
          <w:lang w:eastAsia="tr-TR"/>
        </w:rPr>
        <w:t>game</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play</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and</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copycat</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crime</w:t>
      </w:r>
      <w:proofErr w:type="spellEnd"/>
      <w:r w:rsidRPr="00737E2A">
        <w:rPr>
          <w:rFonts w:ascii="Times New Roman" w:eastAsia="Calibri" w:hAnsi="Times New Roman" w:cs="Times New Roman"/>
          <w:bCs/>
          <w:sz w:val="24"/>
          <w:szCs w:val="24"/>
          <w:lang w:eastAsia="tr-TR"/>
        </w:rPr>
        <w:t xml:space="preserve">: An </w:t>
      </w:r>
      <w:proofErr w:type="spellStart"/>
      <w:r w:rsidRPr="00737E2A">
        <w:rPr>
          <w:rFonts w:ascii="Times New Roman" w:eastAsia="Calibri" w:hAnsi="Times New Roman" w:cs="Times New Roman"/>
          <w:bCs/>
          <w:sz w:val="24"/>
          <w:szCs w:val="24"/>
          <w:lang w:eastAsia="tr-TR"/>
        </w:rPr>
        <w:t>exploratory</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analysis</w:t>
      </w:r>
      <w:proofErr w:type="spellEnd"/>
      <w:r w:rsidRPr="00737E2A">
        <w:rPr>
          <w:rFonts w:ascii="Times New Roman" w:eastAsia="Calibri" w:hAnsi="Times New Roman" w:cs="Times New Roman"/>
          <w:bCs/>
          <w:sz w:val="24"/>
          <w:szCs w:val="24"/>
          <w:lang w:eastAsia="tr-TR"/>
        </w:rPr>
        <w:t xml:space="preserve"> of an </w:t>
      </w:r>
      <w:proofErr w:type="spellStart"/>
      <w:r w:rsidRPr="00737E2A">
        <w:rPr>
          <w:rFonts w:ascii="Times New Roman" w:eastAsia="Calibri" w:hAnsi="Times New Roman" w:cs="Times New Roman"/>
          <w:bCs/>
          <w:sz w:val="24"/>
          <w:szCs w:val="24"/>
          <w:lang w:eastAsia="tr-TR"/>
        </w:rPr>
        <w:t>inmate</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population</w:t>
      </w:r>
      <w:proofErr w:type="spellEnd"/>
      <w:r w:rsidRPr="00737E2A">
        <w:rPr>
          <w:rFonts w:ascii="Times New Roman" w:eastAsia="Calibri" w:hAnsi="Times New Roman" w:cs="Times New Roman"/>
          <w:bCs/>
          <w:sz w:val="24"/>
          <w:szCs w:val="24"/>
          <w:lang w:eastAsia="tr-TR"/>
        </w:rPr>
        <w:t>.</w:t>
      </w:r>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i/>
          <w:sz w:val="24"/>
          <w:szCs w:val="24"/>
          <w:lang w:eastAsia="tr-TR"/>
        </w:rPr>
        <w:t>Psychology</w:t>
      </w:r>
      <w:proofErr w:type="spellEnd"/>
      <w:r w:rsidRPr="00737E2A">
        <w:rPr>
          <w:rFonts w:ascii="Times New Roman" w:eastAsia="Calibri" w:hAnsi="Times New Roman" w:cs="Times New Roman"/>
          <w:bCs/>
          <w:i/>
          <w:sz w:val="24"/>
          <w:szCs w:val="24"/>
          <w:lang w:eastAsia="tr-TR"/>
        </w:rPr>
        <w:t xml:space="preserve"> of Popular Media </w:t>
      </w:r>
      <w:proofErr w:type="spellStart"/>
      <w:r w:rsidRPr="00737E2A">
        <w:rPr>
          <w:rFonts w:ascii="Times New Roman" w:eastAsia="Calibri" w:hAnsi="Times New Roman" w:cs="Times New Roman"/>
          <w:bCs/>
          <w:i/>
          <w:sz w:val="24"/>
          <w:szCs w:val="24"/>
          <w:lang w:eastAsia="tr-TR"/>
        </w:rPr>
        <w:t>Culture</w:t>
      </w:r>
      <w:proofErr w:type="spellEnd"/>
      <w:r w:rsidRPr="00737E2A">
        <w:rPr>
          <w:rFonts w:ascii="Times New Roman" w:eastAsia="Calibri" w:hAnsi="Times New Roman" w:cs="Times New Roman"/>
          <w:bCs/>
          <w:i/>
          <w:sz w:val="24"/>
          <w:szCs w:val="24"/>
          <w:lang w:eastAsia="tr-TR"/>
        </w:rPr>
        <w:t>, 4,</w:t>
      </w:r>
      <w:r w:rsidRPr="00737E2A">
        <w:rPr>
          <w:rFonts w:ascii="Times New Roman" w:eastAsia="Calibri" w:hAnsi="Times New Roman" w:cs="Times New Roman"/>
          <w:bCs/>
          <w:sz w:val="24"/>
          <w:szCs w:val="24"/>
          <w:lang w:eastAsia="tr-TR"/>
        </w:rPr>
        <w:t xml:space="preserve"> 360-374.</w:t>
      </w:r>
      <w:r w:rsidRPr="00737E2A">
        <w:rPr>
          <w:rFonts w:ascii="Times New Roman" w:eastAsia="Calibri" w:hAnsi="Times New Roman" w:cs="Times New Roman"/>
          <w:bCs/>
          <w:sz w:val="24"/>
          <w:szCs w:val="24"/>
        </w:rPr>
        <w:t xml:space="preserve"> </w:t>
      </w:r>
      <w:hyperlink r:id="rId42" w:history="1">
        <w:r w:rsidRPr="00737E2A">
          <w:rPr>
            <w:rFonts w:ascii="Times New Roman" w:eastAsia="Calibri" w:hAnsi="Times New Roman" w:cs="Times New Roman"/>
            <w:bCs/>
            <w:sz w:val="24"/>
            <w:szCs w:val="24"/>
            <w:lang w:eastAsia="tr-TR"/>
          </w:rPr>
          <w:t>https://doi.org/10.1037/ppm0000050</w:t>
        </w:r>
      </w:hyperlink>
    </w:p>
    <w:p w14:paraId="552C0C21"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lang w:eastAsia="tr-TR"/>
        </w:rPr>
        <w:t>Sveen</w:t>
      </w:r>
      <w:proofErr w:type="spellEnd"/>
      <w:r w:rsidRPr="00737E2A">
        <w:rPr>
          <w:rFonts w:ascii="Times New Roman" w:eastAsia="Calibri" w:hAnsi="Times New Roman" w:cs="Times New Roman"/>
          <w:bCs/>
          <w:sz w:val="24"/>
          <w:szCs w:val="24"/>
          <w:lang w:eastAsia="tr-TR"/>
        </w:rPr>
        <w:t xml:space="preserve">, B. (2015). </w:t>
      </w:r>
      <w:proofErr w:type="spellStart"/>
      <w:r w:rsidRPr="00737E2A">
        <w:rPr>
          <w:rFonts w:ascii="Times New Roman" w:eastAsia="Calibri" w:hAnsi="Times New Roman" w:cs="Times New Roman"/>
          <w:bCs/>
          <w:i/>
          <w:sz w:val="24"/>
          <w:szCs w:val="24"/>
          <w:lang w:eastAsia="tr-TR"/>
        </w:rPr>
        <w:t>Australia</w:t>
      </w:r>
      <w:proofErr w:type="spellEnd"/>
      <w:r w:rsidRPr="00737E2A">
        <w:rPr>
          <w:rFonts w:ascii="Times New Roman" w:eastAsia="Calibri" w:hAnsi="Times New Roman" w:cs="Times New Roman"/>
          <w:bCs/>
          <w:i/>
          <w:sz w:val="24"/>
          <w:szCs w:val="24"/>
          <w:lang w:eastAsia="tr-TR"/>
        </w:rPr>
        <w:t xml:space="preserve"> </w:t>
      </w:r>
      <w:proofErr w:type="spellStart"/>
      <w:r w:rsidRPr="00737E2A">
        <w:rPr>
          <w:rFonts w:ascii="Times New Roman" w:eastAsia="Calibri" w:hAnsi="Times New Roman" w:cs="Times New Roman"/>
          <w:bCs/>
          <w:i/>
          <w:sz w:val="24"/>
          <w:szCs w:val="24"/>
          <w:lang w:eastAsia="tr-TR"/>
        </w:rPr>
        <w:t>bans</w:t>
      </w:r>
      <w:proofErr w:type="spellEnd"/>
      <w:r w:rsidRPr="00737E2A">
        <w:rPr>
          <w:rFonts w:ascii="Times New Roman" w:eastAsia="Calibri" w:hAnsi="Times New Roman" w:cs="Times New Roman"/>
          <w:bCs/>
          <w:i/>
          <w:sz w:val="24"/>
          <w:szCs w:val="24"/>
          <w:lang w:eastAsia="tr-TR"/>
        </w:rPr>
        <w:t xml:space="preserve"> 220 video </w:t>
      </w:r>
      <w:proofErr w:type="spellStart"/>
      <w:r w:rsidRPr="00737E2A">
        <w:rPr>
          <w:rFonts w:ascii="Times New Roman" w:eastAsia="Calibri" w:hAnsi="Times New Roman" w:cs="Times New Roman"/>
          <w:bCs/>
          <w:i/>
          <w:sz w:val="24"/>
          <w:szCs w:val="24"/>
          <w:lang w:eastAsia="tr-TR"/>
        </w:rPr>
        <w:t>games</w:t>
      </w:r>
      <w:proofErr w:type="spellEnd"/>
      <w:r w:rsidRPr="00737E2A">
        <w:rPr>
          <w:rFonts w:ascii="Times New Roman" w:eastAsia="Calibri" w:hAnsi="Times New Roman" w:cs="Times New Roman"/>
          <w:bCs/>
          <w:i/>
          <w:sz w:val="24"/>
          <w:szCs w:val="24"/>
          <w:lang w:eastAsia="tr-TR"/>
        </w:rPr>
        <w:t xml:space="preserve"> in 4 </w:t>
      </w:r>
      <w:proofErr w:type="spellStart"/>
      <w:r w:rsidRPr="00737E2A">
        <w:rPr>
          <w:rFonts w:ascii="Times New Roman" w:eastAsia="Calibri" w:hAnsi="Times New Roman" w:cs="Times New Roman"/>
          <w:bCs/>
          <w:i/>
          <w:sz w:val="24"/>
          <w:szCs w:val="24"/>
          <w:lang w:eastAsia="tr-TR"/>
        </w:rPr>
        <w:t>months</w:t>
      </w:r>
      <w:proofErr w:type="spellEnd"/>
      <w:r w:rsidRPr="00737E2A">
        <w:rPr>
          <w:rFonts w:ascii="Times New Roman" w:eastAsia="Calibri" w:hAnsi="Times New Roman" w:cs="Times New Roman"/>
          <w:bCs/>
          <w:i/>
          <w:sz w:val="24"/>
          <w:szCs w:val="24"/>
          <w:lang w:eastAsia="tr-TR"/>
        </w:rPr>
        <w:t xml:space="preserve"> as </w:t>
      </w:r>
      <w:proofErr w:type="spellStart"/>
      <w:r w:rsidRPr="00737E2A">
        <w:rPr>
          <w:rFonts w:ascii="Times New Roman" w:eastAsia="Calibri" w:hAnsi="Times New Roman" w:cs="Times New Roman"/>
          <w:bCs/>
          <w:i/>
          <w:sz w:val="24"/>
          <w:szCs w:val="24"/>
          <w:lang w:eastAsia="tr-TR"/>
        </w:rPr>
        <w:t>Government</w:t>
      </w:r>
      <w:proofErr w:type="spellEnd"/>
      <w:r w:rsidRPr="00737E2A">
        <w:rPr>
          <w:rFonts w:ascii="Times New Roman" w:eastAsia="Calibri" w:hAnsi="Times New Roman" w:cs="Times New Roman"/>
          <w:bCs/>
          <w:i/>
          <w:sz w:val="24"/>
          <w:szCs w:val="24"/>
          <w:lang w:eastAsia="tr-TR"/>
        </w:rPr>
        <w:t xml:space="preserve"> </w:t>
      </w:r>
      <w:proofErr w:type="spellStart"/>
      <w:r w:rsidRPr="00737E2A">
        <w:rPr>
          <w:rFonts w:ascii="Times New Roman" w:eastAsia="Calibri" w:hAnsi="Times New Roman" w:cs="Times New Roman"/>
          <w:bCs/>
          <w:i/>
          <w:sz w:val="24"/>
          <w:szCs w:val="24"/>
          <w:lang w:eastAsia="tr-TR"/>
        </w:rPr>
        <w:t>adopts</w:t>
      </w:r>
      <w:proofErr w:type="spellEnd"/>
      <w:r w:rsidRPr="00737E2A">
        <w:rPr>
          <w:rFonts w:ascii="Times New Roman" w:eastAsia="Calibri" w:hAnsi="Times New Roman" w:cs="Times New Roman"/>
          <w:bCs/>
          <w:i/>
          <w:sz w:val="24"/>
          <w:szCs w:val="24"/>
          <w:lang w:eastAsia="tr-TR"/>
        </w:rPr>
        <w:t xml:space="preserve"> </w:t>
      </w:r>
      <w:proofErr w:type="spellStart"/>
      <w:r w:rsidRPr="00737E2A">
        <w:rPr>
          <w:rFonts w:ascii="Times New Roman" w:eastAsia="Calibri" w:hAnsi="Times New Roman" w:cs="Times New Roman"/>
          <w:bCs/>
          <w:i/>
          <w:sz w:val="24"/>
          <w:szCs w:val="24"/>
          <w:lang w:eastAsia="tr-TR"/>
        </w:rPr>
        <w:t>new</w:t>
      </w:r>
      <w:proofErr w:type="spellEnd"/>
      <w:r w:rsidRPr="00737E2A">
        <w:rPr>
          <w:rFonts w:ascii="Times New Roman" w:eastAsia="Calibri" w:hAnsi="Times New Roman" w:cs="Times New Roman"/>
          <w:bCs/>
          <w:i/>
          <w:sz w:val="24"/>
          <w:szCs w:val="24"/>
          <w:lang w:eastAsia="tr-TR"/>
        </w:rPr>
        <w:t xml:space="preserve"> </w:t>
      </w:r>
      <w:proofErr w:type="spellStart"/>
      <w:r w:rsidRPr="00737E2A">
        <w:rPr>
          <w:rFonts w:ascii="Times New Roman" w:eastAsia="Calibri" w:hAnsi="Times New Roman" w:cs="Times New Roman"/>
          <w:bCs/>
          <w:i/>
          <w:sz w:val="24"/>
          <w:szCs w:val="24"/>
          <w:lang w:eastAsia="tr-TR"/>
        </w:rPr>
        <w:t>classification</w:t>
      </w:r>
      <w:proofErr w:type="spellEnd"/>
      <w:r w:rsidRPr="00737E2A">
        <w:rPr>
          <w:rFonts w:ascii="Times New Roman" w:eastAsia="Calibri" w:hAnsi="Times New Roman" w:cs="Times New Roman"/>
          <w:bCs/>
          <w:i/>
          <w:sz w:val="24"/>
          <w:szCs w:val="24"/>
          <w:lang w:eastAsia="tr-TR"/>
        </w:rPr>
        <w:t xml:space="preserve"> model</w:t>
      </w:r>
      <w:r w:rsidRPr="00737E2A">
        <w:rPr>
          <w:rFonts w:ascii="Times New Roman" w:eastAsia="Calibri" w:hAnsi="Times New Roman" w:cs="Times New Roman"/>
          <w:bCs/>
          <w:sz w:val="24"/>
          <w:szCs w:val="24"/>
          <w:lang w:eastAsia="tr-TR"/>
        </w:rPr>
        <w:t>. (</w:t>
      </w:r>
      <w:r w:rsidRPr="00737E2A">
        <w:rPr>
          <w:rFonts w:ascii="Times New Roman" w:eastAsia="Calibri" w:hAnsi="Times New Roman" w:cs="Times New Roman"/>
          <w:bCs/>
          <w:sz w:val="24"/>
          <w:szCs w:val="24"/>
        </w:rPr>
        <w:t xml:space="preserve">Aralık 5, 2017) Aralık 5, 2017 tarihinde </w:t>
      </w:r>
      <w:hyperlink r:id="rId43" w:history="1">
        <w:r w:rsidRPr="00737E2A">
          <w:rPr>
            <w:rFonts w:ascii="Times New Roman" w:eastAsia="Calibri" w:hAnsi="Times New Roman" w:cs="Times New Roman"/>
            <w:bCs/>
            <w:sz w:val="24"/>
            <w:szCs w:val="24"/>
          </w:rPr>
          <w:t>http://www.abc.net.au/news/2015-06-30/australia-bans-220-video-games-in-four-months/6582100</w:t>
        </w:r>
      </w:hyperlink>
      <w:r w:rsidRPr="00737E2A">
        <w:rPr>
          <w:rFonts w:ascii="Times New Roman" w:eastAsia="Calibri" w:hAnsi="Times New Roman" w:cs="Times New Roman"/>
          <w:bCs/>
          <w:sz w:val="24"/>
          <w:szCs w:val="24"/>
        </w:rPr>
        <w:t xml:space="preserve"> adresinden alınmıştır.</w:t>
      </w:r>
    </w:p>
    <w:p w14:paraId="759956DA" w14:textId="77777777" w:rsidR="00B057DE" w:rsidRDefault="00737E2A" w:rsidP="00B057DE">
      <w:pPr>
        <w:widowControl w:val="0"/>
        <w:spacing w:after="120" w:line="240" w:lineRule="auto"/>
        <w:ind w:left="567" w:hanging="567"/>
        <w:contextualSpacing/>
        <w:jc w:val="both"/>
        <w:rPr>
          <w:rFonts w:ascii="Times New Roman" w:eastAsia="Calibri" w:hAnsi="Times New Roman" w:cs="Times New Roman"/>
          <w:bCs/>
          <w:sz w:val="24"/>
          <w:szCs w:val="24"/>
          <w:lang w:eastAsia="tr-TR"/>
        </w:rPr>
      </w:pPr>
      <w:proofErr w:type="spellStart"/>
      <w:r w:rsidRPr="00737E2A">
        <w:rPr>
          <w:rFonts w:ascii="Times New Roman" w:eastAsia="Calibri" w:hAnsi="Times New Roman" w:cs="Times New Roman"/>
          <w:bCs/>
          <w:sz w:val="24"/>
          <w:szCs w:val="24"/>
          <w:lang w:eastAsia="tr-TR"/>
        </w:rPr>
        <w:t>Szycik</w:t>
      </w:r>
      <w:proofErr w:type="spellEnd"/>
      <w:r w:rsidRPr="00737E2A">
        <w:rPr>
          <w:rFonts w:ascii="Times New Roman" w:eastAsia="Calibri" w:hAnsi="Times New Roman" w:cs="Times New Roman"/>
          <w:bCs/>
          <w:sz w:val="24"/>
          <w:szCs w:val="24"/>
          <w:lang w:eastAsia="tr-TR"/>
        </w:rPr>
        <w:t xml:space="preserve">, G. R., </w:t>
      </w:r>
      <w:proofErr w:type="spellStart"/>
      <w:r w:rsidRPr="00737E2A">
        <w:rPr>
          <w:rFonts w:ascii="Times New Roman" w:eastAsia="Calibri" w:hAnsi="Times New Roman" w:cs="Times New Roman"/>
          <w:bCs/>
          <w:sz w:val="24"/>
          <w:szCs w:val="24"/>
          <w:lang w:eastAsia="tr-TR"/>
        </w:rPr>
        <w:t>Mohammadi</w:t>
      </w:r>
      <w:proofErr w:type="spellEnd"/>
      <w:r w:rsidRPr="00737E2A">
        <w:rPr>
          <w:rFonts w:ascii="Times New Roman" w:eastAsia="Calibri" w:hAnsi="Times New Roman" w:cs="Times New Roman"/>
          <w:bCs/>
          <w:sz w:val="24"/>
          <w:szCs w:val="24"/>
          <w:lang w:eastAsia="tr-TR"/>
        </w:rPr>
        <w:t xml:space="preserve">, B., Hake, M., </w:t>
      </w:r>
      <w:proofErr w:type="spellStart"/>
      <w:r w:rsidRPr="00737E2A">
        <w:rPr>
          <w:rFonts w:ascii="Times New Roman" w:eastAsia="Calibri" w:hAnsi="Times New Roman" w:cs="Times New Roman"/>
          <w:bCs/>
          <w:sz w:val="24"/>
          <w:szCs w:val="24"/>
          <w:lang w:eastAsia="tr-TR"/>
        </w:rPr>
        <w:t>Kneer</w:t>
      </w:r>
      <w:proofErr w:type="spellEnd"/>
      <w:r w:rsidRPr="00737E2A">
        <w:rPr>
          <w:rFonts w:ascii="Times New Roman" w:eastAsia="Calibri" w:hAnsi="Times New Roman" w:cs="Times New Roman"/>
          <w:bCs/>
          <w:sz w:val="24"/>
          <w:szCs w:val="24"/>
          <w:lang w:eastAsia="tr-TR"/>
        </w:rPr>
        <w:t xml:space="preserve">, J., </w:t>
      </w:r>
      <w:proofErr w:type="spellStart"/>
      <w:r w:rsidRPr="00737E2A">
        <w:rPr>
          <w:rFonts w:ascii="Times New Roman" w:eastAsia="Calibri" w:hAnsi="Times New Roman" w:cs="Times New Roman"/>
          <w:bCs/>
          <w:sz w:val="24"/>
          <w:szCs w:val="24"/>
          <w:lang w:eastAsia="tr-TR"/>
        </w:rPr>
        <w:t>Samii</w:t>
      </w:r>
      <w:proofErr w:type="spellEnd"/>
      <w:r w:rsidRPr="00737E2A">
        <w:rPr>
          <w:rFonts w:ascii="Times New Roman" w:eastAsia="Calibri" w:hAnsi="Times New Roman" w:cs="Times New Roman"/>
          <w:bCs/>
          <w:sz w:val="24"/>
          <w:szCs w:val="24"/>
          <w:lang w:eastAsia="tr-TR"/>
        </w:rPr>
        <w:t xml:space="preserve">, A., </w:t>
      </w:r>
      <w:proofErr w:type="spellStart"/>
      <w:r w:rsidRPr="00737E2A">
        <w:rPr>
          <w:rFonts w:ascii="Times New Roman" w:eastAsia="Calibri" w:hAnsi="Times New Roman" w:cs="Times New Roman"/>
          <w:bCs/>
          <w:sz w:val="24"/>
          <w:szCs w:val="24"/>
          <w:lang w:eastAsia="tr-TR"/>
        </w:rPr>
        <w:t>Münte</w:t>
      </w:r>
      <w:proofErr w:type="spellEnd"/>
      <w:r w:rsidRPr="00737E2A">
        <w:rPr>
          <w:rFonts w:ascii="Times New Roman" w:eastAsia="Calibri" w:hAnsi="Times New Roman" w:cs="Times New Roman"/>
          <w:bCs/>
          <w:sz w:val="24"/>
          <w:szCs w:val="24"/>
          <w:lang w:eastAsia="tr-TR"/>
        </w:rPr>
        <w:t xml:space="preserve">, T. F. ve te </w:t>
      </w:r>
      <w:proofErr w:type="spellStart"/>
      <w:r w:rsidRPr="00737E2A">
        <w:rPr>
          <w:rFonts w:ascii="Times New Roman" w:eastAsia="Calibri" w:hAnsi="Times New Roman" w:cs="Times New Roman"/>
          <w:bCs/>
          <w:sz w:val="24"/>
          <w:szCs w:val="24"/>
          <w:lang w:eastAsia="tr-TR"/>
        </w:rPr>
        <w:t>Wildt</w:t>
      </w:r>
      <w:proofErr w:type="spellEnd"/>
      <w:r w:rsidRPr="00737E2A">
        <w:rPr>
          <w:rFonts w:ascii="Times New Roman" w:eastAsia="Calibri" w:hAnsi="Times New Roman" w:cs="Times New Roman"/>
          <w:bCs/>
          <w:sz w:val="24"/>
          <w:szCs w:val="24"/>
          <w:lang w:eastAsia="tr-TR"/>
        </w:rPr>
        <w:t xml:space="preserve">, B. T. (2016). </w:t>
      </w:r>
      <w:proofErr w:type="spellStart"/>
      <w:r w:rsidRPr="00737E2A">
        <w:rPr>
          <w:rFonts w:ascii="Times New Roman" w:eastAsia="Calibri" w:hAnsi="Times New Roman" w:cs="Times New Roman"/>
          <w:bCs/>
          <w:sz w:val="24"/>
          <w:szCs w:val="24"/>
          <w:lang w:eastAsia="tr-TR"/>
        </w:rPr>
        <w:t>Excessive</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users</w:t>
      </w:r>
      <w:proofErr w:type="spellEnd"/>
      <w:r w:rsidRPr="00737E2A">
        <w:rPr>
          <w:rFonts w:ascii="Times New Roman" w:eastAsia="Calibri" w:hAnsi="Times New Roman" w:cs="Times New Roman"/>
          <w:bCs/>
          <w:sz w:val="24"/>
          <w:szCs w:val="24"/>
          <w:lang w:eastAsia="tr-TR"/>
        </w:rPr>
        <w:t xml:space="preserve"> of </w:t>
      </w:r>
      <w:proofErr w:type="spellStart"/>
      <w:r w:rsidRPr="00737E2A">
        <w:rPr>
          <w:rFonts w:ascii="Times New Roman" w:eastAsia="Calibri" w:hAnsi="Times New Roman" w:cs="Times New Roman"/>
          <w:bCs/>
          <w:sz w:val="24"/>
          <w:szCs w:val="24"/>
          <w:lang w:eastAsia="tr-TR"/>
        </w:rPr>
        <w:t>violent</w:t>
      </w:r>
      <w:proofErr w:type="spellEnd"/>
      <w:r w:rsidRPr="00737E2A">
        <w:rPr>
          <w:rFonts w:ascii="Times New Roman" w:eastAsia="Calibri" w:hAnsi="Times New Roman" w:cs="Times New Roman"/>
          <w:bCs/>
          <w:sz w:val="24"/>
          <w:szCs w:val="24"/>
          <w:lang w:eastAsia="tr-TR"/>
        </w:rPr>
        <w:t xml:space="preserve"> video </w:t>
      </w:r>
      <w:proofErr w:type="spellStart"/>
      <w:r w:rsidRPr="00737E2A">
        <w:rPr>
          <w:rFonts w:ascii="Times New Roman" w:eastAsia="Calibri" w:hAnsi="Times New Roman" w:cs="Times New Roman"/>
          <w:bCs/>
          <w:sz w:val="24"/>
          <w:szCs w:val="24"/>
          <w:lang w:eastAsia="tr-TR"/>
        </w:rPr>
        <w:t>games</w:t>
      </w:r>
      <w:proofErr w:type="spellEnd"/>
      <w:r w:rsidRPr="00737E2A">
        <w:rPr>
          <w:rFonts w:ascii="Times New Roman" w:eastAsia="Calibri" w:hAnsi="Times New Roman" w:cs="Times New Roman"/>
          <w:bCs/>
          <w:sz w:val="24"/>
          <w:szCs w:val="24"/>
          <w:lang w:eastAsia="tr-TR"/>
        </w:rPr>
        <w:t xml:space="preserve"> do not </w:t>
      </w:r>
      <w:proofErr w:type="spellStart"/>
      <w:r w:rsidRPr="00737E2A">
        <w:rPr>
          <w:rFonts w:ascii="Times New Roman" w:eastAsia="Calibri" w:hAnsi="Times New Roman" w:cs="Times New Roman"/>
          <w:bCs/>
          <w:sz w:val="24"/>
          <w:szCs w:val="24"/>
          <w:lang w:eastAsia="tr-TR"/>
        </w:rPr>
        <w:t>show</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emotional</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desensitization</w:t>
      </w:r>
      <w:proofErr w:type="spellEnd"/>
      <w:r w:rsidRPr="00737E2A">
        <w:rPr>
          <w:rFonts w:ascii="Times New Roman" w:eastAsia="Calibri" w:hAnsi="Times New Roman" w:cs="Times New Roman"/>
          <w:bCs/>
          <w:sz w:val="24"/>
          <w:szCs w:val="24"/>
          <w:lang w:eastAsia="tr-TR"/>
        </w:rPr>
        <w:t xml:space="preserve">: An </w:t>
      </w:r>
      <w:proofErr w:type="spellStart"/>
      <w:r w:rsidRPr="00737E2A">
        <w:rPr>
          <w:rFonts w:ascii="Times New Roman" w:eastAsia="Calibri" w:hAnsi="Times New Roman" w:cs="Times New Roman"/>
          <w:bCs/>
          <w:sz w:val="24"/>
          <w:szCs w:val="24"/>
          <w:lang w:eastAsia="tr-TR"/>
        </w:rPr>
        <w:t>fMRI</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study</w:t>
      </w:r>
      <w:proofErr w:type="spellEnd"/>
      <w:r w:rsidRPr="00737E2A">
        <w:rPr>
          <w:rFonts w:ascii="Times New Roman" w:eastAsia="Calibri" w:hAnsi="Times New Roman" w:cs="Times New Roman"/>
          <w:bCs/>
          <w:sz w:val="24"/>
          <w:szCs w:val="24"/>
          <w:lang w:eastAsia="tr-TR"/>
        </w:rPr>
        <w:t xml:space="preserve">. </w:t>
      </w:r>
      <w:r w:rsidRPr="00737E2A">
        <w:rPr>
          <w:rFonts w:ascii="Times New Roman" w:eastAsia="Calibri" w:hAnsi="Times New Roman" w:cs="Times New Roman"/>
          <w:bCs/>
          <w:i/>
          <w:sz w:val="24"/>
          <w:szCs w:val="24"/>
          <w:lang w:eastAsia="tr-TR"/>
        </w:rPr>
        <w:t xml:space="preserve">Brain </w:t>
      </w:r>
      <w:proofErr w:type="spellStart"/>
      <w:r w:rsidRPr="00737E2A">
        <w:rPr>
          <w:rFonts w:ascii="Times New Roman" w:eastAsia="Calibri" w:hAnsi="Times New Roman" w:cs="Times New Roman"/>
          <w:bCs/>
          <w:i/>
          <w:sz w:val="24"/>
          <w:szCs w:val="24"/>
          <w:lang w:eastAsia="tr-TR"/>
        </w:rPr>
        <w:t>Imaging</w:t>
      </w:r>
      <w:proofErr w:type="spellEnd"/>
      <w:r w:rsidRPr="00737E2A">
        <w:rPr>
          <w:rFonts w:ascii="Times New Roman" w:eastAsia="Calibri" w:hAnsi="Times New Roman" w:cs="Times New Roman"/>
          <w:bCs/>
          <w:i/>
          <w:sz w:val="24"/>
          <w:szCs w:val="24"/>
          <w:lang w:eastAsia="tr-TR"/>
        </w:rPr>
        <w:t xml:space="preserve"> </w:t>
      </w:r>
      <w:proofErr w:type="spellStart"/>
      <w:r w:rsidRPr="00737E2A">
        <w:rPr>
          <w:rFonts w:ascii="Times New Roman" w:eastAsia="Calibri" w:hAnsi="Times New Roman" w:cs="Times New Roman"/>
          <w:bCs/>
          <w:i/>
          <w:sz w:val="24"/>
          <w:szCs w:val="24"/>
          <w:lang w:eastAsia="tr-TR"/>
        </w:rPr>
        <w:t>and</w:t>
      </w:r>
      <w:proofErr w:type="spellEnd"/>
      <w:r w:rsidRPr="00737E2A">
        <w:rPr>
          <w:rFonts w:ascii="Times New Roman" w:eastAsia="Calibri" w:hAnsi="Times New Roman" w:cs="Times New Roman"/>
          <w:bCs/>
          <w:i/>
          <w:sz w:val="24"/>
          <w:szCs w:val="24"/>
          <w:lang w:eastAsia="tr-TR"/>
        </w:rPr>
        <w:t xml:space="preserve"> </w:t>
      </w:r>
      <w:proofErr w:type="spellStart"/>
      <w:r w:rsidRPr="00737E2A">
        <w:rPr>
          <w:rFonts w:ascii="Times New Roman" w:eastAsia="Calibri" w:hAnsi="Times New Roman" w:cs="Times New Roman"/>
          <w:bCs/>
          <w:i/>
          <w:sz w:val="24"/>
          <w:szCs w:val="24"/>
          <w:lang w:eastAsia="tr-TR"/>
        </w:rPr>
        <w:t>Behavior</w:t>
      </w:r>
      <w:proofErr w:type="spellEnd"/>
      <w:r w:rsidRPr="00737E2A">
        <w:rPr>
          <w:rFonts w:ascii="Times New Roman" w:eastAsia="Calibri" w:hAnsi="Times New Roman" w:cs="Times New Roman"/>
          <w:bCs/>
          <w:i/>
          <w:sz w:val="24"/>
          <w:szCs w:val="24"/>
          <w:lang w:eastAsia="tr-TR"/>
        </w:rPr>
        <w:t>, 11(3),</w:t>
      </w:r>
      <w:r w:rsidRPr="00737E2A">
        <w:rPr>
          <w:rFonts w:ascii="Times New Roman" w:eastAsia="Calibri" w:hAnsi="Times New Roman" w:cs="Times New Roman"/>
          <w:bCs/>
          <w:sz w:val="24"/>
          <w:szCs w:val="24"/>
          <w:lang w:eastAsia="tr-TR"/>
        </w:rPr>
        <w:t xml:space="preserve"> 736–743.</w:t>
      </w:r>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lang w:eastAsia="tr-TR"/>
        </w:rPr>
        <w:t>doi</w:t>
      </w:r>
      <w:proofErr w:type="spellEnd"/>
      <w:r w:rsidRPr="00737E2A">
        <w:rPr>
          <w:rFonts w:ascii="Times New Roman" w:eastAsia="Calibri" w:hAnsi="Times New Roman" w:cs="Times New Roman"/>
          <w:bCs/>
          <w:sz w:val="24"/>
          <w:szCs w:val="24"/>
          <w:lang w:eastAsia="tr-TR"/>
        </w:rPr>
        <w:t>: 10.1007/s11682-016-9549-y.</w:t>
      </w:r>
    </w:p>
    <w:p w14:paraId="6E6D33B8" w14:textId="3918559E" w:rsidR="00737E2A" w:rsidRPr="00737E2A" w:rsidRDefault="00737E2A" w:rsidP="00B057DE">
      <w:pPr>
        <w:widowControl w:val="0"/>
        <w:spacing w:after="120" w:line="240" w:lineRule="auto"/>
        <w:ind w:left="567" w:hanging="567"/>
        <w:contextualSpacing/>
        <w:jc w:val="both"/>
        <w:rPr>
          <w:rFonts w:ascii="Times New Roman" w:eastAsia="Calibri" w:hAnsi="Times New Roman" w:cs="Times New Roman"/>
          <w:bCs/>
          <w:sz w:val="24"/>
          <w:szCs w:val="24"/>
          <w:lang w:eastAsia="tr-TR"/>
        </w:rPr>
      </w:pPr>
      <w:proofErr w:type="spellStart"/>
      <w:r w:rsidRPr="00737E2A">
        <w:rPr>
          <w:rFonts w:ascii="Times New Roman" w:eastAsia="Calibri" w:hAnsi="Times New Roman" w:cs="Times New Roman"/>
          <w:bCs/>
          <w:sz w:val="24"/>
          <w:szCs w:val="24"/>
          <w:lang w:eastAsia="tr-TR"/>
        </w:rPr>
        <w:t>Szycik</w:t>
      </w:r>
      <w:proofErr w:type="spellEnd"/>
      <w:r w:rsidRPr="00737E2A">
        <w:rPr>
          <w:rFonts w:ascii="Times New Roman" w:eastAsia="Calibri" w:hAnsi="Times New Roman" w:cs="Times New Roman"/>
          <w:bCs/>
          <w:sz w:val="24"/>
          <w:szCs w:val="24"/>
          <w:lang w:eastAsia="tr-TR"/>
        </w:rPr>
        <w:t xml:space="preserve">, G. R., </w:t>
      </w:r>
      <w:proofErr w:type="spellStart"/>
      <w:r w:rsidRPr="00737E2A">
        <w:rPr>
          <w:rFonts w:ascii="Times New Roman" w:eastAsia="Calibri" w:hAnsi="Times New Roman" w:cs="Times New Roman"/>
          <w:bCs/>
          <w:sz w:val="24"/>
          <w:szCs w:val="24"/>
          <w:lang w:eastAsia="tr-TR"/>
        </w:rPr>
        <w:t>Mohammadi</w:t>
      </w:r>
      <w:proofErr w:type="spellEnd"/>
      <w:r w:rsidRPr="00737E2A">
        <w:rPr>
          <w:rFonts w:ascii="Times New Roman" w:eastAsia="Calibri" w:hAnsi="Times New Roman" w:cs="Times New Roman"/>
          <w:bCs/>
          <w:sz w:val="24"/>
          <w:szCs w:val="24"/>
          <w:lang w:eastAsia="tr-TR"/>
        </w:rPr>
        <w:t xml:space="preserve"> B., </w:t>
      </w:r>
      <w:proofErr w:type="spellStart"/>
      <w:r w:rsidRPr="00737E2A">
        <w:rPr>
          <w:rFonts w:ascii="Times New Roman" w:eastAsia="Calibri" w:hAnsi="Times New Roman" w:cs="Times New Roman"/>
          <w:bCs/>
          <w:sz w:val="24"/>
          <w:szCs w:val="24"/>
          <w:lang w:eastAsia="tr-TR"/>
        </w:rPr>
        <w:t>Münte</w:t>
      </w:r>
      <w:proofErr w:type="spellEnd"/>
      <w:r w:rsidRPr="00737E2A">
        <w:rPr>
          <w:rFonts w:ascii="Times New Roman" w:eastAsia="Calibri" w:hAnsi="Times New Roman" w:cs="Times New Roman"/>
          <w:bCs/>
          <w:sz w:val="24"/>
          <w:szCs w:val="24"/>
          <w:lang w:eastAsia="tr-TR"/>
        </w:rPr>
        <w:t xml:space="preserve"> T. F. ve </w:t>
      </w:r>
      <w:proofErr w:type="spellStart"/>
      <w:r w:rsidRPr="00737E2A">
        <w:rPr>
          <w:rFonts w:ascii="Times New Roman" w:eastAsia="Calibri" w:hAnsi="Times New Roman" w:cs="Times New Roman"/>
          <w:bCs/>
          <w:sz w:val="24"/>
          <w:szCs w:val="24"/>
          <w:lang w:eastAsia="tr-TR"/>
        </w:rPr>
        <w:t>Wildt</w:t>
      </w:r>
      <w:proofErr w:type="spellEnd"/>
      <w:r w:rsidRPr="00737E2A">
        <w:rPr>
          <w:rFonts w:ascii="Times New Roman" w:eastAsia="Calibri" w:hAnsi="Times New Roman" w:cs="Times New Roman"/>
          <w:bCs/>
          <w:sz w:val="24"/>
          <w:szCs w:val="24"/>
          <w:lang w:eastAsia="tr-TR"/>
        </w:rPr>
        <w:t xml:space="preserve">, B. T. (2017). </w:t>
      </w:r>
      <w:proofErr w:type="spellStart"/>
      <w:r w:rsidRPr="00737E2A">
        <w:rPr>
          <w:rFonts w:ascii="Times New Roman" w:eastAsia="Calibri" w:hAnsi="Times New Roman" w:cs="Times New Roman"/>
          <w:bCs/>
          <w:sz w:val="24"/>
          <w:szCs w:val="24"/>
          <w:lang w:eastAsia="tr-TR"/>
        </w:rPr>
        <w:t>Lack</w:t>
      </w:r>
      <w:proofErr w:type="spellEnd"/>
      <w:r w:rsidRPr="00737E2A">
        <w:rPr>
          <w:rFonts w:ascii="Times New Roman" w:eastAsia="Calibri" w:hAnsi="Times New Roman" w:cs="Times New Roman"/>
          <w:bCs/>
          <w:sz w:val="24"/>
          <w:szCs w:val="24"/>
          <w:lang w:eastAsia="tr-TR"/>
        </w:rPr>
        <w:t xml:space="preserve"> of </w:t>
      </w:r>
      <w:proofErr w:type="spellStart"/>
      <w:r w:rsidRPr="00737E2A">
        <w:rPr>
          <w:rFonts w:ascii="Times New Roman" w:eastAsia="Calibri" w:hAnsi="Times New Roman" w:cs="Times New Roman"/>
          <w:bCs/>
          <w:sz w:val="24"/>
          <w:szCs w:val="24"/>
          <w:lang w:eastAsia="tr-TR"/>
        </w:rPr>
        <w:t>evidence</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that</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neural</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empathic</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responses</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are</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blunted</w:t>
      </w:r>
      <w:proofErr w:type="spellEnd"/>
      <w:r w:rsidRPr="00737E2A">
        <w:rPr>
          <w:rFonts w:ascii="Times New Roman" w:eastAsia="Calibri" w:hAnsi="Times New Roman" w:cs="Times New Roman"/>
          <w:bCs/>
          <w:sz w:val="24"/>
          <w:szCs w:val="24"/>
          <w:lang w:eastAsia="tr-TR"/>
        </w:rPr>
        <w:t xml:space="preserve"> in </w:t>
      </w:r>
      <w:proofErr w:type="spellStart"/>
      <w:r w:rsidRPr="00737E2A">
        <w:rPr>
          <w:rFonts w:ascii="Times New Roman" w:eastAsia="Calibri" w:hAnsi="Times New Roman" w:cs="Times New Roman"/>
          <w:bCs/>
          <w:sz w:val="24"/>
          <w:szCs w:val="24"/>
          <w:lang w:eastAsia="tr-TR"/>
        </w:rPr>
        <w:t>excessive</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users</w:t>
      </w:r>
      <w:proofErr w:type="spellEnd"/>
      <w:r w:rsidRPr="00737E2A">
        <w:rPr>
          <w:rFonts w:ascii="Times New Roman" w:eastAsia="Calibri" w:hAnsi="Times New Roman" w:cs="Times New Roman"/>
          <w:bCs/>
          <w:sz w:val="24"/>
          <w:szCs w:val="24"/>
          <w:lang w:eastAsia="tr-TR"/>
        </w:rPr>
        <w:t xml:space="preserve"> of </w:t>
      </w:r>
      <w:proofErr w:type="spellStart"/>
      <w:r w:rsidRPr="00737E2A">
        <w:rPr>
          <w:rFonts w:ascii="Times New Roman" w:eastAsia="Calibri" w:hAnsi="Times New Roman" w:cs="Times New Roman"/>
          <w:bCs/>
          <w:sz w:val="24"/>
          <w:szCs w:val="24"/>
          <w:lang w:eastAsia="tr-TR"/>
        </w:rPr>
        <w:t>violent</w:t>
      </w:r>
      <w:proofErr w:type="spellEnd"/>
      <w:r w:rsidRPr="00737E2A">
        <w:rPr>
          <w:rFonts w:ascii="Times New Roman" w:eastAsia="Calibri" w:hAnsi="Times New Roman" w:cs="Times New Roman"/>
          <w:bCs/>
          <w:sz w:val="24"/>
          <w:szCs w:val="24"/>
          <w:lang w:eastAsia="tr-TR"/>
        </w:rPr>
        <w:t xml:space="preserve"> video </w:t>
      </w:r>
      <w:proofErr w:type="spellStart"/>
      <w:r w:rsidRPr="00737E2A">
        <w:rPr>
          <w:rFonts w:ascii="Times New Roman" w:eastAsia="Calibri" w:hAnsi="Times New Roman" w:cs="Times New Roman"/>
          <w:bCs/>
          <w:sz w:val="24"/>
          <w:szCs w:val="24"/>
          <w:lang w:eastAsia="tr-TR"/>
        </w:rPr>
        <w:t>games</w:t>
      </w:r>
      <w:proofErr w:type="spellEnd"/>
      <w:r w:rsidRPr="00737E2A">
        <w:rPr>
          <w:rFonts w:ascii="Times New Roman" w:eastAsia="Calibri" w:hAnsi="Times New Roman" w:cs="Times New Roman"/>
          <w:bCs/>
          <w:sz w:val="24"/>
          <w:szCs w:val="24"/>
          <w:lang w:eastAsia="tr-TR"/>
        </w:rPr>
        <w:t xml:space="preserve">: An </w:t>
      </w:r>
      <w:proofErr w:type="spellStart"/>
      <w:r w:rsidRPr="00737E2A">
        <w:rPr>
          <w:rFonts w:ascii="Times New Roman" w:eastAsia="Calibri" w:hAnsi="Times New Roman" w:cs="Times New Roman"/>
          <w:bCs/>
          <w:sz w:val="24"/>
          <w:szCs w:val="24"/>
          <w:lang w:eastAsia="tr-TR"/>
        </w:rPr>
        <w:t>fMRI</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study</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i/>
          <w:sz w:val="24"/>
          <w:szCs w:val="24"/>
          <w:lang w:eastAsia="tr-TR"/>
        </w:rPr>
        <w:t>Frontiers</w:t>
      </w:r>
      <w:proofErr w:type="spellEnd"/>
      <w:r w:rsidRPr="00737E2A">
        <w:rPr>
          <w:rFonts w:ascii="Times New Roman" w:eastAsia="Calibri" w:hAnsi="Times New Roman" w:cs="Times New Roman"/>
          <w:bCs/>
          <w:i/>
          <w:sz w:val="24"/>
          <w:szCs w:val="24"/>
          <w:lang w:eastAsia="tr-TR"/>
        </w:rPr>
        <w:t xml:space="preserve"> in </w:t>
      </w:r>
      <w:proofErr w:type="spellStart"/>
      <w:r w:rsidRPr="00737E2A">
        <w:rPr>
          <w:rFonts w:ascii="Times New Roman" w:eastAsia="Calibri" w:hAnsi="Times New Roman" w:cs="Times New Roman"/>
          <w:bCs/>
          <w:i/>
          <w:sz w:val="24"/>
          <w:szCs w:val="24"/>
          <w:lang w:eastAsia="tr-TR"/>
        </w:rPr>
        <w:t>Psychology</w:t>
      </w:r>
      <w:proofErr w:type="spellEnd"/>
      <w:r w:rsidRPr="00737E2A">
        <w:rPr>
          <w:rFonts w:ascii="Times New Roman" w:eastAsia="Calibri" w:hAnsi="Times New Roman" w:cs="Times New Roman"/>
          <w:bCs/>
          <w:i/>
          <w:sz w:val="24"/>
          <w:szCs w:val="24"/>
          <w:lang w:eastAsia="tr-TR"/>
        </w:rPr>
        <w:t>, 8,</w:t>
      </w:r>
      <w:r w:rsidRPr="00737E2A">
        <w:rPr>
          <w:rFonts w:ascii="Times New Roman" w:eastAsia="Calibri" w:hAnsi="Times New Roman" w:cs="Times New Roman"/>
          <w:bCs/>
          <w:sz w:val="24"/>
          <w:szCs w:val="24"/>
          <w:lang w:eastAsia="tr-TR"/>
        </w:rPr>
        <w:t xml:space="preserve"> 1-8.</w:t>
      </w:r>
      <w:r w:rsidRPr="00737E2A">
        <w:rPr>
          <w:rFonts w:ascii="Times New Roman" w:eastAsia="Calibri" w:hAnsi="Times New Roman" w:cs="Times New Roman"/>
          <w:bCs/>
          <w:sz w:val="24"/>
          <w:szCs w:val="24"/>
        </w:rPr>
        <w:t xml:space="preserve"> </w:t>
      </w:r>
      <w:r w:rsidRPr="00737E2A">
        <w:rPr>
          <w:rFonts w:ascii="Times New Roman" w:eastAsia="Calibri" w:hAnsi="Times New Roman" w:cs="Times New Roman"/>
          <w:bCs/>
          <w:sz w:val="24"/>
          <w:szCs w:val="24"/>
          <w:lang w:eastAsia="tr-TR"/>
        </w:rPr>
        <w:t>https://doi.org/10.3389/fpsyg.2017.00174</w:t>
      </w:r>
    </w:p>
    <w:p w14:paraId="6E660284"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lang w:eastAsia="tr-TR"/>
        </w:rPr>
      </w:pPr>
      <w:proofErr w:type="spellStart"/>
      <w:r w:rsidRPr="00737E2A">
        <w:rPr>
          <w:rFonts w:ascii="Times New Roman" w:eastAsia="Calibri" w:hAnsi="Times New Roman" w:cs="Times New Roman"/>
          <w:bCs/>
          <w:sz w:val="24"/>
          <w:szCs w:val="24"/>
          <w:lang w:eastAsia="tr-TR"/>
        </w:rPr>
        <w:lastRenderedPageBreak/>
        <w:t>Tear</w:t>
      </w:r>
      <w:proofErr w:type="spellEnd"/>
      <w:r w:rsidRPr="00737E2A">
        <w:rPr>
          <w:rFonts w:ascii="Times New Roman" w:eastAsia="Calibri" w:hAnsi="Times New Roman" w:cs="Times New Roman"/>
          <w:bCs/>
          <w:sz w:val="24"/>
          <w:szCs w:val="24"/>
          <w:lang w:eastAsia="tr-TR"/>
        </w:rPr>
        <w:t xml:space="preserve">, M. J. ve </w:t>
      </w:r>
      <w:proofErr w:type="spellStart"/>
      <w:r w:rsidRPr="00737E2A">
        <w:rPr>
          <w:rFonts w:ascii="Times New Roman" w:eastAsia="Calibri" w:hAnsi="Times New Roman" w:cs="Times New Roman"/>
          <w:bCs/>
          <w:sz w:val="24"/>
          <w:szCs w:val="24"/>
          <w:lang w:eastAsia="tr-TR"/>
        </w:rPr>
        <w:t>Nielsen</w:t>
      </w:r>
      <w:proofErr w:type="spellEnd"/>
      <w:r w:rsidRPr="00737E2A">
        <w:rPr>
          <w:rFonts w:ascii="Times New Roman" w:eastAsia="Calibri" w:hAnsi="Times New Roman" w:cs="Times New Roman"/>
          <w:bCs/>
          <w:sz w:val="24"/>
          <w:szCs w:val="24"/>
          <w:lang w:eastAsia="tr-TR"/>
        </w:rPr>
        <w:t xml:space="preserve">, M. (2013). </w:t>
      </w:r>
      <w:proofErr w:type="spellStart"/>
      <w:r w:rsidRPr="00737E2A">
        <w:rPr>
          <w:rFonts w:ascii="Times New Roman" w:eastAsia="Calibri" w:hAnsi="Times New Roman" w:cs="Times New Roman"/>
          <w:bCs/>
          <w:sz w:val="24"/>
          <w:szCs w:val="24"/>
          <w:lang w:eastAsia="tr-TR"/>
        </w:rPr>
        <w:t>Failure</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to</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demonstrate</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that</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playing</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violent</w:t>
      </w:r>
      <w:proofErr w:type="spellEnd"/>
      <w:r w:rsidRPr="00737E2A">
        <w:rPr>
          <w:rFonts w:ascii="Times New Roman" w:eastAsia="Calibri" w:hAnsi="Times New Roman" w:cs="Times New Roman"/>
          <w:bCs/>
          <w:sz w:val="24"/>
          <w:szCs w:val="24"/>
          <w:lang w:eastAsia="tr-TR"/>
        </w:rPr>
        <w:t xml:space="preserve"> video </w:t>
      </w:r>
      <w:proofErr w:type="spellStart"/>
      <w:r w:rsidRPr="00737E2A">
        <w:rPr>
          <w:rFonts w:ascii="Times New Roman" w:eastAsia="Calibri" w:hAnsi="Times New Roman" w:cs="Times New Roman"/>
          <w:bCs/>
          <w:sz w:val="24"/>
          <w:szCs w:val="24"/>
          <w:lang w:eastAsia="tr-TR"/>
        </w:rPr>
        <w:t>games</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diminishes</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prosocial</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behavior</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i/>
          <w:sz w:val="24"/>
          <w:szCs w:val="24"/>
          <w:lang w:eastAsia="tr-TR"/>
        </w:rPr>
        <w:t>Plos</w:t>
      </w:r>
      <w:proofErr w:type="spellEnd"/>
      <w:r w:rsidRPr="00737E2A">
        <w:rPr>
          <w:rFonts w:ascii="Times New Roman" w:eastAsia="Calibri" w:hAnsi="Times New Roman" w:cs="Times New Roman"/>
          <w:bCs/>
          <w:i/>
          <w:sz w:val="24"/>
          <w:szCs w:val="24"/>
          <w:lang w:eastAsia="tr-TR"/>
        </w:rPr>
        <w:t xml:space="preserve"> </w:t>
      </w:r>
      <w:proofErr w:type="spellStart"/>
      <w:r w:rsidRPr="00737E2A">
        <w:rPr>
          <w:rFonts w:ascii="Times New Roman" w:eastAsia="Calibri" w:hAnsi="Times New Roman" w:cs="Times New Roman"/>
          <w:bCs/>
          <w:i/>
          <w:sz w:val="24"/>
          <w:szCs w:val="24"/>
          <w:lang w:eastAsia="tr-TR"/>
        </w:rPr>
        <w:t>One</w:t>
      </w:r>
      <w:proofErr w:type="spellEnd"/>
      <w:r w:rsidRPr="00737E2A">
        <w:rPr>
          <w:rFonts w:ascii="Times New Roman" w:eastAsia="Calibri" w:hAnsi="Times New Roman" w:cs="Times New Roman"/>
          <w:bCs/>
          <w:i/>
          <w:sz w:val="24"/>
          <w:szCs w:val="24"/>
          <w:lang w:eastAsia="tr-TR"/>
        </w:rPr>
        <w:t xml:space="preserve"> 8,</w:t>
      </w:r>
      <w:r w:rsidRPr="00737E2A">
        <w:rPr>
          <w:rFonts w:ascii="Times New Roman" w:eastAsia="Calibri" w:hAnsi="Times New Roman" w:cs="Times New Roman"/>
          <w:bCs/>
          <w:sz w:val="24"/>
          <w:szCs w:val="24"/>
          <w:lang w:eastAsia="tr-TR"/>
        </w:rPr>
        <w:t xml:space="preserve"> 1-7.</w:t>
      </w:r>
      <w:r w:rsidRPr="00737E2A">
        <w:rPr>
          <w:rFonts w:ascii="Times New Roman" w:eastAsia="Calibri" w:hAnsi="Times New Roman" w:cs="Times New Roman"/>
          <w:bCs/>
          <w:sz w:val="24"/>
          <w:szCs w:val="24"/>
        </w:rPr>
        <w:t xml:space="preserve"> </w:t>
      </w:r>
      <w:r w:rsidRPr="00737E2A">
        <w:rPr>
          <w:rFonts w:ascii="Times New Roman" w:eastAsia="Calibri" w:hAnsi="Times New Roman" w:cs="Times New Roman"/>
          <w:bCs/>
          <w:sz w:val="24"/>
          <w:szCs w:val="24"/>
          <w:lang w:eastAsia="tr-TR"/>
        </w:rPr>
        <w:t>https://doi.org/10.1371/journal.pone.0068382</w:t>
      </w:r>
    </w:p>
    <w:p w14:paraId="5A7B78B7"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Uhlmann</w:t>
      </w:r>
      <w:proofErr w:type="spellEnd"/>
      <w:r w:rsidRPr="00737E2A">
        <w:rPr>
          <w:rFonts w:ascii="Times New Roman" w:eastAsia="Calibri" w:hAnsi="Times New Roman" w:cs="Times New Roman"/>
          <w:bCs/>
          <w:sz w:val="24"/>
          <w:szCs w:val="24"/>
        </w:rPr>
        <w:t xml:space="preserve">, E. ve </w:t>
      </w:r>
      <w:proofErr w:type="spellStart"/>
      <w:r w:rsidRPr="00737E2A">
        <w:rPr>
          <w:rFonts w:ascii="Times New Roman" w:eastAsia="Calibri" w:hAnsi="Times New Roman" w:cs="Times New Roman"/>
          <w:bCs/>
          <w:sz w:val="24"/>
          <w:szCs w:val="24"/>
        </w:rPr>
        <w:t>Swanson</w:t>
      </w:r>
      <w:proofErr w:type="spellEnd"/>
      <w:r w:rsidRPr="00737E2A">
        <w:rPr>
          <w:rFonts w:ascii="Times New Roman" w:eastAsia="Calibri" w:hAnsi="Times New Roman" w:cs="Times New Roman"/>
          <w:bCs/>
          <w:sz w:val="24"/>
          <w:szCs w:val="24"/>
        </w:rPr>
        <w:t xml:space="preserve">, J. (2004). </w:t>
      </w:r>
      <w:proofErr w:type="spellStart"/>
      <w:r w:rsidRPr="00737E2A">
        <w:rPr>
          <w:rFonts w:ascii="Times New Roman" w:eastAsia="Calibri" w:hAnsi="Times New Roman" w:cs="Times New Roman"/>
          <w:bCs/>
          <w:sz w:val="24"/>
          <w:szCs w:val="24"/>
        </w:rPr>
        <w:t>Exposure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to</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violent</w:t>
      </w:r>
      <w:proofErr w:type="spellEnd"/>
      <w:r w:rsidRPr="00737E2A">
        <w:rPr>
          <w:rFonts w:ascii="Times New Roman" w:eastAsia="Calibri" w:hAnsi="Times New Roman" w:cs="Times New Roman"/>
          <w:bCs/>
          <w:sz w:val="24"/>
          <w:szCs w:val="24"/>
        </w:rPr>
        <w:t xml:space="preserve"> video </w:t>
      </w:r>
      <w:proofErr w:type="spellStart"/>
      <w:r w:rsidRPr="00737E2A">
        <w:rPr>
          <w:rFonts w:ascii="Times New Roman" w:eastAsia="Calibri" w:hAnsi="Times New Roman" w:cs="Times New Roman"/>
          <w:bCs/>
          <w:sz w:val="24"/>
          <w:szCs w:val="24"/>
        </w:rPr>
        <w:t>games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increases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automatic</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aggressiveness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i/>
          <w:sz w:val="24"/>
          <w:szCs w:val="24"/>
        </w:rPr>
        <w:t>Journal</w:t>
      </w:r>
      <w:proofErr w:type="spellEnd"/>
      <w:r w:rsidRPr="00737E2A">
        <w:rPr>
          <w:rFonts w:ascii="Times New Roman" w:eastAsia="Calibri" w:hAnsi="Times New Roman" w:cs="Times New Roman"/>
          <w:bCs/>
          <w:i/>
          <w:sz w:val="24"/>
          <w:szCs w:val="24"/>
        </w:rPr>
        <w:t xml:space="preserve"> of </w:t>
      </w:r>
      <w:proofErr w:type="spellStart"/>
      <w:r w:rsidRPr="00737E2A">
        <w:rPr>
          <w:rFonts w:ascii="Times New Roman" w:eastAsia="Calibri" w:hAnsi="Times New Roman" w:cs="Times New Roman"/>
          <w:bCs/>
          <w:i/>
          <w:sz w:val="24"/>
          <w:szCs w:val="24"/>
        </w:rPr>
        <w:t>Adolescence</w:t>
      </w:r>
      <w:proofErr w:type="spellEnd"/>
      <w:r w:rsidRPr="00737E2A">
        <w:rPr>
          <w:rFonts w:ascii="Times New Roman" w:eastAsia="Calibri" w:hAnsi="Times New Roman" w:cs="Times New Roman"/>
          <w:bCs/>
          <w:i/>
          <w:sz w:val="24"/>
          <w:szCs w:val="24"/>
        </w:rPr>
        <w:t>, 27(1)</w:t>
      </w:r>
      <w:r w:rsidRPr="00737E2A">
        <w:rPr>
          <w:rFonts w:ascii="Times New Roman" w:eastAsia="Calibri" w:hAnsi="Times New Roman" w:cs="Times New Roman"/>
          <w:bCs/>
          <w:sz w:val="24"/>
          <w:szCs w:val="24"/>
        </w:rPr>
        <w:t>, 41-52. https://doi.org/10.1016/j.adolescence.2003.10.004</w:t>
      </w:r>
    </w:p>
    <w:p w14:paraId="4DD2DA93"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lang w:eastAsia="tr-TR"/>
        </w:rPr>
      </w:pPr>
      <w:proofErr w:type="spellStart"/>
      <w:r w:rsidRPr="00737E2A">
        <w:rPr>
          <w:rFonts w:ascii="Times New Roman" w:eastAsia="Calibri" w:hAnsi="Times New Roman" w:cs="Times New Roman"/>
          <w:bCs/>
          <w:sz w:val="24"/>
          <w:szCs w:val="24"/>
          <w:lang w:eastAsia="tr-TR"/>
        </w:rPr>
        <w:t>Wang</w:t>
      </w:r>
      <w:proofErr w:type="spellEnd"/>
      <w:r w:rsidRPr="00737E2A">
        <w:rPr>
          <w:rFonts w:ascii="Times New Roman" w:eastAsia="Calibri" w:hAnsi="Times New Roman" w:cs="Times New Roman"/>
          <w:bCs/>
          <w:sz w:val="24"/>
          <w:szCs w:val="24"/>
          <w:lang w:eastAsia="tr-TR"/>
        </w:rPr>
        <w:t xml:space="preserve">, Y., </w:t>
      </w:r>
      <w:proofErr w:type="spellStart"/>
      <w:r w:rsidRPr="00737E2A">
        <w:rPr>
          <w:rFonts w:ascii="Times New Roman" w:eastAsia="Calibri" w:hAnsi="Times New Roman" w:cs="Times New Roman"/>
          <w:bCs/>
          <w:sz w:val="24"/>
          <w:szCs w:val="24"/>
          <w:lang w:eastAsia="tr-TR"/>
        </w:rPr>
        <w:t>Mathews</w:t>
      </w:r>
      <w:proofErr w:type="spellEnd"/>
      <w:r w:rsidRPr="00737E2A">
        <w:rPr>
          <w:rFonts w:ascii="Times New Roman" w:eastAsia="Calibri" w:hAnsi="Times New Roman" w:cs="Times New Roman"/>
          <w:bCs/>
          <w:sz w:val="24"/>
          <w:szCs w:val="24"/>
          <w:lang w:eastAsia="tr-TR"/>
        </w:rPr>
        <w:t xml:space="preserve">, V. P., </w:t>
      </w:r>
      <w:proofErr w:type="spellStart"/>
      <w:r w:rsidRPr="00737E2A">
        <w:rPr>
          <w:rFonts w:ascii="Times New Roman" w:eastAsia="Calibri" w:hAnsi="Times New Roman" w:cs="Times New Roman"/>
          <w:bCs/>
          <w:sz w:val="24"/>
          <w:szCs w:val="24"/>
          <w:lang w:eastAsia="tr-TR"/>
        </w:rPr>
        <w:t>Kalnin</w:t>
      </w:r>
      <w:proofErr w:type="spellEnd"/>
      <w:r w:rsidRPr="00737E2A">
        <w:rPr>
          <w:rFonts w:ascii="Times New Roman" w:eastAsia="Calibri" w:hAnsi="Times New Roman" w:cs="Times New Roman"/>
          <w:bCs/>
          <w:sz w:val="24"/>
          <w:szCs w:val="24"/>
          <w:lang w:eastAsia="tr-TR"/>
        </w:rPr>
        <w:t xml:space="preserve">, A. J., </w:t>
      </w:r>
      <w:proofErr w:type="spellStart"/>
      <w:r w:rsidRPr="00737E2A">
        <w:rPr>
          <w:rFonts w:ascii="Times New Roman" w:eastAsia="Calibri" w:hAnsi="Times New Roman" w:cs="Times New Roman"/>
          <w:bCs/>
          <w:sz w:val="24"/>
          <w:szCs w:val="24"/>
          <w:lang w:eastAsia="tr-TR"/>
        </w:rPr>
        <w:t>Mosier</w:t>
      </w:r>
      <w:proofErr w:type="spellEnd"/>
      <w:r w:rsidRPr="00737E2A">
        <w:rPr>
          <w:rFonts w:ascii="Times New Roman" w:eastAsia="Calibri" w:hAnsi="Times New Roman" w:cs="Times New Roman"/>
          <w:bCs/>
          <w:sz w:val="24"/>
          <w:szCs w:val="24"/>
          <w:lang w:eastAsia="tr-TR"/>
        </w:rPr>
        <w:t xml:space="preserve">, K. M., </w:t>
      </w:r>
      <w:proofErr w:type="spellStart"/>
      <w:r w:rsidRPr="00737E2A">
        <w:rPr>
          <w:rFonts w:ascii="Times New Roman" w:eastAsia="Calibri" w:hAnsi="Times New Roman" w:cs="Times New Roman"/>
          <w:bCs/>
          <w:sz w:val="24"/>
          <w:szCs w:val="24"/>
          <w:lang w:eastAsia="tr-TR"/>
        </w:rPr>
        <w:t>Dunn</w:t>
      </w:r>
      <w:proofErr w:type="spellEnd"/>
      <w:r w:rsidRPr="00737E2A">
        <w:rPr>
          <w:rFonts w:ascii="Times New Roman" w:eastAsia="Calibri" w:hAnsi="Times New Roman" w:cs="Times New Roman"/>
          <w:bCs/>
          <w:sz w:val="24"/>
          <w:szCs w:val="24"/>
          <w:lang w:eastAsia="tr-TR"/>
        </w:rPr>
        <w:t xml:space="preserve">, D. W., </w:t>
      </w:r>
      <w:proofErr w:type="spellStart"/>
      <w:r w:rsidRPr="00737E2A">
        <w:rPr>
          <w:rFonts w:ascii="Times New Roman" w:eastAsia="Calibri" w:hAnsi="Times New Roman" w:cs="Times New Roman"/>
          <w:bCs/>
          <w:sz w:val="24"/>
          <w:szCs w:val="24"/>
          <w:lang w:eastAsia="tr-TR"/>
        </w:rPr>
        <w:t>Saykin</w:t>
      </w:r>
      <w:proofErr w:type="spellEnd"/>
      <w:r w:rsidRPr="00737E2A">
        <w:rPr>
          <w:rFonts w:ascii="Times New Roman" w:eastAsia="Calibri" w:hAnsi="Times New Roman" w:cs="Times New Roman"/>
          <w:bCs/>
          <w:sz w:val="24"/>
          <w:szCs w:val="24"/>
          <w:lang w:eastAsia="tr-TR"/>
        </w:rPr>
        <w:t xml:space="preserve">, A. J. ve </w:t>
      </w:r>
      <w:proofErr w:type="spellStart"/>
      <w:r w:rsidRPr="00737E2A">
        <w:rPr>
          <w:rFonts w:ascii="Times New Roman" w:eastAsia="Calibri" w:hAnsi="Times New Roman" w:cs="Times New Roman"/>
          <w:bCs/>
          <w:sz w:val="24"/>
          <w:szCs w:val="24"/>
          <w:lang w:eastAsia="tr-TR"/>
        </w:rPr>
        <w:t>Kronenberger</w:t>
      </w:r>
      <w:proofErr w:type="spellEnd"/>
      <w:r w:rsidRPr="00737E2A">
        <w:rPr>
          <w:rFonts w:ascii="Times New Roman" w:eastAsia="Calibri" w:hAnsi="Times New Roman" w:cs="Times New Roman"/>
          <w:bCs/>
          <w:sz w:val="24"/>
          <w:szCs w:val="24"/>
          <w:lang w:eastAsia="tr-TR"/>
        </w:rPr>
        <w:t xml:space="preserve">, W. G. (2009). </w:t>
      </w:r>
      <w:proofErr w:type="spellStart"/>
      <w:r w:rsidRPr="00737E2A">
        <w:rPr>
          <w:rFonts w:ascii="Times New Roman" w:eastAsia="Calibri" w:hAnsi="Times New Roman" w:cs="Times New Roman"/>
          <w:bCs/>
          <w:sz w:val="24"/>
          <w:szCs w:val="24"/>
          <w:lang w:eastAsia="tr-TR"/>
        </w:rPr>
        <w:t>Short</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term</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exposure</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to</w:t>
      </w:r>
      <w:proofErr w:type="spellEnd"/>
      <w:r w:rsidRPr="00737E2A">
        <w:rPr>
          <w:rFonts w:ascii="Times New Roman" w:eastAsia="Calibri" w:hAnsi="Times New Roman" w:cs="Times New Roman"/>
          <w:bCs/>
          <w:sz w:val="24"/>
          <w:szCs w:val="24"/>
          <w:lang w:eastAsia="tr-TR"/>
        </w:rPr>
        <w:t xml:space="preserve"> a </w:t>
      </w:r>
      <w:proofErr w:type="spellStart"/>
      <w:r w:rsidRPr="00737E2A">
        <w:rPr>
          <w:rFonts w:ascii="Times New Roman" w:eastAsia="Calibri" w:hAnsi="Times New Roman" w:cs="Times New Roman"/>
          <w:bCs/>
          <w:sz w:val="24"/>
          <w:szCs w:val="24"/>
          <w:lang w:eastAsia="tr-TR"/>
        </w:rPr>
        <w:t>violent</w:t>
      </w:r>
      <w:proofErr w:type="spellEnd"/>
      <w:r w:rsidRPr="00737E2A">
        <w:rPr>
          <w:rFonts w:ascii="Times New Roman" w:eastAsia="Calibri" w:hAnsi="Times New Roman" w:cs="Times New Roman"/>
          <w:bCs/>
          <w:sz w:val="24"/>
          <w:szCs w:val="24"/>
          <w:lang w:eastAsia="tr-TR"/>
        </w:rPr>
        <w:t xml:space="preserve"> video </w:t>
      </w:r>
      <w:proofErr w:type="spellStart"/>
      <w:r w:rsidRPr="00737E2A">
        <w:rPr>
          <w:rFonts w:ascii="Times New Roman" w:eastAsia="Calibri" w:hAnsi="Times New Roman" w:cs="Times New Roman"/>
          <w:bCs/>
          <w:sz w:val="24"/>
          <w:szCs w:val="24"/>
          <w:lang w:eastAsia="tr-TR"/>
        </w:rPr>
        <w:t>game</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induces</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changes</w:t>
      </w:r>
      <w:proofErr w:type="spellEnd"/>
      <w:r w:rsidRPr="00737E2A">
        <w:rPr>
          <w:rFonts w:ascii="Times New Roman" w:eastAsia="Calibri" w:hAnsi="Times New Roman" w:cs="Times New Roman"/>
          <w:bCs/>
          <w:sz w:val="24"/>
          <w:szCs w:val="24"/>
          <w:lang w:eastAsia="tr-TR"/>
        </w:rPr>
        <w:t xml:space="preserve"> in </w:t>
      </w:r>
      <w:proofErr w:type="spellStart"/>
      <w:r w:rsidRPr="00737E2A">
        <w:rPr>
          <w:rFonts w:ascii="Times New Roman" w:eastAsia="Calibri" w:hAnsi="Times New Roman" w:cs="Times New Roman"/>
          <w:bCs/>
          <w:sz w:val="24"/>
          <w:szCs w:val="24"/>
          <w:lang w:eastAsia="tr-TR"/>
        </w:rPr>
        <w:t>frontolimbic</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circuitry</w:t>
      </w:r>
      <w:proofErr w:type="spellEnd"/>
      <w:r w:rsidRPr="00737E2A">
        <w:rPr>
          <w:rFonts w:ascii="Times New Roman" w:eastAsia="Calibri" w:hAnsi="Times New Roman" w:cs="Times New Roman"/>
          <w:bCs/>
          <w:sz w:val="24"/>
          <w:szCs w:val="24"/>
          <w:lang w:eastAsia="tr-TR"/>
        </w:rPr>
        <w:t xml:space="preserve"> in </w:t>
      </w:r>
      <w:proofErr w:type="spellStart"/>
      <w:r w:rsidRPr="00737E2A">
        <w:rPr>
          <w:rFonts w:ascii="Times New Roman" w:eastAsia="Calibri" w:hAnsi="Times New Roman" w:cs="Times New Roman"/>
          <w:bCs/>
          <w:sz w:val="24"/>
          <w:szCs w:val="24"/>
          <w:lang w:eastAsia="tr-TR"/>
        </w:rPr>
        <w:t>adolescents</w:t>
      </w:r>
      <w:proofErr w:type="spellEnd"/>
      <w:r w:rsidRPr="00737E2A">
        <w:rPr>
          <w:rFonts w:ascii="Times New Roman" w:eastAsia="Calibri" w:hAnsi="Times New Roman" w:cs="Times New Roman"/>
          <w:bCs/>
          <w:sz w:val="24"/>
          <w:szCs w:val="24"/>
          <w:lang w:eastAsia="tr-TR"/>
        </w:rPr>
        <w:t xml:space="preserve">. </w:t>
      </w:r>
      <w:r w:rsidRPr="00737E2A">
        <w:rPr>
          <w:rFonts w:ascii="Times New Roman" w:eastAsia="Calibri" w:hAnsi="Times New Roman" w:cs="Times New Roman"/>
          <w:bCs/>
          <w:i/>
          <w:sz w:val="24"/>
          <w:szCs w:val="24"/>
          <w:lang w:eastAsia="tr-TR"/>
        </w:rPr>
        <w:t xml:space="preserve">Brain </w:t>
      </w:r>
      <w:proofErr w:type="spellStart"/>
      <w:r w:rsidRPr="00737E2A">
        <w:rPr>
          <w:rFonts w:ascii="Times New Roman" w:eastAsia="Calibri" w:hAnsi="Times New Roman" w:cs="Times New Roman"/>
          <w:bCs/>
          <w:i/>
          <w:sz w:val="24"/>
          <w:szCs w:val="24"/>
          <w:lang w:eastAsia="tr-TR"/>
        </w:rPr>
        <w:t>Imaging</w:t>
      </w:r>
      <w:proofErr w:type="spellEnd"/>
      <w:r w:rsidRPr="00737E2A">
        <w:rPr>
          <w:rFonts w:ascii="Times New Roman" w:eastAsia="Calibri" w:hAnsi="Times New Roman" w:cs="Times New Roman"/>
          <w:bCs/>
          <w:i/>
          <w:sz w:val="24"/>
          <w:szCs w:val="24"/>
          <w:lang w:eastAsia="tr-TR"/>
        </w:rPr>
        <w:t xml:space="preserve"> </w:t>
      </w:r>
      <w:proofErr w:type="spellStart"/>
      <w:r w:rsidRPr="00737E2A">
        <w:rPr>
          <w:rFonts w:ascii="Times New Roman" w:eastAsia="Calibri" w:hAnsi="Times New Roman" w:cs="Times New Roman"/>
          <w:bCs/>
          <w:i/>
          <w:sz w:val="24"/>
          <w:szCs w:val="24"/>
          <w:lang w:eastAsia="tr-TR"/>
        </w:rPr>
        <w:t>and</w:t>
      </w:r>
      <w:proofErr w:type="spellEnd"/>
      <w:r w:rsidRPr="00737E2A">
        <w:rPr>
          <w:rFonts w:ascii="Times New Roman" w:eastAsia="Calibri" w:hAnsi="Times New Roman" w:cs="Times New Roman"/>
          <w:bCs/>
          <w:i/>
          <w:sz w:val="24"/>
          <w:szCs w:val="24"/>
          <w:lang w:eastAsia="tr-TR"/>
        </w:rPr>
        <w:t xml:space="preserve"> </w:t>
      </w:r>
      <w:proofErr w:type="spellStart"/>
      <w:r w:rsidRPr="00737E2A">
        <w:rPr>
          <w:rFonts w:ascii="Times New Roman" w:eastAsia="Calibri" w:hAnsi="Times New Roman" w:cs="Times New Roman"/>
          <w:bCs/>
          <w:i/>
          <w:sz w:val="24"/>
          <w:szCs w:val="24"/>
          <w:lang w:eastAsia="tr-TR"/>
        </w:rPr>
        <w:t>Behavior</w:t>
      </w:r>
      <w:proofErr w:type="spellEnd"/>
      <w:r w:rsidRPr="00737E2A">
        <w:rPr>
          <w:rFonts w:ascii="Times New Roman" w:eastAsia="Calibri" w:hAnsi="Times New Roman" w:cs="Times New Roman"/>
          <w:bCs/>
          <w:i/>
          <w:sz w:val="24"/>
          <w:szCs w:val="24"/>
          <w:lang w:eastAsia="tr-TR"/>
        </w:rPr>
        <w:t>, 3(1)</w:t>
      </w:r>
      <w:r w:rsidRPr="00737E2A">
        <w:rPr>
          <w:rFonts w:ascii="Times New Roman" w:eastAsia="Calibri" w:hAnsi="Times New Roman" w:cs="Times New Roman"/>
          <w:bCs/>
          <w:sz w:val="24"/>
          <w:szCs w:val="24"/>
          <w:lang w:eastAsia="tr-TR"/>
        </w:rPr>
        <w:t>, 38–50. https://doi.org/10.1007/s11682-008-9058-8</w:t>
      </w:r>
    </w:p>
    <w:p w14:paraId="2D1807EE"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lang w:eastAsia="tr-TR"/>
        </w:rPr>
      </w:pPr>
      <w:proofErr w:type="spellStart"/>
      <w:r w:rsidRPr="00737E2A">
        <w:rPr>
          <w:rFonts w:ascii="Times New Roman" w:eastAsia="Calibri" w:hAnsi="Times New Roman" w:cs="Times New Roman"/>
          <w:bCs/>
          <w:sz w:val="24"/>
          <w:szCs w:val="24"/>
          <w:lang w:eastAsia="tr-TR"/>
        </w:rPr>
        <w:t>Weber</w:t>
      </w:r>
      <w:proofErr w:type="spellEnd"/>
      <w:r w:rsidRPr="00737E2A">
        <w:rPr>
          <w:rFonts w:ascii="Times New Roman" w:eastAsia="Calibri" w:hAnsi="Times New Roman" w:cs="Times New Roman"/>
          <w:bCs/>
          <w:sz w:val="24"/>
          <w:szCs w:val="24"/>
          <w:lang w:eastAsia="tr-TR"/>
        </w:rPr>
        <w:t xml:space="preserve">, R., </w:t>
      </w:r>
      <w:proofErr w:type="spellStart"/>
      <w:r w:rsidRPr="00737E2A">
        <w:rPr>
          <w:rFonts w:ascii="Times New Roman" w:eastAsia="Calibri" w:hAnsi="Times New Roman" w:cs="Times New Roman"/>
          <w:bCs/>
          <w:sz w:val="24"/>
          <w:szCs w:val="24"/>
          <w:lang w:eastAsia="tr-TR"/>
        </w:rPr>
        <w:t>Ritterfeld</w:t>
      </w:r>
      <w:proofErr w:type="spellEnd"/>
      <w:r w:rsidRPr="00737E2A">
        <w:rPr>
          <w:rFonts w:ascii="Times New Roman" w:eastAsia="Calibri" w:hAnsi="Times New Roman" w:cs="Times New Roman"/>
          <w:bCs/>
          <w:sz w:val="24"/>
          <w:szCs w:val="24"/>
          <w:lang w:eastAsia="tr-TR"/>
        </w:rPr>
        <w:t xml:space="preserve">, U. ve </w:t>
      </w:r>
      <w:proofErr w:type="spellStart"/>
      <w:r w:rsidRPr="00737E2A">
        <w:rPr>
          <w:rFonts w:ascii="Times New Roman" w:eastAsia="Calibri" w:hAnsi="Times New Roman" w:cs="Times New Roman"/>
          <w:bCs/>
          <w:sz w:val="24"/>
          <w:szCs w:val="24"/>
          <w:lang w:eastAsia="tr-TR"/>
        </w:rPr>
        <w:t>Mathiak</w:t>
      </w:r>
      <w:proofErr w:type="spellEnd"/>
      <w:r w:rsidRPr="00737E2A">
        <w:rPr>
          <w:rFonts w:ascii="Times New Roman" w:eastAsia="Calibri" w:hAnsi="Times New Roman" w:cs="Times New Roman"/>
          <w:bCs/>
          <w:sz w:val="24"/>
          <w:szCs w:val="24"/>
          <w:lang w:eastAsia="tr-TR"/>
        </w:rPr>
        <w:t xml:space="preserve">, K. (2006). </w:t>
      </w:r>
      <w:proofErr w:type="spellStart"/>
      <w:r w:rsidRPr="00737E2A">
        <w:rPr>
          <w:rFonts w:ascii="Times New Roman" w:eastAsia="Calibri" w:hAnsi="Times New Roman" w:cs="Times New Roman"/>
          <w:bCs/>
          <w:sz w:val="24"/>
          <w:szCs w:val="24"/>
          <w:lang w:eastAsia="tr-TR"/>
        </w:rPr>
        <w:t>Does</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playing</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violent</w:t>
      </w:r>
      <w:proofErr w:type="spellEnd"/>
      <w:r w:rsidRPr="00737E2A">
        <w:rPr>
          <w:rFonts w:ascii="Times New Roman" w:eastAsia="Calibri" w:hAnsi="Times New Roman" w:cs="Times New Roman"/>
          <w:bCs/>
          <w:sz w:val="24"/>
          <w:szCs w:val="24"/>
          <w:lang w:eastAsia="tr-TR"/>
        </w:rPr>
        <w:t xml:space="preserve"> video </w:t>
      </w:r>
      <w:proofErr w:type="spellStart"/>
      <w:r w:rsidRPr="00737E2A">
        <w:rPr>
          <w:rFonts w:ascii="Times New Roman" w:eastAsia="Calibri" w:hAnsi="Times New Roman" w:cs="Times New Roman"/>
          <w:bCs/>
          <w:sz w:val="24"/>
          <w:szCs w:val="24"/>
          <w:lang w:eastAsia="tr-TR"/>
        </w:rPr>
        <w:t>games</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induce</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aggression</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Empirical</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evidence</w:t>
      </w:r>
      <w:proofErr w:type="spellEnd"/>
      <w:r w:rsidRPr="00737E2A">
        <w:rPr>
          <w:rFonts w:ascii="Times New Roman" w:eastAsia="Calibri" w:hAnsi="Times New Roman" w:cs="Times New Roman"/>
          <w:bCs/>
          <w:sz w:val="24"/>
          <w:szCs w:val="24"/>
          <w:lang w:eastAsia="tr-TR"/>
        </w:rPr>
        <w:t xml:space="preserve"> of a </w:t>
      </w:r>
      <w:proofErr w:type="spellStart"/>
      <w:r w:rsidRPr="00737E2A">
        <w:rPr>
          <w:rFonts w:ascii="Times New Roman" w:eastAsia="Calibri" w:hAnsi="Times New Roman" w:cs="Times New Roman"/>
          <w:bCs/>
          <w:sz w:val="24"/>
          <w:szCs w:val="24"/>
          <w:lang w:eastAsia="tr-TR"/>
        </w:rPr>
        <w:t>functional</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magnetic</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resonance</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imaging</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study</w:t>
      </w:r>
      <w:proofErr w:type="spellEnd"/>
      <w:r w:rsidRPr="00737E2A">
        <w:rPr>
          <w:rFonts w:ascii="Times New Roman" w:eastAsia="Calibri" w:hAnsi="Times New Roman" w:cs="Times New Roman"/>
          <w:bCs/>
          <w:sz w:val="24"/>
          <w:szCs w:val="24"/>
          <w:lang w:eastAsia="tr-TR"/>
        </w:rPr>
        <w:t xml:space="preserve">. </w:t>
      </w:r>
      <w:r w:rsidRPr="00737E2A">
        <w:rPr>
          <w:rFonts w:ascii="Times New Roman" w:eastAsia="Calibri" w:hAnsi="Times New Roman" w:cs="Times New Roman"/>
          <w:bCs/>
          <w:i/>
          <w:iCs/>
          <w:sz w:val="24"/>
          <w:szCs w:val="24"/>
          <w:lang w:eastAsia="tr-TR"/>
        </w:rPr>
        <w:t xml:space="preserve">Media </w:t>
      </w:r>
      <w:proofErr w:type="spellStart"/>
      <w:r w:rsidRPr="00737E2A">
        <w:rPr>
          <w:rFonts w:ascii="Times New Roman" w:eastAsia="Calibri" w:hAnsi="Times New Roman" w:cs="Times New Roman"/>
          <w:bCs/>
          <w:i/>
          <w:iCs/>
          <w:sz w:val="24"/>
          <w:szCs w:val="24"/>
          <w:lang w:eastAsia="tr-TR"/>
        </w:rPr>
        <w:t>Psychology</w:t>
      </w:r>
      <w:proofErr w:type="spellEnd"/>
      <w:r w:rsidRPr="00737E2A">
        <w:rPr>
          <w:rFonts w:ascii="Times New Roman" w:eastAsia="Calibri" w:hAnsi="Times New Roman" w:cs="Times New Roman"/>
          <w:bCs/>
          <w:i/>
          <w:iCs/>
          <w:sz w:val="24"/>
          <w:szCs w:val="24"/>
          <w:lang w:eastAsia="tr-TR"/>
        </w:rPr>
        <w:t>, 8,</w:t>
      </w:r>
      <w:r w:rsidRPr="00737E2A">
        <w:rPr>
          <w:rFonts w:ascii="Times New Roman" w:eastAsia="Calibri" w:hAnsi="Times New Roman" w:cs="Times New Roman"/>
          <w:bCs/>
          <w:sz w:val="24"/>
          <w:szCs w:val="24"/>
          <w:lang w:eastAsia="tr-TR"/>
        </w:rPr>
        <w:t xml:space="preserve"> 39–60.</w:t>
      </w:r>
      <w:r w:rsidRPr="00737E2A">
        <w:rPr>
          <w:rFonts w:ascii="Times New Roman" w:eastAsia="Calibri" w:hAnsi="Times New Roman" w:cs="Times New Roman"/>
          <w:bCs/>
          <w:sz w:val="24"/>
          <w:szCs w:val="24"/>
        </w:rPr>
        <w:t xml:space="preserve"> </w:t>
      </w:r>
      <w:hyperlink r:id="rId44" w:history="1">
        <w:r w:rsidRPr="00737E2A">
          <w:rPr>
            <w:rFonts w:ascii="Times New Roman" w:eastAsia="Calibri" w:hAnsi="Times New Roman" w:cs="Times New Roman"/>
            <w:bCs/>
            <w:sz w:val="24"/>
            <w:szCs w:val="24"/>
            <w:lang w:eastAsia="tr-TR"/>
          </w:rPr>
          <w:t>https://doi.org/10.1207/S1532 785XMEP0801_4</w:t>
        </w:r>
      </w:hyperlink>
    </w:p>
    <w:p w14:paraId="0DF4F6BA"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lang w:eastAsia="tr-TR"/>
        </w:rPr>
      </w:pPr>
      <w:proofErr w:type="spellStart"/>
      <w:r w:rsidRPr="00737E2A">
        <w:rPr>
          <w:rFonts w:ascii="Times New Roman" w:eastAsia="Calibri" w:hAnsi="Times New Roman" w:cs="Times New Roman"/>
          <w:bCs/>
          <w:sz w:val="24"/>
          <w:szCs w:val="24"/>
          <w:lang w:eastAsia="tr-TR"/>
        </w:rPr>
        <w:t>Weber</w:t>
      </w:r>
      <w:proofErr w:type="spellEnd"/>
      <w:r w:rsidRPr="00737E2A">
        <w:rPr>
          <w:rFonts w:ascii="Times New Roman" w:eastAsia="Calibri" w:hAnsi="Times New Roman" w:cs="Times New Roman"/>
          <w:bCs/>
          <w:sz w:val="24"/>
          <w:szCs w:val="24"/>
          <w:lang w:eastAsia="tr-TR"/>
        </w:rPr>
        <w:t xml:space="preserve">, R., </w:t>
      </w:r>
      <w:proofErr w:type="spellStart"/>
      <w:r w:rsidRPr="00737E2A">
        <w:rPr>
          <w:rFonts w:ascii="Times New Roman" w:eastAsia="Calibri" w:hAnsi="Times New Roman" w:cs="Times New Roman"/>
          <w:bCs/>
          <w:sz w:val="24"/>
          <w:szCs w:val="24"/>
          <w:lang w:eastAsia="tr-TR"/>
        </w:rPr>
        <w:t>Ritterfeld</w:t>
      </w:r>
      <w:proofErr w:type="spellEnd"/>
      <w:r w:rsidRPr="00737E2A">
        <w:rPr>
          <w:rFonts w:ascii="Times New Roman" w:eastAsia="Calibri" w:hAnsi="Times New Roman" w:cs="Times New Roman"/>
          <w:bCs/>
          <w:sz w:val="24"/>
          <w:szCs w:val="24"/>
          <w:lang w:eastAsia="tr-TR"/>
        </w:rPr>
        <w:t xml:space="preserve">, U. ve </w:t>
      </w:r>
      <w:proofErr w:type="spellStart"/>
      <w:r w:rsidRPr="00737E2A">
        <w:rPr>
          <w:rFonts w:ascii="Times New Roman" w:eastAsia="Calibri" w:hAnsi="Times New Roman" w:cs="Times New Roman"/>
          <w:bCs/>
          <w:sz w:val="24"/>
          <w:szCs w:val="24"/>
          <w:lang w:eastAsia="tr-TR"/>
        </w:rPr>
        <w:t>Kostygina</w:t>
      </w:r>
      <w:proofErr w:type="spellEnd"/>
      <w:r w:rsidRPr="00737E2A">
        <w:rPr>
          <w:rFonts w:ascii="Times New Roman" w:eastAsia="Calibri" w:hAnsi="Times New Roman" w:cs="Times New Roman"/>
          <w:bCs/>
          <w:sz w:val="24"/>
          <w:szCs w:val="24"/>
          <w:lang w:eastAsia="tr-TR"/>
        </w:rPr>
        <w:t xml:space="preserve">, A. (2006). </w:t>
      </w:r>
      <w:proofErr w:type="spellStart"/>
      <w:r w:rsidRPr="00737E2A">
        <w:rPr>
          <w:rFonts w:ascii="Times New Roman" w:eastAsia="Calibri" w:hAnsi="Times New Roman" w:cs="Times New Roman"/>
          <w:bCs/>
          <w:sz w:val="24"/>
          <w:szCs w:val="24"/>
          <w:lang w:eastAsia="tr-TR"/>
        </w:rPr>
        <w:t>Aggression</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and</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violence</w:t>
      </w:r>
      <w:proofErr w:type="spellEnd"/>
      <w:r w:rsidRPr="00737E2A">
        <w:rPr>
          <w:rFonts w:ascii="Times New Roman" w:eastAsia="Calibri" w:hAnsi="Times New Roman" w:cs="Times New Roman"/>
          <w:bCs/>
          <w:sz w:val="24"/>
          <w:szCs w:val="24"/>
          <w:lang w:eastAsia="tr-TR"/>
        </w:rPr>
        <w:t xml:space="preserve"> as </w:t>
      </w:r>
      <w:proofErr w:type="spellStart"/>
      <w:r w:rsidRPr="00737E2A">
        <w:rPr>
          <w:rFonts w:ascii="Times New Roman" w:eastAsia="Calibri" w:hAnsi="Times New Roman" w:cs="Times New Roman"/>
          <w:bCs/>
          <w:sz w:val="24"/>
          <w:szCs w:val="24"/>
          <w:lang w:eastAsia="tr-TR"/>
        </w:rPr>
        <w:t>effects</w:t>
      </w:r>
      <w:proofErr w:type="spellEnd"/>
      <w:r w:rsidRPr="00737E2A">
        <w:rPr>
          <w:rFonts w:ascii="Times New Roman" w:eastAsia="Calibri" w:hAnsi="Times New Roman" w:cs="Times New Roman"/>
          <w:bCs/>
          <w:sz w:val="24"/>
          <w:szCs w:val="24"/>
          <w:lang w:eastAsia="tr-TR"/>
        </w:rPr>
        <w:t xml:space="preserve"> of </w:t>
      </w:r>
      <w:proofErr w:type="spellStart"/>
      <w:r w:rsidRPr="00737E2A">
        <w:rPr>
          <w:rFonts w:ascii="Times New Roman" w:eastAsia="Calibri" w:hAnsi="Times New Roman" w:cs="Times New Roman"/>
          <w:bCs/>
          <w:sz w:val="24"/>
          <w:szCs w:val="24"/>
          <w:lang w:eastAsia="tr-TR"/>
        </w:rPr>
        <w:t>playing</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violent</w:t>
      </w:r>
      <w:proofErr w:type="spellEnd"/>
      <w:r w:rsidRPr="00737E2A">
        <w:rPr>
          <w:rFonts w:ascii="Times New Roman" w:eastAsia="Calibri" w:hAnsi="Times New Roman" w:cs="Times New Roman"/>
          <w:bCs/>
          <w:sz w:val="24"/>
          <w:szCs w:val="24"/>
          <w:lang w:eastAsia="tr-TR"/>
        </w:rPr>
        <w:t xml:space="preserve"> video </w:t>
      </w:r>
      <w:proofErr w:type="spellStart"/>
      <w:r w:rsidRPr="00737E2A">
        <w:rPr>
          <w:rFonts w:ascii="Times New Roman" w:eastAsia="Calibri" w:hAnsi="Times New Roman" w:cs="Times New Roman"/>
          <w:bCs/>
          <w:sz w:val="24"/>
          <w:szCs w:val="24"/>
          <w:lang w:eastAsia="tr-TR"/>
        </w:rPr>
        <w:t>games</w:t>
      </w:r>
      <w:proofErr w:type="spellEnd"/>
      <w:r w:rsidRPr="00737E2A">
        <w:rPr>
          <w:rFonts w:ascii="Times New Roman" w:eastAsia="Calibri" w:hAnsi="Times New Roman" w:cs="Times New Roman"/>
          <w:bCs/>
          <w:sz w:val="24"/>
          <w:szCs w:val="24"/>
          <w:lang w:eastAsia="tr-TR"/>
        </w:rPr>
        <w:t xml:space="preserve">? P. </w:t>
      </w:r>
      <w:proofErr w:type="spellStart"/>
      <w:r w:rsidRPr="00737E2A">
        <w:rPr>
          <w:rFonts w:ascii="Times New Roman" w:eastAsia="Calibri" w:hAnsi="Times New Roman" w:cs="Times New Roman"/>
          <w:bCs/>
          <w:sz w:val="24"/>
          <w:szCs w:val="24"/>
          <w:lang w:eastAsia="tr-TR"/>
        </w:rPr>
        <w:t>Vorderer</w:t>
      </w:r>
      <w:proofErr w:type="spellEnd"/>
      <w:r w:rsidRPr="00737E2A">
        <w:rPr>
          <w:rFonts w:ascii="Times New Roman" w:eastAsia="Calibri" w:hAnsi="Times New Roman" w:cs="Times New Roman"/>
          <w:bCs/>
          <w:sz w:val="24"/>
          <w:szCs w:val="24"/>
          <w:lang w:eastAsia="tr-TR"/>
        </w:rPr>
        <w:t xml:space="preserve"> &amp; J. </w:t>
      </w:r>
      <w:proofErr w:type="spellStart"/>
      <w:r w:rsidRPr="00737E2A">
        <w:rPr>
          <w:rFonts w:ascii="Times New Roman" w:eastAsia="Calibri" w:hAnsi="Times New Roman" w:cs="Times New Roman"/>
          <w:bCs/>
          <w:sz w:val="24"/>
          <w:szCs w:val="24"/>
          <w:lang w:eastAsia="tr-TR"/>
        </w:rPr>
        <w:t>Bryant</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Eds</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i/>
          <w:sz w:val="24"/>
          <w:szCs w:val="24"/>
          <w:lang w:eastAsia="tr-TR"/>
        </w:rPr>
        <w:t>Playing</w:t>
      </w:r>
      <w:proofErr w:type="spellEnd"/>
      <w:r w:rsidRPr="00737E2A">
        <w:rPr>
          <w:rFonts w:ascii="Times New Roman" w:eastAsia="Calibri" w:hAnsi="Times New Roman" w:cs="Times New Roman"/>
          <w:bCs/>
          <w:i/>
          <w:sz w:val="24"/>
          <w:szCs w:val="24"/>
          <w:lang w:eastAsia="tr-TR"/>
        </w:rPr>
        <w:t xml:space="preserve"> video </w:t>
      </w:r>
      <w:proofErr w:type="spellStart"/>
      <w:r w:rsidRPr="00737E2A">
        <w:rPr>
          <w:rFonts w:ascii="Times New Roman" w:eastAsia="Calibri" w:hAnsi="Times New Roman" w:cs="Times New Roman"/>
          <w:bCs/>
          <w:i/>
          <w:sz w:val="24"/>
          <w:szCs w:val="24"/>
          <w:lang w:eastAsia="tr-TR"/>
        </w:rPr>
        <w:t>games</w:t>
      </w:r>
      <w:proofErr w:type="spellEnd"/>
      <w:r w:rsidRPr="00737E2A">
        <w:rPr>
          <w:rFonts w:ascii="Times New Roman" w:eastAsia="Calibri" w:hAnsi="Times New Roman" w:cs="Times New Roman"/>
          <w:bCs/>
          <w:i/>
          <w:sz w:val="24"/>
          <w:szCs w:val="24"/>
          <w:lang w:eastAsia="tr-TR"/>
        </w:rPr>
        <w:t xml:space="preserve">: </w:t>
      </w:r>
      <w:proofErr w:type="spellStart"/>
      <w:r w:rsidRPr="00737E2A">
        <w:rPr>
          <w:rFonts w:ascii="Times New Roman" w:eastAsia="Calibri" w:hAnsi="Times New Roman" w:cs="Times New Roman"/>
          <w:bCs/>
          <w:i/>
          <w:sz w:val="24"/>
          <w:szCs w:val="24"/>
          <w:lang w:eastAsia="tr-TR"/>
        </w:rPr>
        <w:t>Motives</w:t>
      </w:r>
      <w:proofErr w:type="spellEnd"/>
      <w:r w:rsidRPr="00737E2A">
        <w:rPr>
          <w:rFonts w:ascii="Times New Roman" w:eastAsia="Calibri" w:hAnsi="Times New Roman" w:cs="Times New Roman"/>
          <w:bCs/>
          <w:i/>
          <w:sz w:val="24"/>
          <w:szCs w:val="24"/>
          <w:lang w:eastAsia="tr-TR"/>
        </w:rPr>
        <w:t xml:space="preserve">, </w:t>
      </w:r>
      <w:proofErr w:type="spellStart"/>
      <w:r w:rsidRPr="00737E2A">
        <w:rPr>
          <w:rFonts w:ascii="Times New Roman" w:eastAsia="Calibri" w:hAnsi="Times New Roman" w:cs="Times New Roman"/>
          <w:bCs/>
          <w:i/>
          <w:sz w:val="24"/>
          <w:szCs w:val="24"/>
          <w:lang w:eastAsia="tr-TR"/>
        </w:rPr>
        <w:t>responses</w:t>
      </w:r>
      <w:proofErr w:type="spellEnd"/>
      <w:r w:rsidRPr="00737E2A">
        <w:rPr>
          <w:rFonts w:ascii="Times New Roman" w:eastAsia="Calibri" w:hAnsi="Times New Roman" w:cs="Times New Roman"/>
          <w:bCs/>
          <w:i/>
          <w:sz w:val="24"/>
          <w:szCs w:val="24"/>
          <w:lang w:eastAsia="tr-TR"/>
        </w:rPr>
        <w:t xml:space="preserve">, </w:t>
      </w:r>
      <w:proofErr w:type="spellStart"/>
      <w:r w:rsidRPr="00737E2A">
        <w:rPr>
          <w:rFonts w:ascii="Times New Roman" w:eastAsia="Calibri" w:hAnsi="Times New Roman" w:cs="Times New Roman"/>
          <w:bCs/>
          <w:i/>
          <w:sz w:val="24"/>
          <w:szCs w:val="24"/>
          <w:lang w:eastAsia="tr-TR"/>
        </w:rPr>
        <w:t>and</w:t>
      </w:r>
      <w:proofErr w:type="spellEnd"/>
      <w:r w:rsidRPr="00737E2A">
        <w:rPr>
          <w:rFonts w:ascii="Times New Roman" w:eastAsia="Calibri" w:hAnsi="Times New Roman" w:cs="Times New Roman"/>
          <w:bCs/>
          <w:i/>
          <w:sz w:val="24"/>
          <w:szCs w:val="24"/>
          <w:lang w:eastAsia="tr-TR"/>
        </w:rPr>
        <w:t xml:space="preserve"> </w:t>
      </w:r>
      <w:proofErr w:type="spellStart"/>
      <w:r w:rsidRPr="00737E2A">
        <w:rPr>
          <w:rFonts w:ascii="Times New Roman" w:eastAsia="Calibri" w:hAnsi="Times New Roman" w:cs="Times New Roman"/>
          <w:bCs/>
          <w:i/>
          <w:sz w:val="24"/>
          <w:szCs w:val="24"/>
          <w:lang w:eastAsia="tr-TR"/>
        </w:rPr>
        <w:t>consequences</w:t>
      </w:r>
      <w:proofErr w:type="spellEnd"/>
      <w:r w:rsidRPr="00737E2A">
        <w:rPr>
          <w:rFonts w:ascii="Times New Roman" w:eastAsia="Calibri" w:hAnsi="Times New Roman" w:cs="Times New Roman"/>
          <w:bCs/>
          <w:sz w:val="24"/>
          <w:szCs w:val="24"/>
          <w:lang w:eastAsia="tr-TR"/>
        </w:rPr>
        <w:t xml:space="preserve"> içinde (s. 347–361). Lawrence </w:t>
      </w:r>
      <w:proofErr w:type="spellStart"/>
      <w:r w:rsidRPr="00737E2A">
        <w:rPr>
          <w:rFonts w:ascii="Times New Roman" w:eastAsia="Calibri" w:hAnsi="Times New Roman" w:cs="Times New Roman"/>
          <w:bCs/>
          <w:sz w:val="24"/>
          <w:szCs w:val="24"/>
          <w:lang w:eastAsia="tr-TR"/>
        </w:rPr>
        <w:t>Erlbaum</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Associates</w:t>
      </w:r>
      <w:proofErr w:type="spellEnd"/>
      <w:r w:rsidRPr="00737E2A">
        <w:rPr>
          <w:rFonts w:ascii="Times New Roman" w:eastAsia="Calibri" w:hAnsi="Times New Roman" w:cs="Times New Roman"/>
          <w:bCs/>
          <w:sz w:val="24"/>
          <w:szCs w:val="24"/>
          <w:lang w:eastAsia="tr-TR"/>
        </w:rPr>
        <w:t xml:space="preserve"> </w:t>
      </w:r>
      <w:proofErr w:type="spellStart"/>
      <w:r w:rsidRPr="00737E2A">
        <w:rPr>
          <w:rFonts w:ascii="Times New Roman" w:eastAsia="Calibri" w:hAnsi="Times New Roman" w:cs="Times New Roman"/>
          <w:bCs/>
          <w:sz w:val="24"/>
          <w:szCs w:val="24"/>
          <w:lang w:eastAsia="tr-TR"/>
        </w:rPr>
        <w:t>Publishers</w:t>
      </w:r>
      <w:proofErr w:type="spellEnd"/>
      <w:r w:rsidRPr="00737E2A">
        <w:rPr>
          <w:rFonts w:ascii="Times New Roman" w:eastAsia="Calibri" w:hAnsi="Times New Roman" w:cs="Times New Roman"/>
          <w:bCs/>
          <w:sz w:val="24"/>
          <w:szCs w:val="24"/>
          <w:lang w:eastAsia="tr-TR"/>
        </w:rPr>
        <w:t>.</w:t>
      </w:r>
    </w:p>
    <w:p w14:paraId="09A9F911"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Valadez</w:t>
      </w:r>
      <w:proofErr w:type="spellEnd"/>
      <w:r w:rsidRPr="00737E2A">
        <w:rPr>
          <w:rFonts w:ascii="Times New Roman" w:eastAsia="Calibri" w:hAnsi="Times New Roman" w:cs="Times New Roman"/>
          <w:bCs/>
          <w:sz w:val="24"/>
          <w:szCs w:val="24"/>
        </w:rPr>
        <w:t xml:space="preserve">, J. J. ve </w:t>
      </w:r>
      <w:proofErr w:type="spellStart"/>
      <w:r w:rsidRPr="00737E2A">
        <w:rPr>
          <w:rFonts w:ascii="Times New Roman" w:eastAsia="Calibri" w:hAnsi="Times New Roman" w:cs="Times New Roman"/>
          <w:bCs/>
          <w:sz w:val="24"/>
          <w:szCs w:val="24"/>
        </w:rPr>
        <w:t>Ferguson</w:t>
      </w:r>
      <w:proofErr w:type="spellEnd"/>
      <w:r w:rsidRPr="00737E2A">
        <w:rPr>
          <w:rFonts w:ascii="Times New Roman" w:eastAsia="Calibri" w:hAnsi="Times New Roman" w:cs="Times New Roman"/>
          <w:bCs/>
          <w:sz w:val="24"/>
          <w:szCs w:val="24"/>
        </w:rPr>
        <w:t xml:space="preserve">, C. J. (2012). </w:t>
      </w:r>
      <w:proofErr w:type="spellStart"/>
      <w:r w:rsidRPr="00737E2A">
        <w:rPr>
          <w:rFonts w:ascii="Times New Roman" w:eastAsia="Calibri" w:hAnsi="Times New Roman" w:cs="Times New Roman"/>
          <w:bCs/>
          <w:sz w:val="24"/>
          <w:szCs w:val="24"/>
        </w:rPr>
        <w:t>Just</w:t>
      </w:r>
      <w:proofErr w:type="spellEnd"/>
      <w:r w:rsidRPr="00737E2A">
        <w:rPr>
          <w:rFonts w:ascii="Times New Roman" w:eastAsia="Calibri" w:hAnsi="Times New Roman" w:cs="Times New Roman"/>
          <w:bCs/>
          <w:sz w:val="24"/>
          <w:szCs w:val="24"/>
        </w:rPr>
        <w:t xml:space="preserve"> a </w:t>
      </w:r>
      <w:proofErr w:type="spellStart"/>
      <w:r w:rsidRPr="00737E2A">
        <w:rPr>
          <w:rFonts w:ascii="Times New Roman" w:eastAsia="Calibri" w:hAnsi="Times New Roman" w:cs="Times New Roman"/>
          <w:bCs/>
          <w:sz w:val="24"/>
          <w:szCs w:val="24"/>
        </w:rPr>
        <w:t>game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after</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all</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Violent</w:t>
      </w:r>
      <w:proofErr w:type="spellEnd"/>
      <w:r w:rsidRPr="00737E2A">
        <w:rPr>
          <w:rFonts w:ascii="Times New Roman" w:eastAsia="Calibri" w:hAnsi="Times New Roman" w:cs="Times New Roman"/>
          <w:bCs/>
          <w:sz w:val="24"/>
          <w:szCs w:val="24"/>
        </w:rPr>
        <w:t xml:space="preserve"> video </w:t>
      </w:r>
      <w:proofErr w:type="spellStart"/>
      <w:r w:rsidRPr="00737E2A">
        <w:rPr>
          <w:rFonts w:ascii="Times New Roman" w:eastAsia="Calibri" w:hAnsi="Times New Roman" w:cs="Times New Roman"/>
          <w:bCs/>
          <w:sz w:val="24"/>
          <w:szCs w:val="24"/>
        </w:rPr>
        <w:t>game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exposure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time </w:t>
      </w:r>
      <w:proofErr w:type="spellStart"/>
      <w:r w:rsidRPr="00737E2A">
        <w:rPr>
          <w:rFonts w:ascii="Times New Roman" w:eastAsia="Calibri" w:hAnsi="Times New Roman" w:cs="Times New Roman"/>
          <w:bCs/>
          <w:sz w:val="24"/>
          <w:szCs w:val="24"/>
        </w:rPr>
        <w:t>spent</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playing</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effects</w:t>
      </w:r>
      <w:proofErr w:type="spellEnd"/>
      <w:r w:rsidRPr="00737E2A">
        <w:rPr>
          <w:rFonts w:ascii="Times New Roman" w:eastAsia="Calibri" w:hAnsi="Times New Roman" w:cs="Times New Roman"/>
          <w:bCs/>
          <w:sz w:val="24"/>
          <w:szCs w:val="24"/>
        </w:rPr>
        <w:t xml:space="preserve"> on </w:t>
      </w:r>
      <w:proofErr w:type="spellStart"/>
      <w:r w:rsidRPr="00737E2A">
        <w:rPr>
          <w:rFonts w:ascii="Times New Roman" w:eastAsia="Calibri" w:hAnsi="Times New Roman" w:cs="Times New Roman"/>
          <w:bCs/>
          <w:sz w:val="24"/>
          <w:szCs w:val="24"/>
        </w:rPr>
        <w:t>hostile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feelings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depression</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visuospatial</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cognition</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i/>
          <w:iCs/>
          <w:sz w:val="24"/>
          <w:szCs w:val="24"/>
        </w:rPr>
        <w:t>Computers</w:t>
      </w:r>
      <w:proofErr w:type="spellEnd"/>
      <w:r w:rsidRPr="00737E2A">
        <w:rPr>
          <w:rFonts w:ascii="Times New Roman" w:eastAsia="Calibri" w:hAnsi="Times New Roman" w:cs="Times New Roman"/>
          <w:bCs/>
          <w:i/>
          <w:iCs/>
          <w:sz w:val="24"/>
          <w:szCs w:val="24"/>
        </w:rPr>
        <w:t xml:space="preserve"> in Human </w:t>
      </w:r>
      <w:proofErr w:type="spellStart"/>
      <w:r w:rsidRPr="00737E2A">
        <w:rPr>
          <w:rFonts w:ascii="Times New Roman" w:eastAsia="Calibri" w:hAnsi="Times New Roman" w:cs="Times New Roman"/>
          <w:bCs/>
          <w:i/>
          <w:iCs/>
          <w:sz w:val="24"/>
          <w:szCs w:val="24"/>
        </w:rPr>
        <w:t>Behavior</w:t>
      </w:r>
      <w:proofErr w:type="spellEnd"/>
      <w:r w:rsidRPr="00737E2A">
        <w:rPr>
          <w:rFonts w:ascii="Times New Roman" w:eastAsia="Calibri" w:hAnsi="Times New Roman" w:cs="Times New Roman"/>
          <w:bCs/>
          <w:i/>
          <w:iCs/>
          <w:sz w:val="24"/>
          <w:szCs w:val="24"/>
        </w:rPr>
        <w:t>, 28</w:t>
      </w:r>
      <w:r w:rsidRPr="00737E2A">
        <w:rPr>
          <w:rFonts w:ascii="Times New Roman" w:eastAsia="Calibri" w:hAnsi="Times New Roman" w:cs="Times New Roman"/>
          <w:bCs/>
          <w:sz w:val="24"/>
          <w:szCs w:val="24"/>
        </w:rPr>
        <w:t>, 608-616. https://doi.org/10.1016/j.chb.2011.11.006</w:t>
      </w:r>
    </w:p>
    <w:p w14:paraId="58C4BD31" w14:textId="77777777" w:rsidR="00737E2A" w:rsidRPr="00737E2A" w:rsidRDefault="00737E2A" w:rsidP="00737E2A">
      <w:pPr>
        <w:widowControl w:val="0"/>
        <w:spacing w:after="120" w:line="240" w:lineRule="auto"/>
        <w:ind w:left="567" w:hanging="567"/>
        <w:contextualSpacing/>
        <w:jc w:val="both"/>
        <w:rPr>
          <w:rFonts w:ascii="Times New Roman" w:eastAsia="Calibri" w:hAnsi="Times New Roman" w:cs="Times New Roman"/>
          <w:bCs/>
          <w:sz w:val="24"/>
          <w:szCs w:val="24"/>
        </w:rPr>
      </w:pPr>
      <w:proofErr w:type="spellStart"/>
      <w:r w:rsidRPr="00737E2A">
        <w:rPr>
          <w:rFonts w:ascii="Times New Roman" w:eastAsia="Calibri" w:hAnsi="Times New Roman" w:cs="Times New Roman"/>
          <w:bCs/>
          <w:sz w:val="24"/>
          <w:szCs w:val="24"/>
        </w:rPr>
        <w:t>Yang</w:t>
      </w:r>
      <w:proofErr w:type="spellEnd"/>
      <w:r w:rsidRPr="00737E2A">
        <w:rPr>
          <w:rFonts w:ascii="Times New Roman" w:eastAsia="Calibri" w:hAnsi="Times New Roman" w:cs="Times New Roman"/>
          <w:bCs/>
          <w:sz w:val="24"/>
          <w:szCs w:val="24"/>
        </w:rPr>
        <w:t xml:space="preserve">, G. S., </w:t>
      </w:r>
      <w:proofErr w:type="spellStart"/>
      <w:r w:rsidRPr="00737E2A">
        <w:rPr>
          <w:rFonts w:ascii="Times New Roman" w:eastAsia="Calibri" w:hAnsi="Times New Roman" w:cs="Times New Roman"/>
          <w:bCs/>
          <w:sz w:val="24"/>
          <w:szCs w:val="24"/>
        </w:rPr>
        <w:t>Huesmann</w:t>
      </w:r>
      <w:proofErr w:type="spellEnd"/>
      <w:r w:rsidRPr="00737E2A">
        <w:rPr>
          <w:rFonts w:ascii="Times New Roman" w:eastAsia="Calibri" w:hAnsi="Times New Roman" w:cs="Times New Roman"/>
          <w:bCs/>
          <w:sz w:val="24"/>
          <w:szCs w:val="24"/>
        </w:rPr>
        <w:t xml:space="preserve">, L. R., </w:t>
      </w:r>
      <w:proofErr w:type="spellStart"/>
      <w:r w:rsidRPr="00737E2A">
        <w:rPr>
          <w:rFonts w:ascii="Times New Roman" w:eastAsia="Calibri" w:hAnsi="Times New Roman" w:cs="Times New Roman"/>
          <w:bCs/>
          <w:sz w:val="24"/>
          <w:szCs w:val="24"/>
        </w:rPr>
        <w:t>Bushman</w:t>
      </w:r>
      <w:proofErr w:type="spellEnd"/>
      <w:r w:rsidRPr="00737E2A">
        <w:rPr>
          <w:rFonts w:ascii="Times New Roman" w:eastAsia="Calibri" w:hAnsi="Times New Roman" w:cs="Times New Roman"/>
          <w:bCs/>
          <w:sz w:val="24"/>
          <w:szCs w:val="24"/>
        </w:rPr>
        <w:t xml:space="preserve">, B. J. (2014). </w:t>
      </w:r>
      <w:proofErr w:type="spellStart"/>
      <w:r w:rsidRPr="00737E2A">
        <w:rPr>
          <w:rFonts w:ascii="Times New Roman" w:eastAsia="Calibri" w:hAnsi="Times New Roman" w:cs="Times New Roman"/>
          <w:bCs/>
          <w:sz w:val="24"/>
          <w:szCs w:val="24"/>
        </w:rPr>
        <w:t>Effects</w:t>
      </w:r>
      <w:proofErr w:type="spellEnd"/>
      <w:r w:rsidRPr="00737E2A">
        <w:rPr>
          <w:rFonts w:ascii="Times New Roman" w:eastAsia="Calibri" w:hAnsi="Times New Roman" w:cs="Times New Roman"/>
          <w:bCs/>
          <w:sz w:val="24"/>
          <w:szCs w:val="24"/>
        </w:rPr>
        <w:t xml:space="preserve"> of </w:t>
      </w:r>
      <w:proofErr w:type="spellStart"/>
      <w:r w:rsidRPr="00737E2A">
        <w:rPr>
          <w:rFonts w:ascii="Times New Roman" w:eastAsia="Calibri" w:hAnsi="Times New Roman" w:cs="Times New Roman"/>
          <w:bCs/>
          <w:sz w:val="24"/>
          <w:szCs w:val="24"/>
        </w:rPr>
        <w:t>playing</w:t>
      </w:r>
      <w:proofErr w:type="spellEnd"/>
      <w:r w:rsidRPr="00737E2A">
        <w:rPr>
          <w:rFonts w:ascii="Times New Roman" w:eastAsia="Calibri" w:hAnsi="Times New Roman" w:cs="Times New Roman"/>
          <w:bCs/>
          <w:sz w:val="24"/>
          <w:szCs w:val="24"/>
        </w:rPr>
        <w:t xml:space="preserve"> a </w:t>
      </w:r>
      <w:proofErr w:type="spellStart"/>
      <w:r w:rsidRPr="00737E2A">
        <w:rPr>
          <w:rFonts w:ascii="Times New Roman" w:eastAsia="Calibri" w:hAnsi="Times New Roman" w:cs="Times New Roman"/>
          <w:bCs/>
          <w:sz w:val="24"/>
          <w:szCs w:val="24"/>
        </w:rPr>
        <w:t>violent</w:t>
      </w:r>
      <w:proofErr w:type="spellEnd"/>
      <w:r w:rsidRPr="00737E2A">
        <w:rPr>
          <w:rFonts w:ascii="Times New Roman" w:eastAsia="Calibri" w:hAnsi="Times New Roman" w:cs="Times New Roman"/>
          <w:bCs/>
          <w:sz w:val="24"/>
          <w:szCs w:val="24"/>
        </w:rPr>
        <w:t xml:space="preserve"> video </w:t>
      </w:r>
      <w:proofErr w:type="spellStart"/>
      <w:r w:rsidRPr="00737E2A">
        <w:rPr>
          <w:rFonts w:ascii="Times New Roman" w:eastAsia="Calibri" w:hAnsi="Times New Roman" w:cs="Times New Roman"/>
          <w:bCs/>
          <w:sz w:val="24"/>
          <w:szCs w:val="24"/>
        </w:rPr>
        <w:t>game</w:t>
      </w:r>
      <w:proofErr w:type="spellEnd"/>
      <w:r w:rsidRPr="00737E2A">
        <w:rPr>
          <w:rFonts w:ascii="Times New Roman" w:eastAsia="Calibri" w:hAnsi="Times New Roman" w:cs="Times New Roman"/>
          <w:bCs/>
          <w:sz w:val="24"/>
          <w:szCs w:val="24"/>
        </w:rPr>
        <w:t xml:space="preserve"> as </w:t>
      </w:r>
      <w:proofErr w:type="spellStart"/>
      <w:r w:rsidRPr="00737E2A">
        <w:rPr>
          <w:rFonts w:ascii="Times New Roman" w:eastAsia="Calibri" w:hAnsi="Times New Roman" w:cs="Times New Roman"/>
          <w:bCs/>
          <w:sz w:val="24"/>
          <w:szCs w:val="24"/>
        </w:rPr>
        <w:t>male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versus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female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avatar</w:t>
      </w:r>
      <w:proofErr w:type="spellEnd"/>
      <w:r w:rsidRPr="00737E2A">
        <w:rPr>
          <w:rFonts w:ascii="Times New Roman" w:eastAsia="Calibri" w:hAnsi="Times New Roman" w:cs="Times New Roman"/>
          <w:bCs/>
          <w:sz w:val="24"/>
          <w:szCs w:val="24"/>
        </w:rPr>
        <w:t xml:space="preserve"> on </w:t>
      </w:r>
      <w:proofErr w:type="spellStart"/>
      <w:r w:rsidRPr="00737E2A">
        <w:rPr>
          <w:rFonts w:ascii="Times New Roman" w:eastAsia="Calibri" w:hAnsi="Times New Roman" w:cs="Times New Roman"/>
          <w:bCs/>
          <w:sz w:val="24"/>
          <w:szCs w:val="24"/>
        </w:rPr>
        <w:t>subsequent</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aggression</w:t>
      </w:r>
      <w:proofErr w:type="spellEnd"/>
      <w:r w:rsidRPr="00737E2A">
        <w:rPr>
          <w:rFonts w:ascii="Times New Roman" w:eastAsia="Calibri" w:hAnsi="Times New Roman" w:cs="Times New Roman"/>
          <w:bCs/>
          <w:sz w:val="24"/>
          <w:szCs w:val="24"/>
        </w:rPr>
        <w:t xml:space="preserve"> in </w:t>
      </w:r>
      <w:proofErr w:type="spellStart"/>
      <w:r w:rsidRPr="00737E2A">
        <w:rPr>
          <w:rFonts w:ascii="Times New Roman" w:eastAsia="Calibri" w:hAnsi="Times New Roman" w:cs="Times New Roman"/>
          <w:bCs/>
          <w:sz w:val="24"/>
          <w:szCs w:val="24"/>
        </w:rPr>
        <w:t>male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and</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female</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sz w:val="24"/>
          <w:szCs w:val="24"/>
        </w:rPr>
        <w:t>players</w:t>
      </w:r>
      <w:proofErr w:type="spellEnd"/>
      <w:r w:rsidRPr="00737E2A">
        <w:rPr>
          <w:rFonts w:ascii="Times New Roman" w:eastAsia="Calibri" w:hAnsi="Times New Roman" w:cs="Times New Roman"/>
          <w:bCs/>
          <w:sz w:val="24"/>
          <w:szCs w:val="24"/>
        </w:rPr>
        <w:t xml:space="preserve">. </w:t>
      </w:r>
      <w:proofErr w:type="spellStart"/>
      <w:r w:rsidRPr="00737E2A">
        <w:rPr>
          <w:rFonts w:ascii="Times New Roman" w:eastAsia="Calibri" w:hAnsi="Times New Roman" w:cs="Times New Roman"/>
          <w:bCs/>
          <w:i/>
          <w:sz w:val="24"/>
          <w:szCs w:val="24"/>
        </w:rPr>
        <w:t>Aggressive</w:t>
      </w:r>
      <w:proofErr w:type="spellEnd"/>
      <w:r w:rsidRPr="00737E2A">
        <w:rPr>
          <w:rFonts w:ascii="Times New Roman" w:eastAsia="Calibri" w:hAnsi="Times New Roman" w:cs="Times New Roman"/>
          <w:bCs/>
          <w:i/>
          <w:sz w:val="24"/>
          <w:szCs w:val="24"/>
        </w:rPr>
        <w:t xml:space="preserve"> </w:t>
      </w:r>
      <w:proofErr w:type="spellStart"/>
      <w:r w:rsidRPr="00737E2A">
        <w:rPr>
          <w:rFonts w:ascii="Times New Roman" w:eastAsia="Calibri" w:hAnsi="Times New Roman" w:cs="Times New Roman"/>
          <w:bCs/>
          <w:i/>
          <w:sz w:val="24"/>
          <w:szCs w:val="24"/>
        </w:rPr>
        <w:t>Behavior</w:t>
      </w:r>
      <w:proofErr w:type="spellEnd"/>
      <w:r w:rsidRPr="00737E2A">
        <w:rPr>
          <w:rFonts w:ascii="Times New Roman" w:eastAsia="Calibri" w:hAnsi="Times New Roman" w:cs="Times New Roman"/>
          <w:bCs/>
          <w:i/>
          <w:sz w:val="24"/>
          <w:szCs w:val="24"/>
        </w:rPr>
        <w:t>, 40(6)</w:t>
      </w:r>
      <w:r w:rsidRPr="00737E2A">
        <w:rPr>
          <w:rFonts w:ascii="Times New Roman" w:eastAsia="Calibri" w:hAnsi="Times New Roman" w:cs="Times New Roman"/>
          <w:bCs/>
          <w:sz w:val="24"/>
          <w:szCs w:val="24"/>
        </w:rPr>
        <w:t xml:space="preserve"> 537-541. https://doi.org/10.1002/ab.21551</w:t>
      </w:r>
    </w:p>
    <w:p w14:paraId="6E2DA304" w14:textId="77777777" w:rsidR="00737E2A" w:rsidRDefault="00737E2A" w:rsidP="00737E2A">
      <w:pPr>
        <w:pStyle w:val="NormalWeb"/>
        <w:spacing w:before="0" w:beforeAutospacing="0" w:after="120" w:afterAutospacing="0"/>
        <w:ind w:left="567" w:hanging="567"/>
        <w:contextualSpacing/>
        <w:mirrorIndents/>
        <w:jc w:val="both"/>
        <w:rPr>
          <w:rFonts w:eastAsia="Calibri"/>
          <w:bCs/>
          <w:lang w:val="tr-TR"/>
        </w:rPr>
      </w:pPr>
      <w:proofErr w:type="spellStart"/>
      <w:r w:rsidRPr="00737E2A">
        <w:rPr>
          <w:rFonts w:eastAsia="Calibri"/>
          <w:bCs/>
          <w:lang w:val="tr-TR"/>
        </w:rPr>
        <w:t>Zillmann</w:t>
      </w:r>
      <w:proofErr w:type="spellEnd"/>
      <w:r w:rsidRPr="00737E2A">
        <w:rPr>
          <w:rFonts w:eastAsia="Calibri"/>
          <w:bCs/>
          <w:lang w:val="tr-TR"/>
        </w:rPr>
        <w:t xml:space="preserve">, D. (1991). </w:t>
      </w:r>
      <w:proofErr w:type="spellStart"/>
      <w:r w:rsidRPr="00737E2A">
        <w:rPr>
          <w:rFonts w:eastAsia="Calibri"/>
          <w:bCs/>
          <w:lang w:val="tr-TR"/>
        </w:rPr>
        <w:t>Television</w:t>
      </w:r>
      <w:proofErr w:type="spellEnd"/>
      <w:r w:rsidRPr="00737E2A">
        <w:rPr>
          <w:rFonts w:eastAsia="Calibri"/>
          <w:bCs/>
          <w:lang w:val="tr-TR"/>
        </w:rPr>
        <w:t xml:space="preserve"> </w:t>
      </w:r>
      <w:proofErr w:type="spellStart"/>
      <w:r w:rsidRPr="00737E2A">
        <w:rPr>
          <w:rFonts w:eastAsia="Calibri"/>
          <w:bCs/>
          <w:lang w:val="tr-TR"/>
        </w:rPr>
        <w:t>viewing</w:t>
      </w:r>
      <w:proofErr w:type="spellEnd"/>
      <w:r w:rsidRPr="00737E2A">
        <w:rPr>
          <w:rFonts w:eastAsia="Calibri"/>
          <w:bCs/>
          <w:lang w:val="tr-TR"/>
        </w:rPr>
        <w:t xml:space="preserve"> </w:t>
      </w:r>
      <w:proofErr w:type="spellStart"/>
      <w:r w:rsidRPr="00737E2A">
        <w:rPr>
          <w:rFonts w:eastAsia="Calibri"/>
          <w:bCs/>
          <w:lang w:val="tr-TR"/>
        </w:rPr>
        <w:t>and</w:t>
      </w:r>
      <w:proofErr w:type="spellEnd"/>
      <w:r w:rsidRPr="00737E2A">
        <w:rPr>
          <w:rFonts w:eastAsia="Calibri"/>
          <w:bCs/>
          <w:lang w:val="tr-TR"/>
        </w:rPr>
        <w:t xml:space="preserve"> </w:t>
      </w:r>
      <w:proofErr w:type="spellStart"/>
      <w:r w:rsidRPr="00737E2A">
        <w:rPr>
          <w:rFonts w:eastAsia="Calibri"/>
          <w:bCs/>
          <w:lang w:val="tr-TR"/>
        </w:rPr>
        <w:t>psychological</w:t>
      </w:r>
      <w:proofErr w:type="spellEnd"/>
      <w:r w:rsidRPr="00737E2A">
        <w:rPr>
          <w:rFonts w:eastAsia="Calibri"/>
          <w:bCs/>
          <w:lang w:val="tr-TR"/>
        </w:rPr>
        <w:t xml:space="preserve"> </w:t>
      </w:r>
      <w:proofErr w:type="spellStart"/>
      <w:r w:rsidRPr="00737E2A">
        <w:rPr>
          <w:rFonts w:eastAsia="Calibri"/>
          <w:bCs/>
          <w:lang w:val="tr-TR"/>
        </w:rPr>
        <w:t>arousal</w:t>
      </w:r>
      <w:proofErr w:type="spellEnd"/>
      <w:r w:rsidRPr="00737E2A">
        <w:rPr>
          <w:rFonts w:eastAsia="Calibri"/>
          <w:bCs/>
          <w:lang w:val="tr-TR"/>
        </w:rPr>
        <w:t xml:space="preserve">. J. </w:t>
      </w:r>
      <w:proofErr w:type="spellStart"/>
      <w:r w:rsidRPr="00737E2A">
        <w:rPr>
          <w:rFonts w:eastAsia="Calibri"/>
          <w:bCs/>
          <w:lang w:val="tr-TR"/>
        </w:rPr>
        <w:t>Bryant</w:t>
      </w:r>
      <w:proofErr w:type="spellEnd"/>
      <w:r w:rsidRPr="00737E2A">
        <w:rPr>
          <w:rFonts w:eastAsia="Calibri"/>
          <w:bCs/>
          <w:lang w:val="tr-TR"/>
        </w:rPr>
        <w:t xml:space="preserve"> ve D. </w:t>
      </w:r>
      <w:proofErr w:type="spellStart"/>
      <w:r w:rsidRPr="00737E2A">
        <w:rPr>
          <w:rFonts w:eastAsia="Calibri"/>
          <w:bCs/>
          <w:lang w:val="tr-TR"/>
        </w:rPr>
        <w:t>Zillmann</w:t>
      </w:r>
      <w:proofErr w:type="spellEnd"/>
      <w:r w:rsidRPr="00737E2A">
        <w:rPr>
          <w:rFonts w:eastAsia="Calibri"/>
          <w:bCs/>
          <w:lang w:val="tr-TR"/>
        </w:rPr>
        <w:t xml:space="preserve"> (Ed.), </w:t>
      </w:r>
      <w:proofErr w:type="spellStart"/>
      <w:r w:rsidRPr="00737E2A">
        <w:rPr>
          <w:rFonts w:eastAsia="Calibri"/>
          <w:bCs/>
          <w:i/>
          <w:iCs/>
          <w:lang w:val="tr-TR"/>
        </w:rPr>
        <w:t>Responding</w:t>
      </w:r>
      <w:proofErr w:type="spellEnd"/>
      <w:r w:rsidRPr="00737E2A">
        <w:rPr>
          <w:rFonts w:eastAsia="Calibri"/>
          <w:bCs/>
          <w:i/>
          <w:iCs/>
          <w:lang w:val="tr-TR"/>
        </w:rPr>
        <w:t xml:space="preserve"> </w:t>
      </w:r>
      <w:proofErr w:type="spellStart"/>
      <w:r w:rsidRPr="00737E2A">
        <w:rPr>
          <w:rFonts w:eastAsia="Calibri"/>
          <w:bCs/>
          <w:i/>
          <w:iCs/>
          <w:lang w:val="tr-TR"/>
        </w:rPr>
        <w:t>to</w:t>
      </w:r>
      <w:proofErr w:type="spellEnd"/>
      <w:r w:rsidRPr="00737E2A">
        <w:rPr>
          <w:rFonts w:eastAsia="Calibri"/>
          <w:bCs/>
          <w:i/>
          <w:iCs/>
          <w:lang w:val="tr-TR"/>
        </w:rPr>
        <w:t xml:space="preserve"> </w:t>
      </w:r>
      <w:proofErr w:type="spellStart"/>
      <w:r w:rsidRPr="00737E2A">
        <w:rPr>
          <w:rFonts w:eastAsia="Calibri"/>
          <w:bCs/>
          <w:i/>
          <w:iCs/>
          <w:lang w:val="tr-TR"/>
        </w:rPr>
        <w:t>the</w:t>
      </w:r>
      <w:proofErr w:type="spellEnd"/>
      <w:r w:rsidRPr="00737E2A">
        <w:rPr>
          <w:rFonts w:eastAsia="Calibri"/>
          <w:bCs/>
          <w:i/>
          <w:iCs/>
          <w:lang w:val="tr-TR"/>
        </w:rPr>
        <w:t xml:space="preserve"> </w:t>
      </w:r>
      <w:proofErr w:type="spellStart"/>
      <w:r w:rsidRPr="00737E2A">
        <w:rPr>
          <w:rFonts w:eastAsia="Calibri"/>
          <w:bCs/>
          <w:i/>
          <w:iCs/>
          <w:lang w:val="tr-TR"/>
        </w:rPr>
        <w:t>screen</w:t>
      </w:r>
      <w:proofErr w:type="spellEnd"/>
      <w:r w:rsidRPr="00737E2A">
        <w:rPr>
          <w:rFonts w:eastAsia="Calibri"/>
          <w:bCs/>
          <w:i/>
          <w:iCs/>
          <w:lang w:val="tr-TR"/>
        </w:rPr>
        <w:t xml:space="preserve">: </w:t>
      </w:r>
      <w:proofErr w:type="spellStart"/>
      <w:r w:rsidRPr="00737E2A">
        <w:rPr>
          <w:rFonts w:eastAsia="Calibri"/>
          <w:bCs/>
          <w:i/>
          <w:iCs/>
          <w:lang w:val="tr-TR"/>
        </w:rPr>
        <w:t>Reception</w:t>
      </w:r>
      <w:proofErr w:type="spellEnd"/>
      <w:r w:rsidRPr="00737E2A">
        <w:rPr>
          <w:rFonts w:eastAsia="Calibri"/>
          <w:bCs/>
          <w:i/>
          <w:iCs/>
          <w:lang w:val="tr-TR"/>
        </w:rPr>
        <w:t xml:space="preserve"> </w:t>
      </w:r>
      <w:proofErr w:type="spellStart"/>
      <w:r w:rsidRPr="00737E2A">
        <w:rPr>
          <w:rFonts w:eastAsia="Calibri"/>
          <w:bCs/>
          <w:i/>
          <w:iCs/>
          <w:lang w:val="tr-TR"/>
        </w:rPr>
        <w:t>and</w:t>
      </w:r>
      <w:proofErr w:type="spellEnd"/>
      <w:r w:rsidRPr="00737E2A">
        <w:rPr>
          <w:rFonts w:eastAsia="Calibri"/>
          <w:bCs/>
          <w:lang w:val="tr-TR"/>
        </w:rPr>
        <w:t xml:space="preserve"> </w:t>
      </w:r>
      <w:proofErr w:type="spellStart"/>
      <w:r w:rsidRPr="00737E2A">
        <w:rPr>
          <w:rFonts w:eastAsia="Calibri"/>
          <w:bCs/>
          <w:i/>
          <w:iCs/>
          <w:lang w:val="tr-TR"/>
        </w:rPr>
        <w:t>reaction</w:t>
      </w:r>
      <w:proofErr w:type="spellEnd"/>
      <w:r w:rsidRPr="00737E2A">
        <w:rPr>
          <w:rFonts w:eastAsia="Calibri"/>
          <w:bCs/>
          <w:i/>
          <w:iCs/>
          <w:lang w:val="tr-TR"/>
        </w:rPr>
        <w:t xml:space="preserve"> </w:t>
      </w:r>
      <w:proofErr w:type="spellStart"/>
      <w:r w:rsidRPr="00737E2A">
        <w:rPr>
          <w:rFonts w:eastAsia="Calibri"/>
          <w:bCs/>
          <w:i/>
          <w:iCs/>
          <w:lang w:val="tr-TR"/>
        </w:rPr>
        <w:t>processes</w:t>
      </w:r>
      <w:proofErr w:type="spellEnd"/>
      <w:r w:rsidRPr="00737E2A">
        <w:rPr>
          <w:rFonts w:eastAsia="Calibri"/>
          <w:bCs/>
          <w:i/>
          <w:iCs/>
          <w:lang w:val="tr-TR"/>
        </w:rPr>
        <w:t xml:space="preserve"> </w:t>
      </w:r>
      <w:r w:rsidRPr="00737E2A">
        <w:rPr>
          <w:rFonts w:eastAsia="Calibri"/>
          <w:bCs/>
          <w:iCs/>
          <w:lang w:val="tr-TR"/>
        </w:rPr>
        <w:t xml:space="preserve">içinde </w:t>
      </w:r>
      <w:r w:rsidRPr="00737E2A">
        <w:rPr>
          <w:rFonts w:eastAsia="Calibri"/>
          <w:bCs/>
          <w:lang w:val="tr-TR"/>
        </w:rPr>
        <w:t xml:space="preserve">(s. 103–133). </w:t>
      </w:r>
      <w:proofErr w:type="spellStart"/>
      <w:r w:rsidRPr="00737E2A">
        <w:rPr>
          <w:rFonts w:eastAsia="Calibri"/>
          <w:bCs/>
          <w:lang w:val="tr-TR"/>
        </w:rPr>
        <w:t>Hillsdale</w:t>
      </w:r>
      <w:proofErr w:type="spellEnd"/>
      <w:r w:rsidRPr="00737E2A">
        <w:rPr>
          <w:rFonts w:eastAsia="Calibri"/>
          <w:bCs/>
          <w:lang w:val="tr-TR"/>
        </w:rPr>
        <w:t xml:space="preserve">, NJ: </w:t>
      </w:r>
      <w:proofErr w:type="spellStart"/>
      <w:r w:rsidRPr="00737E2A">
        <w:rPr>
          <w:rFonts w:eastAsia="Calibri"/>
          <w:bCs/>
          <w:lang w:val="tr-TR"/>
        </w:rPr>
        <w:t>Erlbaum</w:t>
      </w:r>
      <w:proofErr w:type="spellEnd"/>
    </w:p>
    <w:p w14:paraId="4393F33B" w14:textId="77777777" w:rsidR="00737E2A" w:rsidRDefault="00737E2A" w:rsidP="00737E2A">
      <w:pPr>
        <w:pStyle w:val="NormalWeb"/>
        <w:spacing w:before="0" w:beforeAutospacing="0" w:after="120" w:afterAutospacing="0"/>
        <w:ind w:left="567" w:hanging="567"/>
        <w:mirrorIndents/>
        <w:jc w:val="both"/>
        <w:rPr>
          <w:rFonts w:eastAsia="Calibri"/>
          <w:bCs/>
          <w:lang w:val="tr-TR"/>
        </w:rPr>
      </w:pPr>
    </w:p>
    <w:p w14:paraId="19F4D547" w14:textId="77777777" w:rsidR="0030394D" w:rsidRPr="007F6342" w:rsidRDefault="0030394D" w:rsidP="0030394D">
      <w:pPr>
        <w:spacing w:after="150" w:line="240" w:lineRule="auto"/>
        <w:jc w:val="both"/>
        <w:rPr>
          <w:rFonts w:ascii="Times New Roman" w:hAnsi="Times New Roman" w:cs="Times New Roman"/>
          <w:color w:val="000000" w:themeColor="text1"/>
        </w:rPr>
      </w:pPr>
    </w:p>
    <w:sectPr w:rsidR="0030394D" w:rsidRPr="007F6342" w:rsidSect="00EF645B">
      <w:type w:val="continuous"/>
      <w:pgSz w:w="11906" w:h="16838"/>
      <w:pgMar w:top="1417" w:right="1417" w:bottom="1417" w:left="1417" w:header="708" w:footer="708" w:gutter="0"/>
      <w:cols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EFD87" w14:textId="77777777" w:rsidR="00545C09" w:rsidRDefault="00545C09" w:rsidP="0059700E">
      <w:pPr>
        <w:spacing w:after="0" w:line="240" w:lineRule="auto"/>
      </w:pPr>
      <w:r>
        <w:separator/>
      </w:r>
    </w:p>
  </w:endnote>
  <w:endnote w:type="continuationSeparator" w:id="0">
    <w:p w14:paraId="5A8A94D7" w14:textId="77777777" w:rsidR="00545C09" w:rsidRDefault="00545C09" w:rsidP="0059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2529189"/>
      <w:docPartObj>
        <w:docPartGallery w:val="Page Numbers (Bottom of Page)"/>
        <w:docPartUnique/>
      </w:docPartObj>
    </w:sdtPr>
    <w:sdtEndPr/>
    <w:sdtContent>
      <w:p w14:paraId="644F5EAB" w14:textId="77777777" w:rsidR="00E633AD" w:rsidRDefault="00E41CB4">
        <w:pPr>
          <w:pStyle w:val="Footer"/>
          <w:jc w:val="right"/>
        </w:pPr>
        <w:r>
          <w:rPr>
            <w:noProof/>
            <w:lang w:eastAsia="tr-TR"/>
          </w:rPr>
          <mc:AlternateContent>
            <mc:Choice Requires="wps">
              <w:drawing>
                <wp:anchor distT="4294967295" distB="4294967295" distL="114300" distR="114300" simplePos="0" relativeHeight="251660288" behindDoc="0" locked="0" layoutInCell="1" allowOverlap="1" wp14:anchorId="04DBD481" wp14:editId="00740B4B">
                  <wp:simplePos x="0" y="0"/>
                  <wp:positionH relativeFrom="column">
                    <wp:posOffset>-972820</wp:posOffset>
                  </wp:positionH>
                  <wp:positionV relativeFrom="paragraph">
                    <wp:posOffset>149859</wp:posOffset>
                  </wp:positionV>
                  <wp:extent cx="7611110" cy="0"/>
                  <wp:effectExtent l="0" t="12700" r="8890" b="0"/>
                  <wp:wrapNone/>
                  <wp:docPr id="2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611110" cy="0"/>
                          </a:xfrm>
                          <a:prstGeom prst="straightConnector1">
                            <a:avLst/>
                          </a:prstGeom>
                          <a:noFill/>
                          <a:ln w="254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5650749C" id="_x0000_t32" coordsize="21600,21600" o:spt="32" o:oned="t" path="m,l21600,21600e" filled="f">
                  <v:path arrowok="t" fillok="f" o:connecttype="none"/>
                  <o:lock v:ext="edit" shapetype="t"/>
                </v:shapetype>
                <v:shape id="AutoShape 3" o:spid="_x0000_s1026" type="#_x0000_t32" style="position:absolute;margin-left:-76.6pt;margin-top:11.8pt;width:599.3pt;height:0;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" strokecolor="#c00000" strokeweight="2pt">
                  <o:lock v:ext="edit" shapetype="f"/>
                </v:shape>
              </w:pict>
            </mc:Fallback>
          </mc:AlternateContent>
        </w:r>
        <w:r>
          <w:rPr>
            <w:noProof/>
            <w:lang w:eastAsia="tr-TR"/>
          </w:rPr>
          <mc:AlternateContent>
            <mc:Choice Requires="wps">
              <w:drawing>
                <wp:anchor distT="4294967295" distB="4294967295" distL="114300" distR="114300" simplePos="0" relativeHeight="251659264" behindDoc="0" locked="0" layoutInCell="1" allowOverlap="1" wp14:anchorId="7EE1F916" wp14:editId="3E1DADB7">
                  <wp:simplePos x="0" y="0"/>
                  <wp:positionH relativeFrom="column">
                    <wp:posOffset>-867410</wp:posOffset>
                  </wp:positionH>
                  <wp:positionV relativeFrom="paragraph">
                    <wp:posOffset>-47626</wp:posOffset>
                  </wp:positionV>
                  <wp:extent cx="7505700" cy="0"/>
                  <wp:effectExtent l="0" t="12700" r="0" b="0"/>
                  <wp:wrapNone/>
                  <wp:docPr id="2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05700" cy="0"/>
                          </a:xfrm>
                          <a:prstGeom prst="straightConnector1">
                            <a:avLst/>
                          </a:prstGeom>
                          <a:noFill/>
                          <a:ln w="254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5C98E0A" id="AutoShape 2" o:spid="_x0000_s1026" type="#_x0000_t32" style="position:absolute;margin-left:-68.3pt;margin-top:-3.75pt;width:591pt;height:0;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" strokecolor="#c00000" strokeweight="2pt">
                  <o:lock v:ext="edit" shapetype="f"/>
                </v:shape>
              </w:pict>
            </mc:Fallback>
          </mc:AlternateContent>
        </w:r>
        <w:r w:rsidR="00BF55E9">
          <w:fldChar w:fldCharType="begin"/>
        </w:r>
        <w:r w:rsidR="00E633AD">
          <w:instrText xml:space="preserve"> PAGE   \* MERGEFORMAT </w:instrText>
        </w:r>
        <w:r w:rsidR="00BF55E9">
          <w:fldChar w:fldCharType="separate"/>
        </w:r>
        <w:r w:rsidR="00964D05">
          <w:rPr>
            <w:noProof/>
          </w:rPr>
          <w:t>15</w:t>
        </w:r>
        <w:r w:rsidR="00BF55E9">
          <w:rPr>
            <w:noProof/>
          </w:rPr>
          <w:fldChar w:fldCharType="end"/>
        </w:r>
      </w:p>
    </w:sdtContent>
  </w:sdt>
  <w:p w14:paraId="53EFB444" w14:textId="77777777" w:rsidR="00E633AD" w:rsidRDefault="00E63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99B38" w14:textId="77777777" w:rsidR="00545C09" w:rsidRDefault="00545C09" w:rsidP="0059700E">
      <w:pPr>
        <w:spacing w:after="0" w:line="240" w:lineRule="auto"/>
      </w:pPr>
      <w:r>
        <w:separator/>
      </w:r>
    </w:p>
  </w:footnote>
  <w:footnote w:type="continuationSeparator" w:id="0">
    <w:p w14:paraId="59E50561" w14:textId="77777777" w:rsidR="00545C09" w:rsidRDefault="00545C09" w:rsidP="00597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418E1" w14:textId="6F1C3D43" w:rsidR="00E633AD" w:rsidRPr="0005345C" w:rsidRDefault="005558DA" w:rsidP="00A00BDE">
    <w:pPr>
      <w:pStyle w:val="Header"/>
      <w:tabs>
        <w:tab w:val="left" w:pos="2069"/>
      </w:tabs>
      <w:rPr>
        <w:rFonts w:ascii="Times New Roman" w:hAnsi="Times New Roman" w:cs="Times New Roman"/>
        <w:color w:val="000000" w:themeColor="text1"/>
        <w:sz w:val="20"/>
        <w:szCs w:val="20"/>
      </w:rPr>
    </w:pPr>
    <w:r w:rsidRPr="0005345C">
      <w:rPr>
        <w:rFonts w:ascii="Times New Roman" w:hAnsi="Times New Roman" w:cs="Times New Roman"/>
        <w:color w:val="000000" w:themeColor="text1"/>
        <w:sz w:val="20"/>
        <w:szCs w:val="20"/>
      </w:rPr>
      <w:t>202</w:t>
    </w:r>
    <w:r>
      <w:rPr>
        <w:rFonts w:ascii="Times New Roman" w:hAnsi="Times New Roman" w:cs="Times New Roman"/>
        <w:color w:val="000000" w:themeColor="text1"/>
        <w:sz w:val="20"/>
        <w:szCs w:val="20"/>
      </w:rPr>
      <w:t>1</w:t>
    </w:r>
    <w:r w:rsidRPr="0005345C">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2</w:t>
    </w:r>
    <w:r w:rsidRPr="0005345C">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3</w:t>
    </w:r>
    <w:r w:rsidRPr="0005345C">
      <w:rPr>
        <w:rFonts w:ascii="Times New Roman" w:hAnsi="Times New Roman" w:cs="Times New Roman"/>
        <w:color w:val="000000" w:themeColor="text1"/>
        <w:sz w:val="20"/>
        <w:szCs w:val="20"/>
      </w:rPr>
      <w:t>):</w:t>
    </w:r>
    <w:r w:rsidR="00FD7F66">
      <w:rPr>
        <w:rFonts w:ascii="Times New Roman" w:hAnsi="Times New Roman" w:cs="Times New Roman"/>
        <w:color w:val="000000" w:themeColor="text1"/>
        <w:sz w:val="20"/>
        <w:szCs w:val="20"/>
      </w:rPr>
      <w:t>75-</w:t>
    </w:r>
    <w:r w:rsidR="009B1DB1">
      <w:rPr>
        <w:rFonts w:ascii="Times New Roman" w:hAnsi="Times New Roman" w:cs="Times New Roman"/>
        <w:color w:val="000000" w:themeColor="text1"/>
        <w:sz w:val="20"/>
        <w:szCs w:val="20"/>
      </w:rPr>
      <w:t>99</w:t>
    </w:r>
    <w:r w:rsidR="00E633AD" w:rsidRPr="0005345C">
      <w:rPr>
        <w:rFonts w:ascii="Times New Roman" w:hAnsi="Times New Roman" w:cs="Times New Roman"/>
        <w:color w:val="000000" w:themeColor="text1"/>
        <w:sz w:val="20"/>
        <w:szCs w:val="20"/>
      </w:rPr>
      <w:tab/>
    </w:r>
    <w:r w:rsidR="00737E2A">
      <w:rPr>
        <w:rFonts w:ascii="Times New Roman" w:hAnsi="Times New Roman" w:cs="Times New Roman"/>
        <w:color w:val="000000" w:themeColor="text1"/>
        <w:sz w:val="20"/>
        <w:szCs w:val="20"/>
      </w:rPr>
      <w:t xml:space="preserve">      </w:t>
    </w:r>
    <w:r w:rsidR="008C7700">
      <w:rPr>
        <w:rFonts w:ascii="Times New Roman" w:hAnsi="Times New Roman" w:cs="Times New Roman"/>
        <w:color w:val="000000" w:themeColor="text1"/>
        <w:sz w:val="20"/>
        <w:szCs w:val="20"/>
      </w:rPr>
      <w:t xml:space="preserve">           </w:t>
    </w:r>
    <w:r w:rsidR="00FD7F66">
      <w:rPr>
        <w:rFonts w:ascii="Times New Roman" w:hAnsi="Times New Roman" w:cs="Times New Roman"/>
        <w:color w:val="000000" w:themeColor="text1"/>
        <w:sz w:val="20"/>
        <w:szCs w:val="20"/>
      </w:rPr>
      <w:t xml:space="preserve">  </w:t>
    </w:r>
    <w:r w:rsidR="008C7700">
      <w:rPr>
        <w:rFonts w:ascii="Times New Roman" w:hAnsi="Times New Roman" w:cs="Times New Roman"/>
        <w:color w:val="000000" w:themeColor="text1"/>
        <w:sz w:val="20"/>
        <w:szCs w:val="20"/>
      </w:rPr>
      <w:t xml:space="preserve"> </w:t>
    </w:r>
    <w:r w:rsidR="00E633AD" w:rsidRPr="0005345C">
      <w:rPr>
        <w:rFonts w:ascii="Times New Roman" w:hAnsi="Times New Roman" w:cs="Times New Roman"/>
        <w:b/>
        <w:color w:val="000000" w:themeColor="text1"/>
        <w:sz w:val="20"/>
        <w:szCs w:val="20"/>
      </w:rPr>
      <w:t>Gelişim ve Psikoloji Dergisi (</w:t>
    </w:r>
    <w:proofErr w:type="gramStart"/>
    <w:r w:rsidR="00E633AD" w:rsidRPr="0005345C">
      <w:rPr>
        <w:rFonts w:ascii="Times New Roman" w:hAnsi="Times New Roman" w:cs="Times New Roman"/>
        <w:b/>
        <w:color w:val="000000" w:themeColor="text1"/>
        <w:sz w:val="20"/>
        <w:szCs w:val="20"/>
      </w:rPr>
      <w:t>GPD)</w:t>
    </w:r>
    <w:r w:rsidR="00E633AD" w:rsidRPr="0005345C">
      <w:rPr>
        <w:rFonts w:ascii="Times New Roman" w:hAnsi="Times New Roman" w:cs="Times New Roman"/>
        <w:color w:val="000000" w:themeColor="text1"/>
        <w:sz w:val="20"/>
        <w:szCs w:val="20"/>
        <w:shd w:val="clear" w:color="auto" w:fill="FFFFFF"/>
      </w:rPr>
      <w:t> </w:t>
    </w:r>
    <w:r w:rsidR="008C7700">
      <w:rPr>
        <w:rFonts w:ascii="Times New Roman" w:hAnsi="Times New Roman" w:cs="Times New Roman"/>
        <w:color w:val="000000" w:themeColor="text1"/>
        <w:sz w:val="20"/>
        <w:szCs w:val="20"/>
        <w:shd w:val="clear" w:color="auto" w:fill="FFFFFF"/>
      </w:rPr>
      <w:t xml:space="preserve">  </w:t>
    </w:r>
    <w:proofErr w:type="gramEnd"/>
    <w:r w:rsidR="008C7700">
      <w:rPr>
        <w:rFonts w:ascii="Times New Roman" w:hAnsi="Times New Roman" w:cs="Times New Roman"/>
        <w:color w:val="000000" w:themeColor="text1"/>
        <w:sz w:val="20"/>
        <w:szCs w:val="20"/>
        <w:shd w:val="clear" w:color="auto" w:fill="FFFFFF"/>
      </w:rPr>
      <w:t xml:space="preserve">              </w:t>
    </w:r>
    <w:r w:rsidR="00E633AD" w:rsidRPr="0005345C">
      <w:rPr>
        <w:rFonts w:ascii="Times New Roman" w:hAnsi="Times New Roman" w:cs="Times New Roman"/>
        <w:color w:val="000000" w:themeColor="text1"/>
        <w:sz w:val="20"/>
        <w:szCs w:val="20"/>
      </w:rPr>
      <w:t>Derleme Makalesi</w:t>
    </w:r>
    <w:r w:rsidR="008C7700">
      <w:rPr>
        <w:rFonts w:ascii="Times New Roman" w:hAnsi="Times New Roman" w:cs="Times New Roman"/>
        <w:color w:val="000000" w:themeColor="text1"/>
        <w:sz w:val="20"/>
        <w:szCs w:val="20"/>
      </w:rPr>
      <w:t>/</w:t>
    </w:r>
    <w:proofErr w:type="spellStart"/>
    <w:r w:rsidR="008C7700" w:rsidRPr="0005345C">
      <w:rPr>
        <w:rFonts w:ascii="Times New Roman" w:hAnsi="Times New Roman" w:cs="Times New Roman"/>
        <w:color w:val="000000" w:themeColor="text1"/>
        <w:sz w:val="20"/>
        <w:szCs w:val="20"/>
      </w:rPr>
      <w:t>Re</w:t>
    </w:r>
    <w:r w:rsidR="008C7700">
      <w:rPr>
        <w:rFonts w:ascii="Times New Roman" w:hAnsi="Times New Roman" w:cs="Times New Roman"/>
        <w:color w:val="000000" w:themeColor="text1"/>
        <w:sz w:val="20"/>
        <w:szCs w:val="20"/>
      </w:rPr>
      <w:t>v</w:t>
    </w:r>
    <w:r w:rsidR="008C7700" w:rsidRPr="0005345C">
      <w:rPr>
        <w:rFonts w:ascii="Times New Roman" w:hAnsi="Times New Roman" w:cs="Times New Roman"/>
        <w:color w:val="000000" w:themeColor="text1"/>
        <w:sz w:val="20"/>
        <w:szCs w:val="20"/>
      </w:rPr>
      <w:t>ie</w:t>
    </w:r>
    <w:r w:rsidR="008C7700">
      <w:rPr>
        <w:rFonts w:ascii="Times New Roman" w:hAnsi="Times New Roman" w:cs="Times New Roman"/>
        <w:color w:val="000000" w:themeColor="text1"/>
        <w:sz w:val="20"/>
        <w:szCs w:val="20"/>
      </w:rPr>
      <w:t>w</w:t>
    </w:r>
    <w:proofErr w:type="spellEnd"/>
  </w:p>
  <w:p w14:paraId="5B590B46" w14:textId="659CB966" w:rsidR="00E633AD" w:rsidRPr="008C7700" w:rsidRDefault="00737E2A" w:rsidP="008C7700">
    <w:pPr>
      <w:rPr>
        <w:rFonts w:ascii="Times New Roman" w:eastAsia="Times New Roman" w:hAnsi="Times New Roman" w:cs="Times New Roman"/>
        <w:sz w:val="24"/>
        <w:szCs w:val="24"/>
        <w:lang w:val="en-TR"/>
      </w:rPr>
    </w:pPr>
    <w:r w:rsidRPr="00737E2A">
      <w:rPr>
        <w:rFonts w:ascii="Times New Roman" w:hAnsi="Times New Roman" w:cs="Times New Roman"/>
        <w:b/>
        <w:bCs/>
        <w:color w:val="000000" w:themeColor="text1"/>
        <w:sz w:val="20"/>
        <w:szCs w:val="20"/>
      </w:rPr>
      <w:t>D</w:t>
    </w:r>
    <w:r>
      <w:rPr>
        <w:rFonts w:ascii="Times New Roman" w:hAnsi="Times New Roman" w:cs="Times New Roman"/>
        <w:b/>
        <w:bCs/>
        <w:color w:val="000000" w:themeColor="text1"/>
        <w:sz w:val="20"/>
        <w:szCs w:val="20"/>
      </w:rPr>
      <w:t>OI</w:t>
    </w:r>
    <w:r w:rsidRPr="00737E2A">
      <w:rPr>
        <w:rFonts w:ascii="Times New Roman" w:hAnsi="Times New Roman" w:cs="Times New Roman"/>
        <w:b/>
        <w:bCs/>
        <w:color w:val="000000" w:themeColor="text1"/>
        <w:sz w:val="20"/>
        <w:szCs w:val="20"/>
      </w:rPr>
      <w:t>:</w:t>
    </w:r>
    <w:r w:rsidRPr="00737E2A">
      <w:rPr>
        <w:rFonts w:ascii="Times New Roman" w:hAnsi="Times New Roman" w:cs="Times New Roman"/>
        <w:color w:val="000000" w:themeColor="text1"/>
        <w:sz w:val="20"/>
        <w:szCs w:val="20"/>
      </w:rPr>
      <w:t xml:space="preserve"> </w:t>
    </w:r>
    <w:r w:rsidRPr="00534972">
      <w:rPr>
        <w:rFonts w:ascii="Times New Roman" w:hAnsi="Times New Roman" w:cs="Times New Roman"/>
        <w:color w:val="000000" w:themeColor="text1"/>
        <w:sz w:val="20"/>
        <w:szCs w:val="20"/>
      </w:rPr>
      <w:t>10.51503/gpd.791346</w:t>
    </w:r>
    <w:r w:rsidR="00534972" w:rsidRPr="00534972">
      <w:rPr>
        <w:rFonts w:ascii="Times New Roman" w:hAnsi="Times New Roman" w:cs="Times New Roman"/>
        <w:b/>
        <w:bCs/>
        <w:color w:val="000000" w:themeColor="text1"/>
        <w:sz w:val="20"/>
        <w:szCs w:val="20"/>
        <w:shd w:val="clear" w:color="auto" w:fill="FFFFFF"/>
      </w:rPr>
      <w:t xml:space="preserve"> </w:t>
    </w:r>
    <w:r w:rsidR="00534972">
      <w:rPr>
        <w:rFonts w:ascii="Times New Roman" w:hAnsi="Times New Roman" w:cs="Times New Roman"/>
        <w:b/>
        <w:bCs/>
        <w:color w:val="000000" w:themeColor="text1"/>
        <w:sz w:val="20"/>
        <w:szCs w:val="20"/>
        <w:shd w:val="clear" w:color="auto" w:fill="FFFFFF"/>
      </w:rPr>
      <w:t xml:space="preserve">     </w:t>
    </w:r>
    <w:proofErr w:type="spellStart"/>
    <w:r w:rsidR="00534972" w:rsidRPr="0005345C">
      <w:rPr>
        <w:rFonts w:ascii="Times New Roman" w:hAnsi="Times New Roman" w:cs="Times New Roman"/>
        <w:b/>
        <w:bCs/>
        <w:color w:val="000000" w:themeColor="text1"/>
        <w:sz w:val="20"/>
        <w:szCs w:val="20"/>
        <w:shd w:val="clear" w:color="auto" w:fill="FFFFFF"/>
      </w:rPr>
      <w:t>Journal</w:t>
    </w:r>
    <w:proofErr w:type="spellEnd"/>
    <w:r w:rsidR="00534972" w:rsidRPr="0005345C">
      <w:rPr>
        <w:rFonts w:ascii="Times New Roman" w:hAnsi="Times New Roman" w:cs="Times New Roman"/>
        <w:b/>
        <w:bCs/>
        <w:color w:val="000000" w:themeColor="text1"/>
        <w:sz w:val="20"/>
        <w:szCs w:val="20"/>
        <w:shd w:val="clear" w:color="auto" w:fill="FFFFFF"/>
      </w:rPr>
      <w:t xml:space="preserve"> of Development </w:t>
    </w:r>
    <w:proofErr w:type="spellStart"/>
    <w:r w:rsidR="00534972" w:rsidRPr="0005345C">
      <w:rPr>
        <w:rFonts w:ascii="Times New Roman" w:hAnsi="Times New Roman" w:cs="Times New Roman"/>
        <w:b/>
        <w:bCs/>
        <w:color w:val="000000" w:themeColor="text1"/>
        <w:sz w:val="20"/>
        <w:szCs w:val="20"/>
        <w:shd w:val="clear" w:color="auto" w:fill="FFFFFF"/>
      </w:rPr>
      <w:t>and</w:t>
    </w:r>
    <w:proofErr w:type="spellEnd"/>
    <w:r w:rsidR="00534972" w:rsidRPr="0005345C">
      <w:rPr>
        <w:rFonts w:ascii="Times New Roman" w:hAnsi="Times New Roman" w:cs="Times New Roman"/>
        <w:b/>
        <w:bCs/>
        <w:color w:val="000000" w:themeColor="text1"/>
        <w:sz w:val="20"/>
        <w:szCs w:val="20"/>
        <w:shd w:val="clear" w:color="auto" w:fill="FFFFFF"/>
      </w:rPr>
      <w:t xml:space="preserve"> </w:t>
    </w:r>
    <w:proofErr w:type="spellStart"/>
    <w:r w:rsidR="00534972" w:rsidRPr="0005345C">
      <w:rPr>
        <w:rFonts w:ascii="Times New Roman" w:hAnsi="Times New Roman" w:cs="Times New Roman"/>
        <w:b/>
        <w:bCs/>
        <w:color w:val="000000" w:themeColor="text1"/>
        <w:sz w:val="20"/>
        <w:szCs w:val="20"/>
        <w:shd w:val="clear" w:color="auto" w:fill="FFFFFF"/>
      </w:rPr>
      <w:t>Psychology</w:t>
    </w:r>
    <w:proofErr w:type="spellEnd"/>
    <w:r w:rsidR="00534972" w:rsidRPr="0005345C">
      <w:rPr>
        <w:rFonts w:ascii="Times New Roman" w:hAnsi="Times New Roman" w:cs="Times New Roman"/>
        <w:b/>
        <w:bCs/>
        <w:color w:val="000000" w:themeColor="text1"/>
        <w:sz w:val="20"/>
        <w:szCs w:val="20"/>
        <w:shd w:val="clear" w:color="auto" w:fill="FFFFFF"/>
      </w:rPr>
      <w:t xml:space="preserve"> (</w:t>
    </w:r>
    <w:proofErr w:type="gramStart"/>
    <w:r w:rsidR="00534972" w:rsidRPr="0005345C">
      <w:rPr>
        <w:rFonts w:ascii="Times New Roman" w:hAnsi="Times New Roman" w:cs="Times New Roman"/>
        <w:b/>
        <w:bCs/>
        <w:color w:val="000000" w:themeColor="text1"/>
        <w:sz w:val="20"/>
        <w:szCs w:val="20"/>
        <w:shd w:val="clear" w:color="auto" w:fill="FFFFFF"/>
      </w:rPr>
      <w:t>JODAP)</w:t>
    </w:r>
    <w:r w:rsidR="008C7700" w:rsidRPr="008C7700">
      <w:rPr>
        <w:rFonts w:ascii="Segoe UI" w:hAnsi="Segoe UI" w:cs="Segoe UI"/>
        <w:color w:val="484848"/>
      </w:rPr>
      <w:t xml:space="preserve"> </w:t>
    </w:r>
    <w:r w:rsidR="008C7700">
      <w:rPr>
        <w:rFonts w:ascii="Segoe UI" w:hAnsi="Segoe UI" w:cs="Segoe UI"/>
        <w:color w:val="484848"/>
      </w:rPr>
      <w:t xml:space="preserve">  </w:t>
    </w:r>
    <w:proofErr w:type="gramEnd"/>
    <w:r w:rsidR="008C7700">
      <w:rPr>
        <w:rFonts w:ascii="Segoe UI" w:hAnsi="Segoe UI" w:cs="Segoe UI"/>
        <w:color w:val="484848"/>
      </w:rPr>
      <w:t xml:space="preserve">        </w:t>
    </w:r>
    <w:r w:rsidR="008C7700" w:rsidRPr="008C7700">
      <w:rPr>
        <w:rFonts w:ascii="Times New Roman" w:eastAsia="Times New Roman" w:hAnsi="Times New Roman" w:cs="Times New Roman"/>
        <w:b/>
        <w:bCs/>
        <w:color w:val="484848"/>
        <w:sz w:val="20"/>
        <w:szCs w:val="20"/>
        <w:lang w:val="en-TR"/>
      </w:rPr>
      <w:t>e</w:t>
    </w:r>
    <w:r w:rsidR="008C7700" w:rsidRPr="008C7700">
      <w:rPr>
        <w:rFonts w:ascii="Times New Roman" w:hAnsi="Times New Roman" w:cs="Times New Roman"/>
        <w:b/>
        <w:bCs/>
        <w:color w:val="000000" w:themeColor="text1"/>
        <w:sz w:val="20"/>
        <w:szCs w:val="20"/>
      </w:rPr>
      <w:t>-ISSN:</w:t>
    </w:r>
    <w:r w:rsidR="008C7700" w:rsidRPr="008C7700">
      <w:rPr>
        <w:rFonts w:ascii="Times New Roman" w:hAnsi="Times New Roman" w:cs="Times New Roman"/>
        <w:color w:val="000000" w:themeColor="text1"/>
        <w:sz w:val="20"/>
        <w:szCs w:val="20"/>
      </w:rPr>
      <w:t>2717-7858</w:t>
    </w:r>
    <w:r w:rsidR="00E41CB4">
      <w:rPr>
        <w:rFonts w:ascii="Times New Roman" w:hAnsi="Times New Roman" w:cs="Times New Roman"/>
        <w:noProof/>
        <w:color w:val="000000" w:themeColor="text1"/>
        <w:sz w:val="20"/>
        <w:szCs w:val="20"/>
      </w:rPr>
      <mc:AlternateContent>
        <mc:Choice Requires="wps">
          <w:drawing>
            <wp:anchor distT="4294967295" distB="4294967295" distL="114300" distR="114300" simplePos="0" relativeHeight="251658240" behindDoc="0" locked="0" layoutInCell="1" allowOverlap="1" wp14:anchorId="058D44C0" wp14:editId="1793316D">
              <wp:simplePos x="0" y="0"/>
              <wp:positionH relativeFrom="column">
                <wp:posOffset>-867410</wp:posOffset>
              </wp:positionH>
              <wp:positionV relativeFrom="paragraph">
                <wp:posOffset>210819</wp:posOffset>
              </wp:positionV>
              <wp:extent cx="7505700" cy="0"/>
              <wp:effectExtent l="0" t="12700" r="0" b="0"/>
              <wp:wrapNone/>
              <wp:docPr id="2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05700" cy="0"/>
                      </a:xfrm>
                      <a:prstGeom prst="straightConnector1">
                        <a:avLst/>
                      </a:prstGeom>
                      <a:noFill/>
                      <a:ln w="254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287643C6" id="_x0000_t32" coordsize="21600,21600" o:spt="32" o:oned="t" path="m,l21600,21600e" filled="f">
              <v:path arrowok="t" fillok="f" o:connecttype="none"/>
              <o:lock v:ext="edit" shapetype="t"/>
            </v:shapetype>
            <v:shape id="AutoShape 1" o:spid="_x0000_s1026" type="#_x0000_t32" style="position:absolute;margin-left:-68.3pt;margin-top:16.6pt;width:591pt;height:0;z-index:251658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" strokecolor="#c00000" strokeweight="2pt">
              <o:lock v:ext="edit" shapetype="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2168CE"/>
    <w:multiLevelType w:val="hybridMultilevel"/>
    <w:tmpl w:val="F70C1B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76B2873"/>
    <w:multiLevelType w:val="hybridMultilevel"/>
    <w:tmpl w:val="DDD256EC"/>
    <w:lvl w:ilvl="0" w:tplc="020A90EE">
      <w:start w:val="1"/>
      <w:numFmt w:val="lowerLetter"/>
      <w:lvlText w:val="%1)"/>
      <w:lvlJc w:val="left"/>
      <w:pPr>
        <w:ind w:left="644"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1"/>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00E"/>
    <w:rsid w:val="0005345C"/>
    <w:rsid w:val="000E7828"/>
    <w:rsid w:val="000F5091"/>
    <w:rsid w:val="001149CA"/>
    <w:rsid w:val="00176AB4"/>
    <w:rsid w:val="002130B2"/>
    <w:rsid w:val="002374E4"/>
    <w:rsid w:val="00255B15"/>
    <w:rsid w:val="00265B15"/>
    <w:rsid w:val="003031BD"/>
    <w:rsid w:val="0030394D"/>
    <w:rsid w:val="003465BE"/>
    <w:rsid w:val="00367FBF"/>
    <w:rsid w:val="003C3BDE"/>
    <w:rsid w:val="003C6C33"/>
    <w:rsid w:val="00415CC1"/>
    <w:rsid w:val="0043764A"/>
    <w:rsid w:val="0045687F"/>
    <w:rsid w:val="00456917"/>
    <w:rsid w:val="00534972"/>
    <w:rsid w:val="00545C09"/>
    <w:rsid w:val="005558DA"/>
    <w:rsid w:val="00563720"/>
    <w:rsid w:val="00581419"/>
    <w:rsid w:val="0059700E"/>
    <w:rsid w:val="005E3E82"/>
    <w:rsid w:val="00614C14"/>
    <w:rsid w:val="006177DB"/>
    <w:rsid w:val="006421B5"/>
    <w:rsid w:val="006C49FE"/>
    <w:rsid w:val="006F0ABC"/>
    <w:rsid w:val="00737D9F"/>
    <w:rsid w:val="00737E2A"/>
    <w:rsid w:val="007856A2"/>
    <w:rsid w:val="00791D42"/>
    <w:rsid w:val="007B61B3"/>
    <w:rsid w:val="007F0CC9"/>
    <w:rsid w:val="007F3360"/>
    <w:rsid w:val="007F6342"/>
    <w:rsid w:val="00833E06"/>
    <w:rsid w:val="00840E93"/>
    <w:rsid w:val="0089303B"/>
    <w:rsid w:val="00896169"/>
    <w:rsid w:val="008C7700"/>
    <w:rsid w:val="008F4997"/>
    <w:rsid w:val="00927BD7"/>
    <w:rsid w:val="00930041"/>
    <w:rsid w:val="00964D05"/>
    <w:rsid w:val="009B1DB1"/>
    <w:rsid w:val="00A00BDE"/>
    <w:rsid w:val="00A219C0"/>
    <w:rsid w:val="00A81D29"/>
    <w:rsid w:val="00A85E9D"/>
    <w:rsid w:val="00B057DE"/>
    <w:rsid w:val="00B7053B"/>
    <w:rsid w:val="00BE4914"/>
    <w:rsid w:val="00BF55E9"/>
    <w:rsid w:val="00C36518"/>
    <w:rsid w:val="00C47BDC"/>
    <w:rsid w:val="00C70259"/>
    <w:rsid w:val="00C973B8"/>
    <w:rsid w:val="00CA4461"/>
    <w:rsid w:val="00CB7C91"/>
    <w:rsid w:val="00CD247A"/>
    <w:rsid w:val="00D66540"/>
    <w:rsid w:val="00E0769E"/>
    <w:rsid w:val="00E41CB4"/>
    <w:rsid w:val="00E633AD"/>
    <w:rsid w:val="00EB0087"/>
    <w:rsid w:val="00EF60F1"/>
    <w:rsid w:val="00EF645B"/>
    <w:rsid w:val="00F03216"/>
    <w:rsid w:val="00F30931"/>
    <w:rsid w:val="00F73AB5"/>
    <w:rsid w:val="00FB4621"/>
    <w:rsid w:val="00FD7F66"/>
    <w:rsid w:val="00FE184A"/>
    <w:rsid w:val="00FE2A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965E23"/>
  <w15:docId w15:val="{66841E03-841A-6742-8901-BA1C3F06C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5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0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59700E"/>
  </w:style>
  <w:style w:type="paragraph" w:styleId="Footer">
    <w:name w:val="footer"/>
    <w:basedOn w:val="Normal"/>
    <w:link w:val="FooterChar"/>
    <w:uiPriority w:val="99"/>
    <w:unhideWhenUsed/>
    <w:rsid w:val="005970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9700E"/>
  </w:style>
  <w:style w:type="paragraph" w:styleId="FootnoteText">
    <w:name w:val="footnote text"/>
    <w:basedOn w:val="Normal"/>
    <w:link w:val="FootnoteTextChar"/>
    <w:uiPriority w:val="99"/>
    <w:semiHidden/>
    <w:unhideWhenUsed/>
    <w:rsid w:val="00F309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0931"/>
    <w:rPr>
      <w:sz w:val="20"/>
      <w:szCs w:val="20"/>
    </w:rPr>
  </w:style>
  <w:style w:type="character" w:styleId="FootnoteReference">
    <w:name w:val="footnote reference"/>
    <w:basedOn w:val="DefaultParagraphFont"/>
    <w:uiPriority w:val="99"/>
    <w:semiHidden/>
    <w:unhideWhenUsed/>
    <w:rsid w:val="00F30931"/>
    <w:rPr>
      <w:vertAlign w:val="superscript"/>
    </w:rPr>
  </w:style>
  <w:style w:type="table" w:styleId="TableGrid">
    <w:name w:val="Table Grid"/>
    <w:basedOn w:val="TableNormal"/>
    <w:uiPriority w:val="59"/>
    <w:rsid w:val="00303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0394D"/>
    <w:pPr>
      <w:spacing w:line="240" w:lineRule="auto"/>
    </w:pPr>
    <w:rPr>
      <w:i/>
      <w:iCs/>
      <w:color w:val="1F497D" w:themeColor="text2"/>
      <w:sz w:val="18"/>
      <w:szCs w:val="18"/>
    </w:rPr>
  </w:style>
  <w:style w:type="paragraph" w:styleId="NoSpacing">
    <w:name w:val="No Spacing"/>
    <w:uiPriority w:val="1"/>
    <w:qFormat/>
    <w:rsid w:val="00A00BDE"/>
    <w:pPr>
      <w:spacing w:after="0" w:line="240" w:lineRule="auto"/>
    </w:pPr>
    <w:rPr>
      <w:lang w:val="en-GB"/>
    </w:rPr>
  </w:style>
  <w:style w:type="paragraph" w:styleId="NormalWeb">
    <w:name w:val="Normal (Web)"/>
    <w:basedOn w:val="Normal"/>
    <w:uiPriority w:val="99"/>
    <w:unhideWhenUsed/>
    <w:rsid w:val="00C47BDC"/>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apple-converted-space">
    <w:name w:val="apple-converted-space"/>
    <w:basedOn w:val="DefaultParagraphFont"/>
    <w:rsid w:val="00C47BDC"/>
  </w:style>
  <w:style w:type="character" w:styleId="CommentReference">
    <w:name w:val="annotation reference"/>
    <w:basedOn w:val="DefaultParagraphFont"/>
    <w:uiPriority w:val="99"/>
    <w:semiHidden/>
    <w:unhideWhenUsed/>
    <w:rsid w:val="00CA4461"/>
    <w:rPr>
      <w:sz w:val="16"/>
      <w:szCs w:val="16"/>
    </w:rPr>
  </w:style>
  <w:style w:type="paragraph" w:styleId="CommentText">
    <w:name w:val="annotation text"/>
    <w:basedOn w:val="Normal"/>
    <w:link w:val="CommentTextChar"/>
    <w:uiPriority w:val="99"/>
    <w:semiHidden/>
    <w:unhideWhenUsed/>
    <w:rsid w:val="00CA4461"/>
    <w:pPr>
      <w:spacing w:line="240" w:lineRule="auto"/>
    </w:pPr>
    <w:rPr>
      <w:sz w:val="20"/>
      <w:szCs w:val="20"/>
    </w:rPr>
  </w:style>
  <w:style w:type="character" w:customStyle="1" w:styleId="CommentTextChar">
    <w:name w:val="Comment Text Char"/>
    <w:basedOn w:val="DefaultParagraphFont"/>
    <w:link w:val="CommentText"/>
    <w:uiPriority w:val="99"/>
    <w:semiHidden/>
    <w:rsid w:val="00CA4461"/>
    <w:rPr>
      <w:sz w:val="20"/>
      <w:szCs w:val="20"/>
    </w:rPr>
  </w:style>
  <w:style w:type="paragraph" w:styleId="CommentSubject">
    <w:name w:val="annotation subject"/>
    <w:basedOn w:val="CommentText"/>
    <w:next w:val="CommentText"/>
    <w:link w:val="CommentSubjectChar"/>
    <w:uiPriority w:val="99"/>
    <w:semiHidden/>
    <w:unhideWhenUsed/>
    <w:rsid w:val="00CA4461"/>
    <w:rPr>
      <w:b/>
      <w:bCs/>
    </w:rPr>
  </w:style>
  <w:style w:type="character" w:customStyle="1" w:styleId="CommentSubjectChar">
    <w:name w:val="Comment Subject Char"/>
    <w:basedOn w:val="CommentTextChar"/>
    <w:link w:val="CommentSubject"/>
    <w:uiPriority w:val="99"/>
    <w:semiHidden/>
    <w:rsid w:val="00CA4461"/>
    <w:rPr>
      <w:b/>
      <w:bCs/>
      <w:sz w:val="20"/>
      <w:szCs w:val="20"/>
    </w:rPr>
  </w:style>
  <w:style w:type="paragraph" w:styleId="BalloonText">
    <w:name w:val="Balloon Text"/>
    <w:basedOn w:val="Normal"/>
    <w:link w:val="BalloonTextChar"/>
    <w:uiPriority w:val="99"/>
    <w:semiHidden/>
    <w:unhideWhenUsed/>
    <w:rsid w:val="00CA4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461"/>
    <w:rPr>
      <w:rFonts w:ascii="Tahoma" w:hAnsi="Tahoma" w:cs="Tahoma"/>
      <w:sz w:val="16"/>
      <w:szCs w:val="16"/>
    </w:rPr>
  </w:style>
  <w:style w:type="character" w:styleId="Hyperlink">
    <w:name w:val="Hyperlink"/>
    <w:basedOn w:val="DefaultParagraphFont"/>
    <w:uiPriority w:val="99"/>
    <w:unhideWhenUsed/>
    <w:rsid w:val="00737E2A"/>
    <w:rPr>
      <w:color w:val="0000FF" w:themeColor="hyperlink"/>
      <w:u w:val="single"/>
    </w:rPr>
  </w:style>
  <w:style w:type="character" w:styleId="UnresolvedMention">
    <w:name w:val="Unresolved Mention"/>
    <w:basedOn w:val="DefaultParagraphFont"/>
    <w:uiPriority w:val="99"/>
    <w:semiHidden/>
    <w:unhideWhenUsed/>
    <w:rsid w:val="00737E2A"/>
    <w:rPr>
      <w:color w:val="605E5C"/>
      <w:shd w:val="clear" w:color="auto" w:fill="E1DFDD"/>
    </w:rPr>
  </w:style>
  <w:style w:type="character" w:styleId="Strong">
    <w:name w:val="Strong"/>
    <w:basedOn w:val="DefaultParagraphFont"/>
    <w:uiPriority w:val="22"/>
    <w:qFormat/>
    <w:rsid w:val="008C77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910540">
      <w:bodyDiv w:val="1"/>
      <w:marLeft w:val="0"/>
      <w:marRight w:val="0"/>
      <w:marTop w:val="0"/>
      <w:marBottom w:val="0"/>
      <w:divBdr>
        <w:top w:val="none" w:sz="0" w:space="0" w:color="auto"/>
        <w:left w:val="none" w:sz="0" w:space="0" w:color="auto"/>
        <w:bottom w:val="none" w:sz="0" w:space="0" w:color="auto"/>
        <w:right w:val="none" w:sz="0" w:space="0" w:color="auto"/>
      </w:divBdr>
    </w:div>
    <w:div w:id="760879540">
      <w:bodyDiv w:val="1"/>
      <w:marLeft w:val="0"/>
      <w:marRight w:val="0"/>
      <w:marTop w:val="0"/>
      <w:marBottom w:val="0"/>
      <w:divBdr>
        <w:top w:val="none" w:sz="0" w:space="0" w:color="auto"/>
        <w:left w:val="none" w:sz="0" w:space="0" w:color="auto"/>
        <w:bottom w:val="none" w:sz="0" w:space="0" w:color="auto"/>
        <w:right w:val="none" w:sz="0" w:space="0" w:color="auto"/>
      </w:divBdr>
    </w:div>
    <w:div w:id="1155730925">
      <w:bodyDiv w:val="1"/>
      <w:marLeft w:val="0"/>
      <w:marRight w:val="0"/>
      <w:marTop w:val="0"/>
      <w:marBottom w:val="0"/>
      <w:divBdr>
        <w:top w:val="none" w:sz="0" w:space="0" w:color="auto"/>
        <w:left w:val="none" w:sz="0" w:space="0" w:color="auto"/>
        <w:bottom w:val="none" w:sz="0" w:space="0" w:color="auto"/>
        <w:right w:val="none" w:sz="0" w:space="0" w:color="auto"/>
      </w:divBdr>
    </w:div>
    <w:div w:id="1387148503">
      <w:bodyDiv w:val="1"/>
      <w:marLeft w:val="0"/>
      <w:marRight w:val="0"/>
      <w:marTop w:val="0"/>
      <w:marBottom w:val="0"/>
      <w:divBdr>
        <w:top w:val="none" w:sz="0" w:space="0" w:color="auto"/>
        <w:left w:val="none" w:sz="0" w:space="0" w:color="auto"/>
        <w:bottom w:val="none" w:sz="0" w:space="0" w:color="auto"/>
        <w:right w:val="none" w:sz="0" w:space="0" w:color="auto"/>
      </w:divBdr>
    </w:div>
    <w:div w:id="1674915076">
      <w:bodyDiv w:val="1"/>
      <w:marLeft w:val="0"/>
      <w:marRight w:val="0"/>
      <w:marTop w:val="0"/>
      <w:marBottom w:val="0"/>
      <w:divBdr>
        <w:top w:val="none" w:sz="0" w:space="0" w:color="auto"/>
        <w:left w:val="none" w:sz="0" w:space="0" w:color="auto"/>
        <w:bottom w:val="none" w:sz="0" w:space="0" w:color="auto"/>
        <w:right w:val="none" w:sz="0" w:space="0" w:color="auto"/>
      </w:divBdr>
    </w:div>
    <w:div w:id="1770933506">
      <w:bodyDiv w:val="1"/>
      <w:marLeft w:val="0"/>
      <w:marRight w:val="0"/>
      <w:marTop w:val="0"/>
      <w:marBottom w:val="0"/>
      <w:divBdr>
        <w:top w:val="none" w:sz="0" w:space="0" w:color="auto"/>
        <w:left w:val="none" w:sz="0" w:space="0" w:color="auto"/>
        <w:bottom w:val="none" w:sz="0" w:space="0" w:color="auto"/>
        <w:right w:val="none" w:sz="0" w:space="0" w:color="auto"/>
      </w:divBdr>
    </w:div>
    <w:div w:id="203803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4135/9781848608221.n12" TargetMode="External"/><Relationship Id="rId18" Type="http://schemas.openxmlformats.org/officeDocument/2006/relationships/hyperlink" Target="https://psycnet.apa.org/doi/10.1177/014616702237649" TargetMode="External"/><Relationship Id="rId26" Type="http://schemas.openxmlformats.org/officeDocument/2006/relationships/hyperlink" Target="https://doi.org/10.1016/j.jesp.2011.03.027" TargetMode="External"/><Relationship Id="rId39" Type="http://schemas.openxmlformats.org/officeDocument/2006/relationships/hyperlink" Target="https://doi.org/10.1016/j.chb.2008.10.001" TargetMode="External"/><Relationship Id="rId21" Type="http://schemas.openxmlformats.org/officeDocument/2006/relationships/hyperlink" Target="https://doi.org/10.1111%2Fj.1467-9280.2005.01632.x" TargetMode="External"/><Relationship Id="rId34" Type="http://schemas.openxmlformats.org/officeDocument/2006/relationships/hyperlink" Target="https://doi.org/10.1037/0022-3514.72.2.408" TargetMode="External"/><Relationship Id="rId42" Type="http://schemas.openxmlformats.org/officeDocument/2006/relationships/hyperlink" Target="https://doi.org/10.1037/ppm000005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sycnet.apa.org/doi/10.1207/S1532785XMEP0303_03" TargetMode="External"/><Relationship Id="rId29" Type="http://schemas.openxmlformats.org/officeDocument/2006/relationships/hyperlink" Target="https://psycnet.apa.org/doi/10.1027/1016-9040/a0000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ncbi.nlm.nih.gov/pubmed/?term=Diaz%20RL%5BAuthor%5D&amp;cauthor=true&amp;cauthor_uid=26299393" TargetMode="External"/><Relationship Id="rId32" Type="http://schemas.openxmlformats.org/officeDocument/2006/relationships/hyperlink" Target="https://doi.org/10.1111/j.1460-2466.2009.01459.x" TargetMode="External"/><Relationship Id="rId37" Type="http://schemas.openxmlformats.org/officeDocument/2006/relationships/hyperlink" Target="https://doi.org/10.1016/j.chb.2010.09.005" TargetMode="External"/><Relationship Id="rId40" Type="http://schemas.openxmlformats.org/officeDocument/2006/relationships/hyperlink" Target="https://doi.org/10.1002/ab.21427"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sycnet.apa.org/doi/10.1023/A:1018843304606" TargetMode="External"/><Relationship Id="rId23" Type="http://schemas.openxmlformats.org/officeDocument/2006/relationships/hyperlink" Target="https://doi.org/10.1016/j.paid.2017.06.027" TargetMode="External"/><Relationship Id="rId28" Type="http://schemas.openxmlformats.org/officeDocument/2006/relationships/hyperlink" Target="https://psycnet.apa.org/doi/10.1037/a0018566" TargetMode="External"/><Relationship Id="rId36" Type="http://schemas.openxmlformats.org/officeDocument/2006/relationships/hyperlink" Target="https://doi.org/10.1016/j.paid.2015.06.018" TargetMode="External"/><Relationship Id="rId10" Type="http://schemas.openxmlformats.org/officeDocument/2006/relationships/header" Target="header1.xml"/><Relationship Id="rId19" Type="http://schemas.openxmlformats.org/officeDocument/2006/relationships/hyperlink" Target="https://doi.org/10.1111%2Fj.1467-9280.2009.02287.x" TargetMode="External"/><Relationship Id="rId31" Type="http://schemas.openxmlformats.org/officeDocument/2006/relationships/hyperlink" Target="https://doi.org/10.1037/ppm0000009" TargetMode="External"/><Relationship Id="rId44" Type="http://schemas.openxmlformats.org/officeDocument/2006/relationships/hyperlink" Target="https://doi.org/10.1207/S1532785XMEP0801_4" TargetMode="External"/><Relationship Id="rId4" Type="http://schemas.openxmlformats.org/officeDocument/2006/relationships/settings" Target="settings.xml"/><Relationship Id="rId9" Type="http://schemas.openxmlformats.org/officeDocument/2006/relationships/hyperlink" Target="https://www.ncbi.nlm.nih.gov/pmc/articles/PMC4513560/" TargetMode="External"/><Relationship Id="rId14" Type="http://schemas.openxmlformats.org/officeDocument/2006/relationships/hyperlink" Target="http://dx.doi.org/10.1037/a0037260" TargetMode="External"/><Relationship Id="rId22" Type="http://schemas.openxmlformats.org/officeDocument/2006/relationships/hyperlink" Target="https://doi.org/10.1207/s15506878jobem%204904_5" TargetMode="External"/><Relationship Id="rId27" Type="http://schemas.openxmlformats.org/officeDocument/2006/relationships/hyperlink" Target="https://doi.org/10.1016/j.avb.2007.01.001" TargetMode="External"/><Relationship Id="rId30" Type="http://schemas.openxmlformats.org/officeDocument/2006/relationships/hyperlink" Target="https://doi.org/10.1016/j.jesp.2009.06.010" TargetMode="External"/><Relationship Id="rId35" Type="http://schemas.openxmlformats.org/officeDocument/2006/relationships/hyperlink" Target="https://doi.org/10.1111/j.1460-2466.2007.00356.x" TargetMode="External"/><Relationship Id="rId43" Type="http://schemas.openxmlformats.org/officeDocument/2006/relationships/hyperlink" Target="http://www.abc.net.au/news/2015-06-30/australia-bans-220-video-games-in-four-months/6582100" TargetMode="External"/><Relationship Id="rId8" Type="http://schemas.openxmlformats.org/officeDocument/2006/relationships/hyperlink" Target="https://www.ncbi.nlm.nih.gov/pmc/articles/PMC4513560/" TargetMode="External"/><Relationship Id="rId3" Type="http://schemas.openxmlformats.org/officeDocument/2006/relationships/styles" Target="styles.xml"/><Relationship Id="rId12" Type="http://schemas.openxmlformats.org/officeDocument/2006/relationships/hyperlink" Target="https://psycnet.apa.org/doi/10.1016/S0065-2601(04)36004-1" TargetMode="External"/><Relationship Id="rId17" Type="http://schemas.openxmlformats.org/officeDocument/2006/relationships/hyperlink" Target="https://doi.org/10.1177%2F0146167205277205" TargetMode="External"/><Relationship Id="rId25" Type="http://schemas.openxmlformats.org/officeDocument/2006/relationships/hyperlink" Target="https://psycnet.apa.org/doi/10.1027/1016-9040/a000147" TargetMode="External"/><Relationship Id="rId33" Type="http://schemas.openxmlformats.org/officeDocument/2006/relationships/hyperlink" Target="https://psycnet.apa.org/doi/10.1016/j.jesp.2012.10.016" TargetMode="External"/><Relationship Id="rId38" Type="http://schemas.openxmlformats.org/officeDocument/2006/relationships/hyperlink" Target="http://dx.doi.org/10.1037/ppm0000030" TargetMode="External"/><Relationship Id="rId46" Type="http://schemas.openxmlformats.org/officeDocument/2006/relationships/theme" Target="theme/theme1.xml"/><Relationship Id="rId20" Type="http://schemas.openxmlformats.org/officeDocument/2006/relationships/hyperlink" Target="https://psycnet.apa.org/doi/10.1037/a0040413" TargetMode="External"/><Relationship Id="rId41" Type="http://schemas.openxmlformats.org/officeDocument/2006/relationships/hyperlink" Target="https://doi.org/10.1016/j.chb.2017.03.006"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EF2F8-FCCE-455C-86CF-5B0B58FE7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14918</Words>
  <Characters>85036</Characters>
  <Application>Microsoft Office Word</Application>
  <DocSecurity>0</DocSecurity>
  <Lines>708</Lines>
  <Paragraphs>199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99755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AYDIN</dc:creator>
  <cp:keywords/>
  <dc:description/>
  <cp:lastModifiedBy>alper</cp:lastModifiedBy>
  <cp:revision>5</cp:revision>
  <cp:lastPrinted>2020-12-01T14:19:00Z</cp:lastPrinted>
  <dcterms:created xsi:type="dcterms:W3CDTF">2021-04-30T16:30:00Z</dcterms:created>
  <dcterms:modified xsi:type="dcterms:W3CDTF">2021-06-25T10:54:00Z</dcterms:modified>
</cp:coreProperties>
</file>