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08A70" w14:textId="7BE56579" w:rsidR="001D0ADF" w:rsidRPr="00D14E79" w:rsidRDefault="00024576" w:rsidP="00F33342">
      <w:pPr>
        <w:pStyle w:val="Balk1"/>
        <w:numPr>
          <w:ilvl w:val="0"/>
          <w:numId w:val="0"/>
        </w:numPr>
        <w:spacing w:before="120"/>
        <w:jc w:val="center"/>
      </w:pPr>
      <w:r w:rsidRPr="0088532F">
        <w:rPr>
          <w:noProof/>
          <w:color w:val="015755"/>
          <w:lang w:eastAsia="tr-TR"/>
        </w:rPr>
        <mc:AlternateContent>
          <mc:Choice Requires="wps">
            <w:drawing>
              <wp:anchor distT="0" distB="0" distL="114300" distR="114300" simplePos="0" relativeHeight="251660800" behindDoc="0" locked="0" layoutInCell="1" allowOverlap="1" wp14:anchorId="50CE4392" wp14:editId="57E55F64">
                <wp:simplePos x="0" y="0"/>
                <wp:positionH relativeFrom="column">
                  <wp:posOffset>14605</wp:posOffset>
                </wp:positionH>
                <wp:positionV relativeFrom="paragraph">
                  <wp:posOffset>-48094</wp:posOffset>
                </wp:positionV>
                <wp:extent cx="5727065" cy="0"/>
                <wp:effectExtent l="0" t="0" r="26035" b="19050"/>
                <wp:wrapNone/>
                <wp:docPr id="1" name="Düz Bağlayıcı 1"/>
                <wp:cNvGraphicFramePr/>
                <a:graphic xmlns:a="http://schemas.openxmlformats.org/drawingml/2006/main">
                  <a:graphicData uri="http://schemas.microsoft.com/office/word/2010/wordprocessingShape">
                    <wps:wsp>
                      <wps:cNvCnPr/>
                      <wps:spPr>
                        <a:xfrm>
                          <a:off x="0" y="0"/>
                          <a:ext cx="5727065" cy="0"/>
                        </a:xfrm>
                        <a:prstGeom prst="line">
                          <a:avLst/>
                        </a:prstGeom>
                        <a:ln w="12700">
                          <a:solidFill>
                            <a:srgbClr val="133F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43DC3A" id="Düz Bağlayıcı 1"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3.8pt" to="452.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" strokecolor="#133f51" strokeweight="1pt"/>
            </w:pict>
          </mc:Fallback>
        </mc:AlternateContent>
      </w:r>
      <w:r w:rsidR="00222EBB">
        <w:t xml:space="preserve">ÇALIŞMANIN TÜRKÇE BAŞLIĞI – SAYFAYA ORTALI, TÜMÜ BÜYÜK HARFLERLE VE </w:t>
      </w:r>
      <w:r w:rsidR="00222EBB" w:rsidRPr="0093195A">
        <w:t>BOLD</w:t>
      </w:r>
      <w:r w:rsidR="00222EBB">
        <w:t xml:space="preserve"> YAZILMALIDIR</w:t>
      </w:r>
      <w:r w:rsidR="00CE4C93" w:rsidRPr="00CE4C93">
        <w:rPr>
          <w:rStyle w:val="DipnotBavurusu"/>
          <w:rFonts w:cs="Times New Roman"/>
          <w:b w:val="0"/>
          <w:szCs w:val="24"/>
        </w:rPr>
        <w:footnoteReference w:customMarkFollows="1" w:id="1"/>
        <w:sym w:font="Symbol" w:char="F02A"/>
      </w:r>
    </w:p>
    <w:p w14:paraId="0A0F82EF" w14:textId="77777777" w:rsidR="00FD2E92" w:rsidRPr="004F4AEA" w:rsidRDefault="00FD2E92" w:rsidP="00C52E20">
      <w:pPr>
        <w:spacing w:before="120"/>
        <w:jc w:val="left"/>
        <w:rPr>
          <w:rFonts w:cs="Times New Roman"/>
          <w:b/>
          <w:i/>
          <w:szCs w:val="24"/>
        </w:rPr>
      </w:pPr>
      <w:r w:rsidRPr="004F4AEA">
        <w:rPr>
          <w:rFonts w:cs="Times New Roman"/>
          <w:b/>
          <w:i/>
          <w:szCs w:val="24"/>
        </w:rPr>
        <w:t>Ö</w:t>
      </w:r>
      <w:r w:rsidR="004F4AEA" w:rsidRPr="004F4AEA">
        <w:rPr>
          <w:rFonts w:cs="Times New Roman"/>
          <w:b/>
          <w:i/>
          <w:szCs w:val="24"/>
        </w:rPr>
        <w:t>z</w:t>
      </w:r>
    </w:p>
    <w:p w14:paraId="59785473" w14:textId="00885E54" w:rsidR="00CE4C93" w:rsidRDefault="00222EBB" w:rsidP="00742DBC">
      <w:pPr>
        <w:pStyle w:val="AralkYok"/>
        <w:spacing w:line="276" w:lineRule="auto"/>
      </w:pPr>
      <w:r>
        <w:t>Öz, başlığın altında, sağa yaslı, koyu, eğik, 12 punto ile yazılmış (</w:t>
      </w:r>
      <w:r>
        <w:rPr>
          <w:b/>
          <w:bCs/>
          <w:i/>
          <w:iCs/>
        </w:rPr>
        <w:t>Öz</w:t>
      </w:r>
      <w:r>
        <w:t xml:space="preserve">) başlığı altında, içeriği en uygun biçimde ifade eden, en az 100, en fazla 200 kelimeden oluşan, 10 punto ile ve Türkçe yazılmış özettir. Öz, alıntı, </w:t>
      </w:r>
      <w:r w:rsidR="00CE4C93">
        <w:t>şekil</w:t>
      </w:r>
      <w:r>
        <w:t xml:space="preserve"> ve çizelge numaraları içermemelidir. </w:t>
      </w:r>
      <w:r w:rsidR="00CE4C93">
        <w:t xml:space="preserve">Türkçe Öz’ün altında </w:t>
      </w:r>
      <w:r w:rsidR="00CE4C93" w:rsidRPr="00CE4C93">
        <w:rPr>
          <w:b/>
        </w:rPr>
        <w:t>Anahtar Kelimeler</w:t>
      </w:r>
      <w:r w:rsidR="00CE4C93">
        <w:rPr>
          <w:b/>
        </w:rPr>
        <w:t xml:space="preserve"> </w:t>
      </w:r>
      <w:r w:rsidR="00CE4C93">
        <w:t>en az iki en fazla beş anahtar kelime olacak şekilde yazılmalıdır. Anahtar kelimelerin altında çalışma ile ilgili jel kodlar</w:t>
      </w:r>
      <w:r w:rsidR="00742DBC">
        <w:t>ı</w:t>
      </w:r>
      <w:r w:rsidR="00CE4C93">
        <w:t xml:space="preserve"> yer almalıdır.</w:t>
      </w:r>
    </w:p>
    <w:p w14:paraId="101077F1" w14:textId="0166976A" w:rsidR="00CE4C93" w:rsidRDefault="00CE4C93" w:rsidP="00742DBC">
      <w:pPr>
        <w:tabs>
          <w:tab w:val="left" w:pos="708"/>
          <w:tab w:val="left" w:pos="1416"/>
          <w:tab w:val="left" w:pos="2124"/>
          <w:tab w:val="left" w:pos="2832"/>
          <w:tab w:val="left" w:pos="3540"/>
        </w:tabs>
        <w:spacing w:before="120"/>
        <w:rPr>
          <w:rFonts w:cs="Times New Roman"/>
          <w:sz w:val="20"/>
          <w:szCs w:val="20"/>
        </w:rPr>
      </w:pPr>
      <w:r w:rsidRPr="004F4AEA">
        <w:rPr>
          <w:rFonts w:cs="Times New Roman"/>
          <w:b/>
          <w:sz w:val="20"/>
          <w:szCs w:val="20"/>
        </w:rPr>
        <w:t>Anahtar Kelime</w:t>
      </w:r>
      <w:r w:rsidR="00742DBC">
        <w:rPr>
          <w:rFonts w:cs="Times New Roman"/>
          <w:b/>
          <w:sz w:val="20"/>
          <w:szCs w:val="20"/>
        </w:rPr>
        <w:t>ler</w:t>
      </w:r>
      <w:r w:rsidRPr="004F4AEA">
        <w:rPr>
          <w:rFonts w:cs="Times New Roman"/>
          <w:sz w:val="20"/>
          <w:szCs w:val="20"/>
        </w:rPr>
        <w:t xml:space="preserve">: </w:t>
      </w:r>
      <w:r>
        <w:rPr>
          <w:rFonts w:cs="Times New Roman"/>
          <w:sz w:val="20"/>
          <w:szCs w:val="20"/>
        </w:rPr>
        <w:t>Kelime 1</w:t>
      </w:r>
      <w:r w:rsidRPr="004F4AEA">
        <w:rPr>
          <w:rFonts w:cs="Times New Roman"/>
          <w:sz w:val="20"/>
          <w:szCs w:val="20"/>
        </w:rPr>
        <w:t xml:space="preserve">, </w:t>
      </w:r>
      <w:r>
        <w:rPr>
          <w:rFonts w:cs="Times New Roman"/>
          <w:sz w:val="20"/>
          <w:szCs w:val="20"/>
        </w:rPr>
        <w:t>Kelime 2</w:t>
      </w:r>
      <w:r w:rsidRPr="004F4AEA">
        <w:rPr>
          <w:rFonts w:cs="Times New Roman"/>
          <w:sz w:val="20"/>
          <w:szCs w:val="20"/>
        </w:rPr>
        <w:t xml:space="preserve">, </w:t>
      </w:r>
      <w:r>
        <w:rPr>
          <w:rFonts w:cs="Times New Roman"/>
          <w:sz w:val="20"/>
          <w:szCs w:val="20"/>
        </w:rPr>
        <w:t>Kelime 3, Kelime 4</w:t>
      </w:r>
      <w:r w:rsidR="00D22EF3">
        <w:rPr>
          <w:rFonts w:cs="Times New Roman"/>
          <w:sz w:val="20"/>
          <w:szCs w:val="20"/>
        </w:rPr>
        <w:t>.</w:t>
      </w:r>
    </w:p>
    <w:p w14:paraId="174354FD" w14:textId="1C7F3A94" w:rsidR="004F4AEA" w:rsidRDefault="004F4AEA" w:rsidP="00742DBC">
      <w:pPr>
        <w:tabs>
          <w:tab w:val="left" w:pos="708"/>
          <w:tab w:val="left" w:pos="1416"/>
          <w:tab w:val="left" w:pos="2124"/>
          <w:tab w:val="left" w:pos="2832"/>
          <w:tab w:val="left" w:pos="3540"/>
        </w:tabs>
        <w:spacing w:before="120"/>
        <w:rPr>
          <w:rFonts w:cs="Times New Roman"/>
          <w:sz w:val="20"/>
          <w:szCs w:val="20"/>
        </w:rPr>
      </w:pPr>
      <w:r w:rsidRPr="0033087C">
        <w:rPr>
          <w:rFonts w:cs="Times New Roman"/>
          <w:b/>
          <w:bCs/>
          <w:sz w:val="20"/>
          <w:szCs w:val="20"/>
        </w:rPr>
        <w:t>Jel Kodları</w:t>
      </w:r>
      <w:r w:rsidRPr="004F4AEA">
        <w:rPr>
          <w:rFonts w:cs="Times New Roman"/>
          <w:sz w:val="20"/>
          <w:szCs w:val="20"/>
        </w:rPr>
        <w:t xml:space="preserve">: </w:t>
      </w:r>
      <w:r w:rsidR="00CE4C93">
        <w:rPr>
          <w:rFonts w:cs="Times New Roman"/>
          <w:sz w:val="20"/>
          <w:szCs w:val="20"/>
        </w:rPr>
        <w:t>Jel 1, Jel 2, Jel 3</w:t>
      </w:r>
      <w:r w:rsidR="00D22EF3">
        <w:rPr>
          <w:rFonts w:cs="Times New Roman"/>
          <w:sz w:val="20"/>
          <w:szCs w:val="20"/>
        </w:rPr>
        <w:t>.</w:t>
      </w:r>
    </w:p>
    <w:p w14:paraId="1626924F" w14:textId="77777777" w:rsidR="00F33342" w:rsidRDefault="00F33342">
      <w:pPr>
        <w:spacing w:after="200" w:line="276" w:lineRule="auto"/>
        <w:jc w:val="left"/>
        <w:rPr>
          <w:rFonts w:eastAsiaTheme="majorEastAsia" w:cstheme="majorBidi"/>
          <w:b/>
          <w:bCs/>
          <w:caps/>
          <w:szCs w:val="28"/>
        </w:rPr>
      </w:pPr>
      <w:r>
        <w:br w:type="page"/>
      </w:r>
    </w:p>
    <w:p w14:paraId="6120A2FB" w14:textId="1FF50752" w:rsidR="00222EBB" w:rsidRPr="004F4AEA" w:rsidRDefault="00222EBB" w:rsidP="00825C22">
      <w:pPr>
        <w:pStyle w:val="Balk1"/>
        <w:numPr>
          <w:ilvl w:val="0"/>
          <w:numId w:val="0"/>
        </w:numPr>
        <w:jc w:val="center"/>
        <w:rPr>
          <w:sz w:val="20"/>
          <w:szCs w:val="20"/>
        </w:rPr>
      </w:pPr>
      <w:r w:rsidRPr="00222EBB">
        <w:lastRenderedPageBreak/>
        <w:t>TITLE OF THE STUDY IN TURKISH-SHOULD BE WRITTEN IN BOLD, ALL CAPITAL LETTERS, MIDDLE TO PAGE</w:t>
      </w:r>
    </w:p>
    <w:p w14:paraId="28599A59" w14:textId="7217068A" w:rsidR="00FD2E92" w:rsidRPr="004F4AEA" w:rsidRDefault="00FD2E92" w:rsidP="00FD2E92">
      <w:pPr>
        <w:jc w:val="left"/>
        <w:rPr>
          <w:rFonts w:cs="Times New Roman"/>
          <w:b/>
          <w:i/>
          <w:szCs w:val="24"/>
        </w:rPr>
      </w:pPr>
      <w:r w:rsidRPr="004F4AEA">
        <w:rPr>
          <w:rFonts w:cs="Times New Roman"/>
          <w:b/>
          <w:i/>
          <w:szCs w:val="24"/>
        </w:rPr>
        <w:t>A</w:t>
      </w:r>
      <w:r w:rsidR="004F4AEA" w:rsidRPr="004F4AEA">
        <w:rPr>
          <w:rFonts w:cs="Times New Roman"/>
          <w:b/>
          <w:i/>
          <w:szCs w:val="24"/>
        </w:rPr>
        <w:t>bstr</w:t>
      </w:r>
      <w:r w:rsidR="0033087C">
        <w:rPr>
          <w:rFonts w:cs="Times New Roman"/>
          <w:b/>
          <w:i/>
          <w:szCs w:val="24"/>
        </w:rPr>
        <w:t>a</w:t>
      </w:r>
      <w:r w:rsidR="004F4AEA" w:rsidRPr="004F4AEA">
        <w:rPr>
          <w:rFonts w:cs="Times New Roman"/>
          <w:b/>
          <w:i/>
          <w:szCs w:val="24"/>
        </w:rPr>
        <w:t>ct</w:t>
      </w:r>
    </w:p>
    <w:p w14:paraId="57325F85" w14:textId="266EA90C" w:rsidR="00CE4C93" w:rsidRDefault="00CE4C93" w:rsidP="00742DBC">
      <w:pPr>
        <w:pStyle w:val="AralkYok"/>
        <w:spacing w:line="276" w:lineRule="auto"/>
      </w:pPr>
      <w:r>
        <w:t>İngilizce Öz, Türkçe Öz’ün ve Anahtar Kelimelerin ve İngilizce başlığın bir satır altında, 12 punto ile, koyu ve eğik yazılmış (</w:t>
      </w:r>
      <w:r>
        <w:rPr>
          <w:b/>
          <w:bCs/>
          <w:i/>
          <w:iCs/>
        </w:rPr>
        <w:t>Abstract</w:t>
      </w:r>
      <w:r>
        <w:t>) başlığı altında, 10 punto ile normal şekilde yazılır.   Abstract’ın altında Anahtar Kelimeler (Key Words) yer almalıdır. Anahtar kelimelerin altında çalışma ile ilgili jel kodlar yer almal</w:t>
      </w:r>
      <w:r w:rsidR="00742DBC">
        <w:t>ı</w:t>
      </w:r>
      <w:r>
        <w:t>dır.</w:t>
      </w:r>
    </w:p>
    <w:p w14:paraId="10F6ACD7" w14:textId="487B55BB" w:rsidR="004D36B6" w:rsidRPr="004F4AEA" w:rsidRDefault="00356C49" w:rsidP="0093195A">
      <w:pPr>
        <w:pStyle w:val="AralkYok"/>
      </w:pPr>
      <w:r>
        <w:rPr>
          <w:b/>
        </w:rPr>
        <w:t>Keyw</w:t>
      </w:r>
      <w:r w:rsidR="006864C9" w:rsidRPr="004F4AEA">
        <w:rPr>
          <w:b/>
        </w:rPr>
        <w:t>ords:</w:t>
      </w:r>
      <w:r w:rsidR="006864C9" w:rsidRPr="004F4AEA">
        <w:t xml:space="preserve"> </w:t>
      </w:r>
      <w:r w:rsidR="00CE4C93">
        <w:t>Kelime 1</w:t>
      </w:r>
      <w:r w:rsidR="00CE4C93" w:rsidRPr="004F4AEA">
        <w:t xml:space="preserve">, </w:t>
      </w:r>
      <w:r w:rsidR="00CE4C93">
        <w:t>Kelime 2</w:t>
      </w:r>
      <w:r w:rsidR="00CE4C93" w:rsidRPr="004F4AEA">
        <w:t xml:space="preserve">, </w:t>
      </w:r>
      <w:r w:rsidR="00CE4C93">
        <w:t>Kelime 3, Kelime 4</w:t>
      </w:r>
      <w:r w:rsidR="0088532F">
        <w:t>.</w:t>
      </w:r>
    </w:p>
    <w:p w14:paraId="62517F2F" w14:textId="64A4EACA" w:rsidR="008A4CF4" w:rsidRDefault="000B07BD" w:rsidP="0093195A">
      <w:pPr>
        <w:pStyle w:val="AralkYok"/>
      </w:pPr>
      <w:r w:rsidRPr="0033087C">
        <w:rPr>
          <w:b/>
          <w:bCs/>
        </w:rPr>
        <w:t>Jel Codes:</w:t>
      </w:r>
      <w:r w:rsidR="0088532F">
        <w:t xml:space="preserve"> I118, Z</w:t>
      </w:r>
      <w:r w:rsidRPr="000B07BD">
        <w:t>00</w:t>
      </w:r>
      <w:r w:rsidR="0088532F">
        <w:t>.</w:t>
      </w:r>
    </w:p>
    <w:p w14:paraId="6B890810" w14:textId="0F5DB325" w:rsidR="00D43AFC" w:rsidRPr="00825C22" w:rsidRDefault="00244C12" w:rsidP="00F33342">
      <w:pPr>
        <w:pStyle w:val="Balk1"/>
        <w:ind w:left="567" w:hanging="567"/>
        <w:rPr>
          <w:sz w:val="20"/>
          <w:szCs w:val="20"/>
        </w:rPr>
      </w:pPr>
      <w:r w:rsidRPr="00D14E79">
        <w:t>GİRİŞ</w:t>
      </w:r>
      <w:r w:rsidR="008A069B">
        <w:t xml:space="preserve"> </w:t>
      </w:r>
      <w:r w:rsidR="008A069B" w:rsidRPr="00825C22">
        <w:t>(BAŞLIK 1 SEKMESİ İLE OTOMATİK OLARAK OLUŞTURULABİLİR, TÜMÜ BÜYÜK</w:t>
      </w:r>
      <w:r w:rsidR="00825C22" w:rsidRPr="00825C22">
        <w:t xml:space="preserve"> YAZILIR</w:t>
      </w:r>
      <w:r w:rsidR="008A069B" w:rsidRPr="00825C22">
        <w:t>)</w:t>
      </w:r>
    </w:p>
    <w:p w14:paraId="46E09C1B" w14:textId="41640BAC" w:rsidR="00B053B7" w:rsidRDefault="00B053B7" w:rsidP="00B053B7">
      <w:pPr>
        <w:rPr>
          <w:rStyle w:val="Gl"/>
          <w:rFonts w:cs="Times New Roman"/>
          <w:b w:val="0"/>
          <w:bCs w:val="0"/>
          <w:szCs w:val="24"/>
        </w:rPr>
      </w:pPr>
      <w:r>
        <w:rPr>
          <w:rStyle w:val="Gl"/>
          <w:rFonts w:cs="Times New Roman"/>
          <w:b w:val="0"/>
          <w:bCs w:val="0"/>
          <w:szCs w:val="24"/>
        </w:rPr>
        <w:t>Bu şablondaki</w:t>
      </w:r>
      <w:r w:rsidR="00B33C77">
        <w:rPr>
          <w:rStyle w:val="Gl"/>
          <w:rFonts w:cs="Times New Roman"/>
          <w:b w:val="0"/>
          <w:bCs w:val="0"/>
          <w:szCs w:val="24"/>
        </w:rPr>
        <w:t xml:space="preserve"> </w:t>
      </w:r>
      <w:r w:rsidR="00825C22">
        <w:rPr>
          <w:rStyle w:val="Gl"/>
          <w:rFonts w:cs="Times New Roman"/>
          <w:b w:val="0"/>
          <w:bCs w:val="0"/>
          <w:szCs w:val="24"/>
        </w:rPr>
        <w:t xml:space="preserve">sayfa yapısı, </w:t>
      </w:r>
      <w:r w:rsidR="00B33C77">
        <w:rPr>
          <w:rStyle w:val="Gl"/>
          <w:rFonts w:cs="Times New Roman"/>
          <w:b w:val="0"/>
          <w:bCs w:val="0"/>
          <w:szCs w:val="24"/>
        </w:rPr>
        <w:t>a</w:t>
      </w:r>
      <w:r>
        <w:rPr>
          <w:rStyle w:val="Gl"/>
          <w:rFonts w:cs="Times New Roman"/>
          <w:b w:val="0"/>
          <w:bCs w:val="0"/>
          <w:szCs w:val="24"/>
        </w:rPr>
        <w:t xml:space="preserve">na metin, </w:t>
      </w:r>
      <w:r w:rsidR="00B33C77">
        <w:rPr>
          <w:rStyle w:val="Gl"/>
          <w:rFonts w:cs="Times New Roman"/>
          <w:b w:val="0"/>
          <w:bCs w:val="0"/>
          <w:szCs w:val="24"/>
        </w:rPr>
        <w:t>özet, Ana Başlık</w:t>
      </w:r>
      <w:r>
        <w:rPr>
          <w:rStyle w:val="Gl"/>
          <w:rFonts w:cs="Times New Roman"/>
          <w:b w:val="0"/>
          <w:bCs w:val="0"/>
          <w:szCs w:val="24"/>
        </w:rPr>
        <w:t xml:space="preserve">, </w:t>
      </w:r>
      <w:r w:rsidR="00B33C77">
        <w:rPr>
          <w:rStyle w:val="Gl"/>
          <w:rFonts w:cs="Times New Roman"/>
          <w:b w:val="0"/>
          <w:bCs w:val="0"/>
          <w:szCs w:val="24"/>
        </w:rPr>
        <w:t xml:space="preserve">Alt Başlıklara ait yazı stilleri yukarıda sekmelerde otomatik olarak hazırlanmıştır. Buna göre sırasıyla başlamak üzere yazılacak ana metin yukarıdaki Normal sekmesi ile, özet Aralık Yok sekmesi ile, Ana Başlıklar Başlık 1 sekmesi ile, Alt başlıklar da sırasıyla Başlık 2, Başlık 3, Konu Başlığı, Alt Konu Başlığı sekmelerine tıklandığında ilgili metin ve başlıklar düzenlenmiş olacaktır. </w:t>
      </w:r>
    </w:p>
    <w:p w14:paraId="59707CFD" w14:textId="7D79DB57" w:rsidR="00520523" w:rsidRDefault="00B053B7" w:rsidP="00B053B7">
      <w:pPr>
        <w:rPr>
          <w:rStyle w:val="Gl"/>
          <w:rFonts w:cs="Times New Roman"/>
          <w:b w:val="0"/>
          <w:bCs w:val="0"/>
          <w:szCs w:val="24"/>
        </w:rPr>
      </w:pPr>
      <w:r w:rsidRPr="00B053B7">
        <w:rPr>
          <w:rStyle w:val="Gl"/>
          <w:rFonts w:cs="Times New Roman"/>
          <w:b w:val="0"/>
          <w:bCs w:val="0"/>
          <w:szCs w:val="24"/>
        </w:rPr>
        <w:t xml:space="preserve">Ana metin, 12 punto ve 1.5 satır aralığı ile, iki yana yaslanmış şekilde yazılmalıdır. Paragrafların başında, sağdan boşluk bırakılmamalıdır. Paragraflar arası boşluk, </w:t>
      </w:r>
      <w:r>
        <w:rPr>
          <w:rStyle w:val="Gl"/>
          <w:rFonts w:cs="Times New Roman"/>
          <w:b w:val="0"/>
          <w:bCs w:val="0"/>
          <w:szCs w:val="24"/>
        </w:rPr>
        <w:t>Önce (0 nk) Sonra (</w:t>
      </w:r>
      <w:r w:rsidRPr="00B053B7">
        <w:rPr>
          <w:rStyle w:val="Gl"/>
          <w:rFonts w:cs="Times New Roman"/>
          <w:b w:val="0"/>
          <w:bCs w:val="0"/>
          <w:szCs w:val="24"/>
        </w:rPr>
        <w:t>6 nk</w:t>
      </w:r>
      <w:r>
        <w:rPr>
          <w:rStyle w:val="Gl"/>
          <w:rFonts w:cs="Times New Roman"/>
          <w:b w:val="0"/>
          <w:bCs w:val="0"/>
          <w:szCs w:val="24"/>
        </w:rPr>
        <w:t>)</w:t>
      </w:r>
      <w:r w:rsidRPr="00B053B7">
        <w:rPr>
          <w:rStyle w:val="Gl"/>
          <w:rFonts w:cs="Times New Roman"/>
          <w:b w:val="0"/>
          <w:bCs w:val="0"/>
          <w:szCs w:val="24"/>
        </w:rPr>
        <w:t xml:space="preserve"> olarak belirlenmelidir.</w:t>
      </w:r>
      <w:r>
        <w:rPr>
          <w:rStyle w:val="Gl"/>
          <w:rFonts w:cs="Times New Roman"/>
          <w:b w:val="0"/>
          <w:bCs w:val="0"/>
          <w:szCs w:val="24"/>
        </w:rPr>
        <w:t xml:space="preserve"> </w:t>
      </w:r>
    </w:p>
    <w:p w14:paraId="2806D7D9" w14:textId="69E469CD" w:rsidR="00825C22" w:rsidRDefault="00825C22" w:rsidP="008C4B3D">
      <w:pPr>
        <w:pStyle w:val="Balk1"/>
        <w:ind w:left="567" w:hanging="567"/>
      </w:pPr>
      <w:r>
        <w:rPr>
          <w:rStyle w:val="Gl"/>
          <w:rFonts w:cs="Times New Roman"/>
          <w:b/>
          <w:bCs/>
          <w:szCs w:val="24"/>
        </w:rPr>
        <w:t xml:space="preserve">BÖLÜM </w:t>
      </w:r>
      <w:r w:rsidRPr="00825C22">
        <w:rPr>
          <w:rStyle w:val="Gl"/>
          <w:b/>
          <w:bCs/>
        </w:rPr>
        <w:t>BAŞLIĞI</w:t>
      </w:r>
      <w:r>
        <w:rPr>
          <w:rStyle w:val="Gl"/>
          <w:rFonts w:cs="Times New Roman"/>
          <w:b/>
          <w:bCs/>
          <w:szCs w:val="24"/>
        </w:rPr>
        <w:t xml:space="preserve"> VEYA ANA BAŞLIK </w:t>
      </w:r>
      <w:r w:rsidRPr="00825C22">
        <w:t>(BAŞLIK 1 SEKMESİ İLE OTOMATİK OLARAK OLUŞTURULABİLİR,</w:t>
      </w:r>
    </w:p>
    <w:p w14:paraId="4E0DDADE" w14:textId="77777777" w:rsidR="00825C22" w:rsidRDefault="00825C22" w:rsidP="00825C22">
      <w:pPr>
        <w:rPr>
          <w:rStyle w:val="Gl"/>
          <w:rFonts w:cs="Times New Roman"/>
          <w:b w:val="0"/>
          <w:bCs w:val="0"/>
          <w:szCs w:val="24"/>
        </w:rPr>
      </w:pPr>
      <w:r w:rsidRPr="00B053B7">
        <w:rPr>
          <w:rStyle w:val="Gl"/>
          <w:rFonts w:cs="Times New Roman"/>
          <w:b w:val="0"/>
          <w:bCs w:val="0"/>
          <w:szCs w:val="24"/>
        </w:rPr>
        <w:t xml:space="preserve">Ana metin, 12 punto ve 1.5 satır aralığı ile, iki yana yaslanmış şekilde yazılmalıdır. Paragrafların başında, sağdan boşluk bırakılmamalıdır. Paragraflar arası boşluk, </w:t>
      </w:r>
      <w:r>
        <w:rPr>
          <w:rStyle w:val="Gl"/>
          <w:rFonts w:cs="Times New Roman"/>
          <w:b w:val="0"/>
          <w:bCs w:val="0"/>
          <w:szCs w:val="24"/>
        </w:rPr>
        <w:t>Önce (0 nk) Sonra (</w:t>
      </w:r>
      <w:r w:rsidRPr="00B053B7">
        <w:rPr>
          <w:rStyle w:val="Gl"/>
          <w:rFonts w:cs="Times New Roman"/>
          <w:b w:val="0"/>
          <w:bCs w:val="0"/>
          <w:szCs w:val="24"/>
        </w:rPr>
        <w:t>6 nk</w:t>
      </w:r>
      <w:r>
        <w:rPr>
          <w:rStyle w:val="Gl"/>
          <w:rFonts w:cs="Times New Roman"/>
          <w:b w:val="0"/>
          <w:bCs w:val="0"/>
          <w:szCs w:val="24"/>
        </w:rPr>
        <w:t>)</w:t>
      </w:r>
      <w:r w:rsidRPr="00B053B7">
        <w:rPr>
          <w:rStyle w:val="Gl"/>
          <w:rFonts w:cs="Times New Roman"/>
          <w:b w:val="0"/>
          <w:bCs w:val="0"/>
          <w:szCs w:val="24"/>
        </w:rPr>
        <w:t xml:space="preserve"> olarak belirlenmelidir.</w:t>
      </w:r>
      <w:r>
        <w:rPr>
          <w:rStyle w:val="Gl"/>
          <w:rFonts w:cs="Times New Roman"/>
          <w:b w:val="0"/>
          <w:bCs w:val="0"/>
          <w:szCs w:val="24"/>
        </w:rPr>
        <w:t xml:space="preserve"> </w:t>
      </w:r>
    </w:p>
    <w:p w14:paraId="60AA8210" w14:textId="7A1894BF" w:rsidR="002512DD" w:rsidRPr="00D14E79" w:rsidRDefault="008A069B" w:rsidP="008C4B3D">
      <w:pPr>
        <w:pStyle w:val="Balk2"/>
        <w:numPr>
          <w:ilvl w:val="1"/>
          <w:numId w:val="22"/>
        </w:numPr>
        <w:ind w:left="567" w:hanging="578"/>
      </w:pPr>
      <w:r>
        <w:t xml:space="preserve">Alt </w:t>
      </w:r>
      <w:r w:rsidRPr="00825C22">
        <w:t>Başlık</w:t>
      </w:r>
      <w:r>
        <w:t xml:space="preserve"> (Başlık 2 sekmesi ile Otomatik olarak oluşturulabilir)</w:t>
      </w:r>
    </w:p>
    <w:p w14:paraId="4F3D6F14" w14:textId="77777777" w:rsidR="008A069B" w:rsidRDefault="008A069B" w:rsidP="008A069B">
      <w:pPr>
        <w:rPr>
          <w:rStyle w:val="Gl"/>
          <w:rFonts w:cs="Times New Roman"/>
          <w:b w:val="0"/>
          <w:bCs w:val="0"/>
          <w:szCs w:val="24"/>
        </w:rPr>
      </w:pPr>
      <w:r w:rsidRPr="00B053B7">
        <w:rPr>
          <w:rStyle w:val="Gl"/>
          <w:rFonts w:cs="Times New Roman"/>
          <w:b w:val="0"/>
          <w:bCs w:val="0"/>
          <w:szCs w:val="24"/>
        </w:rPr>
        <w:t xml:space="preserve">Ana metin, 12 punto ve 1.5 satır aralığı ile, iki yana yaslanmış şekilde yazılmalıdır. Paragrafların başında, sağdan boşluk bırakılmamalıdır. Paragraflar arası boşluk, </w:t>
      </w:r>
      <w:r>
        <w:rPr>
          <w:rStyle w:val="Gl"/>
          <w:rFonts w:cs="Times New Roman"/>
          <w:b w:val="0"/>
          <w:bCs w:val="0"/>
          <w:szCs w:val="24"/>
        </w:rPr>
        <w:t>Önce (0 nk) Sonra (</w:t>
      </w:r>
      <w:r w:rsidRPr="00B053B7">
        <w:rPr>
          <w:rStyle w:val="Gl"/>
          <w:rFonts w:cs="Times New Roman"/>
          <w:b w:val="0"/>
          <w:bCs w:val="0"/>
          <w:szCs w:val="24"/>
        </w:rPr>
        <w:t>6 nk</w:t>
      </w:r>
      <w:r>
        <w:rPr>
          <w:rStyle w:val="Gl"/>
          <w:rFonts w:cs="Times New Roman"/>
          <w:b w:val="0"/>
          <w:bCs w:val="0"/>
          <w:szCs w:val="24"/>
        </w:rPr>
        <w:t>)</w:t>
      </w:r>
      <w:r w:rsidRPr="00B053B7">
        <w:rPr>
          <w:rStyle w:val="Gl"/>
          <w:rFonts w:cs="Times New Roman"/>
          <w:b w:val="0"/>
          <w:bCs w:val="0"/>
          <w:szCs w:val="24"/>
        </w:rPr>
        <w:t xml:space="preserve"> olarak belirlenmelidir.</w:t>
      </w:r>
      <w:r>
        <w:rPr>
          <w:rStyle w:val="Gl"/>
          <w:rFonts w:cs="Times New Roman"/>
          <w:b w:val="0"/>
          <w:bCs w:val="0"/>
          <w:szCs w:val="24"/>
        </w:rPr>
        <w:t xml:space="preserve"> </w:t>
      </w:r>
    </w:p>
    <w:p w14:paraId="11E50853" w14:textId="195544A2" w:rsidR="008A069B" w:rsidRDefault="008A069B" w:rsidP="008C4B3D">
      <w:pPr>
        <w:pStyle w:val="Balk2"/>
        <w:numPr>
          <w:ilvl w:val="1"/>
          <w:numId w:val="22"/>
        </w:numPr>
        <w:ind w:left="567" w:hanging="578"/>
      </w:pPr>
      <w:r>
        <w:rPr>
          <w:rStyle w:val="Gl"/>
          <w:rFonts w:cs="Times New Roman"/>
          <w:b/>
          <w:bCs/>
          <w:szCs w:val="24"/>
        </w:rPr>
        <w:t xml:space="preserve">Alt </w:t>
      </w:r>
      <w:r w:rsidRPr="00825C22">
        <w:rPr>
          <w:rStyle w:val="Gl"/>
          <w:b/>
          <w:bCs/>
        </w:rPr>
        <w:t>Başlık</w:t>
      </w:r>
      <w:r>
        <w:rPr>
          <w:rStyle w:val="Gl"/>
          <w:rFonts w:cs="Times New Roman"/>
          <w:b/>
          <w:bCs/>
          <w:szCs w:val="24"/>
        </w:rPr>
        <w:t xml:space="preserve"> </w:t>
      </w:r>
      <w:r>
        <w:t>(Başlık 2 sekmesi ile Otomatik olarak oluşturulabilir)</w:t>
      </w:r>
    </w:p>
    <w:p w14:paraId="74E7AF45" w14:textId="77777777" w:rsidR="008A069B" w:rsidRDefault="008A069B" w:rsidP="008A069B">
      <w:pPr>
        <w:rPr>
          <w:rStyle w:val="Gl"/>
          <w:rFonts w:cs="Times New Roman"/>
          <w:b w:val="0"/>
          <w:bCs w:val="0"/>
          <w:szCs w:val="24"/>
        </w:rPr>
      </w:pPr>
      <w:r w:rsidRPr="00B053B7">
        <w:rPr>
          <w:rStyle w:val="Gl"/>
          <w:rFonts w:cs="Times New Roman"/>
          <w:b w:val="0"/>
          <w:bCs w:val="0"/>
          <w:szCs w:val="24"/>
        </w:rPr>
        <w:t xml:space="preserve">Ana metin, 12 punto ve 1.5 satır aralığı ile, iki yana yaslanmış şekilde yazılmalıdır. Paragrafların başında, sağdan boşluk bırakılmamalıdır. Paragraflar arası boşluk, </w:t>
      </w:r>
      <w:r>
        <w:rPr>
          <w:rStyle w:val="Gl"/>
          <w:rFonts w:cs="Times New Roman"/>
          <w:b w:val="0"/>
          <w:bCs w:val="0"/>
          <w:szCs w:val="24"/>
        </w:rPr>
        <w:t>Önce (0 nk) Sonra (</w:t>
      </w:r>
      <w:r w:rsidRPr="00B053B7">
        <w:rPr>
          <w:rStyle w:val="Gl"/>
          <w:rFonts w:cs="Times New Roman"/>
          <w:b w:val="0"/>
          <w:bCs w:val="0"/>
          <w:szCs w:val="24"/>
        </w:rPr>
        <w:t>6 nk</w:t>
      </w:r>
      <w:r>
        <w:rPr>
          <w:rStyle w:val="Gl"/>
          <w:rFonts w:cs="Times New Roman"/>
          <w:b w:val="0"/>
          <w:bCs w:val="0"/>
          <w:szCs w:val="24"/>
        </w:rPr>
        <w:t>)</w:t>
      </w:r>
      <w:r w:rsidRPr="00B053B7">
        <w:rPr>
          <w:rStyle w:val="Gl"/>
          <w:rFonts w:cs="Times New Roman"/>
          <w:b w:val="0"/>
          <w:bCs w:val="0"/>
          <w:szCs w:val="24"/>
        </w:rPr>
        <w:t xml:space="preserve"> olarak belirlenmelidir.</w:t>
      </w:r>
      <w:r>
        <w:rPr>
          <w:rStyle w:val="Gl"/>
          <w:rFonts w:cs="Times New Roman"/>
          <w:b w:val="0"/>
          <w:bCs w:val="0"/>
          <w:szCs w:val="24"/>
        </w:rPr>
        <w:t xml:space="preserve"> </w:t>
      </w:r>
    </w:p>
    <w:p w14:paraId="20FADDD7" w14:textId="09546C79" w:rsidR="008A069B" w:rsidRDefault="008A069B" w:rsidP="008C4B3D">
      <w:pPr>
        <w:pStyle w:val="Balk3"/>
        <w:numPr>
          <w:ilvl w:val="2"/>
          <w:numId w:val="22"/>
        </w:numPr>
        <w:ind w:left="567" w:hanging="567"/>
        <w:rPr>
          <w:rStyle w:val="Gl"/>
          <w:b/>
          <w:bCs/>
        </w:rPr>
      </w:pPr>
      <w:r>
        <w:rPr>
          <w:rStyle w:val="Gl"/>
          <w:b/>
          <w:bCs/>
        </w:rPr>
        <w:lastRenderedPageBreak/>
        <w:t>İkinci Düzey Alt Başlık (Başlık 3 Sekmesi ile Otomatik Olarak Oluşturulabilir)</w:t>
      </w:r>
    </w:p>
    <w:p w14:paraId="128D0F3E" w14:textId="77777777" w:rsidR="008A069B" w:rsidRDefault="008A069B" w:rsidP="008A069B">
      <w:pPr>
        <w:rPr>
          <w:rStyle w:val="Gl"/>
          <w:rFonts w:cs="Times New Roman"/>
          <w:b w:val="0"/>
          <w:bCs w:val="0"/>
          <w:szCs w:val="24"/>
        </w:rPr>
      </w:pPr>
      <w:r w:rsidRPr="00B053B7">
        <w:rPr>
          <w:rStyle w:val="Gl"/>
          <w:rFonts w:cs="Times New Roman"/>
          <w:b w:val="0"/>
          <w:bCs w:val="0"/>
          <w:szCs w:val="24"/>
        </w:rPr>
        <w:t xml:space="preserve">Ana metin, 12 punto ve 1.5 satır aralığı ile, iki yana yaslanmış şekilde yazılmalıdır. Paragrafların başında, sağdan boşluk bırakılmamalıdır. Paragraflar arası boşluk, </w:t>
      </w:r>
      <w:r>
        <w:rPr>
          <w:rStyle w:val="Gl"/>
          <w:rFonts w:cs="Times New Roman"/>
          <w:b w:val="0"/>
          <w:bCs w:val="0"/>
          <w:szCs w:val="24"/>
        </w:rPr>
        <w:t>Önce (0 nk) Sonra (</w:t>
      </w:r>
      <w:r w:rsidRPr="00B053B7">
        <w:rPr>
          <w:rStyle w:val="Gl"/>
          <w:rFonts w:cs="Times New Roman"/>
          <w:b w:val="0"/>
          <w:bCs w:val="0"/>
          <w:szCs w:val="24"/>
        </w:rPr>
        <w:t>6 nk</w:t>
      </w:r>
      <w:r>
        <w:rPr>
          <w:rStyle w:val="Gl"/>
          <w:rFonts w:cs="Times New Roman"/>
          <w:b w:val="0"/>
          <w:bCs w:val="0"/>
          <w:szCs w:val="24"/>
        </w:rPr>
        <w:t>)</w:t>
      </w:r>
      <w:r w:rsidRPr="00B053B7">
        <w:rPr>
          <w:rStyle w:val="Gl"/>
          <w:rFonts w:cs="Times New Roman"/>
          <w:b w:val="0"/>
          <w:bCs w:val="0"/>
          <w:szCs w:val="24"/>
        </w:rPr>
        <w:t xml:space="preserve"> olarak belirlenmelidir.</w:t>
      </w:r>
      <w:r>
        <w:rPr>
          <w:rStyle w:val="Gl"/>
          <w:rFonts w:cs="Times New Roman"/>
          <w:b w:val="0"/>
          <w:bCs w:val="0"/>
          <w:szCs w:val="24"/>
        </w:rPr>
        <w:t xml:space="preserve"> </w:t>
      </w:r>
    </w:p>
    <w:p w14:paraId="7FCCF8E5" w14:textId="45860EE4" w:rsidR="008A069B" w:rsidRDefault="008A069B" w:rsidP="008C4B3D">
      <w:pPr>
        <w:pStyle w:val="Balk3"/>
        <w:numPr>
          <w:ilvl w:val="2"/>
          <w:numId w:val="22"/>
        </w:numPr>
        <w:ind w:left="567" w:hanging="567"/>
        <w:rPr>
          <w:rStyle w:val="Gl"/>
          <w:b/>
          <w:bCs/>
        </w:rPr>
      </w:pPr>
      <w:r>
        <w:rPr>
          <w:rStyle w:val="Gl"/>
          <w:b/>
          <w:bCs/>
        </w:rPr>
        <w:t>İkinci Düzey Alt Başlık (Başlık 3 Sekmesi ile Otomatik Olarak Oluşturulabilir)</w:t>
      </w:r>
    </w:p>
    <w:p w14:paraId="31FD7499" w14:textId="77777777" w:rsidR="008A069B" w:rsidRDefault="008A069B" w:rsidP="008A069B">
      <w:pPr>
        <w:rPr>
          <w:rStyle w:val="Gl"/>
          <w:rFonts w:cs="Times New Roman"/>
          <w:b w:val="0"/>
          <w:bCs w:val="0"/>
          <w:szCs w:val="24"/>
        </w:rPr>
      </w:pPr>
      <w:r w:rsidRPr="00B053B7">
        <w:rPr>
          <w:rStyle w:val="Gl"/>
          <w:rFonts w:cs="Times New Roman"/>
          <w:b w:val="0"/>
          <w:bCs w:val="0"/>
          <w:szCs w:val="24"/>
        </w:rPr>
        <w:t xml:space="preserve">Ana metin, 12 punto ve 1.5 satır aralığı ile, iki yana yaslanmış şekilde yazılmalıdır. Paragrafların başında, sağdan boşluk bırakılmamalıdır. Paragraflar arası boşluk, </w:t>
      </w:r>
      <w:r>
        <w:rPr>
          <w:rStyle w:val="Gl"/>
          <w:rFonts w:cs="Times New Roman"/>
          <w:b w:val="0"/>
          <w:bCs w:val="0"/>
          <w:szCs w:val="24"/>
        </w:rPr>
        <w:t>Önce (0 nk) Sonra (</w:t>
      </w:r>
      <w:r w:rsidRPr="00B053B7">
        <w:rPr>
          <w:rStyle w:val="Gl"/>
          <w:rFonts w:cs="Times New Roman"/>
          <w:b w:val="0"/>
          <w:bCs w:val="0"/>
          <w:szCs w:val="24"/>
        </w:rPr>
        <w:t>6 nk</w:t>
      </w:r>
      <w:r>
        <w:rPr>
          <w:rStyle w:val="Gl"/>
          <w:rFonts w:cs="Times New Roman"/>
          <w:b w:val="0"/>
          <w:bCs w:val="0"/>
          <w:szCs w:val="24"/>
        </w:rPr>
        <w:t>)</w:t>
      </w:r>
      <w:r w:rsidRPr="00B053B7">
        <w:rPr>
          <w:rStyle w:val="Gl"/>
          <w:rFonts w:cs="Times New Roman"/>
          <w:b w:val="0"/>
          <w:bCs w:val="0"/>
          <w:szCs w:val="24"/>
        </w:rPr>
        <w:t xml:space="preserve"> olarak belirlenmelidir.</w:t>
      </w:r>
      <w:r>
        <w:rPr>
          <w:rStyle w:val="Gl"/>
          <w:rFonts w:cs="Times New Roman"/>
          <w:b w:val="0"/>
          <w:bCs w:val="0"/>
          <w:szCs w:val="24"/>
        </w:rPr>
        <w:t xml:space="preserve"> </w:t>
      </w:r>
    </w:p>
    <w:p w14:paraId="44673D9E" w14:textId="49AEA430" w:rsidR="008A4CF4" w:rsidRDefault="00244C12" w:rsidP="008C4B3D">
      <w:pPr>
        <w:pStyle w:val="Balk1"/>
        <w:ind w:left="567" w:hanging="567"/>
      </w:pPr>
      <w:r w:rsidRPr="00D14E79">
        <w:t>GEREÇ VE YÖNTEM</w:t>
      </w:r>
      <w:r w:rsidR="008A069B">
        <w:t xml:space="preserve"> (BAŞLIK 1 SEKMESİ İLE OTOMATİK OLARAK OLUŞTURULABİLİR)</w:t>
      </w:r>
    </w:p>
    <w:p w14:paraId="4FC34568" w14:textId="77777777" w:rsidR="008A069B" w:rsidRDefault="008A069B" w:rsidP="008A069B">
      <w:pPr>
        <w:rPr>
          <w:rStyle w:val="Gl"/>
          <w:rFonts w:cs="Times New Roman"/>
          <w:b w:val="0"/>
          <w:bCs w:val="0"/>
          <w:szCs w:val="24"/>
        </w:rPr>
      </w:pPr>
      <w:r w:rsidRPr="00B053B7">
        <w:rPr>
          <w:rStyle w:val="Gl"/>
          <w:rFonts w:cs="Times New Roman"/>
          <w:b w:val="0"/>
          <w:bCs w:val="0"/>
          <w:szCs w:val="24"/>
        </w:rPr>
        <w:t xml:space="preserve">Ana metin, 12 punto ve 1.5 satır aralığı ile, iki yana yaslanmış şekilde yazılmalıdır. Paragrafların başında, sağdan boşluk bırakılmamalıdır. Paragraflar arası boşluk, </w:t>
      </w:r>
      <w:r>
        <w:rPr>
          <w:rStyle w:val="Gl"/>
          <w:rFonts w:cs="Times New Roman"/>
          <w:b w:val="0"/>
          <w:bCs w:val="0"/>
          <w:szCs w:val="24"/>
        </w:rPr>
        <w:t>Önce (0 nk) Sonra (</w:t>
      </w:r>
      <w:r w:rsidRPr="00B053B7">
        <w:rPr>
          <w:rStyle w:val="Gl"/>
          <w:rFonts w:cs="Times New Roman"/>
          <w:b w:val="0"/>
          <w:bCs w:val="0"/>
          <w:szCs w:val="24"/>
        </w:rPr>
        <w:t>6 nk</w:t>
      </w:r>
      <w:r>
        <w:rPr>
          <w:rStyle w:val="Gl"/>
          <w:rFonts w:cs="Times New Roman"/>
          <w:b w:val="0"/>
          <w:bCs w:val="0"/>
          <w:szCs w:val="24"/>
        </w:rPr>
        <w:t>)</w:t>
      </w:r>
      <w:r w:rsidRPr="00B053B7">
        <w:rPr>
          <w:rStyle w:val="Gl"/>
          <w:rFonts w:cs="Times New Roman"/>
          <w:b w:val="0"/>
          <w:bCs w:val="0"/>
          <w:szCs w:val="24"/>
        </w:rPr>
        <w:t xml:space="preserve"> olarak belirlenmelidir.</w:t>
      </w:r>
      <w:r>
        <w:rPr>
          <w:rStyle w:val="Gl"/>
          <w:rFonts w:cs="Times New Roman"/>
          <w:b w:val="0"/>
          <w:bCs w:val="0"/>
          <w:szCs w:val="24"/>
        </w:rPr>
        <w:t xml:space="preserve"> </w:t>
      </w:r>
    </w:p>
    <w:p w14:paraId="62D96FD1" w14:textId="490B6349" w:rsidR="00092432" w:rsidRPr="00D14E79" w:rsidRDefault="00244C12" w:rsidP="008C4B3D">
      <w:pPr>
        <w:pStyle w:val="Balk1"/>
        <w:ind w:left="567" w:hanging="567"/>
      </w:pPr>
      <w:r w:rsidRPr="00D14E79">
        <w:t>BULGULAR</w:t>
      </w:r>
      <w:r w:rsidR="008A069B">
        <w:t xml:space="preserve"> (BAŞLIK 1 SEKMESİ İLE OTOMATİK OLARAK OLUŞTURULABİLİR)</w:t>
      </w:r>
    </w:p>
    <w:p w14:paraId="130233BF" w14:textId="77777777" w:rsidR="00825C22" w:rsidRDefault="00825C22" w:rsidP="00825C22">
      <w:pPr>
        <w:rPr>
          <w:rStyle w:val="Gl"/>
          <w:rFonts w:cs="Times New Roman"/>
          <w:b w:val="0"/>
          <w:bCs w:val="0"/>
          <w:szCs w:val="24"/>
        </w:rPr>
      </w:pPr>
      <w:r w:rsidRPr="00B053B7">
        <w:rPr>
          <w:rStyle w:val="Gl"/>
          <w:rFonts w:cs="Times New Roman"/>
          <w:b w:val="0"/>
          <w:bCs w:val="0"/>
          <w:szCs w:val="24"/>
        </w:rPr>
        <w:t xml:space="preserve">Ana metin, 12 punto ve 1.5 satır aralığı ile, iki yana yaslanmış şekilde yazılmalıdır. Paragrafların başında, sağdan boşluk bırakılmamalıdır. Paragraflar arası boşluk, </w:t>
      </w:r>
      <w:r>
        <w:rPr>
          <w:rStyle w:val="Gl"/>
          <w:rFonts w:cs="Times New Roman"/>
          <w:b w:val="0"/>
          <w:bCs w:val="0"/>
          <w:szCs w:val="24"/>
        </w:rPr>
        <w:t>Önce (0 nk) Sonra (</w:t>
      </w:r>
      <w:r w:rsidRPr="00B053B7">
        <w:rPr>
          <w:rStyle w:val="Gl"/>
          <w:rFonts w:cs="Times New Roman"/>
          <w:b w:val="0"/>
          <w:bCs w:val="0"/>
          <w:szCs w:val="24"/>
        </w:rPr>
        <w:t>6 nk</w:t>
      </w:r>
      <w:r>
        <w:rPr>
          <w:rStyle w:val="Gl"/>
          <w:rFonts w:cs="Times New Roman"/>
          <w:b w:val="0"/>
          <w:bCs w:val="0"/>
          <w:szCs w:val="24"/>
        </w:rPr>
        <w:t>)</w:t>
      </w:r>
      <w:r w:rsidRPr="00B053B7">
        <w:rPr>
          <w:rStyle w:val="Gl"/>
          <w:rFonts w:cs="Times New Roman"/>
          <w:b w:val="0"/>
          <w:bCs w:val="0"/>
          <w:szCs w:val="24"/>
        </w:rPr>
        <w:t xml:space="preserve"> olarak belirlenmelidir.</w:t>
      </w:r>
      <w:r>
        <w:rPr>
          <w:rStyle w:val="Gl"/>
          <w:rFonts w:cs="Times New Roman"/>
          <w:b w:val="0"/>
          <w:bCs w:val="0"/>
          <w:szCs w:val="24"/>
        </w:rPr>
        <w:t xml:space="preserve"> </w:t>
      </w:r>
    </w:p>
    <w:p w14:paraId="0A165C25" w14:textId="77777777" w:rsidR="00825C22" w:rsidRPr="00825C22" w:rsidRDefault="00825C22" w:rsidP="00825C22">
      <w:pPr>
        <w:spacing w:after="150" w:line="240" w:lineRule="auto"/>
        <w:jc w:val="center"/>
        <w:rPr>
          <w:rFonts w:eastAsia="Times New Roman" w:cs="Times New Roman"/>
          <w:szCs w:val="24"/>
          <w:lang w:eastAsia="tr-TR"/>
        </w:rPr>
      </w:pPr>
      <w:r w:rsidRPr="00825C22">
        <w:rPr>
          <w:rFonts w:eastAsia="Times New Roman" w:cs="Times New Roman"/>
          <w:b/>
          <w:bCs/>
          <w:szCs w:val="24"/>
          <w:lang w:eastAsia="tr-TR"/>
        </w:rPr>
        <w:t>Tablolar ve Şekiller</w:t>
      </w:r>
    </w:p>
    <w:p w14:paraId="16D9A1B4" w14:textId="65CFCE51" w:rsidR="00825C22" w:rsidRPr="00825C22" w:rsidRDefault="00825C22" w:rsidP="00825C22">
      <w:pPr>
        <w:rPr>
          <w:szCs w:val="24"/>
          <w:lang w:eastAsia="tr-TR"/>
        </w:rPr>
      </w:pPr>
      <w:r w:rsidRPr="00825C22">
        <w:rPr>
          <w:lang w:eastAsia="tr-TR"/>
        </w:rPr>
        <w:t xml:space="preserve">Tablolar, metinde </w:t>
      </w:r>
      <w:r w:rsidR="00C52E20">
        <w:rPr>
          <w:lang w:eastAsia="tr-TR"/>
        </w:rPr>
        <w:t>ortalı</w:t>
      </w:r>
      <w:r w:rsidRPr="00825C22">
        <w:rPr>
          <w:lang w:eastAsia="tr-TR"/>
        </w:rPr>
        <w:t xml:space="preserve"> ve içeriği 10 punto ile yazılmış şekilde verilmelidir. </w:t>
      </w:r>
    </w:p>
    <w:p w14:paraId="361D3AF3" w14:textId="1F8E2CEB" w:rsidR="00825C22" w:rsidRPr="00825C22" w:rsidRDefault="00825C22" w:rsidP="00825C22">
      <w:pPr>
        <w:rPr>
          <w:szCs w:val="24"/>
          <w:lang w:eastAsia="tr-TR"/>
        </w:rPr>
      </w:pPr>
      <w:r w:rsidRPr="00825C22">
        <w:rPr>
          <w:lang w:eastAsia="tr-TR"/>
        </w:rPr>
        <w:t>Tablolar, başlıklarından önce (</w:t>
      </w:r>
      <w:r w:rsidRPr="00825C22">
        <w:rPr>
          <w:b/>
          <w:bCs/>
          <w:lang w:eastAsia="tr-TR"/>
        </w:rPr>
        <w:t>Tablo 1.</w:t>
      </w:r>
      <w:r w:rsidRPr="00825C22">
        <w:rPr>
          <w:lang w:eastAsia="tr-TR"/>
        </w:rPr>
        <w:t xml:space="preserve">) </w:t>
      </w:r>
      <w:r w:rsidR="00C52E20">
        <w:rPr>
          <w:lang w:eastAsia="tr-TR"/>
        </w:rPr>
        <w:t>şeklinde, koyu, 12</w:t>
      </w:r>
      <w:r w:rsidRPr="00825C22">
        <w:rPr>
          <w:lang w:eastAsia="tr-TR"/>
        </w:rPr>
        <w:t xml:space="preserve"> punto ile numaralandırılır. Tablola</w:t>
      </w:r>
      <w:r w:rsidR="00C52E20">
        <w:rPr>
          <w:lang w:eastAsia="tr-TR"/>
        </w:rPr>
        <w:t>rın numaraları ve başlıkları, 12</w:t>
      </w:r>
      <w:r w:rsidRPr="00825C22">
        <w:rPr>
          <w:lang w:eastAsia="tr-TR"/>
        </w:rPr>
        <w:t xml:space="preserve"> punto ile,  normal ve düz, her kelimenin ilk harfi büyük olarak yazılmalıdır. Tablolar, alıntı ise, tablonun hemen altında, 10 punto ile ve (Kaynak: ) başlığının sağında, kaynakları gösterilmelidir.</w:t>
      </w:r>
    </w:p>
    <w:p w14:paraId="1A6B5DD6" w14:textId="2A875D87" w:rsidR="00825C22" w:rsidRPr="00825C22" w:rsidRDefault="00742DBC" w:rsidP="00825C22">
      <w:pPr>
        <w:rPr>
          <w:szCs w:val="24"/>
          <w:lang w:eastAsia="tr-TR"/>
        </w:rPr>
      </w:pPr>
      <w:r>
        <w:rPr>
          <w:lang w:eastAsia="tr-TR"/>
        </w:rPr>
        <w:t>Tablolar</w:t>
      </w:r>
      <w:r w:rsidR="00825C22" w:rsidRPr="00825C22">
        <w:rPr>
          <w:lang w:eastAsia="tr-TR"/>
        </w:rPr>
        <w:t xml:space="preserve"> </w:t>
      </w:r>
      <w:r>
        <w:rPr>
          <w:lang w:eastAsia="tr-TR"/>
        </w:rPr>
        <w:t xml:space="preserve">ortalı </w:t>
      </w:r>
      <w:r w:rsidR="00825C22" w:rsidRPr="00825C22">
        <w:rPr>
          <w:lang w:eastAsia="tr-TR"/>
        </w:rPr>
        <w:t xml:space="preserve">olmalıdır. </w:t>
      </w:r>
    </w:p>
    <w:p w14:paraId="23FBA140" w14:textId="77777777" w:rsidR="00825C22" w:rsidRPr="00825C22" w:rsidRDefault="00825C22" w:rsidP="00825C22">
      <w:pPr>
        <w:rPr>
          <w:szCs w:val="24"/>
          <w:u w:val="single"/>
          <w:lang w:eastAsia="tr-TR"/>
        </w:rPr>
      </w:pPr>
      <w:r w:rsidRPr="00825C22">
        <w:rPr>
          <w:u w:val="single"/>
          <w:lang w:eastAsia="tr-TR"/>
        </w:rPr>
        <w:t>Tablo başlığı örneği:</w:t>
      </w:r>
    </w:p>
    <w:p w14:paraId="0765EB2C" w14:textId="77777777" w:rsidR="00825C22" w:rsidRPr="00825C22" w:rsidRDefault="00825C22" w:rsidP="00C52E20">
      <w:pPr>
        <w:jc w:val="center"/>
        <w:rPr>
          <w:szCs w:val="24"/>
          <w:lang w:eastAsia="tr-TR"/>
        </w:rPr>
      </w:pPr>
      <w:r w:rsidRPr="00825C22">
        <w:rPr>
          <w:b/>
          <w:bCs/>
          <w:lang w:eastAsia="tr-TR"/>
        </w:rPr>
        <w:t xml:space="preserve">Tablo 1. </w:t>
      </w:r>
      <w:r w:rsidRPr="00825C22">
        <w:rPr>
          <w:lang w:eastAsia="tr-TR"/>
        </w:rPr>
        <w:t>İhracatın Ülkelere Göre Dağılımı (Eylül-Aralık, milyon $)</w:t>
      </w:r>
    </w:p>
    <w:p w14:paraId="6D81A24A" w14:textId="11404ECA" w:rsidR="00825C22" w:rsidRDefault="00825C22" w:rsidP="00825C22">
      <w:pPr>
        <w:rPr>
          <w:lang w:eastAsia="tr-TR"/>
        </w:rPr>
      </w:pPr>
      <w:r w:rsidRPr="00825C22">
        <w:rPr>
          <w:lang w:eastAsia="tr-TR"/>
        </w:rPr>
        <w:t>Şekiller, tablolar gibi (</w:t>
      </w:r>
      <w:r w:rsidRPr="00825C22">
        <w:rPr>
          <w:b/>
          <w:bCs/>
          <w:lang w:eastAsia="tr-TR"/>
        </w:rPr>
        <w:t>Şekil 1.)</w:t>
      </w:r>
      <w:r w:rsidRPr="00825C22">
        <w:rPr>
          <w:lang w:eastAsia="tr-TR"/>
        </w:rPr>
        <w:t xml:space="preserve"> veya grafik ise (</w:t>
      </w:r>
      <w:r w:rsidRPr="00825C22">
        <w:rPr>
          <w:b/>
          <w:bCs/>
          <w:lang w:eastAsia="tr-TR"/>
        </w:rPr>
        <w:t>Grafik 1.</w:t>
      </w:r>
      <w:r w:rsidR="00C52E20">
        <w:rPr>
          <w:lang w:eastAsia="tr-TR"/>
        </w:rPr>
        <w:t>) şeklinde, koyu, 12</w:t>
      </w:r>
      <w:r w:rsidRPr="00825C22">
        <w:rPr>
          <w:lang w:eastAsia="tr-TR"/>
        </w:rPr>
        <w:t xml:space="preserve"> punto ile yazılmı</w:t>
      </w:r>
      <w:r w:rsidR="00C52E20">
        <w:rPr>
          <w:lang w:eastAsia="tr-TR"/>
        </w:rPr>
        <w:t>ş biçimde numaralandırılır ve 12</w:t>
      </w:r>
      <w:r w:rsidRPr="00825C22">
        <w:rPr>
          <w:lang w:eastAsia="tr-TR"/>
        </w:rPr>
        <w:t xml:space="preserve"> punto, </w:t>
      </w:r>
      <w:r w:rsidR="00742DBC">
        <w:rPr>
          <w:lang w:eastAsia="tr-TR"/>
        </w:rPr>
        <w:t xml:space="preserve">normal ve </w:t>
      </w:r>
      <w:r w:rsidRPr="00825C22">
        <w:rPr>
          <w:lang w:eastAsia="tr-TR"/>
        </w:rPr>
        <w:t>düz, her kelimenin ilk harfi büyük olarak başlıklandırılır.</w:t>
      </w:r>
    </w:p>
    <w:p w14:paraId="6B1B6316" w14:textId="7E19E6EE" w:rsidR="00742DBC" w:rsidRPr="00825C22" w:rsidRDefault="00742DBC" w:rsidP="00825C22">
      <w:pPr>
        <w:rPr>
          <w:szCs w:val="24"/>
          <w:lang w:eastAsia="tr-TR"/>
        </w:rPr>
      </w:pPr>
      <w:r>
        <w:rPr>
          <w:lang w:eastAsia="tr-TR"/>
        </w:rPr>
        <w:lastRenderedPageBreak/>
        <w:t>Şekiller ortalı olmalıdır.</w:t>
      </w:r>
    </w:p>
    <w:p w14:paraId="6621B27C" w14:textId="2375FEF4" w:rsidR="00825C22" w:rsidRDefault="00244C12" w:rsidP="00384760">
      <w:pPr>
        <w:pStyle w:val="Balk1"/>
      </w:pPr>
      <w:r w:rsidRPr="00D14E79">
        <w:t>SONUÇ</w:t>
      </w:r>
      <w:r w:rsidR="008A4CF4">
        <w:t xml:space="preserve"> VE ÖNERİLER</w:t>
      </w:r>
    </w:p>
    <w:p w14:paraId="308C872E" w14:textId="54F251D5" w:rsidR="00A77DA1" w:rsidRPr="00D14E79" w:rsidRDefault="00825C22" w:rsidP="00825C22">
      <w:pPr>
        <w:pStyle w:val="Balk1"/>
        <w:numPr>
          <w:ilvl w:val="0"/>
          <w:numId w:val="0"/>
        </w:numPr>
        <w:rPr>
          <w:rFonts w:cs="Times New Roman"/>
          <w:szCs w:val="24"/>
        </w:rPr>
      </w:pPr>
      <w:r w:rsidRPr="00825C22">
        <w:t>(BAŞLIK 1 SEKMESİ İLE OTOMATİK OLARAK OLUŞTURULABİLİR, TÜMÜ BÜYÜK YAZILIR)</w:t>
      </w:r>
    </w:p>
    <w:p w14:paraId="47E0A1F4" w14:textId="77777777" w:rsidR="00825C22" w:rsidRDefault="00825C22" w:rsidP="00825C22">
      <w:pPr>
        <w:rPr>
          <w:rStyle w:val="Gl"/>
          <w:rFonts w:cs="Times New Roman"/>
          <w:b w:val="0"/>
          <w:bCs w:val="0"/>
          <w:szCs w:val="24"/>
        </w:rPr>
      </w:pPr>
      <w:r w:rsidRPr="00B053B7">
        <w:rPr>
          <w:rStyle w:val="Gl"/>
          <w:rFonts w:cs="Times New Roman"/>
          <w:b w:val="0"/>
          <w:bCs w:val="0"/>
          <w:szCs w:val="24"/>
        </w:rPr>
        <w:t xml:space="preserve">Ana metin, 12 punto ve 1.5 satır aralığı ile, iki yana yaslanmış şekilde yazılmalıdır. Paragrafların başında, sağdan boşluk bırakılmamalıdır. Paragraflar arası boşluk, </w:t>
      </w:r>
      <w:r>
        <w:rPr>
          <w:rStyle w:val="Gl"/>
          <w:rFonts w:cs="Times New Roman"/>
          <w:b w:val="0"/>
          <w:bCs w:val="0"/>
          <w:szCs w:val="24"/>
        </w:rPr>
        <w:t>Önce (0 nk) Sonra (</w:t>
      </w:r>
      <w:r w:rsidRPr="00B053B7">
        <w:rPr>
          <w:rStyle w:val="Gl"/>
          <w:rFonts w:cs="Times New Roman"/>
          <w:b w:val="0"/>
          <w:bCs w:val="0"/>
          <w:szCs w:val="24"/>
        </w:rPr>
        <w:t>6 nk</w:t>
      </w:r>
      <w:r>
        <w:rPr>
          <w:rStyle w:val="Gl"/>
          <w:rFonts w:cs="Times New Roman"/>
          <w:b w:val="0"/>
          <w:bCs w:val="0"/>
          <w:szCs w:val="24"/>
        </w:rPr>
        <w:t>)</w:t>
      </w:r>
      <w:r w:rsidRPr="00B053B7">
        <w:rPr>
          <w:rStyle w:val="Gl"/>
          <w:rFonts w:cs="Times New Roman"/>
          <w:b w:val="0"/>
          <w:bCs w:val="0"/>
          <w:szCs w:val="24"/>
        </w:rPr>
        <w:t xml:space="preserve"> olarak belirlenmelidir.</w:t>
      </w:r>
      <w:r>
        <w:rPr>
          <w:rStyle w:val="Gl"/>
          <w:rFonts w:cs="Times New Roman"/>
          <w:b w:val="0"/>
          <w:bCs w:val="0"/>
          <w:szCs w:val="24"/>
        </w:rPr>
        <w:t xml:space="preserve"> </w:t>
      </w:r>
    </w:p>
    <w:p w14:paraId="3588FCB0" w14:textId="77777777" w:rsidR="00825C22" w:rsidRDefault="00825C22" w:rsidP="00825C22">
      <w:pPr>
        <w:rPr>
          <w:rStyle w:val="Gl"/>
          <w:rFonts w:cs="Times New Roman"/>
          <w:b w:val="0"/>
          <w:bCs w:val="0"/>
          <w:szCs w:val="24"/>
        </w:rPr>
      </w:pPr>
      <w:r w:rsidRPr="00B053B7">
        <w:rPr>
          <w:rStyle w:val="Gl"/>
          <w:rFonts w:cs="Times New Roman"/>
          <w:b w:val="0"/>
          <w:bCs w:val="0"/>
          <w:szCs w:val="24"/>
        </w:rPr>
        <w:t xml:space="preserve">Ana metin, 12 punto ve 1.5 satır aralığı ile, iki yana yaslanmış şekilde yazılmalıdır. Paragrafların başında, sağdan boşluk bırakılmamalıdır. Paragraflar arası boşluk, </w:t>
      </w:r>
      <w:r>
        <w:rPr>
          <w:rStyle w:val="Gl"/>
          <w:rFonts w:cs="Times New Roman"/>
          <w:b w:val="0"/>
          <w:bCs w:val="0"/>
          <w:szCs w:val="24"/>
        </w:rPr>
        <w:t>Önce (0 nk) Sonra (</w:t>
      </w:r>
      <w:r w:rsidRPr="00B053B7">
        <w:rPr>
          <w:rStyle w:val="Gl"/>
          <w:rFonts w:cs="Times New Roman"/>
          <w:b w:val="0"/>
          <w:bCs w:val="0"/>
          <w:szCs w:val="24"/>
        </w:rPr>
        <w:t>6 nk</w:t>
      </w:r>
      <w:r>
        <w:rPr>
          <w:rStyle w:val="Gl"/>
          <w:rFonts w:cs="Times New Roman"/>
          <w:b w:val="0"/>
          <w:bCs w:val="0"/>
          <w:szCs w:val="24"/>
        </w:rPr>
        <w:t>)</w:t>
      </w:r>
      <w:r w:rsidRPr="00B053B7">
        <w:rPr>
          <w:rStyle w:val="Gl"/>
          <w:rFonts w:cs="Times New Roman"/>
          <w:b w:val="0"/>
          <w:bCs w:val="0"/>
          <w:szCs w:val="24"/>
        </w:rPr>
        <w:t xml:space="preserve"> olarak belirlenmelidir.</w:t>
      </w:r>
      <w:r>
        <w:rPr>
          <w:rStyle w:val="Gl"/>
          <w:rFonts w:cs="Times New Roman"/>
          <w:b w:val="0"/>
          <w:bCs w:val="0"/>
          <w:szCs w:val="24"/>
        </w:rPr>
        <w:t xml:space="preserve"> </w:t>
      </w:r>
    </w:p>
    <w:p w14:paraId="75EDDDD4" w14:textId="77777777" w:rsidR="00825C22" w:rsidRDefault="00825C22" w:rsidP="00825C22">
      <w:pPr>
        <w:rPr>
          <w:rStyle w:val="Gl"/>
          <w:rFonts w:cs="Times New Roman"/>
          <w:b w:val="0"/>
          <w:bCs w:val="0"/>
          <w:szCs w:val="24"/>
        </w:rPr>
      </w:pPr>
      <w:r w:rsidRPr="00B053B7">
        <w:rPr>
          <w:rStyle w:val="Gl"/>
          <w:rFonts w:cs="Times New Roman"/>
          <w:b w:val="0"/>
          <w:bCs w:val="0"/>
          <w:szCs w:val="24"/>
        </w:rPr>
        <w:t xml:space="preserve">Ana metin, 12 punto ve 1.5 satır aralığı ile, iki yana yaslanmış şekilde yazılmalıdır. Paragrafların başında, sağdan boşluk bırakılmamalıdır. Paragraflar arası boşluk, </w:t>
      </w:r>
      <w:r>
        <w:rPr>
          <w:rStyle w:val="Gl"/>
          <w:rFonts w:cs="Times New Roman"/>
          <w:b w:val="0"/>
          <w:bCs w:val="0"/>
          <w:szCs w:val="24"/>
        </w:rPr>
        <w:t>Önce (0 nk) Sonra (</w:t>
      </w:r>
      <w:r w:rsidRPr="00B053B7">
        <w:rPr>
          <w:rStyle w:val="Gl"/>
          <w:rFonts w:cs="Times New Roman"/>
          <w:b w:val="0"/>
          <w:bCs w:val="0"/>
          <w:szCs w:val="24"/>
        </w:rPr>
        <w:t>6 nk</w:t>
      </w:r>
      <w:r>
        <w:rPr>
          <w:rStyle w:val="Gl"/>
          <w:rFonts w:cs="Times New Roman"/>
          <w:b w:val="0"/>
          <w:bCs w:val="0"/>
          <w:szCs w:val="24"/>
        </w:rPr>
        <w:t>)</w:t>
      </w:r>
      <w:r w:rsidRPr="00B053B7">
        <w:rPr>
          <w:rStyle w:val="Gl"/>
          <w:rFonts w:cs="Times New Roman"/>
          <w:b w:val="0"/>
          <w:bCs w:val="0"/>
          <w:szCs w:val="24"/>
        </w:rPr>
        <w:t xml:space="preserve"> olarak belirlenmelidir.</w:t>
      </w:r>
      <w:r>
        <w:rPr>
          <w:rStyle w:val="Gl"/>
          <w:rFonts w:cs="Times New Roman"/>
          <w:b w:val="0"/>
          <w:bCs w:val="0"/>
          <w:szCs w:val="24"/>
        </w:rPr>
        <w:t xml:space="preserve"> </w:t>
      </w:r>
    </w:p>
    <w:p w14:paraId="45CCEE06" w14:textId="133ED10A" w:rsidR="007C0746" w:rsidRDefault="00CE10EB" w:rsidP="002F3F30">
      <w:pPr>
        <w:pStyle w:val="Balk1"/>
        <w:numPr>
          <w:ilvl w:val="0"/>
          <w:numId w:val="0"/>
        </w:numPr>
        <w:jc w:val="center"/>
      </w:pPr>
      <w:bookmarkStart w:id="0" w:name="_GoBack"/>
      <w:bookmarkEnd w:id="0"/>
      <w:r w:rsidRPr="00D14E79">
        <w:t>KAYNA</w:t>
      </w:r>
      <w:r w:rsidR="00563903">
        <w:t>KÇA</w:t>
      </w:r>
    </w:p>
    <w:p w14:paraId="006D230E" w14:textId="6E681CC3" w:rsidR="00CD45D9" w:rsidRDefault="00CD45D9" w:rsidP="00C52E20">
      <w:pPr>
        <w:rPr>
          <w:rStyle w:val="Gl"/>
          <w:rFonts w:cs="Times New Roman"/>
          <w:b w:val="0"/>
          <w:bCs w:val="0"/>
          <w:color w:val="FF0000"/>
          <w:szCs w:val="24"/>
        </w:rPr>
      </w:pPr>
      <w:r>
        <w:rPr>
          <w:rStyle w:val="Gl"/>
          <w:rFonts w:cs="Times New Roman"/>
          <w:b w:val="0"/>
          <w:bCs w:val="0"/>
          <w:color w:val="FF0000"/>
          <w:szCs w:val="24"/>
        </w:rPr>
        <w:t>Dicle Üniversitesi İİBF Dergisi, APA7’yi kullanmaktadır.</w:t>
      </w:r>
      <w:r w:rsidR="00742DBC">
        <w:rPr>
          <w:rStyle w:val="Gl"/>
          <w:rFonts w:cs="Times New Roman"/>
          <w:b w:val="0"/>
          <w:bCs w:val="0"/>
          <w:color w:val="FF0000"/>
          <w:szCs w:val="24"/>
        </w:rPr>
        <w:t xml:space="preserve"> </w:t>
      </w:r>
      <w:r w:rsidR="00742DBC" w:rsidRPr="00B26484">
        <w:rPr>
          <w:rStyle w:val="Gl"/>
          <w:rFonts w:cs="Times New Roman"/>
          <w:bCs w:val="0"/>
          <w:i/>
          <w:szCs w:val="24"/>
          <w:highlight w:val="red"/>
          <w:u w:val="single"/>
        </w:rPr>
        <w:t>APA 7’ye göre kaynakçası hazırlanmayan makaleler yazarlarına iade edilir.</w:t>
      </w:r>
      <w:r w:rsidR="00742DBC">
        <w:rPr>
          <w:rStyle w:val="Gl"/>
          <w:rFonts w:cs="Times New Roman"/>
          <w:b w:val="0"/>
          <w:bCs w:val="0"/>
          <w:color w:val="FF0000"/>
          <w:szCs w:val="24"/>
        </w:rPr>
        <w:t xml:space="preserve"> </w:t>
      </w:r>
      <w:r w:rsidR="00885E01" w:rsidRPr="00885E01">
        <w:rPr>
          <w:rStyle w:val="Gl"/>
          <w:rFonts w:cs="Times New Roman"/>
          <w:b w:val="0"/>
          <w:bCs w:val="0"/>
          <w:color w:val="FF0000"/>
          <w:szCs w:val="24"/>
        </w:rPr>
        <w:t>Metin içi ve metin sonu kaynakça örnekleri aşağıda yer almaktadır.</w:t>
      </w:r>
    </w:p>
    <w:p w14:paraId="1B9A1F1E" w14:textId="5DCD3328" w:rsidR="002F3F30" w:rsidRPr="002F3F30" w:rsidRDefault="002F3F30" w:rsidP="00C52E20">
      <w:pPr>
        <w:rPr>
          <w:rStyle w:val="Gl"/>
          <w:rFonts w:cs="Times New Roman"/>
          <w:bCs w:val="0"/>
          <w:szCs w:val="24"/>
          <w:u w:val="single"/>
        </w:rPr>
      </w:pPr>
      <w:r w:rsidRPr="002F3F30">
        <w:rPr>
          <w:rStyle w:val="Gl"/>
          <w:rFonts w:cs="Times New Roman"/>
          <w:bCs w:val="0"/>
          <w:szCs w:val="24"/>
          <w:u w:val="single"/>
        </w:rPr>
        <w:t>Metin içi gösterimi</w:t>
      </w:r>
    </w:p>
    <w:p w14:paraId="4A65185C" w14:textId="15C5A94B" w:rsidR="00885E01" w:rsidRPr="000D4123" w:rsidRDefault="00885E01" w:rsidP="00885E01">
      <w:pPr>
        <w:pStyle w:val="ListeParagraf"/>
        <w:numPr>
          <w:ilvl w:val="0"/>
          <w:numId w:val="23"/>
        </w:numPr>
        <w:rPr>
          <w:rStyle w:val="Gl"/>
          <w:rFonts w:cs="Times New Roman"/>
          <w:b w:val="0"/>
          <w:bCs w:val="0"/>
          <w:color w:val="FF0000"/>
          <w:szCs w:val="24"/>
        </w:rPr>
      </w:pPr>
      <w:r w:rsidRPr="000D4123">
        <w:rPr>
          <w:rStyle w:val="Gl"/>
          <w:rFonts w:cs="Times New Roman"/>
          <w:b w:val="0"/>
          <w:bCs w:val="0"/>
          <w:color w:val="FF0000"/>
          <w:szCs w:val="24"/>
        </w:rPr>
        <w:t>Metin içinde 1 kişi için atıf verilirken (Solow, 1956</w:t>
      </w:r>
      <w:r w:rsidR="002F3F30" w:rsidRPr="000D4123">
        <w:rPr>
          <w:rStyle w:val="Gl"/>
          <w:rFonts w:cs="Times New Roman"/>
          <w:b w:val="0"/>
          <w:bCs w:val="0"/>
          <w:color w:val="FF0000"/>
          <w:szCs w:val="24"/>
        </w:rPr>
        <w:t>, s. 15</w:t>
      </w:r>
      <w:r w:rsidRPr="000D4123">
        <w:rPr>
          <w:rStyle w:val="Gl"/>
          <w:rFonts w:cs="Times New Roman"/>
          <w:b w:val="0"/>
          <w:bCs w:val="0"/>
          <w:color w:val="FF0000"/>
          <w:szCs w:val="24"/>
        </w:rPr>
        <w:t>) şeklinde verilmelidir.</w:t>
      </w:r>
    </w:p>
    <w:p w14:paraId="3AF13BFF" w14:textId="09EAA04D" w:rsidR="00885E01" w:rsidRPr="000D4123" w:rsidRDefault="00885E01" w:rsidP="00885E01">
      <w:pPr>
        <w:pStyle w:val="ListeParagraf"/>
        <w:numPr>
          <w:ilvl w:val="0"/>
          <w:numId w:val="23"/>
        </w:numPr>
        <w:rPr>
          <w:rStyle w:val="Gl"/>
          <w:rFonts w:cs="Times New Roman"/>
          <w:b w:val="0"/>
          <w:bCs w:val="0"/>
          <w:color w:val="FF0000"/>
          <w:szCs w:val="24"/>
        </w:rPr>
      </w:pPr>
      <w:r w:rsidRPr="000D4123">
        <w:rPr>
          <w:rStyle w:val="Gl"/>
          <w:rFonts w:cs="Times New Roman"/>
          <w:b w:val="0"/>
          <w:bCs w:val="0"/>
          <w:color w:val="FF0000"/>
          <w:szCs w:val="24"/>
        </w:rPr>
        <w:t>Metin içinde 2 kişi için atıf verilirken (Snowdon &amp; Vane, 2005</w:t>
      </w:r>
      <w:r w:rsidR="002F3F30" w:rsidRPr="000D4123">
        <w:rPr>
          <w:rStyle w:val="Gl"/>
          <w:rFonts w:cs="Times New Roman"/>
          <w:b w:val="0"/>
          <w:bCs w:val="0"/>
          <w:color w:val="FF0000"/>
          <w:szCs w:val="24"/>
        </w:rPr>
        <w:t>, s. 170</w:t>
      </w:r>
      <w:r w:rsidRPr="000D4123">
        <w:rPr>
          <w:rStyle w:val="Gl"/>
          <w:rFonts w:cs="Times New Roman"/>
          <w:b w:val="0"/>
          <w:bCs w:val="0"/>
          <w:color w:val="FF0000"/>
          <w:szCs w:val="24"/>
        </w:rPr>
        <w:t>) şeklinde verilmelidir. &amp; işareti and veya ve kelimeleri yerine kullanılmalıdır.</w:t>
      </w:r>
    </w:p>
    <w:p w14:paraId="07276996" w14:textId="63E3CA62" w:rsidR="00885E01" w:rsidRPr="000D4123" w:rsidRDefault="00885E01" w:rsidP="00885E01">
      <w:pPr>
        <w:pStyle w:val="ListeParagraf"/>
        <w:numPr>
          <w:ilvl w:val="0"/>
          <w:numId w:val="23"/>
        </w:numPr>
        <w:rPr>
          <w:rStyle w:val="Gl"/>
          <w:rFonts w:cs="Times New Roman"/>
          <w:b w:val="0"/>
          <w:bCs w:val="0"/>
          <w:color w:val="FF0000"/>
          <w:szCs w:val="24"/>
        </w:rPr>
      </w:pPr>
      <w:r w:rsidRPr="000D4123">
        <w:rPr>
          <w:rStyle w:val="Gl"/>
          <w:rFonts w:cs="Times New Roman"/>
          <w:b w:val="0"/>
          <w:bCs w:val="0"/>
          <w:color w:val="FF0000"/>
          <w:szCs w:val="24"/>
        </w:rPr>
        <w:t>Metin içinde 3 ve daha fazla kişi için kaynakça göste</w:t>
      </w:r>
      <w:r w:rsidR="002F3F30" w:rsidRPr="000D4123">
        <w:rPr>
          <w:rStyle w:val="Gl"/>
          <w:rFonts w:cs="Times New Roman"/>
          <w:b w:val="0"/>
          <w:bCs w:val="0"/>
          <w:color w:val="FF0000"/>
          <w:szCs w:val="24"/>
        </w:rPr>
        <w:t>rirken birinci isim vd.</w:t>
      </w:r>
      <w:r w:rsidRPr="000D4123">
        <w:rPr>
          <w:rStyle w:val="Gl"/>
          <w:rFonts w:cs="Times New Roman"/>
          <w:b w:val="0"/>
          <w:bCs w:val="0"/>
          <w:color w:val="FF0000"/>
          <w:szCs w:val="24"/>
        </w:rPr>
        <w:t xml:space="preserve"> biçiminde yazılmaktadır. (Aktay v</w:t>
      </w:r>
      <w:r w:rsidR="002F3F30" w:rsidRPr="000D4123">
        <w:rPr>
          <w:rStyle w:val="Gl"/>
          <w:rFonts w:cs="Times New Roman"/>
          <w:b w:val="0"/>
          <w:bCs w:val="0"/>
          <w:color w:val="FF0000"/>
          <w:szCs w:val="24"/>
        </w:rPr>
        <w:t>d.</w:t>
      </w:r>
      <w:r w:rsidRPr="000D4123">
        <w:rPr>
          <w:rStyle w:val="Gl"/>
          <w:rFonts w:cs="Times New Roman"/>
          <w:b w:val="0"/>
          <w:bCs w:val="0"/>
          <w:color w:val="FF0000"/>
          <w:szCs w:val="24"/>
        </w:rPr>
        <w:t>, 2017</w:t>
      </w:r>
      <w:r w:rsidR="002F3F30" w:rsidRPr="000D4123">
        <w:rPr>
          <w:rStyle w:val="Gl"/>
          <w:rFonts w:cs="Times New Roman"/>
          <w:b w:val="0"/>
          <w:bCs w:val="0"/>
          <w:color w:val="FF0000"/>
          <w:szCs w:val="24"/>
        </w:rPr>
        <w:t>, s. 4</w:t>
      </w:r>
      <w:r w:rsidRPr="000D4123">
        <w:rPr>
          <w:rStyle w:val="Gl"/>
          <w:rFonts w:cs="Times New Roman"/>
          <w:b w:val="0"/>
          <w:bCs w:val="0"/>
          <w:color w:val="FF0000"/>
          <w:szCs w:val="24"/>
        </w:rPr>
        <w:t>)</w:t>
      </w:r>
      <w:r w:rsidR="002F3F30" w:rsidRPr="000D4123">
        <w:rPr>
          <w:rStyle w:val="Gl"/>
          <w:rFonts w:cs="Times New Roman"/>
          <w:b w:val="0"/>
          <w:bCs w:val="0"/>
          <w:color w:val="FF0000"/>
          <w:szCs w:val="24"/>
        </w:rPr>
        <w:t>.</w:t>
      </w:r>
    </w:p>
    <w:p w14:paraId="530DE0BE" w14:textId="0D875606" w:rsidR="002F3F30" w:rsidRPr="000D4123" w:rsidRDefault="002F3F30" w:rsidP="00885E01">
      <w:pPr>
        <w:pStyle w:val="ListeParagraf"/>
        <w:numPr>
          <w:ilvl w:val="0"/>
          <w:numId w:val="23"/>
        </w:numPr>
        <w:rPr>
          <w:rFonts w:cs="Times New Roman"/>
          <w:color w:val="FF0000"/>
          <w:szCs w:val="24"/>
        </w:rPr>
      </w:pPr>
      <w:r w:rsidRPr="000D4123">
        <w:rPr>
          <w:color w:val="FF0000"/>
        </w:rPr>
        <w:t>Yazar olarak bir grup/tüzel kişi (dernekler, şirketler, devlet kurumları ve diğer çalışma grupları gibi) ifade ediliyorsa bu gruba ilişkin ad bilgisi metin içindeki göndermede oldukça açık ve anlaşılır biçimde verilmelidir. Grup adı bazı durumlarda kısaltılabilir. Eğer grup adı uzunsa, kısaltma herkesçe anlaşılır oluyorsa veya o ada yönelik zaten bilinen bir kısaltma var ise ilk kullanımda hem açık hali hem kısaltma hali kullanılıp, sonraki kullanımlarda ise sadece kısaltma kullanılabilir. Eğer grup adı kısa ise veya kısaltması herkesçe anlaşılır olmuyorsa tüm göndermelerde adın açık hali yazılır.</w:t>
      </w:r>
    </w:p>
    <w:p w14:paraId="1BFBD437" w14:textId="705A2690" w:rsidR="002F3F30" w:rsidRPr="000D4123" w:rsidRDefault="002F3F30" w:rsidP="002F3F30">
      <w:pPr>
        <w:pStyle w:val="ListeParagraf"/>
        <w:numPr>
          <w:ilvl w:val="0"/>
          <w:numId w:val="23"/>
        </w:numPr>
        <w:rPr>
          <w:rStyle w:val="Gl"/>
          <w:rFonts w:cs="Times New Roman"/>
          <w:b w:val="0"/>
          <w:bCs w:val="0"/>
          <w:color w:val="FF0000"/>
          <w:szCs w:val="24"/>
        </w:rPr>
      </w:pPr>
      <w:r w:rsidRPr="000D4123">
        <w:rPr>
          <w:rStyle w:val="Gl"/>
          <w:rFonts w:cs="Times New Roman"/>
          <w:b w:val="0"/>
          <w:bCs w:val="0"/>
          <w:color w:val="FF0000"/>
          <w:szCs w:val="24"/>
        </w:rPr>
        <w:lastRenderedPageBreak/>
        <w:t>Aynı parantez içerisinde birden fazla gönderme yapılması durumunda sıralama ilk yazarın soyadına göre alfabetik olmalı (kronolojik değil!) ve noktalı virgül ile ayrılmalıdır.</w:t>
      </w:r>
    </w:p>
    <w:p w14:paraId="4D86642A" w14:textId="0EB4E173" w:rsidR="002F3F30" w:rsidRPr="000D4123" w:rsidRDefault="002F3F30" w:rsidP="002F3F30">
      <w:pPr>
        <w:pStyle w:val="ListeParagraf"/>
        <w:numPr>
          <w:ilvl w:val="0"/>
          <w:numId w:val="23"/>
        </w:numPr>
        <w:rPr>
          <w:rStyle w:val="Gl"/>
          <w:rFonts w:cs="Times New Roman"/>
          <w:b w:val="0"/>
          <w:bCs w:val="0"/>
          <w:color w:val="FF0000"/>
          <w:szCs w:val="24"/>
        </w:rPr>
      </w:pPr>
      <w:r w:rsidRPr="000D4123">
        <w:rPr>
          <w:rStyle w:val="Gl"/>
          <w:rFonts w:cs="Times New Roman"/>
          <w:b w:val="0"/>
          <w:bCs w:val="0"/>
          <w:color w:val="FF0000"/>
          <w:szCs w:val="24"/>
        </w:rPr>
        <w:t>Aynı yazara ait farklı çalışmalar aynı parantezde verilecekse, geçmişten güncele yıl sırası takip edilir ve yazarın soyadı göndermenin en başına bir kez yazılır.</w:t>
      </w:r>
    </w:p>
    <w:p w14:paraId="5CD64A06" w14:textId="7652BFA7" w:rsidR="002F3F30" w:rsidRDefault="002F3F30" w:rsidP="00885E01">
      <w:pPr>
        <w:rPr>
          <w:b/>
          <w:u w:val="single"/>
        </w:rPr>
      </w:pPr>
      <w:r w:rsidRPr="002F3F30">
        <w:rPr>
          <w:b/>
          <w:u w:val="single"/>
        </w:rPr>
        <w:t>Kaynakça Gösterimi</w:t>
      </w:r>
    </w:p>
    <w:p w14:paraId="5F8F702A" w14:textId="782E11AB" w:rsidR="000D4123" w:rsidRPr="000D4123" w:rsidRDefault="000D4123" w:rsidP="00885E01">
      <w:pPr>
        <w:rPr>
          <w:color w:val="FF0000"/>
        </w:rPr>
      </w:pPr>
      <w:r w:rsidRPr="000D4123">
        <w:rPr>
          <w:color w:val="FF0000"/>
        </w:rPr>
        <w:t>Makalede yararlanılan kaynaklar yeni bir sayfada ortalanmış ve koyu “Kaynakça” başlığı altında verilir. Kaynakça 12 punto ve 1.15 satır aralığı ile, iki yana yaslanmış şekilde yazılmalıdır. Aşağıdaki gibi ikinci ve sonraki satırları 1.25 cm içerden olmalıdır. Paragraflar/kaynakçalar arası boşluk, Önce (0 nk) Sonra (6 nk) olarak belirlenmelidir. Metin içerisinde gönderme yapılan her kaynak kaynakçada yer almalı, kaynakçada yer alan her kaynağa da metin içerisinde mutlaka gönderme yapılmış olmalıdır. Göndermedeki yazar adı ve tarih bilgisi kaynakçadaki yazar adı ve tarih bilgisi ile birebir aynı olmalıdır. Kaynakçada numaralandırma veya madde işaretleri kullanılmaz. Yazar sayısının yirmi ve daha az olduğu durumlarda tüm yazar adlarına künyede yer verilir.</w:t>
      </w:r>
    </w:p>
    <w:p w14:paraId="14E6C421" w14:textId="3ECEC21B" w:rsidR="00885E01" w:rsidRPr="00885E01" w:rsidRDefault="00885E01" w:rsidP="00885E01">
      <w:pPr>
        <w:rPr>
          <w:b/>
        </w:rPr>
      </w:pPr>
      <w:r w:rsidRPr="00885E01">
        <w:rPr>
          <w:b/>
        </w:rPr>
        <w:t>Kitap</w:t>
      </w:r>
      <w:r w:rsidR="000D4123">
        <w:rPr>
          <w:b/>
        </w:rPr>
        <w:t xml:space="preserve"> ve raporlar</w:t>
      </w:r>
    </w:p>
    <w:p w14:paraId="35864929" w14:textId="1A666182" w:rsidR="00885E01" w:rsidRPr="000D4123" w:rsidRDefault="00885E01" w:rsidP="00885E01">
      <w:pPr>
        <w:rPr>
          <w:color w:val="FF0000"/>
        </w:rPr>
      </w:pPr>
      <w:r w:rsidRPr="000D4123">
        <w:rPr>
          <w:color w:val="FF0000"/>
        </w:rPr>
        <w:t>Kitap ismi italik ve küçük harflerle verilmelidir. Kitap isminin başında ve sonunda nokta olmalı ardından yayınevi düz ve büyük harfle başlayacak şekilde verilmelidir.</w:t>
      </w:r>
      <w:r w:rsidR="000D4123" w:rsidRPr="000D4123">
        <w:rPr>
          <w:color w:val="FF0000"/>
        </w:rPr>
        <w:t xml:space="preserve"> Yayıncının bulunduğu şehir ve ülke bilgisi verilmemelidir.</w:t>
      </w:r>
      <w:r w:rsidRPr="000D4123">
        <w:rPr>
          <w:color w:val="FF0000"/>
        </w:rPr>
        <w:t xml:space="preserve"> </w:t>
      </w:r>
    </w:p>
    <w:p w14:paraId="1C5ADF98" w14:textId="29D20F9D" w:rsidR="00E501C5" w:rsidRDefault="00E501C5" w:rsidP="002F3F30">
      <w:pPr>
        <w:spacing w:before="120" w:line="276" w:lineRule="auto"/>
        <w:jc w:val="left"/>
        <w:rPr>
          <w:rFonts w:eastAsia="Times New Roman" w:cs="Times New Roman"/>
          <w:szCs w:val="24"/>
          <w:lang w:eastAsia="tr-TR"/>
        </w:rPr>
      </w:pPr>
      <w:r w:rsidRPr="00E501C5">
        <w:rPr>
          <w:rFonts w:eastAsia="Times New Roman" w:cs="Times New Roman"/>
          <w:szCs w:val="24"/>
          <w:lang w:eastAsia="tr-TR"/>
        </w:rPr>
        <w:t xml:space="preserve">Mankiw, N. G. (2014). </w:t>
      </w:r>
      <w:r w:rsidRPr="00E501C5">
        <w:rPr>
          <w:rFonts w:eastAsia="Times New Roman" w:cs="Times New Roman"/>
          <w:i/>
          <w:iCs/>
          <w:szCs w:val="24"/>
          <w:lang w:eastAsia="tr-TR"/>
        </w:rPr>
        <w:t>Principles of economics</w:t>
      </w:r>
      <w:r w:rsidRPr="00E501C5">
        <w:rPr>
          <w:rFonts w:eastAsia="Times New Roman" w:cs="Times New Roman"/>
          <w:szCs w:val="24"/>
          <w:lang w:eastAsia="tr-TR"/>
        </w:rPr>
        <w:t>. Cengage Learning.</w:t>
      </w:r>
    </w:p>
    <w:p w14:paraId="209D7D61" w14:textId="2350E03A" w:rsidR="00B16D2E" w:rsidRDefault="002F3F30" w:rsidP="002F3F30">
      <w:pPr>
        <w:spacing w:before="120" w:line="276" w:lineRule="auto"/>
        <w:ind w:left="709" w:hanging="709"/>
        <w:rPr>
          <w:rFonts w:cs="Times New Roman"/>
          <w:szCs w:val="24"/>
        </w:rPr>
      </w:pPr>
      <w:r w:rsidRPr="002F3F30">
        <w:rPr>
          <w:rFonts w:cs="Times New Roman"/>
          <w:szCs w:val="24"/>
        </w:rPr>
        <w:t xml:space="preserve">Snowdon, B., &amp; Vane, H. R. (2005). </w:t>
      </w:r>
      <w:r w:rsidRPr="002F3F30">
        <w:rPr>
          <w:rFonts w:cs="Times New Roman"/>
          <w:i/>
          <w:szCs w:val="24"/>
        </w:rPr>
        <w:t>Modern macroeconomics: its origins, development and current state</w:t>
      </w:r>
      <w:r w:rsidRPr="002F3F30">
        <w:rPr>
          <w:rFonts w:cs="Times New Roman"/>
          <w:szCs w:val="24"/>
        </w:rPr>
        <w:t>. Edward Elgar Publishing.</w:t>
      </w:r>
    </w:p>
    <w:p w14:paraId="50D4DE47" w14:textId="77777777" w:rsidR="002F3F30" w:rsidRPr="002F3F30" w:rsidRDefault="002F3F30" w:rsidP="002F3F30">
      <w:pPr>
        <w:spacing w:before="120" w:line="276" w:lineRule="auto"/>
        <w:ind w:left="709" w:hanging="709"/>
        <w:rPr>
          <w:rFonts w:cs="Times New Roman"/>
          <w:b/>
          <w:szCs w:val="24"/>
        </w:rPr>
      </w:pPr>
      <w:r w:rsidRPr="002F3F30">
        <w:rPr>
          <w:rFonts w:cs="Times New Roman"/>
          <w:b/>
          <w:szCs w:val="24"/>
        </w:rPr>
        <w:t>Makale</w:t>
      </w:r>
    </w:p>
    <w:p w14:paraId="70B6E849" w14:textId="4E54A544" w:rsidR="002F3F30" w:rsidRPr="000D4123" w:rsidRDefault="002F3F30" w:rsidP="002F3F30">
      <w:pPr>
        <w:spacing w:before="120" w:line="276" w:lineRule="auto"/>
        <w:ind w:left="709" w:hanging="709"/>
        <w:rPr>
          <w:rFonts w:cs="Times New Roman"/>
          <w:color w:val="FF0000"/>
          <w:szCs w:val="24"/>
        </w:rPr>
      </w:pPr>
      <w:r w:rsidRPr="000D4123">
        <w:rPr>
          <w:rFonts w:cs="Times New Roman"/>
          <w:color w:val="FF0000"/>
          <w:szCs w:val="24"/>
        </w:rPr>
        <w:t>Makalelerde makale ismi küçük harflerle düz ancak dergi ismi büyük harfle başlayacak ve italik şekilde yazılmalıdır. Dergi cilt sayısı italik ancak sayı no parantez içinde düz olmalıdır.</w:t>
      </w:r>
      <w:r w:rsidR="000D4123" w:rsidRPr="000D4123">
        <w:rPr>
          <w:rFonts w:cs="Times New Roman"/>
          <w:color w:val="FF0000"/>
          <w:szCs w:val="24"/>
        </w:rPr>
        <w:t xml:space="preserve"> Sonuna eğer varsa doi bağlantısı eklenmelidir. </w:t>
      </w:r>
    </w:p>
    <w:p w14:paraId="7099D5DE" w14:textId="66EFBE06" w:rsidR="000D4123" w:rsidRDefault="000D4123" w:rsidP="002F3F30">
      <w:pPr>
        <w:spacing w:before="120" w:line="276" w:lineRule="auto"/>
        <w:ind w:left="709" w:hanging="709"/>
        <w:rPr>
          <w:rFonts w:cs="Times New Roman"/>
          <w:szCs w:val="24"/>
        </w:rPr>
      </w:pPr>
      <w:r w:rsidRPr="000D4123">
        <w:rPr>
          <w:rFonts w:cs="Times New Roman"/>
          <w:szCs w:val="24"/>
        </w:rPr>
        <w:t xml:space="preserve">Baltagi, B. H., Egger, P., &amp; Pfaffermayr, M. (2003). A generalized design for bilateral trade flow models. </w:t>
      </w:r>
      <w:r w:rsidRPr="000D4123">
        <w:rPr>
          <w:rFonts w:cs="Times New Roman"/>
          <w:i/>
          <w:szCs w:val="24"/>
        </w:rPr>
        <w:t>Economics letters,</w:t>
      </w:r>
      <w:r w:rsidRPr="000D4123">
        <w:rPr>
          <w:rFonts w:cs="Times New Roman"/>
          <w:szCs w:val="24"/>
        </w:rPr>
        <w:t xml:space="preserve"> </w:t>
      </w:r>
      <w:r w:rsidRPr="000D4123">
        <w:rPr>
          <w:rFonts w:cs="Times New Roman"/>
          <w:i/>
          <w:szCs w:val="24"/>
        </w:rPr>
        <w:t>80</w:t>
      </w:r>
      <w:r w:rsidRPr="000D4123">
        <w:rPr>
          <w:rFonts w:cs="Times New Roman"/>
          <w:szCs w:val="24"/>
        </w:rPr>
        <w:t>(3), 391-397.</w:t>
      </w:r>
      <w:r>
        <w:rPr>
          <w:rFonts w:cs="Times New Roman"/>
          <w:szCs w:val="24"/>
        </w:rPr>
        <w:t xml:space="preserve"> </w:t>
      </w:r>
      <w:r w:rsidRPr="000D4123">
        <w:rPr>
          <w:rFonts w:cs="Times New Roman"/>
          <w:szCs w:val="24"/>
        </w:rPr>
        <w:t>https://doi.org/10.1016/S0165-1765(03)00115-0</w:t>
      </w:r>
    </w:p>
    <w:p w14:paraId="1659E531" w14:textId="1CE7993D" w:rsidR="000D4123" w:rsidRDefault="000D4123" w:rsidP="002F3F30">
      <w:pPr>
        <w:spacing w:before="120" w:line="276" w:lineRule="auto"/>
        <w:ind w:left="709" w:hanging="709"/>
        <w:rPr>
          <w:rFonts w:cs="Times New Roman"/>
          <w:szCs w:val="24"/>
        </w:rPr>
      </w:pPr>
      <w:r w:rsidRPr="000D4123">
        <w:rPr>
          <w:rFonts w:cs="Times New Roman"/>
          <w:szCs w:val="24"/>
        </w:rPr>
        <w:t xml:space="preserve">Bahmani-Oskooee, M. M., &amp; Goswami, G. G. (2003). A disaggregated approach to test the J-curve phenomenon: Japan versus her major trading partners. </w:t>
      </w:r>
      <w:r w:rsidRPr="000D4123">
        <w:rPr>
          <w:rFonts w:cs="Times New Roman"/>
          <w:i/>
          <w:szCs w:val="24"/>
        </w:rPr>
        <w:t>Journal of economics and finance, 27</w:t>
      </w:r>
      <w:r w:rsidRPr="000D4123">
        <w:rPr>
          <w:rFonts w:cs="Times New Roman"/>
          <w:szCs w:val="24"/>
        </w:rPr>
        <w:t>(1), 102-113.</w:t>
      </w:r>
    </w:p>
    <w:p w14:paraId="15C5EFA0" w14:textId="77777777" w:rsidR="000D4123" w:rsidRPr="000D4123" w:rsidRDefault="000D4123" w:rsidP="000D4123">
      <w:pPr>
        <w:spacing w:before="120" w:line="276" w:lineRule="auto"/>
        <w:ind w:left="709" w:hanging="709"/>
        <w:rPr>
          <w:rFonts w:cs="Times New Roman"/>
          <w:b/>
          <w:szCs w:val="24"/>
        </w:rPr>
      </w:pPr>
      <w:r w:rsidRPr="000D4123">
        <w:rPr>
          <w:rFonts w:cs="Times New Roman"/>
          <w:b/>
          <w:szCs w:val="24"/>
        </w:rPr>
        <w:t>Çeviri Kitap</w:t>
      </w:r>
    </w:p>
    <w:p w14:paraId="785033F4" w14:textId="77777777" w:rsidR="000D4123" w:rsidRPr="000D4123" w:rsidRDefault="000D4123" w:rsidP="000D4123">
      <w:pPr>
        <w:spacing w:before="120" w:line="276" w:lineRule="auto"/>
        <w:rPr>
          <w:rFonts w:cs="Times New Roman"/>
          <w:color w:val="FF0000"/>
          <w:szCs w:val="24"/>
        </w:rPr>
      </w:pPr>
      <w:r w:rsidRPr="000D4123">
        <w:rPr>
          <w:rFonts w:cs="Times New Roman"/>
          <w:color w:val="FF0000"/>
          <w:szCs w:val="24"/>
        </w:rPr>
        <w:lastRenderedPageBreak/>
        <w:t>Yabancı bir dilden Türkçe'ye kazandırılmış eserlerin kaynakça bilgisi verilirken yazar kısmında eserin orijinal dildeki yazarı yer alır, çeviren bilgisi parantez içerisinde Çev. kısaltması ve sonrasında çevirenin adının ilk harfi ve soyadı ile birlikte verilir.</w:t>
      </w:r>
    </w:p>
    <w:p w14:paraId="6F577B40" w14:textId="1A34886C" w:rsidR="000D4123" w:rsidRDefault="000D4123" w:rsidP="000D4123">
      <w:pPr>
        <w:spacing w:before="120" w:line="276" w:lineRule="auto"/>
        <w:ind w:left="709" w:hanging="709"/>
        <w:rPr>
          <w:rFonts w:cs="Times New Roman"/>
          <w:szCs w:val="24"/>
        </w:rPr>
      </w:pPr>
      <w:r w:rsidRPr="000D4123">
        <w:rPr>
          <w:rFonts w:cs="Times New Roman"/>
          <w:szCs w:val="24"/>
        </w:rPr>
        <w:t>Gujarati, D. N., &amp; Porter, D. C. (2018). Temel ekonometri (Çev. Ü. Şenesen ve G. G. Şenesen). Literatür Yayıncılık.</w:t>
      </w:r>
    </w:p>
    <w:p w14:paraId="741F1929" w14:textId="77777777" w:rsidR="00102504" w:rsidRPr="00102504" w:rsidRDefault="00102504" w:rsidP="00102504">
      <w:pPr>
        <w:spacing w:before="120" w:line="276" w:lineRule="auto"/>
        <w:ind w:left="709" w:hanging="709"/>
        <w:rPr>
          <w:rFonts w:cs="Times New Roman"/>
          <w:b/>
          <w:szCs w:val="24"/>
        </w:rPr>
      </w:pPr>
      <w:r w:rsidRPr="00102504">
        <w:rPr>
          <w:rFonts w:cs="Times New Roman"/>
          <w:b/>
          <w:szCs w:val="24"/>
        </w:rPr>
        <w:t>Editörlü Kitap Bölümüne Atıf</w:t>
      </w:r>
    </w:p>
    <w:p w14:paraId="0F0CBDBB" w14:textId="169C1E32" w:rsidR="00102504" w:rsidRPr="00102504" w:rsidRDefault="00102504" w:rsidP="00102504">
      <w:pPr>
        <w:spacing w:before="120" w:line="276" w:lineRule="auto"/>
        <w:rPr>
          <w:rFonts w:cs="Times New Roman"/>
          <w:color w:val="FF0000"/>
          <w:szCs w:val="24"/>
        </w:rPr>
      </w:pPr>
      <w:r w:rsidRPr="00102504">
        <w:rPr>
          <w:rFonts w:cs="Times New Roman"/>
          <w:color w:val="FF0000"/>
          <w:szCs w:val="24"/>
        </w:rPr>
        <w:t>Editörlü bir kitaptaki bir bölüme atıf yapılırken yazar kısmında editörlerin adları değil, ilgili bölümün yazar(lar)ının adları yer alır.  Bölüm başlığından sonra "İçinde" k</w:t>
      </w:r>
      <w:r>
        <w:rPr>
          <w:rFonts w:cs="Times New Roman"/>
          <w:color w:val="FF0000"/>
          <w:szCs w:val="24"/>
        </w:rPr>
        <w:t>elimesinin devamına editör</w:t>
      </w:r>
      <w:r w:rsidRPr="00102504">
        <w:rPr>
          <w:rFonts w:cs="Times New Roman"/>
          <w:color w:val="FF0000"/>
          <w:szCs w:val="24"/>
        </w:rPr>
        <w:t xml:space="preserve"> </w:t>
      </w:r>
      <w:r>
        <w:rPr>
          <w:rFonts w:cs="Times New Roman"/>
          <w:color w:val="FF0000"/>
          <w:szCs w:val="24"/>
        </w:rPr>
        <w:t>isim/isimlerinin</w:t>
      </w:r>
      <w:r w:rsidRPr="00102504">
        <w:rPr>
          <w:rFonts w:cs="Times New Roman"/>
          <w:color w:val="FF0000"/>
          <w:szCs w:val="24"/>
        </w:rPr>
        <w:t xml:space="preserve"> ilk harfi ve soyadının tamamı verilir.</w:t>
      </w:r>
    </w:p>
    <w:p w14:paraId="4D9FDB25" w14:textId="6EE78C9D" w:rsidR="00841E3B" w:rsidRDefault="00841E3B" w:rsidP="00102504">
      <w:pPr>
        <w:spacing w:before="120" w:line="276" w:lineRule="auto"/>
        <w:ind w:left="709" w:hanging="709"/>
        <w:rPr>
          <w:rFonts w:cs="Times New Roman"/>
          <w:szCs w:val="24"/>
        </w:rPr>
      </w:pPr>
      <w:r w:rsidRPr="00841E3B">
        <w:rPr>
          <w:rFonts w:cs="Times New Roman"/>
          <w:szCs w:val="24"/>
        </w:rPr>
        <w:t xml:space="preserve">Meng,  M.,  K.  Im,  J.  Lee,  </w:t>
      </w:r>
      <w:r>
        <w:rPr>
          <w:rFonts w:cs="Times New Roman"/>
          <w:szCs w:val="24"/>
        </w:rPr>
        <w:t>&amp;  M.  Tieslau.  (2014).  More  p</w:t>
      </w:r>
      <w:r w:rsidRPr="00841E3B">
        <w:rPr>
          <w:rFonts w:cs="Times New Roman"/>
          <w:szCs w:val="24"/>
        </w:rPr>
        <w:t xml:space="preserve">owerful  LM  unit  root tests  with  non-normal  errors. </w:t>
      </w:r>
      <w:r>
        <w:rPr>
          <w:rFonts w:cs="Times New Roman"/>
          <w:szCs w:val="24"/>
        </w:rPr>
        <w:t>In</w:t>
      </w:r>
      <w:r w:rsidRPr="00841E3B">
        <w:rPr>
          <w:rFonts w:cs="Times New Roman"/>
          <w:szCs w:val="24"/>
        </w:rPr>
        <w:t xml:space="preserve"> R.  Sickles  and  W.  Horrace </w:t>
      </w:r>
      <w:r>
        <w:rPr>
          <w:rFonts w:cs="Times New Roman"/>
          <w:szCs w:val="24"/>
        </w:rPr>
        <w:t xml:space="preserve">(Eds.). </w:t>
      </w:r>
      <w:r w:rsidRPr="00841E3B">
        <w:rPr>
          <w:rFonts w:cs="Times New Roman"/>
          <w:szCs w:val="24"/>
        </w:rPr>
        <w:t xml:space="preserve">The  Festschrift  in  Honor  of  Peter  Schmidt, </w:t>
      </w:r>
      <w:r>
        <w:rPr>
          <w:rFonts w:cs="Times New Roman"/>
          <w:szCs w:val="24"/>
        </w:rPr>
        <w:t>(ss.</w:t>
      </w:r>
      <w:r w:rsidRPr="00841E3B">
        <w:rPr>
          <w:rFonts w:cs="Times New Roman"/>
          <w:szCs w:val="24"/>
        </w:rPr>
        <w:t xml:space="preserve">  343–357</w:t>
      </w:r>
      <w:r>
        <w:rPr>
          <w:rFonts w:cs="Times New Roman"/>
          <w:szCs w:val="24"/>
        </w:rPr>
        <w:t xml:space="preserve">). </w:t>
      </w:r>
      <w:r w:rsidRPr="00841E3B">
        <w:rPr>
          <w:rFonts w:cs="Times New Roman"/>
          <w:szCs w:val="24"/>
        </w:rPr>
        <w:t>Springer Publishing Co.</w:t>
      </w:r>
    </w:p>
    <w:p w14:paraId="24FFF4ED" w14:textId="77777777" w:rsidR="00102504" w:rsidRPr="00102504" w:rsidRDefault="00102504" w:rsidP="00102504">
      <w:pPr>
        <w:pStyle w:val="NormalWeb"/>
        <w:rPr>
          <w:color w:val="FF0000"/>
        </w:rPr>
      </w:pPr>
      <w:r w:rsidRPr="00102504">
        <w:rPr>
          <w:color w:val="FF0000"/>
        </w:rPr>
        <w:t>Burada yer almayan ve/veya referans verme kuralları ile ilgili daha ayrıntılı bilgi edinmek için aşağıdaki kaynaklara başvurunuz:</w:t>
      </w:r>
    </w:p>
    <w:p w14:paraId="0A63F474" w14:textId="77777777" w:rsidR="00102504" w:rsidRDefault="00102504" w:rsidP="00102504">
      <w:pPr>
        <w:numPr>
          <w:ilvl w:val="0"/>
          <w:numId w:val="24"/>
        </w:numPr>
        <w:spacing w:before="100" w:beforeAutospacing="1" w:after="100" w:afterAutospacing="1" w:line="240" w:lineRule="auto"/>
      </w:pPr>
      <w:r>
        <w:t>American Psychological Association (2020). Publication manual of the American Psychological Association (7. baskı). </w:t>
      </w:r>
    </w:p>
    <w:p w14:paraId="37A5BD24" w14:textId="77777777" w:rsidR="00102504" w:rsidRDefault="004E4051" w:rsidP="00102504">
      <w:pPr>
        <w:numPr>
          <w:ilvl w:val="0"/>
          <w:numId w:val="24"/>
        </w:numPr>
        <w:spacing w:before="100" w:beforeAutospacing="1" w:after="100" w:afterAutospacing="1" w:line="240" w:lineRule="auto"/>
      </w:pPr>
      <w:hyperlink r:id="rId8" w:history="1">
        <w:r w:rsidR="00102504">
          <w:rPr>
            <w:rStyle w:val="Kpr"/>
            <w:b/>
            <w:bCs/>
          </w:rPr>
          <w:t>https://apastyle.apa.org/</w:t>
        </w:r>
      </w:hyperlink>
    </w:p>
    <w:p w14:paraId="2985A114" w14:textId="77777777" w:rsidR="00102504" w:rsidRPr="00D14E79" w:rsidRDefault="00102504" w:rsidP="00102504">
      <w:pPr>
        <w:spacing w:before="120" w:line="276" w:lineRule="auto"/>
        <w:ind w:left="709" w:hanging="709"/>
        <w:rPr>
          <w:rFonts w:cs="Times New Roman"/>
          <w:szCs w:val="24"/>
        </w:rPr>
      </w:pPr>
    </w:p>
    <w:sectPr w:rsidR="00102504" w:rsidRPr="00D14E79" w:rsidSect="00825C22">
      <w:headerReference w:type="even" r:id="rId9"/>
      <w:headerReference w:type="default" r:id="rId10"/>
      <w:footerReference w:type="even" r:id="rId11"/>
      <w:footerReference w:type="default" r:id="rId12"/>
      <w:headerReference w:type="first" r:id="rId13"/>
      <w:pgSz w:w="11906" w:h="16838"/>
      <w:pgMar w:top="1417" w:right="1417" w:bottom="1417" w:left="1417"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6AED9" w14:textId="77777777" w:rsidR="004E4051" w:rsidRDefault="004E4051" w:rsidP="004D2467">
      <w:pPr>
        <w:spacing w:after="0"/>
      </w:pPr>
      <w:r>
        <w:separator/>
      </w:r>
    </w:p>
  </w:endnote>
  <w:endnote w:type="continuationSeparator" w:id="0">
    <w:p w14:paraId="0AA9BEAC" w14:textId="77777777" w:rsidR="004E4051" w:rsidRDefault="004E4051" w:rsidP="004D24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137946"/>
      <w:docPartObj>
        <w:docPartGallery w:val="Page Numbers (Bottom of Page)"/>
        <w:docPartUnique/>
      </w:docPartObj>
    </w:sdtPr>
    <w:sdtEndPr>
      <w:rPr>
        <w:sz w:val="22"/>
      </w:rPr>
    </w:sdtEndPr>
    <w:sdtContent>
      <w:p w14:paraId="4580D431" w14:textId="2A54AC27" w:rsidR="00E501C5" w:rsidRPr="00DA3E7A" w:rsidRDefault="00E501C5">
        <w:pPr>
          <w:pStyle w:val="AltBilgi"/>
          <w:jc w:val="center"/>
          <w:rPr>
            <w:sz w:val="22"/>
          </w:rPr>
        </w:pPr>
        <w:r w:rsidRPr="00DA3E7A">
          <w:rPr>
            <w:sz w:val="22"/>
          </w:rPr>
          <w:fldChar w:fldCharType="begin"/>
        </w:r>
        <w:r w:rsidRPr="00DA3E7A">
          <w:rPr>
            <w:sz w:val="22"/>
          </w:rPr>
          <w:instrText>PAGE   \* MERGEFORMAT</w:instrText>
        </w:r>
        <w:r w:rsidRPr="00DA3E7A">
          <w:rPr>
            <w:sz w:val="22"/>
          </w:rPr>
          <w:fldChar w:fldCharType="separate"/>
        </w:r>
        <w:r w:rsidR="00B26484">
          <w:rPr>
            <w:noProof/>
            <w:sz w:val="22"/>
          </w:rPr>
          <w:t>4</w:t>
        </w:r>
        <w:r w:rsidRPr="00DA3E7A">
          <w:rPr>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255683"/>
      <w:docPartObj>
        <w:docPartGallery w:val="Page Numbers (Bottom of Page)"/>
        <w:docPartUnique/>
      </w:docPartObj>
    </w:sdtPr>
    <w:sdtEndPr>
      <w:rPr>
        <w:sz w:val="22"/>
      </w:rPr>
    </w:sdtEndPr>
    <w:sdtContent>
      <w:p w14:paraId="09CB3743" w14:textId="49704345" w:rsidR="00E501C5" w:rsidRPr="00DA3E7A" w:rsidRDefault="00E501C5">
        <w:pPr>
          <w:pStyle w:val="AltBilgi"/>
          <w:jc w:val="center"/>
          <w:rPr>
            <w:sz w:val="22"/>
          </w:rPr>
        </w:pPr>
        <w:r w:rsidRPr="00DA3E7A">
          <w:rPr>
            <w:sz w:val="22"/>
          </w:rPr>
          <w:fldChar w:fldCharType="begin"/>
        </w:r>
        <w:r w:rsidRPr="00DA3E7A">
          <w:rPr>
            <w:sz w:val="22"/>
          </w:rPr>
          <w:instrText>PAGE   \* MERGEFORMAT</w:instrText>
        </w:r>
        <w:r w:rsidRPr="00DA3E7A">
          <w:rPr>
            <w:sz w:val="22"/>
          </w:rPr>
          <w:fldChar w:fldCharType="separate"/>
        </w:r>
        <w:r w:rsidR="00B26484">
          <w:rPr>
            <w:noProof/>
            <w:sz w:val="22"/>
          </w:rPr>
          <w:t>5</w:t>
        </w:r>
        <w:r w:rsidRPr="00DA3E7A">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39A44" w14:textId="77777777" w:rsidR="004E4051" w:rsidRDefault="004E4051" w:rsidP="004D2467">
      <w:pPr>
        <w:spacing w:after="0"/>
      </w:pPr>
      <w:r>
        <w:separator/>
      </w:r>
    </w:p>
  </w:footnote>
  <w:footnote w:type="continuationSeparator" w:id="0">
    <w:p w14:paraId="3B0E3E95" w14:textId="77777777" w:rsidR="004E4051" w:rsidRDefault="004E4051" w:rsidP="004D2467">
      <w:pPr>
        <w:spacing w:after="0"/>
      </w:pPr>
      <w:r>
        <w:continuationSeparator/>
      </w:r>
    </w:p>
  </w:footnote>
  <w:footnote w:id="1">
    <w:p w14:paraId="56F786CC" w14:textId="736A78CB" w:rsidR="00E501C5" w:rsidRDefault="00E501C5" w:rsidP="0093195A">
      <w:pPr>
        <w:pStyle w:val="DipnotMetni"/>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0F0D" w14:textId="5EAF36EC" w:rsidR="00E501C5" w:rsidRPr="0088532F" w:rsidRDefault="00E501C5" w:rsidP="00B25532">
    <w:pPr>
      <w:pStyle w:val="stBilgi"/>
      <w:jc w:val="center"/>
      <w:rPr>
        <w:rFonts w:cs="Times New Roman"/>
        <w:i/>
        <w:color w:val="015755"/>
        <w:sz w:val="18"/>
        <w:szCs w:val="18"/>
      </w:rPr>
    </w:pPr>
    <w:r w:rsidRPr="0088532F">
      <w:rPr>
        <w:rFonts w:cs="Times New Roman"/>
        <w:i/>
        <w:color w:val="015755"/>
        <w:sz w:val="18"/>
        <w:szCs w:val="18"/>
      </w:rPr>
      <w:t>DİCLE ÜNİVERSİTESİ İKTİSADİ VE İDARİ BİLİMLER FAKÜLTESİ DERGİSİ</w:t>
    </w:r>
  </w:p>
  <w:p w14:paraId="3AC24B1A" w14:textId="02DAEBAF" w:rsidR="00E501C5" w:rsidRPr="002143F0" w:rsidRDefault="00E501C5" w:rsidP="00B25532">
    <w:pPr>
      <w:pStyle w:val="stBilgi"/>
      <w:jc w:val="center"/>
      <w:rPr>
        <w:rFonts w:cs="Times New Roman"/>
        <w:bCs/>
        <w:i/>
        <w:sz w:val="18"/>
        <w:szCs w:val="18"/>
      </w:rPr>
    </w:pPr>
    <w:r w:rsidRPr="0088532F">
      <w:rPr>
        <w:noProof/>
        <w:color w:val="015755"/>
        <w:lang w:eastAsia="tr-TR"/>
      </w:rPr>
      <mc:AlternateContent>
        <mc:Choice Requires="wps">
          <w:drawing>
            <wp:anchor distT="0" distB="0" distL="114300" distR="114300" simplePos="0" relativeHeight="251657728" behindDoc="0" locked="0" layoutInCell="1" allowOverlap="1" wp14:anchorId="290DB56B" wp14:editId="7810353C">
              <wp:simplePos x="0" y="0"/>
              <wp:positionH relativeFrom="column">
                <wp:posOffset>0</wp:posOffset>
              </wp:positionH>
              <wp:positionV relativeFrom="paragraph">
                <wp:posOffset>260350</wp:posOffset>
              </wp:positionV>
              <wp:extent cx="5727065" cy="0"/>
              <wp:effectExtent l="0" t="0" r="26035" b="19050"/>
              <wp:wrapNone/>
              <wp:docPr id="4" name="Düz Bağlayıcı 4"/>
              <wp:cNvGraphicFramePr/>
              <a:graphic xmlns:a="http://schemas.openxmlformats.org/drawingml/2006/main">
                <a:graphicData uri="http://schemas.microsoft.com/office/word/2010/wordprocessingShape">
                  <wps:wsp>
                    <wps:cNvCnPr/>
                    <wps:spPr>
                      <a:xfrm>
                        <a:off x="0" y="0"/>
                        <a:ext cx="5727065" cy="0"/>
                      </a:xfrm>
                      <a:prstGeom prst="line">
                        <a:avLst/>
                      </a:prstGeom>
                      <a:ln w="12700">
                        <a:solidFill>
                          <a:srgbClr val="133F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78BDC9" id="Düz Bağlayıcı 4"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0.5pt" to="450.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" strokecolor="#133f51" strokeweight="1pt"/>
          </w:pict>
        </mc:Fallback>
      </mc:AlternateContent>
    </w:r>
    <w:r w:rsidRPr="0088532F">
      <w:rPr>
        <w:rFonts w:cs="Times New Roman"/>
        <w:bCs/>
        <w:i/>
        <w:color w:val="015755"/>
        <w:sz w:val="18"/>
        <w:szCs w:val="18"/>
      </w:rPr>
      <w:t>Dicle University, Journal of Economics and Administrative Sciences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A86B3" w14:textId="7E2C0A5C" w:rsidR="00E501C5" w:rsidRPr="002143F0" w:rsidRDefault="00E501C5" w:rsidP="00DA3E7A">
    <w:pPr>
      <w:pStyle w:val="stBilgi"/>
      <w:tabs>
        <w:tab w:val="clear" w:pos="9072"/>
        <w:tab w:val="left" w:pos="0"/>
        <w:tab w:val="right" w:pos="8931"/>
      </w:tabs>
      <w:jc w:val="center"/>
      <w:rPr>
        <w:i/>
        <w:sz w:val="18"/>
        <w:szCs w:val="18"/>
      </w:rPr>
    </w:pPr>
    <w:r w:rsidRPr="0088532F">
      <w:rPr>
        <w:i/>
        <w:color w:val="015755"/>
        <w:sz w:val="18"/>
        <w:szCs w:val="18"/>
      </w:rPr>
      <w:t>Yazar(ların) Adı SOYADI,</w:t>
    </w:r>
    <w:r w:rsidRPr="0088532F">
      <w:rPr>
        <w:i/>
        <w:color w:val="015755"/>
        <w:sz w:val="18"/>
        <w:szCs w:val="18"/>
      </w:rPr>
      <w:tab/>
    </w:r>
    <w:r w:rsidRPr="0088532F">
      <w:rPr>
        <w:i/>
        <w:color w:val="015755"/>
        <w:sz w:val="18"/>
        <w:szCs w:val="18"/>
      </w:rPr>
      <w:tab/>
      <w:t>Çalışmanın Başlığı (Kelimelerin İlk Harfi Büyük Yazılacaktır)</w:t>
    </w:r>
  </w:p>
  <w:p w14:paraId="3BAB3EF4" w14:textId="0C6897CD" w:rsidR="00E501C5" w:rsidRPr="00DA3E7A" w:rsidRDefault="00E501C5" w:rsidP="00DA3E7A">
    <w:pPr>
      <w:pStyle w:val="stBilgi"/>
      <w:tabs>
        <w:tab w:val="clear" w:pos="9072"/>
        <w:tab w:val="left" w:pos="0"/>
        <w:tab w:val="right" w:pos="8931"/>
      </w:tabs>
      <w:jc w:val="center"/>
      <w:rPr>
        <w:sz w:val="18"/>
        <w:szCs w:val="18"/>
      </w:rPr>
    </w:pPr>
    <w:r>
      <w:rPr>
        <w:noProof/>
        <w:lang w:eastAsia="tr-TR"/>
      </w:rPr>
      <mc:AlternateContent>
        <mc:Choice Requires="wps">
          <w:drawing>
            <wp:anchor distT="0" distB="0" distL="114300" distR="114300" simplePos="0" relativeHeight="251658752" behindDoc="0" locked="0" layoutInCell="1" allowOverlap="1" wp14:anchorId="239443E1" wp14:editId="22419783">
              <wp:simplePos x="0" y="0"/>
              <wp:positionH relativeFrom="column">
                <wp:posOffset>0</wp:posOffset>
              </wp:positionH>
              <wp:positionV relativeFrom="paragraph">
                <wp:posOffset>276225</wp:posOffset>
              </wp:positionV>
              <wp:extent cx="5727065" cy="0"/>
              <wp:effectExtent l="0" t="0" r="26035" b="19050"/>
              <wp:wrapNone/>
              <wp:docPr id="5" name="Düz Bağlayıcı 5"/>
              <wp:cNvGraphicFramePr/>
              <a:graphic xmlns:a="http://schemas.openxmlformats.org/drawingml/2006/main">
                <a:graphicData uri="http://schemas.microsoft.com/office/word/2010/wordprocessingShape">
                  <wps:wsp>
                    <wps:cNvCnPr/>
                    <wps:spPr>
                      <a:xfrm>
                        <a:off x="0" y="0"/>
                        <a:ext cx="5727065" cy="0"/>
                      </a:xfrm>
                      <a:prstGeom prst="line">
                        <a:avLst/>
                      </a:prstGeom>
                      <a:ln w="12700">
                        <a:solidFill>
                          <a:srgbClr val="133F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26ECF5" id="Düz Bağlayıcı 5"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1.75pt" to="450.9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" strokecolor="#133f51" strokeweight="1pt"/>
          </w:pict>
        </mc:Fallback>
      </mc:AlternateContent>
    </w:r>
    <w:r w:rsidRPr="00DA3E7A">
      <w:rPr>
        <w:sz w:val="18"/>
        <w:szCs w:val="18"/>
      </w:rPr>
      <w:tab/>
    </w:r>
    <w:r w:rsidRPr="00DA3E7A">
      <w:rPr>
        <w:sz w:val="18"/>
        <w:szCs w:val="1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0E0D8" w14:textId="40A84909" w:rsidR="00E501C5" w:rsidRDefault="00570152" w:rsidP="00427FDE">
    <w:pPr>
      <w:pStyle w:val="stBilgi"/>
      <w:jc w:val="center"/>
    </w:pPr>
    <w:r>
      <w:rPr>
        <w:noProof/>
        <w:lang w:eastAsia="tr-TR"/>
      </w:rPr>
      <w:drawing>
        <wp:inline distT="0" distB="0" distL="0" distR="0" wp14:anchorId="1306AB26" wp14:editId="49A68112">
          <wp:extent cx="5760720" cy="12001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nner.jpeg"/>
                  <pic:cNvPicPr/>
                </pic:nvPicPr>
                <pic:blipFill>
                  <a:blip r:embed="rId1">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p w14:paraId="0A8EAAAD" w14:textId="75B03D6C" w:rsidR="00E501C5" w:rsidRPr="0088532F" w:rsidRDefault="00E501C5" w:rsidP="00F33342">
    <w:pPr>
      <w:autoSpaceDE w:val="0"/>
      <w:autoSpaceDN w:val="0"/>
      <w:adjustRightInd w:val="0"/>
      <w:spacing w:before="120" w:line="276" w:lineRule="auto"/>
      <w:jc w:val="center"/>
      <w:rPr>
        <w:rFonts w:eastAsia="Calibri" w:cs="Times New Roman"/>
        <w:bCs/>
        <w:i/>
        <w:color w:val="015755"/>
        <w:sz w:val="20"/>
        <w:szCs w:val="20"/>
      </w:rPr>
    </w:pPr>
    <w:r w:rsidRPr="0088532F">
      <w:rPr>
        <w:rFonts w:eastAsia="Calibri" w:cs="Times New Roman"/>
        <w:bCs/>
        <w:i/>
        <w:color w:val="015755"/>
        <w:sz w:val="20"/>
        <w:szCs w:val="20"/>
      </w:rPr>
      <w:t>Cilt / Volume: X, Sayı / Issue: X, Sayfalar / Pages: XXX-XXX</w:t>
    </w:r>
  </w:p>
  <w:p w14:paraId="4F3D58E0" w14:textId="5F8A2270" w:rsidR="00E501C5" w:rsidRPr="0088532F" w:rsidRDefault="00E501C5" w:rsidP="00F33342">
    <w:pPr>
      <w:autoSpaceDE w:val="0"/>
      <w:autoSpaceDN w:val="0"/>
      <w:adjustRightInd w:val="0"/>
      <w:spacing w:before="120" w:line="276" w:lineRule="auto"/>
      <w:jc w:val="center"/>
      <w:rPr>
        <w:rFonts w:eastAsia="Calibri" w:cs="Times New Roman"/>
        <w:bCs/>
        <w:color w:val="015755"/>
        <w:sz w:val="20"/>
        <w:szCs w:val="20"/>
      </w:rPr>
    </w:pPr>
    <w:r w:rsidRPr="0088532F">
      <w:rPr>
        <w:rFonts w:eastAsia="Times New Roman" w:cs="Times New Roman"/>
        <w:bCs/>
        <w:color w:val="015755"/>
        <w:sz w:val="20"/>
        <w:szCs w:val="20"/>
      </w:rPr>
      <w:t>Araştırma Makalesi / Original Article</w:t>
    </w:r>
  </w:p>
  <w:p w14:paraId="1E366DA4" w14:textId="276547D5" w:rsidR="00E501C5" w:rsidRPr="0088532F" w:rsidRDefault="00E501C5" w:rsidP="00F33342">
    <w:pPr>
      <w:keepNext/>
      <w:keepLines/>
      <w:spacing w:before="120" w:line="276" w:lineRule="auto"/>
      <w:jc w:val="center"/>
      <w:outlineLvl w:val="0"/>
      <w:rPr>
        <w:rFonts w:ascii="Calibri Light" w:eastAsia="Times New Roman" w:hAnsi="Calibri Light" w:cs="Times New Roman"/>
        <w:bCs/>
        <w:color w:val="015755"/>
        <w:sz w:val="28"/>
        <w:szCs w:val="28"/>
      </w:rPr>
    </w:pPr>
    <w:r w:rsidRPr="0088532F">
      <w:rPr>
        <w:rFonts w:eastAsia="Times New Roman" w:cs="Times New Roman"/>
        <w:bCs/>
        <w:color w:val="015755"/>
        <w:sz w:val="20"/>
        <w:szCs w:val="20"/>
      </w:rPr>
      <w:t>Received / Alınma: 00.00.20XX</w:t>
    </w:r>
    <w:r w:rsidRPr="0088532F">
      <w:rPr>
        <w:rFonts w:eastAsia="Times New Roman" w:cs="Times New Roman"/>
        <w:bCs/>
        <w:color w:val="015755"/>
        <w:sz w:val="20"/>
        <w:szCs w:val="20"/>
      </w:rPr>
      <w:tab/>
    </w:r>
    <w:r w:rsidRPr="0088532F">
      <w:rPr>
        <w:rFonts w:eastAsia="Times New Roman" w:cs="Times New Roman"/>
        <w:bCs/>
        <w:color w:val="015755"/>
        <w:sz w:val="20"/>
        <w:szCs w:val="20"/>
      </w:rPr>
      <w:tab/>
    </w:r>
    <w:r w:rsidRPr="0088532F">
      <w:rPr>
        <w:rFonts w:eastAsia="Times New Roman" w:cs="Times New Roman"/>
        <w:bCs/>
        <w:color w:val="015755"/>
        <w:sz w:val="20"/>
        <w:szCs w:val="20"/>
      </w:rPr>
      <w:tab/>
      <w:t>Accepted / Kabul: 00.00.20XX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68F2"/>
    <w:multiLevelType w:val="hybridMultilevel"/>
    <w:tmpl w:val="2F24ED16"/>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AD8292A"/>
    <w:multiLevelType w:val="hybridMultilevel"/>
    <w:tmpl w:val="977E3B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4B1F0C"/>
    <w:multiLevelType w:val="hybridMultilevel"/>
    <w:tmpl w:val="977E3B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780FAC"/>
    <w:multiLevelType w:val="hybridMultilevel"/>
    <w:tmpl w:val="2CEE1E10"/>
    <w:lvl w:ilvl="0" w:tplc="9DE265D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5346A0"/>
    <w:multiLevelType w:val="hybridMultilevel"/>
    <w:tmpl w:val="6CDCA166"/>
    <w:lvl w:ilvl="0" w:tplc="5414F536">
      <w:start w:val="1"/>
      <w:numFmt w:val="decimal"/>
      <w:lvlText w:val="%1-"/>
      <w:lvlJc w:val="left"/>
      <w:pPr>
        <w:ind w:left="360" w:hanging="360"/>
      </w:pPr>
      <w:rPr>
        <w:rFonts w:ascii="Times New Roman" w:hAnsi="Times New Roman" w:cs="Times New Roman" w:hint="default"/>
        <w:b/>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9B8514B"/>
    <w:multiLevelType w:val="hybridMultilevel"/>
    <w:tmpl w:val="D5BE582A"/>
    <w:lvl w:ilvl="0" w:tplc="AF1C51B0">
      <w:start w:val="1"/>
      <w:numFmt w:val="decimal"/>
      <w:lvlText w:val="%1."/>
      <w:lvlJc w:val="left"/>
      <w:pPr>
        <w:ind w:left="360" w:hanging="360"/>
      </w:pPr>
      <w:rPr>
        <w:rFonts w:hint="default"/>
        <w:b/>
        <w:sz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7E17B2"/>
    <w:multiLevelType w:val="hybridMultilevel"/>
    <w:tmpl w:val="18A252BE"/>
    <w:lvl w:ilvl="0" w:tplc="C5E8F7F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6541B6A"/>
    <w:multiLevelType w:val="hybridMultilevel"/>
    <w:tmpl w:val="F0242E3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C9C1189"/>
    <w:multiLevelType w:val="hybridMultilevel"/>
    <w:tmpl w:val="E38E4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541236"/>
    <w:multiLevelType w:val="hybridMultilevel"/>
    <w:tmpl w:val="0132275A"/>
    <w:lvl w:ilvl="0" w:tplc="490CC60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886A13"/>
    <w:multiLevelType w:val="multilevel"/>
    <w:tmpl w:val="3DAE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EA335A"/>
    <w:multiLevelType w:val="multilevel"/>
    <w:tmpl w:val="61AA1FAC"/>
    <w:lvl w:ilvl="0">
      <w:start w:val="1"/>
      <w:numFmt w:val="upperRoman"/>
      <w:lvlText w:val="%1."/>
      <w:lvlJc w:val="right"/>
      <w:pPr>
        <w:ind w:left="360" w:hanging="360"/>
      </w:pPr>
      <w:rPr>
        <w:rFonts w:hint="default"/>
        <w:b/>
      </w:rPr>
    </w:lvl>
    <w:lvl w:ilvl="1">
      <w:start w:val="1"/>
      <w:numFmt w:val="decimal"/>
      <w:isLgl/>
      <w:lvlText w:val="%1.%2."/>
      <w:lvlJc w:val="left"/>
      <w:pPr>
        <w:ind w:left="720" w:hanging="360"/>
      </w:pPr>
      <w:rPr>
        <w:rFonts w:eastAsiaTheme="minorHAnsi" w:hint="default"/>
        <w:b/>
      </w:rPr>
    </w:lvl>
    <w:lvl w:ilvl="2">
      <w:start w:val="1"/>
      <w:numFmt w:val="decimal"/>
      <w:isLgl/>
      <w:lvlText w:val="%1.%2.%3."/>
      <w:lvlJc w:val="left"/>
      <w:pPr>
        <w:ind w:left="1440" w:hanging="720"/>
      </w:pPr>
      <w:rPr>
        <w:rFonts w:eastAsiaTheme="minorHAnsi" w:hint="default"/>
        <w:b/>
      </w:rPr>
    </w:lvl>
    <w:lvl w:ilvl="3">
      <w:start w:val="1"/>
      <w:numFmt w:val="decimal"/>
      <w:isLgl/>
      <w:lvlText w:val="%1.%2.%3.%4."/>
      <w:lvlJc w:val="left"/>
      <w:pPr>
        <w:ind w:left="1800" w:hanging="720"/>
      </w:pPr>
      <w:rPr>
        <w:rFonts w:eastAsiaTheme="minorHAnsi" w:hint="default"/>
        <w:b/>
      </w:rPr>
    </w:lvl>
    <w:lvl w:ilvl="4">
      <w:start w:val="1"/>
      <w:numFmt w:val="decimal"/>
      <w:isLgl/>
      <w:lvlText w:val="%1.%2.%3.%4.%5."/>
      <w:lvlJc w:val="left"/>
      <w:pPr>
        <w:ind w:left="2520" w:hanging="1080"/>
      </w:pPr>
      <w:rPr>
        <w:rFonts w:eastAsiaTheme="minorHAnsi" w:hint="default"/>
        <w:b/>
      </w:rPr>
    </w:lvl>
    <w:lvl w:ilvl="5">
      <w:start w:val="1"/>
      <w:numFmt w:val="decimal"/>
      <w:isLgl/>
      <w:lvlText w:val="%1.%2.%3.%4.%5.%6."/>
      <w:lvlJc w:val="left"/>
      <w:pPr>
        <w:ind w:left="2880" w:hanging="1080"/>
      </w:pPr>
      <w:rPr>
        <w:rFonts w:eastAsiaTheme="minorHAnsi" w:hint="default"/>
        <w:b/>
      </w:rPr>
    </w:lvl>
    <w:lvl w:ilvl="6">
      <w:start w:val="1"/>
      <w:numFmt w:val="decimal"/>
      <w:isLgl/>
      <w:lvlText w:val="%1.%2.%3.%4.%5.%6.%7."/>
      <w:lvlJc w:val="left"/>
      <w:pPr>
        <w:ind w:left="3600" w:hanging="1440"/>
      </w:pPr>
      <w:rPr>
        <w:rFonts w:eastAsiaTheme="minorHAnsi" w:hint="default"/>
        <w:b/>
      </w:rPr>
    </w:lvl>
    <w:lvl w:ilvl="7">
      <w:start w:val="1"/>
      <w:numFmt w:val="decimal"/>
      <w:isLgl/>
      <w:lvlText w:val="%1.%2.%3.%4.%5.%6.%7.%8."/>
      <w:lvlJc w:val="left"/>
      <w:pPr>
        <w:ind w:left="3960" w:hanging="1440"/>
      </w:pPr>
      <w:rPr>
        <w:rFonts w:eastAsiaTheme="minorHAnsi" w:hint="default"/>
        <w:b/>
      </w:rPr>
    </w:lvl>
    <w:lvl w:ilvl="8">
      <w:start w:val="1"/>
      <w:numFmt w:val="decimal"/>
      <w:isLgl/>
      <w:lvlText w:val="%1.%2.%3.%4.%5.%6.%7.%8.%9."/>
      <w:lvlJc w:val="left"/>
      <w:pPr>
        <w:ind w:left="4680" w:hanging="1800"/>
      </w:pPr>
      <w:rPr>
        <w:rFonts w:eastAsiaTheme="minorHAnsi" w:hint="default"/>
        <w:b/>
      </w:rPr>
    </w:lvl>
  </w:abstractNum>
  <w:abstractNum w:abstractNumId="12" w15:restartNumberingAfterBreak="0">
    <w:nsid w:val="527A664F"/>
    <w:multiLevelType w:val="hybridMultilevel"/>
    <w:tmpl w:val="4300C5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8F50255"/>
    <w:multiLevelType w:val="hybridMultilevel"/>
    <w:tmpl w:val="B43A9FB6"/>
    <w:lvl w:ilvl="0" w:tplc="9A9E26EE">
      <w:start w:val="1"/>
      <w:numFmt w:val="decimal"/>
      <w:lvlText w:val="%1-"/>
      <w:lvlJc w:val="left"/>
      <w:pPr>
        <w:ind w:left="360" w:hanging="360"/>
      </w:pPr>
      <w:rPr>
        <w:rFonts w:hint="default"/>
        <w:b w:val="0"/>
        <w:sz w:val="16"/>
        <w:szCs w:val="16"/>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B830ACE"/>
    <w:multiLevelType w:val="hybridMultilevel"/>
    <w:tmpl w:val="62585B0C"/>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1EA2942"/>
    <w:multiLevelType w:val="hybridMultilevel"/>
    <w:tmpl w:val="07DA84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7E768DC"/>
    <w:multiLevelType w:val="multilevel"/>
    <w:tmpl w:val="1966DE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F14804"/>
    <w:multiLevelType w:val="hybridMultilevel"/>
    <w:tmpl w:val="F80A34A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6C287D5D"/>
    <w:multiLevelType w:val="hybridMultilevel"/>
    <w:tmpl w:val="79A41410"/>
    <w:lvl w:ilvl="0" w:tplc="E6968FE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D2154BA"/>
    <w:multiLevelType w:val="multilevel"/>
    <w:tmpl w:val="381E26C6"/>
    <w:lvl w:ilvl="0">
      <w:start w:val="1"/>
      <w:numFmt w:val="decimal"/>
      <w:pStyle w:val="Balk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0605474"/>
    <w:multiLevelType w:val="hybridMultilevel"/>
    <w:tmpl w:val="18A252BE"/>
    <w:lvl w:ilvl="0" w:tplc="C5E8F7F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4360821"/>
    <w:multiLevelType w:val="multilevel"/>
    <w:tmpl w:val="C9EABED6"/>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CE106FE"/>
    <w:multiLevelType w:val="hybridMultilevel"/>
    <w:tmpl w:val="75606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E6D6628"/>
    <w:multiLevelType w:val="hybridMultilevel"/>
    <w:tmpl w:val="E18C7BC0"/>
    <w:lvl w:ilvl="0" w:tplc="D3BA1584">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4"/>
  </w:num>
  <w:num w:numId="3">
    <w:abstractNumId w:val="9"/>
  </w:num>
  <w:num w:numId="4">
    <w:abstractNumId w:val="6"/>
  </w:num>
  <w:num w:numId="5">
    <w:abstractNumId w:val="15"/>
  </w:num>
  <w:num w:numId="6">
    <w:abstractNumId w:val="18"/>
  </w:num>
  <w:num w:numId="7">
    <w:abstractNumId w:val="1"/>
  </w:num>
  <w:num w:numId="8">
    <w:abstractNumId w:val="2"/>
  </w:num>
  <w:num w:numId="9">
    <w:abstractNumId w:val="12"/>
  </w:num>
  <w:num w:numId="10">
    <w:abstractNumId w:val="20"/>
  </w:num>
  <w:num w:numId="11">
    <w:abstractNumId w:val="13"/>
  </w:num>
  <w:num w:numId="12">
    <w:abstractNumId w:val="23"/>
  </w:num>
  <w:num w:numId="13">
    <w:abstractNumId w:val="0"/>
  </w:num>
  <w:num w:numId="14">
    <w:abstractNumId w:val="17"/>
  </w:num>
  <w:num w:numId="15">
    <w:abstractNumId w:val="5"/>
  </w:num>
  <w:num w:numId="16">
    <w:abstractNumId w:val="4"/>
  </w:num>
  <w:num w:numId="17">
    <w:abstractNumId w:val="16"/>
  </w:num>
  <w:num w:numId="18">
    <w:abstractNumId w:val="7"/>
  </w:num>
  <w:num w:numId="19">
    <w:abstractNumId w:val="22"/>
  </w:num>
  <w:num w:numId="20">
    <w:abstractNumId w:val="21"/>
  </w:num>
  <w:num w:numId="21">
    <w:abstractNumId w:val="3"/>
  </w:num>
  <w:num w:numId="22">
    <w:abstractNumId w:val="19"/>
  </w:num>
  <w:num w:numId="23">
    <w:abstractNumId w:val="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35"/>
    <w:rsid w:val="00001F46"/>
    <w:rsid w:val="000164CA"/>
    <w:rsid w:val="00024576"/>
    <w:rsid w:val="00031064"/>
    <w:rsid w:val="0004269A"/>
    <w:rsid w:val="0004672C"/>
    <w:rsid w:val="00061B41"/>
    <w:rsid w:val="00072536"/>
    <w:rsid w:val="000762FB"/>
    <w:rsid w:val="0007636D"/>
    <w:rsid w:val="000778DC"/>
    <w:rsid w:val="00087496"/>
    <w:rsid w:val="00092432"/>
    <w:rsid w:val="000938D0"/>
    <w:rsid w:val="000B07BD"/>
    <w:rsid w:val="000B1E2C"/>
    <w:rsid w:val="000B5732"/>
    <w:rsid w:val="000B6E78"/>
    <w:rsid w:val="000C129B"/>
    <w:rsid w:val="000D0062"/>
    <w:rsid w:val="000D4123"/>
    <w:rsid w:val="000D5999"/>
    <w:rsid w:val="000E197B"/>
    <w:rsid w:val="000E2230"/>
    <w:rsid w:val="000F1363"/>
    <w:rsid w:val="000F5496"/>
    <w:rsid w:val="000F57C2"/>
    <w:rsid w:val="000F62F2"/>
    <w:rsid w:val="00102504"/>
    <w:rsid w:val="00116BDB"/>
    <w:rsid w:val="00116FBF"/>
    <w:rsid w:val="00120FCD"/>
    <w:rsid w:val="00125691"/>
    <w:rsid w:val="00127A0A"/>
    <w:rsid w:val="00132316"/>
    <w:rsid w:val="001327A0"/>
    <w:rsid w:val="00157B97"/>
    <w:rsid w:val="00160BF2"/>
    <w:rsid w:val="001647E4"/>
    <w:rsid w:val="001703C0"/>
    <w:rsid w:val="00176D82"/>
    <w:rsid w:val="0018088D"/>
    <w:rsid w:val="00192EED"/>
    <w:rsid w:val="00193D99"/>
    <w:rsid w:val="001A46C6"/>
    <w:rsid w:val="001A6C5F"/>
    <w:rsid w:val="001A703D"/>
    <w:rsid w:val="001B474A"/>
    <w:rsid w:val="001B57F7"/>
    <w:rsid w:val="001B5D5F"/>
    <w:rsid w:val="001C1358"/>
    <w:rsid w:val="001C4E8A"/>
    <w:rsid w:val="001D0ADF"/>
    <w:rsid w:val="001D0DA6"/>
    <w:rsid w:val="001D7417"/>
    <w:rsid w:val="001E2B94"/>
    <w:rsid w:val="001F275C"/>
    <w:rsid w:val="002017D5"/>
    <w:rsid w:val="00202293"/>
    <w:rsid w:val="00205430"/>
    <w:rsid w:val="00212292"/>
    <w:rsid w:val="002143F0"/>
    <w:rsid w:val="00222EBB"/>
    <w:rsid w:val="00223740"/>
    <w:rsid w:val="00230CA1"/>
    <w:rsid w:val="0023199D"/>
    <w:rsid w:val="00233696"/>
    <w:rsid w:val="00237FC6"/>
    <w:rsid w:val="00244C12"/>
    <w:rsid w:val="00250247"/>
    <w:rsid w:val="002512DD"/>
    <w:rsid w:val="00280D5D"/>
    <w:rsid w:val="002823EE"/>
    <w:rsid w:val="002D30BE"/>
    <w:rsid w:val="002E0828"/>
    <w:rsid w:val="002E362E"/>
    <w:rsid w:val="002F3F30"/>
    <w:rsid w:val="002F5026"/>
    <w:rsid w:val="003037E2"/>
    <w:rsid w:val="003053C8"/>
    <w:rsid w:val="00305766"/>
    <w:rsid w:val="0031216F"/>
    <w:rsid w:val="00317457"/>
    <w:rsid w:val="00320495"/>
    <w:rsid w:val="0033087C"/>
    <w:rsid w:val="00344E08"/>
    <w:rsid w:val="00356C49"/>
    <w:rsid w:val="00361200"/>
    <w:rsid w:val="00365E29"/>
    <w:rsid w:val="00384760"/>
    <w:rsid w:val="00385AB6"/>
    <w:rsid w:val="00387335"/>
    <w:rsid w:val="00390E44"/>
    <w:rsid w:val="00391E4C"/>
    <w:rsid w:val="00393AB6"/>
    <w:rsid w:val="003A0452"/>
    <w:rsid w:val="003A46B3"/>
    <w:rsid w:val="003A4FE1"/>
    <w:rsid w:val="003B18AA"/>
    <w:rsid w:val="003B4F23"/>
    <w:rsid w:val="003B7CFE"/>
    <w:rsid w:val="003D4B5E"/>
    <w:rsid w:val="003E75A7"/>
    <w:rsid w:val="00413912"/>
    <w:rsid w:val="004143FB"/>
    <w:rsid w:val="004211AA"/>
    <w:rsid w:val="004274FF"/>
    <w:rsid w:val="00427FDE"/>
    <w:rsid w:val="00431C4E"/>
    <w:rsid w:val="00440EF8"/>
    <w:rsid w:val="0044687F"/>
    <w:rsid w:val="00455C81"/>
    <w:rsid w:val="004761F1"/>
    <w:rsid w:val="0048357F"/>
    <w:rsid w:val="00493E2C"/>
    <w:rsid w:val="004952CF"/>
    <w:rsid w:val="004A3A18"/>
    <w:rsid w:val="004B0E72"/>
    <w:rsid w:val="004B22AE"/>
    <w:rsid w:val="004B3631"/>
    <w:rsid w:val="004C563D"/>
    <w:rsid w:val="004D0BAA"/>
    <w:rsid w:val="004D2467"/>
    <w:rsid w:val="004D29CB"/>
    <w:rsid w:val="004D36B6"/>
    <w:rsid w:val="004D7CDD"/>
    <w:rsid w:val="004E0560"/>
    <w:rsid w:val="004E1A65"/>
    <w:rsid w:val="004E4051"/>
    <w:rsid w:val="004E5C45"/>
    <w:rsid w:val="004E78DE"/>
    <w:rsid w:val="004F3DDB"/>
    <w:rsid w:val="004F4AEA"/>
    <w:rsid w:val="00512A4E"/>
    <w:rsid w:val="00520523"/>
    <w:rsid w:val="00520EC9"/>
    <w:rsid w:val="00521BCA"/>
    <w:rsid w:val="0053529E"/>
    <w:rsid w:val="00536172"/>
    <w:rsid w:val="005419D9"/>
    <w:rsid w:val="00554238"/>
    <w:rsid w:val="005550D9"/>
    <w:rsid w:val="00560670"/>
    <w:rsid w:val="00563903"/>
    <w:rsid w:val="005661B0"/>
    <w:rsid w:val="00566572"/>
    <w:rsid w:val="0056674E"/>
    <w:rsid w:val="00570152"/>
    <w:rsid w:val="00573977"/>
    <w:rsid w:val="005944D8"/>
    <w:rsid w:val="00597501"/>
    <w:rsid w:val="005A32CB"/>
    <w:rsid w:val="005A5286"/>
    <w:rsid w:val="005A5D58"/>
    <w:rsid w:val="005B2F97"/>
    <w:rsid w:val="005B5E3F"/>
    <w:rsid w:val="005C1373"/>
    <w:rsid w:val="005D3894"/>
    <w:rsid w:val="005E3C20"/>
    <w:rsid w:val="005E4306"/>
    <w:rsid w:val="005E76E6"/>
    <w:rsid w:val="00601E58"/>
    <w:rsid w:val="00610FB5"/>
    <w:rsid w:val="00614177"/>
    <w:rsid w:val="00616DF1"/>
    <w:rsid w:val="00620457"/>
    <w:rsid w:val="0062162F"/>
    <w:rsid w:val="00626FDB"/>
    <w:rsid w:val="00633066"/>
    <w:rsid w:val="00633BE3"/>
    <w:rsid w:val="00633F54"/>
    <w:rsid w:val="00635CA9"/>
    <w:rsid w:val="0064436D"/>
    <w:rsid w:val="0064789B"/>
    <w:rsid w:val="00655D6B"/>
    <w:rsid w:val="00656633"/>
    <w:rsid w:val="00657EC7"/>
    <w:rsid w:val="006864C9"/>
    <w:rsid w:val="00693104"/>
    <w:rsid w:val="006A0335"/>
    <w:rsid w:val="006A4DEA"/>
    <w:rsid w:val="006A7F58"/>
    <w:rsid w:val="006B67C3"/>
    <w:rsid w:val="006C3DEB"/>
    <w:rsid w:val="006C44A1"/>
    <w:rsid w:val="006D4286"/>
    <w:rsid w:val="006F234F"/>
    <w:rsid w:val="006F4D56"/>
    <w:rsid w:val="006F7AD4"/>
    <w:rsid w:val="007110F0"/>
    <w:rsid w:val="0071138A"/>
    <w:rsid w:val="0071252A"/>
    <w:rsid w:val="00735970"/>
    <w:rsid w:val="00741473"/>
    <w:rsid w:val="00742DBC"/>
    <w:rsid w:val="00747186"/>
    <w:rsid w:val="00747433"/>
    <w:rsid w:val="0075706F"/>
    <w:rsid w:val="00757412"/>
    <w:rsid w:val="0075772A"/>
    <w:rsid w:val="00773C91"/>
    <w:rsid w:val="00774259"/>
    <w:rsid w:val="00774FED"/>
    <w:rsid w:val="00775D92"/>
    <w:rsid w:val="007804A7"/>
    <w:rsid w:val="00786BDE"/>
    <w:rsid w:val="00795A96"/>
    <w:rsid w:val="007A09D2"/>
    <w:rsid w:val="007A453B"/>
    <w:rsid w:val="007B4A30"/>
    <w:rsid w:val="007C066B"/>
    <w:rsid w:val="007C0746"/>
    <w:rsid w:val="007C2667"/>
    <w:rsid w:val="007D0FCF"/>
    <w:rsid w:val="007D1AE4"/>
    <w:rsid w:val="007D46DC"/>
    <w:rsid w:val="007D7678"/>
    <w:rsid w:val="007E1A54"/>
    <w:rsid w:val="007E7A8F"/>
    <w:rsid w:val="007F638A"/>
    <w:rsid w:val="00807DC3"/>
    <w:rsid w:val="00824AB7"/>
    <w:rsid w:val="00825C22"/>
    <w:rsid w:val="008306EF"/>
    <w:rsid w:val="0083371C"/>
    <w:rsid w:val="0083657A"/>
    <w:rsid w:val="0084098E"/>
    <w:rsid w:val="00841E3B"/>
    <w:rsid w:val="008422BE"/>
    <w:rsid w:val="008446A8"/>
    <w:rsid w:val="00844D59"/>
    <w:rsid w:val="008479EB"/>
    <w:rsid w:val="00850DFF"/>
    <w:rsid w:val="00850E5B"/>
    <w:rsid w:val="008548B0"/>
    <w:rsid w:val="0088532F"/>
    <w:rsid w:val="00885E01"/>
    <w:rsid w:val="008918EF"/>
    <w:rsid w:val="008A069B"/>
    <w:rsid w:val="008A0AD4"/>
    <w:rsid w:val="008A27AB"/>
    <w:rsid w:val="008A4CF4"/>
    <w:rsid w:val="008B196F"/>
    <w:rsid w:val="008B68D2"/>
    <w:rsid w:val="008C19D6"/>
    <w:rsid w:val="008C4B3D"/>
    <w:rsid w:val="008C4FA0"/>
    <w:rsid w:val="008C52BA"/>
    <w:rsid w:val="008C5967"/>
    <w:rsid w:val="008C5E5C"/>
    <w:rsid w:val="008D2041"/>
    <w:rsid w:val="008D4B6C"/>
    <w:rsid w:val="008D53C0"/>
    <w:rsid w:val="008E3231"/>
    <w:rsid w:val="008E45A2"/>
    <w:rsid w:val="008E5DD3"/>
    <w:rsid w:val="008E66DA"/>
    <w:rsid w:val="008E7622"/>
    <w:rsid w:val="008F34DB"/>
    <w:rsid w:val="009206D4"/>
    <w:rsid w:val="009257F0"/>
    <w:rsid w:val="0093195A"/>
    <w:rsid w:val="009347B1"/>
    <w:rsid w:val="0094629C"/>
    <w:rsid w:val="0095046D"/>
    <w:rsid w:val="0095227E"/>
    <w:rsid w:val="0096321A"/>
    <w:rsid w:val="00963E9A"/>
    <w:rsid w:val="00965D2A"/>
    <w:rsid w:val="00972BD8"/>
    <w:rsid w:val="00975643"/>
    <w:rsid w:val="009808EE"/>
    <w:rsid w:val="009915C5"/>
    <w:rsid w:val="00992616"/>
    <w:rsid w:val="00992EE8"/>
    <w:rsid w:val="0099611D"/>
    <w:rsid w:val="009B2AA0"/>
    <w:rsid w:val="009B4118"/>
    <w:rsid w:val="009C33A1"/>
    <w:rsid w:val="009C5839"/>
    <w:rsid w:val="009C5DEC"/>
    <w:rsid w:val="009C6494"/>
    <w:rsid w:val="009E2BC9"/>
    <w:rsid w:val="00A02D5B"/>
    <w:rsid w:val="00A222BE"/>
    <w:rsid w:val="00A23EE5"/>
    <w:rsid w:val="00A24620"/>
    <w:rsid w:val="00A249DA"/>
    <w:rsid w:val="00A25F9F"/>
    <w:rsid w:val="00A320BA"/>
    <w:rsid w:val="00A3658D"/>
    <w:rsid w:val="00A4150A"/>
    <w:rsid w:val="00A5127A"/>
    <w:rsid w:val="00A548C5"/>
    <w:rsid w:val="00A714B9"/>
    <w:rsid w:val="00A75097"/>
    <w:rsid w:val="00A7690A"/>
    <w:rsid w:val="00A77DA1"/>
    <w:rsid w:val="00A81664"/>
    <w:rsid w:val="00A872A8"/>
    <w:rsid w:val="00A9742A"/>
    <w:rsid w:val="00AA0DBF"/>
    <w:rsid w:val="00AA3C12"/>
    <w:rsid w:val="00AA4859"/>
    <w:rsid w:val="00AA5302"/>
    <w:rsid w:val="00AB2245"/>
    <w:rsid w:val="00AB3A2A"/>
    <w:rsid w:val="00AB653A"/>
    <w:rsid w:val="00AC1ED3"/>
    <w:rsid w:val="00AC1F52"/>
    <w:rsid w:val="00AD0FE7"/>
    <w:rsid w:val="00AD525C"/>
    <w:rsid w:val="00AD6A0D"/>
    <w:rsid w:val="00AE0659"/>
    <w:rsid w:val="00AE118A"/>
    <w:rsid w:val="00AE29BB"/>
    <w:rsid w:val="00AE3803"/>
    <w:rsid w:val="00AE73E4"/>
    <w:rsid w:val="00B005EC"/>
    <w:rsid w:val="00B01542"/>
    <w:rsid w:val="00B053B7"/>
    <w:rsid w:val="00B15ED8"/>
    <w:rsid w:val="00B15F03"/>
    <w:rsid w:val="00B16D2E"/>
    <w:rsid w:val="00B24766"/>
    <w:rsid w:val="00B25532"/>
    <w:rsid w:val="00B26484"/>
    <w:rsid w:val="00B3041B"/>
    <w:rsid w:val="00B30E15"/>
    <w:rsid w:val="00B33C77"/>
    <w:rsid w:val="00B37311"/>
    <w:rsid w:val="00B433E5"/>
    <w:rsid w:val="00B454FF"/>
    <w:rsid w:val="00B504E0"/>
    <w:rsid w:val="00B51906"/>
    <w:rsid w:val="00B52101"/>
    <w:rsid w:val="00B5250C"/>
    <w:rsid w:val="00B54050"/>
    <w:rsid w:val="00B6384D"/>
    <w:rsid w:val="00B65D44"/>
    <w:rsid w:val="00B72A30"/>
    <w:rsid w:val="00B73B98"/>
    <w:rsid w:val="00B75586"/>
    <w:rsid w:val="00B76FD5"/>
    <w:rsid w:val="00B82E85"/>
    <w:rsid w:val="00B95687"/>
    <w:rsid w:val="00BA4A98"/>
    <w:rsid w:val="00BB093C"/>
    <w:rsid w:val="00BB2F08"/>
    <w:rsid w:val="00BB3349"/>
    <w:rsid w:val="00BB4B98"/>
    <w:rsid w:val="00BD1F2B"/>
    <w:rsid w:val="00BD677C"/>
    <w:rsid w:val="00BE3401"/>
    <w:rsid w:val="00BE3DFE"/>
    <w:rsid w:val="00BF1742"/>
    <w:rsid w:val="00BF23F7"/>
    <w:rsid w:val="00C053FC"/>
    <w:rsid w:val="00C1196C"/>
    <w:rsid w:val="00C11BC0"/>
    <w:rsid w:val="00C26FC5"/>
    <w:rsid w:val="00C31AA6"/>
    <w:rsid w:val="00C3733A"/>
    <w:rsid w:val="00C43A32"/>
    <w:rsid w:val="00C44652"/>
    <w:rsid w:val="00C50138"/>
    <w:rsid w:val="00C516F4"/>
    <w:rsid w:val="00C52E20"/>
    <w:rsid w:val="00C60C57"/>
    <w:rsid w:val="00C63865"/>
    <w:rsid w:val="00C64A5F"/>
    <w:rsid w:val="00C7732C"/>
    <w:rsid w:val="00C775A6"/>
    <w:rsid w:val="00C77B2E"/>
    <w:rsid w:val="00C8183A"/>
    <w:rsid w:val="00C92007"/>
    <w:rsid w:val="00C9297E"/>
    <w:rsid w:val="00C951DC"/>
    <w:rsid w:val="00C96EDF"/>
    <w:rsid w:val="00CA0297"/>
    <w:rsid w:val="00CA31F5"/>
    <w:rsid w:val="00CC6073"/>
    <w:rsid w:val="00CD45D9"/>
    <w:rsid w:val="00CD5F80"/>
    <w:rsid w:val="00CD68D9"/>
    <w:rsid w:val="00CE10EB"/>
    <w:rsid w:val="00CE19CE"/>
    <w:rsid w:val="00CE3434"/>
    <w:rsid w:val="00CE4C93"/>
    <w:rsid w:val="00CF5710"/>
    <w:rsid w:val="00CF6967"/>
    <w:rsid w:val="00CF6E5E"/>
    <w:rsid w:val="00D03058"/>
    <w:rsid w:val="00D0570B"/>
    <w:rsid w:val="00D1115F"/>
    <w:rsid w:val="00D1182E"/>
    <w:rsid w:val="00D14E79"/>
    <w:rsid w:val="00D201E4"/>
    <w:rsid w:val="00D22EF3"/>
    <w:rsid w:val="00D23D96"/>
    <w:rsid w:val="00D27E86"/>
    <w:rsid w:val="00D343D0"/>
    <w:rsid w:val="00D3762C"/>
    <w:rsid w:val="00D42A18"/>
    <w:rsid w:val="00D43AFC"/>
    <w:rsid w:val="00D44365"/>
    <w:rsid w:val="00D53459"/>
    <w:rsid w:val="00D636D0"/>
    <w:rsid w:val="00D70B9E"/>
    <w:rsid w:val="00D70BA7"/>
    <w:rsid w:val="00D75A67"/>
    <w:rsid w:val="00D77E2A"/>
    <w:rsid w:val="00D81C39"/>
    <w:rsid w:val="00D83A9E"/>
    <w:rsid w:val="00D87079"/>
    <w:rsid w:val="00DA0A04"/>
    <w:rsid w:val="00DA1A63"/>
    <w:rsid w:val="00DA3E7A"/>
    <w:rsid w:val="00DA7309"/>
    <w:rsid w:val="00DA7510"/>
    <w:rsid w:val="00DB5F80"/>
    <w:rsid w:val="00DC0B35"/>
    <w:rsid w:val="00DD42C9"/>
    <w:rsid w:val="00DD5B9B"/>
    <w:rsid w:val="00DE2E83"/>
    <w:rsid w:val="00DE5764"/>
    <w:rsid w:val="00DF7859"/>
    <w:rsid w:val="00E02990"/>
    <w:rsid w:val="00E043AE"/>
    <w:rsid w:val="00E04F04"/>
    <w:rsid w:val="00E0668E"/>
    <w:rsid w:val="00E12122"/>
    <w:rsid w:val="00E1234F"/>
    <w:rsid w:val="00E21526"/>
    <w:rsid w:val="00E263A7"/>
    <w:rsid w:val="00E2790A"/>
    <w:rsid w:val="00E27E51"/>
    <w:rsid w:val="00E32520"/>
    <w:rsid w:val="00E34313"/>
    <w:rsid w:val="00E37433"/>
    <w:rsid w:val="00E413F8"/>
    <w:rsid w:val="00E4622B"/>
    <w:rsid w:val="00E501C5"/>
    <w:rsid w:val="00E508A7"/>
    <w:rsid w:val="00E553C4"/>
    <w:rsid w:val="00E60A86"/>
    <w:rsid w:val="00E62FC5"/>
    <w:rsid w:val="00E7581C"/>
    <w:rsid w:val="00E76F98"/>
    <w:rsid w:val="00E8361C"/>
    <w:rsid w:val="00E94B2A"/>
    <w:rsid w:val="00E97205"/>
    <w:rsid w:val="00EB0CA6"/>
    <w:rsid w:val="00EB2164"/>
    <w:rsid w:val="00EB471B"/>
    <w:rsid w:val="00EC1ADE"/>
    <w:rsid w:val="00EC259F"/>
    <w:rsid w:val="00ED28DF"/>
    <w:rsid w:val="00EE2F2F"/>
    <w:rsid w:val="00EE4887"/>
    <w:rsid w:val="00F00E36"/>
    <w:rsid w:val="00F21772"/>
    <w:rsid w:val="00F25F37"/>
    <w:rsid w:val="00F27A42"/>
    <w:rsid w:val="00F30DAE"/>
    <w:rsid w:val="00F32635"/>
    <w:rsid w:val="00F33342"/>
    <w:rsid w:val="00F37877"/>
    <w:rsid w:val="00F405B7"/>
    <w:rsid w:val="00F62FE0"/>
    <w:rsid w:val="00F672A1"/>
    <w:rsid w:val="00F761BB"/>
    <w:rsid w:val="00F91622"/>
    <w:rsid w:val="00FA1682"/>
    <w:rsid w:val="00FB0869"/>
    <w:rsid w:val="00FD035C"/>
    <w:rsid w:val="00FD2E92"/>
    <w:rsid w:val="00FD5E14"/>
    <w:rsid w:val="00FD6E0C"/>
    <w:rsid w:val="00FE5CBE"/>
    <w:rsid w:val="00FE607F"/>
    <w:rsid w:val="00FF05DD"/>
    <w:rsid w:val="00FF3778"/>
    <w:rsid w:val="00FF70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AB5E4"/>
  <w15:docId w15:val="{2C69AD7B-8A7D-43F0-893A-9C3A8E37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3B7"/>
    <w:pPr>
      <w:spacing w:after="120" w:line="360" w:lineRule="auto"/>
      <w:jc w:val="both"/>
    </w:pPr>
    <w:rPr>
      <w:rFonts w:ascii="Times New Roman" w:hAnsi="Times New Roman"/>
      <w:sz w:val="24"/>
    </w:rPr>
  </w:style>
  <w:style w:type="paragraph" w:styleId="Balk1">
    <w:name w:val="heading 1"/>
    <w:basedOn w:val="Normal"/>
    <w:next w:val="Normal"/>
    <w:link w:val="Balk1Char"/>
    <w:uiPriority w:val="9"/>
    <w:qFormat/>
    <w:rsid w:val="00825C22"/>
    <w:pPr>
      <w:keepNext/>
      <w:keepLines/>
      <w:numPr>
        <w:numId w:val="22"/>
      </w:numPr>
      <w:ind w:left="0" w:firstLine="0"/>
      <w:outlineLvl w:val="0"/>
    </w:pPr>
    <w:rPr>
      <w:rFonts w:eastAsiaTheme="majorEastAsia" w:cstheme="majorBidi"/>
      <w:b/>
      <w:bCs/>
      <w:caps/>
      <w:szCs w:val="28"/>
    </w:rPr>
  </w:style>
  <w:style w:type="paragraph" w:styleId="Balk2">
    <w:name w:val="heading 2"/>
    <w:basedOn w:val="Normal"/>
    <w:next w:val="Normal"/>
    <w:link w:val="Balk2Char"/>
    <w:uiPriority w:val="9"/>
    <w:unhideWhenUsed/>
    <w:qFormat/>
    <w:rsid w:val="00825C22"/>
    <w:pPr>
      <w:keepNext/>
      <w:keepLines/>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8A069B"/>
    <w:pPr>
      <w:keepNext/>
      <w:keepLines/>
      <w:outlineLvl w:val="2"/>
    </w:pPr>
    <w:rPr>
      <w:rFonts w:eastAsiaTheme="majorEastAsia" w:cstheme="majorBidi"/>
      <w:b/>
      <w:bCs/>
      <w:i/>
    </w:rPr>
  </w:style>
  <w:style w:type="paragraph" w:styleId="Balk4">
    <w:name w:val="heading 4"/>
    <w:basedOn w:val="Normal"/>
    <w:next w:val="Normal"/>
    <w:link w:val="Balk4Char"/>
    <w:uiPriority w:val="9"/>
    <w:semiHidden/>
    <w:unhideWhenUsed/>
    <w:qFormat/>
    <w:rsid w:val="008A069B"/>
    <w:pPr>
      <w:keepNext/>
      <w:keepLines/>
      <w:outlineLvl w:val="3"/>
    </w:pPr>
    <w:rPr>
      <w:rFonts w:eastAsiaTheme="majorEastAsia" w:cstheme="majorBidi"/>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77DA1"/>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A77DA1"/>
    <w:pPr>
      <w:ind w:left="720"/>
      <w:contextualSpacing/>
    </w:pPr>
  </w:style>
  <w:style w:type="character" w:styleId="Kpr">
    <w:name w:val="Hyperlink"/>
    <w:basedOn w:val="VarsaylanParagrafYazTipi"/>
    <w:uiPriority w:val="99"/>
    <w:unhideWhenUsed/>
    <w:rsid w:val="00963E9A"/>
    <w:rPr>
      <w:color w:val="0000FF" w:themeColor="hyperlink"/>
      <w:u w:val="single"/>
    </w:rPr>
  </w:style>
  <w:style w:type="paragraph" w:styleId="BalonMetni">
    <w:name w:val="Balloon Text"/>
    <w:basedOn w:val="Normal"/>
    <w:link w:val="BalonMetniChar"/>
    <w:uiPriority w:val="99"/>
    <w:semiHidden/>
    <w:unhideWhenUsed/>
    <w:rsid w:val="00963E9A"/>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3E9A"/>
    <w:rPr>
      <w:rFonts w:ascii="Tahoma" w:hAnsi="Tahoma" w:cs="Tahoma"/>
      <w:sz w:val="16"/>
      <w:szCs w:val="16"/>
    </w:rPr>
  </w:style>
  <w:style w:type="table" w:styleId="TabloKlavuzu">
    <w:name w:val="Table Grid"/>
    <w:basedOn w:val="NormalTablo"/>
    <w:uiPriority w:val="59"/>
    <w:rsid w:val="00A7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F672A1"/>
    <w:rPr>
      <w:i/>
      <w:iCs/>
    </w:rPr>
  </w:style>
  <w:style w:type="paragraph" w:styleId="stBilgi">
    <w:name w:val="header"/>
    <w:basedOn w:val="Normal"/>
    <w:link w:val="stBilgiChar"/>
    <w:uiPriority w:val="99"/>
    <w:unhideWhenUsed/>
    <w:rsid w:val="004D2467"/>
    <w:pPr>
      <w:tabs>
        <w:tab w:val="center" w:pos="4536"/>
        <w:tab w:val="right" w:pos="9072"/>
      </w:tabs>
      <w:spacing w:after="0"/>
    </w:pPr>
  </w:style>
  <w:style w:type="character" w:customStyle="1" w:styleId="stBilgiChar">
    <w:name w:val="Üst Bilgi Char"/>
    <w:basedOn w:val="VarsaylanParagrafYazTipi"/>
    <w:link w:val="stBilgi"/>
    <w:uiPriority w:val="99"/>
    <w:rsid w:val="004D2467"/>
  </w:style>
  <w:style w:type="paragraph" w:styleId="AltBilgi">
    <w:name w:val="footer"/>
    <w:basedOn w:val="Normal"/>
    <w:link w:val="AltBilgiChar"/>
    <w:uiPriority w:val="99"/>
    <w:unhideWhenUsed/>
    <w:rsid w:val="004D2467"/>
    <w:pPr>
      <w:tabs>
        <w:tab w:val="center" w:pos="4536"/>
        <w:tab w:val="right" w:pos="9072"/>
      </w:tabs>
      <w:spacing w:after="0"/>
    </w:pPr>
  </w:style>
  <w:style w:type="character" w:customStyle="1" w:styleId="AltBilgiChar">
    <w:name w:val="Alt Bilgi Char"/>
    <w:basedOn w:val="VarsaylanParagrafYazTipi"/>
    <w:link w:val="AltBilgi"/>
    <w:uiPriority w:val="99"/>
    <w:rsid w:val="004D2467"/>
  </w:style>
  <w:style w:type="paragraph" w:styleId="DipnotMetni">
    <w:name w:val="footnote text"/>
    <w:basedOn w:val="Normal"/>
    <w:link w:val="DipnotMetniChar"/>
    <w:uiPriority w:val="99"/>
    <w:semiHidden/>
    <w:unhideWhenUsed/>
    <w:rsid w:val="00741473"/>
    <w:pPr>
      <w:spacing w:after="0"/>
    </w:pPr>
    <w:rPr>
      <w:sz w:val="20"/>
      <w:szCs w:val="20"/>
    </w:rPr>
  </w:style>
  <w:style w:type="character" w:customStyle="1" w:styleId="DipnotMetniChar">
    <w:name w:val="Dipnot Metni Char"/>
    <w:basedOn w:val="VarsaylanParagrafYazTipi"/>
    <w:link w:val="DipnotMetni"/>
    <w:uiPriority w:val="99"/>
    <w:semiHidden/>
    <w:rsid w:val="00741473"/>
    <w:rPr>
      <w:sz w:val="20"/>
      <w:szCs w:val="20"/>
    </w:rPr>
  </w:style>
  <w:style w:type="character" w:styleId="DipnotBavurusu">
    <w:name w:val="footnote reference"/>
    <w:basedOn w:val="VarsaylanParagrafYazTipi"/>
    <w:uiPriority w:val="99"/>
    <w:semiHidden/>
    <w:unhideWhenUsed/>
    <w:rsid w:val="00741473"/>
    <w:rPr>
      <w:vertAlign w:val="superscript"/>
    </w:rPr>
  </w:style>
  <w:style w:type="paragraph" w:styleId="HTMLncedenBiimlendirilmi">
    <w:name w:val="HTML Preformatted"/>
    <w:basedOn w:val="Normal"/>
    <w:link w:val="HTMLncedenBiimlendirilmiChar"/>
    <w:uiPriority w:val="99"/>
    <w:semiHidden/>
    <w:unhideWhenUsed/>
    <w:rsid w:val="00087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087496"/>
    <w:rPr>
      <w:rFonts w:ascii="Courier New" w:eastAsia="Times New Roman" w:hAnsi="Courier New" w:cs="Courier New"/>
      <w:sz w:val="20"/>
      <w:szCs w:val="20"/>
      <w:lang w:eastAsia="tr-TR"/>
    </w:rPr>
  </w:style>
  <w:style w:type="character" w:customStyle="1" w:styleId="zmlenmeyenBahsetme1">
    <w:name w:val="Çözümlenmeyen Bahsetme1"/>
    <w:basedOn w:val="VarsaylanParagrafYazTipi"/>
    <w:uiPriority w:val="99"/>
    <w:semiHidden/>
    <w:unhideWhenUsed/>
    <w:rsid w:val="00E2790A"/>
    <w:rPr>
      <w:color w:val="605E5C"/>
      <w:shd w:val="clear" w:color="auto" w:fill="E1DFDD"/>
    </w:rPr>
  </w:style>
  <w:style w:type="character" w:styleId="AklamaBavurusu">
    <w:name w:val="annotation reference"/>
    <w:basedOn w:val="VarsaylanParagrafYazTipi"/>
    <w:uiPriority w:val="99"/>
    <w:semiHidden/>
    <w:unhideWhenUsed/>
    <w:rsid w:val="00C9297E"/>
    <w:rPr>
      <w:sz w:val="16"/>
      <w:szCs w:val="16"/>
    </w:rPr>
  </w:style>
  <w:style w:type="paragraph" w:styleId="AklamaMetni">
    <w:name w:val="annotation text"/>
    <w:basedOn w:val="Normal"/>
    <w:link w:val="AklamaMetniChar"/>
    <w:uiPriority w:val="99"/>
    <w:semiHidden/>
    <w:unhideWhenUsed/>
    <w:rsid w:val="00C9297E"/>
    <w:rPr>
      <w:sz w:val="20"/>
      <w:szCs w:val="20"/>
    </w:rPr>
  </w:style>
  <w:style w:type="character" w:customStyle="1" w:styleId="AklamaMetniChar">
    <w:name w:val="Açıklama Metni Char"/>
    <w:basedOn w:val="VarsaylanParagrafYazTipi"/>
    <w:link w:val="AklamaMetni"/>
    <w:uiPriority w:val="99"/>
    <w:semiHidden/>
    <w:rsid w:val="00C9297E"/>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C9297E"/>
    <w:rPr>
      <w:b/>
      <w:bCs/>
    </w:rPr>
  </w:style>
  <w:style w:type="character" w:customStyle="1" w:styleId="AklamaKonusuChar">
    <w:name w:val="Açıklama Konusu Char"/>
    <w:basedOn w:val="AklamaMetniChar"/>
    <w:link w:val="AklamaKonusu"/>
    <w:uiPriority w:val="99"/>
    <w:semiHidden/>
    <w:rsid w:val="00C9297E"/>
    <w:rPr>
      <w:rFonts w:ascii="Times New Roman" w:hAnsi="Times New Roman"/>
      <w:b/>
      <w:bCs/>
      <w:sz w:val="20"/>
      <w:szCs w:val="20"/>
    </w:rPr>
  </w:style>
  <w:style w:type="paragraph" w:styleId="AralkYok">
    <w:name w:val="No Spacing"/>
    <w:uiPriority w:val="1"/>
    <w:qFormat/>
    <w:rsid w:val="00222EBB"/>
    <w:pPr>
      <w:spacing w:before="120" w:after="120" w:line="360" w:lineRule="auto"/>
      <w:jc w:val="both"/>
    </w:pPr>
    <w:rPr>
      <w:rFonts w:ascii="Times New Roman" w:hAnsi="Times New Roman"/>
      <w:sz w:val="20"/>
    </w:rPr>
  </w:style>
  <w:style w:type="character" w:customStyle="1" w:styleId="Balk1Char">
    <w:name w:val="Başlık 1 Char"/>
    <w:basedOn w:val="VarsaylanParagrafYazTipi"/>
    <w:link w:val="Balk1"/>
    <w:uiPriority w:val="9"/>
    <w:rsid w:val="00825C22"/>
    <w:rPr>
      <w:rFonts w:ascii="Times New Roman" w:eastAsiaTheme="majorEastAsia" w:hAnsi="Times New Roman" w:cstheme="majorBidi"/>
      <w:b/>
      <w:bCs/>
      <w:caps/>
      <w:sz w:val="24"/>
      <w:szCs w:val="28"/>
    </w:rPr>
  </w:style>
  <w:style w:type="character" w:customStyle="1" w:styleId="Balk2Char">
    <w:name w:val="Başlık 2 Char"/>
    <w:basedOn w:val="VarsaylanParagrafYazTipi"/>
    <w:link w:val="Balk2"/>
    <w:uiPriority w:val="9"/>
    <w:rsid w:val="00825C22"/>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8A069B"/>
    <w:rPr>
      <w:rFonts w:ascii="Times New Roman" w:eastAsiaTheme="majorEastAsia" w:hAnsi="Times New Roman" w:cstheme="majorBidi"/>
      <w:b/>
      <w:bCs/>
      <w:i/>
      <w:sz w:val="24"/>
    </w:rPr>
  </w:style>
  <w:style w:type="paragraph" w:styleId="KonuBal">
    <w:name w:val="Title"/>
    <w:basedOn w:val="Normal"/>
    <w:next w:val="Normal"/>
    <w:link w:val="KonuBalChar"/>
    <w:uiPriority w:val="10"/>
    <w:qFormat/>
    <w:rsid w:val="00222EBB"/>
    <w:pPr>
      <w:pBdr>
        <w:bottom w:val="single" w:sz="8" w:space="4" w:color="4F81BD" w:themeColor="accent1"/>
      </w:pBdr>
      <w:contextualSpacing/>
    </w:pPr>
    <w:rPr>
      <w:rFonts w:eastAsiaTheme="majorEastAsia" w:cstheme="majorBidi"/>
      <w:spacing w:val="5"/>
      <w:kern w:val="28"/>
      <w:szCs w:val="52"/>
    </w:rPr>
  </w:style>
  <w:style w:type="character" w:customStyle="1" w:styleId="KonuBalChar">
    <w:name w:val="Konu Başlığı Char"/>
    <w:basedOn w:val="VarsaylanParagrafYazTipi"/>
    <w:link w:val="KonuBal"/>
    <w:uiPriority w:val="10"/>
    <w:rsid w:val="00222EBB"/>
    <w:rPr>
      <w:rFonts w:ascii="Times New Roman" w:eastAsiaTheme="majorEastAsia" w:hAnsi="Times New Roman" w:cstheme="majorBidi"/>
      <w:spacing w:val="5"/>
      <w:kern w:val="28"/>
      <w:sz w:val="24"/>
      <w:szCs w:val="52"/>
    </w:rPr>
  </w:style>
  <w:style w:type="paragraph" w:styleId="Altyaz">
    <w:name w:val="Subtitle"/>
    <w:basedOn w:val="Normal"/>
    <w:next w:val="Normal"/>
    <w:link w:val="AltyazChar"/>
    <w:uiPriority w:val="11"/>
    <w:qFormat/>
    <w:rsid w:val="00222EBB"/>
    <w:pPr>
      <w:numPr>
        <w:ilvl w:val="1"/>
      </w:numPr>
    </w:pPr>
    <w:rPr>
      <w:rFonts w:eastAsiaTheme="majorEastAsia" w:cstheme="majorBidi"/>
      <w:i/>
      <w:iCs/>
      <w:spacing w:val="15"/>
      <w:szCs w:val="24"/>
    </w:rPr>
  </w:style>
  <w:style w:type="character" w:customStyle="1" w:styleId="AltyazChar">
    <w:name w:val="Altyazı Char"/>
    <w:basedOn w:val="VarsaylanParagrafYazTipi"/>
    <w:link w:val="Altyaz"/>
    <w:uiPriority w:val="11"/>
    <w:rsid w:val="00222EBB"/>
    <w:rPr>
      <w:rFonts w:ascii="Times New Roman" w:eastAsiaTheme="majorEastAsia" w:hAnsi="Times New Roman" w:cstheme="majorBidi"/>
      <w:i/>
      <w:iCs/>
      <w:spacing w:val="15"/>
      <w:sz w:val="24"/>
      <w:szCs w:val="24"/>
    </w:rPr>
  </w:style>
  <w:style w:type="paragraph" w:styleId="NormalWeb">
    <w:name w:val="Normal (Web)"/>
    <w:basedOn w:val="Normal"/>
    <w:uiPriority w:val="99"/>
    <w:semiHidden/>
    <w:unhideWhenUsed/>
    <w:rsid w:val="00222EBB"/>
    <w:pPr>
      <w:spacing w:before="100" w:beforeAutospacing="1" w:after="100" w:afterAutospacing="1" w:line="240" w:lineRule="auto"/>
      <w:jc w:val="left"/>
    </w:pPr>
    <w:rPr>
      <w:rFonts w:eastAsia="Times New Roman" w:cs="Times New Roman"/>
      <w:szCs w:val="24"/>
      <w:lang w:eastAsia="tr-TR"/>
    </w:rPr>
  </w:style>
  <w:style w:type="character" w:styleId="Gl">
    <w:name w:val="Strong"/>
    <w:basedOn w:val="VarsaylanParagrafYazTipi"/>
    <w:uiPriority w:val="22"/>
    <w:qFormat/>
    <w:rsid w:val="00B053B7"/>
    <w:rPr>
      <w:b/>
      <w:bCs/>
    </w:rPr>
  </w:style>
  <w:style w:type="character" w:customStyle="1" w:styleId="Balk4Char">
    <w:name w:val="Başlık 4 Char"/>
    <w:basedOn w:val="VarsaylanParagrafYazTipi"/>
    <w:link w:val="Balk4"/>
    <w:uiPriority w:val="9"/>
    <w:semiHidden/>
    <w:rsid w:val="008A069B"/>
    <w:rPr>
      <w:rFonts w:ascii="Times New Roman" w:eastAsiaTheme="majorEastAsia" w:hAnsi="Times New Roman" w:cstheme="majorBidi"/>
      <w:b/>
      <w:bCs/>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4430">
      <w:bodyDiv w:val="1"/>
      <w:marLeft w:val="0"/>
      <w:marRight w:val="0"/>
      <w:marTop w:val="0"/>
      <w:marBottom w:val="0"/>
      <w:divBdr>
        <w:top w:val="none" w:sz="0" w:space="0" w:color="auto"/>
        <w:left w:val="none" w:sz="0" w:space="0" w:color="auto"/>
        <w:bottom w:val="none" w:sz="0" w:space="0" w:color="auto"/>
        <w:right w:val="none" w:sz="0" w:space="0" w:color="auto"/>
      </w:divBdr>
    </w:div>
    <w:div w:id="148641048">
      <w:bodyDiv w:val="1"/>
      <w:marLeft w:val="0"/>
      <w:marRight w:val="0"/>
      <w:marTop w:val="0"/>
      <w:marBottom w:val="0"/>
      <w:divBdr>
        <w:top w:val="none" w:sz="0" w:space="0" w:color="auto"/>
        <w:left w:val="none" w:sz="0" w:space="0" w:color="auto"/>
        <w:bottom w:val="none" w:sz="0" w:space="0" w:color="auto"/>
        <w:right w:val="none" w:sz="0" w:space="0" w:color="auto"/>
      </w:divBdr>
    </w:div>
    <w:div w:id="186257071">
      <w:bodyDiv w:val="1"/>
      <w:marLeft w:val="0"/>
      <w:marRight w:val="0"/>
      <w:marTop w:val="0"/>
      <w:marBottom w:val="0"/>
      <w:divBdr>
        <w:top w:val="none" w:sz="0" w:space="0" w:color="auto"/>
        <w:left w:val="none" w:sz="0" w:space="0" w:color="auto"/>
        <w:bottom w:val="none" w:sz="0" w:space="0" w:color="auto"/>
        <w:right w:val="none" w:sz="0" w:space="0" w:color="auto"/>
      </w:divBdr>
    </w:div>
    <w:div w:id="226885955">
      <w:bodyDiv w:val="1"/>
      <w:marLeft w:val="0"/>
      <w:marRight w:val="0"/>
      <w:marTop w:val="0"/>
      <w:marBottom w:val="0"/>
      <w:divBdr>
        <w:top w:val="none" w:sz="0" w:space="0" w:color="auto"/>
        <w:left w:val="none" w:sz="0" w:space="0" w:color="auto"/>
        <w:bottom w:val="none" w:sz="0" w:space="0" w:color="auto"/>
        <w:right w:val="none" w:sz="0" w:space="0" w:color="auto"/>
      </w:divBdr>
    </w:div>
    <w:div w:id="231278262">
      <w:bodyDiv w:val="1"/>
      <w:marLeft w:val="0"/>
      <w:marRight w:val="0"/>
      <w:marTop w:val="0"/>
      <w:marBottom w:val="0"/>
      <w:divBdr>
        <w:top w:val="none" w:sz="0" w:space="0" w:color="auto"/>
        <w:left w:val="none" w:sz="0" w:space="0" w:color="auto"/>
        <w:bottom w:val="none" w:sz="0" w:space="0" w:color="auto"/>
        <w:right w:val="none" w:sz="0" w:space="0" w:color="auto"/>
      </w:divBdr>
    </w:div>
    <w:div w:id="262224929">
      <w:bodyDiv w:val="1"/>
      <w:marLeft w:val="0"/>
      <w:marRight w:val="0"/>
      <w:marTop w:val="0"/>
      <w:marBottom w:val="0"/>
      <w:divBdr>
        <w:top w:val="none" w:sz="0" w:space="0" w:color="auto"/>
        <w:left w:val="none" w:sz="0" w:space="0" w:color="auto"/>
        <w:bottom w:val="none" w:sz="0" w:space="0" w:color="auto"/>
        <w:right w:val="none" w:sz="0" w:space="0" w:color="auto"/>
      </w:divBdr>
    </w:div>
    <w:div w:id="272830413">
      <w:bodyDiv w:val="1"/>
      <w:marLeft w:val="0"/>
      <w:marRight w:val="0"/>
      <w:marTop w:val="0"/>
      <w:marBottom w:val="0"/>
      <w:divBdr>
        <w:top w:val="none" w:sz="0" w:space="0" w:color="auto"/>
        <w:left w:val="none" w:sz="0" w:space="0" w:color="auto"/>
        <w:bottom w:val="none" w:sz="0" w:space="0" w:color="auto"/>
        <w:right w:val="none" w:sz="0" w:space="0" w:color="auto"/>
      </w:divBdr>
    </w:div>
    <w:div w:id="360789491">
      <w:bodyDiv w:val="1"/>
      <w:marLeft w:val="0"/>
      <w:marRight w:val="0"/>
      <w:marTop w:val="0"/>
      <w:marBottom w:val="0"/>
      <w:divBdr>
        <w:top w:val="none" w:sz="0" w:space="0" w:color="auto"/>
        <w:left w:val="none" w:sz="0" w:space="0" w:color="auto"/>
        <w:bottom w:val="none" w:sz="0" w:space="0" w:color="auto"/>
        <w:right w:val="none" w:sz="0" w:space="0" w:color="auto"/>
      </w:divBdr>
    </w:div>
    <w:div w:id="373383803">
      <w:bodyDiv w:val="1"/>
      <w:marLeft w:val="0"/>
      <w:marRight w:val="0"/>
      <w:marTop w:val="0"/>
      <w:marBottom w:val="0"/>
      <w:divBdr>
        <w:top w:val="none" w:sz="0" w:space="0" w:color="auto"/>
        <w:left w:val="none" w:sz="0" w:space="0" w:color="auto"/>
        <w:bottom w:val="none" w:sz="0" w:space="0" w:color="auto"/>
        <w:right w:val="none" w:sz="0" w:space="0" w:color="auto"/>
      </w:divBdr>
    </w:div>
    <w:div w:id="409347818">
      <w:bodyDiv w:val="1"/>
      <w:marLeft w:val="0"/>
      <w:marRight w:val="0"/>
      <w:marTop w:val="0"/>
      <w:marBottom w:val="0"/>
      <w:divBdr>
        <w:top w:val="none" w:sz="0" w:space="0" w:color="auto"/>
        <w:left w:val="none" w:sz="0" w:space="0" w:color="auto"/>
        <w:bottom w:val="none" w:sz="0" w:space="0" w:color="auto"/>
        <w:right w:val="none" w:sz="0" w:space="0" w:color="auto"/>
      </w:divBdr>
    </w:div>
    <w:div w:id="487526133">
      <w:bodyDiv w:val="1"/>
      <w:marLeft w:val="0"/>
      <w:marRight w:val="0"/>
      <w:marTop w:val="0"/>
      <w:marBottom w:val="0"/>
      <w:divBdr>
        <w:top w:val="none" w:sz="0" w:space="0" w:color="auto"/>
        <w:left w:val="none" w:sz="0" w:space="0" w:color="auto"/>
        <w:bottom w:val="none" w:sz="0" w:space="0" w:color="auto"/>
        <w:right w:val="none" w:sz="0" w:space="0" w:color="auto"/>
      </w:divBdr>
    </w:div>
    <w:div w:id="487791126">
      <w:bodyDiv w:val="1"/>
      <w:marLeft w:val="0"/>
      <w:marRight w:val="0"/>
      <w:marTop w:val="0"/>
      <w:marBottom w:val="0"/>
      <w:divBdr>
        <w:top w:val="none" w:sz="0" w:space="0" w:color="auto"/>
        <w:left w:val="none" w:sz="0" w:space="0" w:color="auto"/>
        <w:bottom w:val="none" w:sz="0" w:space="0" w:color="auto"/>
        <w:right w:val="none" w:sz="0" w:space="0" w:color="auto"/>
      </w:divBdr>
      <w:divsChild>
        <w:div w:id="718169339">
          <w:marLeft w:val="0"/>
          <w:marRight w:val="0"/>
          <w:marTop w:val="0"/>
          <w:marBottom w:val="0"/>
          <w:divBdr>
            <w:top w:val="none" w:sz="0" w:space="0" w:color="auto"/>
            <w:left w:val="none" w:sz="0" w:space="0" w:color="auto"/>
            <w:bottom w:val="none" w:sz="0" w:space="0" w:color="auto"/>
            <w:right w:val="none" w:sz="0" w:space="0" w:color="auto"/>
          </w:divBdr>
        </w:div>
      </w:divsChild>
    </w:div>
    <w:div w:id="519196232">
      <w:bodyDiv w:val="1"/>
      <w:marLeft w:val="0"/>
      <w:marRight w:val="0"/>
      <w:marTop w:val="0"/>
      <w:marBottom w:val="0"/>
      <w:divBdr>
        <w:top w:val="none" w:sz="0" w:space="0" w:color="auto"/>
        <w:left w:val="none" w:sz="0" w:space="0" w:color="auto"/>
        <w:bottom w:val="none" w:sz="0" w:space="0" w:color="auto"/>
        <w:right w:val="none" w:sz="0" w:space="0" w:color="auto"/>
      </w:divBdr>
    </w:div>
    <w:div w:id="558789560">
      <w:bodyDiv w:val="1"/>
      <w:marLeft w:val="0"/>
      <w:marRight w:val="0"/>
      <w:marTop w:val="0"/>
      <w:marBottom w:val="0"/>
      <w:divBdr>
        <w:top w:val="none" w:sz="0" w:space="0" w:color="auto"/>
        <w:left w:val="none" w:sz="0" w:space="0" w:color="auto"/>
        <w:bottom w:val="none" w:sz="0" w:space="0" w:color="auto"/>
        <w:right w:val="none" w:sz="0" w:space="0" w:color="auto"/>
      </w:divBdr>
    </w:div>
    <w:div w:id="581178148">
      <w:bodyDiv w:val="1"/>
      <w:marLeft w:val="0"/>
      <w:marRight w:val="0"/>
      <w:marTop w:val="0"/>
      <w:marBottom w:val="0"/>
      <w:divBdr>
        <w:top w:val="none" w:sz="0" w:space="0" w:color="auto"/>
        <w:left w:val="none" w:sz="0" w:space="0" w:color="auto"/>
        <w:bottom w:val="none" w:sz="0" w:space="0" w:color="auto"/>
        <w:right w:val="none" w:sz="0" w:space="0" w:color="auto"/>
      </w:divBdr>
    </w:div>
    <w:div w:id="696391832">
      <w:bodyDiv w:val="1"/>
      <w:marLeft w:val="0"/>
      <w:marRight w:val="0"/>
      <w:marTop w:val="0"/>
      <w:marBottom w:val="0"/>
      <w:divBdr>
        <w:top w:val="none" w:sz="0" w:space="0" w:color="auto"/>
        <w:left w:val="none" w:sz="0" w:space="0" w:color="auto"/>
        <w:bottom w:val="none" w:sz="0" w:space="0" w:color="auto"/>
        <w:right w:val="none" w:sz="0" w:space="0" w:color="auto"/>
      </w:divBdr>
    </w:div>
    <w:div w:id="787354625">
      <w:bodyDiv w:val="1"/>
      <w:marLeft w:val="0"/>
      <w:marRight w:val="0"/>
      <w:marTop w:val="0"/>
      <w:marBottom w:val="0"/>
      <w:divBdr>
        <w:top w:val="none" w:sz="0" w:space="0" w:color="auto"/>
        <w:left w:val="none" w:sz="0" w:space="0" w:color="auto"/>
        <w:bottom w:val="none" w:sz="0" w:space="0" w:color="auto"/>
        <w:right w:val="none" w:sz="0" w:space="0" w:color="auto"/>
      </w:divBdr>
    </w:div>
    <w:div w:id="860781003">
      <w:bodyDiv w:val="1"/>
      <w:marLeft w:val="0"/>
      <w:marRight w:val="0"/>
      <w:marTop w:val="0"/>
      <w:marBottom w:val="0"/>
      <w:divBdr>
        <w:top w:val="none" w:sz="0" w:space="0" w:color="auto"/>
        <w:left w:val="none" w:sz="0" w:space="0" w:color="auto"/>
        <w:bottom w:val="none" w:sz="0" w:space="0" w:color="auto"/>
        <w:right w:val="none" w:sz="0" w:space="0" w:color="auto"/>
      </w:divBdr>
    </w:div>
    <w:div w:id="871186989">
      <w:bodyDiv w:val="1"/>
      <w:marLeft w:val="0"/>
      <w:marRight w:val="0"/>
      <w:marTop w:val="0"/>
      <w:marBottom w:val="0"/>
      <w:divBdr>
        <w:top w:val="none" w:sz="0" w:space="0" w:color="auto"/>
        <w:left w:val="none" w:sz="0" w:space="0" w:color="auto"/>
        <w:bottom w:val="none" w:sz="0" w:space="0" w:color="auto"/>
        <w:right w:val="none" w:sz="0" w:space="0" w:color="auto"/>
      </w:divBdr>
    </w:div>
    <w:div w:id="901529261">
      <w:bodyDiv w:val="1"/>
      <w:marLeft w:val="0"/>
      <w:marRight w:val="0"/>
      <w:marTop w:val="0"/>
      <w:marBottom w:val="0"/>
      <w:divBdr>
        <w:top w:val="none" w:sz="0" w:space="0" w:color="auto"/>
        <w:left w:val="none" w:sz="0" w:space="0" w:color="auto"/>
        <w:bottom w:val="none" w:sz="0" w:space="0" w:color="auto"/>
        <w:right w:val="none" w:sz="0" w:space="0" w:color="auto"/>
      </w:divBdr>
    </w:div>
    <w:div w:id="943922758">
      <w:bodyDiv w:val="1"/>
      <w:marLeft w:val="0"/>
      <w:marRight w:val="0"/>
      <w:marTop w:val="0"/>
      <w:marBottom w:val="0"/>
      <w:divBdr>
        <w:top w:val="none" w:sz="0" w:space="0" w:color="auto"/>
        <w:left w:val="none" w:sz="0" w:space="0" w:color="auto"/>
        <w:bottom w:val="none" w:sz="0" w:space="0" w:color="auto"/>
        <w:right w:val="none" w:sz="0" w:space="0" w:color="auto"/>
      </w:divBdr>
    </w:div>
    <w:div w:id="954022372">
      <w:bodyDiv w:val="1"/>
      <w:marLeft w:val="0"/>
      <w:marRight w:val="0"/>
      <w:marTop w:val="0"/>
      <w:marBottom w:val="0"/>
      <w:divBdr>
        <w:top w:val="none" w:sz="0" w:space="0" w:color="auto"/>
        <w:left w:val="none" w:sz="0" w:space="0" w:color="auto"/>
        <w:bottom w:val="none" w:sz="0" w:space="0" w:color="auto"/>
        <w:right w:val="none" w:sz="0" w:space="0" w:color="auto"/>
      </w:divBdr>
    </w:div>
    <w:div w:id="962078664">
      <w:bodyDiv w:val="1"/>
      <w:marLeft w:val="0"/>
      <w:marRight w:val="0"/>
      <w:marTop w:val="0"/>
      <w:marBottom w:val="0"/>
      <w:divBdr>
        <w:top w:val="none" w:sz="0" w:space="0" w:color="auto"/>
        <w:left w:val="none" w:sz="0" w:space="0" w:color="auto"/>
        <w:bottom w:val="none" w:sz="0" w:space="0" w:color="auto"/>
        <w:right w:val="none" w:sz="0" w:space="0" w:color="auto"/>
      </w:divBdr>
    </w:div>
    <w:div w:id="982274774">
      <w:bodyDiv w:val="1"/>
      <w:marLeft w:val="0"/>
      <w:marRight w:val="0"/>
      <w:marTop w:val="0"/>
      <w:marBottom w:val="0"/>
      <w:divBdr>
        <w:top w:val="none" w:sz="0" w:space="0" w:color="auto"/>
        <w:left w:val="none" w:sz="0" w:space="0" w:color="auto"/>
        <w:bottom w:val="none" w:sz="0" w:space="0" w:color="auto"/>
        <w:right w:val="none" w:sz="0" w:space="0" w:color="auto"/>
      </w:divBdr>
    </w:div>
    <w:div w:id="1071123054">
      <w:bodyDiv w:val="1"/>
      <w:marLeft w:val="0"/>
      <w:marRight w:val="0"/>
      <w:marTop w:val="0"/>
      <w:marBottom w:val="0"/>
      <w:divBdr>
        <w:top w:val="none" w:sz="0" w:space="0" w:color="auto"/>
        <w:left w:val="none" w:sz="0" w:space="0" w:color="auto"/>
        <w:bottom w:val="none" w:sz="0" w:space="0" w:color="auto"/>
        <w:right w:val="none" w:sz="0" w:space="0" w:color="auto"/>
      </w:divBdr>
    </w:div>
    <w:div w:id="1130594032">
      <w:bodyDiv w:val="1"/>
      <w:marLeft w:val="0"/>
      <w:marRight w:val="0"/>
      <w:marTop w:val="0"/>
      <w:marBottom w:val="0"/>
      <w:divBdr>
        <w:top w:val="none" w:sz="0" w:space="0" w:color="auto"/>
        <w:left w:val="none" w:sz="0" w:space="0" w:color="auto"/>
        <w:bottom w:val="none" w:sz="0" w:space="0" w:color="auto"/>
        <w:right w:val="none" w:sz="0" w:space="0" w:color="auto"/>
      </w:divBdr>
    </w:div>
    <w:div w:id="1162695478">
      <w:bodyDiv w:val="1"/>
      <w:marLeft w:val="0"/>
      <w:marRight w:val="0"/>
      <w:marTop w:val="0"/>
      <w:marBottom w:val="0"/>
      <w:divBdr>
        <w:top w:val="none" w:sz="0" w:space="0" w:color="auto"/>
        <w:left w:val="none" w:sz="0" w:space="0" w:color="auto"/>
        <w:bottom w:val="none" w:sz="0" w:space="0" w:color="auto"/>
        <w:right w:val="none" w:sz="0" w:space="0" w:color="auto"/>
      </w:divBdr>
    </w:div>
    <w:div w:id="1185289908">
      <w:bodyDiv w:val="1"/>
      <w:marLeft w:val="0"/>
      <w:marRight w:val="0"/>
      <w:marTop w:val="0"/>
      <w:marBottom w:val="0"/>
      <w:divBdr>
        <w:top w:val="none" w:sz="0" w:space="0" w:color="auto"/>
        <w:left w:val="none" w:sz="0" w:space="0" w:color="auto"/>
        <w:bottom w:val="none" w:sz="0" w:space="0" w:color="auto"/>
        <w:right w:val="none" w:sz="0" w:space="0" w:color="auto"/>
      </w:divBdr>
    </w:div>
    <w:div w:id="1197154354">
      <w:bodyDiv w:val="1"/>
      <w:marLeft w:val="0"/>
      <w:marRight w:val="0"/>
      <w:marTop w:val="0"/>
      <w:marBottom w:val="0"/>
      <w:divBdr>
        <w:top w:val="none" w:sz="0" w:space="0" w:color="auto"/>
        <w:left w:val="none" w:sz="0" w:space="0" w:color="auto"/>
        <w:bottom w:val="none" w:sz="0" w:space="0" w:color="auto"/>
        <w:right w:val="none" w:sz="0" w:space="0" w:color="auto"/>
      </w:divBdr>
    </w:div>
    <w:div w:id="1249268270">
      <w:bodyDiv w:val="1"/>
      <w:marLeft w:val="0"/>
      <w:marRight w:val="0"/>
      <w:marTop w:val="0"/>
      <w:marBottom w:val="0"/>
      <w:divBdr>
        <w:top w:val="none" w:sz="0" w:space="0" w:color="auto"/>
        <w:left w:val="none" w:sz="0" w:space="0" w:color="auto"/>
        <w:bottom w:val="none" w:sz="0" w:space="0" w:color="auto"/>
        <w:right w:val="none" w:sz="0" w:space="0" w:color="auto"/>
      </w:divBdr>
    </w:div>
    <w:div w:id="1251810249">
      <w:bodyDiv w:val="1"/>
      <w:marLeft w:val="0"/>
      <w:marRight w:val="0"/>
      <w:marTop w:val="0"/>
      <w:marBottom w:val="0"/>
      <w:divBdr>
        <w:top w:val="none" w:sz="0" w:space="0" w:color="auto"/>
        <w:left w:val="none" w:sz="0" w:space="0" w:color="auto"/>
        <w:bottom w:val="none" w:sz="0" w:space="0" w:color="auto"/>
        <w:right w:val="none" w:sz="0" w:space="0" w:color="auto"/>
      </w:divBdr>
    </w:div>
    <w:div w:id="1491285140">
      <w:bodyDiv w:val="1"/>
      <w:marLeft w:val="0"/>
      <w:marRight w:val="0"/>
      <w:marTop w:val="0"/>
      <w:marBottom w:val="0"/>
      <w:divBdr>
        <w:top w:val="none" w:sz="0" w:space="0" w:color="auto"/>
        <w:left w:val="none" w:sz="0" w:space="0" w:color="auto"/>
        <w:bottom w:val="none" w:sz="0" w:space="0" w:color="auto"/>
        <w:right w:val="none" w:sz="0" w:space="0" w:color="auto"/>
      </w:divBdr>
    </w:div>
    <w:div w:id="1532526585">
      <w:bodyDiv w:val="1"/>
      <w:marLeft w:val="0"/>
      <w:marRight w:val="0"/>
      <w:marTop w:val="0"/>
      <w:marBottom w:val="0"/>
      <w:divBdr>
        <w:top w:val="none" w:sz="0" w:space="0" w:color="auto"/>
        <w:left w:val="none" w:sz="0" w:space="0" w:color="auto"/>
        <w:bottom w:val="none" w:sz="0" w:space="0" w:color="auto"/>
        <w:right w:val="none" w:sz="0" w:space="0" w:color="auto"/>
      </w:divBdr>
    </w:div>
    <w:div w:id="1540631621">
      <w:bodyDiv w:val="1"/>
      <w:marLeft w:val="0"/>
      <w:marRight w:val="0"/>
      <w:marTop w:val="0"/>
      <w:marBottom w:val="0"/>
      <w:divBdr>
        <w:top w:val="none" w:sz="0" w:space="0" w:color="auto"/>
        <w:left w:val="none" w:sz="0" w:space="0" w:color="auto"/>
        <w:bottom w:val="none" w:sz="0" w:space="0" w:color="auto"/>
        <w:right w:val="none" w:sz="0" w:space="0" w:color="auto"/>
      </w:divBdr>
    </w:div>
    <w:div w:id="1584948379">
      <w:bodyDiv w:val="1"/>
      <w:marLeft w:val="0"/>
      <w:marRight w:val="0"/>
      <w:marTop w:val="0"/>
      <w:marBottom w:val="0"/>
      <w:divBdr>
        <w:top w:val="none" w:sz="0" w:space="0" w:color="auto"/>
        <w:left w:val="none" w:sz="0" w:space="0" w:color="auto"/>
        <w:bottom w:val="none" w:sz="0" w:space="0" w:color="auto"/>
        <w:right w:val="none" w:sz="0" w:space="0" w:color="auto"/>
      </w:divBdr>
    </w:div>
    <w:div w:id="1644385137">
      <w:bodyDiv w:val="1"/>
      <w:marLeft w:val="0"/>
      <w:marRight w:val="0"/>
      <w:marTop w:val="0"/>
      <w:marBottom w:val="0"/>
      <w:divBdr>
        <w:top w:val="none" w:sz="0" w:space="0" w:color="auto"/>
        <w:left w:val="none" w:sz="0" w:space="0" w:color="auto"/>
        <w:bottom w:val="none" w:sz="0" w:space="0" w:color="auto"/>
        <w:right w:val="none" w:sz="0" w:space="0" w:color="auto"/>
      </w:divBdr>
    </w:div>
    <w:div w:id="1745836218">
      <w:bodyDiv w:val="1"/>
      <w:marLeft w:val="0"/>
      <w:marRight w:val="0"/>
      <w:marTop w:val="0"/>
      <w:marBottom w:val="0"/>
      <w:divBdr>
        <w:top w:val="none" w:sz="0" w:space="0" w:color="auto"/>
        <w:left w:val="none" w:sz="0" w:space="0" w:color="auto"/>
        <w:bottom w:val="none" w:sz="0" w:space="0" w:color="auto"/>
        <w:right w:val="none" w:sz="0" w:space="0" w:color="auto"/>
      </w:divBdr>
    </w:div>
    <w:div w:id="1758477347">
      <w:bodyDiv w:val="1"/>
      <w:marLeft w:val="0"/>
      <w:marRight w:val="0"/>
      <w:marTop w:val="0"/>
      <w:marBottom w:val="0"/>
      <w:divBdr>
        <w:top w:val="none" w:sz="0" w:space="0" w:color="auto"/>
        <w:left w:val="none" w:sz="0" w:space="0" w:color="auto"/>
        <w:bottom w:val="none" w:sz="0" w:space="0" w:color="auto"/>
        <w:right w:val="none" w:sz="0" w:space="0" w:color="auto"/>
      </w:divBdr>
    </w:div>
    <w:div w:id="1775634746">
      <w:bodyDiv w:val="1"/>
      <w:marLeft w:val="0"/>
      <w:marRight w:val="0"/>
      <w:marTop w:val="0"/>
      <w:marBottom w:val="0"/>
      <w:divBdr>
        <w:top w:val="none" w:sz="0" w:space="0" w:color="auto"/>
        <w:left w:val="none" w:sz="0" w:space="0" w:color="auto"/>
        <w:bottom w:val="none" w:sz="0" w:space="0" w:color="auto"/>
        <w:right w:val="none" w:sz="0" w:space="0" w:color="auto"/>
      </w:divBdr>
    </w:div>
    <w:div w:id="1802380621">
      <w:bodyDiv w:val="1"/>
      <w:marLeft w:val="0"/>
      <w:marRight w:val="0"/>
      <w:marTop w:val="0"/>
      <w:marBottom w:val="0"/>
      <w:divBdr>
        <w:top w:val="none" w:sz="0" w:space="0" w:color="auto"/>
        <w:left w:val="none" w:sz="0" w:space="0" w:color="auto"/>
        <w:bottom w:val="none" w:sz="0" w:space="0" w:color="auto"/>
        <w:right w:val="none" w:sz="0" w:space="0" w:color="auto"/>
      </w:divBdr>
    </w:div>
    <w:div w:id="1805463181">
      <w:bodyDiv w:val="1"/>
      <w:marLeft w:val="0"/>
      <w:marRight w:val="0"/>
      <w:marTop w:val="0"/>
      <w:marBottom w:val="0"/>
      <w:divBdr>
        <w:top w:val="none" w:sz="0" w:space="0" w:color="auto"/>
        <w:left w:val="none" w:sz="0" w:space="0" w:color="auto"/>
        <w:bottom w:val="none" w:sz="0" w:space="0" w:color="auto"/>
        <w:right w:val="none" w:sz="0" w:space="0" w:color="auto"/>
      </w:divBdr>
    </w:div>
    <w:div w:id="1896618600">
      <w:bodyDiv w:val="1"/>
      <w:marLeft w:val="0"/>
      <w:marRight w:val="0"/>
      <w:marTop w:val="0"/>
      <w:marBottom w:val="0"/>
      <w:divBdr>
        <w:top w:val="none" w:sz="0" w:space="0" w:color="auto"/>
        <w:left w:val="none" w:sz="0" w:space="0" w:color="auto"/>
        <w:bottom w:val="none" w:sz="0" w:space="0" w:color="auto"/>
        <w:right w:val="none" w:sz="0" w:space="0" w:color="auto"/>
      </w:divBdr>
    </w:div>
    <w:div w:id="1978102229">
      <w:bodyDiv w:val="1"/>
      <w:marLeft w:val="0"/>
      <w:marRight w:val="0"/>
      <w:marTop w:val="0"/>
      <w:marBottom w:val="0"/>
      <w:divBdr>
        <w:top w:val="none" w:sz="0" w:space="0" w:color="auto"/>
        <w:left w:val="none" w:sz="0" w:space="0" w:color="auto"/>
        <w:bottom w:val="none" w:sz="0" w:space="0" w:color="auto"/>
        <w:right w:val="none" w:sz="0" w:space="0" w:color="auto"/>
      </w:divBdr>
    </w:div>
    <w:div w:id="1995645131">
      <w:bodyDiv w:val="1"/>
      <w:marLeft w:val="0"/>
      <w:marRight w:val="0"/>
      <w:marTop w:val="0"/>
      <w:marBottom w:val="0"/>
      <w:divBdr>
        <w:top w:val="none" w:sz="0" w:space="0" w:color="auto"/>
        <w:left w:val="none" w:sz="0" w:space="0" w:color="auto"/>
        <w:bottom w:val="none" w:sz="0" w:space="0" w:color="auto"/>
        <w:right w:val="none" w:sz="0" w:space="0" w:color="auto"/>
      </w:divBdr>
    </w:div>
    <w:div w:id="2009941608">
      <w:bodyDiv w:val="1"/>
      <w:marLeft w:val="0"/>
      <w:marRight w:val="0"/>
      <w:marTop w:val="0"/>
      <w:marBottom w:val="0"/>
      <w:divBdr>
        <w:top w:val="none" w:sz="0" w:space="0" w:color="auto"/>
        <w:left w:val="none" w:sz="0" w:space="0" w:color="auto"/>
        <w:bottom w:val="none" w:sz="0" w:space="0" w:color="auto"/>
        <w:right w:val="none" w:sz="0" w:space="0" w:color="auto"/>
      </w:divBdr>
    </w:div>
    <w:div w:id="2021005273">
      <w:bodyDiv w:val="1"/>
      <w:marLeft w:val="0"/>
      <w:marRight w:val="0"/>
      <w:marTop w:val="0"/>
      <w:marBottom w:val="0"/>
      <w:divBdr>
        <w:top w:val="none" w:sz="0" w:space="0" w:color="auto"/>
        <w:left w:val="none" w:sz="0" w:space="0" w:color="auto"/>
        <w:bottom w:val="none" w:sz="0" w:space="0" w:color="auto"/>
        <w:right w:val="none" w:sz="0" w:space="0" w:color="auto"/>
      </w:divBdr>
    </w:div>
    <w:div w:id="2032756266">
      <w:bodyDiv w:val="1"/>
      <w:marLeft w:val="0"/>
      <w:marRight w:val="0"/>
      <w:marTop w:val="0"/>
      <w:marBottom w:val="0"/>
      <w:divBdr>
        <w:top w:val="none" w:sz="0" w:space="0" w:color="auto"/>
        <w:left w:val="none" w:sz="0" w:space="0" w:color="auto"/>
        <w:bottom w:val="none" w:sz="0" w:space="0" w:color="auto"/>
        <w:right w:val="none" w:sz="0" w:space="0" w:color="auto"/>
      </w:divBdr>
    </w:div>
    <w:div w:id="2041396392">
      <w:bodyDiv w:val="1"/>
      <w:marLeft w:val="0"/>
      <w:marRight w:val="0"/>
      <w:marTop w:val="0"/>
      <w:marBottom w:val="0"/>
      <w:divBdr>
        <w:top w:val="none" w:sz="0" w:space="0" w:color="auto"/>
        <w:left w:val="none" w:sz="0" w:space="0" w:color="auto"/>
        <w:bottom w:val="none" w:sz="0" w:space="0" w:color="auto"/>
        <w:right w:val="none" w:sz="0" w:space="0" w:color="auto"/>
      </w:divBdr>
    </w:div>
    <w:div w:id="2045590704">
      <w:bodyDiv w:val="1"/>
      <w:marLeft w:val="0"/>
      <w:marRight w:val="0"/>
      <w:marTop w:val="0"/>
      <w:marBottom w:val="0"/>
      <w:divBdr>
        <w:top w:val="none" w:sz="0" w:space="0" w:color="auto"/>
        <w:left w:val="none" w:sz="0" w:space="0" w:color="auto"/>
        <w:bottom w:val="none" w:sz="0" w:space="0" w:color="auto"/>
        <w:right w:val="none" w:sz="0" w:space="0" w:color="auto"/>
      </w:divBdr>
    </w:div>
    <w:div w:id="214310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51A44-95B1-410D-AFFF-656CCE9B5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1503</Words>
  <Characters>8569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ASUS</cp:lastModifiedBy>
  <cp:revision>26</cp:revision>
  <cp:lastPrinted>2021-07-03T12:27:00Z</cp:lastPrinted>
  <dcterms:created xsi:type="dcterms:W3CDTF">2020-11-24T16:45:00Z</dcterms:created>
  <dcterms:modified xsi:type="dcterms:W3CDTF">2021-11-28T20:37:00Z</dcterms:modified>
</cp:coreProperties>
</file>