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9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3"/>
      </w:tblGrid>
      <w:tr w:rsidR="008F00BE" w:rsidRPr="00CD2DFC" w14:paraId="514633A9" w14:textId="77777777" w:rsidTr="00A146A6">
        <w:trPr>
          <w:trHeight w:val="340"/>
          <w:jc w:val="center"/>
        </w:trPr>
        <w:tc>
          <w:tcPr>
            <w:tcW w:w="10943" w:type="dxa"/>
            <w:shd w:val="clear" w:color="auto" w:fill="C00000"/>
            <w:vAlign w:val="center"/>
          </w:tcPr>
          <w:p w14:paraId="0E0D5B39" w14:textId="52535B05" w:rsidR="00A146A6" w:rsidRDefault="00A146A6" w:rsidP="00A146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146A6">
              <w:rPr>
                <w:rFonts w:cstheme="minorHAnsi"/>
                <w:b/>
                <w:sz w:val="28"/>
                <w:szCs w:val="28"/>
              </w:rPr>
              <w:t>ARTICLE PREPARATION PRE- CHECKLIST</w:t>
            </w:r>
            <w:r w:rsidRPr="00CD2DFC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FORM</w:t>
            </w:r>
          </w:p>
          <w:p w14:paraId="6794C493" w14:textId="4534965B" w:rsidR="00572D11" w:rsidRPr="00A146A6" w:rsidRDefault="00A146A6" w:rsidP="00A146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146A6">
              <w:rPr>
                <w:rFonts w:cstheme="minorHAnsi"/>
                <w:b/>
                <w:sz w:val="24"/>
                <w:szCs w:val="24"/>
              </w:rPr>
              <w:t>(</w:t>
            </w:r>
            <w:r w:rsidRPr="009844E6">
              <w:rPr>
                <w:rFonts w:cstheme="minorHAnsi"/>
                <w:b/>
                <w:color w:val="FFFF00"/>
                <w:sz w:val="24"/>
                <w:szCs w:val="24"/>
              </w:rPr>
              <w:t>MAKALE HAZIRLAMA ÖN KONTROL LİSTESİ Formu)</w:t>
            </w:r>
          </w:p>
        </w:tc>
      </w:tr>
    </w:tbl>
    <w:tbl>
      <w:tblPr>
        <w:tblStyle w:val="TableGrid"/>
        <w:tblW w:w="1094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6663"/>
        <w:gridCol w:w="708"/>
        <w:gridCol w:w="739"/>
      </w:tblGrid>
      <w:tr w:rsidR="00437A58" w:rsidRPr="00CE7F04" w14:paraId="1329436C" w14:textId="77777777" w:rsidTr="009E226C">
        <w:trPr>
          <w:trHeight w:val="60"/>
          <w:jc w:val="center"/>
        </w:trPr>
        <w:tc>
          <w:tcPr>
            <w:tcW w:w="2830" w:type="dxa"/>
            <w:vMerge w:val="restart"/>
            <w:shd w:val="clear" w:color="auto" w:fill="BFBFBF" w:themeFill="background1" w:themeFillShade="BF"/>
            <w:vAlign w:val="center"/>
          </w:tcPr>
          <w:p w14:paraId="5138EE33" w14:textId="5B30D140" w:rsidR="00A60292" w:rsidRPr="00203096" w:rsidRDefault="00A60292" w:rsidP="00CA12F6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0309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CHECKLIST</w:t>
            </w:r>
          </w:p>
          <w:p w14:paraId="0D38C8B1" w14:textId="12B0B6A9" w:rsidR="007D3FA1" w:rsidRPr="00E80624" w:rsidRDefault="00A60292" w:rsidP="00965D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0624">
              <w:rPr>
                <w:rFonts w:cstheme="minorHAnsi"/>
                <w:b/>
                <w:sz w:val="18"/>
                <w:szCs w:val="18"/>
              </w:rPr>
              <w:t>(</w:t>
            </w:r>
            <w:proofErr w:type="gramStart"/>
            <w:r w:rsidR="00437A58" w:rsidRPr="00E80624">
              <w:rPr>
                <w:rFonts w:cstheme="minorHAnsi"/>
                <w:b/>
                <w:sz w:val="18"/>
                <w:szCs w:val="18"/>
              </w:rPr>
              <w:t>İNCELENEN</w:t>
            </w:r>
            <w:r w:rsidR="007D3FA1" w:rsidRPr="00E80624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80624">
              <w:rPr>
                <w:rFonts w:cstheme="minorHAnsi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6663" w:type="dxa"/>
            <w:vMerge w:val="restart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450D092" w14:textId="662FE7AD" w:rsidR="00A60292" w:rsidRPr="00203096" w:rsidRDefault="00A60292" w:rsidP="00CA12F6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0309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DETAILS</w:t>
            </w:r>
          </w:p>
          <w:p w14:paraId="5677F029" w14:textId="47869FE4" w:rsidR="007D3FA1" w:rsidRPr="00E80624" w:rsidRDefault="00A60292" w:rsidP="00965D7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80624">
              <w:rPr>
                <w:rFonts w:cstheme="minorHAnsi"/>
                <w:b/>
                <w:sz w:val="18"/>
                <w:szCs w:val="18"/>
              </w:rPr>
              <w:t>(</w:t>
            </w:r>
            <w:r w:rsidR="00437A58" w:rsidRPr="00E80624">
              <w:rPr>
                <w:rFonts w:cstheme="minorHAnsi"/>
                <w:b/>
                <w:sz w:val="18"/>
                <w:szCs w:val="18"/>
              </w:rPr>
              <w:t>AYRINTILAR</w:t>
            </w:r>
            <w:r w:rsidRPr="00E80624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44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2454822" w14:textId="39A3B149" w:rsidR="00437A58" w:rsidRPr="00E80624" w:rsidRDefault="00437A58" w:rsidP="00CA12F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37A58" w:rsidRPr="00CE7F04" w14:paraId="54CC6B82" w14:textId="77777777" w:rsidTr="009E226C">
        <w:trPr>
          <w:trHeight w:val="212"/>
          <w:jc w:val="center"/>
        </w:trPr>
        <w:tc>
          <w:tcPr>
            <w:tcW w:w="2830" w:type="dxa"/>
            <w:vMerge/>
            <w:shd w:val="clear" w:color="auto" w:fill="BFBFBF" w:themeFill="background1" w:themeFillShade="BF"/>
            <w:vAlign w:val="center"/>
          </w:tcPr>
          <w:p w14:paraId="310C3A03" w14:textId="77777777" w:rsidR="00437A58" w:rsidRPr="00E80624" w:rsidRDefault="00437A58" w:rsidP="002017A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663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D1A4C46" w14:textId="77777777" w:rsidR="00437A58" w:rsidRPr="00E80624" w:rsidRDefault="00437A58" w:rsidP="0099675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AF506BE" w14:textId="20B46EEF" w:rsidR="00A60292" w:rsidRPr="00E80624" w:rsidRDefault="00A60292" w:rsidP="00621576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proofErr w:type="spellStart"/>
            <w:r w:rsidRPr="00E80624">
              <w:rPr>
                <w:rFonts w:cstheme="minorHAnsi"/>
                <w:b/>
                <w:color w:val="FF0000"/>
                <w:sz w:val="18"/>
                <w:szCs w:val="18"/>
              </w:rPr>
              <w:t>Yes</w:t>
            </w:r>
            <w:proofErr w:type="spellEnd"/>
          </w:p>
          <w:p w14:paraId="34ECE256" w14:textId="1DD67B72" w:rsidR="00437A58" w:rsidRPr="00E80624" w:rsidRDefault="00A60292" w:rsidP="006215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0624">
              <w:rPr>
                <w:rFonts w:cstheme="minorHAnsi"/>
                <w:b/>
                <w:sz w:val="18"/>
                <w:szCs w:val="18"/>
              </w:rPr>
              <w:t>(</w:t>
            </w:r>
            <w:r w:rsidR="00437A58" w:rsidRPr="00E80624">
              <w:rPr>
                <w:rFonts w:cstheme="minorHAnsi"/>
                <w:b/>
                <w:sz w:val="18"/>
                <w:szCs w:val="18"/>
              </w:rPr>
              <w:t>Evet</w:t>
            </w:r>
            <w:r w:rsidRPr="00E80624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739" w:type="dxa"/>
            <w:tcBorders>
              <w:right w:val="doub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263A666E" w14:textId="29784A2D" w:rsidR="00A60292" w:rsidRPr="00E80624" w:rsidRDefault="00A60292" w:rsidP="00621576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E80624">
              <w:rPr>
                <w:rFonts w:cstheme="minorHAnsi"/>
                <w:b/>
                <w:color w:val="FF0000"/>
                <w:sz w:val="18"/>
                <w:szCs w:val="18"/>
              </w:rPr>
              <w:t>No</w:t>
            </w:r>
          </w:p>
          <w:p w14:paraId="7EB3CCF6" w14:textId="29058C04" w:rsidR="00437A58" w:rsidRPr="00E80624" w:rsidRDefault="00A60292" w:rsidP="00A602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0624">
              <w:rPr>
                <w:rFonts w:cstheme="minorHAnsi"/>
                <w:b/>
                <w:sz w:val="18"/>
                <w:szCs w:val="18"/>
              </w:rPr>
              <w:t>(</w:t>
            </w:r>
            <w:r w:rsidR="00437A58" w:rsidRPr="00E80624">
              <w:rPr>
                <w:rFonts w:cstheme="minorHAnsi"/>
                <w:b/>
                <w:sz w:val="18"/>
                <w:szCs w:val="18"/>
              </w:rPr>
              <w:t>Hayır</w:t>
            </w:r>
            <w:r w:rsidRPr="00E80624"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437A58" w:rsidRPr="00CE7F04" w14:paraId="009C531C" w14:textId="77777777" w:rsidTr="009E226C">
        <w:trPr>
          <w:trHeight w:hRule="exact" w:val="990"/>
          <w:jc w:val="center"/>
        </w:trPr>
        <w:tc>
          <w:tcPr>
            <w:tcW w:w="2830" w:type="dxa"/>
            <w:vAlign w:val="center"/>
          </w:tcPr>
          <w:p w14:paraId="414530EB" w14:textId="6A20EFD7" w:rsidR="0069222C" w:rsidRPr="00CE7F04" w:rsidRDefault="00A60292" w:rsidP="00A60292">
            <w:pPr>
              <w:pStyle w:val="ListParagraph"/>
              <w:numPr>
                <w:ilvl w:val="0"/>
                <w:numId w:val="19"/>
              </w:numPr>
              <w:tabs>
                <w:tab w:val="left" w:pos="343"/>
              </w:tabs>
              <w:ind w:left="481"/>
              <w:jc w:val="both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type</w:t>
            </w:r>
            <w:proofErr w:type="spellEnd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determined</w:t>
            </w:r>
            <w:proofErr w:type="spellEnd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A60292">
              <w:rPr>
                <w:rFonts w:cstheme="minorHAnsi"/>
                <w:b/>
                <w:sz w:val="20"/>
                <w:szCs w:val="20"/>
              </w:rPr>
              <w:t>(</w:t>
            </w:r>
            <w:r w:rsidR="00437A58" w:rsidRPr="00A60292">
              <w:rPr>
                <w:rFonts w:cstheme="minorHAnsi"/>
                <w:b/>
                <w:sz w:val="20"/>
                <w:szCs w:val="20"/>
              </w:rPr>
              <w:t>Makale türü belirlendi</w:t>
            </w:r>
            <w:r w:rsidR="0069222C" w:rsidRPr="00A60292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5B54C6CF" w14:textId="5A3B5C23" w:rsidR="00682229" w:rsidRPr="00665F36" w:rsidRDefault="00665F36" w:rsidP="00665F36">
            <w:pPr>
              <w:jc w:val="both"/>
              <w:rPr>
                <w:rFonts w:eastAsia="Garamond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665F3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F3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665F36">
              <w:rPr>
                <w:rFonts w:cstheme="minorHAnsi"/>
                <w:sz w:val="20"/>
                <w:szCs w:val="20"/>
              </w:rPr>
              <w:fldChar w:fldCharType="end"/>
            </w:r>
            <w:r w:rsidRPr="00665F36">
              <w:rPr>
                <w:rFonts w:cstheme="minorHAnsi"/>
                <w:sz w:val="20"/>
                <w:szCs w:val="20"/>
              </w:rPr>
              <w:t xml:space="preserve"> </w:t>
            </w:r>
            <w:r w:rsidR="00A60292" w:rsidRPr="00665F36">
              <w:rPr>
                <w:rFonts w:eastAsia="Garamond" w:cstheme="minorHAnsi"/>
                <w:b/>
                <w:bCs/>
                <w:color w:val="FF0000"/>
                <w:sz w:val="20"/>
                <w:szCs w:val="20"/>
                <w:lang w:val="en-US"/>
              </w:rPr>
              <w:t xml:space="preserve">Research </w:t>
            </w:r>
            <w:proofErr w:type="gramStart"/>
            <w:r w:rsidR="00A60292" w:rsidRPr="00665F36">
              <w:rPr>
                <w:rFonts w:eastAsia="Garamond" w:cstheme="minorHAnsi"/>
                <w:b/>
                <w:bCs/>
                <w:color w:val="FF0000"/>
                <w:sz w:val="20"/>
                <w:szCs w:val="20"/>
                <w:lang w:val="en-US"/>
              </w:rPr>
              <w:t>article</w:t>
            </w:r>
            <w:r w:rsidR="00A60292" w:rsidRPr="00665F36">
              <w:rPr>
                <w:rFonts w:cstheme="minorHAnsi"/>
                <w:b/>
                <w:bCs/>
                <w:sz w:val="20"/>
                <w:szCs w:val="20"/>
              </w:rPr>
              <w:t xml:space="preserve">  (</w:t>
            </w:r>
            <w:proofErr w:type="gramEnd"/>
            <w:r w:rsidR="0069222C" w:rsidRPr="00665F36">
              <w:rPr>
                <w:rFonts w:cstheme="minorHAnsi"/>
                <w:b/>
                <w:bCs/>
                <w:sz w:val="20"/>
                <w:szCs w:val="20"/>
              </w:rPr>
              <w:t>Araştırma Makalesi</w:t>
            </w:r>
            <w:r w:rsidR="00A60292" w:rsidRPr="00665F36">
              <w:rPr>
                <w:rFonts w:cstheme="minorHAnsi"/>
                <w:sz w:val="20"/>
                <w:szCs w:val="20"/>
              </w:rPr>
              <w:t>)</w:t>
            </w:r>
            <w:r w:rsidRPr="00665F3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1490762" w14:textId="5DFA011E" w:rsidR="00682229" w:rsidRPr="00665F36" w:rsidRDefault="00665F36" w:rsidP="00665F36">
            <w:pPr>
              <w:jc w:val="both"/>
              <w:rPr>
                <w:rFonts w:eastAsia="Garamond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60292" w:rsidRPr="00665F36">
              <w:rPr>
                <w:rFonts w:eastAsia="Garamond" w:cstheme="minorHAnsi"/>
                <w:b/>
                <w:bCs/>
                <w:color w:val="FF0000"/>
                <w:sz w:val="20"/>
                <w:szCs w:val="20"/>
                <w:lang w:val="en-US"/>
              </w:rPr>
              <w:t xml:space="preserve">Review </w:t>
            </w:r>
            <w:proofErr w:type="gramStart"/>
            <w:r w:rsidR="00A60292" w:rsidRPr="00665F36">
              <w:rPr>
                <w:rFonts w:eastAsia="Garamond" w:cstheme="minorHAnsi"/>
                <w:b/>
                <w:bCs/>
                <w:color w:val="FF0000"/>
                <w:sz w:val="20"/>
                <w:szCs w:val="20"/>
                <w:lang w:val="en-US"/>
              </w:rPr>
              <w:t>article</w:t>
            </w:r>
            <w:r w:rsidR="00A60292" w:rsidRPr="00665F36">
              <w:rPr>
                <w:rFonts w:cstheme="minorHAnsi"/>
                <w:b/>
                <w:bCs/>
                <w:sz w:val="20"/>
                <w:szCs w:val="20"/>
              </w:rPr>
              <w:t xml:space="preserve">  (</w:t>
            </w:r>
            <w:proofErr w:type="gramEnd"/>
            <w:r w:rsidR="0069222C" w:rsidRPr="00665F36">
              <w:rPr>
                <w:rFonts w:cstheme="minorHAnsi"/>
                <w:b/>
                <w:bCs/>
                <w:sz w:val="20"/>
                <w:szCs w:val="20"/>
              </w:rPr>
              <w:t>Derleme Makalesi</w:t>
            </w:r>
            <w:r w:rsidR="00A60292" w:rsidRPr="00665F36">
              <w:rPr>
                <w:rFonts w:cstheme="minorHAnsi"/>
                <w:sz w:val="20"/>
                <w:szCs w:val="20"/>
              </w:rPr>
              <w:t>)</w:t>
            </w:r>
          </w:p>
          <w:p w14:paraId="42BC9BD0" w14:textId="46FE92BF" w:rsidR="0069222C" w:rsidRPr="00665F36" w:rsidRDefault="00665F36" w:rsidP="00665F36">
            <w:pPr>
              <w:jc w:val="both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60292" w:rsidRPr="00665F3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Others</w:t>
            </w:r>
            <w:proofErr w:type="spellEnd"/>
            <w:r w:rsidR="00A60292" w:rsidRPr="00665F36">
              <w:rPr>
                <w:rFonts w:cstheme="minorHAnsi"/>
                <w:b/>
                <w:bCs/>
                <w:sz w:val="20"/>
                <w:szCs w:val="20"/>
              </w:rPr>
              <w:t xml:space="preserve">  (</w:t>
            </w:r>
            <w:proofErr w:type="gramEnd"/>
            <w:r w:rsidR="00682229" w:rsidRPr="00665F36">
              <w:rPr>
                <w:rFonts w:cstheme="minorHAnsi"/>
                <w:b/>
                <w:bCs/>
                <w:sz w:val="20"/>
                <w:szCs w:val="20"/>
              </w:rPr>
              <w:t>Diğer</w:t>
            </w:r>
            <w:r w:rsidR="00A60292" w:rsidRPr="00665F36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>
              <w:rPr>
                <w:rFonts w:cstheme="minorHAnsi"/>
                <w:b/>
                <w:bCs/>
                <w:sz w:val="20"/>
                <w:szCs w:val="20"/>
              </w:rPr>
              <w:t>…………………………………………………………………………………….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B25F6A" w14:textId="77777777" w:rsidR="00437A58" w:rsidRPr="00CE7F04" w:rsidRDefault="00437A58" w:rsidP="001D4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035214" w14:textId="77777777" w:rsidR="00437A58" w:rsidRPr="00CE7F04" w:rsidRDefault="00437A58" w:rsidP="001D4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37A58" w:rsidRPr="00CE7F04" w14:paraId="547E289E" w14:textId="77777777" w:rsidTr="00413724">
        <w:trPr>
          <w:trHeight w:val="1120"/>
          <w:jc w:val="center"/>
        </w:trPr>
        <w:tc>
          <w:tcPr>
            <w:tcW w:w="2830" w:type="dxa"/>
            <w:vAlign w:val="center"/>
          </w:tcPr>
          <w:p w14:paraId="48F1B77B" w14:textId="421E88A2" w:rsidR="00A60292" w:rsidRDefault="00A60292" w:rsidP="00572D11">
            <w:pPr>
              <w:pStyle w:val="ListParagraph"/>
              <w:numPr>
                <w:ilvl w:val="0"/>
                <w:numId w:val="19"/>
              </w:numPr>
              <w:tabs>
                <w:tab w:val="left" w:pos="201"/>
              </w:tabs>
              <w:ind w:left="60" w:firstLine="61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Copyright</w:t>
            </w:r>
            <w:proofErr w:type="spellEnd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Transfer, Author </w:t>
            </w:r>
            <w:proofErr w:type="spellStart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Contribution</w:t>
            </w:r>
            <w:proofErr w:type="spellEnd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Conflict</w:t>
            </w:r>
            <w:proofErr w:type="spellEnd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Interest</w:t>
            </w:r>
            <w:proofErr w:type="spellEnd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Declaration</w:t>
            </w:r>
            <w:proofErr w:type="spellEnd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Form</w:t>
            </w:r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82D077B" w14:textId="7B5BB0AD" w:rsidR="00437A58" w:rsidRPr="00CE7F04" w:rsidRDefault="00A60292" w:rsidP="00A60292">
            <w:pPr>
              <w:pStyle w:val="ListParagraph"/>
              <w:tabs>
                <w:tab w:val="left" w:pos="201"/>
              </w:tabs>
              <w:ind w:left="12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="0069222C" w:rsidRPr="00CE7F04">
              <w:rPr>
                <w:rFonts w:cstheme="minorHAnsi"/>
                <w:b/>
                <w:sz w:val="20"/>
                <w:szCs w:val="20"/>
              </w:rPr>
              <w:t>Telif Devir, Yazar Katkısı ve Çıkar Çatışması Beyan Formu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29006964" w14:textId="77777777" w:rsidR="00A60292" w:rsidRDefault="00A60292" w:rsidP="00572D11">
            <w:pPr>
              <w:pStyle w:val="ListParagraph"/>
              <w:numPr>
                <w:ilvl w:val="0"/>
                <w:numId w:val="7"/>
              </w:numPr>
              <w:ind w:left="174" w:hanging="17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form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filled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signed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by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Authors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uploaded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to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System</w:t>
            </w:r>
            <w:proofErr w:type="spellEnd"/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1AB6E40" w14:textId="48E280CC" w:rsidR="00682229" w:rsidRPr="00A60292" w:rsidRDefault="00A60292" w:rsidP="00732619">
            <w:pPr>
              <w:pStyle w:val="ListParagraph"/>
              <w:numPr>
                <w:ilvl w:val="0"/>
                <w:numId w:val="7"/>
              </w:numPr>
              <w:ind w:left="174" w:hanging="174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A60292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682229" w:rsidRPr="00A60292">
              <w:rPr>
                <w:rFonts w:cstheme="minorHAnsi"/>
                <w:b/>
                <w:bCs/>
                <w:sz w:val="20"/>
                <w:szCs w:val="20"/>
              </w:rPr>
              <w:t>Form dolduruldu, Yazarlar tarafından imzalandı ve Sisteme yüklendi</w:t>
            </w:r>
            <w:r w:rsidRPr="00A60292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4284B6E7" w14:textId="5EF1840D" w:rsidR="00437A58" w:rsidRPr="00CE7F04" w:rsidRDefault="00437A58" w:rsidP="00572D11">
            <w:pPr>
              <w:pStyle w:val="ListParagraph"/>
              <w:ind w:left="17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698A41" w14:textId="77777777" w:rsidR="00437A58" w:rsidRPr="00CE7F04" w:rsidRDefault="00437A58" w:rsidP="001D4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E9C8F7" w14:textId="77777777" w:rsidR="00437A58" w:rsidRPr="00CE7F04" w:rsidRDefault="00437A58" w:rsidP="001D4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37A58" w:rsidRPr="00CE7F04" w14:paraId="3688029E" w14:textId="77777777" w:rsidTr="009E226C">
        <w:trPr>
          <w:trHeight w:val="961"/>
          <w:jc w:val="center"/>
        </w:trPr>
        <w:tc>
          <w:tcPr>
            <w:tcW w:w="2830" w:type="dxa"/>
            <w:vAlign w:val="center"/>
          </w:tcPr>
          <w:p w14:paraId="3074A2F6" w14:textId="77777777" w:rsidR="00A60292" w:rsidRDefault="00A60292" w:rsidP="00572D11">
            <w:pPr>
              <w:pStyle w:val="ListParagraph"/>
              <w:numPr>
                <w:ilvl w:val="0"/>
                <w:numId w:val="19"/>
              </w:numPr>
              <w:tabs>
                <w:tab w:val="left" w:pos="201"/>
              </w:tabs>
              <w:ind w:left="60" w:firstLine="61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Template</w:t>
            </w:r>
            <w:proofErr w:type="spellEnd"/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DA62FF4" w14:textId="54000507" w:rsidR="0069222C" w:rsidRPr="00CE7F04" w:rsidRDefault="00A60292" w:rsidP="00A60292">
            <w:pPr>
              <w:pStyle w:val="ListParagraph"/>
              <w:tabs>
                <w:tab w:val="left" w:pos="201"/>
              </w:tabs>
              <w:ind w:left="121"/>
              <w:jc w:val="both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="0069222C" w:rsidRPr="00CE7F04">
              <w:rPr>
                <w:rFonts w:cstheme="minorHAnsi"/>
                <w:b/>
                <w:sz w:val="20"/>
                <w:szCs w:val="20"/>
              </w:rPr>
              <w:t xml:space="preserve">Makale Yazım </w:t>
            </w:r>
            <w:proofErr w:type="gramStart"/>
            <w:r w:rsidR="0069222C" w:rsidRPr="00CE7F04">
              <w:rPr>
                <w:rFonts w:cstheme="minorHAnsi"/>
                <w:b/>
                <w:sz w:val="20"/>
                <w:szCs w:val="20"/>
              </w:rPr>
              <w:t>Şablonu</w:t>
            </w:r>
            <w:r w:rsidR="00BD76E1"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3FC60918" w14:textId="77777777" w:rsidR="00A60292" w:rsidRPr="00A60292" w:rsidRDefault="00A60292" w:rsidP="00572D11">
            <w:pPr>
              <w:pStyle w:val="ListParagraph"/>
              <w:numPr>
                <w:ilvl w:val="0"/>
                <w:numId w:val="8"/>
              </w:numPr>
              <w:ind w:left="174" w:hanging="174"/>
              <w:jc w:val="both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The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article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was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prepared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according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to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the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template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and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uploaded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to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the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system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 xml:space="preserve"> as a "</w:t>
            </w:r>
            <w:proofErr w:type="spellStart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docs</w:t>
            </w:r>
            <w:proofErr w:type="spellEnd"/>
            <w:r w:rsidRPr="001A3C3B">
              <w:rPr>
                <w:rFonts w:cstheme="minorHAnsi"/>
                <w:b/>
                <w:color w:val="FF0000"/>
                <w:sz w:val="20"/>
                <w:szCs w:val="20"/>
              </w:rPr>
              <w:t>" file</w:t>
            </w:r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B8A7C35" w14:textId="2E4D684A" w:rsidR="00BD76E1" w:rsidRPr="00A60292" w:rsidRDefault="00A60292" w:rsidP="00A60292">
            <w:pPr>
              <w:pStyle w:val="ListParagraph"/>
              <w:numPr>
                <w:ilvl w:val="0"/>
                <w:numId w:val="8"/>
              </w:numPr>
              <w:ind w:left="174" w:hanging="174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="00BD76E1" w:rsidRPr="00CE7F04">
              <w:rPr>
                <w:rFonts w:cstheme="minorHAnsi"/>
                <w:b/>
                <w:sz w:val="20"/>
                <w:szCs w:val="20"/>
              </w:rPr>
              <w:t xml:space="preserve">Şablona göre Makale hazırlandı ve </w:t>
            </w:r>
            <w:r w:rsidR="00BB6C3D" w:rsidRPr="00CE7F04">
              <w:rPr>
                <w:rFonts w:cstheme="minorHAnsi"/>
                <w:b/>
                <w:sz w:val="20"/>
                <w:szCs w:val="20"/>
              </w:rPr>
              <w:t>“</w:t>
            </w:r>
            <w:proofErr w:type="spellStart"/>
            <w:r w:rsidR="00BD76E1" w:rsidRPr="00CE7F04">
              <w:rPr>
                <w:rFonts w:cstheme="minorHAnsi"/>
                <w:b/>
                <w:sz w:val="20"/>
                <w:szCs w:val="20"/>
              </w:rPr>
              <w:t>docs</w:t>
            </w:r>
            <w:proofErr w:type="spellEnd"/>
            <w:r w:rsidR="00BB6C3D" w:rsidRPr="00CE7F04">
              <w:rPr>
                <w:rFonts w:cstheme="minorHAnsi"/>
                <w:b/>
                <w:sz w:val="20"/>
                <w:szCs w:val="20"/>
              </w:rPr>
              <w:t>”</w:t>
            </w:r>
            <w:r w:rsidR="00BD76E1" w:rsidRPr="00CE7F04">
              <w:rPr>
                <w:rFonts w:cstheme="minorHAnsi"/>
                <w:b/>
                <w:sz w:val="20"/>
                <w:szCs w:val="20"/>
              </w:rPr>
              <w:t xml:space="preserve"> dosyası olarak sisteme yüklendi</w:t>
            </w:r>
            <w:r w:rsidR="00665F36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CBCB8E" w14:textId="77777777" w:rsidR="00437A58" w:rsidRPr="00CE7F04" w:rsidRDefault="00437A58" w:rsidP="001D4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4CD94F" w14:textId="77777777" w:rsidR="00437A58" w:rsidRPr="00CE7F04" w:rsidRDefault="00437A58" w:rsidP="001D4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37A58" w:rsidRPr="00CE7F04" w14:paraId="49CF96AD" w14:textId="77777777" w:rsidTr="009E226C">
        <w:trPr>
          <w:trHeight w:val="569"/>
          <w:jc w:val="center"/>
        </w:trPr>
        <w:tc>
          <w:tcPr>
            <w:tcW w:w="2830" w:type="dxa"/>
            <w:vAlign w:val="center"/>
          </w:tcPr>
          <w:p w14:paraId="4304B667" w14:textId="77777777" w:rsidR="00665F36" w:rsidRDefault="00665F36" w:rsidP="00572D11">
            <w:pPr>
              <w:pStyle w:val="ListParagraph"/>
              <w:numPr>
                <w:ilvl w:val="0"/>
                <w:numId w:val="19"/>
              </w:numPr>
              <w:tabs>
                <w:tab w:val="left" w:pos="481"/>
              </w:tabs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Titles</w:t>
            </w:r>
            <w:proofErr w:type="spellEnd"/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AD93660" w14:textId="531FBCDC" w:rsidR="00BD76E1" w:rsidRPr="00CE7F04" w:rsidRDefault="00665F36" w:rsidP="00665F36">
            <w:pPr>
              <w:tabs>
                <w:tab w:val="left" w:pos="481"/>
              </w:tabs>
              <w:ind w:left="12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65F36">
              <w:rPr>
                <w:rFonts w:cstheme="minorHAnsi"/>
                <w:b/>
                <w:sz w:val="20"/>
                <w:szCs w:val="20"/>
              </w:rPr>
              <w:t>(</w:t>
            </w:r>
            <w:r w:rsidR="00D9271C" w:rsidRPr="00665F36">
              <w:rPr>
                <w:rFonts w:cstheme="minorHAnsi"/>
                <w:b/>
                <w:sz w:val="20"/>
                <w:szCs w:val="20"/>
              </w:rPr>
              <w:t>Makale Başlı</w:t>
            </w:r>
            <w:r w:rsidR="00BD76E1" w:rsidRPr="00665F36">
              <w:rPr>
                <w:rFonts w:cstheme="minorHAnsi"/>
                <w:b/>
                <w:sz w:val="20"/>
                <w:szCs w:val="20"/>
              </w:rPr>
              <w:t>kları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53BB4E29" w14:textId="77777777" w:rsidR="00665F36" w:rsidRDefault="00665F36" w:rsidP="00572D11">
            <w:pPr>
              <w:pStyle w:val="ListParagraph"/>
              <w:numPr>
                <w:ilvl w:val="0"/>
                <w:numId w:val="21"/>
              </w:numPr>
              <w:tabs>
                <w:tab w:val="left" w:pos="174"/>
              </w:tabs>
              <w:ind w:left="392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Written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in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Turkish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English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according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to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Template</w:t>
            </w:r>
            <w:proofErr w:type="spellEnd"/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1F81FFF" w14:textId="06AEDBB8" w:rsidR="00BD76E1" w:rsidRPr="00CE7F04" w:rsidRDefault="00665F36" w:rsidP="00665F36">
            <w:pPr>
              <w:pStyle w:val="ListParagraph"/>
              <w:numPr>
                <w:ilvl w:val="0"/>
                <w:numId w:val="21"/>
              </w:numPr>
              <w:tabs>
                <w:tab w:val="left" w:pos="174"/>
              </w:tabs>
              <w:ind w:left="392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="00BD76E1" w:rsidRPr="00CE7F04">
              <w:rPr>
                <w:rFonts w:cstheme="minorHAnsi"/>
                <w:b/>
                <w:sz w:val="20"/>
                <w:szCs w:val="20"/>
              </w:rPr>
              <w:t>Şablona göre Türkçe ve İngilizce olarak yazıldı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  <w:r w:rsidR="00BD76E1" w:rsidRPr="00CE7F04"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0410C" w14:textId="77777777" w:rsidR="00437A58" w:rsidRPr="00CE7F04" w:rsidRDefault="00437A58" w:rsidP="001D4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FC20CF" w14:textId="77777777" w:rsidR="00437A58" w:rsidRPr="00CE7F04" w:rsidRDefault="00437A58" w:rsidP="001D4D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D76E1" w:rsidRPr="00CE7F04" w14:paraId="67CE7F5E" w14:textId="77777777" w:rsidTr="009E226C">
        <w:trPr>
          <w:trHeight w:val="569"/>
          <w:jc w:val="center"/>
        </w:trPr>
        <w:tc>
          <w:tcPr>
            <w:tcW w:w="2830" w:type="dxa"/>
            <w:vAlign w:val="center"/>
          </w:tcPr>
          <w:p w14:paraId="0E49AC19" w14:textId="77777777" w:rsidR="00665F36" w:rsidRPr="00665F36" w:rsidRDefault="00665F36" w:rsidP="00572D11">
            <w:pPr>
              <w:pStyle w:val="ListParagraph"/>
              <w:numPr>
                <w:ilvl w:val="0"/>
                <w:numId w:val="19"/>
              </w:numPr>
              <w:tabs>
                <w:tab w:val="left" w:pos="481"/>
              </w:tabs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Author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Names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Contact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Information</w:t>
            </w:r>
          </w:p>
          <w:p w14:paraId="51A8E8E9" w14:textId="1278795C" w:rsidR="00BD76E1" w:rsidRPr="00CE7F04" w:rsidRDefault="00665F36" w:rsidP="00665F36">
            <w:pPr>
              <w:tabs>
                <w:tab w:val="left" w:pos="481"/>
              </w:tabs>
              <w:ind w:left="12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="00BD76E1" w:rsidRPr="00665F36">
              <w:rPr>
                <w:rFonts w:cstheme="minorHAnsi"/>
                <w:b/>
                <w:sz w:val="20"/>
                <w:szCs w:val="20"/>
              </w:rPr>
              <w:t>Yazar İsimleri ve İletişim Bilgileri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760E0FC1" w14:textId="77777777" w:rsidR="00665F36" w:rsidRDefault="00665F36" w:rsidP="00572D11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Author(s) Name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SURNAME, ORCID,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University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Institution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full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address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corresponding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author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e-mail</w:t>
            </w:r>
            <w:proofErr w:type="gram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address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written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according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to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template</w:t>
            </w:r>
            <w:proofErr w:type="spellEnd"/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7FC0E6E" w14:textId="334012B7" w:rsidR="00BD76E1" w:rsidRPr="00CE7F04" w:rsidRDefault="00665F36" w:rsidP="00665F36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BD76E1" w:rsidRPr="00CE7F04">
              <w:rPr>
                <w:rFonts w:cstheme="minorHAnsi"/>
                <w:b/>
                <w:bCs/>
                <w:sz w:val="20"/>
                <w:szCs w:val="20"/>
              </w:rPr>
              <w:t>Şablona göre Yazar (</w:t>
            </w:r>
            <w:proofErr w:type="spellStart"/>
            <w:r w:rsidR="00BD76E1" w:rsidRPr="00CE7F04">
              <w:rPr>
                <w:rFonts w:cstheme="minorHAnsi"/>
                <w:b/>
                <w:bCs/>
                <w:sz w:val="20"/>
                <w:szCs w:val="20"/>
              </w:rPr>
              <w:t>lar</w:t>
            </w:r>
            <w:proofErr w:type="spellEnd"/>
            <w:r w:rsidR="00BD76E1" w:rsidRPr="00CE7F04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proofErr w:type="spellStart"/>
            <w:r w:rsidR="00BD76E1" w:rsidRPr="00CE7F04">
              <w:rPr>
                <w:rFonts w:cstheme="minorHAnsi"/>
                <w:b/>
                <w:bCs/>
                <w:sz w:val="20"/>
                <w:szCs w:val="20"/>
              </w:rPr>
              <w:t>ın</w:t>
            </w:r>
            <w:proofErr w:type="spellEnd"/>
            <w:r w:rsidR="00BD76E1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İsim ve SOYADI, ORCID, Üniversite/Kurum tam adres, sorumlu yazar e-posta adresi yazıldı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C27F5A" w14:textId="24446A9F" w:rsidR="00BD76E1" w:rsidRPr="00CE7F04" w:rsidRDefault="00BD76E1" w:rsidP="00BD76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9CA763" w14:textId="6FBB17C5" w:rsidR="00BD76E1" w:rsidRPr="00CE7F04" w:rsidRDefault="00BD76E1" w:rsidP="00BD76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66926" w:rsidRPr="00CE7F04" w14:paraId="49D94906" w14:textId="77777777" w:rsidTr="009E226C">
        <w:trPr>
          <w:trHeight w:val="569"/>
          <w:jc w:val="center"/>
        </w:trPr>
        <w:tc>
          <w:tcPr>
            <w:tcW w:w="2830" w:type="dxa"/>
            <w:vAlign w:val="center"/>
          </w:tcPr>
          <w:p w14:paraId="2A2815D2" w14:textId="77777777" w:rsidR="00665F36" w:rsidRDefault="00665F36" w:rsidP="00572D11">
            <w:pPr>
              <w:pStyle w:val="ListParagraph"/>
              <w:numPr>
                <w:ilvl w:val="0"/>
                <w:numId w:val="19"/>
              </w:numPr>
              <w:tabs>
                <w:tab w:val="left" w:pos="481"/>
              </w:tabs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Abstract</w:t>
            </w:r>
            <w:proofErr w:type="spellEnd"/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14E9281" w14:textId="21D82895" w:rsidR="00F66926" w:rsidRPr="00CE7F04" w:rsidRDefault="00665F36" w:rsidP="00665F36">
            <w:pPr>
              <w:tabs>
                <w:tab w:val="left" w:pos="481"/>
              </w:tabs>
              <w:ind w:left="12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65F36">
              <w:rPr>
                <w:rFonts w:cstheme="minorHAnsi"/>
                <w:b/>
                <w:sz w:val="20"/>
                <w:szCs w:val="20"/>
              </w:rPr>
              <w:t>(</w:t>
            </w:r>
            <w:r w:rsidR="00F66926" w:rsidRPr="00665F36">
              <w:rPr>
                <w:rFonts w:cstheme="minorHAnsi"/>
                <w:b/>
                <w:sz w:val="20"/>
                <w:szCs w:val="20"/>
              </w:rPr>
              <w:t>Öz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3B228266" w14:textId="77777777" w:rsidR="00665F36" w:rsidRDefault="00665F36" w:rsidP="00572D11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abstract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prepared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with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maximum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of 150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words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10 </w:t>
            </w:r>
            <w:proofErr w:type="gram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font</w:t>
            </w:r>
            <w:proofErr w:type="gram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size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italics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importance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purpose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method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results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briefly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stated</w:t>
            </w:r>
            <w:proofErr w:type="spellEnd"/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E574789" w14:textId="79535622" w:rsidR="00F66926" w:rsidRPr="00665F36" w:rsidRDefault="00665F36" w:rsidP="00665F36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F66926" w:rsidRPr="00CE7F04">
              <w:rPr>
                <w:rFonts w:cstheme="minorHAnsi"/>
                <w:b/>
                <w:bCs/>
                <w:sz w:val="20"/>
                <w:szCs w:val="20"/>
              </w:rPr>
              <w:t>Öz en fazla 150 kelime, 10 punto ve italik olacak şekilde hazırlandı. Makalenin önemi, amacı, yöntem ve elde edilen sonuçlar kısaca belirtildi.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F66926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604988" w14:textId="39FB0EBD" w:rsidR="00F66926" w:rsidRPr="00CE7F04" w:rsidRDefault="00F66926" w:rsidP="00F6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1BC7F" w14:textId="6F7130AA" w:rsidR="00F66926" w:rsidRPr="00CE7F04" w:rsidRDefault="00F66926" w:rsidP="00F6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66926" w:rsidRPr="00CE7F04" w14:paraId="623E23B3" w14:textId="77777777" w:rsidTr="009E226C">
        <w:trPr>
          <w:trHeight w:val="569"/>
          <w:jc w:val="center"/>
        </w:trPr>
        <w:tc>
          <w:tcPr>
            <w:tcW w:w="2830" w:type="dxa"/>
            <w:vAlign w:val="center"/>
          </w:tcPr>
          <w:p w14:paraId="42587093" w14:textId="77777777" w:rsidR="00E539C4" w:rsidRPr="00CE7F04" w:rsidRDefault="00F66926" w:rsidP="00572D11">
            <w:pPr>
              <w:pStyle w:val="ListParagraph"/>
              <w:numPr>
                <w:ilvl w:val="0"/>
                <w:numId w:val="19"/>
              </w:numPr>
              <w:tabs>
                <w:tab w:val="left" w:pos="481"/>
              </w:tabs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sz w:val="20"/>
                <w:szCs w:val="20"/>
              </w:rPr>
              <w:t>Abstract</w:t>
            </w:r>
            <w:proofErr w:type="spellEnd"/>
            <w:r w:rsidRPr="00CE7F04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7D41FDA" w14:textId="7E3B41CE" w:rsidR="00F66926" w:rsidRPr="00CE7F04" w:rsidRDefault="00F66926" w:rsidP="00E539C4">
            <w:pPr>
              <w:tabs>
                <w:tab w:val="left" w:pos="481"/>
              </w:tabs>
              <w:ind w:left="121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(Öz) 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7774C7D9" w14:textId="77777777" w:rsidR="00F66926" w:rsidRPr="00CE7F04" w:rsidRDefault="00F66926" w:rsidP="00572D11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abstract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prepared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with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maximum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of 150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words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10 </w:t>
            </w:r>
            <w:proofErr w:type="gram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font</w:t>
            </w:r>
            <w:proofErr w:type="gram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size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italics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importance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purpose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method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results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briefly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stated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.)</w:t>
            </w:r>
          </w:p>
          <w:p w14:paraId="2FD6D0E1" w14:textId="40B3C278" w:rsidR="00F66926" w:rsidRPr="00CE7F04" w:rsidRDefault="00F66926" w:rsidP="00572D11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Öz en fazla 150 kelime, 10 punto ve italik olacak şekilde hazırlandı. Makalenin önemi, amacı, yöntem ve elde edilen sonuçlar kısaca belirtildi.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1803AE" w14:textId="7184030E" w:rsidR="00F66926" w:rsidRPr="00CE7F04" w:rsidRDefault="00F66926" w:rsidP="00F6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52100A" w14:textId="70761EAB" w:rsidR="00F66926" w:rsidRPr="00CE7F04" w:rsidRDefault="00F66926" w:rsidP="00F6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C1EAB" w:rsidRPr="00CE7F04" w14:paraId="0F28B7D8" w14:textId="77777777" w:rsidTr="009E226C">
        <w:trPr>
          <w:trHeight w:val="569"/>
          <w:jc w:val="center"/>
        </w:trPr>
        <w:tc>
          <w:tcPr>
            <w:tcW w:w="2830" w:type="dxa"/>
            <w:vAlign w:val="center"/>
          </w:tcPr>
          <w:p w14:paraId="272BA4E4" w14:textId="77777777" w:rsidR="00665F36" w:rsidRDefault="00665F36" w:rsidP="00572D11">
            <w:pPr>
              <w:pStyle w:val="ListParagraph"/>
              <w:numPr>
                <w:ilvl w:val="0"/>
                <w:numId w:val="19"/>
              </w:numPr>
              <w:tabs>
                <w:tab w:val="left" w:pos="481"/>
              </w:tabs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Keywords</w:t>
            </w:r>
            <w:proofErr w:type="spellEnd"/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7A2E29D" w14:textId="0398A274" w:rsidR="006C1EAB" w:rsidRPr="00CE7F04" w:rsidRDefault="00665F36" w:rsidP="00665F36">
            <w:pPr>
              <w:tabs>
                <w:tab w:val="left" w:pos="481"/>
              </w:tabs>
              <w:ind w:left="12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="00EC220E" w:rsidRPr="00665F36">
              <w:rPr>
                <w:rFonts w:cstheme="minorHAnsi"/>
                <w:b/>
                <w:sz w:val="20"/>
                <w:szCs w:val="20"/>
              </w:rPr>
              <w:t>Anahtar Kelimeler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4BB5C6A5" w14:textId="7407C6FA" w:rsidR="00665F36" w:rsidRDefault="00D8497B" w:rsidP="00572D11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</w:t>
            </w:r>
            <w:r w:rsidR="00665F36"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aximum 5 </w:t>
            </w:r>
            <w:proofErr w:type="spellStart"/>
            <w:r w:rsidR="00665F36"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keywords</w:t>
            </w:r>
            <w:proofErr w:type="spellEnd"/>
            <w:r w:rsidR="00665F36"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65F36"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r w:rsidR="00665F36"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65F36"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used</w:t>
            </w:r>
            <w:proofErr w:type="spellEnd"/>
            <w:r w:rsidR="00665F36"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  <w:r w:rsidR="00665F3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755CE4D0" w14:textId="69694C72" w:rsidR="00EC220E" w:rsidRPr="00CE7F04" w:rsidRDefault="00665F36" w:rsidP="00665F36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(</w:t>
            </w:r>
            <w:r w:rsidR="00EC220E" w:rsidRPr="00CE7F04">
              <w:rPr>
                <w:rFonts w:cstheme="minorHAnsi"/>
                <w:b/>
                <w:bCs/>
                <w:sz w:val="20"/>
                <w:szCs w:val="20"/>
              </w:rPr>
              <w:t>En fazla 5 anahtar kelime kullanıldı.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C303D1" w14:textId="77777777" w:rsidR="006C1EAB" w:rsidRPr="00CE7F04" w:rsidRDefault="006C1EAB" w:rsidP="006C1E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760CF7" w14:textId="77777777" w:rsidR="006C1EAB" w:rsidRPr="00CE7F04" w:rsidRDefault="006C1EAB" w:rsidP="006C1E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C1EAB" w:rsidRPr="00CE7F04" w14:paraId="0A0D7700" w14:textId="77777777" w:rsidTr="00413724">
        <w:trPr>
          <w:trHeight w:val="2621"/>
          <w:jc w:val="center"/>
        </w:trPr>
        <w:tc>
          <w:tcPr>
            <w:tcW w:w="2830" w:type="dxa"/>
            <w:vAlign w:val="center"/>
          </w:tcPr>
          <w:p w14:paraId="3082C4D7" w14:textId="77777777" w:rsidR="00665F36" w:rsidRDefault="00665F36" w:rsidP="00572D11">
            <w:pPr>
              <w:pStyle w:val="ListParagraph"/>
              <w:numPr>
                <w:ilvl w:val="0"/>
                <w:numId w:val="19"/>
              </w:numPr>
              <w:tabs>
                <w:tab w:val="left" w:pos="481"/>
              </w:tabs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Main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Subheadings</w:t>
            </w:r>
            <w:proofErr w:type="spellEnd"/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821A1ED" w14:textId="45018E6E" w:rsidR="00572D11" w:rsidRPr="00CE7F04" w:rsidRDefault="00665F36" w:rsidP="00665F36">
            <w:pPr>
              <w:tabs>
                <w:tab w:val="left" w:pos="481"/>
              </w:tabs>
              <w:ind w:left="12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="00EC220E" w:rsidRPr="00665F36">
              <w:rPr>
                <w:rFonts w:cstheme="minorHAnsi"/>
                <w:b/>
                <w:sz w:val="20"/>
                <w:szCs w:val="20"/>
              </w:rPr>
              <w:t>Makale</w:t>
            </w:r>
            <w:r w:rsidR="00BB6C3D" w:rsidRPr="00665F36">
              <w:rPr>
                <w:rFonts w:cstheme="minorHAnsi"/>
                <w:b/>
                <w:sz w:val="20"/>
                <w:szCs w:val="20"/>
              </w:rPr>
              <w:t>de</w:t>
            </w:r>
            <w:r w:rsidR="00EC220E" w:rsidRPr="00665F36">
              <w:rPr>
                <w:rFonts w:cstheme="minorHAnsi"/>
                <w:b/>
                <w:sz w:val="20"/>
                <w:szCs w:val="20"/>
              </w:rPr>
              <w:t xml:space="preserve"> Ana ve Alt Başlıkları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342C2ACC" w14:textId="55CA424A" w:rsidR="00665F36" w:rsidRPr="00665F36" w:rsidRDefault="00665F36" w:rsidP="00572D11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Main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Titles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consist</w:t>
            </w:r>
            <w:proofErr w:type="spellEnd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of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Introduction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Material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Method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Results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Discussion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Conclusion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Suggestions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Acknowledgments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Information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Note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Author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Contribution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Conflict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Interest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Disclosure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References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Summary</w:t>
            </w:r>
            <w:proofErr w:type="spellEnd"/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first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letters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main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primary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titles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capitalized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3rd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titles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lowercase</w:t>
            </w:r>
            <w:proofErr w:type="spellEnd"/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2D4DCD60" w14:textId="3C10E0E6" w:rsidR="006C1EAB" w:rsidRPr="00CE7F04" w:rsidRDefault="00665F36" w:rsidP="00665F36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65F36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3C24D1" w:rsidRPr="00665F36">
              <w:rPr>
                <w:rFonts w:cstheme="minorHAnsi"/>
                <w:b/>
                <w:bCs/>
                <w:sz w:val="20"/>
                <w:szCs w:val="20"/>
              </w:rPr>
              <w:t xml:space="preserve">Şablona </w:t>
            </w:r>
            <w:r w:rsidR="003C24D1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göre, </w:t>
            </w:r>
            <w:r w:rsidR="00EC220E" w:rsidRPr="00CE7F04">
              <w:rPr>
                <w:rFonts w:cstheme="minorHAnsi"/>
                <w:b/>
                <w:bCs/>
                <w:sz w:val="20"/>
                <w:szCs w:val="20"/>
              </w:rPr>
              <w:t>Makale Ana Başlıkları</w:t>
            </w:r>
            <w:r w:rsidR="003C24D1" w:rsidRPr="00CE7F04">
              <w:rPr>
                <w:rFonts w:cstheme="minorHAnsi"/>
                <w:b/>
                <w:bCs/>
                <w:sz w:val="20"/>
                <w:szCs w:val="20"/>
              </w:rPr>
              <w:t>;</w:t>
            </w:r>
            <w:r w:rsidR="00EC220E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Giriş, Materyal ve Yöntem, Bulgular ve Tartışma, Sonuç ve Öneriler, Teşekkür ve Bilgi Notu, Yazar Katkısı ve Çıkar Çatışması Beyan Bilgisi, Kaynaklar ve </w:t>
            </w:r>
            <w:proofErr w:type="spellStart"/>
            <w:r w:rsidR="00EC220E" w:rsidRPr="00CE7F04">
              <w:rPr>
                <w:rFonts w:cstheme="minorHAnsi"/>
                <w:b/>
                <w:bCs/>
                <w:sz w:val="20"/>
                <w:szCs w:val="20"/>
              </w:rPr>
              <w:t>Summary</w:t>
            </w:r>
            <w:proofErr w:type="spellEnd"/>
            <w:r w:rsidR="00EC220E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C24D1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başlıklarından </w:t>
            </w:r>
            <w:r w:rsidR="00EC220E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oluşmaktadır. </w:t>
            </w:r>
            <w:r w:rsidR="003C24D1" w:rsidRPr="00CE7F04">
              <w:rPr>
                <w:rFonts w:cstheme="minorHAnsi"/>
                <w:b/>
                <w:bCs/>
                <w:sz w:val="20"/>
                <w:szCs w:val="20"/>
              </w:rPr>
              <w:t>Ana ve birincil başlıklarının İlk harfleri büyük, 3. Başlıklar ise küçük harf yapıldı.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CCB245" w14:textId="77777777" w:rsidR="006C1EAB" w:rsidRPr="00CE7F04" w:rsidRDefault="006C1EAB" w:rsidP="006C1E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DFC519" w14:textId="77777777" w:rsidR="006C1EAB" w:rsidRPr="00CE7F04" w:rsidRDefault="006C1EAB" w:rsidP="006C1E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C1EAB" w:rsidRPr="00CE7F04" w14:paraId="200FDF84" w14:textId="77777777" w:rsidTr="009E226C">
        <w:trPr>
          <w:trHeight w:val="980"/>
          <w:jc w:val="center"/>
        </w:trPr>
        <w:tc>
          <w:tcPr>
            <w:tcW w:w="2830" w:type="dxa"/>
            <w:vAlign w:val="center"/>
          </w:tcPr>
          <w:p w14:paraId="121D886A" w14:textId="77777777" w:rsidR="00665F36" w:rsidRDefault="00665F36" w:rsidP="00665F36">
            <w:pPr>
              <w:pStyle w:val="ListParagraph"/>
              <w:numPr>
                <w:ilvl w:val="0"/>
                <w:numId w:val="19"/>
              </w:numPr>
              <w:tabs>
                <w:tab w:val="left" w:pos="481"/>
              </w:tabs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text</w:t>
            </w:r>
            <w:proofErr w:type="spellEnd"/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19AF79E" w14:textId="7E3290E9" w:rsidR="00572D11" w:rsidRPr="00665F36" w:rsidRDefault="00665F36" w:rsidP="00665F36">
            <w:pPr>
              <w:tabs>
                <w:tab w:val="left" w:pos="481"/>
              </w:tabs>
              <w:ind w:left="12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="003C24D1" w:rsidRPr="00665F36">
              <w:rPr>
                <w:rFonts w:cstheme="minorHAnsi"/>
                <w:b/>
                <w:sz w:val="20"/>
                <w:szCs w:val="20"/>
              </w:rPr>
              <w:t xml:space="preserve">Makale </w:t>
            </w:r>
            <w:proofErr w:type="gramStart"/>
            <w:r w:rsidR="003C24D1" w:rsidRPr="00665F36">
              <w:rPr>
                <w:rFonts w:cstheme="minorHAnsi"/>
                <w:b/>
                <w:sz w:val="20"/>
                <w:szCs w:val="20"/>
              </w:rPr>
              <w:t xml:space="preserve">metni 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1FDD9B13" w14:textId="77777777" w:rsidR="00665F36" w:rsidRPr="00665F36" w:rsidRDefault="00665F36" w:rsidP="00572D11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text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made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in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Calibri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11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justified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paragraph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spacing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first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0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6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single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line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spacing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171E5354" w14:textId="6AD2385D" w:rsidR="006C1EAB" w:rsidRPr="00CE7F04" w:rsidRDefault="00665F36" w:rsidP="00665F36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sz w:val="20"/>
                <w:szCs w:val="20"/>
              </w:rPr>
            </w:pPr>
            <w:r w:rsidRPr="00665F36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3C24D1" w:rsidRPr="00665F36">
              <w:rPr>
                <w:rFonts w:cstheme="minorHAnsi"/>
                <w:b/>
                <w:bCs/>
                <w:sz w:val="20"/>
                <w:szCs w:val="20"/>
              </w:rPr>
              <w:t>Makale metni</w:t>
            </w:r>
            <w:r w:rsidR="001D6974" w:rsidRPr="00665F36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="003C24D1" w:rsidRPr="00665F3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C24D1" w:rsidRPr="00665F36">
              <w:rPr>
                <w:rFonts w:cstheme="minorHAnsi"/>
                <w:b/>
                <w:bCs/>
                <w:sz w:val="20"/>
                <w:szCs w:val="20"/>
              </w:rPr>
              <w:t>Calibri</w:t>
            </w:r>
            <w:proofErr w:type="spellEnd"/>
            <w:r w:rsidR="003C24D1" w:rsidRPr="00665F36">
              <w:rPr>
                <w:rFonts w:cstheme="minorHAnsi"/>
                <w:b/>
                <w:bCs/>
                <w:sz w:val="20"/>
                <w:szCs w:val="20"/>
              </w:rPr>
              <w:t xml:space="preserve"> 11 punto, iki yana yaslı, Paragraf aralıkları önce 0 </w:t>
            </w:r>
            <w:proofErr w:type="spellStart"/>
            <w:r w:rsidR="003C24D1" w:rsidRPr="00665F36">
              <w:rPr>
                <w:rFonts w:cstheme="minorHAnsi"/>
                <w:b/>
                <w:bCs/>
                <w:sz w:val="20"/>
                <w:szCs w:val="20"/>
              </w:rPr>
              <w:t>nk</w:t>
            </w:r>
            <w:proofErr w:type="spellEnd"/>
            <w:r w:rsidR="003C24D1" w:rsidRPr="00665F36">
              <w:rPr>
                <w:rFonts w:cstheme="minorHAnsi"/>
                <w:b/>
                <w:bCs/>
                <w:sz w:val="20"/>
                <w:szCs w:val="20"/>
              </w:rPr>
              <w:t xml:space="preserve">, sonra 6 </w:t>
            </w:r>
            <w:proofErr w:type="spellStart"/>
            <w:r w:rsidR="003C24D1" w:rsidRPr="00665F36">
              <w:rPr>
                <w:rFonts w:cstheme="minorHAnsi"/>
                <w:b/>
                <w:bCs/>
                <w:sz w:val="20"/>
                <w:szCs w:val="20"/>
              </w:rPr>
              <w:t>nk</w:t>
            </w:r>
            <w:proofErr w:type="spellEnd"/>
            <w:r w:rsidR="003C24D1" w:rsidRPr="00665F36">
              <w:rPr>
                <w:rFonts w:cstheme="minorHAnsi"/>
                <w:b/>
                <w:bCs/>
                <w:sz w:val="20"/>
                <w:szCs w:val="20"/>
              </w:rPr>
              <w:t xml:space="preserve"> ve tek satır aralığında yapıldı</w:t>
            </w:r>
            <w:r w:rsidRPr="00665F36">
              <w:rPr>
                <w:rFonts w:cstheme="minorHAns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6F6CCD" w14:textId="77777777" w:rsidR="006C1EAB" w:rsidRPr="00CE7F04" w:rsidRDefault="006C1EAB" w:rsidP="006C1E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D9930" w14:textId="77777777" w:rsidR="006C1EAB" w:rsidRPr="00CE7F04" w:rsidRDefault="006C1EAB" w:rsidP="006C1E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C1EAB" w:rsidRPr="00CE7F04" w14:paraId="36B63DA8" w14:textId="77777777" w:rsidTr="009E226C">
        <w:trPr>
          <w:trHeight w:val="569"/>
          <w:jc w:val="center"/>
        </w:trPr>
        <w:tc>
          <w:tcPr>
            <w:tcW w:w="2830" w:type="dxa"/>
            <w:vAlign w:val="center"/>
          </w:tcPr>
          <w:p w14:paraId="16A756E8" w14:textId="77777777" w:rsidR="00665F36" w:rsidRDefault="00665F36" w:rsidP="00572D11">
            <w:pPr>
              <w:pStyle w:val="ListParagraph"/>
              <w:numPr>
                <w:ilvl w:val="0"/>
                <w:numId w:val="19"/>
              </w:numPr>
              <w:tabs>
                <w:tab w:val="left" w:pos="481"/>
              </w:tabs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Figures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Tables</w:t>
            </w:r>
            <w:proofErr w:type="spellEnd"/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BFE83AD" w14:textId="778A7433" w:rsidR="00F8295D" w:rsidRPr="00CE7F04" w:rsidRDefault="00665F36" w:rsidP="00665F36">
            <w:pPr>
              <w:tabs>
                <w:tab w:val="left" w:pos="481"/>
              </w:tabs>
              <w:ind w:left="12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="003C24D1" w:rsidRPr="00665F36">
              <w:rPr>
                <w:rFonts w:cstheme="minorHAnsi"/>
                <w:b/>
                <w:sz w:val="20"/>
                <w:szCs w:val="20"/>
              </w:rPr>
              <w:t>Şekiller ve Çizelgeler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2718BC29" w14:textId="6B7DF7F1" w:rsidR="00665F36" w:rsidRPr="00665F36" w:rsidRDefault="00665F36" w:rsidP="00572D11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Figures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Tables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titles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numbered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according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to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template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centered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justified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Calibri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10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points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used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cited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in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text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it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positioned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after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cited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paragraph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Only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horizontal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lines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used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in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Tables</w:t>
            </w:r>
            <w:proofErr w:type="spellEnd"/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787391F0" w14:textId="6288500C" w:rsidR="006C1EAB" w:rsidRPr="00665F36" w:rsidRDefault="00665F36" w:rsidP="00E80624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sz w:val="20"/>
                <w:szCs w:val="20"/>
              </w:rPr>
            </w:pPr>
            <w:r w:rsidRPr="00665F36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 (</w:t>
            </w:r>
            <w:r w:rsidR="007B3D03" w:rsidRPr="00665F36">
              <w:rPr>
                <w:rFonts w:cstheme="minorHAnsi"/>
                <w:b/>
                <w:bCs/>
                <w:sz w:val="20"/>
                <w:szCs w:val="20"/>
              </w:rPr>
              <w:t>Ş</w:t>
            </w:r>
            <w:r w:rsidR="007B3D03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ablona göre, </w:t>
            </w:r>
            <w:r w:rsidR="001D6974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Şekiller ve Çizelge başlıkları numaralandırıldı, </w:t>
            </w:r>
            <w:proofErr w:type="gramStart"/>
            <w:r w:rsidR="001D6974" w:rsidRPr="00CE7F04">
              <w:rPr>
                <w:rFonts w:cstheme="minorHAnsi"/>
                <w:b/>
                <w:bCs/>
                <w:sz w:val="20"/>
                <w:szCs w:val="20"/>
              </w:rPr>
              <w:t>ortalanarak  iki</w:t>
            </w:r>
            <w:proofErr w:type="gramEnd"/>
            <w:r w:rsidR="001D6974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yana yaslı ve </w:t>
            </w:r>
            <w:proofErr w:type="spellStart"/>
            <w:r w:rsidR="001D6974" w:rsidRPr="00CE7F04">
              <w:rPr>
                <w:rFonts w:cstheme="minorHAnsi"/>
                <w:b/>
                <w:bCs/>
                <w:sz w:val="20"/>
                <w:szCs w:val="20"/>
              </w:rPr>
              <w:t>Calibri</w:t>
            </w:r>
            <w:proofErr w:type="spellEnd"/>
            <w:r w:rsidR="001D6974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10 punto kullanıldı. Metin içerisinde atıfta bulunuldu, atıf yapıldığı paragraftan sonra konumlandırıldı. </w:t>
            </w:r>
            <w:r w:rsidR="00F8295D" w:rsidRPr="00CE7F04">
              <w:rPr>
                <w:rFonts w:cstheme="minorHAnsi"/>
                <w:b/>
                <w:bCs/>
                <w:sz w:val="20"/>
                <w:szCs w:val="20"/>
              </w:rPr>
              <w:t>Çizelgelerde sadece yatay çizgiler kullanıldı.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B2AC56" w14:textId="77777777" w:rsidR="006C1EAB" w:rsidRPr="00CE7F04" w:rsidRDefault="006C1EAB" w:rsidP="006C1E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8A145E" w14:textId="77777777" w:rsidR="006C1EAB" w:rsidRPr="00CE7F04" w:rsidRDefault="006C1EAB" w:rsidP="006C1E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55987" w:rsidRPr="00CE7F04" w14:paraId="1E5C174C" w14:textId="77777777" w:rsidTr="00413724">
        <w:trPr>
          <w:trHeight w:val="829"/>
          <w:jc w:val="center"/>
        </w:trPr>
        <w:tc>
          <w:tcPr>
            <w:tcW w:w="2830" w:type="dxa"/>
            <w:vAlign w:val="center"/>
          </w:tcPr>
          <w:p w14:paraId="5A12F4E5" w14:textId="77777777" w:rsidR="00665F36" w:rsidRDefault="00665F36" w:rsidP="00572D11">
            <w:pPr>
              <w:pStyle w:val="ListParagraph"/>
              <w:numPr>
                <w:ilvl w:val="0"/>
                <w:numId w:val="19"/>
              </w:numPr>
              <w:tabs>
                <w:tab w:val="left" w:pos="481"/>
              </w:tabs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Representation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Equations</w:t>
            </w:r>
            <w:proofErr w:type="spellEnd"/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8682130" w14:textId="3C3FCA89" w:rsidR="00572D11" w:rsidRPr="00CE7F04" w:rsidRDefault="00665F36" w:rsidP="00665F36">
            <w:pPr>
              <w:tabs>
                <w:tab w:val="left" w:pos="481"/>
              </w:tabs>
              <w:ind w:left="12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="00755987" w:rsidRPr="00665F36">
              <w:rPr>
                <w:rFonts w:cstheme="minorHAnsi"/>
                <w:b/>
                <w:sz w:val="20"/>
                <w:szCs w:val="20"/>
              </w:rPr>
              <w:t>Denklemlerin Gösterimi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71134B0C" w14:textId="40AF0A80" w:rsidR="00665F36" w:rsidRPr="00665F36" w:rsidRDefault="00665F36" w:rsidP="00572D11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Equations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left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justified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equation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numbers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given</w:t>
            </w:r>
            <w:proofErr w:type="spellEnd"/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FBFB37" w14:textId="5F0FEA61" w:rsidR="0077504A" w:rsidRPr="00665F36" w:rsidRDefault="00665F36" w:rsidP="00665F36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755987" w:rsidRPr="00CE7F04">
              <w:rPr>
                <w:rFonts w:cstheme="minorHAnsi"/>
                <w:b/>
                <w:bCs/>
                <w:sz w:val="20"/>
                <w:szCs w:val="20"/>
              </w:rPr>
              <w:t>Denklemler sola yaslı</w:t>
            </w:r>
            <w:r w:rsidR="0077504A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ve </w:t>
            </w:r>
            <w:r w:rsidR="00755987" w:rsidRPr="00CE7F04">
              <w:rPr>
                <w:rFonts w:cstheme="minorHAnsi"/>
                <w:b/>
                <w:bCs/>
                <w:sz w:val="20"/>
                <w:szCs w:val="20"/>
              </w:rPr>
              <w:t>denklem numarası veril</w:t>
            </w:r>
            <w:r w:rsidR="0077504A" w:rsidRPr="00CE7F04">
              <w:rPr>
                <w:rFonts w:cstheme="minorHAnsi"/>
                <w:b/>
                <w:bCs/>
                <w:sz w:val="20"/>
                <w:szCs w:val="20"/>
              </w:rPr>
              <w:t>di</w:t>
            </w:r>
            <w:r w:rsidR="00BB6C3D" w:rsidRPr="00CE7F0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E1386F" w14:textId="77777777" w:rsidR="00755987" w:rsidRPr="00CE7F04" w:rsidRDefault="00755987" w:rsidP="007559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3ED0CA" w14:textId="77777777" w:rsidR="00755987" w:rsidRPr="00CE7F04" w:rsidRDefault="00755987" w:rsidP="007559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7504A" w:rsidRPr="00CE7F04" w14:paraId="3DFED2A0" w14:textId="77777777" w:rsidTr="00413724">
        <w:trPr>
          <w:trHeight w:val="1124"/>
          <w:jc w:val="center"/>
        </w:trPr>
        <w:tc>
          <w:tcPr>
            <w:tcW w:w="2830" w:type="dxa"/>
            <w:vAlign w:val="center"/>
          </w:tcPr>
          <w:p w14:paraId="20122129" w14:textId="6CB36E26" w:rsidR="00665F36" w:rsidRPr="00665F36" w:rsidRDefault="00665F36" w:rsidP="00572D11">
            <w:pPr>
              <w:pStyle w:val="ListParagraph"/>
              <w:numPr>
                <w:ilvl w:val="0"/>
                <w:numId w:val="19"/>
              </w:numPr>
              <w:tabs>
                <w:tab w:val="left" w:pos="481"/>
              </w:tabs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References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Citations</w:t>
            </w:r>
            <w:proofErr w:type="spellEnd"/>
          </w:p>
          <w:p w14:paraId="4DF68F62" w14:textId="432F13BD" w:rsidR="00572D11" w:rsidRPr="00CE7F04" w:rsidRDefault="00665F36" w:rsidP="00665F36">
            <w:pPr>
              <w:tabs>
                <w:tab w:val="left" w:pos="481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="0077504A" w:rsidRPr="00665F36">
              <w:rPr>
                <w:rFonts w:cstheme="minorHAnsi"/>
                <w:b/>
                <w:sz w:val="20"/>
                <w:szCs w:val="20"/>
              </w:rPr>
              <w:t xml:space="preserve">Kaynak </w:t>
            </w:r>
            <w:proofErr w:type="gramStart"/>
            <w:r w:rsidR="0077504A" w:rsidRPr="00665F36">
              <w:rPr>
                <w:rFonts w:cstheme="minorHAnsi"/>
                <w:b/>
                <w:sz w:val="20"/>
                <w:szCs w:val="20"/>
              </w:rPr>
              <w:t xml:space="preserve">Atıfları 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3CE90A38" w14:textId="77777777" w:rsidR="00665F36" w:rsidRDefault="00665F36" w:rsidP="00572D11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References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cited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in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text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according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to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JASA 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article</w:t>
            </w:r>
            <w:proofErr w:type="spellEnd"/>
            <w:proofErr w:type="gram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writing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format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APA 6. 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Given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in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list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References</w:t>
            </w:r>
            <w:proofErr w:type="spellEnd"/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6E7751A" w14:textId="1688D86F" w:rsidR="0077504A" w:rsidRPr="00CE7F04" w:rsidRDefault="00665F36" w:rsidP="00665F36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77504A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MBUD makale yazım formatına ve APA 6 ya göre metin içinde kaynak atıfları yapıldı. Kaynaklar listesinde verildi.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841965" w14:textId="77777777" w:rsidR="0077504A" w:rsidRPr="00CE7F04" w:rsidRDefault="0077504A" w:rsidP="00775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CF254F" w14:textId="77777777" w:rsidR="0077504A" w:rsidRPr="00CE7F04" w:rsidRDefault="0077504A" w:rsidP="00775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7504A" w:rsidRPr="00CE7F04" w14:paraId="0C34A139" w14:textId="77777777" w:rsidTr="009E226C">
        <w:trPr>
          <w:trHeight w:val="574"/>
          <w:jc w:val="center"/>
        </w:trPr>
        <w:tc>
          <w:tcPr>
            <w:tcW w:w="2830" w:type="dxa"/>
            <w:tcBorders>
              <w:bottom w:val="single" w:sz="4" w:space="0" w:color="000000" w:themeColor="text1"/>
            </w:tcBorders>
            <w:vAlign w:val="center"/>
          </w:tcPr>
          <w:p w14:paraId="17A645F7" w14:textId="77777777" w:rsidR="00665F36" w:rsidRDefault="00665F36" w:rsidP="00572D11">
            <w:pPr>
              <w:pStyle w:val="ListParagraph"/>
              <w:numPr>
                <w:ilvl w:val="0"/>
                <w:numId w:val="19"/>
              </w:numPr>
              <w:tabs>
                <w:tab w:val="left" w:pos="481"/>
              </w:tabs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References</w:t>
            </w:r>
            <w:proofErr w:type="spellEnd"/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3E30A1B" w14:textId="43932F38" w:rsidR="00572D11" w:rsidRPr="00CE7F04" w:rsidRDefault="00665F36" w:rsidP="00665F36">
            <w:pPr>
              <w:tabs>
                <w:tab w:val="left" w:pos="481"/>
              </w:tabs>
              <w:ind w:left="12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="0077504A" w:rsidRPr="00665F36">
              <w:rPr>
                <w:rFonts w:cstheme="minorHAnsi"/>
                <w:b/>
                <w:sz w:val="20"/>
                <w:szCs w:val="20"/>
              </w:rPr>
              <w:t xml:space="preserve">Kaynaklar 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0F970079" w14:textId="1014E501" w:rsidR="00665F36" w:rsidRDefault="00665F36" w:rsidP="00572D11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References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List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prepared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according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to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JASA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writing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format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APA 6,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Author's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Surname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alphabetical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historical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ordered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All</w:t>
            </w:r>
            <w:proofErr w:type="spellEnd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References</w:t>
            </w:r>
            <w:proofErr w:type="spellEnd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</w:t>
            </w:r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eferenced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in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text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11F59F76" w14:textId="35F2B2A4" w:rsidR="0077504A" w:rsidRPr="00CE7F04" w:rsidRDefault="00665F36" w:rsidP="00665F36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sz w:val="20"/>
                <w:szCs w:val="20"/>
              </w:rPr>
            </w:pPr>
            <w:r w:rsidRPr="00665F36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77504A" w:rsidRPr="00665F36">
              <w:rPr>
                <w:rFonts w:cstheme="minorHAnsi"/>
                <w:b/>
                <w:bCs/>
                <w:sz w:val="20"/>
                <w:szCs w:val="20"/>
              </w:rPr>
              <w:t xml:space="preserve">Kaynaklar </w:t>
            </w:r>
            <w:r w:rsidR="0077504A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Listesi, MBUD makale yazım formatına ve APA 6 ya göre </w:t>
            </w:r>
            <w:proofErr w:type="gramStart"/>
            <w:r w:rsidR="0077504A" w:rsidRPr="00CE7F04">
              <w:rPr>
                <w:rFonts w:cstheme="minorHAnsi"/>
                <w:b/>
                <w:bCs/>
                <w:sz w:val="20"/>
                <w:szCs w:val="20"/>
              </w:rPr>
              <w:t>ve  Yazar</w:t>
            </w:r>
            <w:proofErr w:type="gramEnd"/>
            <w:r w:rsidR="0077504A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Soyadı alfabetik ve tarihi sırası dikkate alınarak hazırlandı. </w:t>
            </w:r>
            <w:r w:rsidR="009566B4">
              <w:rPr>
                <w:rFonts w:cstheme="minorHAnsi"/>
                <w:b/>
                <w:bCs/>
                <w:sz w:val="20"/>
                <w:szCs w:val="20"/>
              </w:rPr>
              <w:t>Tüm kaynaklar m</w:t>
            </w:r>
            <w:r w:rsidR="0077504A" w:rsidRPr="00CE7F04">
              <w:rPr>
                <w:rFonts w:cstheme="minorHAnsi"/>
                <w:b/>
                <w:bCs/>
                <w:sz w:val="20"/>
                <w:szCs w:val="20"/>
              </w:rPr>
              <w:t>etin içinde atıf yapıldı.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6F324AC" w14:textId="77777777" w:rsidR="0077504A" w:rsidRPr="00CE7F04" w:rsidRDefault="0077504A" w:rsidP="00775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bottom w:val="single" w:sz="4" w:space="0" w:color="000000" w:themeColor="text1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D293CF" w14:textId="77777777" w:rsidR="0077504A" w:rsidRPr="00CE7F04" w:rsidRDefault="0077504A" w:rsidP="00775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7504A" w:rsidRPr="00CE7F04" w14:paraId="5F204E35" w14:textId="77777777" w:rsidTr="00413724">
        <w:trPr>
          <w:trHeight w:val="1413"/>
          <w:jc w:val="center"/>
        </w:trPr>
        <w:tc>
          <w:tcPr>
            <w:tcW w:w="2830" w:type="dxa"/>
            <w:vAlign w:val="center"/>
          </w:tcPr>
          <w:p w14:paraId="7CEF867E" w14:textId="39412712" w:rsidR="00665F36" w:rsidRPr="00665F36" w:rsidRDefault="00665F36" w:rsidP="00572D11">
            <w:pPr>
              <w:pStyle w:val="ListParagraph"/>
              <w:numPr>
                <w:ilvl w:val="0"/>
                <w:numId w:val="19"/>
              </w:numPr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="00AA3EC9">
              <w:rPr>
                <w:rFonts w:cstheme="minorHAnsi"/>
                <w:b/>
                <w:color w:val="FF0000"/>
                <w:sz w:val="20"/>
                <w:szCs w:val="20"/>
              </w:rPr>
              <w:t>Thanks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Information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Note</w:t>
            </w:r>
            <w:proofErr w:type="spellEnd"/>
            <w:r w:rsidR="009E0051">
              <w:rPr>
                <w:rFonts w:cstheme="minorHAnsi"/>
                <w:b/>
                <w:color w:val="FF0000"/>
                <w:sz w:val="20"/>
                <w:szCs w:val="20"/>
              </w:rPr>
              <w:t>.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</w:p>
          <w:p w14:paraId="79423117" w14:textId="44371183" w:rsidR="00572D11" w:rsidRPr="00CE7F04" w:rsidRDefault="00665F36" w:rsidP="00665F36">
            <w:pPr>
              <w:ind w:left="12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Garamond" w:cstheme="minorHAnsi"/>
                <w:b/>
                <w:sz w:val="20"/>
                <w:szCs w:val="20"/>
              </w:rPr>
              <w:t>(</w:t>
            </w:r>
            <w:r w:rsidR="0077504A" w:rsidRPr="00665F36">
              <w:rPr>
                <w:rFonts w:eastAsia="Garamond" w:cstheme="minorHAnsi"/>
                <w:b/>
                <w:sz w:val="20"/>
                <w:szCs w:val="20"/>
              </w:rPr>
              <w:t>Teşekkür ve Bilgi Notu</w:t>
            </w:r>
            <w:r>
              <w:rPr>
                <w:rFonts w:eastAsia="Garamond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13AB3008" w14:textId="5EA3E87A" w:rsidR="00665F36" w:rsidRDefault="00665F36" w:rsidP="00A85E4B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Detailed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information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about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such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as Project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support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Thesis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information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Acknowledgment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statement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Ethics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committee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decision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etc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were</w:t>
            </w:r>
            <w:proofErr w:type="spellEnd"/>
            <w:proofErr w:type="gram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given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Ethics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committee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decision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file </w:t>
            </w:r>
            <w:proofErr w:type="spellStart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added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</w:p>
          <w:p w14:paraId="7B62288D" w14:textId="0FB0F545" w:rsidR="0077504A" w:rsidRPr="00665F36" w:rsidRDefault="00665F36" w:rsidP="00665F36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264" w:hanging="26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439F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77504A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Makale ile ilgili Proje destek, Tez bilgileri, Teşekkür beyanı, Etik kurul kararı </w:t>
            </w:r>
            <w:proofErr w:type="spellStart"/>
            <w:r w:rsidR="0077504A" w:rsidRPr="00CE7F04">
              <w:rPr>
                <w:rFonts w:cstheme="minorHAnsi"/>
                <w:b/>
                <w:bCs/>
                <w:sz w:val="20"/>
                <w:szCs w:val="20"/>
              </w:rPr>
              <w:t>vb</w:t>
            </w:r>
            <w:proofErr w:type="spellEnd"/>
            <w:r w:rsidR="0077504A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detaylı bilgiler verildi.  Etik kurul kararı dosyası eklendi.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BAAA52" w14:textId="77777777" w:rsidR="0077504A" w:rsidRPr="00CE7F04" w:rsidRDefault="0077504A" w:rsidP="00775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250ACB" w14:textId="77777777" w:rsidR="0077504A" w:rsidRPr="00CE7F04" w:rsidRDefault="0077504A" w:rsidP="00775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7504A" w:rsidRPr="00CE7F04" w14:paraId="41FA27F9" w14:textId="77777777" w:rsidTr="009E226C">
        <w:trPr>
          <w:trHeight w:val="569"/>
          <w:jc w:val="center"/>
        </w:trPr>
        <w:tc>
          <w:tcPr>
            <w:tcW w:w="2830" w:type="dxa"/>
            <w:vAlign w:val="center"/>
          </w:tcPr>
          <w:p w14:paraId="28859569" w14:textId="77777777" w:rsidR="004439FE" w:rsidRPr="004439FE" w:rsidRDefault="004439FE" w:rsidP="00572D11">
            <w:pPr>
              <w:pStyle w:val="ListParagraph"/>
              <w:numPr>
                <w:ilvl w:val="0"/>
                <w:numId w:val="19"/>
              </w:numPr>
              <w:ind w:left="48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Author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Contribution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Conflict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Interest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Disclosure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Information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.</w:t>
            </w:r>
          </w:p>
          <w:p w14:paraId="75652570" w14:textId="6232FC3F" w:rsidR="0077504A" w:rsidRPr="00CE7F04" w:rsidRDefault="004439FE" w:rsidP="004439FE">
            <w:pPr>
              <w:ind w:left="12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Garamond" w:cstheme="minorHAnsi"/>
                <w:b/>
                <w:sz w:val="20"/>
                <w:szCs w:val="20"/>
              </w:rPr>
              <w:t>(</w:t>
            </w:r>
            <w:r w:rsidR="0077504A" w:rsidRPr="004439FE">
              <w:rPr>
                <w:rFonts w:eastAsia="Garamond" w:cstheme="minorHAnsi"/>
                <w:b/>
                <w:sz w:val="20"/>
                <w:szCs w:val="20"/>
              </w:rPr>
              <w:t>Yazar Katkısı ve Çıkar Çatışması Beyan Bilgisi</w:t>
            </w:r>
            <w:r>
              <w:rPr>
                <w:rFonts w:eastAsia="Garamond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3E19C87F" w14:textId="055B3FB1" w:rsidR="004439FE" w:rsidRDefault="004439FE" w:rsidP="00572D11">
            <w:pPr>
              <w:pStyle w:val="ListParagraph"/>
              <w:numPr>
                <w:ilvl w:val="0"/>
                <w:numId w:val="13"/>
              </w:numPr>
              <w:ind w:left="253" w:hanging="25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information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about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contributions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all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authors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any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conflict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interest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566B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given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</w:p>
          <w:p w14:paraId="17A5C6B2" w14:textId="18443BA9" w:rsidR="00F8295D" w:rsidRPr="00CE7F04" w:rsidRDefault="004439FE" w:rsidP="004439FE">
            <w:pPr>
              <w:pStyle w:val="ListParagraph"/>
              <w:numPr>
                <w:ilvl w:val="0"/>
                <w:numId w:val="13"/>
              </w:numPr>
              <w:ind w:left="253" w:hanging="253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439F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F8295D" w:rsidRPr="004439FE">
              <w:rPr>
                <w:rFonts w:cstheme="minorHAnsi"/>
                <w:b/>
                <w:bCs/>
                <w:sz w:val="20"/>
                <w:szCs w:val="20"/>
              </w:rPr>
              <w:t xml:space="preserve">Makalede </w:t>
            </w:r>
            <w:r w:rsidR="00F8295D" w:rsidRPr="00CE7F04">
              <w:rPr>
                <w:rFonts w:cstheme="minorHAnsi"/>
                <w:b/>
                <w:bCs/>
                <w:sz w:val="20"/>
                <w:szCs w:val="20"/>
              </w:rPr>
              <w:t>tüm yazarların katkıları ve Herhangi bir çıkar çatışması ile ilgili bilgiler verildi</w:t>
            </w:r>
            <w:proofErr w:type="gramStart"/>
            <w:r w:rsidR="00F8295D" w:rsidRPr="00CE7F04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C460CC" w14:textId="77777777" w:rsidR="0077504A" w:rsidRPr="00CE7F04" w:rsidRDefault="0077504A" w:rsidP="00775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C24C8D" w14:textId="77777777" w:rsidR="0077504A" w:rsidRPr="00CE7F04" w:rsidRDefault="0077504A" w:rsidP="007750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01FB8" w:rsidRPr="00CE7F04" w14:paraId="10C5BB77" w14:textId="77777777" w:rsidTr="009E226C">
        <w:trPr>
          <w:trHeight w:val="569"/>
          <w:jc w:val="center"/>
        </w:trPr>
        <w:tc>
          <w:tcPr>
            <w:tcW w:w="2830" w:type="dxa"/>
            <w:vAlign w:val="center"/>
          </w:tcPr>
          <w:p w14:paraId="73053E2C" w14:textId="1F023A51" w:rsidR="00001FB8" w:rsidRPr="00001FB8" w:rsidRDefault="00001FB8" w:rsidP="00001FB8">
            <w:pPr>
              <w:pStyle w:val="ListParagraph"/>
              <w:numPr>
                <w:ilvl w:val="0"/>
                <w:numId w:val="19"/>
              </w:numPr>
              <w:ind w:left="481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01FB8">
              <w:rPr>
                <w:rFonts w:cstheme="minorHAnsi"/>
                <w:b/>
                <w:color w:val="FF0000"/>
                <w:sz w:val="20"/>
                <w:szCs w:val="20"/>
              </w:rPr>
              <w:t>English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0000"/>
                <w:sz w:val="20"/>
                <w:szCs w:val="20"/>
              </w:rPr>
              <w:t>Article</w:t>
            </w:r>
            <w:proofErr w:type="spellEnd"/>
            <w:r w:rsidRPr="00001FB8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Legal </w:t>
            </w:r>
            <w:r w:rsidR="00EE6F01">
              <w:rPr>
                <w:rFonts w:cstheme="minorHAnsi"/>
                <w:b/>
                <w:color w:val="FF0000"/>
                <w:sz w:val="20"/>
                <w:szCs w:val="20"/>
              </w:rPr>
              <w:t xml:space="preserve">Language </w:t>
            </w:r>
            <w:r w:rsidRPr="00001FB8">
              <w:rPr>
                <w:rFonts w:cstheme="minorHAnsi"/>
                <w:b/>
                <w:color w:val="FF0000"/>
                <w:sz w:val="20"/>
                <w:szCs w:val="20"/>
              </w:rPr>
              <w:t>Control Report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 xml:space="preserve"> </w:t>
            </w:r>
          </w:p>
          <w:p w14:paraId="1C6FBF2A" w14:textId="352BF93C" w:rsidR="00001FB8" w:rsidRPr="00001FB8" w:rsidRDefault="00001FB8" w:rsidP="00001FB8">
            <w:pPr>
              <w:ind w:left="121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01FB8">
              <w:rPr>
                <w:rFonts w:cstheme="minorHAnsi"/>
                <w:b/>
                <w:sz w:val="20"/>
                <w:szCs w:val="20"/>
              </w:rPr>
              <w:t xml:space="preserve">(İngilizce </w:t>
            </w:r>
            <w:r w:rsidRPr="00001FB8">
              <w:rPr>
                <w:rFonts w:cstheme="minorHAnsi"/>
                <w:b/>
                <w:color w:val="000000" w:themeColor="text1"/>
                <w:sz w:val="20"/>
                <w:szCs w:val="20"/>
              </w:rPr>
              <w:t>Resmi Dil Kontrol Belgesi</w:t>
            </w:r>
            <w:r w:rsidRPr="00001FB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7D6709C0" w14:textId="0588FA9D" w:rsidR="00001FB8" w:rsidRPr="00001FB8" w:rsidRDefault="00001FB8" w:rsidP="00001FB8">
            <w:pPr>
              <w:pStyle w:val="ListParagraph"/>
              <w:numPr>
                <w:ilvl w:val="0"/>
                <w:numId w:val="22"/>
              </w:numPr>
              <w:ind w:left="394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01FB8">
              <w:rPr>
                <w:rFonts w:cstheme="minorHAnsi"/>
                <w:b/>
                <w:color w:val="FF0000"/>
                <w:sz w:val="20"/>
                <w:szCs w:val="20"/>
              </w:rPr>
              <w:t>English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0000"/>
                <w:sz w:val="20"/>
                <w:szCs w:val="20"/>
              </w:rPr>
              <w:t>Article</w:t>
            </w:r>
            <w:proofErr w:type="spellEnd"/>
            <w:r w:rsidRPr="00001FB8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Legal </w:t>
            </w:r>
            <w:r w:rsidR="00EE6F01">
              <w:rPr>
                <w:rFonts w:cstheme="minorHAnsi"/>
                <w:b/>
                <w:color w:val="FF0000"/>
                <w:sz w:val="20"/>
                <w:szCs w:val="20"/>
              </w:rPr>
              <w:t>Language</w:t>
            </w:r>
            <w:r w:rsidR="00EE6F01" w:rsidRPr="00001FB8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001FB8">
              <w:rPr>
                <w:rFonts w:cstheme="minorHAnsi"/>
                <w:b/>
                <w:color w:val="FF0000"/>
                <w:sz w:val="20"/>
                <w:szCs w:val="20"/>
              </w:rPr>
              <w:t>Control Report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E6F01" w:rsidRPr="009566B4">
              <w:rPr>
                <w:rFonts w:cstheme="minorHAnsi"/>
                <w:b/>
                <w:color w:val="FF0000"/>
                <w:sz w:val="20"/>
                <w:szCs w:val="20"/>
              </w:rPr>
              <w:t>was</w:t>
            </w:r>
            <w:proofErr w:type="spellEnd"/>
            <w:r w:rsidR="00EE6F01" w:rsidRPr="009566B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uploaded</w:t>
            </w:r>
            <w:proofErr w:type="spellEnd"/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060581F5" w14:textId="3FAE7D9F" w:rsidR="00001FB8" w:rsidRPr="00CE7F04" w:rsidRDefault="00001FB8" w:rsidP="00001FB8">
            <w:pPr>
              <w:pStyle w:val="ListParagraph"/>
              <w:numPr>
                <w:ilvl w:val="0"/>
                <w:numId w:val="22"/>
              </w:numPr>
              <w:tabs>
                <w:tab w:val="left" w:pos="174"/>
              </w:tabs>
              <w:ind w:left="394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Pr="00001FB8">
              <w:rPr>
                <w:rFonts w:cstheme="minorHAnsi"/>
                <w:b/>
                <w:sz w:val="20"/>
                <w:szCs w:val="20"/>
              </w:rPr>
              <w:t xml:space="preserve">İngilizce </w:t>
            </w:r>
            <w:r>
              <w:rPr>
                <w:rFonts w:cstheme="minorHAnsi"/>
                <w:b/>
                <w:sz w:val="20"/>
                <w:szCs w:val="20"/>
              </w:rPr>
              <w:t xml:space="preserve">Metinin, ilgili Üniversite veya Özel Sektörden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alınmış  “</w:t>
            </w:r>
            <w:proofErr w:type="gramEnd"/>
            <w:r w:rsidR="00EE6F01">
              <w:rPr>
                <w:rFonts w:cstheme="minorHAnsi"/>
                <w:b/>
                <w:sz w:val="20"/>
                <w:szCs w:val="20"/>
              </w:rPr>
              <w:t xml:space="preserve">İngilizce </w:t>
            </w:r>
            <w:r w:rsidRPr="00001FB8">
              <w:rPr>
                <w:rFonts w:cstheme="minorHAnsi"/>
                <w:b/>
                <w:color w:val="000000" w:themeColor="text1"/>
                <w:sz w:val="20"/>
                <w:szCs w:val="20"/>
              </w:rPr>
              <w:t>Resmi Dil Kontrol Belgesi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”</w:t>
            </w:r>
            <w:r>
              <w:rPr>
                <w:rFonts w:cstheme="minorHAnsi"/>
                <w:b/>
                <w:sz w:val="20"/>
                <w:szCs w:val="20"/>
              </w:rPr>
              <w:t xml:space="preserve">  sisteme eklendi.)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57435C" w14:textId="5401BFF9" w:rsidR="00001FB8" w:rsidRPr="00CE7F04" w:rsidRDefault="00001FB8" w:rsidP="00001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BFF278" w14:textId="622E88E0" w:rsidR="00001FB8" w:rsidRPr="00CE7F04" w:rsidRDefault="00001FB8" w:rsidP="00001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01FB8" w:rsidRPr="00CE7F04" w14:paraId="4BA5ECEA" w14:textId="77777777" w:rsidTr="009E226C">
        <w:trPr>
          <w:trHeight w:val="569"/>
          <w:jc w:val="center"/>
        </w:trPr>
        <w:tc>
          <w:tcPr>
            <w:tcW w:w="2830" w:type="dxa"/>
            <w:vAlign w:val="center"/>
          </w:tcPr>
          <w:p w14:paraId="17DFEE15" w14:textId="3398BBD3" w:rsidR="00001FB8" w:rsidRPr="00001FB8" w:rsidRDefault="00001FB8" w:rsidP="00001FB8">
            <w:pPr>
              <w:pStyle w:val="ListParagraph"/>
              <w:numPr>
                <w:ilvl w:val="0"/>
                <w:numId w:val="19"/>
              </w:numPr>
              <w:ind w:left="388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01FB8">
              <w:rPr>
                <w:rFonts w:cstheme="minorHAnsi"/>
                <w:b/>
                <w:color w:val="FF0000"/>
                <w:sz w:val="20"/>
                <w:szCs w:val="20"/>
              </w:rPr>
              <w:t>Turnitin</w:t>
            </w:r>
            <w:proofErr w:type="spellEnd"/>
            <w:r w:rsidRPr="00001FB8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01FB8">
              <w:rPr>
                <w:rFonts w:cstheme="minorHAnsi"/>
                <w:b/>
                <w:color w:val="FF0000"/>
                <w:sz w:val="20"/>
                <w:szCs w:val="20"/>
              </w:rPr>
              <w:t>Similarity</w:t>
            </w:r>
            <w:proofErr w:type="spellEnd"/>
            <w:r w:rsidRPr="00001FB8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001FB8">
              <w:rPr>
                <w:rFonts w:cstheme="minorHAnsi"/>
                <w:b/>
                <w:color w:val="FF0000"/>
                <w:sz w:val="20"/>
                <w:szCs w:val="20"/>
              </w:rPr>
              <w:t xml:space="preserve">Report  </w:t>
            </w:r>
            <w:r w:rsidRPr="00001FB8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Pr="00001FB8">
              <w:rPr>
                <w:rFonts w:cstheme="minorHAnsi"/>
                <w:b/>
                <w:sz w:val="20"/>
                <w:szCs w:val="20"/>
              </w:rPr>
              <w:t>Turnitin</w:t>
            </w:r>
            <w:proofErr w:type="spellEnd"/>
            <w:r w:rsidRPr="00001FB8">
              <w:rPr>
                <w:rFonts w:cstheme="minorHAnsi"/>
                <w:b/>
                <w:sz w:val="20"/>
                <w:szCs w:val="20"/>
              </w:rPr>
              <w:t xml:space="preserve"> Benzerlik Raporu)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2DF4AAC9" w14:textId="26DC2483" w:rsidR="00001FB8" w:rsidRPr="004439FE" w:rsidRDefault="00001FB8" w:rsidP="00001FB8">
            <w:pPr>
              <w:pStyle w:val="ListParagraph"/>
              <w:numPr>
                <w:ilvl w:val="0"/>
                <w:numId w:val="13"/>
              </w:numPr>
              <w:ind w:left="253" w:hanging="25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Similarity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Report (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max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18%) File </w:t>
            </w:r>
            <w:proofErr w:type="spellStart"/>
            <w:r w:rsidR="00EE6F0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="00EE6F0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uploaded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source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citations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E6F0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was</w:t>
            </w:r>
            <w:proofErr w:type="spellEnd"/>
            <w:r w:rsidR="00EE6F0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checked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7CDB917C" w14:textId="6E12BAEC" w:rsidR="00001FB8" w:rsidRPr="009E0051" w:rsidRDefault="00001FB8" w:rsidP="00001FB8">
            <w:pPr>
              <w:pStyle w:val="ListParagraph"/>
              <w:numPr>
                <w:ilvl w:val="0"/>
                <w:numId w:val="13"/>
              </w:numPr>
              <w:ind w:left="253" w:hanging="25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0051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Benzerlik Raporu (en fazla </w:t>
            </w:r>
            <w:proofErr w:type="gramStart"/>
            <w:r w:rsidRPr="00CE7F04">
              <w:rPr>
                <w:rFonts w:cstheme="minorHAnsi"/>
                <w:b/>
                <w:bCs/>
                <w:sz w:val="20"/>
                <w:szCs w:val="20"/>
              </w:rPr>
              <w:t>%18</w:t>
            </w:r>
            <w:proofErr w:type="gramEnd"/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olacak) Dosyası yüklendi ve kaynak atıfları kontrol edildi.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94420" w14:textId="77777777" w:rsidR="00001FB8" w:rsidRPr="00CE7F04" w:rsidRDefault="00001FB8" w:rsidP="00001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673FB0" w14:textId="77777777" w:rsidR="00001FB8" w:rsidRPr="00CE7F04" w:rsidRDefault="00001FB8" w:rsidP="00001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01FB8" w:rsidRPr="00CE7F04" w14:paraId="51620BAE" w14:textId="77777777" w:rsidTr="00413724">
        <w:trPr>
          <w:trHeight w:val="1605"/>
          <w:jc w:val="center"/>
        </w:trPr>
        <w:tc>
          <w:tcPr>
            <w:tcW w:w="2830" w:type="dxa"/>
            <w:vAlign w:val="center"/>
          </w:tcPr>
          <w:p w14:paraId="377EA6B3" w14:textId="54780C89" w:rsidR="00001FB8" w:rsidRPr="00CE7F04" w:rsidRDefault="00001FB8" w:rsidP="00001FB8">
            <w:pPr>
              <w:pStyle w:val="ListParagraph"/>
              <w:numPr>
                <w:ilvl w:val="0"/>
                <w:numId w:val="19"/>
              </w:numPr>
              <w:ind w:left="481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Publishing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Status</w:t>
            </w:r>
            <w:proofErr w:type="spellEnd"/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Pr="00CE7F04">
              <w:rPr>
                <w:rFonts w:cstheme="minorHAnsi"/>
                <w:b/>
                <w:sz w:val="20"/>
                <w:szCs w:val="20"/>
              </w:rPr>
              <w:t xml:space="preserve">Makale Yayımlama </w:t>
            </w:r>
            <w:proofErr w:type="gramStart"/>
            <w:r w:rsidRPr="00CE7F04">
              <w:rPr>
                <w:rFonts w:cstheme="minorHAnsi"/>
                <w:b/>
                <w:sz w:val="20"/>
                <w:szCs w:val="20"/>
              </w:rPr>
              <w:t xml:space="preserve">Durumu 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041D4BFC" w14:textId="77777777" w:rsidR="00001FB8" w:rsidRDefault="00001FB8" w:rsidP="00001FB8">
            <w:pPr>
              <w:pStyle w:val="ListParagraph"/>
              <w:numPr>
                <w:ilvl w:val="0"/>
                <w:numId w:val="13"/>
              </w:numPr>
              <w:ind w:left="253" w:hanging="25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has not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been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previously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published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under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same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title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content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has not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been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submitted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to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any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journal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for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evaluation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If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Editor has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been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informed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in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writing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</w:p>
          <w:p w14:paraId="763A261E" w14:textId="2FF2EF2B" w:rsidR="00001FB8" w:rsidRPr="00CE7F04" w:rsidRDefault="00001FB8" w:rsidP="00001FB8">
            <w:pPr>
              <w:pStyle w:val="ListParagraph"/>
              <w:numPr>
                <w:ilvl w:val="0"/>
                <w:numId w:val="13"/>
              </w:numPr>
              <w:ind w:left="253" w:hanging="25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CE7F04">
              <w:rPr>
                <w:rFonts w:cstheme="minorHAnsi"/>
                <w:b/>
                <w:bCs/>
                <w:sz w:val="20"/>
                <w:szCs w:val="20"/>
              </w:rPr>
              <w:t>Makale aynı başlık ve içerikte daha önceden yayınlanmamış ve herhangi bir dergiye değerlendirilmek üzere sunulmamıştır.</w:t>
            </w:r>
            <w:r w:rsidRPr="00CE7F04">
              <w:rPr>
                <w:rFonts w:cstheme="minorHAnsi"/>
                <w:sz w:val="20"/>
                <w:szCs w:val="20"/>
              </w:rPr>
              <w:t xml:space="preserve"> </w:t>
            </w:r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Olması durumunda Editöre yazılı olarak bilgilendirildi.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D54216" w14:textId="77777777" w:rsidR="00001FB8" w:rsidRPr="00CE7F04" w:rsidRDefault="00001FB8" w:rsidP="00001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552321" w14:textId="77777777" w:rsidR="00001FB8" w:rsidRPr="00CE7F04" w:rsidRDefault="00001FB8" w:rsidP="00001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01FB8" w:rsidRPr="00CE7F04" w14:paraId="4C0DB709" w14:textId="77777777" w:rsidTr="009E226C">
        <w:trPr>
          <w:trHeight w:val="569"/>
          <w:jc w:val="center"/>
        </w:trPr>
        <w:tc>
          <w:tcPr>
            <w:tcW w:w="2830" w:type="dxa"/>
            <w:vAlign w:val="center"/>
          </w:tcPr>
          <w:p w14:paraId="56004A29" w14:textId="37C33E64" w:rsidR="00001FB8" w:rsidRDefault="00001FB8" w:rsidP="00001FB8">
            <w:pPr>
              <w:pStyle w:val="ListParagraph"/>
              <w:numPr>
                <w:ilvl w:val="0"/>
                <w:numId w:val="19"/>
              </w:numPr>
              <w:ind w:left="481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Journal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processes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Ethics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Rules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Publication</w:t>
            </w:r>
            <w:proofErr w:type="spellEnd"/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0000"/>
                <w:sz w:val="20"/>
                <w:szCs w:val="20"/>
              </w:rPr>
              <w:t>P</w:t>
            </w:r>
            <w:r w:rsidRPr="00CE7F04">
              <w:rPr>
                <w:rFonts w:cstheme="minorHAnsi"/>
                <w:b/>
                <w:color w:val="FF0000"/>
                <w:sz w:val="20"/>
                <w:szCs w:val="20"/>
              </w:rPr>
              <w:t>olicy</w:t>
            </w:r>
            <w:proofErr w:type="spellEnd"/>
            <w:r w:rsidRPr="00CE7F0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A671C23" w14:textId="20D18B26" w:rsidR="00001FB8" w:rsidRPr="00CE7F04" w:rsidRDefault="00001FB8" w:rsidP="00001FB8">
            <w:pPr>
              <w:ind w:left="12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Pr="009E0051">
              <w:rPr>
                <w:rFonts w:cstheme="minorHAnsi"/>
                <w:b/>
                <w:sz w:val="20"/>
                <w:szCs w:val="20"/>
              </w:rPr>
              <w:t>Dergi Makale Süreçleri, Etik Kuralları ve Yayın politikası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663" w:type="dxa"/>
            <w:tcBorders>
              <w:right w:val="double" w:sz="4" w:space="0" w:color="auto"/>
            </w:tcBorders>
            <w:vAlign w:val="center"/>
          </w:tcPr>
          <w:p w14:paraId="2D53041F" w14:textId="77777777" w:rsidR="00001FB8" w:rsidRPr="009E0051" w:rsidRDefault="00001FB8" w:rsidP="00001FB8">
            <w:pPr>
              <w:pStyle w:val="ListParagraph"/>
              <w:numPr>
                <w:ilvl w:val="0"/>
                <w:numId w:val="13"/>
              </w:numPr>
              <w:ind w:left="253" w:hanging="25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have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accepted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Journal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Article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processes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Ethics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Rules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Policies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0AF4647" w14:textId="6D7AB953" w:rsidR="00001FB8" w:rsidRPr="00CE7F04" w:rsidRDefault="00001FB8" w:rsidP="00001FB8">
            <w:pPr>
              <w:pStyle w:val="ListParagraph"/>
              <w:numPr>
                <w:ilvl w:val="0"/>
                <w:numId w:val="13"/>
              </w:numPr>
              <w:ind w:left="253" w:hanging="25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(</w:t>
            </w:r>
            <w:r w:rsidRPr="00CE7F04">
              <w:rPr>
                <w:rFonts w:cstheme="minorHAnsi"/>
                <w:b/>
                <w:bCs/>
                <w:sz w:val="20"/>
                <w:szCs w:val="20"/>
              </w:rPr>
              <w:t>Dergi Makale Süreçlerini, Etik Kuralları ve Politikalarını okuduk ve kabul ettik</w:t>
            </w:r>
            <w:proofErr w:type="gramStart"/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27EA48" w14:textId="748E71EB" w:rsidR="00001FB8" w:rsidRPr="00CE7F04" w:rsidRDefault="00001FB8" w:rsidP="00001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53B9D9" w14:textId="17B52CE6" w:rsidR="00001FB8" w:rsidRPr="00CE7F04" w:rsidRDefault="00001FB8" w:rsidP="00001F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0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F0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CE7F0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892670E" w14:textId="23887169" w:rsidR="00CD2DFC" w:rsidRPr="00CE7F04" w:rsidRDefault="00CD2DFC" w:rsidP="00CA12F6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4254"/>
        <w:gridCol w:w="3543"/>
        <w:gridCol w:w="2694"/>
      </w:tblGrid>
      <w:tr w:rsidR="00CD2DFC" w:rsidRPr="00CE7F04" w14:paraId="22D1F6C4" w14:textId="77777777" w:rsidTr="00BE5976">
        <w:trPr>
          <w:trHeight w:val="408"/>
        </w:trPr>
        <w:tc>
          <w:tcPr>
            <w:tcW w:w="4254" w:type="dxa"/>
            <w:shd w:val="clear" w:color="auto" w:fill="D9D9D9" w:themeFill="background1" w:themeFillShade="D9"/>
          </w:tcPr>
          <w:p w14:paraId="6259BB03" w14:textId="77777777" w:rsidR="009E0051" w:rsidRDefault="009E0051" w:rsidP="00BE597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Name of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</w:rPr>
              <w:t>Responsible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Author</w:t>
            </w:r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45F0EB" w14:textId="53080F70" w:rsidR="00BE5976" w:rsidRPr="00CE7F04" w:rsidRDefault="009E0051" w:rsidP="009E0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CD2DFC" w:rsidRPr="00CE7F04">
              <w:rPr>
                <w:rFonts w:cstheme="minorHAnsi"/>
                <w:b/>
                <w:bCs/>
                <w:sz w:val="20"/>
                <w:szCs w:val="20"/>
              </w:rPr>
              <w:t>Sorumlu Makale Yazarının İsim ve Soyadı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938306D" w14:textId="7FA72738" w:rsidR="00CD2DFC" w:rsidRPr="00CE7F04" w:rsidRDefault="009E0051" w:rsidP="00CD2DF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Date</w:t>
            </w:r>
            <w:proofErr w:type="spellEnd"/>
            <w:r w:rsidRPr="00CE7F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CD2DFC" w:rsidRPr="00CE7F04">
              <w:rPr>
                <w:rFonts w:cstheme="minorHAnsi"/>
                <w:b/>
                <w:bCs/>
                <w:sz w:val="20"/>
                <w:szCs w:val="20"/>
              </w:rPr>
              <w:t>Tarih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BA6A342" w14:textId="29259502" w:rsidR="00CD2DFC" w:rsidRPr="00CE7F04" w:rsidRDefault="009E0051" w:rsidP="00CD2DF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F04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Sign</w:t>
            </w:r>
            <w:proofErr w:type="spellEnd"/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="00CD2DFC" w:rsidRPr="00CE7F04">
              <w:rPr>
                <w:rFonts w:cstheme="minorHAnsi"/>
                <w:b/>
                <w:bCs/>
                <w:sz w:val="20"/>
                <w:szCs w:val="20"/>
              </w:rPr>
              <w:t>İmza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CD2DFC" w:rsidRPr="00CE7F04" w14:paraId="4E3603CA" w14:textId="77777777" w:rsidTr="000E46D6">
        <w:trPr>
          <w:trHeight w:val="932"/>
        </w:trPr>
        <w:tc>
          <w:tcPr>
            <w:tcW w:w="4254" w:type="dxa"/>
          </w:tcPr>
          <w:p w14:paraId="6BF4843C" w14:textId="77777777" w:rsidR="00CD2DFC" w:rsidRPr="00CE7F04" w:rsidRDefault="00CD2DFC" w:rsidP="00CA12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E81D322" w14:textId="77777777" w:rsidR="00CD2DFC" w:rsidRPr="00CE7F04" w:rsidRDefault="00CD2DFC" w:rsidP="00CA12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58D7107" w14:textId="77777777" w:rsidR="00CD2DFC" w:rsidRPr="00CE7F04" w:rsidRDefault="00CD2DFC" w:rsidP="00CA12F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635915" w14:textId="77777777" w:rsidR="00CD2DFC" w:rsidRPr="00CE7F04" w:rsidRDefault="00CD2DFC" w:rsidP="00E80624">
      <w:pPr>
        <w:spacing w:after="0"/>
        <w:rPr>
          <w:rFonts w:cstheme="minorHAnsi"/>
          <w:sz w:val="20"/>
          <w:szCs w:val="20"/>
        </w:rPr>
      </w:pPr>
    </w:p>
    <w:sectPr w:rsidR="00CD2DFC" w:rsidRPr="00CE7F04" w:rsidSect="00CE7F04">
      <w:footerReference w:type="default" r:id="rId8"/>
      <w:headerReference w:type="first" r:id="rId9"/>
      <w:pgSz w:w="11906" w:h="16838" w:code="9"/>
      <w:pgMar w:top="1418" w:right="1134" w:bottom="284" w:left="1134" w:header="709" w:footer="1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DF9C" w14:textId="77777777" w:rsidR="00C6177E" w:rsidRDefault="00C6177E" w:rsidP="003E3129">
      <w:pPr>
        <w:spacing w:after="0" w:line="240" w:lineRule="auto"/>
      </w:pPr>
      <w:r>
        <w:separator/>
      </w:r>
    </w:p>
  </w:endnote>
  <w:endnote w:type="continuationSeparator" w:id="0">
    <w:p w14:paraId="4C5A410C" w14:textId="77777777" w:rsidR="00C6177E" w:rsidRDefault="00C6177E" w:rsidP="003E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AA76" w14:textId="77777777" w:rsidR="003E3129" w:rsidRPr="00B60D76" w:rsidRDefault="003E3129" w:rsidP="003E3129">
    <w:pPr>
      <w:spacing w:after="0"/>
      <w:rPr>
        <w:rFonts w:asciiTheme="majorHAnsi" w:hAnsiTheme="majorHAnsi" w:cs="Times New Roman"/>
        <w:sz w:val="18"/>
        <w:szCs w:val="18"/>
      </w:rPr>
    </w:pPr>
  </w:p>
  <w:p w14:paraId="0B304038" w14:textId="77777777" w:rsidR="003E3129" w:rsidRDefault="003E3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7A21" w14:textId="77777777" w:rsidR="00C6177E" w:rsidRDefault="00C6177E" w:rsidP="003E3129">
      <w:pPr>
        <w:spacing w:after="0" w:line="240" w:lineRule="auto"/>
      </w:pPr>
      <w:r>
        <w:separator/>
      </w:r>
    </w:p>
  </w:footnote>
  <w:footnote w:type="continuationSeparator" w:id="0">
    <w:p w14:paraId="5A309F5B" w14:textId="77777777" w:rsidR="00C6177E" w:rsidRDefault="00C6177E" w:rsidP="003E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284" w:type="dxa"/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8648"/>
    </w:tblGrid>
    <w:tr w:rsidR="00D8497B" w:rsidRPr="000E46D6" w14:paraId="57191811" w14:textId="77777777" w:rsidTr="000E46D6">
      <w:tc>
        <w:tcPr>
          <w:tcW w:w="1559" w:type="dxa"/>
        </w:tcPr>
        <w:p w14:paraId="06EEA114" w14:textId="77777777" w:rsidR="00D8497B" w:rsidRPr="000E46D6" w:rsidRDefault="00D8497B" w:rsidP="00D8497B">
          <w:pPr>
            <w:ind w:right="627"/>
            <w:rPr>
              <w:sz w:val="24"/>
              <w:szCs w:val="24"/>
            </w:rPr>
          </w:pPr>
          <w:bookmarkStart w:id="0" w:name="_Hlk78121599"/>
          <w:bookmarkStart w:id="1" w:name="_Hlk78121600"/>
          <w:bookmarkStart w:id="2" w:name="_Hlk76838984"/>
          <w:bookmarkStart w:id="3" w:name="_Hlk76838985"/>
          <w:bookmarkStart w:id="4" w:name="_Hlk76839131"/>
          <w:bookmarkStart w:id="5" w:name="_Hlk76839132"/>
          <w:r w:rsidRPr="000E46D6">
            <w:rPr>
              <w:noProof/>
              <w:sz w:val="24"/>
              <w:szCs w:val="24"/>
            </w:rPr>
            <w:drawing>
              <wp:inline distT="0" distB="0" distL="0" distR="0" wp14:anchorId="78BD328B" wp14:editId="0D48EDB1">
                <wp:extent cx="787400" cy="787400"/>
                <wp:effectExtent l="0" t="0" r="0" b="0"/>
                <wp:docPr id="4" name="Picture 4" descr="A red and white sign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red and white sign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8" w:type="dxa"/>
        </w:tcPr>
        <w:p w14:paraId="0BA63FA1" w14:textId="77777777" w:rsidR="00D8497B" w:rsidRPr="000E46D6" w:rsidRDefault="00D8497B" w:rsidP="00D8497B">
          <w:pPr>
            <w:ind w:left="37"/>
            <w:jc w:val="center"/>
            <w:rPr>
              <w:rFonts w:eastAsia="Garamond" w:cs="Calibri"/>
              <w:b/>
              <w:bCs/>
              <w:i/>
              <w:iCs/>
              <w:sz w:val="24"/>
              <w:szCs w:val="24"/>
              <w:lang w:val="en-US"/>
            </w:rPr>
          </w:pPr>
          <w:r w:rsidRPr="000E46D6">
            <w:rPr>
              <w:rFonts w:eastAsia="Garamond" w:cs="Calibri"/>
              <w:b/>
              <w:bCs/>
              <w:i/>
              <w:iCs/>
              <w:sz w:val="24"/>
              <w:szCs w:val="24"/>
              <w:lang w:val="en-US"/>
            </w:rPr>
            <w:t>Journal of Architectural</w:t>
          </w:r>
          <w:r w:rsidRPr="000E46D6">
            <w:rPr>
              <w:rFonts w:eastAsia="Times New Roman" w:cs="Calibri"/>
              <w:b/>
              <w:bCs/>
              <w:i/>
              <w:iCs/>
              <w:sz w:val="24"/>
              <w:szCs w:val="24"/>
              <w:lang w:val="en-US"/>
            </w:rPr>
            <w:t xml:space="preserve"> </w:t>
          </w:r>
          <w:r w:rsidRPr="000E46D6">
            <w:rPr>
              <w:rFonts w:eastAsia="Garamond" w:cs="Calibri"/>
              <w:b/>
              <w:bCs/>
              <w:i/>
              <w:iCs/>
              <w:sz w:val="24"/>
              <w:szCs w:val="24"/>
              <w:lang w:val="en-US"/>
            </w:rPr>
            <w:t>Sciences and Applications</w:t>
          </w:r>
        </w:p>
        <w:p w14:paraId="03E3C248" w14:textId="77777777" w:rsidR="00D8497B" w:rsidRPr="00413724" w:rsidRDefault="00D8497B" w:rsidP="00D8497B">
          <w:pPr>
            <w:ind w:left="37"/>
            <w:jc w:val="center"/>
            <w:rPr>
              <w:rFonts w:eastAsia="Times New Roman" w:cs="Calibri"/>
              <w:b/>
              <w:bCs/>
              <w:sz w:val="20"/>
              <w:szCs w:val="20"/>
              <w:lang w:val="en-US"/>
            </w:rPr>
          </w:pPr>
          <w:r w:rsidRPr="00413724">
            <w:rPr>
              <w:rFonts w:eastAsia="Garamond" w:cs="Calibri"/>
              <w:b/>
              <w:bCs/>
              <w:sz w:val="20"/>
              <w:szCs w:val="20"/>
              <w:lang w:val="en-US"/>
            </w:rPr>
            <w:t>(JASA)</w:t>
          </w:r>
        </w:p>
        <w:p w14:paraId="6285054C" w14:textId="77777777" w:rsidR="00D8497B" w:rsidRPr="00413724" w:rsidRDefault="00D8497B" w:rsidP="00D8497B">
          <w:pPr>
            <w:jc w:val="center"/>
            <w:rPr>
              <w:rFonts w:eastAsia="Garamond" w:cs="Calibri"/>
              <w:sz w:val="20"/>
              <w:szCs w:val="20"/>
              <w:lang w:val="en-US"/>
            </w:rPr>
          </w:pPr>
          <w:r w:rsidRPr="00413724">
            <w:rPr>
              <w:rFonts w:eastAsia="Garamond" w:cs="Calibri"/>
              <w:sz w:val="20"/>
              <w:szCs w:val="20"/>
              <w:lang w:val="en-US"/>
            </w:rPr>
            <w:t>e-ISSN: 2548-0170</w:t>
          </w:r>
        </w:p>
        <w:p w14:paraId="2429150B" w14:textId="77777777" w:rsidR="00D8497B" w:rsidRPr="000E46D6" w:rsidRDefault="00000000" w:rsidP="00D8497B">
          <w:pPr>
            <w:jc w:val="center"/>
            <w:rPr>
              <w:sz w:val="24"/>
              <w:szCs w:val="24"/>
            </w:rPr>
          </w:pPr>
          <w:hyperlink r:id="rId2" w:history="1">
            <w:r w:rsidR="00D8497B" w:rsidRPr="00413724">
              <w:rPr>
                <w:rStyle w:val="Hyperlink"/>
                <w:rFonts w:ascii="Calibri" w:hAnsi="Calibri"/>
                <w:sz w:val="20"/>
                <w:szCs w:val="20"/>
              </w:rPr>
              <w:t>dergipark.org.tr/tr/</w:t>
            </w:r>
            <w:proofErr w:type="spellStart"/>
            <w:r w:rsidR="00D8497B" w:rsidRPr="00413724">
              <w:rPr>
                <w:rStyle w:val="Hyperlink"/>
                <w:rFonts w:ascii="Calibri" w:hAnsi="Calibri"/>
                <w:sz w:val="20"/>
                <w:szCs w:val="20"/>
              </w:rPr>
              <w:t>pub</w:t>
            </w:r>
            <w:proofErr w:type="spellEnd"/>
            <w:r w:rsidR="00D8497B" w:rsidRPr="00413724">
              <w:rPr>
                <w:rStyle w:val="Hyperlink"/>
                <w:rFonts w:ascii="Calibri" w:hAnsi="Calibri"/>
                <w:sz w:val="20"/>
                <w:szCs w:val="20"/>
              </w:rPr>
              <w:t>/</w:t>
            </w:r>
            <w:proofErr w:type="spellStart"/>
            <w:r w:rsidR="00D8497B" w:rsidRPr="00413724">
              <w:rPr>
                <w:rStyle w:val="Hyperlink"/>
                <w:rFonts w:ascii="Calibri" w:hAnsi="Calibri"/>
                <w:sz w:val="20"/>
                <w:szCs w:val="20"/>
              </w:rPr>
              <w:t>mbud</w:t>
            </w:r>
            <w:proofErr w:type="spellEnd"/>
          </w:hyperlink>
        </w:p>
      </w:tc>
    </w:tr>
    <w:bookmarkEnd w:id="0"/>
    <w:bookmarkEnd w:id="1"/>
    <w:bookmarkEnd w:id="2"/>
    <w:bookmarkEnd w:id="3"/>
    <w:bookmarkEnd w:id="4"/>
    <w:bookmarkEnd w:id="5"/>
  </w:tbl>
  <w:p w14:paraId="10809F5B" w14:textId="08D64088" w:rsidR="00A146A6" w:rsidRPr="00CD2DFC" w:rsidRDefault="00A146A6" w:rsidP="00A146A6">
    <w:pPr>
      <w:spacing w:after="0" w:line="240" w:lineRule="auto"/>
      <w:ind w:left="2127" w:hanging="2127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9AB"/>
    <w:multiLevelType w:val="hybridMultilevel"/>
    <w:tmpl w:val="E7902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150"/>
    <w:multiLevelType w:val="hybridMultilevel"/>
    <w:tmpl w:val="54689F50"/>
    <w:lvl w:ilvl="0" w:tplc="5E427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28DC"/>
    <w:multiLevelType w:val="hybridMultilevel"/>
    <w:tmpl w:val="C082E7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597F"/>
    <w:multiLevelType w:val="hybridMultilevel"/>
    <w:tmpl w:val="D212B0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6166"/>
    <w:multiLevelType w:val="hybridMultilevel"/>
    <w:tmpl w:val="4838D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BF1"/>
    <w:multiLevelType w:val="hybridMultilevel"/>
    <w:tmpl w:val="AD38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347E3"/>
    <w:multiLevelType w:val="hybridMultilevel"/>
    <w:tmpl w:val="39C0DAFE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1835085"/>
    <w:multiLevelType w:val="hybridMultilevel"/>
    <w:tmpl w:val="AE0EB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067BA"/>
    <w:multiLevelType w:val="hybridMultilevel"/>
    <w:tmpl w:val="ACC0E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418E"/>
    <w:multiLevelType w:val="hybridMultilevel"/>
    <w:tmpl w:val="6C1A8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A5D3F"/>
    <w:multiLevelType w:val="hybridMultilevel"/>
    <w:tmpl w:val="15D60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749A8"/>
    <w:multiLevelType w:val="hybridMultilevel"/>
    <w:tmpl w:val="AE0EB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E6D24"/>
    <w:multiLevelType w:val="hybridMultilevel"/>
    <w:tmpl w:val="60423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07131"/>
    <w:multiLevelType w:val="hybridMultilevel"/>
    <w:tmpl w:val="548839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42AEA"/>
    <w:multiLevelType w:val="hybridMultilevel"/>
    <w:tmpl w:val="28140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D6473"/>
    <w:multiLevelType w:val="hybridMultilevel"/>
    <w:tmpl w:val="AF88A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1255D"/>
    <w:multiLevelType w:val="hybridMultilevel"/>
    <w:tmpl w:val="52EA2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91FF9"/>
    <w:multiLevelType w:val="hybridMultilevel"/>
    <w:tmpl w:val="C7A48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532C6"/>
    <w:multiLevelType w:val="hybridMultilevel"/>
    <w:tmpl w:val="4F76D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859D9"/>
    <w:multiLevelType w:val="hybridMultilevel"/>
    <w:tmpl w:val="E01C46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41570">
    <w:abstractNumId w:val="15"/>
  </w:num>
  <w:num w:numId="2" w16cid:durableId="349987998">
    <w:abstractNumId w:val="22"/>
  </w:num>
  <w:num w:numId="3" w16cid:durableId="263273282">
    <w:abstractNumId w:val="9"/>
  </w:num>
  <w:num w:numId="4" w16cid:durableId="195435325">
    <w:abstractNumId w:val="19"/>
  </w:num>
  <w:num w:numId="5" w16cid:durableId="1041781766">
    <w:abstractNumId w:val="2"/>
  </w:num>
  <w:num w:numId="6" w16cid:durableId="355926722">
    <w:abstractNumId w:val="1"/>
  </w:num>
  <w:num w:numId="7" w16cid:durableId="2107072095">
    <w:abstractNumId w:val="14"/>
  </w:num>
  <w:num w:numId="8" w16cid:durableId="338582215">
    <w:abstractNumId w:val="4"/>
  </w:num>
  <w:num w:numId="9" w16cid:durableId="498931331">
    <w:abstractNumId w:val="8"/>
  </w:num>
  <w:num w:numId="10" w16cid:durableId="1802769692">
    <w:abstractNumId w:val="23"/>
  </w:num>
  <w:num w:numId="11" w16cid:durableId="849024169">
    <w:abstractNumId w:val="11"/>
  </w:num>
  <w:num w:numId="12" w16cid:durableId="514423734">
    <w:abstractNumId w:val="0"/>
  </w:num>
  <w:num w:numId="13" w16cid:durableId="2053531355">
    <w:abstractNumId w:val="21"/>
  </w:num>
  <w:num w:numId="14" w16cid:durableId="1647784775">
    <w:abstractNumId w:val="16"/>
  </w:num>
  <w:num w:numId="15" w16cid:durableId="1139834311">
    <w:abstractNumId w:val="3"/>
  </w:num>
  <w:num w:numId="16" w16cid:durableId="1075005327">
    <w:abstractNumId w:val="20"/>
  </w:num>
  <w:num w:numId="17" w16cid:durableId="1559123537">
    <w:abstractNumId w:val="13"/>
  </w:num>
  <w:num w:numId="18" w16cid:durableId="839466420">
    <w:abstractNumId w:val="18"/>
  </w:num>
  <w:num w:numId="19" w16cid:durableId="321928984">
    <w:abstractNumId w:val="7"/>
  </w:num>
  <w:num w:numId="20" w16cid:durableId="1133518099">
    <w:abstractNumId w:val="17"/>
  </w:num>
  <w:num w:numId="21" w16cid:durableId="59599301">
    <w:abstractNumId w:val="6"/>
  </w:num>
  <w:num w:numId="22" w16cid:durableId="1708946810">
    <w:abstractNumId w:val="5"/>
  </w:num>
  <w:num w:numId="23" w16cid:durableId="1298611803">
    <w:abstractNumId w:val="10"/>
  </w:num>
  <w:num w:numId="24" w16cid:durableId="1772506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3MTKzNDSxNDYyMTJU0lEKTi0uzszPAykwrQUAo87MMCwAAAA="/>
  </w:docVars>
  <w:rsids>
    <w:rsidRoot w:val="00A90F62"/>
    <w:rsid w:val="00001FB8"/>
    <w:rsid w:val="00005FC4"/>
    <w:rsid w:val="00012605"/>
    <w:rsid w:val="00021602"/>
    <w:rsid w:val="00044931"/>
    <w:rsid w:val="000451F6"/>
    <w:rsid w:val="00060165"/>
    <w:rsid w:val="00090E87"/>
    <w:rsid w:val="000A37C9"/>
    <w:rsid w:val="000B4FAA"/>
    <w:rsid w:val="000E46D6"/>
    <w:rsid w:val="000E4734"/>
    <w:rsid w:val="0010337E"/>
    <w:rsid w:val="00114423"/>
    <w:rsid w:val="001920BC"/>
    <w:rsid w:val="001A0F23"/>
    <w:rsid w:val="001A2CD0"/>
    <w:rsid w:val="001A3C3B"/>
    <w:rsid w:val="001D1C09"/>
    <w:rsid w:val="001D4DD8"/>
    <w:rsid w:val="001D6974"/>
    <w:rsid w:val="001F52AD"/>
    <w:rsid w:val="002017AD"/>
    <w:rsid w:val="00202441"/>
    <w:rsid w:val="00203096"/>
    <w:rsid w:val="0022468C"/>
    <w:rsid w:val="00227FC8"/>
    <w:rsid w:val="002404A1"/>
    <w:rsid w:val="00242CD3"/>
    <w:rsid w:val="0024395D"/>
    <w:rsid w:val="002537C9"/>
    <w:rsid w:val="002B727F"/>
    <w:rsid w:val="00306558"/>
    <w:rsid w:val="003153D0"/>
    <w:rsid w:val="00332B4F"/>
    <w:rsid w:val="0038604E"/>
    <w:rsid w:val="003C0AE3"/>
    <w:rsid w:val="003C24D1"/>
    <w:rsid w:val="003C4DDE"/>
    <w:rsid w:val="003D72A5"/>
    <w:rsid w:val="003E3129"/>
    <w:rsid w:val="003F3DBE"/>
    <w:rsid w:val="003F7C43"/>
    <w:rsid w:val="0040452C"/>
    <w:rsid w:val="00413724"/>
    <w:rsid w:val="00423BF5"/>
    <w:rsid w:val="004244F5"/>
    <w:rsid w:val="00437A58"/>
    <w:rsid w:val="004439FE"/>
    <w:rsid w:val="004576B4"/>
    <w:rsid w:val="0048026E"/>
    <w:rsid w:val="00485F67"/>
    <w:rsid w:val="004864C2"/>
    <w:rsid w:val="004A7AB9"/>
    <w:rsid w:val="004B0560"/>
    <w:rsid w:val="004D5817"/>
    <w:rsid w:val="004E4910"/>
    <w:rsid w:val="004E7036"/>
    <w:rsid w:val="005300D1"/>
    <w:rsid w:val="00564936"/>
    <w:rsid w:val="00572D11"/>
    <w:rsid w:val="005B6DAE"/>
    <w:rsid w:val="005E3E12"/>
    <w:rsid w:val="00604D1D"/>
    <w:rsid w:val="0061052D"/>
    <w:rsid w:val="00621576"/>
    <w:rsid w:val="00665F36"/>
    <w:rsid w:val="006666EB"/>
    <w:rsid w:val="0067576F"/>
    <w:rsid w:val="00682229"/>
    <w:rsid w:val="0069222C"/>
    <w:rsid w:val="006B3B17"/>
    <w:rsid w:val="006B5E72"/>
    <w:rsid w:val="006C1EAB"/>
    <w:rsid w:val="006E21AB"/>
    <w:rsid w:val="007119A6"/>
    <w:rsid w:val="00730D76"/>
    <w:rsid w:val="00744B32"/>
    <w:rsid w:val="00755987"/>
    <w:rsid w:val="0077504A"/>
    <w:rsid w:val="00797409"/>
    <w:rsid w:val="007B3D03"/>
    <w:rsid w:val="007B701E"/>
    <w:rsid w:val="007C14D3"/>
    <w:rsid w:val="007D0F83"/>
    <w:rsid w:val="007D3FA1"/>
    <w:rsid w:val="007D4253"/>
    <w:rsid w:val="007D6587"/>
    <w:rsid w:val="007F3AC8"/>
    <w:rsid w:val="008072D6"/>
    <w:rsid w:val="00822BDF"/>
    <w:rsid w:val="008244F7"/>
    <w:rsid w:val="00863A5D"/>
    <w:rsid w:val="008A2772"/>
    <w:rsid w:val="008F00BE"/>
    <w:rsid w:val="008F48D5"/>
    <w:rsid w:val="00905972"/>
    <w:rsid w:val="00926C9B"/>
    <w:rsid w:val="009566B4"/>
    <w:rsid w:val="00965D71"/>
    <w:rsid w:val="009844E6"/>
    <w:rsid w:val="00993748"/>
    <w:rsid w:val="00996756"/>
    <w:rsid w:val="009B4811"/>
    <w:rsid w:val="009C5121"/>
    <w:rsid w:val="009D2D53"/>
    <w:rsid w:val="009D71FD"/>
    <w:rsid w:val="009E0051"/>
    <w:rsid w:val="009E226C"/>
    <w:rsid w:val="009E785F"/>
    <w:rsid w:val="00A146A6"/>
    <w:rsid w:val="00A32E22"/>
    <w:rsid w:val="00A60292"/>
    <w:rsid w:val="00A648F9"/>
    <w:rsid w:val="00A7294B"/>
    <w:rsid w:val="00A77704"/>
    <w:rsid w:val="00A843ED"/>
    <w:rsid w:val="00A90F62"/>
    <w:rsid w:val="00A94FA0"/>
    <w:rsid w:val="00AA3EC9"/>
    <w:rsid w:val="00AA5738"/>
    <w:rsid w:val="00AB133A"/>
    <w:rsid w:val="00AB3E72"/>
    <w:rsid w:val="00AD0E86"/>
    <w:rsid w:val="00AD17DF"/>
    <w:rsid w:val="00AF5ADE"/>
    <w:rsid w:val="00B14E3D"/>
    <w:rsid w:val="00B366EA"/>
    <w:rsid w:val="00B400B8"/>
    <w:rsid w:val="00B50A0A"/>
    <w:rsid w:val="00B60D76"/>
    <w:rsid w:val="00B711C4"/>
    <w:rsid w:val="00B7475F"/>
    <w:rsid w:val="00B819F3"/>
    <w:rsid w:val="00BB3BAA"/>
    <w:rsid w:val="00BB6C3D"/>
    <w:rsid w:val="00BD76E1"/>
    <w:rsid w:val="00BE5976"/>
    <w:rsid w:val="00C34E8B"/>
    <w:rsid w:val="00C428F7"/>
    <w:rsid w:val="00C42946"/>
    <w:rsid w:val="00C54870"/>
    <w:rsid w:val="00C5512C"/>
    <w:rsid w:val="00C6177E"/>
    <w:rsid w:val="00C84E63"/>
    <w:rsid w:val="00CA12F6"/>
    <w:rsid w:val="00CC3719"/>
    <w:rsid w:val="00CD2DFC"/>
    <w:rsid w:val="00CE6B08"/>
    <w:rsid w:val="00CE7F04"/>
    <w:rsid w:val="00D50E27"/>
    <w:rsid w:val="00D73384"/>
    <w:rsid w:val="00D753FB"/>
    <w:rsid w:val="00D8497B"/>
    <w:rsid w:val="00D9271C"/>
    <w:rsid w:val="00DA20AA"/>
    <w:rsid w:val="00DA7AF9"/>
    <w:rsid w:val="00DB1C8B"/>
    <w:rsid w:val="00DB3F7C"/>
    <w:rsid w:val="00DC7F97"/>
    <w:rsid w:val="00DF04D7"/>
    <w:rsid w:val="00E539C4"/>
    <w:rsid w:val="00E54504"/>
    <w:rsid w:val="00E628BC"/>
    <w:rsid w:val="00E65B30"/>
    <w:rsid w:val="00E70951"/>
    <w:rsid w:val="00E75C6B"/>
    <w:rsid w:val="00E80624"/>
    <w:rsid w:val="00E93B77"/>
    <w:rsid w:val="00E93C07"/>
    <w:rsid w:val="00EA1D2E"/>
    <w:rsid w:val="00EB2407"/>
    <w:rsid w:val="00EC220E"/>
    <w:rsid w:val="00EC3355"/>
    <w:rsid w:val="00ED7591"/>
    <w:rsid w:val="00EE6F01"/>
    <w:rsid w:val="00F04CE1"/>
    <w:rsid w:val="00F10931"/>
    <w:rsid w:val="00F653C0"/>
    <w:rsid w:val="00F66926"/>
    <w:rsid w:val="00F8295D"/>
    <w:rsid w:val="00F84E26"/>
    <w:rsid w:val="00F93820"/>
    <w:rsid w:val="00FA27E1"/>
    <w:rsid w:val="00FA5B92"/>
    <w:rsid w:val="00FE374F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0991"/>
  <w15:docId w15:val="{966B6D0F-4E36-4AFD-8FF4-83FA9B0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2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eGrid">
    <w:name w:val="Table Grid"/>
    <w:basedOn w:val="TableNormal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4576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129"/>
  </w:style>
  <w:style w:type="paragraph" w:styleId="Footer">
    <w:name w:val="footer"/>
    <w:basedOn w:val="Normal"/>
    <w:link w:val="FooterChar"/>
    <w:uiPriority w:val="99"/>
    <w:unhideWhenUsed/>
    <w:rsid w:val="003E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29"/>
  </w:style>
  <w:style w:type="table" w:customStyle="1" w:styleId="TabloKlavuzu1">
    <w:name w:val="Tablo Kılavuzu1"/>
    <w:basedOn w:val="TableNormal"/>
    <w:next w:val="TableGrid"/>
    <w:uiPriority w:val="59"/>
    <w:rsid w:val="0053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922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jlqj4b">
    <w:name w:val="jlqj4b"/>
    <w:basedOn w:val="DefaultParagraphFont"/>
    <w:rsid w:val="0069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43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76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ergipark.org.tr/tr/pub/mbu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FDBD36-E461-4458-8788-8CC55318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SDÜ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Atila GÜL</cp:lastModifiedBy>
  <cp:revision>18</cp:revision>
  <cp:lastPrinted>2012-11-29T06:38:00Z</cp:lastPrinted>
  <dcterms:created xsi:type="dcterms:W3CDTF">2021-07-21T14:42:00Z</dcterms:created>
  <dcterms:modified xsi:type="dcterms:W3CDTF">2023-11-14T13:15:00Z</dcterms:modified>
</cp:coreProperties>
</file>