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67A2F" w14:textId="03DEF0E7" w:rsidR="0029773D" w:rsidRPr="00190052" w:rsidRDefault="000D1560" w:rsidP="00152CEC">
      <w:pPr>
        <w:pStyle w:val="Els-Title"/>
        <w:spacing w:before="0" w:after="0"/>
      </w:pPr>
      <w:bookmarkStart w:id="1" w:name="_Hlk72109601"/>
      <w:proofErr w:type="spellStart"/>
      <w:r w:rsidRPr="00ED21F1">
        <w:t>Makale</w:t>
      </w:r>
      <w:proofErr w:type="spellEnd"/>
      <w:r w:rsidRPr="00ED21F1">
        <w:t xml:space="preserve"> </w:t>
      </w:r>
      <w:proofErr w:type="spellStart"/>
      <w:r w:rsidRPr="00ED21F1">
        <w:t>Başlığı</w:t>
      </w:r>
      <w:bookmarkEnd w:id="1"/>
      <w:proofErr w:type="spellEnd"/>
      <w:r w:rsidR="006322A0" w:rsidRPr="00190052">
        <w:rPr>
          <w:rStyle w:val="DipnotBavurusu"/>
          <w:lang w:val="tr-TR"/>
        </w:rPr>
        <w:footnoteReference w:id="1"/>
      </w:r>
    </w:p>
    <w:p w14:paraId="72AA1B56" w14:textId="1D9003F0" w:rsidR="0029773D" w:rsidRPr="00ED21F1" w:rsidRDefault="006322A0" w:rsidP="00C27215">
      <w:pPr>
        <w:pStyle w:val="Els-Author"/>
        <w:spacing w:after="0"/>
        <w:rPr>
          <w:sz w:val="24"/>
          <w:lang w:val="tr-TR"/>
        </w:rPr>
      </w:pPr>
      <w:r w:rsidRPr="00ED21F1">
        <w:rPr>
          <w:sz w:val="24"/>
          <w:lang w:val="tr-TR"/>
        </w:rPr>
        <w:t>İlk Yazar</w:t>
      </w:r>
      <w:r w:rsidRPr="00ED21F1">
        <w:rPr>
          <w:rStyle w:val="DipnotBavurusu"/>
          <w:sz w:val="24"/>
          <w:lang w:val="tr-TR"/>
        </w:rPr>
        <w:footnoteReference w:id="2"/>
      </w:r>
      <w:r w:rsidR="00DB2D9C" w:rsidRPr="00ED21F1">
        <w:rPr>
          <w:sz w:val="24"/>
          <w:lang w:val="tr-TR"/>
        </w:rPr>
        <w:t>, İkinci Yazar</w:t>
      </w:r>
      <w:r w:rsidR="00DB2D9C" w:rsidRPr="00ED21F1">
        <w:rPr>
          <w:rStyle w:val="DipnotBavurusu"/>
          <w:sz w:val="24"/>
          <w:lang w:val="tr-TR"/>
        </w:rPr>
        <w:footnoteReference w:id="3"/>
      </w:r>
      <w:r w:rsidR="00DB2D9C" w:rsidRPr="00ED21F1">
        <w:rPr>
          <w:sz w:val="24"/>
          <w:lang w:val="tr-TR"/>
        </w:rPr>
        <w:t>, Üçüncü Yazar</w:t>
      </w:r>
      <w:r w:rsidR="00DB2D9C" w:rsidRPr="00ED21F1">
        <w:rPr>
          <w:rStyle w:val="DipnotBavurusu"/>
          <w:sz w:val="24"/>
          <w:lang w:val="tr-TR"/>
        </w:rPr>
        <w:footnoteReference w:id="4"/>
      </w:r>
    </w:p>
    <w:p w14:paraId="7E5E7A21" w14:textId="47AFE2B4" w:rsidR="005734F1" w:rsidRPr="00A73BFA" w:rsidRDefault="005734F1" w:rsidP="00A73BFA">
      <w:pPr>
        <w:pStyle w:val="Els-Abstract-head"/>
        <w:spacing w:after="120"/>
        <w:rPr>
          <w:sz w:val="16"/>
          <w:szCs w:val="16"/>
          <w:lang w:val="tr-TR"/>
        </w:rPr>
      </w:pPr>
      <w:r w:rsidRPr="00A73BFA">
        <w:rPr>
          <w:sz w:val="16"/>
          <w:szCs w:val="16"/>
          <w:lang w:val="tr-TR"/>
        </w:rPr>
        <w:t>Özet</w:t>
      </w:r>
    </w:p>
    <w:p w14:paraId="66CC81E2" w14:textId="28442FAC" w:rsidR="00025708" w:rsidRPr="00025708" w:rsidRDefault="00EF7897" w:rsidP="00025708">
      <w:pPr>
        <w:pStyle w:val="Els-keywords"/>
        <w:pBdr>
          <w:bottom w:val="single" w:sz="4" w:space="9" w:color="auto"/>
        </w:pBdr>
        <w:spacing w:after="0"/>
        <w:rPr>
          <w:bCs/>
          <w:iCs/>
          <w:szCs w:val="16"/>
          <w:lang w:val="tr-TR"/>
        </w:rPr>
      </w:pPr>
      <w:r>
        <w:rPr>
          <w:bCs/>
          <w:iCs/>
          <w:szCs w:val="16"/>
          <w:lang w:val="tr-TR"/>
        </w:rPr>
        <w:t>Maksimum 1</w:t>
      </w:r>
      <w:r w:rsidR="00A73BFA">
        <w:rPr>
          <w:bCs/>
          <w:iCs/>
          <w:szCs w:val="16"/>
          <w:lang w:val="tr-TR"/>
        </w:rPr>
        <w:t xml:space="preserve">50 kelime, Times New Roman, 8 </w:t>
      </w:r>
      <w:r w:rsidR="00EC7A97">
        <w:rPr>
          <w:bCs/>
          <w:iCs/>
          <w:szCs w:val="16"/>
          <w:lang w:val="tr-TR"/>
        </w:rPr>
        <w:t>punto</w:t>
      </w:r>
      <w:r w:rsidR="003152AA">
        <w:rPr>
          <w:bCs/>
          <w:iCs/>
          <w:szCs w:val="16"/>
          <w:lang w:val="tr-TR"/>
        </w:rPr>
        <w:t xml:space="preserve">. Özeti yazarken </w:t>
      </w:r>
      <w:r w:rsidR="00025708">
        <w:rPr>
          <w:bCs/>
          <w:iCs/>
          <w:szCs w:val="16"/>
          <w:lang w:val="tr-TR"/>
        </w:rPr>
        <w:t>kısa ve öz olmasına,</w:t>
      </w:r>
      <w:r w:rsidR="003152AA">
        <w:rPr>
          <w:bCs/>
          <w:iCs/>
          <w:szCs w:val="16"/>
          <w:lang w:val="tr-TR"/>
        </w:rPr>
        <w:t xml:space="preserve"> tekrara ve gereksiz detaylara yer veril</w:t>
      </w:r>
      <w:r w:rsidR="00025708">
        <w:rPr>
          <w:bCs/>
          <w:iCs/>
          <w:szCs w:val="16"/>
          <w:lang w:val="tr-TR"/>
        </w:rPr>
        <w:t>memesine özen gösterilmelidir. Bu doğrultuda</w:t>
      </w:r>
      <w:r w:rsidR="00CD41CB">
        <w:rPr>
          <w:bCs/>
          <w:iCs/>
          <w:szCs w:val="16"/>
          <w:lang w:val="tr-TR"/>
        </w:rPr>
        <w:t>:</w:t>
      </w:r>
    </w:p>
    <w:p w14:paraId="3DF609B3" w14:textId="77777777" w:rsidR="00EF7897" w:rsidRPr="00CF3F7D" w:rsidRDefault="00EF7897" w:rsidP="00EF7897">
      <w:pPr>
        <w:pStyle w:val="Els-keywords"/>
        <w:pBdr>
          <w:bottom w:val="single" w:sz="4" w:space="9" w:color="auto"/>
        </w:pBdr>
        <w:spacing w:after="0"/>
        <w:rPr>
          <w:b/>
          <w:bCs/>
          <w:i/>
          <w:iCs/>
          <w:szCs w:val="16"/>
        </w:rPr>
      </w:pPr>
      <w:r w:rsidRPr="00CF3F7D">
        <w:rPr>
          <w:b/>
          <w:bCs/>
          <w:i/>
          <w:iCs/>
          <w:szCs w:val="16"/>
        </w:rPr>
        <w:t xml:space="preserve">    - </w:t>
      </w:r>
      <w:r w:rsidRPr="00CF3F7D">
        <w:rPr>
          <w:szCs w:val="16"/>
        </w:rPr>
        <w:t>Araştırma</w:t>
      </w:r>
      <w:r>
        <w:rPr>
          <w:szCs w:val="16"/>
        </w:rPr>
        <w:t xml:space="preserve"> araştırma sorusu </w:t>
      </w:r>
      <w:r w:rsidRPr="00CF3F7D">
        <w:rPr>
          <w:szCs w:val="16"/>
        </w:rPr>
        <w:t xml:space="preserve">kısaca ifade edilmelidir. </w:t>
      </w:r>
    </w:p>
    <w:p w14:paraId="02666222" w14:textId="22DEF6E3" w:rsidR="00A73BFA" w:rsidRDefault="00EF7897" w:rsidP="00EF7897">
      <w:pPr>
        <w:pStyle w:val="Els-keywords"/>
        <w:pBdr>
          <w:bottom w:val="single" w:sz="4" w:space="9" w:color="auto"/>
        </w:pBdr>
        <w:tabs>
          <w:tab w:val="left" w:pos="142"/>
          <w:tab w:val="left" w:pos="915"/>
        </w:tabs>
        <w:spacing w:after="0"/>
        <w:rPr>
          <w:b/>
          <w:bCs/>
          <w:i/>
          <w:iCs/>
          <w:szCs w:val="16"/>
          <w:lang w:val="tr-TR"/>
        </w:rPr>
      </w:pPr>
      <w:r w:rsidRPr="00CF3F7D">
        <w:rPr>
          <w:b/>
          <w:bCs/>
          <w:i/>
          <w:iCs/>
          <w:szCs w:val="16"/>
        </w:rPr>
        <w:t xml:space="preserve"> </w:t>
      </w:r>
      <w:r w:rsidRPr="00CF3F7D">
        <w:rPr>
          <w:b/>
          <w:bCs/>
          <w:i/>
          <w:iCs/>
          <w:szCs w:val="16"/>
        </w:rPr>
        <w:tab/>
        <w:t xml:space="preserve">- </w:t>
      </w:r>
      <w:r w:rsidRPr="00CF3F7D">
        <w:rPr>
          <w:szCs w:val="16"/>
        </w:rPr>
        <w:t xml:space="preserve">Ana hatlarıyla çalışmada kullanılan teorik/kavramsal </w:t>
      </w:r>
      <w:r>
        <w:rPr>
          <w:szCs w:val="16"/>
        </w:rPr>
        <w:t>yaklaşıma</w:t>
      </w:r>
      <w:r w:rsidRPr="00CF3F7D">
        <w:rPr>
          <w:szCs w:val="16"/>
        </w:rPr>
        <w:t xml:space="preserve"> yer verilmelidir.</w:t>
      </w:r>
      <w:r w:rsidR="00025708">
        <w:rPr>
          <w:b/>
          <w:bCs/>
          <w:i/>
          <w:iCs/>
          <w:szCs w:val="16"/>
          <w:lang w:val="tr-TR"/>
        </w:rPr>
        <w:tab/>
      </w:r>
    </w:p>
    <w:p w14:paraId="2CCF5C3D" w14:textId="62C0A992" w:rsidR="00A73BFA" w:rsidRDefault="00025708" w:rsidP="00CD41CB">
      <w:pPr>
        <w:pStyle w:val="Els-keywords"/>
        <w:pBdr>
          <w:bottom w:val="single" w:sz="4" w:space="9" w:color="auto"/>
        </w:pBdr>
        <w:tabs>
          <w:tab w:val="left" w:pos="142"/>
          <w:tab w:val="left" w:pos="5250"/>
        </w:tabs>
        <w:spacing w:after="0"/>
        <w:ind w:left="142" w:hanging="142"/>
        <w:rPr>
          <w:b/>
          <w:bCs/>
          <w:i/>
          <w:iCs/>
          <w:szCs w:val="16"/>
          <w:lang w:val="tr-TR"/>
        </w:rPr>
      </w:pPr>
      <w:r>
        <w:rPr>
          <w:b/>
          <w:bCs/>
          <w:i/>
          <w:iCs/>
          <w:szCs w:val="16"/>
          <w:lang w:val="tr-TR"/>
        </w:rPr>
        <w:tab/>
        <w:t xml:space="preserve">- </w:t>
      </w:r>
      <w:r w:rsidR="003C2155">
        <w:rPr>
          <w:szCs w:val="16"/>
          <w:lang w:val="tr-TR"/>
        </w:rPr>
        <w:t>A</w:t>
      </w:r>
      <w:r w:rsidRPr="00CD41CB">
        <w:rPr>
          <w:szCs w:val="16"/>
          <w:lang w:val="tr-TR"/>
        </w:rPr>
        <w:t xml:space="preserve">raştırma tasarımı ve metodoloji hakkında </w:t>
      </w:r>
      <w:r w:rsidR="003C2155">
        <w:rPr>
          <w:szCs w:val="16"/>
          <w:lang w:val="tr-TR"/>
        </w:rPr>
        <w:t xml:space="preserve">kısaca </w:t>
      </w:r>
      <w:r w:rsidRPr="00CD41CB">
        <w:rPr>
          <w:szCs w:val="16"/>
          <w:lang w:val="tr-TR"/>
        </w:rPr>
        <w:t>bilgi</w:t>
      </w:r>
      <w:r w:rsidR="00C80480">
        <w:rPr>
          <w:szCs w:val="16"/>
          <w:lang w:val="tr-TR"/>
        </w:rPr>
        <w:t xml:space="preserve"> verilmelidir. İ</w:t>
      </w:r>
      <w:r w:rsidRPr="00CD41CB">
        <w:rPr>
          <w:szCs w:val="16"/>
          <w:lang w:val="tr-TR"/>
        </w:rPr>
        <w:t xml:space="preserve">lgiliyse örneklem, analiz yöntemi, araştırma süresi </w:t>
      </w:r>
      <w:r w:rsidR="00CD41CB">
        <w:rPr>
          <w:szCs w:val="16"/>
          <w:lang w:val="tr-TR"/>
        </w:rPr>
        <w:t xml:space="preserve">vb. </w:t>
      </w:r>
      <w:r w:rsidR="00C80480">
        <w:rPr>
          <w:szCs w:val="16"/>
          <w:lang w:val="tr-TR"/>
        </w:rPr>
        <w:t xml:space="preserve">unsurlara </w:t>
      </w:r>
      <w:r w:rsidR="000B2AF4">
        <w:rPr>
          <w:szCs w:val="16"/>
          <w:lang w:val="tr-TR"/>
        </w:rPr>
        <w:t xml:space="preserve">yer </w:t>
      </w:r>
      <w:r w:rsidRPr="00CD41CB">
        <w:rPr>
          <w:szCs w:val="16"/>
          <w:lang w:val="tr-TR"/>
        </w:rPr>
        <w:t>verilebilir anca</w:t>
      </w:r>
      <w:r w:rsidR="00C80480">
        <w:rPr>
          <w:szCs w:val="16"/>
          <w:lang w:val="tr-TR"/>
        </w:rPr>
        <w:t>k</w:t>
      </w:r>
      <w:r w:rsidR="00CD41CB" w:rsidRPr="00CD41CB">
        <w:rPr>
          <w:szCs w:val="16"/>
          <w:lang w:val="tr-TR"/>
        </w:rPr>
        <w:t xml:space="preserve"> </w:t>
      </w:r>
      <w:r w:rsidRPr="00CD41CB">
        <w:rPr>
          <w:szCs w:val="16"/>
          <w:lang w:val="tr-TR"/>
        </w:rPr>
        <w:t xml:space="preserve">kullanılan istatistiksel yazılım ve </w:t>
      </w:r>
      <w:r w:rsidR="000B2AF4">
        <w:rPr>
          <w:szCs w:val="16"/>
          <w:lang w:val="tr-TR"/>
        </w:rPr>
        <w:t xml:space="preserve">adım adım yapılan </w:t>
      </w:r>
      <w:r w:rsidRPr="00CD41CB">
        <w:rPr>
          <w:szCs w:val="16"/>
          <w:lang w:val="tr-TR"/>
        </w:rPr>
        <w:t>analizler gibi detaylara yer verilmemelidir</w:t>
      </w:r>
      <w:r w:rsidR="00C80480">
        <w:rPr>
          <w:szCs w:val="16"/>
          <w:lang w:val="tr-TR"/>
        </w:rPr>
        <w:t>.</w:t>
      </w:r>
      <w:r w:rsidRPr="00CD41CB">
        <w:rPr>
          <w:szCs w:val="16"/>
          <w:lang w:val="tr-TR"/>
        </w:rPr>
        <w:tab/>
      </w:r>
      <w:r w:rsidR="00EC7A97">
        <w:rPr>
          <w:b/>
          <w:bCs/>
          <w:i/>
          <w:iCs/>
          <w:szCs w:val="16"/>
          <w:lang w:val="tr-TR"/>
        </w:rPr>
        <w:tab/>
      </w:r>
    </w:p>
    <w:p w14:paraId="78CE3715" w14:textId="28C2565A" w:rsidR="00A73BFA" w:rsidRDefault="00CD41CB" w:rsidP="00CD41CB">
      <w:pPr>
        <w:pStyle w:val="Els-keywords"/>
        <w:pBdr>
          <w:bottom w:val="single" w:sz="4" w:space="9" w:color="auto"/>
        </w:pBdr>
        <w:spacing w:after="0"/>
        <w:ind w:left="142" w:hanging="142"/>
        <w:rPr>
          <w:b/>
          <w:bCs/>
          <w:i/>
          <w:iCs/>
          <w:szCs w:val="16"/>
          <w:lang w:val="tr-TR"/>
        </w:rPr>
      </w:pPr>
      <w:r>
        <w:rPr>
          <w:b/>
          <w:bCs/>
          <w:i/>
          <w:iCs/>
          <w:szCs w:val="16"/>
          <w:lang w:val="tr-TR"/>
        </w:rPr>
        <w:t xml:space="preserve">    - </w:t>
      </w:r>
      <w:r w:rsidRPr="00CD41CB">
        <w:rPr>
          <w:szCs w:val="16"/>
          <w:lang w:val="tr-TR"/>
        </w:rPr>
        <w:t>Özetin en ayrıntılı kısmı sonuçların kısaca açıklandığı kısım</w:t>
      </w:r>
      <w:r w:rsidR="000B2AF4">
        <w:rPr>
          <w:szCs w:val="16"/>
          <w:lang w:val="tr-TR"/>
        </w:rPr>
        <w:t xml:space="preserve"> olmalıdır. </w:t>
      </w:r>
      <w:r>
        <w:rPr>
          <w:szCs w:val="16"/>
          <w:lang w:val="tr-TR"/>
        </w:rPr>
        <w:t>B</w:t>
      </w:r>
      <w:r w:rsidRPr="00CD41CB">
        <w:rPr>
          <w:szCs w:val="16"/>
          <w:lang w:val="tr-TR"/>
        </w:rPr>
        <w:t>u doğrultuda temel bulgular verilmeli ve araştırma sorusu ile ilişkilendirilmelidir.</w:t>
      </w:r>
    </w:p>
    <w:p w14:paraId="4E766C76" w14:textId="028074BE" w:rsidR="00A73BFA" w:rsidRPr="008477D6" w:rsidRDefault="00CD41CB" w:rsidP="00A73BFA">
      <w:pPr>
        <w:pStyle w:val="Els-keywords"/>
        <w:pBdr>
          <w:bottom w:val="single" w:sz="4" w:space="9" w:color="auto"/>
        </w:pBdr>
        <w:spacing w:after="0"/>
        <w:rPr>
          <w:szCs w:val="16"/>
          <w:lang w:val="tr-TR"/>
        </w:rPr>
      </w:pPr>
      <w:r>
        <w:rPr>
          <w:b/>
          <w:bCs/>
          <w:i/>
          <w:iCs/>
          <w:szCs w:val="16"/>
          <w:lang w:val="tr-TR"/>
        </w:rPr>
        <w:t xml:space="preserve">   </w:t>
      </w:r>
      <w:r w:rsidRPr="00C80480">
        <w:rPr>
          <w:szCs w:val="16"/>
          <w:lang w:val="tr-TR"/>
        </w:rPr>
        <w:t xml:space="preserve"> -</w:t>
      </w:r>
      <w:r w:rsidR="00C80480" w:rsidRPr="00C80480">
        <w:rPr>
          <w:szCs w:val="16"/>
          <w:lang w:val="tr-TR"/>
        </w:rPr>
        <w:t xml:space="preserve"> Ç</w:t>
      </w:r>
      <w:r w:rsidRPr="00C80480">
        <w:rPr>
          <w:szCs w:val="16"/>
          <w:lang w:val="tr-TR"/>
        </w:rPr>
        <w:t>alışma sonuçlarının akademik ve akademi dışı alan</w:t>
      </w:r>
      <w:r w:rsidR="008477D6">
        <w:rPr>
          <w:szCs w:val="16"/>
          <w:lang w:val="tr-TR"/>
        </w:rPr>
        <w:t xml:space="preserve"> için </w:t>
      </w:r>
      <w:r w:rsidR="00C80480" w:rsidRPr="00C80480">
        <w:rPr>
          <w:szCs w:val="16"/>
          <w:lang w:val="tr-TR"/>
        </w:rPr>
        <w:t>etkileri</w:t>
      </w:r>
      <w:r w:rsidR="008477D6">
        <w:rPr>
          <w:szCs w:val="16"/>
          <w:lang w:val="tr-TR"/>
        </w:rPr>
        <w:t>nden</w:t>
      </w:r>
      <w:r w:rsidR="00C80480" w:rsidRPr="00C80480">
        <w:rPr>
          <w:szCs w:val="16"/>
          <w:lang w:val="tr-TR"/>
        </w:rPr>
        <w:t xml:space="preserve"> kısaca </w:t>
      </w:r>
      <w:r w:rsidR="008477D6">
        <w:rPr>
          <w:szCs w:val="16"/>
          <w:lang w:val="tr-TR"/>
        </w:rPr>
        <w:t>bahsedil</w:t>
      </w:r>
      <w:r w:rsidR="00EF7897">
        <w:rPr>
          <w:szCs w:val="16"/>
          <w:lang w:val="tr-TR"/>
        </w:rPr>
        <w:t>ebilir.</w:t>
      </w:r>
    </w:p>
    <w:p w14:paraId="1888380D" w14:textId="77777777" w:rsidR="00A73BFA" w:rsidRDefault="00A73BFA" w:rsidP="00A73BFA">
      <w:pPr>
        <w:pStyle w:val="Els-keywords"/>
        <w:pBdr>
          <w:bottom w:val="single" w:sz="4" w:space="9" w:color="auto"/>
        </w:pBdr>
        <w:spacing w:after="0"/>
        <w:rPr>
          <w:b/>
          <w:bCs/>
          <w:i/>
          <w:iCs/>
          <w:szCs w:val="16"/>
          <w:lang w:val="tr-TR"/>
        </w:rPr>
      </w:pPr>
    </w:p>
    <w:p w14:paraId="31F413B7" w14:textId="77777777" w:rsidR="003C2155" w:rsidRDefault="003C2155" w:rsidP="00A73BFA">
      <w:pPr>
        <w:pStyle w:val="Els-keywords"/>
        <w:pBdr>
          <w:bottom w:val="single" w:sz="4" w:space="9" w:color="auto"/>
        </w:pBdr>
        <w:spacing w:after="0"/>
        <w:rPr>
          <w:b/>
          <w:bCs/>
          <w:i/>
          <w:iCs/>
          <w:szCs w:val="16"/>
          <w:lang w:val="tr-TR"/>
        </w:rPr>
      </w:pPr>
    </w:p>
    <w:p w14:paraId="0B1610F9" w14:textId="77777777" w:rsidR="003C2155" w:rsidRDefault="003C2155" w:rsidP="00A73BFA">
      <w:pPr>
        <w:pStyle w:val="Els-keywords"/>
        <w:pBdr>
          <w:bottom w:val="single" w:sz="4" w:space="9" w:color="auto"/>
        </w:pBdr>
        <w:spacing w:after="0"/>
        <w:rPr>
          <w:b/>
          <w:bCs/>
          <w:i/>
          <w:iCs/>
          <w:szCs w:val="16"/>
          <w:lang w:val="tr-TR"/>
        </w:rPr>
      </w:pPr>
    </w:p>
    <w:p w14:paraId="59F2ADD2" w14:textId="7BA52F57" w:rsidR="006F5809" w:rsidRPr="00A73BFA" w:rsidRDefault="006F5809" w:rsidP="00A73BFA">
      <w:pPr>
        <w:pStyle w:val="Els-keywords"/>
        <w:pBdr>
          <w:bottom w:val="single" w:sz="4" w:space="9" w:color="auto"/>
        </w:pBdr>
        <w:spacing w:after="0"/>
        <w:rPr>
          <w:szCs w:val="16"/>
          <w:lang w:val="tr-TR"/>
        </w:rPr>
      </w:pPr>
      <w:r w:rsidRPr="00A73BFA">
        <w:rPr>
          <w:b/>
          <w:bCs/>
          <w:i/>
          <w:iCs/>
          <w:szCs w:val="16"/>
          <w:lang w:val="tr-TR"/>
        </w:rPr>
        <w:t>Anahtar Kelimeler:</w:t>
      </w:r>
      <w:r w:rsidRPr="00A73BFA">
        <w:rPr>
          <w:szCs w:val="16"/>
          <w:lang w:val="tr-TR"/>
        </w:rPr>
        <w:t xml:space="preserve"> anahtar kelime</w:t>
      </w:r>
      <w:r w:rsidR="004F4AA7" w:rsidRPr="00A73BFA">
        <w:rPr>
          <w:szCs w:val="16"/>
          <w:lang w:val="tr-TR"/>
        </w:rPr>
        <w:t>,</w:t>
      </w:r>
      <w:r w:rsidRPr="00A73BFA">
        <w:rPr>
          <w:szCs w:val="16"/>
          <w:lang w:val="tr-TR"/>
        </w:rPr>
        <w:t xml:space="preserve"> anahtar kelime</w:t>
      </w:r>
      <w:r w:rsidR="004F4AA7" w:rsidRPr="00A73BFA">
        <w:rPr>
          <w:szCs w:val="16"/>
          <w:lang w:val="tr-TR"/>
        </w:rPr>
        <w:t xml:space="preserve">, </w:t>
      </w:r>
      <w:r w:rsidRPr="00A73BFA">
        <w:rPr>
          <w:szCs w:val="16"/>
          <w:lang w:val="tr-TR"/>
        </w:rPr>
        <w:t xml:space="preserve">anahtar kelime (3-5 </w:t>
      </w:r>
      <w:r w:rsidR="004F4AA7" w:rsidRPr="00A73BFA">
        <w:rPr>
          <w:szCs w:val="16"/>
          <w:lang w:val="tr-TR"/>
        </w:rPr>
        <w:t>kelime</w:t>
      </w:r>
      <w:r w:rsidRPr="00A73BFA">
        <w:rPr>
          <w:szCs w:val="16"/>
          <w:lang w:val="tr-TR"/>
        </w:rPr>
        <w:t>)</w:t>
      </w:r>
    </w:p>
    <w:p w14:paraId="3E5541BF" w14:textId="0E8EA037" w:rsidR="006F5809" w:rsidRPr="00A73BFA" w:rsidRDefault="006F5809" w:rsidP="00A73BFA">
      <w:pPr>
        <w:pStyle w:val="Els-keywords"/>
        <w:pBdr>
          <w:bottom w:val="single" w:sz="4" w:space="9" w:color="auto"/>
        </w:pBdr>
        <w:spacing w:after="120" w:line="240" w:lineRule="auto"/>
        <w:rPr>
          <w:i/>
          <w:iCs/>
          <w:szCs w:val="16"/>
          <w:lang w:val="tr-TR"/>
        </w:rPr>
      </w:pPr>
      <w:r w:rsidRPr="00A73BFA">
        <w:rPr>
          <w:b/>
          <w:bCs/>
          <w:i/>
          <w:iCs/>
          <w:szCs w:val="16"/>
          <w:lang w:val="tr-TR"/>
        </w:rPr>
        <w:t>Jel Kodları:</w:t>
      </w:r>
      <w:r w:rsidRPr="00A73BFA">
        <w:rPr>
          <w:i/>
          <w:iCs/>
          <w:szCs w:val="16"/>
          <w:lang w:val="tr-TR"/>
        </w:rPr>
        <w:t xml:space="preserve">  </w:t>
      </w:r>
      <w:r w:rsidRPr="00A73BFA">
        <w:rPr>
          <w:szCs w:val="16"/>
          <w:lang w:val="tr-TR"/>
        </w:rPr>
        <w:t xml:space="preserve">Maks. 3 </w:t>
      </w:r>
      <w:r w:rsidR="004F4AA7" w:rsidRPr="00A73BFA">
        <w:rPr>
          <w:szCs w:val="16"/>
          <w:lang w:val="tr-TR"/>
        </w:rPr>
        <w:t>kod.</w:t>
      </w:r>
    </w:p>
    <w:p w14:paraId="7FDB34DD" w14:textId="247AA204" w:rsidR="00054E37" w:rsidRPr="00FD050C" w:rsidRDefault="00054E37" w:rsidP="009D4045">
      <w:pPr>
        <w:pStyle w:val="Els-Abstract-head"/>
        <w:pBdr>
          <w:top w:val="none" w:sz="0" w:space="0" w:color="auto"/>
        </w:pBdr>
        <w:spacing w:before="120" w:after="120"/>
        <w:jc w:val="center"/>
        <w:rPr>
          <w:sz w:val="20"/>
          <w:lang w:val="tr-TR"/>
        </w:rPr>
      </w:pPr>
      <w:r w:rsidRPr="00FD050C">
        <w:rPr>
          <w:sz w:val="20"/>
          <w:lang w:val="tr-TR"/>
        </w:rPr>
        <w:t xml:space="preserve">Makale </w:t>
      </w:r>
      <w:r w:rsidR="009D4045" w:rsidRPr="00FD050C">
        <w:rPr>
          <w:sz w:val="20"/>
          <w:lang w:val="tr-TR"/>
        </w:rPr>
        <w:t xml:space="preserve">İngilizce </w:t>
      </w:r>
      <w:r w:rsidRPr="00FD050C">
        <w:rPr>
          <w:sz w:val="20"/>
          <w:lang w:val="tr-TR"/>
        </w:rPr>
        <w:t>Başlığı</w:t>
      </w:r>
    </w:p>
    <w:p w14:paraId="3AF75DF0" w14:textId="59F7880C" w:rsidR="00A73BFA" w:rsidRPr="00FD050C" w:rsidRDefault="0029773D" w:rsidP="00FD050C">
      <w:pPr>
        <w:pStyle w:val="Els-Abstract-head"/>
        <w:pBdr>
          <w:top w:val="none" w:sz="0" w:space="0" w:color="auto"/>
        </w:pBdr>
        <w:spacing w:after="120"/>
        <w:rPr>
          <w:sz w:val="16"/>
          <w:szCs w:val="16"/>
          <w:lang w:val="tr-TR"/>
        </w:rPr>
      </w:pPr>
      <w:proofErr w:type="spellStart"/>
      <w:r w:rsidRPr="00A73BFA">
        <w:rPr>
          <w:sz w:val="16"/>
          <w:szCs w:val="16"/>
          <w:lang w:val="tr-TR"/>
        </w:rPr>
        <w:t>Ab</w:t>
      </w:r>
      <w:bookmarkStart w:id="2" w:name="_GoBack"/>
      <w:bookmarkEnd w:id="2"/>
      <w:r w:rsidRPr="00A73BFA">
        <w:rPr>
          <w:sz w:val="16"/>
          <w:szCs w:val="16"/>
          <w:lang w:val="tr-TR"/>
        </w:rPr>
        <w:t>stract</w:t>
      </w:r>
      <w:proofErr w:type="spellEnd"/>
    </w:p>
    <w:p w14:paraId="57DA5796" w14:textId="01A9ECD0" w:rsidR="00C80480" w:rsidRPr="00C80480" w:rsidRDefault="00A73BFA" w:rsidP="00C80480">
      <w:pPr>
        <w:pStyle w:val="Els-keywords"/>
        <w:pBdr>
          <w:bottom w:val="single" w:sz="4" w:space="9" w:color="auto"/>
        </w:pBdr>
        <w:spacing w:after="0"/>
        <w:rPr>
          <w:szCs w:val="16"/>
          <w:lang w:val="tr-TR"/>
        </w:rPr>
      </w:pPr>
      <w:r>
        <w:rPr>
          <w:bCs/>
          <w:iCs/>
          <w:szCs w:val="16"/>
          <w:lang w:val="tr-TR"/>
        </w:rPr>
        <w:t>Ma</w:t>
      </w:r>
      <w:r w:rsidR="00FD050C">
        <w:rPr>
          <w:bCs/>
          <w:iCs/>
          <w:szCs w:val="16"/>
          <w:lang w:val="tr-TR"/>
        </w:rPr>
        <w:t xml:space="preserve">ximum </w:t>
      </w:r>
      <w:r w:rsidR="00EF7897">
        <w:rPr>
          <w:bCs/>
          <w:iCs/>
          <w:szCs w:val="16"/>
          <w:lang w:val="tr-TR"/>
        </w:rPr>
        <w:t>15</w:t>
      </w:r>
      <w:r w:rsidR="00C27215">
        <w:rPr>
          <w:bCs/>
          <w:iCs/>
          <w:szCs w:val="16"/>
          <w:lang w:val="tr-TR"/>
        </w:rPr>
        <w:t xml:space="preserve">0 </w:t>
      </w:r>
      <w:r w:rsidR="00FD050C">
        <w:rPr>
          <w:bCs/>
          <w:iCs/>
          <w:szCs w:val="16"/>
          <w:lang w:val="tr-TR"/>
        </w:rPr>
        <w:t>words, Times New Roman, font size 8</w:t>
      </w:r>
      <w:r w:rsidR="00C80480">
        <w:rPr>
          <w:bCs/>
          <w:iCs/>
          <w:szCs w:val="16"/>
          <w:lang w:val="tr-TR"/>
        </w:rPr>
        <w:t xml:space="preserve">. </w:t>
      </w:r>
      <w:r w:rsidR="00C80480" w:rsidRPr="00C80480">
        <w:rPr>
          <w:bCs/>
          <w:iCs/>
          <w:szCs w:val="16"/>
          <w:lang w:val="tr-TR"/>
        </w:rPr>
        <w:t xml:space="preserve">While writing the abstract, care should be taken to keep it short and concise, not to include </w:t>
      </w:r>
      <w:r w:rsidR="00C80480" w:rsidRPr="00C80480">
        <w:rPr>
          <w:szCs w:val="16"/>
          <w:lang w:val="tr-TR"/>
        </w:rPr>
        <w:t>repetition and unnecessary details. In this respect;</w:t>
      </w:r>
    </w:p>
    <w:p w14:paraId="1C01DF64" w14:textId="77777777" w:rsidR="00EF7897" w:rsidRPr="00CF3F7D" w:rsidRDefault="00EF7897" w:rsidP="00EF7897">
      <w:pPr>
        <w:pStyle w:val="Els-keywords"/>
        <w:pBdr>
          <w:bottom w:val="single" w:sz="4" w:space="9" w:color="auto"/>
        </w:pBdr>
        <w:spacing w:after="0"/>
        <w:rPr>
          <w:szCs w:val="16"/>
        </w:rPr>
      </w:pPr>
      <w:r w:rsidRPr="00CF3F7D">
        <w:rPr>
          <w:szCs w:val="16"/>
        </w:rPr>
        <w:t xml:space="preserve">    - The research question should be briefly stated </w:t>
      </w:r>
      <w:r>
        <w:rPr>
          <w:szCs w:val="16"/>
        </w:rPr>
        <w:t>.</w:t>
      </w:r>
    </w:p>
    <w:p w14:paraId="0EE3D19A" w14:textId="77777777" w:rsidR="00EF7897" w:rsidRPr="00CF3F7D" w:rsidRDefault="00EF7897" w:rsidP="00EF7897">
      <w:pPr>
        <w:pStyle w:val="Els-keywords"/>
        <w:pBdr>
          <w:bottom w:val="single" w:sz="4" w:space="9" w:color="auto"/>
        </w:pBdr>
        <w:spacing w:after="0"/>
        <w:rPr>
          <w:szCs w:val="16"/>
        </w:rPr>
      </w:pPr>
      <w:r w:rsidRPr="00CF3F7D">
        <w:rPr>
          <w:szCs w:val="16"/>
        </w:rPr>
        <w:t xml:space="preserve">    - The theoretical/conceptual </w:t>
      </w:r>
      <w:r>
        <w:rPr>
          <w:szCs w:val="16"/>
        </w:rPr>
        <w:t xml:space="preserve">approach </w:t>
      </w:r>
      <w:r w:rsidRPr="00CF3F7D">
        <w:rPr>
          <w:szCs w:val="16"/>
        </w:rPr>
        <w:t xml:space="preserve"> used in the study should be </w:t>
      </w:r>
      <w:r>
        <w:rPr>
          <w:szCs w:val="16"/>
        </w:rPr>
        <w:t>given</w:t>
      </w:r>
      <w:r w:rsidRPr="00CF3F7D">
        <w:rPr>
          <w:szCs w:val="16"/>
        </w:rPr>
        <w:t>.</w:t>
      </w:r>
    </w:p>
    <w:p w14:paraId="57BF71B7" w14:textId="7CECAD75" w:rsidR="00C80480" w:rsidRPr="00C80480" w:rsidRDefault="00C80480" w:rsidP="000B2AF4">
      <w:pPr>
        <w:pStyle w:val="Els-keywords"/>
        <w:pBdr>
          <w:bottom w:val="single" w:sz="4" w:space="9" w:color="auto"/>
        </w:pBdr>
        <w:spacing w:after="0"/>
        <w:ind w:left="142" w:hanging="142"/>
        <w:rPr>
          <w:szCs w:val="16"/>
          <w:lang w:val="tr-TR"/>
        </w:rPr>
      </w:pPr>
      <w:r>
        <w:rPr>
          <w:szCs w:val="16"/>
          <w:lang w:val="tr-TR"/>
        </w:rPr>
        <w:t xml:space="preserve">    </w:t>
      </w:r>
      <w:r w:rsidRPr="00C80480">
        <w:rPr>
          <w:szCs w:val="16"/>
          <w:lang w:val="tr-TR"/>
        </w:rPr>
        <w:t xml:space="preserve">- Briefly, information about research design and methodology should be given. </w:t>
      </w:r>
      <w:r w:rsidR="000B2AF4">
        <w:rPr>
          <w:szCs w:val="16"/>
          <w:lang w:val="tr-TR"/>
        </w:rPr>
        <w:t>If relevant, s</w:t>
      </w:r>
      <w:r w:rsidRPr="00C80480">
        <w:rPr>
          <w:szCs w:val="16"/>
          <w:lang w:val="tr-TR"/>
        </w:rPr>
        <w:t>ample</w:t>
      </w:r>
      <w:r w:rsidR="000B2AF4">
        <w:rPr>
          <w:szCs w:val="16"/>
          <w:lang w:val="tr-TR"/>
        </w:rPr>
        <w:t xml:space="preserve"> size</w:t>
      </w:r>
      <w:r w:rsidRPr="00C80480">
        <w:rPr>
          <w:szCs w:val="16"/>
          <w:lang w:val="tr-TR"/>
        </w:rPr>
        <w:t>, analysis method</w:t>
      </w:r>
      <w:r w:rsidR="000B2AF4">
        <w:rPr>
          <w:szCs w:val="16"/>
          <w:lang w:val="tr-TR"/>
        </w:rPr>
        <w:t>s</w:t>
      </w:r>
      <w:r w:rsidRPr="00C80480">
        <w:rPr>
          <w:szCs w:val="16"/>
          <w:lang w:val="tr-TR"/>
        </w:rPr>
        <w:t xml:space="preserve">, duration of </w:t>
      </w:r>
      <w:r w:rsidR="000B2AF4">
        <w:rPr>
          <w:szCs w:val="16"/>
          <w:lang w:val="tr-TR"/>
        </w:rPr>
        <w:t>study</w:t>
      </w:r>
      <w:r w:rsidRPr="00C80480">
        <w:rPr>
          <w:szCs w:val="16"/>
          <w:lang w:val="tr-TR"/>
        </w:rPr>
        <w:t xml:space="preserve"> etc.</w:t>
      </w:r>
      <w:r w:rsidR="000B2AF4">
        <w:rPr>
          <w:szCs w:val="16"/>
          <w:lang w:val="tr-TR"/>
        </w:rPr>
        <w:t xml:space="preserve"> </w:t>
      </w:r>
      <w:r w:rsidRPr="00C80480">
        <w:rPr>
          <w:szCs w:val="16"/>
          <w:lang w:val="tr-TR"/>
        </w:rPr>
        <w:t xml:space="preserve">can be </w:t>
      </w:r>
      <w:r w:rsidR="000B2AF4">
        <w:rPr>
          <w:szCs w:val="16"/>
          <w:lang w:val="tr-TR"/>
        </w:rPr>
        <w:t>included</w:t>
      </w:r>
      <w:r w:rsidRPr="00C80480">
        <w:rPr>
          <w:szCs w:val="16"/>
          <w:lang w:val="tr-TR"/>
        </w:rPr>
        <w:t xml:space="preserve">, but details such as the statistical software and </w:t>
      </w:r>
      <w:r w:rsidR="000B2AF4">
        <w:rPr>
          <w:szCs w:val="16"/>
          <w:lang w:val="tr-TR"/>
        </w:rPr>
        <w:t xml:space="preserve">step-by-step </w:t>
      </w:r>
      <w:r w:rsidRPr="00C80480">
        <w:rPr>
          <w:szCs w:val="16"/>
          <w:lang w:val="tr-TR"/>
        </w:rPr>
        <w:t>analyzes should not be included.</w:t>
      </w:r>
    </w:p>
    <w:p w14:paraId="667A6F1E" w14:textId="69DE6921" w:rsidR="00C80480" w:rsidRPr="00C80480" w:rsidRDefault="00C80480" w:rsidP="000B2AF4">
      <w:pPr>
        <w:pStyle w:val="Els-keywords"/>
        <w:pBdr>
          <w:bottom w:val="single" w:sz="4" w:space="9" w:color="auto"/>
        </w:pBdr>
        <w:spacing w:after="0"/>
        <w:ind w:left="142" w:hanging="142"/>
        <w:rPr>
          <w:szCs w:val="16"/>
          <w:lang w:val="tr-TR"/>
        </w:rPr>
      </w:pPr>
      <w:r w:rsidRPr="00C80480">
        <w:rPr>
          <w:szCs w:val="16"/>
          <w:lang w:val="tr-TR"/>
        </w:rPr>
        <w:t xml:space="preserve">    - The most detailed part of the </w:t>
      </w:r>
      <w:r w:rsidR="000B2AF4">
        <w:rPr>
          <w:szCs w:val="16"/>
          <w:lang w:val="tr-TR"/>
        </w:rPr>
        <w:t>abstract</w:t>
      </w:r>
      <w:r w:rsidRPr="00C80480">
        <w:rPr>
          <w:szCs w:val="16"/>
          <w:lang w:val="tr-TR"/>
        </w:rPr>
        <w:t xml:space="preserve"> </w:t>
      </w:r>
      <w:r w:rsidR="000B2AF4">
        <w:rPr>
          <w:szCs w:val="16"/>
          <w:lang w:val="tr-TR"/>
        </w:rPr>
        <w:t xml:space="preserve">should be </w:t>
      </w:r>
      <w:r w:rsidRPr="00C80480">
        <w:rPr>
          <w:szCs w:val="16"/>
          <w:lang w:val="tr-TR"/>
        </w:rPr>
        <w:t xml:space="preserve">the part where the results are briefly explained. In this direction, the main findings should be given and </w:t>
      </w:r>
      <w:r w:rsidR="00152CEC">
        <w:rPr>
          <w:szCs w:val="16"/>
          <w:lang w:val="tr-TR"/>
        </w:rPr>
        <w:t xml:space="preserve">linked </w:t>
      </w:r>
      <w:r w:rsidRPr="00C80480">
        <w:rPr>
          <w:szCs w:val="16"/>
          <w:lang w:val="tr-TR"/>
        </w:rPr>
        <w:t>with the research question.</w:t>
      </w:r>
    </w:p>
    <w:p w14:paraId="3EDB9455" w14:textId="579F6CF6" w:rsidR="00A73BFA" w:rsidRPr="008477D6" w:rsidRDefault="00C80480" w:rsidP="006C2A88">
      <w:pPr>
        <w:pStyle w:val="Els-keywords"/>
        <w:pBdr>
          <w:bottom w:val="single" w:sz="4" w:space="9" w:color="auto"/>
        </w:pBdr>
        <w:spacing w:after="0"/>
        <w:rPr>
          <w:szCs w:val="16"/>
          <w:lang w:val="tr-TR"/>
        </w:rPr>
      </w:pPr>
      <w:r w:rsidRPr="00C80480">
        <w:rPr>
          <w:szCs w:val="16"/>
          <w:lang w:val="tr-TR"/>
        </w:rPr>
        <w:t xml:space="preserve">   - The </w:t>
      </w:r>
      <w:r w:rsidR="000B2AF4">
        <w:rPr>
          <w:szCs w:val="16"/>
          <w:lang w:val="tr-TR"/>
        </w:rPr>
        <w:t>implications</w:t>
      </w:r>
      <w:r w:rsidRPr="00C80480">
        <w:rPr>
          <w:szCs w:val="16"/>
          <w:lang w:val="tr-TR"/>
        </w:rPr>
        <w:t xml:space="preserve"> of the study </w:t>
      </w:r>
      <w:r w:rsidR="008477D6">
        <w:rPr>
          <w:szCs w:val="16"/>
          <w:lang w:val="tr-TR"/>
        </w:rPr>
        <w:t xml:space="preserve">for </w:t>
      </w:r>
      <w:r w:rsidRPr="00C80480">
        <w:rPr>
          <w:szCs w:val="16"/>
          <w:lang w:val="tr-TR"/>
        </w:rPr>
        <w:t xml:space="preserve">academic and non-academic </w:t>
      </w:r>
      <w:r w:rsidR="008477D6">
        <w:rPr>
          <w:szCs w:val="16"/>
          <w:lang w:val="tr-TR"/>
        </w:rPr>
        <w:t xml:space="preserve">fields </w:t>
      </w:r>
      <w:r w:rsidR="00EF7897">
        <w:rPr>
          <w:szCs w:val="16"/>
          <w:lang w:val="tr-TR"/>
        </w:rPr>
        <w:t>may</w:t>
      </w:r>
      <w:r w:rsidRPr="00C80480">
        <w:rPr>
          <w:szCs w:val="16"/>
          <w:lang w:val="tr-TR"/>
        </w:rPr>
        <w:t xml:space="preserve"> be</w:t>
      </w:r>
      <w:r w:rsidR="008477D6">
        <w:rPr>
          <w:szCs w:val="16"/>
          <w:lang w:val="tr-TR"/>
        </w:rPr>
        <w:t xml:space="preserve"> briefly stated. </w:t>
      </w:r>
    </w:p>
    <w:p w14:paraId="627633F5" w14:textId="77777777" w:rsidR="009B60BE" w:rsidRDefault="009B60BE" w:rsidP="006C2A88">
      <w:pPr>
        <w:pStyle w:val="Els-keywords"/>
        <w:pBdr>
          <w:bottom w:val="single" w:sz="4" w:space="9" w:color="auto"/>
        </w:pBdr>
        <w:spacing w:after="0"/>
        <w:rPr>
          <w:b/>
          <w:bCs/>
          <w:i/>
          <w:iCs/>
          <w:szCs w:val="16"/>
          <w:lang w:val="tr-TR"/>
        </w:rPr>
      </w:pPr>
    </w:p>
    <w:p w14:paraId="6E32B50B" w14:textId="77777777" w:rsidR="003C2155" w:rsidRDefault="003C2155" w:rsidP="006C2A88">
      <w:pPr>
        <w:pStyle w:val="Els-keywords"/>
        <w:pBdr>
          <w:bottom w:val="single" w:sz="4" w:space="9" w:color="auto"/>
        </w:pBdr>
        <w:spacing w:after="0"/>
        <w:rPr>
          <w:b/>
          <w:bCs/>
          <w:i/>
          <w:iCs/>
          <w:szCs w:val="16"/>
          <w:lang w:val="tr-TR"/>
        </w:rPr>
      </w:pPr>
    </w:p>
    <w:p w14:paraId="1A625963" w14:textId="77777777" w:rsidR="003C2155" w:rsidRDefault="003C2155" w:rsidP="006C2A88">
      <w:pPr>
        <w:pStyle w:val="Els-keywords"/>
        <w:pBdr>
          <w:bottom w:val="single" w:sz="4" w:space="9" w:color="auto"/>
        </w:pBdr>
        <w:spacing w:after="0"/>
        <w:rPr>
          <w:b/>
          <w:bCs/>
          <w:i/>
          <w:iCs/>
          <w:szCs w:val="16"/>
          <w:lang w:val="tr-TR"/>
        </w:rPr>
      </w:pPr>
    </w:p>
    <w:p w14:paraId="6E26E88A" w14:textId="2A585930" w:rsidR="006F5809" w:rsidRPr="00A73BFA" w:rsidRDefault="006F5809" w:rsidP="006C2A88">
      <w:pPr>
        <w:pStyle w:val="Els-keywords"/>
        <w:pBdr>
          <w:bottom w:val="single" w:sz="4" w:space="9" w:color="auto"/>
        </w:pBdr>
        <w:spacing w:after="0"/>
        <w:rPr>
          <w:b/>
          <w:bCs/>
          <w:i/>
          <w:iCs/>
          <w:szCs w:val="16"/>
          <w:lang w:val="tr-TR"/>
        </w:rPr>
      </w:pPr>
      <w:r w:rsidRPr="00A73BFA">
        <w:rPr>
          <w:b/>
          <w:bCs/>
          <w:i/>
          <w:iCs/>
          <w:szCs w:val="16"/>
          <w:lang w:val="tr-TR"/>
        </w:rPr>
        <w:t xml:space="preserve">Keywords: </w:t>
      </w:r>
      <w:r w:rsidRPr="00A73BFA">
        <w:rPr>
          <w:szCs w:val="16"/>
          <w:lang w:val="tr-TR"/>
        </w:rPr>
        <w:t>term</w:t>
      </w:r>
      <w:r w:rsidR="004F4AA7" w:rsidRPr="00A73BFA">
        <w:rPr>
          <w:szCs w:val="16"/>
          <w:lang w:val="tr-TR"/>
        </w:rPr>
        <w:t>,</w:t>
      </w:r>
      <w:r w:rsidRPr="00A73BFA">
        <w:rPr>
          <w:szCs w:val="16"/>
          <w:lang w:val="tr-TR"/>
        </w:rPr>
        <w:t xml:space="preserve"> term</w:t>
      </w:r>
      <w:r w:rsidR="004F4AA7" w:rsidRPr="00A73BFA">
        <w:rPr>
          <w:szCs w:val="16"/>
          <w:lang w:val="tr-TR"/>
        </w:rPr>
        <w:t>,</w:t>
      </w:r>
      <w:r w:rsidRPr="00A73BFA">
        <w:rPr>
          <w:szCs w:val="16"/>
          <w:lang w:val="tr-TR"/>
        </w:rPr>
        <w:t xml:space="preserve"> term (3-5</w:t>
      </w:r>
      <w:r w:rsidR="004F4AA7" w:rsidRPr="00A73BFA">
        <w:rPr>
          <w:szCs w:val="16"/>
          <w:lang w:val="tr-TR"/>
        </w:rPr>
        <w:t xml:space="preserve"> ke</w:t>
      </w:r>
      <w:r w:rsidR="006C2A88" w:rsidRPr="00A73BFA">
        <w:rPr>
          <w:szCs w:val="16"/>
          <w:lang w:val="tr-TR"/>
        </w:rPr>
        <w:t>y</w:t>
      </w:r>
      <w:r w:rsidR="004F4AA7" w:rsidRPr="00A73BFA">
        <w:rPr>
          <w:szCs w:val="16"/>
          <w:lang w:val="tr-TR"/>
        </w:rPr>
        <w:t>words</w:t>
      </w:r>
      <w:r w:rsidRPr="00A73BFA">
        <w:rPr>
          <w:szCs w:val="16"/>
          <w:lang w:val="tr-TR"/>
        </w:rPr>
        <w:t>)</w:t>
      </w:r>
    </w:p>
    <w:p w14:paraId="65B3D6B7" w14:textId="10A51EF2" w:rsidR="006F5809" w:rsidRPr="00A73BFA" w:rsidRDefault="006F5809" w:rsidP="006C2A88">
      <w:pPr>
        <w:pStyle w:val="Els-keywords"/>
        <w:pBdr>
          <w:bottom w:val="single" w:sz="4" w:space="9" w:color="auto"/>
        </w:pBdr>
        <w:spacing w:after="0"/>
        <w:rPr>
          <w:b/>
          <w:bCs/>
          <w:i/>
          <w:iCs/>
          <w:szCs w:val="16"/>
          <w:lang w:val="tr-TR"/>
        </w:rPr>
      </w:pPr>
      <w:r w:rsidRPr="00A73BFA">
        <w:rPr>
          <w:b/>
          <w:bCs/>
          <w:i/>
          <w:iCs/>
          <w:szCs w:val="16"/>
          <w:lang w:val="tr-TR"/>
        </w:rPr>
        <w:t xml:space="preserve">Jel Codes:  </w:t>
      </w:r>
      <w:r w:rsidRPr="00A73BFA">
        <w:rPr>
          <w:szCs w:val="16"/>
          <w:lang w:val="tr-TR"/>
        </w:rPr>
        <w:t>Max. 3 codes</w:t>
      </w:r>
      <w:r w:rsidR="004F4AA7" w:rsidRPr="00A73BFA">
        <w:rPr>
          <w:szCs w:val="16"/>
          <w:lang w:val="tr-TR"/>
        </w:rPr>
        <w:t>.</w:t>
      </w:r>
    </w:p>
    <w:p w14:paraId="45889876" w14:textId="77777777" w:rsidR="00DB2D9C" w:rsidRPr="00190052" w:rsidRDefault="00DB2D9C" w:rsidP="00DB2D9C"/>
    <w:tbl>
      <w:tblPr>
        <w:tblStyle w:val="TabloKlavuzu"/>
        <w:tblW w:w="9474"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64"/>
        <w:gridCol w:w="450"/>
      </w:tblGrid>
      <w:tr w:rsidR="00DB2D9C" w:rsidRPr="003A566E" w14:paraId="08C85630" w14:textId="77777777" w:rsidTr="00EA1BE2">
        <w:trPr>
          <w:cantSplit/>
          <w:trHeight w:val="513"/>
        </w:trPr>
        <w:tc>
          <w:tcPr>
            <w:tcW w:w="1560" w:type="dxa"/>
            <w:tcBorders>
              <w:top w:val="single" w:sz="4" w:space="0" w:color="auto"/>
              <w:bottom w:val="single" w:sz="4" w:space="0" w:color="auto"/>
            </w:tcBorders>
            <w:vAlign w:val="center"/>
          </w:tcPr>
          <w:p w14:paraId="010F58E0" w14:textId="77777777" w:rsidR="00DB2D9C" w:rsidRPr="00A73BFA" w:rsidRDefault="00DB2D9C" w:rsidP="003A566E">
            <w:pPr>
              <w:jc w:val="center"/>
              <w:rPr>
                <w:rFonts w:ascii="Times New Roman" w:hAnsi="Times New Roman" w:cs="Times New Roman"/>
                <w:b/>
                <w:sz w:val="14"/>
                <w:szCs w:val="16"/>
              </w:rPr>
            </w:pPr>
            <w:r w:rsidRPr="00A73BFA">
              <w:rPr>
                <w:rFonts w:ascii="Times New Roman" w:hAnsi="Times New Roman" w:cs="Times New Roman"/>
                <w:b/>
                <w:sz w:val="14"/>
                <w:szCs w:val="16"/>
              </w:rPr>
              <w:t>Araştırma ve Yayın Etiği Beyanı</w:t>
            </w:r>
          </w:p>
        </w:tc>
        <w:tc>
          <w:tcPr>
            <w:tcW w:w="7914" w:type="dxa"/>
            <w:gridSpan w:val="2"/>
            <w:tcBorders>
              <w:top w:val="single" w:sz="4" w:space="0" w:color="auto"/>
              <w:bottom w:val="single" w:sz="4" w:space="0" w:color="auto"/>
            </w:tcBorders>
          </w:tcPr>
          <w:p w14:paraId="33BA1B4A" w14:textId="0250A3CB" w:rsidR="00DB2D9C" w:rsidRPr="00A73BFA" w:rsidRDefault="00DB2D9C" w:rsidP="003A566E">
            <w:pPr>
              <w:jc w:val="both"/>
              <w:rPr>
                <w:rFonts w:ascii="Times New Roman" w:hAnsi="Times New Roman" w:cs="Times New Roman"/>
                <w:sz w:val="14"/>
                <w:szCs w:val="16"/>
              </w:rPr>
            </w:pPr>
            <w:r w:rsidRPr="00A73BFA">
              <w:rPr>
                <w:rFonts w:ascii="Times New Roman" w:hAnsi="Times New Roman" w:cs="Times New Roman"/>
                <w:sz w:val="14"/>
                <w:szCs w:val="16"/>
              </w:rPr>
              <w:t xml:space="preserve">Çalışma etik Kurul kararı gerektiriyor ise; “Bu çalışma … </w:t>
            </w:r>
            <w:r w:rsidR="004F4AA7" w:rsidRPr="00A73BFA">
              <w:rPr>
                <w:rFonts w:ascii="Times New Roman" w:hAnsi="Times New Roman" w:cs="Times New Roman"/>
                <w:sz w:val="14"/>
                <w:szCs w:val="16"/>
              </w:rPr>
              <w:t>Üniversitesi … tarih ve … sayılı e</w:t>
            </w:r>
            <w:r w:rsidRPr="00A73BFA">
              <w:rPr>
                <w:rFonts w:ascii="Times New Roman" w:hAnsi="Times New Roman" w:cs="Times New Roman"/>
                <w:sz w:val="14"/>
                <w:szCs w:val="16"/>
              </w:rPr>
              <w:t xml:space="preserve">tik </w:t>
            </w:r>
            <w:r w:rsidR="004F4AA7" w:rsidRPr="00A73BFA">
              <w:rPr>
                <w:rFonts w:ascii="Times New Roman" w:hAnsi="Times New Roman" w:cs="Times New Roman"/>
                <w:sz w:val="14"/>
                <w:szCs w:val="16"/>
              </w:rPr>
              <w:t>k</w:t>
            </w:r>
            <w:r w:rsidRPr="00A73BFA">
              <w:rPr>
                <w:rFonts w:ascii="Times New Roman" w:hAnsi="Times New Roman" w:cs="Times New Roman"/>
                <w:sz w:val="14"/>
                <w:szCs w:val="16"/>
              </w:rPr>
              <w:t>urul</w:t>
            </w:r>
            <w:r w:rsidR="004F4AA7" w:rsidRPr="00A73BFA">
              <w:rPr>
                <w:rFonts w:ascii="Times New Roman" w:hAnsi="Times New Roman" w:cs="Times New Roman"/>
                <w:sz w:val="14"/>
                <w:szCs w:val="16"/>
              </w:rPr>
              <w:t xml:space="preserve"> o</w:t>
            </w:r>
            <w:r w:rsidRPr="00A73BFA">
              <w:rPr>
                <w:rFonts w:ascii="Times New Roman" w:hAnsi="Times New Roman" w:cs="Times New Roman"/>
                <w:sz w:val="14"/>
                <w:szCs w:val="16"/>
              </w:rPr>
              <w:t xml:space="preserve">nay </w:t>
            </w:r>
            <w:r w:rsidR="004F4AA7" w:rsidRPr="00A73BFA">
              <w:rPr>
                <w:rFonts w:ascii="Times New Roman" w:hAnsi="Times New Roman" w:cs="Times New Roman"/>
                <w:sz w:val="14"/>
                <w:szCs w:val="16"/>
              </w:rPr>
              <w:t>b</w:t>
            </w:r>
            <w:r w:rsidRPr="00A73BFA">
              <w:rPr>
                <w:rFonts w:ascii="Times New Roman" w:hAnsi="Times New Roman" w:cs="Times New Roman"/>
                <w:sz w:val="14"/>
                <w:szCs w:val="16"/>
              </w:rPr>
              <w:t xml:space="preserve">elgesi </w:t>
            </w:r>
            <w:r w:rsidR="004F4AA7" w:rsidRPr="00A73BFA">
              <w:rPr>
                <w:rFonts w:ascii="Times New Roman" w:hAnsi="Times New Roman" w:cs="Times New Roman"/>
                <w:sz w:val="14"/>
                <w:szCs w:val="16"/>
              </w:rPr>
              <w:t>ile</w:t>
            </w:r>
            <w:r w:rsidRPr="00A73BFA">
              <w:rPr>
                <w:rFonts w:ascii="Times New Roman" w:hAnsi="Times New Roman" w:cs="Times New Roman"/>
                <w:sz w:val="14"/>
                <w:szCs w:val="16"/>
              </w:rPr>
              <w:t xml:space="preserve"> hazırlanmıştır.” </w:t>
            </w:r>
            <w:r w:rsidR="000452BF" w:rsidRPr="00A73BFA">
              <w:rPr>
                <w:rFonts w:ascii="Times New Roman" w:hAnsi="Times New Roman" w:cs="Times New Roman"/>
                <w:sz w:val="14"/>
                <w:szCs w:val="16"/>
                <w:highlight w:val="yellow"/>
              </w:rPr>
              <w:t>(Ayrıca yöntem bölümünde de belirtilmelidir)</w:t>
            </w:r>
          </w:p>
          <w:p w14:paraId="28CAD7DF" w14:textId="59E69DAD" w:rsidR="00DB2D9C" w:rsidRPr="00A73BFA" w:rsidRDefault="00DB2D9C" w:rsidP="003A566E">
            <w:pPr>
              <w:jc w:val="both"/>
              <w:rPr>
                <w:rFonts w:ascii="Times New Roman" w:hAnsi="Times New Roman" w:cs="Times New Roman"/>
                <w:sz w:val="14"/>
                <w:szCs w:val="16"/>
              </w:rPr>
            </w:pPr>
            <w:r w:rsidRPr="00A73BFA">
              <w:rPr>
                <w:rFonts w:ascii="Times New Roman" w:hAnsi="Times New Roman" w:cs="Times New Roman"/>
                <w:sz w:val="14"/>
                <w:szCs w:val="16"/>
              </w:rPr>
              <w:t>Çalışma etik kurul kararı gerektirmiyor ise “Etik kurul kararı gerektirmemektedir.”</w:t>
            </w:r>
            <w:r w:rsidR="00EC7A97">
              <w:rPr>
                <w:rFonts w:ascii="Times New Roman" w:hAnsi="Times New Roman" w:cs="Times New Roman"/>
                <w:sz w:val="14"/>
                <w:szCs w:val="16"/>
              </w:rPr>
              <w:t xml:space="preserve"> İfadesine yer verilmelidir.</w:t>
            </w:r>
          </w:p>
        </w:tc>
      </w:tr>
      <w:tr w:rsidR="00DB2D9C" w:rsidRPr="003A566E" w14:paraId="29E512E5" w14:textId="77777777" w:rsidTr="00EA1BE2">
        <w:trPr>
          <w:gridAfter w:val="1"/>
          <w:wAfter w:w="450" w:type="dxa"/>
          <w:cantSplit/>
          <w:trHeight w:val="850"/>
        </w:trPr>
        <w:tc>
          <w:tcPr>
            <w:tcW w:w="1560" w:type="dxa"/>
            <w:tcBorders>
              <w:top w:val="single" w:sz="4" w:space="0" w:color="auto"/>
              <w:bottom w:val="single" w:sz="4" w:space="0" w:color="auto"/>
            </w:tcBorders>
            <w:vAlign w:val="center"/>
          </w:tcPr>
          <w:p w14:paraId="089F308E" w14:textId="77777777" w:rsidR="00DB2D9C" w:rsidRPr="00A73BFA" w:rsidRDefault="00DB2D9C" w:rsidP="003A566E">
            <w:pPr>
              <w:jc w:val="center"/>
              <w:rPr>
                <w:rFonts w:ascii="Times New Roman" w:hAnsi="Times New Roman" w:cs="Times New Roman"/>
                <w:b/>
                <w:sz w:val="14"/>
                <w:szCs w:val="16"/>
              </w:rPr>
            </w:pPr>
            <w:r w:rsidRPr="00A73BFA">
              <w:rPr>
                <w:rFonts w:ascii="Times New Roman" w:hAnsi="Times New Roman" w:cs="Times New Roman"/>
                <w:b/>
                <w:sz w:val="14"/>
                <w:szCs w:val="16"/>
              </w:rPr>
              <w:t>Yazarların Makaleye Olan Katkıları</w:t>
            </w:r>
          </w:p>
        </w:tc>
        <w:tc>
          <w:tcPr>
            <w:tcW w:w="7464" w:type="dxa"/>
            <w:tcBorders>
              <w:top w:val="single" w:sz="4" w:space="0" w:color="auto"/>
              <w:bottom w:val="single" w:sz="4" w:space="0" w:color="auto"/>
            </w:tcBorders>
          </w:tcPr>
          <w:p w14:paraId="078E4390" w14:textId="0420380B" w:rsidR="009E6A08" w:rsidRPr="00A73BFA" w:rsidRDefault="009E6A08" w:rsidP="003A566E">
            <w:pPr>
              <w:jc w:val="both"/>
              <w:rPr>
                <w:rFonts w:ascii="Times New Roman" w:hAnsi="Times New Roman" w:cs="Times New Roman"/>
                <w:sz w:val="14"/>
                <w:szCs w:val="16"/>
              </w:rPr>
            </w:pPr>
            <w:r w:rsidRPr="00A73BFA">
              <w:rPr>
                <w:rFonts w:ascii="Times New Roman" w:hAnsi="Times New Roman" w:cs="Times New Roman"/>
                <w:sz w:val="14"/>
                <w:szCs w:val="16"/>
              </w:rPr>
              <w:t>Örnek 1 (T</w:t>
            </w:r>
            <w:r w:rsidR="002D1DC9" w:rsidRPr="00A73BFA">
              <w:rPr>
                <w:rFonts w:ascii="Times New Roman" w:hAnsi="Times New Roman" w:cs="Times New Roman"/>
                <w:sz w:val="14"/>
                <w:szCs w:val="16"/>
              </w:rPr>
              <w:t xml:space="preserve">amamına </w:t>
            </w:r>
            <w:r w:rsidRPr="00A73BFA">
              <w:rPr>
                <w:rFonts w:ascii="Times New Roman" w:hAnsi="Times New Roman" w:cs="Times New Roman"/>
                <w:sz w:val="14"/>
                <w:szCs w:val="16"/>
              </w:rPr>
              <w:t>katkı)</w:t>
            </w:r>
            <w:r w:rsidR="00DB2D9C" w:rsidRPr="00A73BFA">
              <w:rPr>
                <w:rFonts w:ascii="Times New Roman" w:hAnsi="Times New Roman" w:cs="Times New Roman"/>
                <w:sz w:val="14"/>
                <w:szCs w:val="16"/>
              </w:rPr>
              <w:t xml:space="preserve">: </w:t>
            </w:r>
            <w:r w:rsidRPr="00A73BFA">
              <w:rPr>
                <w:rFonts w:ascii="Times New Roman" w:hAnsi="Times New Roman" w:cs="Times New Roman"/>
                <w:sz w:val="14"/>
                <w:szCs w:val="16"/>
              </w:rPr>
              <w:t>A.B., B.C. ve C.D. araştırmanın tasarımına ve uygulanmasına, sonuçların analizine ve metnin yazılmasına katkıda bulunmuştur.</w:t>
            </w:r>
            <w:r w:rsidR="002D1DC9" w:rsidRPr="00A73BFA">
              <w:rPr>
                <w:rFonts w:ascii="Times New Roman" w:hAnsi="Times New Roman" w:cs="Times New Roman"/>
                <w:sz w:val="14"/>
                <w:szCs w:val="16"/>
              </w:rPr>
              <w:t xml:space="preserve"> </w:t>
            </w:r>
            <w:proofErr w:type="spellStart"/>
            <w:r w:rsidR="002D1DC9" w:rsidRPr="00A73BFA">
              <w:rPr>
                <w:rFonts w:ascii="Times New Roman" w:hAnsi="Times New Roman" w:cs="Times New Roman"/>
                <w:sz w:val="14"/>
                <w:szCs w:val="16"/>
              </w:rPr>
              <w:t>A.B.’in</w:t>
            </w:r>
            <w:proofErr w:type="spellEnd"/>
            <w:r w:rsidR="002D1DC9" w:rsidRPr="00A73BFA">
              <w:rPr>
                <w:rFonts w:ascii="Times New Roman" w:hAnsi="Times New Roman" w:cs="Times New Roman"/>
                <w:sz w:val="14"/>
                <w:szCs w:val="16"/>
              </w:rPr>
              <w:t xml:space="preserve"> makaleye katkısı %</w:t>
            </w:r>
            <w:proofErr w:type="gramStart"/>
            <w:r w:rsidR="002D1DC9" w:rsidRPr="00A73BFA">
              <w:rPr>
                <w:rFonts w:ascii="Times New Roman" w:hAnsi="Times New Roman" w:cs="Times New Roman"/>
                <w:sz w:val="14"/>
                <w:szCs w:val="16"/>
              </w:rPr>
              <w:t>....,</w:t>
            </w:r>
            <w:proofErr w:type="gramEnd"/>
            <w:r w:rsidR="002D1DC9" w:rsidRPr="00A73BFA">
              <w:rPr>
                <w:rFonts w:ascii="Times New Roman" w:hAnsi="Times New Roman" w:cs="Times New Roman"/>
                <w:sz w:val="14"/>
                <w:szCs w:val="16"/>
              </w:rPr>
              <w:t xml:space="preserve"> B.C.’</w:t>
            </w:r>
            <w:proofErr w:type="spellStart"/>
            <w:r w:rsidR="002D1DC9" w:rsidRPr="00A73BFA">
              <w:rPr>
                <w:rFonts w:ascii="Times New Roman" w:hAnsi="Times New Roman" w:cs="Times New Roman"/>
                <w:sz w:val="14"/>
                <w:szCs w:val="16"/>
              </w:rPr>
              <w:t>nin</w:t>
            </w:r>
            <w:proofErr w:type="spellEnd"/>
            <w:r w:rsidR="002D1DC9" w:rsidRPr="00A73BFA">
              <w:rPr>
                <w:rFonts w:ascii="Times New Roman" w:hAnsi="Times New Roman" w:cs="Times New Roman"/>
                <w:sz w:val="14"/>
                <w:szCs w:val="16"/>
              </w:rPr>
              <w:t xml:space="preserve"> makaleye katkısı %..... ve C.D.’</w:t>
            </w:r>
            <w:proofErr w:type="spellStart"/>
            <w:r w:rsidR="002D1DC9" w:rsidRPr="00A73BFA">
              <w:rPr>
                <w:rFonts w:ascii="Times New Roman" w:hAnsi="Times New Roman" w:cs="Times New Roman"/>
                <w:sz w:val="14"/>
                <w:szCs w:val="16"/>
              </w:rPr>
              <w:t>nin</w:t>
            </w:r>
            <w:proofErr w:type="spellEnd"/>
            <w:r w:rsidR="002D1DC9" w:rsidRPr="00A73BFA">
              <w:rPr>
                <w:rFonts w:ascii="Times New Roman" w:hAnsi="Times New Roman" w:cs="Times New Roman"/>
                <w:sz w:val="14"/>
                <w:szCs w:val="16"/>
              </w:rPr>
              <w:t xml:space="preserve"> makaleye katkısı %</w:t>
            </w:r>
            <w:proofErr w:type="gramStart"/>
            <w:r w:rsidR="002D1DC9" w:rsidRPr="00A73BFA">
              <w:rPr>
                <w:rFonts w:ascii="Times New Roman" w:hAnsi="Times New Roman" w:cs="Times New Roman"/>
                <w:sz w:val="14"/>
                <w:szCs w:val="16"/>
              </w:rPr>
              <w:t>....</w:t>
            </w:r>
            <w:proofErr w:type="gramEnd"/>
            <w:r w:rsidR="002D1DC9" w:rsidRPr="00A73BFA">
              <w:rPr>
                <w:rFonts w:ascii="Times New Roman" w:hAnsi="Times New Roman" w:cs="Times New Roman"/>
                <w:sz w:val="14"/>
                <w:szCs w:val="16"/>
              </w:rPr>
              <w:t>’</w:t>
            </w:r>
            <w:proofErr w:type="spellStart"/>
            <w:r w:rsidR="002D1DC9" w:rsidRPr="00A73BFA">
              <w:rPr>
                <w:rFonts w:ascii="Times New Roman" w:hAnsi="Times New Roman" w:cs="Times New Roman"/>
                <w:sz w:val="14"/>
                <w:szCs w:val="16"/>
              </w:rPr>
              <w:t>dir</w:t>
            </w:r>
            <w:proofErr w:type="spellEnd"/>
            <w:r w:rsidR="002D1DC9" w:rsidRPr="00A73BFA">
              <w:rPr>
                <w:rFonts w:ascii="Times New Roman" w:hAnsi="Times New Roman" w:cs="Times New Roman"/>
                <w:sz w:val="14"/>
                <w:szCs w:val="16"/>
              </w:rPr>
              <w:t>.</w:t>
            </w:r>
          </w:p>
          <w:p w14:paraId="6BAEBF12" w14:textId="6FCF9C37" w:rsidR="00DB2D9C" w:rsidRPr="00A73BFA" w:rsidRDefault="002D1DC9" w:rsidP="003A566E">
            <w:pPr>
              <w:jc w:val="both"/>
              <w:rPr>
                <w:rFonts w:ascii="Times New Roman" w:hAnsi="Times New Roman" w:cs="Times New Roman"/>
                <w:sz w:val="14"/>
                <w:szCs w:val="16"/>
              </w:rPr>
            </w:pPr>
            <w:r w:rsidRPr="00A73BFA">
              <w:rPr>
                <w:rFonts w:ascii="Times New Roman" w:hAnsi="Times New Roman" w:cs="Times New Roman"/>
                <w:sz w:val="14"/>
                <w:szCs w:val="16"/>
              </w:rPr>
              <w:t xml:space="preserve">Örnek 2 (Parçalı katkı): A.B. ve B.C. modeli ve hesaplama çerçevesini tasarlamış ve verileri analiz etmiştir. A.B. ve C.D. uygulamayı gerçekleştirmiştir. A.B. hesaplamaları yapmıştır. A.B. ve B.C. nihai metni tüm yazarların katkılarıyla yazmıştır. </w:t>
            </w:r>
            <w:proofErr w:type="spellStart"/>
            <w:r w:rsidRPr="00A73BFA">
              <w:rPr>
                <w:rFonts w:ascii="Times New Roman" w:hAnsi="Times New Roman" w:cs="Times New Roman"/>
                <w:sz w:val="14"/>
                <w:szCs w:val="16"/>
              </w:rPr>
              <w:t>A.B.’in</w:t>
            </w:r>
            <w:proofErr w:type="spellEnd"/>
            <w:r w:rsidRPr="00A73BFA">
              <w:rPr>
                <w:rFonts w:ascii="Times New Roman" w:hAnsi="Times New Roman" w:cs="Times New Roman"/>
                <w:sz w:val="14"/>
                <w:szCs w:val="16"/>
              </w:rPr>
              <w:t xml:space="preserve"> makaleye katkısı %</w:t>
            </w:r>
            <w:proofErr w:type="gramStart"/>
            <w:r w:rsidRPr="00A73BFA">
              <w:rPr>
                <w:rFonts w:ascii="Times New Roman" w:hAnsi="Times New Roman" w:cs="Times New Roman"/>
                <w:sz w:val="14"/>
                <w:szCs w:val="16"/>
              </w:rPr>
              <w:t>....,</w:t>
            </w:r>
            <w:proofErr w:type="gramEnd"/>
            <w:r w:rsidRPr="00A73BFA">
              <w:rPr>
                <w:rFonts w:ascii="Times New Roman" w:hAnsi="Times New Roman" w:cs="Times New Roman"/>
                <w:sz w:val="14"/>
                <w:szCs w:val="16"/>
              </w:rPr>
              <w:t xml:space="preserve"> B.C.’</w:t>
            </w:r>
            <w:proofErr w:type="spellStart"/>
            <w:r w:rsidRPr="00A73BFA">
              <w:rPr>
                <w:rFonts w:ascii="Times New Roman" w:hAnsi="Times New Roman" w:cs="Times New Roman"/>
                <w:sz w:val="14"/>
                <w:szCs w:val="16"/>
              </w:rPr>
              <w:t>nin</w:t>
            </w:r>
            <w:proofErr w:type="spellEnd"/>
            <w:r w:rsidRPr="00A73BFA">
              <w:rPr>
                <w:rFonts w:ascii="Times New Roman" w:hAnsi="Times New Roman" w:cs="Times New Roman"/>
                <w:sz w:val="14"/>
                <w:szCs w:val="16"/>
              </w:rPr>
              <w:t xml:space="preserve"> makaleye katkısı %..... ve C.D.’</w:t>
            </w:r>
            <w:proofErr w:type="spellStart"/>
            <w:r w:rsidRPr="00A73BFA">
              <w:rPr>
                <w:rFonts w:ascii="Times New Roman" w:hAnsi="Times New Roman" w:cs="Times New Roman"/>
                <w:sz w:val="14"/>
                <w:szCs w:val="16"/>
              </w:rPr>
              <w:t>nin</w:t>
            </w:r>
            <w:proofErr w:type="spellEnd"/>
            <w:r w:rsidRPr="00A73BFA">
              <w:rPr>
                <w:rFonts w:ascii="Times New Roman" w:hAnsi="Times New Roman" w:cs="Times New Roman"/>
                <w:sz w:val="14"/>
                <w:szCs w:val="16"/>
              </w:rPr>
              <w:t xml:space="preserve"> makaleye katkısı %</w:t>
            </w:r>
            <w:proofErr w:type="gramStart"/>
            <w:r w:rsidRPr="00A73BFA">
              <w:rPr>
                <w:rFonts w:ascii="Times New Roman" w:hAnsi="Times New Roman" w:cs="Times New Roman"/>
                <w:sz w:val="14"/>
                <w:szCs w:val="16"/>
              </w:rPr>
              <w:t>....</w:t>
            </w:r>
            <w:proofErr w:type="gramEnd"/>
            <w:r w:rsidRPr="00A73BFA">
              <w:rPr>
                <w:rFonts w:ascii="Times New Roman" w:hAnsi="Times New Roman" w:cs="Times New Roman"/>
                <w:sz w:val="14"/>
                <w:szCs w:val="16"/>
              </w:rPr>
              <w:t>’</w:t>
            </w:r>
            <w:proofErr w:type="spellStart"/>
            <w:r w:rsidRPr="00A73BFA">
              <w:rPr>
                <w:rFonts w:ascii="Times New Roman" w:hAnsi="Times New Roman" w:cs="Times New Roman"/>
                <w:sz w:val="14"/>
                <w:szCs w:val="16"/>
              </w:rPr>
              <w:t>dir</w:t>
            </w:r>
            <w:proofErr w:type="spellEnd"/>
            <w:r w:rsidRPr="00A73BFA">
              <w:rPr>
                <w:rFonts w:ascii="Times New Roman" w:hAnsi="Times New Roman" w:cs="Times New Roman"/>
                <w:sz w:val="14"/>
                <w:szCs w:val="16"/>
              </w:rPr>
              <w:t>.</w:t>
            </w:r>
          </w:p>
        </w:tc>
      </w:tr>
      <w:tr w:rsidR="00DB2D9C" w:rsidRPr="003A566E" w14:paraId="652F9A7F" w14:textId="77777777" w:rsidTr="00EA1BE2">
        <w:trPr>
          <w:gridAfter w:val="1"/>
          <w:wAfter w:w="450" w:type="dxa"/>
          <w:cantSplit/>
          <w:trHeight w:val="204"/>
        </w:trPr>
        <w:tc>
          <w:tcPr>
            <w:tcW w:w="1560" w:type="dxa"/>
            <w:tcBorders>
              <w:top w:val="single" w:sz="4" w:space="0" w:color="auto"/>
            </w:tcBorders>
            <w:vAlign w:val="center"/>
          </w:tcPr>
          <w:p w14:paraId="5412B0AF" w14:textId="77777777" w:rsidR="00DB2D9C" w:rsidRPr="00A73BFA" w:rsidRDefault="00DB2D9C" w:rsidP="003A566E">
            <w:pPr>
              <w:jc w:val="center"/>
              <w:rPr>
                <w:rFonts w:ascii="Times New Roman" w:hAnsi="Times New Roman" w:cs="Times New Roman"/>
                <w:b/>
                <w:sz w:val="14"/>
                <w:szCs w:val="16"/>
              </w:rPr>
            </w:pPr>
            <w:r w:rsidRPr="00A73BFA">
              <w:rPr>
                <w:rFonts w:ascii="Times New Roman" w:hAnsi="Times New Roman" w:cs="Times New Roman"/>
                <w:b/>
                <w:sz w:val="14"/>
                <w:szCs w:val="16"/>
              </w:rPr>
              <w:t>Çıkar Beyanı</w:t>
            </w:r>
          </w:p>
        </w:tc>
        <w:tc>
          <w:tcPr>
            <w:tcW w:w="7464" w:type="dxa"/>
            <w:tcBorders>
              <w:top w:val="single" w:sz="4" w:space="0" w:color="auto"/>
            </w:tcBorders>
            <w:vAlign w:val="center"/>
          </w:tcPr>
          <w:p w14:paraId="6C110D14" w14:textId="19AB5F5D" w:rsidR="00DB2D9C" w:rsidRPr="00A73BFA" w:rsidRDefault="00DB2D9C" w:rsidP="003A566E">
            <w:pPr>
              <w:jc w:val="both"/>
              <w:rPr>
                <w:rFonts w:ascii="Times New Roman" w:hAnsi="Times New Roman" w:cs="Times New Roman"/>
                <w:b/>
                <w:sz w:val="14"/>
                <w:szCs w:val="16"/>
              </w:rPr>
            </w:pPr>
            <w:r w:rsidRPr="00A73BFA">
              <w:rPr>
                <w:rFonts w:ascii="Times New Roman" w:hAnsi="Times New Roman" w:cs="Times New Roman"/>
                <w:sz w:val="14"/>
                <w:szCs w:val="16"/>
              </w:rPr>
              <w:t xml:space="preserve">Yazarlar ya da üçüncü taraflar açısından </w:t>
            </w:r>
            <w:r w:rsidR="009E6A08" w:rsidRPr="00A73BFA">
              <w:rPr>
                <w:rFonts w:ascii="Times New Roman" w:hAnsi="Times New Roman" w:cs="Times New Roman"/>
                <w:sz w:val="14"/>
                <w:szCs w:val="16"/>
              </w:rPr>
              <w:t xml:space="preserve">çalışmada çıkar ilişkisi/çatışması </w:t>
            </w:r>
            <w:r w:rsidR="003C2155">
              <w:rPr>
                <w:rFonts w:ascii="Times New Roman" w:hAnsi="Times New Roman" w:cs="Times New Roman"/>
                <w:sz w:val="14"/>
                <w:szCs w:val="16"/>
              </w:rPr>
              <w:t xml:space="preserve">olup olmadığı </w:t>
            </w:r>
            <w:r w:rsidR="009E6A08" w:rsidRPr="00A73BFA">
              <w:rPr>
                <w:rFonts w:ascii="Times New Roman" w:hAnsi="Times New Roman" w:cs="Times New Roman"/>
                <w:sz w:val="14"/>
                <w:szCs w:val="16"/>
              </w:rPr>
              <w:t>belirtilmelidir.</w:t>
            </w:r>
            <w:r w:rsidR="003C2155">
              <w:rPr>
                <w:rFonts w:ascii="Times New Roman" w:hAnsi="Times New Roman" w:cs="Times New Roman"/>
                <w:sz w:val="14"/>
                <w:szCs w:val="16"/>
              </w:rPr>
              <w:t xml:space="preserve"> </w:t>
            </w:r>
          </w:p>
        </w:tc>
      </w:tr>
    </w:tbl>
    <w:p w14:paraId="485037A4" w14:textId="7D272B99" w:rsidR="0029773D" w:rsidRPr="00D412BA" w:rsidRDefault="00190052" w:rsidP="00D412BA">
      <w:pPr>
        <w:pStyle w:val="Els-1storder-head"/>
        <w:spacing w:after="120" w:line="240" w:lineRule="auto"/>
        <w:rPr>
          <w:sz w:val="22"/>
          <w:szCs w:val="22"/>
          <w:lang w:val="tr-TR"/>
        </w:rPr>
      </w:pPr>
      <w:r w:rsidRPr="00D412BA">
        <w:rPr>
          <w:sz w:val="22"/>
          <w:szCs w:val="22"/>
          <w:lang w:val="tr-TR"/>
        </w:rPr>
        <w:lastRenderedPageBreak/>
        <w:t xml:space="preserve">Ana </w:t>
      </w:r>
      <w:r w:rsidR="00555587" w:rsidRPr="00D412BA">
        <w:rPr>
          <w:sz w:val="22"/>
          <w:szCs w:val="22"/>
          <w:lang w:val="tr-TR"/>
        </w:rPr>
        <w:t>Metin</w:t>
      </w:r>
    </w:p>
    <w:p w14:paraId="058C58CA" w14:textId="206170AC" w:rsidR="00190052" w:rsidRPr="00D412BA" w:rsidRDefault="00190052" w:rsidP="00D412BA">
      <w:pPr>
        <w:pStyle w:val="Els-body-text"/>
        <w:spacing w:after="120" w:line="240" w:lineRule="auto"/>
        <w:ind w:firstLine="0"/>
        <w:rPr>
          <w:sz w:val="22"/>
          <w:szCs w:val="22"/>
          <w:lang w:val="tr-TR"/>
        </w:rPr>
      </w:pPr>
      <w:r w:rsidRPr="00D412BA">
        <w:rPr>
          <w:sz w:val="22"/>
          <w:szCs w:val="22"/>
          <w:lang w:val="tr-TR"/>
        </w:rPr>
        <w:t xml:space="preserve">Dosya MS Word formatında olmalı ve doğrudan baskı için şablona uygun formatlanmalıdır. </w:t>
      </w:r>
      <w:r w:rsidR="00EC7A97">
        <w:rPr>
          <w:sz w:val="22"/>
          <w:szCs w:val="22"/>
          <w:lang w:val="tr-TR"/>
        </w:rPr>
        <w:t xml:space="preserve">Yazı tipi Times New Roman ve boyutu 11 punto olmalıdır. </w:t>
      </w:r>
      <w:r w:rsidRPr="00D412BA">
        <w:rPr>
          <w:sz w:val="22"/>
          <w:szCs w:val="22"/>
          <w:lang w:val="tr-TR"/>
        </w:rPr>
        <w:t xml:space="preserve">Şekiller ve tablolar </w:t>
      </w:r>
      <w:r w:rsidR="000452BF" w:rsidRPr="00D412BA">
        <w:rPr>
          <w:sz w:val="22"/>
          <w:szCs w:val="22"/>
          <w:lang w:val="tr-TR"/>
        </w:rPr>
        <w:t xml:space="preserve">metne </w:t>
      </w:r>
      <w:r w:rsidRPr="00D412BA">
        <w:rPr>
          <w:sz w:val="22"/>
          <w:szCs w:val="22"/>
          <w:lang w:val="tr-TR"/>
        </w:rPr>
        <w:t xml:space="preserve">gömülü olmalı ve ayrı olarak verilmemelidir. Gereksiz hataları önlemek için MS Word'ün yazım denetleme işlevini kullanmanız tavsiye edilmektedir. </w:t>
      </w:r>
    </w:p>
    <w:p w14:paraId="15D1B7E9" w14:textId="1007F8C1" w:rsidR="00190052" w:rsidRPr="00D412BA" w:rsidRDefault="00190052" w:rsidP="00D412BA">
      <w:pPr>
        <w:pStyle w:val="Els-body-text"/>
        <w:spacing w:after="120" w:line="240" w:lineRule="auto"/>
        <w:ind w:firstLine="0"/>
        <w:rPr>
          <w:sz w:val="22"/>
          <w:szCs w:val="22"/>
          <w:lang w:val="tr-TR"/>
        </w:rPr>
      </w:pPr>
      <w:r w:rsidRPr="00D412BA">
        <w:rPr>
          <w:sz w:val="22"/>
          <w:szCs w:val="22"/>
          <w:lang w:val="tr-TR"/>
        </w:rPr>
        <w:t>Yazmaya başlamadan önce makaleni</w:t>
      </w:r>
      <w:r w:rsidR="000452BF" w:rsidRPr="00D412BA">
        <w:rPr>
          <w:sz w:val="22"/>
          <w:szCs w:val="22"/>
          <w:lang w:val="tr-TR"/>
        </w:rPr>
        <w:t xml:space="preserve">z için en uygun </w:t>
      </w:r>
      <w:r w:rsidRPr="00D412BA">
        <w:rPr>
          <w:sz w:val="22"/>
          <w:szCs w:val="22"/>
          <w:lang w:val="tr-TR"/>
        </w:rPr>
        <w:t>yapılandırm</w:t>
      </w:r>
      <w:r w:rsidR="000452BF" w:rsidRPr="00D412BA">
        <w:rPr>
          <w:sz w:val="22"/>
          <w:szCs w:val="22"/>
          <w:lang w:val="tr-TR"/>
        </w:rPr>
        <w:t xml:space="preserve">ayı kararlaştırmanız tavsiye edilmektedir. </w:t>
      </w:r>
      <w:r w:rsidRPr="00D412BA">
        <w:rPr>
          <w:sz w:val="22"/>
          <w:szCs w:val="22"/>
          <w:lang w:val="tr-TR"/>
        </w:rPr>
        <w:t>Örneğin araştırma makaleleri için Giriş, Yöntem/Metot, Sonuçlar ve Tartışma sistemini takip etmeniz önerilmektedir.</w:t>
      </w:r>
    </w:p>
    <w:p w14:paraId="7817441F" w14:textId="20E0BBC8" w:rsidR="00190052" w:rsidRPr="00FD710A" w:rsidRDefault="00190052" w:rsidP="00D412BA">
      <w:pPr>
        <w:pStyle w:val="Els-body-text"/>
        <w:spacing w:after="120" w:line="240" w:lineRule="auto"/>
        <w:ind w:firstLine="0"/>
        <w:rPr>
          <w:bCs/>
          <w:i/>
          <w:sz w:val="22"/>
          <w:szCs w:val="22"/>
          <w:lang w:val="tr-TR"/>
        </w:rPr>
      </w:pPr>
      <w:r w:rsidRPr="00FD710A">
        <w:rPr>
          <w:bCs/>
          <w:i/>
          <w:sz w:val="22"/>
          <w:szCs w:val="22"/>
          <w:lang w:val="tr-TR"/>
        </w:rPr>
        <w:t>Lütfen bu şablon belgesinde ayarlanmış olan biçimlendirme ve stil düzenlerini değiştirmeyiniz.</w:t>
      </w:r>
      <w:r w:rsidR="000452BF" w:rsidRPr="00FD710A">
        <w:rPr>
          <w:bCs/>
          <w:i/>
          <w:sz w:val="22"/>
          <w:szCs w:val="22"/>
          <w:lang w:val="tr-TR"/>
        </w:rPr>
        <w:t xml:space="preserve"> Şablona uygun olmama dergimize gönderilen çalışmalar için reddedilme gerekçesi niteliğindedir.</w:t>
      </w:r>
    </w:p>
    <w:p w14:paraId="241308C4" w14:textId="1112C9FC" w:rsidR="0029773D" w:rsidRPr="00D412BA" w:rsidRDefault="00190052" w:rsidP="00D412BA">
      <w:pPr>
        <w:pStyle w:val="Els-2ndorder-head"/>
        <w:spacing w:after="120" w:line="240" w:lineRule="auto"/>
        <w:rPr>
          <w:sz w:val="22"/>
          <w:szCs w:val="22"/>
          <w:lang w:val="tr-TR"/>
        </w:rPr>
      </w:pPr>
      <w:r w:rsidRPr="00D412BA">
        <w:rPr>
          <w:sz w:val="22"/>
          <w:szCs w:val="22"/>
          <w:lang w:val="tr-TR"/>
        </w:rPr>
        <w:t>B</w:t>
      </w:r>
      <w:r w:rsidR="00B33015" w:rsidRPr="00D412BA">
        <w:rPr>
          <w:sz w:val="22"/>
          <w:szCs w:val="22"/>
          <w:lang w:val="tr-TR"/>
        </w:rPr>
        <w:t>ölüm başlıkları</w:t>
      </w:r>
    </w:p>
    <w:p w14:paraId="77B41261" w14:textId="04354AE1" w:rsidR="00B33015" w:rsidRPr="00D412BA" w:rsidRDefault="00773265" w:rsidP="00D412BA">
      <w:pPr>
        <w:pStyle w:val="Els-body-text"/>
        <w:spacing w:after="120" w:line="240" w:lineRule="auto"/>
        <w:ind w:firstLine="0"/>
        <w:rPr>
          <w:sz w:val="22"/>
          <w:szCs w:val="22"/>
          <w:lang w:val="tr-TR"/>
        </w:rPr>
      </w:pPr>
      <w:r w:rsidRPr="00D412BA">
        <w:rPr>
          <w:sz w:val="22"/>
          <w:szCs w:val="22"/>
          <w:lang w:val="tr-TR"/>
        </w:rPr>
        <w:t>Ana b</w:t>
      </w:r>
      <w:r w:rsidR="00B33015" w:rsidRPr="00D412BA">
        <w:rPr>
          <w:sz w:val="22"/>
          <w:szCs w:val="22"/>
          <w:lang w:val="tr-TR"/>
        </w:rPr>
        <w:t xml:space="preserve">ölüm başlıkları, </w:t>
      </w:r>
      <w:r w:rsidR="000452BF" w:rsidRPr="00D412BA">
        <w:rPr>
          <w:sz w:val="22"/>
          <w:szCs w:val="22"/>
          <w:lang w:val="tr-TR"/>
        </w:rPr>
        <w:t>kalın (</w:t>
      </w:r>
      <w:proofErr w:type="spellStart"/>
      <w:r w:rsidR="000452BF" w:rsidRPr="00D412BA">
        <w:rPr>
          <w:sz w:val="22"/>
          <w:szCs w:val="22"/>
          <w:lang w:val="tr-TR"/>
        </w:rPr>
        <w:t>bold</w:t>
      </w:r>
      <w:proofErr w:type="spellEnd"/>
      <w:r w:rsidR="000452BF" w:rsidRPr="00D412BA">
        <w:rPr>
          <w:sz w:val="22"/>
          <w:szCs w:val="22"/>
          <w:lang w:val="tr-TR"/>
        </w:rPr>
        <w:t>)</w:t>
      </w:r>
      <w:r w:rsidR="000452BF" w:rsidRPr="00D412BA">
        <w:rPr>
          <w:i/>
          <w:sz w:val="22"/>
          <w:szCs w:val="22"/>
          <w:lang w:val="tr-TR"/>
        </w:rPr>
        <w:t xml:space="preserve"> </w:t>
      </w:r>
      <w:r w:rsidRPr="00D412BA">
        <w:rPr>
          <w:sz w:val="22"/>
          <w:szCs w:val="22"/>
          <w:lang w:val="tr-TR"/>
        </w:rPr>
        <w:t xml:space="preserve">ve </w:t>
      </w:r>
      <w:r w:rsidR="00B33015" w:rsidRPr="00D412BA">
        <w:rPr>
          <w:sz w:val="22"/>
          <w:szCs w:val="22"/>
          <w:lang w:val="tr-TR"/>
        </w:rPr>
        <w:t xml:space="preserve">sola dayalı </w:t>
      </w:r>
      <w:r w:rsidRPr="00D412BA">
        <w:rPr>
          <w:sz w:val="22"/>
          <w:szCs w:val="22"/>
          <w:lang w:val="tr-TR"/>
        </w:rPr>
        <w:t xml:space="preserve">formatta kelimelerin ilk harfleri büyük </w:t>
      </w:r>
      <w:r w:rsidR="00B33015" w:rsidRPr="00D412BA">
        <w:rPr>
          <w:sz w:val="22"/>
          <w:szCs w:val="22"/>
          <w:lang w:val="tr-TR"/>
        </w:rPr>
        <w:t xml:space="preserve">olarak ve </w:t>
      </w:r>
      <w:r w:rsidRPr="00D412BA">
        <w:rPr>
          <w:sz w:val="22"/>
          <w:szCs w:val="22"/>
          <w:lang w:val="tr-TR"/>
        </w:rPr>
        <w:t>ardışık</w:t>
      </w:r>
      <w:r w:rsidR="00B33015" w:rsidRPr="00D412BA">
        <w:rPr>
          <w:sz w:val="22"/>
          <w:szCs w:val="22"/>
          <w:lang w:val="tr-TR"/>
        </w:rPr>
        <w:t xml:space="preserve"> numaralandırılmalıdır. Alt bölüm başlıkları </w:t>
      </w:r>
      <w:r w:rsidR="00D513E5" w:rsidRPr="00D412BA">
        <w:rPr>
          <w:sz w:val="22"/>
          <w:szCs w:val="22"/>
          <w:lang w:val="tr-TR"/>
        </w:rPr>
        <w:t xml:space="preserve">ise </w:t>
      </w:r>
      <w:r w:rsidR="00B33015" w:rsidRPr="00D412BA">
        <w:rPr>
          <w:sz w:val="22"/>
          <w:szCs w:val="22"/>
          <w:lang w:val="tr-TR"/>
        </w:rPr>
        <w:t>ilk kelime büyük, diğer kelimeler küçük harflerle başlayacak şekilde italik harflerle</w:t>
      </w:r>
      <w:r w:rsidR="000452BF" w:rsidRPr="00D412BA">
        <w:rPr>
          <w:sz w:val="22"/>
          <w:szCs w:val="22"/>
          <w:lang w:val="tr-TR"/>
        </w:rPr>
        <w:t xml:space="preserve"> </w:t>
      </w:r>
      <w:r w:rsidR="000452BF" w:rsidRPr="00D412BA">
        <w:rPr>
          <w:iCs/>
          <w:sz w:val="22"/>
          <w:szCs w:val="22"/>
          <w:lang w:val="tr-TR"/>
        </w:rPr>
        <w:t>yazılmalı</w:t>
      </w:r>
      <w:r w:rsidR="00B33015" w:rsidRPr="00D412BA">
        <w:rPr>
          <w:iCs/>
          <w:sz w:val="22"/>
          <w:szCs w:val="22"/>
          <w:lang w:val="tr-TR"/>
        </w:rPr>
        <w:t>,</w:t>
      </w:r>
      <w:r w:rsidR="00B33015" w:rsidRPr="00D412BA">
        <w:rPr>
          <w:sz w:val="22"/>
          <w:szCs w:val="22"/>
          <w:lang w:val="tr-TR"/>
        </w:rPr>
        <w:t xml:space="preserve"> 1.1, 1.2 vb. numaralandırılmış ve sola dayalı</w:t>
      </w:r>
      <w:r w:rsidR="00B33015" w:rsidRPr="00D412BA">
        <w:rPr>
          <w:i/>
          <w:sz w:val="22"/>
          <w:szCs w:val="22"/>
          <w:lang w:val="tr-TR"/>
        </w:rPr>
        <w:t xml:space="preserve"> </w:t>
      </w:r>
      <w:r w:rsidR="000452BF" w:rsidRPr="00D412BA">
        <w:rPr>
          <w:iCs/>
          <w:sz w:val="22"/>
          <w:szCs w:val="22"/>
          <w:lang w:val="tr-TR"/>
        </w:rPr>
        <w:t>olarak yerleştirilmelidir</w:t>
      </w:r>
      <w:r w:rsidR="00D513E5" w:rsidRPr="00D412BA">
        <w:rPr>
          <w:iCs/>
          <w:sz w:val="22"/>
          <w:szCs w:val="22"/>
          <w:lang w:val="tr-TR"/>
        </w:rPr>
        <w:t>.</w:t>
      </w:r>
      <w:r w:rsidR="00D513E5" w:rsidRPr="00D412BA">
        <w:rPr>
          <w:i/>
          <w:sz w:val="22"/>
          <w:szCs w:val="22"/>
          <w:lang w:val="tr-TR"/>
        </w:rPr>
        <w:t xml:space="preserve"> </w:t>
      </w:r>
      <w:r w:rsidR="00D513E5" w:rsidRPr="00D412BA">
        <w:rPr>
          <w:sz w:val="22"/>
          <w:szCs w:val="22"/>
          <w:lang w:val="tr-TR"/>
        </w:rPr>
        <w:t xml:space="preserve">Tüm başlıklar </w:t>
      </w:r>
      <w:r w:rsidR="009F5D4B">
        <w:rPr>
          <w:sz w:val="22"/>
          <w:szCs w:val="22"/>
          <w:lang w:val="tr-TR"/>
        </w:rPr>
        <w:t>tek</w:t>
      </w:r>
      <w:r w:rsidR="00D513E5" w:rsidRPr="00D412BA">
        <w:rPr>
          <w:sz w:val="22"/>
          <w:szCs w:val="22"/>
          <w:lang w:val="tr-TR"/>
        </w:rPr>
        <w:t xml:space="preserve"> satır aralığında olmalı, öncesinde 12</w:t>
      </w:r>
      <w:r w:rsidR="001B1F3A">
        <w:rPr>
          <w:sz w:val="22"/>
          <w:szCs w:val="22"/>
          <w:lang w:val="tr-TR"/>
        </w:rPr>
        <w:t>nk</w:t>
      </w:r>
      <w:r w:rsidR="00D513E5" w:rsidRPr="00D412BA">
        <w:rPr>
          <w:sz w:val="22"/>
          <w:szCs w:val="22"/>
          <w:lang w:val="tr-TR"/>
        </w:rPr>
        <w:t xml:space="preserve"> ve sonrasında 6nk boşluk bırakılmalıdır.</w:t>
      </w:r>
    </w:p>
    <w:p w14:paraId="5EBB4988" w14:textId="724F70BB" w:rsidR="0029773D" w:rsidRPr="00D412BA" w:rsidRDefault="00FA658A" w:rsidP="009F5D4B">
      <w:pPr>
        <w:pStyle w:val="Els-2ndorder-head"/>
        <w:spacing w:after="120" w:line="240" w:lineRule="auto"/>
        <w:rPr>
          <w:sz w:val="22"/>
          <w:szCs w:val="22"/>
          <w:lang w:val="tr-TR"/>
        </w:rPr>
      </w:pPr>
      <w:r w:rsidRPr="00D412BA">
        <w:rPr>
          <w:sz w:val="22"/>
          <w:szCs w:val="22"/>
          <w:lang w:val="tr-TR"/>
        </w:rPr>
        <w:t>Tablo, grafik ve şekiller</w:t>
      </w:r>
    </w:p>
    <w:p w14:paraId="088817A3" w14:textId="3D1C0F41" w:rsidR="00FA658A" w:rsidRPr="00D412BA" w:rsidRDefault="00FA658A" w:rsidP="00D412BA">
      <w:pPr>
        <w:pStyle w:val="Els-body-text"/>
        <w:spacing w:after="120" w:line="240" w:lineRule="auto"/>
        <w:ind w:firstLine="0"/>
        <w:rPr>
          <w:sz w:val="22"/>
          <w:szCs w:val="22"/>
          <w:lang w:val="tr-TR"/>
        </w:rPr>
      </w:pPr>
      <w:r w:rsidRPr="00D412BA">
        <w:rPr>
          <w:sz w:val="22"/>
          <w:szCs w:val="22"/>
          <w:lang w:val="tr-TR"/>
        </w:rPr>
        <w:t xml:space="preserve">Tüm tablo, grafik ve şekiller </w:t>
      </w:r>
      <w:r w:rsidR="007E2DB9" w:rsidRPr="00D412BA">
        <w:rPr>
          <w:sz w:val="22"/>
          <w:szCs w:val="22"/>
          <w:lang w:val="tr-TR"/>
        </w:rPr>
        <w:t xml:space="preserve">ana metne yerleştirilmeli ve </w:t>
      </w:r>
      <w:r w:rsidRPr="00D412BA">
        <w:rPr>
          <w:sz w:val="22"/>
          <w:szCs w:val="22"/>
          <w:lang w:val="tr-TR"/>
        </w:rPr>
        <w:t xml:space="preserve">kendi içlerinde </w:t>
      </w:r>
      <w:r w:rsidR="00CC5E4D" w:rsidRPr="00D412BA">
        <w:rPr>
          <w:sz w:val="22"/>
          <w:szCs w:val="22"/>
          <w:lang w:val="tr-TR"/>
        </w:rPr>
        <w:t xml:space="preserve">ardışık </w:t>
      </w:r>
      <w:r w:rsidRPr="00D412BA">
        <w:rPr>
          <w:sz w:val="22"/>
          <w:szCs w:val="22"/>
          <w:lang w:val="tr-TR"/>
        </w:rPr>
        <w:t xml:space="preserve">Arap rakamları ile numaralandırılmalıdır. Başlıklar, </w:t>
      </w:r>
      <w:r w:rsidR="0067511B">
        <w:rPr>
          <w:sz w:val="22"/>
          <w:szCs w:val="22"/>
          <w:lang w:val="tr-TR"/>
        </w:rPr>
        <w:t>10</w:t>
      </w:r>
      <w:r w:rsidR="007E2DB9" w:rsidRPr="00D412BA">
        <w:rPr>
          <w:sz w:val="22"/>
          <w:szCs w:val="22"/>
          <w:lang w:val="tr-TR"/>
        </w:rPr>
        <w:t xml:space="preserve"> punto ve </w:t>
      </w:r>
      <w:r w:rsidRPr="00D412BA">
        <w:rPr>
          <w:sz w:val="22"/>
          <w:szCs w:val="22"/>
          <w:lang w:val="tr-TR"/>
        </w:rPr>
        <w:t>sola dayalı olarak yerleştirilmelidir. Başlık</w:t>
      </w:r>
      <w:r w:rsidR="00D513E5" w:rsidRPr="00D412BA">
        <w:rPr>
          <w:sz w:val="22"/>
          <w:szCs w:val="22"/>
          <w:lang w:val="tr-TR"/>
        </w:rPr>
        <w:t>lar</w:t>
      </w:r>
      <w:r w:rsidRPr="00D412BA">
        <w:rPr>
          <w:sz w:val="22"/>
          <w:szCs w:val="22"/>
          <w:lang w:val="tr-TR"/>
        </w:rPr>
        <w:t xml:space="preserve"> </w:t>
      </w:r>
      <w:r w:rsidR="00D513E5" w:rsidRPr="00D412BA">
        <w:rPr>
          <w:sz w:val="22"/>
          <w:szCs w:val="22"/>
          <w:lang w:val="tr-TR"/>
        </w:rPr>
        <w:t xml:space="preserve">tam satır aralığında olmalı </w:t>
      </w:r>
      <w:r w:rsidR="007E2DB9" w:rsidRPr="00D412BA">
        <w:rPr>
          <w:sz w:val="22"/>
          <w:szCs w:val="22"/>
          <w:lang w:val="tr-TR"/>
        </w:rPr>
        <w:t>öncesi ve sonrası 6nk boşluk bırakılmalıdır.</w:t>
      </w:r>
      <w:r w:rsidR="00D412BA">
        <w:rPr>
          <w:sz w:val="22"/>
          <w:szCs w:val="22"/>
          <w:lang w:val="tr-TR"/>
        </w:rPr>
        <w:t xml:space="preserve"> Tablo içi satır öncesi ve sonrası 2nk boşluk olmalıdır. </w:t>
      </w:r>
    </w:p>
    <w:p w14:paraId="50E00710" w14:textId="17025596" w:rsidR="000452BF" w:rsidRPr="00D412BA" w:rsidRDefault="000452BF" w:rsidP="00D412BA">
      <w:pPr>
        <w:pStyle w:val="Els-body-text"/>
        <w:spacing w:after="120" w:line="240" w:lineRule="auto"/>
        <w:ind w:firstLine="0"/>
        <w:rPr>
          <w:sz w:val="22"/>
          <w:szCs w:val="22"/>
          <w:lang w:val="tr-TR"/>
        </w:rPr>
      </w:pPr>
      <w:r w:rsidRPr="00D412BA">
        <w:rPr>
          <w:sz w:val="22"/>
          <w:szCs w:val="22"/>
          <w:lang w:val="tr-TR"/>
        </w:rPr>
        <w:t xml:space="preserve">Grafik ve şekiller sayfa ortalanarak yerleştirilmelidir. </w:t>
      </w:r>
      <w:r w:rsidR="00FA658A" w:rsidRPr="00D412BA">
        <w:rPr>
          <w:sz w:val="22"/>
          <w:szCs w:val="22"/>
          <w:lang w:val="tr-TR"/>
        </w:rPr>
        <w:t>Tablo</w:t>
      </w:r>
      <w:r w:rsidR="007E2DB9" w:rsidRPr="00D412BA">
        <w:rPr>
          <w:sz w:val="22"/>
          <w:szCs w:val="22"/>
          <w:lang w:val="tr-TR"/>
        </w:rPr>
        <w:t xml:space="preserve">lar pencereye otomatik sığdır seçeneği ile yerleştirilmelidir. </w:t>
      </w:r>
      <w:r w:rsidR="000A77A1" w:rsidRPr="00D412BA">
        <w:rPr>
          <w:sz w:val="22"/>
          <w:szCs w:val="22"/>
          <w:lang w:val="tr-TR"/>
        </w:rPr>
        <w:t xml:space="preserve">Sayfa enine sığmayan </w:t>
      </w:r>
      <w:r w:rsidRPr="00D412BA">
        <w:rPr>
          <w:sz w:val="22"/>
          <w:szCs w:val="22"/>
          <w:lang w:val="tr-TR"/>
        </w:rPr>
        <w:t>geniş</w:t>
      </w:r>
      <w:r w:rsidR="000A77A1" w:rsidRPr="00D412BA">
        <w:rPr>
          <w:sz w:val="22"/>
          <w:szCs w:val="22"/>
          <w:lang w:val="tr-TR"/>
        </w:rPr>
        <w:t xml:space="preserve"> tablolar yatık konumlandırılmalıdır. </w:t>
      </w:r>
      <w:r w:rsidRPr="00D412BA">
        <w:rPr>
          <w:sz w:val="22"/>
          <w:szCs w:val="22"/>
          <w:lang w:val="tr-TR"/>
        </w:rPr>
        <w:t xml:space="preserve">Bir sayfaya sığmayan uzun tablolar için ise bir sonraki sayfada devam tablo kullanılmalıdır. </w:t>
      </w:r>
      <w:r w:rsidR="007E2DB9" w:rsidRPr="00D412BA">
        <w:rPr>
          <w:sz w:val="22"/>
          <w:szCs w:val="22"/>
          <w:lang w:val="tr-TR"/>
        </w:rPr>
        <w:t>Tablolarda</w:t>
      </w:r>
      <w:r w:rsidR="00FA658A" w:rsidRPr="00D412BA">
        <w:rPr>
          <w:sz w:val="22"/>
          <w:szCs w:val="22"/>
          <w:lang w:val="tr-TR"/>
        </w:rPr>
        <w:t xml:space="preserve"> </w:t>
      </w:r>
      <w:r w:rsidR="007E2DB9" w:rsidRPr="00D412BA">
        <w:rPr>
          <w:sz w:val="22"/>
          <w:szCs w:val="22"/>
          <w:lang w:val="tr-TR"/>
        </w:rPr>
        <w:t>içeriği anlaşılır olacak şekilde tablo içi enine ve boyuna çizgiler kullanılabilir.</w:t>
      </w:r>
      <w:r w:rsidR="000A77A1" w:rsidRPr="00D412BA">
        <w:rPr>
          <w:sz w:val="22"/>
          <w:szCs w:val="22"/>
          <w:lang w:val="tr-TR"/>
        </w:rPr>
        <w:t xml:space="preserve"> </w:t>
      </w:r>
    </w:p>
    <w:p w14:paraId="5200BD66" w14:textId="4E985D32" w:rsidR="0029773D" w:rsidRPr="00D412BA" w:rsidRDefault="00FA658A" w:rsidP="00D412BA">
      <w:pPr>
        <w:pStyle w:val="Els-body-text"/>
        <w:spacing w:after="120" w:line="240" w:lineRule="auto"/>
        <w:ind w:firstLine="0"/>
        <w:rPr>
          <w:sz w:val="22"/>
          <w:szCs w:val="22"/>
          <w:lang w:val="tr-TR"/>
        </w:rPr>
      </w:pPr>
      <w:r w:rsidRPr="00D412BA">
        <w:rPr>
          <w:sz w:val="22"/>
          <w:szCs w:val="22"/>
          <w:lang w:val="tr-TR"/>
        </w:rPr>
        <w:t xml:space="preserve">Aşağıda, yazarların yararlı bulabileceği bir örnek </w:t>
      </w:r>
      <w:r w:rsidR="000A77A1" w:rsidRPr="00D412BA">
        <w:rPr>
          <w:sz w:val="22"/>
          <w:szCs w:val="22"/>
          <w:lang w:val="tr-TR"/>
        </w:rPr>
        <w:t xml:space="preserve">tablo </w:t>
      </w:r>
      <w:r w:rsidRPr="00D412BA">
        <w:rPr>
          <w:sz w:val="22"/>
          <w:szCs w:val="22"/>
          <w:lang w:val="tr-TR"/>
        </w:rPr>
        <w:t>bulunmaktadır.</w:t>
      </w:r>
    </w:p>
    <w:p w14:paraId="016EC77A" w14:textId="204E7CC9" w:rsidR="0029773D" w:rsidRPr="0067511B" w:rsidRDefault="0029773D" w:rsidP="00D513E5">
      <w:pPr>
        <w:pStyle w:val="Els-caption"/>
        <w:spacing w:before="120" w:after="120" w:line="240" w:lineRule="exact"/>
        <w:rPr>
          <w:sz w:val="20"/>
          <w:szCs w:val="22"/>
          <w:lang w:val="tr-TR"/>
        </w:rPr>
      </w:pPr>
      <w:r w:rsidRPr="0067511B">
        <w:rPr>
          <w:b/>
          <w:bCs/>
          <w:sz w:val="20"/>
          <w:szCs w:val="22"/>
          <w:lang w:val="tr-TR"/>
        </w:rPr>
        <w:t>Tabl</w:t>
      </w:r>
      <w:r w:rsidR="00FA658A" w:rsidRPr="0067511B">
        <w:rPr>
          <w:b/>
          <w:bCs/>
          <w:sz w:val="20"/>
          <w:szCs w:val="22"/>
          <w:lang w:val="tr-TR"/>
        </w:rPr>
        <w:t>o</w:t>
      </w:r>
      <w:r w:rsidRPr="0067511B">
        <w:rPr>
          <w:b/>
          <w:bCs/>
          <w:sz w:val="20"/>
          <w:szCs w:val="22"/>
          <w:lang w:val="tr-TR"/>
        </w:rPr>
        <w:t xml:space="preserve"> 1</w:t>
      </w:r>
      <w:r w:rsidRPr="0067511B">
        <w:rPr>
          <w:sz w:val="20"/>
          <w:szCs w:val="22"/>
          <w:lang w:val="tr-TR"/>
        </w:rPr>
        <w:t xml:space="preserve">. </w:t>
      </w:r>
      <w:r w:rsidR="00FA658A" w:rsidRPr="0067511B">
        <w:rPr>
          <w:sz w:val="20"/>
          <w:szCs w:val="22"/>
          <w:lang w:val="tr-TR"/>
        </w:rPr>
        <w:t xml:space="preserve">Örnek </w:t>
      </w:r>
      <w:r w:rsidR="001B1F3A" w:rsidRPr="0067511B">
        <w:rPr>
          <w:sz w:val="20"/>
          <w:szCs w:val="22"/>
          <w:lang w:val="tr-TR"/>
        </w:rPr>
        <w:t>T</w:t>
      </w:r>
      <w:r w:rsidR="00FA658A" w:rsidRPr="0067511B">
        <w:rPr>
          <w:sz w:val="20"/>
          <w:szCs w:val="22"/>
          <w:lang w:val="tr-TR"/>
        </w:rPr>
        <w:t>ablo</w:t>
      </w:r>
    </w:p>
    <w:tbl>
      <w:tblPr>
        <w:tblW w:w="5000" w:type="pct"/>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254"/>
        <w:gridCol w:w="2595"/>
        <w:gridCol w:w="2700"/>
      </w:tblGrid>
      <w:tr w:rsidR="0029773D" w:rsidRPr="00D412BA" w14:paraId="41998125" w14:textId="77777777" w:rsidTr="00D412BA">
        <w:trPr>
          <w:jc w:val="center"/>
        </w:trPr>
        <w:tc>
          <w:tcPr>
            <w:tcW w:w="2227" w:type="pct"/>
            <w:tcBorders>
              <w:right w:val="nil"/>
            </w:tcBorders>
          </w:tcPr>
          <w:p w14:paraId="11E7497F" w14:textId="093C69FE" w:rsidR="0029773D" w:rsidRPr="00D412BA" w:rsidRDefault="00FA658A" w:rsidP="00D412BA">
            <w:pPr>
              <w:pStyle w:val="Els-table-text"/>
              <w:spacing w:before="40" w:after="40"/>
              <w:rPr>
                <w:sz w:val="20"/>
                <w:szCs w:val="22"/>
                <w:lang w:val="tr-TR"/>
              </w:rPr>
            </w:pPr>
            <w:r w:rsidRPr="00D412BA">
              <w:rPr>
                <w:sz w:val="20"/>
                <w:szCs w:val="22"/>
                <w:lang w:val="tr-TR"/>
              </w:rPr>
              <w:t>Sütun başlığı örneği</w:t>
            </w:r>
          </w:p>
        </w:tc>
        <w:tc>
          <w:tcPr>
            <w:tcW w:w="1359" w:type="pct"/>
            <w:tcBorders>
              <w:left w:val="nil"/>
              <w:right w:val="nil"/>
            </w:tcBorders>
          </w:tcPr>
          <w:p w14:paraId="70FB4D20" w14:textId="7D247F9F" w:rsidR="0029773D" w:rsidRPr="00D412BA" w:rsidRDefault="00FA658A" w:rsidP="00D412BA">
            <w:pPr>
              <w:pStyle w:val="Els-table-text"/>
              <w:spacing w:before="40" w:after="40"/>
              <w:rPr>
                <w:sz w:val="20"/>
                <w:szCs w:val="22"/>
                <w:lang w:val="tr-TR"/>
              </w:rPr>
            </w:pPr>
            <w:r w:rsidRPr="00D412BA">
              <w:rPr>
                <w:sz w:val="20"/>
                <w:szCs w:val="22"/>
                <w:lang w:val="tr-TR"/>
              </w:rPr>
              <w:t xml:space="preserve">Sütun </w:t>
            </w:r>
            <w:r w:rsidR="0029773D" w:rsidRPr="00D412BA">
              <w:rPr>
                <w:sz w:val="20"/>
                <w:szCs w:val="22"/>
                <w:lang w:val="tr-TR"/>
              </w:rPr>
              <w:t>A (</w:t>
            </w:r>
            <w:r w:rsidR="0029773D" w:rsidRPr="00D412BA">
              <w:rPr>
                <w:i/>
                <w:sz w:val="20"/>
                <w:szCs w:val="22"/>
                <w:lang w:val="tr-TR"/>
              </w:rPr>
              <w:t>t</w:t>
            </w:r>
            <w:r w:rsidR="0029773D" w:rsidRPr="00D412BA">
              <w:rPr>
                <w:sz w:val="20"/>
                <w:szCs w:val="22"/>
                <w:lang w:val="tr-TR"/>
              </w:rPr>
              <w:t>)</w:t>
            </w:r>
          </w:p>
        </w:tc>
        <w:tc>
          <w:tcPr>
            <w:tcW w:w="1414" w:type="pct"/>
            <w:tcBorders>
              <w:left w:val="nil"/>
            </w:tcBorders>
          </w:tcPr>
          <w:p w14:paraId="73CAAE9C" w14:textId="6B72524D" w:rsidR="0029773D" w:rsidRPr="00D412BA" w:rsidRDefault="00FA658A" w:rsidP="00D412BA">
            <w:pPr>
              <w:pStyle w:val="Els-table-text"/>
              <w:spacing w:before="40" w:after="40"/>
              <w:rPr>
                <w:sz w:val="20"/>
                <w:szCs w:val="22"/>
                <w:lang w:val="tr-TR"/>
              </w:rPr>
            </w:pPr>
            <w:r w:rsidRPr="00D412BA">
              <w:rPr>
                <w:sz w:val="20"/>
                <w:szCs w:val="22"/>
                <w:lang w:val="tr-TR"/>
              </w:rPr>
              <w:t xml:space="preserve">Sütun </w:t>
            </w:r>
            <w:r w:rsidR="0029773D" w:rsidRPr="00D412BA">
              <w:rPr>
                <w:sz w:val="20"/>
                <w:szCs w:val="22"/>
                <w:lang w:val="tr-TR"/>
              </w:rPr>
              <w:t>B (</w:t>
            </w:r>
            <w:r w:rsidR="0029773D" w:rsidRPr="00D412BA">
              <w:rPr>
                <w:i/>
                <w:sz w:val="20"/>
                <w:szCs w:val="22"/>
                <w:lang w:val="tr-TR"/>
              </w:rPr>
              <w:t>T</w:t>
            </w:r>
            <w:r w:rsidR="0029773D" w:rsidRPr="00D412BA">
              <w:rPr>
                <w:sz w:val="20"/>
                <w:szCs w:val="22"/>
                <w:lang w:val="tr-TR"/>
              </w:rPr>
              <w:t>)</w:t>
            </w:r>
          </w:p>
        </w:tc>
      </w:tr>
      <w:tr w:rsidR="0029773D" w:rsidRPr="00D412BA" w14:paraId="4784F2C4" w14:textId="77777777" w:rsidTr="00D412BA">
        <w:trPr>
          <w:jc w:val="center"/>
        </w:trPr>
        <w:tc>
          <w:tcPr>
            <w:tcW w:w="2227" w:type="pct"/>
            <w:tcBorders>
              <w:right w:val="nil"/>
            </w:tcBorders>
          </w:tcPr>
          <w:p w14:paraId="38FC46A1" w14:textId="49093882" w:rsidR="0029773D" w:rsidRPr="00D412BA" w:rsidRDefault="00FA658A" w:rsidP="00D412BA">
            <w:pPr>
              <w:pStyle w:val="Els-table-text"/>
              <w:spacing w:before="40" w:after="40"/>
              <w:rPr>
                <w:sz w:val="20"/>
                <w:szCs w:val="22"/>
                <w:lang w:val="tr-TR"/>
              </w:rPr>
            </w:pPr>
            <w:r w:rsidRPr="00D412BA">
              <w:rPr>
                <w:sz w:val="20"/>
                <w:szCs w:val="22"/>
                <w:lang w:val="tr-TR"/>
              </w:rPr>
              <w:t>Bir giriş</w:t>
            </w:r>
          </w:p>
        </w:tc>
        <w:tc>
          <w:tcPr>
            <w:tcW w:w="1359" w:type="pct"/>
            <w:tcBorders>
              <w:left w:val="nil"/>
              <w:right w:val="nil"/>
            </w:tcBorders>
          </w:tcPr>
          <w:p w14:paraId="412E4E54" w14:textId="77777777" w:rsidR="0029773D" w:rsidRPr="00D412BA" w:rsidRDefault="0029773D" w:rsidP="00D412BA">
            <w:pPr>
              <w:pStyle w:val="Els-table-text"/>
              <w:spacing w:before="40" w:after="40"/>
              <w:rPr>
                <w:sz w:val="20"/>
                <w:szCs w:val="22"/>
                <w:lang w:val="tr-TR"/>
              </w:rPr>
            </w:pPr>
            <w:r w:rsidRPr="00D412BA">
              <w:rPr>
                <w:sz w:val="20"/>
                <w:szCs w:val="22"/>
                <w:lang w:val="tr-TR"/>
              </w:rPr>
              <w:t>1</w:t>
            </w:r>
          </w:p>
        </w:tc>
        <w:tc>
          <w:tcPr>
            <w:tcW w:w="1414" w:type="pct"/>
            <w:tcBorders>
              <w:left w:val="nil"/>
            </w:tcBorders>
          </w:tcPr>
          <w:p w14:paraId="287FBD11" w14:textId="77777777" w:rsidR="0029773D" w:rsidRPr="00D412BA" w:rsidRDefault="0029773D" w:rsidP="00D412BA">
            <w:pPr>
              <w:pStyle w:val="Els-table-text"/>
              <w:spacing w:before="40" w:after="40"/>
              <w:rPr>
                <w:sz w:val="20"/>
                <w:szCs w:val="22"/>
                <w:lang w:val="tr-TR"/>
              </w:rPr>
            </w:pPr>
            <w:r w:rsidRPr="00D412BA">
              <w:rPr>
                <w:sz w:val="20"/>
                <w:szCs w:val="22"/>
                <w:lang w:val="tr-TR"/>
              </w:rPr>
              <w:t>2</w:t>
            </w:r>
          </w:p>
        </w:tc>
      </w:tr>
      <w:tr w:rsidR="0029773D" w:rsidRPr="00D412BA" w14:paraId="0CA302DB" w14:textId="77777777" w:rsidTr="00D412BA">
        <w:trPr>
          <w:jc w:val="center"/>
        </w:trPr>
        <w:tc>
          <w:tcPr>
            <w:tcW w:w="2227" w:type="pct"/>
            <w:tcBorders>
              <w:right w:val="nil"/>
            </w:tcBorders>
          </w:tcPr>
          <w:p w14:paraId="52622EE1" w14:textId="481FD8FF" w:rsidR="0029773D" w:rsidRPr="00D412BA" w:rsidRDefault="00FA658A" w:rsidP="00D412BA">
            <w:pPr>
              <w:pStyle w:val="Els-table-text"/>
              <w:spacing w:before="40" w:after="40"/>
              <w:rPr>
                <w:sz w:val="20"/>
                <w:szCs w:val="22"/>
                <w:lang w:val="tr-TR"/>
              </w:rPr>
            </w:pPr>
            <w:r w:rsidRPr="00D412BA">
              <w:rPr>
                <w:sz w:val="20"/>
                <w:szCs w:val="22"/>
                <w:lang w:val="tr-TR"/>
              </w:rPr>
              <w:t>Bir diğer giriş</w:t>
            </w:r>
          </w:p>
        </w:tc>
        <w:tc>
          <w:tcPr>
            <w:tcW w:w="1359" w:type="pct"/>
            <w:tcBorders>
              <w:left w:val="nil"/>
              <w:right w:val="nil"/>
            </w:tcBorders>
          </w:tcPr>
          <w:p w14:paraId="1BAD5A3D" w14:textId="77777777" w:rsidR="0029773D" w:rsidRPr="00D412BA" w:rsidRDefault="0029773D" w:rsidP="00D412BA">
            <w:pPr>
              <w:pStyle w:val="Els-table-text"/>
              <w:spacing w:before="40" w:after="40"/>
              <w:rPr>
                <w:sz w:val="20"/>
                <w:szCs w:val="22"/>
                <w:lang w:val="tr-TR"/>
              </w:rPr>
            </w:pPr>
            <w:r w:rsidRPr="00D412BA">
              <w:rPr>
                <w:sz w:val="20"/>
                <w:szCs w:val="22"/>
                <w:lang w:val="tr-TR"/>
              </w:rPr>
              <w:t>3</w:t>
            </w:r>
          </w:p>
        </w:tc>
        <w:tc>
          <w:tcPr>
            <w:tcW w:w="1414" w:type="pct"/>
            <w:tcBorders>
              <w:left w:val="nil"/>
            </w:tcBorders>
          </w:tcPr>
          <w:p w14:paraId="646B8A3C" w14:textId="77777777" w:rsidR="0029773D" w:rsidRPr="00D412BA" w:rsidRDefault="0029773D" w:rsidP="00D412BA">
            <w:pPr>
              <w:pStyle w:val="Els-table-text"/>
              <w:spacing w:before="40" w:after="40"/>
              <w:rPr>
                <w:sz w:val="20"/>
                <w:szCs w:val="22"/>
                <w:lang w:val="tr-TR"/>
              </w:rPr>
            </w:pPr>
            <w:r w:rsidRPr="00D412BA">
              <w:rPr>
                <w:sz w:val="20"/>
                <w:szCs w:val="22"/>
                <w:lang w:val="tr-TR"/>
              </w:rPr>
              <w:t>4</w:t>
            </w:r>
          </w:p>
        </w:tc>
      </w:tr>
      <w:tr w:rsidR="0029773D" w:rsidRPr="00D412BA" w14:paraId="00FA2C3D" w14:textId="77777777" w:rsidTr="00D412BA">
        <w:trPr>
          <w:jc w:val="center"/>
        </w:trPr>
        <w:tc>
          <w:tcPr>
            <w:tcW w:w="2227" w:type="pct"/>
            <w:tcBorders>
              <w:right w:val="nil"/>
            </w:tcBorders>
          </w:tcPr>
          <w:p w14:paraId="64B143FA" w14:textId="58D0168D" w:rsidR="0029773D" w:rsidRPr="00D412BA" w:rsidRDefault="00FA658A" w:rsidP="00D412BA">
            <w:pPr>
              <w:pStyle w:val="Els-table-text"/>
              <w:spacing w:before="40" w:after="40"/>
              <w:rPr>
                <w:sz w:val="20"/>
                <w:szCs w:val="22"/>
                <w:lang w:val="tr-TR"/>
              </w:rPr>
            </w:pPr>
            <w:r w:rsidRPr="00D412BA">
              <w:rPr>
                <w:sz w:val="20"/>
                <w:szCs w:val="22"/>
                <w:lang w:val="tr-TR"/>
              </w:rPr>
              <w:t>Bir diğer giriş</w:t>
            </w:r>
          </w:p>
        </w:tc>
        <w:tc>
          <w:tcPr>
            <w:tcW w:w="1359" w:type="pct"/>
            <w:tcBorders>
              <w:left w:val="nil"/>
              <w:right w:val="nil"/>
            </w:tcBorders>
          </w:tcPr>
          <w:p w14:paraId="7F89C567" w14:textId="77777777" w:rsidR="0029773D" w:rsidRPr="00D412BA" w:rsidRDefault="0029773D" w:rsidP="00D412BA">
            <w:pPr>
              <w:pStyle w:val="Els-table-text"/>
              <w:spacing w:before="40" w:after="40"/>
              <w:rPr>
                <w:sz w:val="20"/>
                <w:szCs w:val="22"/>
                <w:lang w:val="tr-TR"/>
              </w:rPr>
            </w:pPr>
            <w:r w:rsidRPr="00D412BA">
              <w:rPr>
                <w:sz w:val="20"/>
                <w:szCs w:val="22"/>
                <w:lang w:val="tr-TR"/>
              </w:rPr>
              <w:t>5</w:t>
            </w:r>
          </w:p>
        </w:tc>
        <w:tc>
          <w:tcPr>
            <w:tcW w:w="1414" w:type="pct"/>
            <w:tcBorders>
              <w:left w:val="nil"/>
            </w:tcBorders>
          </w:tcPr>
          <w:p w14:paraId="6366FCB9" w14:textId="77777777" w:rsidR="0029773D" w:rsidRPr="00D412BA" w:rsidRDefault="0029773D" w:rsidP="00D412BA">
            <w:pPr>
              <w:pStyle w:val="Els-table-text"/>
              <w:spacing w:before="40" w:after="40"/>
              <w:rPr>
                <w:sz w:val="20"/>
                <w:szCs w:val="22"/>
                <w:lang w:val="tr-TR"/>
              </w:rPr>
            </w:pPr>
            <w:r w:rsidRPr="00D412BA">
              <w:rPr>
                <w:sz w:val="20"/>
                <w:szCs w:val="22"/>
                <w:lang w:val="tr-TR"/>
              </w:rPr>
              <w:t>6</w:t>
            </w:r>
          </w:p>
        </w:tc>
      </w:tr>
    </w:tbl>
    <w:p w14:paraId="53AEF370" w14:textId="16523FE1" w:rsidR="00A96998" w:rsidRPr="00A96998" w:rsidRDefault="00A96998" w:rsidP="00D81BEC">
      <w:pPr>
        <w:pStyle w:val="Els-table-text"/>
        <w:spacing w:before="40" w:after="40"/>
        <w:rPr>
          <w:szCs w:val="16"/>
          <w:lang w:val="tr-TR"/>
        </w:rPr>
      </w:pPr>
      <w:r w:rsidRPr="00A96998">
        <w:rPr>
          <w:szCs w:val="16"/>
          <w:lang w:val="tr-TR"/>
        </w:rPr>
        <w:t xml:space="preserve">Kaynak: </w:t>
      </w:r>
      <w:proofErr w:type="gramStart"/>
      <w:r w:rsidRPr="00A96998">
        <w:rPr>
          <w:szCs w:val="16"/>
          <w:lang w:val="tr-TR"/>
        </w:rPr>
        <w:t>….</w:t>
      </w:r>
      <w:proofErr w:type="gramEnd"/>
      <w:r w:rsidRPr="00A96998">
        <w:rPr>
          <w:szCs w:val="16"/>
          <w:lang w:val="tr-TR"/>
        </w:rPr>
        <w:t>vd. (20xx, s. xx)’den uyarlanmıştır.</w:t>
      </w:r>
      <w:r w:rsidRPr="00A96998">
        <w:rPr>
          <w:rStyle w:val="DipnotBavurusu"/>
          <w:szCs w:val="16"/>
          <w:lang w:val="tr-TR"/>
        </w:rPr>
        <w:footnoteReference w:id="5"/>
      </w:r>
      <w:r w:rsidRPr="00A96998">
        <w:rPr>
          <w:szCs w:val="16"/>
          <w:lang w:val="tr-TR"/>
        </w:rPr>
        <w:t xml:space="preserve"> </w:t>
      </w:r>
    </w:p>
    <w:p w14:paraId="79851F19" w14:textId="77777777" w:rsidR="00A96998" w:rsidRDefault="00D81BEC" w:rsidP="00A96998">
      <w:pPr>
        <w:pStyle w:val="Els-table-text"/>
        <w:spacing w:before="40" w:after="40"/>
        <w:rPr>
          <w:sz w:val="20"/>
          <w:szCs w:val="22"/>
          <w:lang w:val="tr-TR"/>
        </w:rPr>
      </w:pPr>
      <w:r w:rsidRPr="00A96998">
        <w:rPr>
          <w:szCs w:val="16"/>
          <w:lang w:val="tr-TR"/>
        </w:rPr>
        <w:t>Not. Tablo, şekil ve grafikler ile ilgili açıklayıcı bilgiler tablonun altında not şeklinde belirtilmelidir</w:t>
      </w:r>
      <w:r>
        <w:rPr>
          <w:sz w:val="20"/>
          <w:szCs w:val="22"/>
          <w:lang w:val="tr-TR"/>
        </w:rPr>
        <w:t xml:space="preserve">. </w:t>
      </w:r>
    </w:p>
    <w:p w14:paraId="54EC4A4D" w14:textId="0306FE18" w:rsidR="003A566E" w:rsidRPr="00D412BA" w:rsidRDefault="003A566E" w:rsidP="00A96998">
      <w:pPr>
        <w:pStyle w:val="Els-2ndorder-head"/>
        <w:spacing w:after="120" w:line="240" w:lineRule="auto"/>
        <w:rPr>
          <w:sz w:val="22"/>
          <w:szCs w:val="22"/>
          <w:lang w:val="tr-TR"/>
        </w:rPr>
      </w:pPr>
      <w:r w:rsidRPr="00D412BA">
        <w:rPr>
          <w:sz w:val="22"/>
          <w:szCs w:val="22"/>
          <w:lang w:val="tr-TR"/>
        </w:rPr>
        <w:t>Dipnotlar</w:t>
      </w:r>
    </w:p>
    <w:p w14:paraId="08C36749" w14:textId="1CDC87DD" w:rsidR="003A566E" w:rsidRPr="00D412BA" w:rsidRDefault="003A566E" w:rsidP="00D412BA">
      <w:pPr>
        <w:pStyle w:val="Els-body-text"/>
        <w:spacing w:after="120" w:line="240" w:lineRule="auto"/>
        <w:ind w:firstLine="0"/>
        <w:rPr>
          <w:sz w:val="22"/>
          <w:szCs w:val="22"/>
          <w:lang w:val="tr-TR"/>
        </w:rPr>
      </w:pPr>
      <w:r w:rsidRPr="00D412BA">
        <w:rPr>
          <w:sz w:val="22"/>
          <w:szCs w:val="22"/>
          <w:lang w:val="tr-TR"/>
        </w:rPr>
        <w:t>Mümkün</w:t>
      </w:r>
      <w:r w:rsidR="00CC5E4D" w:rsidRPr="00D412BA">
        <w:rPr>
          <w:sz w:val="22"/>
          <w:szCs w:val="22"/>
          <w:lang w:val="tr-TR"/>
        </w:rPr>
        <w:t xml:space="preserve"> olduğunca</w:t>
      </w:r>
      <w:r w:rsidRPr="00D412BA">
        <w:rPr>
          <w:sz w:val="22"/>
          <w:szCs w:val="22"/>
          <w:lang w:val="tr-TR"/>
        </w:rPr>
        <w:t xml:space="preserve"> dipnotlardan kaçınılmalıdır. Metinde gerekli dipnotlar ardışık üst simge harflerle gösterilmelidir. Dipnotlar, bahsedildikleri sayfanın alt kısmına tek aralıklı ve daha küçük yazı boyutunda (8pt) yazılmalı ve sütunun dibinde uzanan kısa bir çizgi ile ana metinden ayrılmalıdır.</w:t>
      </w:r>
    </w:p>
    <w:p w14:paraId="47E83DDE" w14:textId="70AE2B90" w:rsidR="003A566E" w:rsidRPr="00D412BA" w:rsidRDefault="009D36E7" w:rsidP="001B1F3A">
      <w:pPr>
        <w:pStyle w:val="Els-1storder-head"/>
        <w:spacing w:after="120" w:line="240" w:lineRule="auto"/>
        <w:rPr>
          <w:sz w:val="22"/>
          <w:szCs w:val="22"/>
          <w:lang w:val="tr-TR"/>
        </w:rPr>
      </w:pPr>
      <w:r>
        <w:rPr>
          <w:sz w:val="22"/>
          <w:szCs w:val="22"/>
          <w:lang w:val="tr-TR"/>
        </w:rPr>
        <w:lastRenderedPageBreak/>
        <w:t>Atıf</w:t>
      </w:r>
      <w:r w:rsidR="003A566E" w:rsidRPr="00D412BA">
        <w:rPr>
          <w:sz w:val="22"/>
          <w:szCs w:val="22"/>
          <w:lang w:val="tr-TR"/>
        </w:rPr>
        <w:t xml:space="preserve"> </w:t>
      </w:r>
      <w:r w:rsidR="0093098A" w:rsidRPr="00D412BA">
        <w:rPr>
          <w:sz w:val="22"/>
          <w:szCs w:val="22"/>
          <w:lang w:val="tr-TR"/>
        </w:rPr>
        <w:t>Stili</w:t>
      </w:r>
    </w:p>
    <w:p w14:paraId="339A4910" w14:textId="262B1023" w:rsidR="003A566E" w:rsidRPr="00D412BA" w:rsidRDefault="003A566E" w:rsidP="009F5D4B">
      <w:pPr>
        <w:pStyle w:val="Els-body-text"/>
        <w:spacing w:line="240" w:lineRule="auto"/>
        <w:ind w:firstLine="0"/>
        <w:rPr>
          <w:sz w:val="22"/>
          <w:szCs w:val="22"/>
          <w:lang w:val="tr-TR"/>
        </w:rPr>
      </w:pPr>
      <w:r w:rsidRPr="00D412BA">
        <w:rPr>
          <w:sz w:val="22"/>
          <w:szCs w:val="22"/>
          <w:lang w:val="tr-TR"/>
        </w:rPr>
        <w:t>Çalışmada doğrudan ve/veya dolaylı alıntı yapıl</w:t>
      </w:r>
      <w:r w:rsidR="00BA5254">
        <w:rPr>
          <w:sz w:val="22"/>
          <w:szCs w:val="22"/>
          <w:lang w:val="tr-TR"/>
        </w:rPr>
        <w:t xml:space="preserve">arak faydalanılan tüm kaynaklara </w:t>
      </w:r>
      <w:r w:rsidR="00571245" w:rsidRPr="00FD710A">
        <w:rPr>
          <w:i/>
          <w:sz w:val="22"/>
          <w:szCs w:val="22"/>
          <w:lang w:val="tr-TR"/>
        </w:rPr>
        <w:t>APA 7</w:t>
      </w:r>
      <w:r w:rsidR="00ED21F1">
        <w:rPr>
          <w:sz w:val="22"/>
          <w:szCs w:val="22"/>
          <w:lang w:val="tr-TR"/>
        </w:rPr>
        <w:t xml:space="preserve"> stiline uygun olarak</w:t>
      </w:r>
      <w:r w:rsidR="00571245">
        <w:rPr>
          <w:sz w:val="22"/>
          <w:szCs w:val="22"/>
          <w:lang w:val="tr-TR"/>
        </w:rPr>
        <w:t xml:space="preserve"> </w:t>
      </w:r>
      <w:r w:rsidR="00BA5254">
        <w:rPr>
          <w:sz w:val="22"/>
          <w:szCs w:val="22"/>
          <w:lang w:val="tr-TR"/>
        </w:rPr>
        <w:t>atıf yapılması</w:t>
      </w:r>
      <w:r w:rsidRPr="00D412BA">
        <w:rPr>
          <w:sz w:val="22"/>
          <w:szCs w:val="22"/>
          <w:lang w:val="tr-TR"/>
        </w:rPr>
        <w:t xml:space="preserve"> gerekmektedir. </w:t>
      </w:r>
    </w:p>
    <w:p w14:paraId="2B177051" w14:textId="461A6FCA" w:rsidR="00CC5E4D" w:rsidRPr="00D412BA" w:rsidRDefault="0067511B" w:rsidP="001B1F3A">
      <w:pPr>
        <w:pStyle w:val="Els-2ndorder-head"/>
        <w:spacing w:after="120" w:line="240" w:lineRule="auto"/>
        <w:rPr>
          <w:sz w:val="22"/>
          <w:szCs w:val="22"/>
          <w:lang w:val="tr-TR"/>
        </w:rPr>
      </w:pPr>
      <w:r>
        <w:rPr>
          <w:sz w:val="22"/>
          <w:szCs w:val="22"/>
          <w:lang w:val="tr-TR"/>
        </w:rPr>
        <w:t>Dolaylı alıntı</w:t>
      </w:r>
    </w:p>
    <w:p w14:paraId="359AD662" w14:textId="6ABA4F8C" w:rsidR="00CC5E4D" w:rsidRPr="00D412BA" w:rsidRDefault="00CC5E4D" w:rsidP="00A96998">
      <w:pPr>
        <w:pStyle w:val="Els-body-text"/>
        <w:spacing w:after="120" w:line="240" w:lineRule="auto"/>
        <w:ind w:firstLine="0"/>
        <w:rPr>
          <w:sz w:val="22"/>
          <w:szCs w:val="22"/>
          <w:lang w:val="tr-TR"/>
        </w:rPr>
      </w:pPr>
      <w:r w:rsidRPr="00D412BA">
        <w:rPr>
          <w:sz w:val="22"/>
          <w:szCs w:val="22"/>
          <w:lang w:val="tr-TR"/>
        </w:rPr>
        <w:t xml:space="preserve">Dolaylı alıntılamalarda sayfa </w:t>
      </w:r>
      <w:r w:rsidR="00A566CD" w:rsidRPr="00D412BA">
        <w:rPr>
          <w:sz w:val="22"/>
          <w:szCs w:val="22"/>
          <w:lang w:val="tr-TR"/>
        </w:rPr>
        <w:t>numarası</w:t>
      </w:r>
      <w:r w:rsidRPr="00D412BA">
        <w:rPr>
          <w:sz w:val="22"/>
          <w:szCs w:val="22"/>
          <w:lang w:val="tr-TR"/>
        </w:rPr>
        <w:t xml:space="preserve"> belirtme zorunluluğu olmamakla birlikte kitap gibi uzun ve kompleks yapıdaki kaynaklardan yapılan alıntılarda ilgilenen okurlarca alıntının </w:t>
      </w:r>
      <w:r w:rsidR="006D0A64" w:rsidRPr="00D412BA">
        <w:rPr>
          <w:sz w:val="22"/>
          <w:szCs w:val="22"/>
          <w:lang w:val="tr-TR"/>
        </w:rPr>
        <w:t xml:space="preserve">kolay </w:t>
      </w:r>
      <w:r w:rsidRPr="00D412BA">
        <w:rPr>
          <w:sz w:val="22"/>
          <w:szCs w:val="22"/>
          <w:lang w:val="tr-TR"/>
        </w:rPr>
        <w:t xml:space="preserve">tespit edilebilir kılınması için sayfa numarası belirtilmesi önerilmektedir. </w:t>
      </w:r>
    </w:p>
    <w:p w14:paraId="7D4D7678" w14:textId="539AD935" w:rsidR="00CC5E4D" w:rsidRPr="00D412BA" w:rsidRDefault="00CC5E4D" w:rsidP="00A96998">
      <w:pPr>
        <w:pStyle w:val="Els-body-text"/>
        <w:spacing w:after="120" w:line="240" w:lineRule="auto"/>
        <w:ind w:firstLine="0"/>
        <w:rPr>
          <w:sz w:val="22"/>
          <w:szCs w:val="22"/>
          <w:lang w:val="tr-TR"/>
        </w:rPr>
      </w:pPr>
      <w:r w:rsidRPr="00D412BA">
        <w:rPr>
          <w:sz w:val="22"/>
          <w:szCs w:val="22"/>
          <w:lang w:val="tr-TR"/>
        </w:rPr>
        <w:t xml:space="preserve">Bir cümleden uzun dolaylı alıntılarda aynı kaynaktan </w:t>
      </w:r>
      <w:r w:rsidR="00BA5254">
        <w:rPr>
          <w:sz w:val="22"/>
          <w:szCs w:val="22"/>
          <w:lang w:val="tr-TR"/>
        </w:rPr>
        <w:t>alıntının devam ettiğinin</w:t>
      </w:r>
      <w:r w:rsidRPr="00D412BA">
        <w:rPr>
          <w:sz w:val="22"/>
          <w:szCs w:val="22"/>
          <w:lang w:val="tr-TR"/>
        </w:rPr>
        <w:t xml:space="preserve"> </w:t>
      </w:r>
      <w:r w:rsidR="00BA5254">
        <w:rPr>
          <w:sz w:val="22"/>
          <w:szCs w:val="22"/>
          <w:lang w:val="tr-TR"/>
        </w:rPr>
        <w:t>aşikâr</w:t>
      </w:r>
      <w:r w:rsidRPr="00D412BA">
        <w:rPr>
          <w:sz w:val="22"/>
          <w:szCs w:val="22"/>
          <w:lang w:val="tr-TR"/>
        </w:rPr>
        <w:t xml:space="preserve"> </w:t>
      </w:r>
      <w:r w:rsidR="00BA5254">
        <w:rPr>
          <w:sz w:val="22"/>
          <w:szCs w:val="22"/>
          <w:lang w:val="tr-TR"/>
        </w:rPr>
        <w:t>olması</w:t>
      </w:r>
      <w:r w:rsidR="00013790" w:rsidRPr="00D412BA">
        <w:rPr>
          <w:sz w:val="22"/>
          <w:szCs w:val="22"/>
          <w:lang w:val="tr-TR"/>
        </w:rPr>
        <w:t xml:space="preserve"> kaydı ile devam eden cümlelerde tekrar </w:t>
      </w:r>
      <w:r w:rsidR="00BA5254">
        <w:rPr>
          <w:sz w:val="22"/>
          <w:szCs w:val="22"/>
          <w:lang w:val="tr-TR"/>
        </w:rPr>
        <w:t>atıf yapılmasına</w:t>
      </w:r>
      <w:r w:rsidR="00013790" w:rsidRPr="00D412BA">
        <w:rPr>
          <w:sz w:val="22"/>
          <w:szCs w:val="22"/>
          <w:lang w:val="tr-TR"/>
        </w:rPr>
        <w:t xml:space="preserve"> gerek yoktur. Ancak alıntılama ikinci paragrafa uzuyor ise ikinci paragrafta tekrar </w:t>
      </w:r>
      <w:r w:rsidR="00BA5254">
        <w:rPr>
          <w:sz w:val="22"/>
          <w:szCs w:val="22"/>
          <w:lang w:val="tr-TR"/>
        </w:rPr>
        <w:t>atıf yapılmalıdır.</w:t>
      </w:r>
      <w:r w:rsidR="00013790" w:rsidRPr="00D412BA">
        <w:rPr>
          <w:sz w:val="22"/>
          <w:szCs w:val="22"/>
          <w:lang w:val="tr-TR"/>
        </w:rPr>
        <w:t xml:space="preserve">  </w:t>
      </w:r>
    </w:p>
    <w:p w14:paraId="525C9465" w14:textId="2BCEC6C5" w:rsidR="00013790" w:rsidRPr="00D412BA" w:rsidRDefault="0067511B" w:rsidP="009F5D4B">
      <w:pPr>
        <w:pStyle w:val="Els-2ndorder-head"/>
        <w:spacing w:after="120" w:line="240" w:lineRule="auto"/>
        <w:rPr>
          <w:sz w:val="22"/>
          <w:szCs w:val="22"/>
          <w:lang w:val="tr-TR"/>
        </w:rPr>
      </w:pPr>
      <w:r>
        <w:rPr>
          <w:sz w:val="22"/>
          <w:szCs w:val="22"/>
          <w:lang w:val="tr-TR"/>
        </w:rPr>
        <w:t>Doğrudan alıntı</w:t>
      </w:r>
    </w:p>
    <w:p w14:paraId="0B029322" w14:textId="289E2AD3" w:rsidR="00CC5E4D" w:rsidRPr="00D412BA" w:rsidRDefault="00013790" w:rsidP="00A96998">
      <w:pPr>
        <w:pStyle w:val="Els-body-text"/>
        <w:spacing w:after="120" w:line="240" w:lineRule="auto"/>
        <w:ind w:firstLine="0"/>
        <w:rPr>
          <w:sz w:val="22"/>
          <w:szCs w:val="22"/>
          <w:lang w:val="tr-TR"/>
        </w:rPr>
      </w:pPr>
      <w:r w:rsidRPr="00D412BA">
        <w:rPr>
          <w:sz w:val="22"/>
          <w:szCs w:val="22"/>
          <w:lang w:val="tr-TR"/>
        </w:rPr>
        <w:t>Doğrudan alıntılar</w:t>
      </w:r>
      <w:r w:rsidR="00470DA7">
        <w:rPr>
          <w:sz w:val="22"/>
          <w:szCs w:val="22"/>
          <w:lang w:val="tr-TR"/>
        </w:rPr>
        <w:t>;</w:t>
      </w:r>
      <w:r w:rsidRPr="00D412BA">
        <w:rPr>
          <w:sz w:val="22"/>
          <w:szCs w:val="22"/>
          <w:lang w:val="tr-TR"/>
        </w:rPr>
        <w:t xml:space="preserve"> (1) tanımlama oluştururken, (2) anılmaya değer veya vurucu ve öz ifadeler için (3) bir ifadeye yanıt vermek istediğinizde (örneğin, birinin söylediği bir şey) tercih edilmelidir. </w:t>
      </w:r>
      <w:r w:rsidR="003534C8" w:rsidRPr="00D412BA">
        <w:rPr>
          <w:sz w:val="22"/>
          <w:szCs w:val="22"/>
          <w:lang w:val="tr-TR"/>
        </w:rPr>
        <w:t xml:space="preserve">40 kelimeden daha az alıntılar için, kelimelerin etrafına </w:t>
      </w:r>
      <w:r w:rsidR="00A566CD" w:rsidRPr="00D412BA">
        <w:rPr>
          <w:sz w:val="22"/>
          <w:szCs w:val="22"/>
          <w:lang w:val="tr-TR"/>
        </w:rPr>
        <w:t>“</w:t>
      </w:r>
      <w:r w:rsidR="003534C8" w:rsidRPr="00D412BA">
        <w:rPr>
          <w:sz w:val="22"/>
          <w:szCs w:val="22"/>
          <w:lang w:val="tr-TR"/>
        </w:rPr>
        <w:t>tırnak işaretleri</w:t>
      </w:r>
      <w:r w:rsidR="00B71A17" w:rsidRPr="00D412BA">
        <w:rPr>
          <w:sz w:val="22"/>
          <w:szCs w:val="22"/>
          <w:lang w:val="tr-TR"/>
        </w:rPr>
        <w:t>”</w:t>
      </w:r>
      <w:r w:rsidR="003534C8" w:rsidRPr="00D412BA">
        <w:rPr>
          <w:sz w:val="22"/>
          <w:szCs w:val="22"/>
          <w:lang w:val="tr-TR"/>
        </w:rPr>
        <w:t xml:space="preserve"> ekle</w:t>
      </w:r>
      <w:r w:rsidR="0093098A" w:rsidRPr="00D412BA">
        <w:rPr>
          <w:sz w:val="22"/>
          <w:szCs w:val="22"/>
          <w:lang w:val="tr-TR"/>
        </w:rPr>
        <w:t>nmeli</w:t>
      </w:r>
      <w:r w:rsidR="003534C8" w:rsidRPr="00D412BA">
        <w:rPr>
          <w:sz w:val="22"/>
          <w:szCs w:val="22"/>
          <w:lang w:val="tr-TR"/>
        </w:rPr>
        <w:t xml:space="preserve"> ve alıntı</w:t>
      </w:r>
      <w:r w:rsidR="0093098A" w:rsidRPr="00D412BA">
        <w:rPr>
          <w:sz w:val="22"/>
          <w:szCs w:val="22"/>
          <w:lang w:val="tr-TR"/>
        </w:rPr>
        <w:t xml:space="preserve"> </w:t>
      </w:r>
      <w:r w:rsidR="003534C8" w:rsidRPr="00D412BA">
        <w:rPr>
          <w:sz w:val="22"/>
          <w:szCs w:val="22"/>
          <w:lang w:val="tr-TR"/>
        </w:rPr>
        <w:t>metn</w:t>
      </w:r>
      <w:r w:rsidR="0093098A" w:rsidRPr="00D412BA">
        <w:rPr>
          <w:sz w:val="22"/>
          <w:szCs w:val="22"/>
          <w:lang w:val="tr-TR"/>
        </w:rPr>
        <w:t xml:space="preserve">e </w:t>
      </w:r>
      <w:r w:rsidR="003534C8" w:rsidRPr="00D412BA">
        <w:rPr>
          <w:sz w:val="22"/>
          <w:szCs w:val="22"/>
          <w:lang w:val="tr-TR"/>
        </w:rPr>
        <w:t>dahil ed</w:t>
      </w:r>
      <w:r w:rsidR="0093098A" w:rsidRPr="00D412BA">
        <w:rPr>
          <w:sz w:val="22"/>
          <w:szCs w:val="22"/>
          <w:lang w:val="tr-TR"/>
        </w:rPr>
        <w:t>ilmelidir</w:t>
      </w:r>
      <w:r w:rsidR="003534C8" w:rsidRPr="00D412BA">
        <w:rPr>
          <w:sz w:val="22"/>
          <w:szCs w:val="22"/>
          <w:lang w:val="tr-TR"/>
        </w:rPr>
        <w:t>, ek biçimlendirmeye gerek yoktur. Orijinal kaynak içermedikçe, alıntıların başına ve/veya sonuna üç nokta ekle</w:t>
      </w:r>
      <w:r w:rsidR="0093098A" w:rsidRPr="00D412BA">
        <w:rPr>
          <w:sz w:val="22"/>
          <w:szCs w:val="22"/>
          <w:lang w:val="tr-TR"/>
        </w:rPr>
        <w:t>nmemeli</w:t>
      </w:r>
      <w:r w:rsidR="00013384" w:rsidRPr="00D412BA">
        <w:rPr>
          <w:sz w:val="22"/>
          <w:szCs w:val="22"/>
          <w:lang w:val="tr-TR"/>
        </w:rPr>
        <w:t xml:space="preserve"> ve alıntı italik yapılmamalıdır. </w:t>
      </w:r>
    </w:p>
    <w:p w14:paraId="3F613CF4" w14:textId="157F5603" w:rsidR="003534C8" w:rsidRPr="00D412BA" w:rsidRDefault="003534C8" w:rsidP="00A96998">
      <w:pPr>
        <w:pStyle w:val="Els-body-text"/>
        <w:spacing w:after="120" w:line="240" w:lineRule="auto"/>
        <w:ind w:firstLine="0"/>
        <w:rPr>
          <w:sz w:val="22"/>
          <w:szCs w:val="22"/>
          <w:lang w:val="tr-TR"/>
        </w:rPr>
      </w:pPr>
      <w:r w:rsidRPr="00D412BA">
        <w:rPr>
          <w:sz w:val="22"/>
          <w:szCs w:val="22"/>
          <w:lang w:val="tr-TR"/>
        </w:rPr>
        <w:t>40 veya daha fazla kelimelik alıntılar blok alıntı</w:t>
      </w:r>
      <w:r w:rsidR="00D94FBC" w:rsidRPr="00D412BA">
        <w:rPr>
          <w:sz w:val="22"/>
          <w:szCs w:val="22"/>
          <w:lang w:val="tr-TR"/>
        </w:rPr>
        <w:t xml:space="preserve"> </w:t>
      </w:r>
      <w:r w:rsidRPr="00D412BA">
        <w:rPr>
          <w:sz w:val="22"/>
          <w:szCs w:val="22"/>
          <w:lang w:val="tr-TR"/>
        </w:rPr>
        <w:t>olarak biçimlendir</w:t>
      </w:r>
      <w:r w:rsidR="00593781" w:rsidRPr="00D412BA">
        <w:rPr>
          <w:sz w:val="22"/>
          <w:szCs w:val="22"/>
          <w:lang w:val="tr-TR"/>
        </w:rPr>
        <w:t xml:space="preserve">ilmelidir. </w:t>
      </w:r>
      <w:r w:rsidRPr="00D412BA">
        <w:rPr>
          <w:sz w:val="22"/>
          <w:szCs w:val="22"/>
          <w:lang w:val="tr-TR"/>
        </w:rPr>
        <w:t xml:space="preserve">Blok </w:t>
      </w:r>
      <w:r w:rsidR="00D94FBC" w:rsidRPr="00D412BA">
        <w:rPr>
          <w:sz w:val="22"/>
          <w:szCs w:val="22"/>
          <w:lang w:val="tr-TR"/>
        </w:rPr>
        <w:t>alıntı</w:t>
      </w:r>
      <w:r w:rsidRPr="00D412BA">
        <w:rPr>
          <w:sz w:val="22"/>
          <w:szCs w:val="22"/>
          <w:lang w:val="tr-TR"/>
        </w:rPr>
        <w:t xml:space="preserve"> için tırnak işareti </w:t>
      </w:r>
      <w:r w:rsidRPr="00A96998">
        <w:rPr>
          <w:sz w:val="22"/>
          <w:szCs w:val="22"/>
          <w:lang w:val="tr-TR"/>
        </w:rPr>
        <w:t>kullanma</w:t>
      </w:r>
      <w:r w:rsidR="00593781" w:rsidRPr="00A96998">
        <w:rPr>
          <w:sz w:val="22"/>
          <w:szCs w:val="22"/>
          <w:lang w:val="tr-TR"/>
        </w:rPr>
        <w:t>malıdır</w:t>
      </w:r>
      <w:r w:rsidR="00593781" w:rsidRPr="00D412BA">
        <w:rPr>
          <w:sz w:val="22"/>
          <w:szCs w:val="22"/>
          <w:lang w:val="tr-TR"/>
        </w:rPr>
        <w:t>. B</w:t>
      </w:r>
      <w:r w:rsidRPr="00D412BA">
        <w:rPr>
          <w:sz w:val="22"/>
          <w:szCs w:val="22"/>
          <w:lang w:val="tr-TR"/>
        </w:rPr>
        <w:t>lo</w:t>
      </w:r>
      <w:r w:rsidR="00593781" w:rsidRPr="00D412BA">
        <w:rPr>
          <w:sz w:val="22"/>
          <w:szCs w:val="22"/>
          <w:lang w:val="tr-TR"/>
        </w:rPr>
        <w:t>k alıntıyı bir satır boşluk sonrasında</w:t>
      </w:r>
      <w:r w:rsidRPr="00D412BA">
        <w:rPr>
          <w:sz w:val="22"/>
          <w:szCs w:val="22"/>
          <w:lang w:val="tr-TR"/>
        </w:rPr>
        <w:t xml:space="preserve"> sol kenardan 1,25cm girintile</w:t>
      </w:r>
      <w:r w:rsidR="00593781" w:rsidRPr="00D412BA">
        <w:rPr>
          <w:sz w:val="22"/>
          <w:szCs w:val="22"/>
          <w:lang w:val="tr-TR"/>
        </w:rPr>
        <w:t xml:space="preserve">nerek yazılmalıdır. </w:t>
      </w:r>
      <w:r w:rsidR="00BA5254">
        <w:rPr>
          <w:sz w:val="22"/>
          <w:szCs w:val="22"/>
          <w:lang w:val="tr-TR"/>
        </w:rPr>
        <w:t xml:space="preserve">APA </w:t>
      </w:r>
      <w:r w:rsidR="00593781" w:rsidRPr="00D412BA">
        <w:rPr>
          <w:sz w:val="22"/>
          <w:szCs w:val="22"/>
          <w:lang w:val="tr-TR"/>
        </w:rPr>
        <w:t>Blok alıntı yaparken ya</w:t>
      </w:r>
      <w:r w:rsidRPr="00D412BA">
        <w:rPr>
          <w:sz w:val="22"/>
          <w:szCs w:val="22"/>
          <w:lang w:val="tr-TR"/>
        </w:rPr>
        <w:t xml:space="preserve"> alıntıdaki son noktalama işaretinden sonra kayn</w:t>
      </w:r>
      <w:r w:rsidR="00D94FBC" w:rsidRPr="00D412BA">
        <w:rPr>
          <w:sz w:val="22"/>
          <w:szCs w:val="22"/>
          <w:lang w:val="tr-TR"/>
        </w:rPr>
        <w:t xml:space="preserve">ak </w:t>
      </w:r>
      <w:r w:rsidRPr="00D412BA">
        <w:rPr>
          <w:sz w:val="22"/>
          <w:szCs w:val="22"/>
          <w:lang w:val="tr-TR"/>
        </w:rPr>
        <w:t>parantez içinde belirti</w:t>
      </w:r>
      <w:r w:rsidR="00D94FBC" w:rsidRPr="00D412BA">
        <w:rPr>
          <w:sz w:val="22"/>
          <w:szCs w:val="22"/>
          <w:lang w:val="tr-TR"/>
        </w:rPr>
        <w:t>lir</w:t>
      </w:r>
      <w:r w:rsidR="00BA5254">
        <w:rPr>
          <w:sz w:val="22"/>
          <w:szCs w:val="22"/>
          <w:lang w:val="tr-TR"/>
        </w:rPr>
        <w:t>. Y</w:t>
      </w:r>
      <w:r w:rsidRPr="00D412BA">
        <w:rPr>
          <w:sz w:val="22"/>
          <w:szCs w:val="22"/>
          <w:lang w:val="tr-TR"/>
        </w:rPr>
        <w:t xml:space="preserve">azar ve yılı alıntıdan önce </w:t>
      </w:r>
      <w:r w:rsidR="00BA5254">
        <w:rPr>
          <w:sz w:val="22"/>
          <w:szCs w:val="22"/>
          <w:lang w:val="tr-TR"/>
        </w:rPr>
        <w:t xml:space="preserve">atıf yapılmış </w:t>
      </w:r>
      <w:r w:rsidR="00D94FBC" w:rsidRPr="00D412BA">
        <w:rPr>
          <w:sz w:val="22"/>
          <w:szCs w:val="22"/>
          <w:lang w:val="tr-TR"/>
        </w:rPr>
        <w:t xml:space="preserve">ise </w:t>
      </w:r>
      <w:r w:rsidRPr="00D412BA">
        <w:rPr>
          <w:sz w:val="22"/>
          <w:szCs w:val="22"/>
          <w:lang w:val="tr-TR"/>
        </w:rPr>
        <w:t>alıntı</w:t>
      </w:r>
      <w:r w:rsidR="0093098A" w:rsidRPr="00D412BA">
        <w:rPr>
          <w:sz w:val="22"/>
          <w:szCs w:val="22"/>
          <w:lang w:val="tr-TR"/>
        </w:rPr>
        <w:t>n</w:t>
      </w:r>
      <w:r w:rsidRPr="00D412BA">
        <w:rPr>
          <w:sz w:val="22"/>
          <w:szCs w:val="22"/>
          <w:lang w:val="tr-TR"/>
        </w:rPr>
        <w:t xml:space="preserve">ın son noktalama işaretinden sonra yalnızca sayfa numarasını parantez içine </w:t>
      </w:r>
      <w:r w:rsidR="00D94FBC" w:rsidRPr="00D412BA">
        <w:rPr>
          <w:sz w:val="22"/>
          <w:szCs w:val="22"/>
          <w:lang w:val="tr-TR"/>
        </w:rPr>
        <w:t>belirtilir</w:t>
      </w:r>
      <w:r w:rsidRPr="00D412BA">
        <w:rPr>
          <w:sz w:val="22"/>
          <w:szCs w:val="22"/>
          <w:lang w:val="tr-TR"/>
        </w:rPr>
        <w:t>. Her iki durumda da kapanış parantezinden sonra nokta ekleme</w:t>
      </w:r>
      <w:r w:rsidR="00D94FBC" w:rsidRPr="00D412BA">
        <w:rPr>
          <w:sz w:val="22"/>
          <w:szCs w:val="22"/>
          <w:lang w:val="tr-TR"/>
        </w:rPr>
        <w:t>melidir.</w:t>
      </w:r>
    </w:p>
    <w:p w14:paraId="107D7467" w14:textId="3933AFF5" w:rsidR="00CC5E4D" w:rsidRPr="00D412BA" w:rsidRDefault="00CC5E4D" w:rsidP="00A96998">
      <w:pPr>
        <w:pStyle w:val="Els-body-text"/>
        <w:spacing w:after="120" w:line="240" w:lineRule="auto"/>
        <w:ind w:firstLine="0"/>
        <w:rPr>
          <w:sz w:val="22"/>
          <w:szCs w:val="22"/>
          <w:lang w:val="tr-TR"/>
        </w:rPr>
      </w:pPr>
      <w:r w:rsidRPr="00D412BA">
        <w:rPr>
          <w:sz w:val="22"/>
          <w:szCs w:val="22"/>
          <w:lang w:val="tr-TR"/>
        </w:rPr>
        <w:t xml:space="preserve">Aşağıda </w:t>
      </w:r>
      <w:r w:rsidR="0093098A" w:rsidRPr="00D412BA">
        <w:rPr>
          <w:sz w:val="22"/>
          <w:szCs w:val="22"/>
          <w:lang w:val="tr-TR"/>
        </w:rPr>
        <w:t>y</w:t>
      </w:r>
      <w:r w:rsidRPr="00D412BA">
        <w:rPr>
          <w:sz w:val="22"/>
          <w:szCs w:val="22"/>
          <w:lang w:val="tr-TR"/>
        </w:rPr>
        <w:t>azarların yararlı bulabileceği birkaç örnek bulunmakla birlikte detaylı açıklama ve örnekler için</w:t>
      </w:r>
      <w:r w:rsidR="00ED21F1">
        <w:rPr>
          <w:sz w:val="22"/>
          <w:szCs w:val="22"/>
          <w:lang w:val="tr-TR"/>
        </w:rPr>
        <w:t xml:space="preserve"> APA resmi sitesinden</w:t>
      </w:r>
      <w:r w:rsidRPr="00D412BA">
        <w:rPr>
          <w:sz w:val="22"/>
          <w:szCs w:val="22"/>
          <w:lang w:val="tr-TR"/>
        </w:rPr>
        <w:t xml:space="preserve"> </w:t>
      </w:r>
      <w:hyperlink r:id="rId10" w:history="1">
        <w:r w:rsidR="00B71A17" w:rsidRPr="00FD710A">
          <w:rPr>
            <w:rStyle w:val="Kpr"/>
            <w:i/>
            <w:sz w:val="22"/>
            <w:szCs w:val="22"/>
          </w:rPr>
          <w:t>https://apastyle.apa.org/style-grammar-guidelines/references/examples</w:t>
        </w:r>
      </w:hyperlink>
      <w:r w:rsidR="00B71A17" w:rsidRPr="00D412BA">
        <w:rPr>
          <w:sz w:val="22"/>
          <w:szCs w:val="22"/>
          <w:lang w:val="tr-TR"/>
        </w:rPr>
        <w:t xml:space="preserve"> </w:t>
      </w:r>
      <w:r w:rsidR="003534C8" w:rsidRPr="00D412BA">
        <w:rPr>
          <w:sz w:val="22"/>
          <w:szCs w:val="22"/>
          <w:lang w:val="tr-TR"/>
        </w:rPr>
        <w:t xml:space="preserve">sayfasını incelemeniz önemle tavsiye edilmektedir. </w:t>
      </w:r>
    </w:p>
    <w:p w14:paraId="4F312262" w14:textId="56422B5E" w:rsidR="006D0A64" w:rsidRPr="00D412BA" w:rsidRDefault="00571245" w:rsidP="009F5D4B">
      <w:pPr>
        <w:pStyle w:val="Els-2ndorder-head"/>
        <w:spacing w:after="120" w:line="240" w:lineRule="auto"/>
        <w:rPr>
          <w:sz w:val="22"/>
          <w:szCs w:val="22"/>
          <w:lang w:val="tr-TR"/>
        </w:rPr>
      </w:pPr>
      <w:r>
        <w:rPr>
          <w:sz w:val="22"/>
          <w:szCs w:val="22"/>
          <w:lang w:val="tr-TR"/>
        </w:rPr>
        <w:t>Atıf</w:t>
      </w:r>
      <w:r w:rsidR="00B71A17" w:rsidRPr="00D412BA">
        <w:rPr>
          <w:sz w:val="22"/>
          <w:szCs w:val="22"/>
          <w:lang w:val="tr-TR"/>
        </w:rPr>
        <w:t xml:space="preserve"> </w:t>
      </w:r>
      <w:r w:rsidR="00773265" w:rsidRPr="00D412BA">
        <w:rPr>
          <w:sz w:val="22"/>
          <w:szCs w:val="22"/>
          <w:lang w:val="tr-TR"/>
        </w:rPr>
        <w:t>ö</w:t>
      </w:r>
      <w:r w:rsidR="006D0A64" w:rsidRPr="00D412BA">
        <w:rPr>
          <w:sz w:val="22"/>
          <w:szCs w:val="22"/>
          <w:lang w:val="tr-TR"/>
        </w:rPr>
        <w:t>rnekler</w:t>
      </w:r>
      <w:r w:rsidR="00B71A17" w:rsidRPr="00D412BA">
        <w:rPr>
          <w:sz w:val="22"/>
          <w:szCs w:val="22"/>
          <w:lang w:val="tr-TR"/>
        </w:rPr>
        <w:t>i</w:t>
      </w:r>
    </w:p>
    <w:p w14:paraId="3953E858" w14:textId="58BE3BB3" w:rsidR="006D0A64" w:rsidRPr="00571245" w:rsidRDefault="006D0A64" w:rsidP="009F5D4B">
      <w:pPr>
        <w:ind w:firstLine="284"/>
        <w:rPr>
          <w:i/>
          <w:sz w:val="22"/>
          <w:szCs w:val="22"/>
          <w:u w:val="single"/>
        </w:rPr>
      </w:pPr>
      <w:r w:rsidRPr="00571245">
        <w:rPr>
          <w:i/>
          <w:sz w:val="22"/>
          <w:szCs w:val="22"/>
          <w:u w:val="single"/>
        </w:rPr>
        <w:t>Dergi makalesi:</w:t>
      </w:r>
    </w:p>
    <w:p w14:paraId="150525E9" w14:textId="6E3A4C85" w:rsidR="006D0A64" w:rsidRPr="00D412BA" w:rsidRDefault="006D0A64" w:rsidP="009F5D4B">
      <w:pPr>
        <w:ind w:firstLine="720"/>
        <w:rPr>
          <w:sz w:val="22"/>
          <w:szCs w:val="22"/>
        </w:rPr>
      </w:pPr>
      <w:r w:rsidRPr="00D412BA">
        <w:rPr>
          <w:sz w:val="22"/>
          <w:szCs w:val="22"/>
        </w:rPr>
        <w:t>Parantez içi: (</w:t>
      </w:r>
      <w:proofErr w:type="spellStart"/>
      <w:r w:rsidRPr="00D412BA">
        <w:rPr>
          <w:sz w:val="22"/>
          <w:szCs w:val="22"/>
        </w:rPr>
        <w:t>Grady</w:t>
      </w:r>
      <w:proofErr w:type="spellEnd"/>
      <w:r w:rsidRPr="00D412BA">
        <w:rPr>
          <w:sz w:val="22"/>
          <w:szCs w:val="22"/>
        </w:rPr>
        <w:t xml:space="preserve"> vd., 2019)</w:t>
      </w:r>
      <w:r w:rsidR="00E733D3">
        <w:rPr>
          <w:rStyle w:val="DipnotBavurusu"/>
          <w:sz w:val="22"/>
          <w:szCs w:val="22"/>
        </w:rPr>
        <w:footnoteReference w:id="6"/>
      </w:r>
    </w:p>
    <w:p w14:paraId="6B44F744" w14:textId="27F114CB" w:rsidR="006D0A64" w:rsidRPr="00D412BA" w:rsidRDefault="005D3C29" w:rsidP="009F5D4B">
      <w:pPr>
        <w:ind w:firstLine="720"/>
        <w:rPr>
          <w:sz w:val="22"/>
          <w:szCs w:val="22"/>
        </w:rPr>
      </w:pPr>
      <w:r w:rsidRPr="00D412BA">
        <w:rPr>
          <w:sz w:val="22"/>
          <w:szCs w:val="22"/>
        </w:rPr>
        <w:t>Anlatı içi</w:t>
      </w:r>
      <w:r w:rsidR="006D0A64" w:rsidRPr="00D412BA">
        <w:rPr>
          <w:sz w:val="22"/>
          <w:szCs w:val="22"/>
        </w:rPr>
        <w:t xml:space="preserve">: </w:t>
      </w:r>
      <w:proofErr w:type="spellStart"/>
      <w:r w:rsidR="006D0A64" w:rsidRPr="00D412BA">
        <w:rPr>
          <w:sz w:val="22"/>
          <w:szCs w:val="22"/>
        </w:rPr>
        <w:t>Grady</w:t>
      </w:r>
      <w:proofErr w:type="spellEnd"/>
      <w:r w:rsidR="006D0A64" w:rsidRPr="00D412BA">
        <w:rPr>
          <w:sz w:val="22"/>
          <w:szCs w:val="22"/>
        </w:rPr>
        <w:t xml:space="preserve"> vd. (2019)</w:t>
      </w:r>
    </w:p>
    <w:p w14:paraId="737AA124" w14:textId="77777777" w:rsidR="006D0A64" w:rsidRPr="00D412BA" w:rsidRDefault="006D0A64" w:rsidP="009F5D4B">
      <w:pPr>
        <w:ind w:firstLine="720"/>
        <w:rPr>
          <w:sz w:val="22"/>
          <w:szCs w:val="22"/>
        </w:rPr>
      </w:pPr>
      <w:r w:rsidRPr="00D412BA">
        <w:rPr>
          <w:sz w:val="22"/>
          <w:szCs w:val="22"/>
        </w:rPr>
        <w:t xml:space="preserve">Kaynakça: </w:t>
      </w:r>
    </w:p>
    <w:p w14:paraId="156D8123" w14:textId="27ED3403" w:rsidR="006D0A64" w:rsidRPr="00D412BA" w:rsidRDefault="006D0A64" w:rsidP="00571245">
      <w:pPr>
        <w:ind w:left="709" w:hanging="709"/>
        <w:rPr>
          <w:sz w:val="22"/>
          <w:szCs w:val="22"/>
        </w:rPr>
      </w:pPr>
      <w:proofErr w:type="spellStart"/>
      <w:r w:rsidRPr="001519CC">
        <w:rPr>
          <w:szCs w:val="22"/>
        </w:rPr>
        <w:t>Grady</w:t>
      </w:r>
      <w:proofErr w:type="spellEnd"/>
      <w:r w:rsidRPr="001519CC">
        <w:rPr>
          <w:szCs w:val="22"/>
        </w:rPr>
        <w:t xml:space="preserve">, J. S., Her, M., </w:t>
      </w:r>
      <w:proofErr w:type="spellStart"/>
      <w:r w:rsidRPr="001519CC">
        <w:rPr>
          <w:szCs w:val="22"/>
        </w:rPr>
        <w:t>Moreno</w:t>
      </w:r>
      <w:proofErr w:type="spellEnd"/>
      <w:r w:rsidRPr="001519CC">
        <w:rPr>
          <w:szCs w:val="22"/>
        </w:rPr>
        <w:t xml:space="preserve">, G., </w:t>
      </w:r>
      <w:proofErr w:type="spellStart"/>
      <w:r w:rsidRPr="001519CC">
        <w:rPr>
          <w:szCs w:val="22"/>
        </w:rPr>
        <w:t>Perez</w:t>
      </w:r>
      <w:proofErr w:type="spellEnd"/>
      <w:r w:rsidRPr="001519CC">
        <w:rPr>
          <w:szCs w:val="22"/>
        </w:rPr>
        <w:t xml:space="preserve">, C., ve </w:t>
      </w:r>
      <w:proofErr w:type="spellStart"/>
      <w:r w:rsidRPr="001519CC">
        <w:rPr>
          <w:szCs w:val="22"/>
        </w:rPr>
        <w:t>Yelinek</w:t>
      </w:r>
      <w:proofErr w:type="spellEnd"/>
      <w:r w:rsidRPr="001519CC">
        <w:rPr>
          <w:szCs w:val="22"/>
        </w:rPr>
        <w:t xml:space="preserve">, J. (2019). </w:t>
      </w:r>
      <w:proofErr w:type="spellStart"/>
      <w:r w:rsidRPr="001519CC">
        <w:rPr>
          <w:szCs w:val="22"/>
        </w:rPr>
        <w:t>Emotions</w:t>
      </w:r>
      <w:proofErr w:type="spellEnd"/>
      <w:r w:rsidRPr="001519CC">
        <w:rPr>
          <w:szCs w:val="22"/>
        </w:rPr>
        <w:t xml:space="preserve"> in </w:t>
      </w:r>
      <w:proofErr w:type="spellStart"/>
      <w:r w:rsidRPr="001519CC">
        <w:rPr>
          <w:szCs w:val="22"/>
        </w:rPr>
        <w:t>storybooks</w:t>
      </w:r>
      <w:proofErr w:type="spellEnd"/>
      <w:r w:rsidRPr="001519CC">
        <w:rPr>
          <w:szCs w:val="22"/>
        </w:rPr>
        <w:t xml:space="preserve">: A </w:t>
      </w:r>
      <w:proofErr w:type="spellStart"/>
      <w:r w:rsidRPr="001519CC">
        <w:rPr>
          <w:szCs w:val="22"/>
        </w:rPr>
        <w:t>comparison</w:t>
      </w:r>
      <w:proofErr w:type="spellEnd"/>
      <w:r w:rsidRPr="001519CC">
        <w:rPr>
          <w:szCs w:val="22"/>
        </w:rPr>
        <w:t xml:space="preserve"> of </w:t>
      </w:r>
      <w:proofErr w:type="spellStart"/>
      <w:r w:rsidRPr="001519CC">
        <w:rPr>
          <w:szCs w:val="22"/>
        </w:rPr>
        <w:t>storybooks</w:t>
      </w:r>
      <w:proofErr w:type="spellEnd"/>
      <w:r w:rsidRPr="001519CC">
        <w:rPr>
          <w:szCs w:val="22"/>
        </w:rPr>
        <w:t xml:space="preserve"> </w:t>
      </w:r>
      <w:proofErr w:type="spellStart"/>
      <w:r w:rsidRPr="001519CC">
        <w:rPr>
          <w:szCs w:val="22"/>
        </w:rPr>
        <w:t>that</w:t>
      </w:r>
      <w:proofErr w:type="spellEnd"/>
      <w:r w:rsidRPr="001519CC">
        <w:rPr>
          <w:szCs w:val="22"/>
        </w:rPr>
        <w:t xml:space="preserve"> </w:t>
      </w:r>
      <w:proofErr w:type="spellStart"/>
      <w:r w:rsidRPr="001519CC">
        <w:rPr>
          <w:szCs w:val="22"/>
        </w:rPr>
        <w:t>represent</w:t>
      </w:r>
      <w:proofErr w:type="spellEnd"/>
      <w:r w:rsidRPr="001519CC">
        <w:rPr>
          <w:szCs w:val="22"/>
        </w:rPr>
        <w:t xml:space="preserve"> </w:t>
      </w:r>
      <w:proofErr w:type="spellStart"/>
      <w:r w:rsidRPr="001519CC">
        <w:rPr>
          <w:szCs w:val="22"/>
        </w:rPr>
        <w:t>ethnic</w:t>
      </w:r>
      <w:proofErr w:type="spellEnd"/>
      <w:r w:rsidRPr="001519CC">
        <w:rPr>
          <w:szCs w:val="22"/>
        </w:rPr>
        <w:t xml:space="preserve"> </w:t>
      </w:r>
      <w:proofErr w:type="spellStart"/>
      <w:r w:rsidRPr="001519CC">
        <w:rPr>
          <w:szCs w:val="22"/>
        </w:rPr>
        <w:t>and</w:t>
      </w:r>
      <w:proofErr w:type="spellEnd"/>
      <w:r w:rsidRPr="001519CC">
        <w:rPr>
          <w:szCs w:val="22"/>
        </w:rPr>
        <w:t xml:space="preserve"> </w:t>
      </w:r>
      <w:proofErr w:type="spellStart"/>
      <w:r w:rsidRPr="001519CC">
        <w:rPr>
          <w:szCs w:val="22"/>
        </w:rPr>
        <w:t>racial</w:t>
      </w:r>
      <w:proofErr w:type="spellEnd"/>
      <w:r w:rsidRPr="001519CC">
        <w:rPr>
          <w:szCs w:val="22"/>
        </w:rPr>
        <w:t xml:space="preserve"> </w:t>
      </w:r>
      <w:proofErr w:type="spellStart"/>
      <w:r w:rsidRPr="001519CC">
        <w:rPr>
          <w:szCs w:val="22"/>
        </w:rPr>
        <w:t>groups</w:t>
      </w:r>
      <w:proofErr w:type="spellEnd"/>
      <w:r w:rsidRPr="001519CC">
        <w:rPr>
          <w:szCs w:val="22"/>
        </w:rPr>
        <w:t xml:space="preserve"> in </w:t>
      </w:r>
      <w:proofErr w:type="spellStart"/>
      <w:r w:rsidRPr="001519CC">
        <w:rPr>
          <w:szCs w:val="22"/>
        </w:rPr>
        <w:t>the</w:t>
      </w:r>
      <w:proofErr w:type="spellEnd"/>
      <w:r w:rsidRPr="001519CC">
        <w:rPr>
          <w:szCs w:val="22"/>
        </w:rPr>
        <w:t xml:space="preserve"> United </w:t>
      </w:r>
      <w:proofErr w:type="spellStart"/>
      <w:r w:rsidRPr="001519CC">
        <w:rPr>
          <w:szCs w:val="22"/>
        </w:rPr>
        <w:t>States</w:t>
      </w:r>
      <w:proofErr w:type="spellEnd"/>
      <w:r w:rsidRPr="001519CC">
        <w:rPr>
          <w:szCs w:val="22"/>
        </w:rPr>
        <w:t xml:space="preserve">. </w:t>
      </w:r>
      <w:proofErr w:type="spellStart"/>
      <w:r w:rsidRPr="001519CC">
        <w:rPr>
          <w:i/>
          <w:iCs/>
          <w:szCs w:val="22"/>
        </w:rPr>
        <w:t>Psychology</w:t>
      </w:r>
      <w:proofErr w:type="spellEnd"/>
      <w:r w:rsidRPr="001519CC">
        <w:rPr>
          <w:i/>
          <w:iCs/>
          <w:szCs w:val="22"/>
        </w:rPr>
        <w:t xml:space="preserve"> of Popular Media </w:t>
      </w:r>
      <w:proofErr w:type="spellStart"/>
      <w:r w:rsidRPr="001519CC">
        <w:rPr>
          <w:i/>
          <w:iCs/>
          <w:szCs w:val="22"/>
        </w:rPr>
        <w:t>Culture</w:t>
      </w:r>
      <w:proofErr w:type="spellEnd"/>
      <w:r w:rsidRPr="001519CC">
        <w:rPr>
          <w:i/>
          <w:iCs/>
          <w:szCs w:val="22"/>
        </w:rPr>
        <w:t>, 8</w:t>
      </w:r>
      <w:r w:rsidRPr="001519CC">
        <w:rPr>
          <w:szCs w:val="22"/>
        </w:rPr>
        <w:t xml:space="preserve">(3), 207–217. </w:t>
      </w:r>
      <w:hyperlink r:id="rId11" w:history="1">
        <w:r w:rsidRPr="001519CC">
          <w:rPr>
            <w:rStyle w:val="Kpr"/>
            <w:sz w:val="20"/>
            <w:szCs w:val="22"/>
          </w:rPr>
          <w:t>https://doi.org/10.1037/ppm0000185</w:t>
        </w:r>
      </w:hyperlink>
    </w:p>
    <w:p w14:paraId="4ABFAD5B" w14:textId="06DB3191" w:rsidR="006D0A64" w:rsidRPr="00D412BA" w:rsidRDefault="006D0A64" w:rsidP="009F5D4B">
      <w:pPr>
        <w:ind w:left="284" w:hanging="284"/>
        <w:rPr>
          <w:sz w:val="22"/>
          <w:szCs w:val="22"/>
        </w:rPr>
      </w:pPr>
      <w:r w:rsidRPr="00D412BA">
        <w:rPr>
          <w:sz w:val="22"/>
          <w:szCs w:val="22"/>
        </w:rPr>
        <w:tab/>
      </w:r>
    </w:p>
    <w:p w14:paraId="22094100" w14:textId="00AE52DD" w:rsidR="006D0A64" w:rsidRPr="00571245" w:rsidRDefault="006D0A64" w:rsidP="009F5D4B">
      <w:pPr>
        <w:ind w:left="284" w:hanging="284"/>
        <w:rPr>
          <w:i/>
          <w:sz w:val="22"/>
          <w:szCs w:val="22"/>
          <w:u w:val="single"/>
        </w:rPr>
      </w:pPr>
      <w:r w:rsidRPr="00571245">
        <w:rPr>
          <w:b/>
          <w:sz w:val="22"/>
          <w:szCs w:val="22"/>
        </w:rPr>
        <w:tab/>
      </w:r>
      <w:r w:rsidRPr="00571245">
        <w:rPr>
          <w:i/>
          <w:sz w:val="22"/>
          <w:szCs w:val="22"/>
          <w:u w:val="single"/>
        </w:rPr>
        <w:t>Kitap/E-kitap</w:t>
      </w:r>
      <w:r w:rsidR="005D3C29" w:rsidRPr="00571245">
        <w:rPr>
          <w:i/>
          <w:sz w:val="22"/>
          <w:szCs w:val="22"/>
          <w:u w:val="single"/>
        </w:rPr>
        <w:t>:</w:t>
      </w:r>
    </w:p>
    <w:p w14:paraId="5640D26E" w14:textId="54658FDE" w:rsidR="005D3C29" w:rsidRPr="00D412BA" w:rsidRDefault="005D3C29" w:rsidP="009F5D4B">
      <w:pPr>
        <w:ind w:left="284" w:hanging="284"/>
        <w:rPr>
          <w:sz w:val="22"/>
          <w:szCs w:val="22"/>
        </w:rPr>
      </w:pPr>
      <w:r w:rsidRPr="00D412BA">
        <w:rPr>
          <w:sz w:val="22"/>
          <w:szCs w:val="22"/>
        </w:rPr>
        <w:tab/>
      </w:r>
      <w:r w:rsidRPr="00D412BA">
        <w:rPr>
          <w:sz w:val="22"/>
          <w:szCs w:val="22"/>
        </w:rPr>
        <w:tab/>
        <w:t>Parantez içi: (</w:t>
      </w:r>
      <w:proofErr w:type="spellStart"/>
      <w:r w:rsidR="00013384" w:rsidRPr="00D412BA">
        <w:rPr>
          <w:sz w:val="22"/>
          <w:szCs w:val="22"/>
        </w:rPr>
        <w:t>Sapolsky</w:t>
      </w:r>
      <w:proofErr w:type="spellEnd"/>
      <w:r w:rsidR="00013384" w:rsidRPr="00D412BA">
        <w:rPr>
          <w:sz w:val="22"/>
          <w:szCs w:val="22"/>
        </w:rPr>
        <w:t xml:space="preserve">, 2017; </w:t>
      </w:r>
      <w:proofErr w:type="spellStart"/>
      <w:r w:rsidRPr="00D412BA">
        <w:rPr>
          <w:sz w:val="22"/>
          <w:szCs w:val="22"/>
        </w:rPr>
        <w:t>Svendsen</w:t>
      </w:r>
      <w:proofErr w:type="spellEnd"/>
      <w:r w:rsidRPr="00D412BA">
        <w:rPr>
          <w:sz w:val="22"/>
          <w:szCs w:val="22"/>
        </w:rPr>
        <w:t xml:space="preserve"> ve </w:t>
      </w:r>
      <w:proofErr w:type="spellStart"/>
      <w:r w:rsidRPr="00D412BA">
        <w:rPr>
          <w:sz w:val="22"/>
          <w:szCs w:val="22"/>
        </w:rPr>
        <w:t>Løber</w:t>
      </w:r>
      <w:proofErr w:type="spellEnd"/>
      <w:r w:rsidRPr="00D412BA">
        <w:rPr>
          <w:sz w:val="22"/>
          <w:szCs w:val="22"/>
        </w:rPr>
        <w:t>, 2020</w:t>
      </w:r>
      <w:r w:rsidR="00006CE6">
        <w:rPr>
          <w:sz w:val="22"/>
          <w:szCs w:val="22"/>
        </w:rPr>
        <w:t>, s</w:t>
      </w:r>
      <w:r w:rsidRPr="00D412BA">
        <w:rPr>
          <w:sz w:val="22"/>
          <w:szCs w:val="22"/>
        </w:rPr>
        <w:t xml:space="preserve">. </w:t>
      </w:r>
      <w:r w:rsidR="00013384" w:rsidRPr="00D412BA">
        <w:rPr>
          <w:sz w:val="22"/>
          <w:szCs w:val="22"/>
        </w:rPr>
        <w:t>x</w:t>
      </w:r>
      <w:r w:rsidRPr="00D412BA">
        <w:rPr>
          <w:sz w:val="22"/>
          <w:szCs w:val="22"/>
        </w:rPr>
        <w:t>)</w:t>
      </w:r>
    </w:p>
    <w:p w14:paraId="7270E19D" w14:textId="3CA9C68D" w:rsidR="005D3C29" w:rsidRPr="00D412BA" w:rsidRDefault="005D3C29" w:rsidP="009F5D4B">
      <w:pPr>
        <w:ind w:left="284" w:hanging="284"/>
        <w:rPr>
          <w:sz w:val="22"/>
          <w:szCs w:val="22"/>
        </w:rPr>
      </w:pPr>
      <w:r w:rsidRPr="00D412BA">
        <w:rPr>
          <w:sz w:val="22"/>
          <w:szCs w:val="22"/>
        </w:rPr>
        <w:tab/>
      </w:r>
      <w:r w:rsidRPr="00D412BA">
        <w:rPr>
          <w:sz w:val="22"/>
          <w:szCs w:val="22"/>
        </w:rPr>
        <w:tab/>
        <w:t>A</w:t>
      </w:r>
      <w:r w:rsidR="00013384" w:rsidRPr="00D412BA">
        <w:rPr>
          <w:sz w:val="22"/>
          <w:szCs w:val="22"/>
        </w:rPr>
        <w:t xml:space="preserve">nlatı </w:t>
      </w:r>
      <w:r w:rsidRPr="00D412BA">
        <w:rPr>
          <w:sz w:val="22"/>
          <w:szCs w:val="22"/>
        </w:rPr>
        <w:t xml:space="preserve">içi: </w:t>
      </w:r>
      <w:proofErr w:type="spellStart"/>
      <w:r w:rsidR="00013384" w:rsidRPr="00D412BA">
        <w:rPr>
          <w:sz w:val="22"/>
          <w:szCs w:val="22"/>
        </w:rPr>
        <w:t>Sapolsky</w:t>
      </w:r>
      <w:proofErr w:type="spellEnd"/>
      <w:r w:rsidR="00013384" w:rsidRPr="00D412BA">
        <w:rPr>
          <w:sz w:val="22"/>
          <w:szCs w:val="22"/>
        </w:rPr>
        <w:t xml:space="preserve"> (2017) ve </w:t>
      </w:r>
      <w:proofErr w:type="spellStart"/>
      <w:r w:rsidRPr="00D412BA">
        <w:rPr>
          <w:sz w:val="22"/>
          <w:szCs w:val="22"/>
        </w:rPr>
        <w:t>Svendsen</w:t>
      </w:r>
      <w:proofErr w:type="spellEnd"/>
      <w:r w:rsidRPr="00D412BA">
        <w:rPr>
          <w:sz w:val="22"/>
          <w:szCs w:val="22"/>
        </w:rPr>
        <w:t xml:space="preserve"> ve </w:t>
      </w:r>
      <w:proofErr w:type="spellStart"/>
      <w:r w:rsidRPr="00D412BA">
        <w:rPr>
          <w:sz w:val="22"/>
          <w:szCs w:val="22"/>
        </w:rPr>
        <w:t>Løber</w:t>
      </w:r>
      <w:proofErr w:type="spellEnd"/>
      <w:r w:rsidR="00006CE6">
        <w:rPr>
          <w:sz w:val="22"/>
          <w:szCs w:val="22"/>
        </w:rPr>
        <w:t xml:space="preserve"> (2020, s</w:t>
      </w:r>
      <w:r w:rsidRPr="00D412BA">
        <w:rPr>
          <w:sz w:val="22"/>
          <w:szCs w:val="22"/>
        </w:rPr>
        <w:t>. x)</w:t>
      </w:r>
    </w:p>
    <w:p w14:paraId="3AAD8D13" w14:textId="69F4251E" w:rsidR="005D3C29" w:rsidRPr="00D412BA" w:rsidRDefault="005D3C29" w:rsidP="009F5D4B">
      <w:pPr>
        <w:ind w:left="284" w:firstLine="436"/>
        <w:rPr>
          <w:sz w:val="22"/>
          <w:szCs w:val="22"/>
        </w:rPr>
      </w:pPr>
      <w:r w:rsidRPr="00D412BA">
        <w:rPr>
          <w:sz w:val="22"/>
          <w:szCs w:val="22"/>
        </w:rPr>
        <w:t>Kaynakça:</w:t>
      </w:r>
    </w:p>
    <w:p w14:paraId="6E737E38" w14:textId="5AF551DC" w:rsidR="00013384" w:rsidRPr="001519CC" w:rsidRDefault="00013384" w:rsidP="009F5D4B">
      <w:pPr>
        <w:ind w:left="284" w:hanging="284"/>
        <w:rPr>
          <w:szCs w:val="22"/>
        </w:rPr>
      </w:pPr>
      <w:proofErr w:type="spellStart"/>
      <w:r w:rsidRPr="001519CC">
        <w:rPr>
          <w:szCs w:val="22"/>
        </w:rPr>
        <w:t>Sapolsky</w:t>
      </w:r>
      <w:proofErr w:type="spellEnd"/>
      <w:r w:rsidRPr="001519CC">
        <w:rPr>
          <w:szCs w:val="22"/>
        </w:rPr>
        <w:t>, R. M. (2017). </w:t>
      </w:r>
      <w:proofErr w:type="spellStart"/>
      <w:r w:rsidRPr="001519CC">
        <w:rPr>
          <w:i/>
          <w:iCs/>
          <w:szCs w:val="22"/>
        </w:rPr>
        <w:t>Behave</w:t>
      </w:r>
      <w:proofErr w:type="spellEnd"/>
      <w:r w:rsidRPr="001519CC">
        <w:rPr>
          <w:i/>
          <w:iCs/>
          <w:szCs w:val="22"/>
        </w:rPr>
        <w:t xml:space="preserve">: </w:t>
      </w:r>
      <w:proofErr w:type="spellStart"/>
      <w:r w:rsidRPr="001519CC">
        <w:rPr>
          <w:i/>
          <w:iCs/>
          <w:szCs w:val="22"/>
        </w:rPr>
        <w:t>The</w:t>
      </w:r>
      <w:proofErr w:type="spellEnd"/>
      <w:r w:rsidRPr="001519CC">
        <w:rPr>
          <w:i/>
          <w:iCs/>
          <w:szCs w:val="22"/>
        </w:rPr>
        <w:t xml:space="preserve"> </w:t>
      </w:r>
      <w:proofErr w:type="spellStart"/>
      <w:r w:rsidRPr="001519CC">
        <w:rPr>
          <w:i/>
          <w:iCs/>
          <w:szCs w:val="22"/>
        </w:rPr>
        <w:t>biology</w:t>
      </w:r>
      <w:proofErr w:type="spellEnd"/>
      <w:r w:rsidRPr="001519CC">
        <w:rPr>
          <w:i/>
          <w:iCs/>
          <w:szCs w:val="22"/>
        </w:rPr>
        <w:t xml:space="preserve"> of </w:t>
      </w:r>
      <w:proofErr w:type="spellStart"/>
      <w:r w:rsidRPr="001519CC">
        <w:rPr>
          <w:i/>
          <w:iCs/>
          <w:szCs w:val="22"/>
        </w:rPr>
        <w:t>humans</w:t>
      </w:r>
      <w:proofErr w:type="spellEnd"/>
      <w:r w:rsidRPr="001519CC">
        <w:rPr>
          <w:i/>
          <w:iCs/>
          <w:szCs w:val="22"/>
        </w:rPr>
        <w:t xml:space="preserve"> at </w:t>
      </w:r>
      <w:proofErr w:type="spellStart"/>
      <w:r w:rsidRPr="001519CC">
        <w:rPr>
          <w:i/>
          <w:iCs/>
          <w:szCs w:val="22"/>
        </w:rPr>
        <w:t>our</w:t>
      </w:r>
      <w:proofErr w:type="spellEnd"/>
      <w:r w:rsidRPr="001519CC">
        <w:rPr>
          <w:i/>
          <w:iCs/>
          <w:szCs w:val="22"/>
        </w:rPr>
        <w:t xml:space="preserve"> </w:t>
      </w:r>
      <w:proofErr w:type="spellStart"/>
      <w:r w:rsidRPr="001519CC">
        <w:rPr>
          <w:i/>
          <w:iCs/>
          <w:szCs w:val="22"/>
        </w:rPr>
        <w:t>best</w:t>
      </w:r>
      <w:proofErr w:type="spellEnd"/>
      <w:r w:rsidRPr="001519CC">
        <w:rPr>
          <w:i/>
          <w:iCs/>
          <w:szCs w:val="22"/>
        </w:rPr>
        <w:t xml:space="preserve"> </w:t>
      </w:r>
      <w:proofErr w:type="spellStart"/>
      <w:r w:rsidRPr="001519CC">
        <w:rPr>
          <w:i/>
          <w:iCs/>
          <w:szCs w:val="22"/>
        </w:rPr>
        <w:t>and</w:t>
      </w:r>
      <w:proofErr w:type="spellEnd"/>
      <w:r w:rsidRPr="001519CC">
        <w:rPr>
          <w:i/>
          <w:iCs/>
          <w:szCs w:val="22"/>
        </w:rPr>
        <w:t xml:space="preserve"> </w:t>
      </w:r>
      <w:proofErr w:type="spellStart"/>
      <w:r w:rsidRPr="001519CC">
        <w:rPr>
          <w:i/>
          <w:iCs/>
          <w:szCs w:val="22"/>
        </w:rPr>
        <w:t>worst</w:t>
      </w:r>
      <w:proofErr w:type="spellEnd"/>
      <w:r w:rsidRPr="001519CC">
        <w:rPr>
          <w:szCs w:val="22"/>
        </w:rPr>
        <w:t xml:space="preserve">. </w:t>
      </w:r>
      <w:proofErr w:type="spellStart"/>
      <w:r w:rsidRPr="001519CC">
        <w:rPr>
          <w:szCs w:val="22"/>
        </w:rPr>
        <w:t>Penguin</w:t>
      </w:r>
      <w:proofErr w:type="spellEnd"/>
      <w:r w:rsidRPr="001519CC">
        <w:rPr>
          <w:szCs w:val="22"/>
        </w:rPr>
        <w:t xml:space="preserve"> </w:t>
      </w:r>
      <w:proofErr w:type="spellStart"/>
      <w:r w:rsidRPr="001519CC">
        <w:rPr>
          <w:szCs w:val="22"/>
        </w:rPr>
        <w:t>Books</w:t>
      </w:r>
      <w:proofErr w:type="spellEnd"/>
      <w:r w:rsidR="001519CC">
        <w:rPr>
          <w:rStyle w:val="DipnotBavurusu"/>
          <w:szCs w:val="22"/>
        </w:rPr>
        <w:footnoteReference w:id="7"/>
      </w:r>
    </w:p>
    <w:p w14:paraId="5BBB6126" w14:textId="0070477F" w:rsidR="005D3C29" w:rsidRPr="00D412BA" w:rsidRDefault="005D3C29" w:rsidP="00571245">
      <w:pPr>
        <w:ind w:left="709" w:hanging="709"/>
        <w:rPr>
          <w:sz w:val="22"/>
          <w:szCs w:val="22"/>
        </w:rPr>
      </w:pPr>
      <w:proofErr w:type="spellStart"/>
      <w:r w:rsidRPr="001519CC">
        <w:rPr>
          <w:szCs w:val="22"/>
        </w:rPr>
        <w:t>Svendsen</w:t>
      </w:r>
      <w:proofErr w:type="spellEnd"/>
      <w:r w:rsidRPr="001519CC">
        <w:rPr>
          <w:szCs w:val="22"/>
        </w:rPr>
        <w:t xml:space="preserve">, S., ve </w:t>
      </w:r>
      <w:proofErr w:type="spellStart"/>
      <w:r w:rsidRPr="001519CC">
        <w:rPr>
          <w:szCs w:val="22"/>
        </w:rPr>
        <w:t>Løber</w:t>
      </w:r>
      <w:proofErr w:type="spellEnd"/>
      <w:r w:rsidRPr="001519CC">
        <w:rPr>
          <w:szCs w:val="22"/>
        </w:rPr>
        <w:t xml:space="preserve">, L. (2020). </w:t>
      </w:r>
      <w:proofErr w:type="spellStart"/>
      <w:r w:rsidRPr="001519CC">
        <w:rPr>
          <w:i/>
          <w:iCs/>
          <w:szCs w:val="22"/>
        </w:rPr>
        <w:t>The</w:t>
      </w:r>
      <w:proofErr w:type="spellEnd"/>
      <w:r w:rsidRPr="001519CC">
        <w:rPr>
          <w:i/>
          <w:iCs/>
          <w:szCs w:val="22"/>
        </w:rPr>
        <w:t xml:space="preserve"> </w:t>
      </w:r>
      <w:proofErr w:type="spellStart"/>
      <w:r w:rsidRPr="001519CC">
        <w:rPr>
          <w:i/>
          <w:iCs/>
          <w:szCs w:val="22"/>
        </w:rPr>
        <w:t>big</w:t>
      </w:r>
      <w:proofErr w:type="spellEnd"/>
      <w:r w:rsidRPr="001519CC">
        <w:rPr>
          <w:i/>
          <w:iCs/>
          <w:szCs w:val="22"/>
        </w:rPr>
        <w:t xml:space="preserve"> </w:t>
      </w:r>
      <w:proofErr w:type="spellStart"/>
      <w:r w:rsidRPr="001519CC">
        <w:rPr>
          <w:i/>
          <w:iCs/>
          <w:szCs w:val="22"/>
        </w:rPr>
        <w:t>picture</w:t>
      </w:r>
      <w:proofErr w:type="spellEnd"/>
      <w:r w:rsidRPr="001519CC">
        <w:rPr>
          <w:i/>
          <w:iCs/>
          <w:szCs w:val="22"/>
        </w:rPr>
        <w:t>/</w:t>
      </w:r>
      <w:proofErr w:type="spellStart"/>
      <w:r w:rsidRPr="001519CC">
        <w:rPr>
          <w:i/>
          <w:iCs/>
          <w:szCs w:val="22"/>
        </w:rPr>
        <w:t>Academic</w:t>
      </w:r>
      <w:proofErr w:type="spellEnd"/>
      <w:r w:rsidRPr="001519CC">
        <w:rPr>
          <w:i/>
          <w:iCs/>
          <w:szCs w:val="22"/>
        </w:rPr>
        <w:t xml:space="preserve"> </w:t>
      </w:r>
      <w:proofErr w:type="spellStart"/>
      <w:r w:rsidRPr="001519CC">
        <w:rPr>
          <w:i/>
          <w:iCs/>
          <w:szCs w:val="22"/>
        </w:rPr>
        <w:t>writing</w:t>
      </w:r>
      <w:proofErr w:type="spellEnd"/>
      <w:r w:rsidRPr="001519CC">
        <w:rPr>
          <w:i/>
          <w:iCs/>
          <w:szCs w:val="22"/>
        </w:rPr>
        <w:t xml:space="preserve">: </w:t>
      </w:r>
      <w:proofErr w:type="spellStart"/>
      <w:r w:rsidRPr="001519CC">
        <w:rPr>
          <w:i/>
          <w:iCs/>
          <w:szCs w:val="22"/>
        </w:rPr>
        <w:t>The</w:t>
      </w:r>
      <w:proofErr w:type="spellEnd"/>
      <w:r w:rsidRPr="001519CC">
        <w:rPr>
          <w:i/>
          <w:iCs/>
          <w:szCs w:val="22"/>
        </w:rPr>
        <w:t xml:space="preserve"> </w:t>
      </w:r>
      <w:proofErr w:type="spellStart"/>
      <w:r w:rsidRPr="001519CC">
        <w:rPr>
          <w:i/>
          <w:iCs/>
          <w:szCs w:val="22"/>
        </w:rPr>
        <w:t>one-hour</w:t>
      </w:r>
      <w:proofErr w:type="spellEnd"/>
      <w:r w:rsidRPr="001519CC">
        <w:rPr>
          <w:i/>
          <w:iCs/>
          <w:szCs w:val="22"/>
        </w:rPr>
        <w:t xml:space="preserve"> </w:t>
      </w:r>
      <w:proofErr w:type="spellStart"/>
      <w:r w:rsidRPr="001519CC">
        <w:rPr>
          <w:i/>
          <w:iCs/>
          <w:szCs w:val="22"/>
        </w:rPr>
        <w:t>guide</w:t>
      </w:r>
      <w:proofErr w:type="spellEnd"/>
      <w:r w:rsidRPr="001519CC">
        <w:rPr>
          <w:szCs w:val="22"/>
        </w:rPr>
        <w:t xml:space="preserve"> (3. dijital bas.). </w:t>
      </w:r>
      <w:proofErr w:type="spellStart"/>
      <w:r w:rsidRPr="001519CC">
        <w:rPr>
          <w:szCs w:val="22"/>
        </w:rPr>
        <w:t>Hans</w:t>
      </w:r>
      <w:proofErr w:type="spellEnd"/>
      <w:r w:rsidRPr="001519CC">
        <w:rPr>
          <w:szCs w:val="22"/>
        </w:rPr>
        <w:t xml:space="preserve"> </w:t>
      </w:r>
      <w:proofErr w:type="spellStart"/>
      <w:r w:rsidRPr="001519CC">
        <w:rPr>
          <w:szCs w:val="22"/>
        </w:rPr>
        <w:t>Reitzel</w:t>
      </w:r>
      <w:proofErr w:type="spellEnd"/>
      <w:r w:rsidRPr="001519CC">
        <w:rPr>
          <w:szCs w:val="22"/>
        </w:rPr>
        <w:t xml:space="preserve"> </w:t>
      </w:r>
      <w:proofErr w:type="spellStart"/>
      <w:r w:rsidRPr="001519CC">
        <w:rPr>
          <w:szCs w:val="22"/>
        </w:rPr>
        <w:t>Forlag</w:t>
      </w:r>
      <w:proofErr w:type="spellEnd"/>
      <w:r w:rsidRPr="001519CC">
        <w:rPr>
          <w:szCs w:val="22"/>
        </w:rPr>
        <w:t xml:space="preserve">. </w:t>
      </w:r>
      <w:hyperlink r:id="rId12" w:history="1">
        <w:r w:rsidRPr="001519CC">
          <w:rPr>
            <w:rStyle w:val="Kpr"/>
            <w:sz w:val="20"/>
            <w:szCs w:val="22"/>
          </w:rPr>
          <w:t>https://thebigpicture-academicwriting.digi.hansreitzel.dk/</w:t>
        </w:r>
      </w:hyperlink>
      <w:r w:rsidRPr="00D412BA">
        <w:rPr>
          <w:sz w:val="22"/>
          <w:szCs w:val="22"/>
        </w:rPr>
        <w:t xml:space="preserve"> </w:t>
      </w:r>
    </w:p>
    <w:p w14:paraId="017307CD" w14:textId="570FCE7B" w:rsidR="005D3C29" w:rsidRPr="00D412BA" w:rsidRDefault="005D3C29" w:rsidP="009F5D4B">
      <w:pPr>
        <w:ind w:left="284" w:hanging="284"/>
        <w:rPr>
          <w:sz w:val="22"/>
          <w:szCs w:val="22"/>
        </w:rPr>
      </w:pPr>
    </w:p>
    <w:p w14:paraId="147129FD" w14:textId="17425C12" w:rsidR="005D3C29" w:rsidRPr="00571245" w:rsidRDefault="005D3C29" w:rsidP="009F5D4B">
      <w:pPr>
        <w:ind w:left="284" w:hanging="284"/>
        <w:rPr>
          <w:i/>
          <w:sz w:val="22"/>
          <w:szCs w:val="22"/>
          <w:u w:val="single"/>
        </w:rPr>
      </w:pPr>
      <w:r w:rsidRPr="00D412BA">
        <w:rPr>
          <w:sz w:val="22"/>
          <w:szCs w:val="22"/>
        </w:rPr>
        <w:lastRenderedPageBreak/>
        <w:tab/>
      </w:r>
      <w:r w:rsidRPr="00571245">
        <w:rPr>
          <w:i/>
          <w:sz w:val="22"/>
          <w:szCs w:val="22"/>
          <w:u w:val="single"/>
        </w:rPr>
        <w:t>Kitap bölümü:</w:t>
      </w:r>
    </w:p>
    <w:p w14:paraId="04576530" w14:textId="0DB25EDD" w:rsidR="005D3C29" w:rsidRPr="00D412BA" w:rsidRDefault="005D3C29" w:rsidP="009F5D4B">
      <w:pPr>
        <w:ind w:left="284" w:firstLine="436"/>
        <w:rPr>
          <w:sz w:val="22"/>
          <w:szCs w:val="22"/>
        </w:rPr>
      </w:pPr>
      <w:r w:rsidRPr="00D412BA">
        <w:rPr>
          <w:sz w:val="22"/>
          <w:szCs w:val="22"/>
        </w:rPr>
        <w:t>Parantez içi: (</w:t>
      </w:r>
      <w:proofErr w:type="spellStart"/>
      <w:r w:rsidRPr="00D412BA">
        <w:rPr>
          <w:sz w:val="22"/>
          <w:szCs w:val="22"/>
        </w:rPr>
        <w:t>Dildard</w:t>
      </w:r>
      <w:proofErr w:type="spellEnd"/>
      <w:r w:rsidRPr="00D412BA">
        <w:rPr>
          <w:sz w:val="22"/>
          <w:szCs w:val="22"/>
        </w:rPr>
        <w:t>, 2020)</w:t>
      </w:r>
    </w:p>
    <w:p w14:paraId="27D19BC2" w14:textId="55D983F5" w:rsidR="005D3C29" w:rsidRPr="00D412BA" w:rsidRDefault="005D3C29" w:rsidP="009F5D4B">
      <w:pPr>
        <w:ind w:left="284" w:hanging="284"/>
        <w:rPr>
          <w:sz w:val="22"/>
          <w:szCs w:val="22"/>
        </w:rPr>
      </w:pPr>
      <w:r w:rsidRPr="00D412BA">
        <w:rPr>
          <w:sz w:val="22"/>
          <w:szCs w:val="22"/>
        </w:rPr>
        <w:tab/>
      </w:r>
      <w:r w:rsidRPr="00D412BA">
        <w:rPr>
          <w:sz w:val="22"/>
          <w:szCs w:val="22"/>
        </w:rPr>
        <w:tab/>
        <w:t>A</w:t>
      </w:r>
      <w:r w:rsidR="00013384" w:rsidRPr="00D412BA">
        <w:rPr>
          <w:sz w:val="22"/>
          <w:szCs w:val="22"/>
        </w:rPr>
        <w:t xml:space="preserve">nlatı </w:t>
      </w:r>
      <w:r w:rsidRPr="00D412BA">
        <w:rPr>
          <w:sz w:val="22"/>
          <w:szCs w:val="22"/>
        </w:rPr>
        <w:t xml:space="preserve">içi: </w:t>
      </w:r>
      <w:proofErr w:type="spellStart"/>
      <w:r w:rsidRPr="00D412BA">
        <w:rPr>
          <w:sz w:val="22"/>
          <w:szCs w:val="22"/>
        </w:rPr>
        <w:t>Dildard</w:t>
      </w:r>
      <w:proofErr w:type="spellEnd"/>
      <w:r w:rsidRPr="00D412BA">
        <w:rPr>
          <w:sz w:val="22"/>
          <w:szCs w:val="22"/>
        </w:rPr>
        <w:t xml:space="preserve"> (2020)</w:t>
      </w:r>
    </w:p>
    <w:p w14:paraId="2F513998" w14:textId="77777777" w:rsidR="005D3C29" w:rsidRPr="00D412BA" w:rsidRDefault="005D3C29" w:rsidP="009F5D4B">
      <w:pPr>
        <w:ind w:left="284" w:firstLine="436"/>
        <w:rPr>
          <w:sz w:val="22"/>
          <w:szCs w:val="22"/>
        </w:rPr>
      </w:pPr>
      <w:r w:rsidRPr="00D412BA">
        <w:rPr>
          <w:sz w:val="22"/>
          <w:szCs w:val="22"/>
        </w:rPr>
        <w:t>Kaynakça:</w:t>
      </w:r>
    </w:p>
    <w:p w14:paraId="58CE3D10" w14:textId="0AE6FFF0" w:rsidR="005D3C29" w:rsidRPr="001519CC" w:rsidRDefault="005D3C29" w:rsidP="00571245">
      <w:pPr>
        <w:ind w:left="709" w:hanging="709"/>
        <w:rPr>
          <w:szCs w:val="22"/>
        </w:rPr>
      </w:pPr>
      <w:proofErr w:type="spellStart"/>
      <w:r w:rsidRPr="001519CC">
        <w:rPr>
          <w:szCs w:val="22"/>
        </w:rPr>
        <w:t>Dillard</w:t>
      </w:r>
      <w:proofErr w:type="spellEnd"/>
      <w:r w:rsidRPr="001519CC">
        <w:rPr>
          <w:szCs w:val="22"/>
        </w:rPr>
        <w:t xml:space="preserve">, J. P. (2020). </w:t>
      </w:r>
      <w:proofErr w:type="spellStart"/>
      <w:r w:rsidRPr="001519CC">
        <w:rPr>
          <w:szCs w:val="22"/>
        </w:rPr>
        <w:t>Currents</w:t>
      </w:r>
      <w:proofErr w:type="spellEnd"/>
      <w:r w:rsidRPr="001519CC">
        <w:rPr>
          <w:szCs w:val="22"/>
        </w:rPr>
        <w:t xml:space="preserve"> in </w:t>
      </w:r>
      <w:proofErr w:type="spellStart"/>
      <w:r w:rsidRPr="001519CC">
        <w:rPr>
          <w:szCs w:val="22"/>
        </w:rPr>
        <w:t>the</w:t>
      </w:r>
      <w:proofErr w:type="spellEnd"/>
      <w:r w:rsidRPr="001519CC">
        <w:rPr>
          <w:szCs w:val="22"/>
        </w:rPr>
        <w:t xml:space="preserve"> </w:t>
      </w:r>
      <w:proofErr w:type="spellStart"/>
      <w:r w:rsidRPr="001519CC">
        <w:rPr>
          <w:szCs w:val="22"/>
        </w:rPr>
        <w:t>study</w:t>
      </w:r>
      <w:proofErr w:type="spellEnd"/>
      <w:r w:rsidRPr="001519CC">
        <w:rPr>
          <w:szCs w:val="22"/>
        </w:rPr>
        <w:t xml:space="preserve"> of </w:t>
      </w:r>
      <w:proofErr w:type="spellStart"/>
      <w:r w:rsidRPr="001519CC">
        <w:rPr>
          <w:szCs w:val="22"/>
        </w:rPr>
        <w:t>persuasion</w:t>
      </w:r>
      <w:proofErr w:type="spellEnd"/>
      <w:r w:rsidRPr="001519CC">
        <w:rPr>
          <w:szCs w:val="22"/>
        </w:rPr>
        <w:t xml:space="preserve">. M. B. </w:t>
      </w:r>
      <w:proofErr w:type="spellStart"/>
      <w:r w:rsidRPr="001519CC">
        <w:rPr>
          <w:szCs w:val="22"/>
        </w:rPr>
        <w:t>Oliver</w:t>
      </w:r>
      <w:proofErr w:type="spellEnd"/>
      <w:r w:rsidRPr="001519CC">
        <w:rPr>
          <w:szCs w:val="22"/>
        </w:rPr>
        <w:t xml:space="preserve">, A. A. </w:t>
      </w:r>
      <w:proofErr w:type="spellStart"/>
      <w:r w:rsidRPr="001519CC">
        <w:rPr>
          <w:szCs w:val="22"/>
        </w:rPr>
        <w:t>Raney</w:t>
      </w:r>
      <w:proofErr w:type="spellEnd"/>
      <w:r w:rsidRPr="001519CC">
        <w:rPr>
          <w:szCs w:val="22"/>
        </w:rPr>
        <w:t xml:space="preserve"> </w:t>
      </w:r>
      <w:r w:rsidR="00A566CD" w:rsidRPr="001519CC">
        <w:rPr>
          <w:szCs w:val="22"/>
        </w:rPr>
        <w:t>ve</w:t>
      </w:r>
      <w:r w:rsidRPr="001519CC">
        <w:rPr>
          <w:szCs w:val="22"/>
        </w:rPr>
        <w:t xml:space="preserve"> J. </w:t>
      </w:r>
      <w:proofErr w:type="spellStart"/>
      <w:r w:rsidRPr="001519CC">
        <w:rPr>
          <w:szCs w:val="22"/>
        </w:rPr>
        <w:t>Bryant</w:t>
      </w:r>
      <w:proofErr w:type="spellEnd"/>
      <w:r w:rsidRPr="001519CC">
        <w:rPr>
          <w:szCs w:val="22"/>
        </w:rPr>
        <w:t xml:space="preserve"> (Ed.), </w:t>
      </w:r>
      <w:r w:rsidRPr="001519CC">
        <w:rPr>
          <w:i/>
          <w:iCs/>
          <w:szCs w:val="22"/>
        </w:rPr>
        <w:t xml:space="preserve">Media </w:t>
      </w:r>
      <w:proofErr w:type="spellStart"/>
      <w:r w:rsidRPr="001519CC">
        <w:rPr>
          <w:i/>
          <w:iCs/>
          <w:szCs w:val="22"/>
        </w:rPr>
        <w:t>effects</w:t>
      </w:r>
      <w:proofErr w:type="spellEnd"/>
      <w:r w:rsidRPr="001519CC">
        <w:rPr>
          <w:i/>
          <w:iCs/>
          <w:szCs w:val="22"/>
        </w:rPr>
        <w:t xml:space="preserve">: </w:t>
      </w:r>
      <w:proofErr w:type="spellStart"/>
      <w:r w:rsidRPr="001519CC">
        <w:rPr>
          <w:i/>
          <w:iCs/>
          <w:szCs w:val="22"/>
        </w:rPr>
        <w:t>Advances</w:t>
      </w:r>
      <w:proofErr w:type="spellEnd"/>
      <w:r w:rsidRPr="001519CC">
        <w:rPr>
          <w:i/>
          <w:iCs/>
          <w:szCs w:val="22"/>
        </w:rPr>
        <w:t xml:space="preserve"> in </w:t>
      </w:r>
      <w:proofErr w:type="spellStart"/>
      <w:r w:rsidRPr="001519CC">
        <w:rPr>
          <w:i/>
          <w:iCs/>
          <w:szCs w:val="22"/>
        </w:rPr>
        <w:t>theory</w:t>
      </w:r>
      <w:proofErr w:type="spellEnd"/>
      <w:r w:rsidRPr="001519CC">
        <w:rPr>
          <w:i/>
          <w:iCs/>
          <w:szCs w:val="22"/>
        </w:rPr>
        <w:t xml:space="preserve"> </w:t>
      </w:r>
      <w:proofErr w:type="spellStart"/>
      <w:r w:rsidRPr="001519CC">
        <w:rPr>
          <w:i/>
          <w:iCs/>
          <w:szCs w:val="22"/>
        </w:rPr>
        <w:t>and</w:t>
      </w:r>
      <w:proofErr w:type="spellEnd"/>
      <w:r w:rsidRPr="001519CC">
        <w:rPr>
          <w:i/>
          <w:iCs/>
          <w:szCs w:val="22"/>
        </w:rPr>
        <w:t xml:space="preserve"> </w:t>
      </w:r>
      <w:proofErr w:type="spellStart"/>
      <w:r w:rsidRPr="001519CC">
        <w:rPr>
          <w:i/>
          <w:iCs/>
          <w:szCs w:val="22"/>
        </w:rPr>
        <w:t>research</w:t>
      </w:r>
      <w:proofErr w:type="spellEnd"/>
      <w:r w:rsidRPr="001519CC">
        <w:rPr>
          <w:szCs w:val="22"/>
        </w:rPr>
        <w:t xml:space="preserve"> (4</w:t>
      </w:r>
      <w:r w:rsidR="00013384" w:rsidRPr="001519CC">
        <w:rPr>
          <w:szCs w:val="22"/>
        </w:rPr>
        <w:t>.</w:t>
      </w:r>
      <w:r w:rsidRPr="001519CC">
        <w:rPr>
          <w:szCs w:val="22"/>
        </w:rPr>
        <w:t xml:space="preserve"> </w:t>
      </w:r>
      <w:r w:rsidR="00013384" w:rsidRPr="001519CC">
        <w:rPr>
          <w:szCs w:val="22"/>
        </w:rPr>
        <w:t>bas.</w:t>
      </w:r>
      <w:r w:rsidRPr="001519CC">
        <w:rPr>
          <w:szCs w:val="22"/>
        </w:rPr>
        <w:t xml:space="preserve">, </w:t>
      </w:r>
      <w:proofErr w:type="spellStart"/>
      <w:r w:rsidR="00A566CD" w:rsidRPr="001519CC">
        <w:rPr>
          <w:szCs w:val="22"/>
        </w:rPr>
        <w:t>ss</w:t>
      </w:r>
      <w:proofErr w:type="spellEnd"/>
      <w:r w:rsidRPr="001519CC">
        <w:rPr>
          <w:szCs w:val="22"/>
        </w:rPr>
        <w:t>. 115–129)</w:t>
      </w:r>
      <w:r w:rsidR="00A566CD" w:rsidRPr="001519CC">
        <w:rPr>
          <w:szCs w:val="22"/>
        </w:rPr>
        <w:t xml:space="preserve"> içinde</w:t>
      </w:r>
      <w:r w:rsidRPr="001519CC">
        <w:rPr>
          <w:szCs w:val="22"/>
        </w:rPr>
        <w:t xml:space="preserve">. </w:t>
      </w:r>
      <w:proofErr w:type="spellStart"/>
      <w:r w:rsidRPr="001519CC">
        <w:rPr>
          <w:szCs w:val="22"/>
        </w:rPr>
        <w:t>Routledge</w:t>
      </w:r>
      <w:proofErr w:type="spellEnd"/>
      <w:r w:rsidRPr="001519CC">
        <w:rPr>
          <w:szCs w:val="22"/>
        </w:rPr>
        <w:t>.</w:t>
      </w:r>
    </w:p>
    <w:p w14:paraId="24EB85A4" w14:textId="77777777" w:rsidR="00846627" w:rsidRPr="00D412BA" w:rsidRDefault="00846627" w:rsidP="009F5D4B">
      <w:pPr>
        <w:ind w:left="284" w:hanging="284"/>
        <w:rPr>
          <w:sz w:val="22"/>
          <w:szCs w:val="22"/>
          <w:u w:val="single"/>
        </w:rPr>
      </w:pPr>
    </w:p>
    <w:p w14:paraId="188999F5" w14:textId="13E80F51" w:rsidR="00846627" w:rsidRPr="00571245" w:rsidRDefault="00846627" w:rsidP="009F5D4B">
      <w:pPr>
        <w:ind w:left="284"/>
        <w:rPr>
          <w:i/>
          <w:sz w:val="22"/>
          <w:szCs w:val="22"/>
          <w:u w:val="single"/>
        </w:rPr>
      </w:pPr>
      <w:r w:rsidRPr="00571245">
        <w:rPr>
          <w:i/>
          <w:sz w:val="22"/>
          <w:szCs w:val="22"/>
          <w:u w:val="single"/>
        </w:rPr>
        <w:t>Kurum Raporu:</w:t>
      </w:r>
    </w:p>
    <w:p w14:paraId="321B1F8D" w14:textId="6BA969D1" w:rsidR="00846627" w:rsidRPr="00D412BA" w:rsidRDefault="00846627" w:rsidP="009F5D4B">
      <w:pPr>
        <w:ind w:left="284" w:firstLine="436"/>
        <w:rPr>
          <w:sz w:val="22"/>
          <w:szCs w:val="22"/>
        </w:rPr>
      </w:pPr>
      <w:r w:rsidRPr="00D412BA">
        <w:rPr>
          <w:sz w:val="22"/>
          <w:szCs w:val="22"/>
        </w:rPr>
        <w:t>Parantez içi: (</w:t>
      </w:r>
      <w:proofErr w:type="spellStart"/>
      <w:r w:rsidRPr="00D412BA">
        <w:rPr>
          <w:sz w:val="22"/>
          <w:szCs w:val="22"/>
        </w:rPr>
        <w:t>National</w:t>
      </w:r>
      <w:proofErr w:type="spellEnd"/>
      <w:r w:rsidRPr="00D412BA">
        <w:rPr>
          <w:sz w:val="22"/>
          <w:szCs w:val="22"/>
        </w:rPr>
        <w:t xml:space="preserve"> </w:t>
      </w:r>
      <w:proofErr w:type="spellStart"/>
      <w:r w:rsidRPr="00D412BA">
        <w:rPr>
          <w:sz w:val="22"/>
          <w:szCs w:val="22"/>
        </w:rPr>
        <w:t>Cancer</w:t>
      </w:r>
      <w:proofErr w:type="spellEnd"/>
      <w:r w:rsidRPr="00D412BA">
        <w:rPr>
          <w:sz w:val="22"/>
          <w:szCs w:val="22"/>
        </w:rPr>
        <w:t xml:space="preserve"> </w:t>
      </w:r>
      <w:proofErr w:type="spellStart"/>
      <w:r w:rsidRPr="00D412BA">
        <w:rPr>
          <w:sz w:val="22"/>
          <w:szCs w:val="22"/>
        </w:rPr>
        <w:t>Institute</w:t>
      </w:r>
      <w:proofErr w:type="spellEnd"/>
      <w:r w:rsidRPr="00D412BA">
        <w:rPr>
          <w:sz w:val="22"/>
          <w:szCs w:val="22"/>
        </w:rPr>
        <w:t>, 2019)</w:t>
      </w:r>
    </w:p>
    <w:p w14:paraId="55963D50" w14:textId="55224A84" w:rsidR="00846627" w:rsidRPr="00D412BA" w:rsidRDefault="00846627" w:rsidP="009F5D4B">
      <w:pPr>
        <w:ind w:left="284" w:hanging="284"/>
        <w:rPr>
          <w:sz w:val="22"/>
          <w:szCs w:val="22"/>
        </w:rPr>
      </w:pPr>
      <w:r w:rsidRPr="00D412BA">
        <w:rPr>
          <w:sz w:val="22"/>
          <w:szCs w:val="22"/>
        </w:rPr>
        <w:tab/>
      </w:r>
      <w:r w:rsidRPr="00D412BA">
        <w:rPr>
          <w:sz w:val="22"/>
          <w:szCs w:val="22"/>
        </w:rPr>
        <w:tab/>
        <w:t xml:space="preserve">Anlatı içi: </w:t>
      </w:r>
      <w:proofErr w:type="spellStart"/>
      <w:r w:rsidRPr="00D412BA">
        <w:rPr>
          <w:sz w:val="22"/>
          <w:szCs w:val="22"/>
        </w:rPr>
        <w:t>National</w:t>
      </w:r>
      <w:proofErr w:type="spellEnd"/>
      <w:r w:rsidRPr="00D412BA">
        <w:rPr>
          <w:sz w:val="22"/>
          <w:szCs w:val="22"/>
        </w:rPr>
        <w:t xml:space="preserve"> </w:t>
      </w:r>
      <w:proofErr w:type="spellStart"/>
      <w:r w:rsidRPr="00D412BA">
        <w:rPr>
          <w:sz w:val="22"/>
          <w:szCs w:val="22"/>
        </w:rPr>
        <w:t>Cancer</w:t>
      </w:r>
      <w:proofErr w:type="spellEnd"/>
      <w:r w:rsidRPr="00D412BA">
        <w:rPr>
          <w:sz w:val="22"/>
          <w:szCs w:val="22"/>
        </w:rPr>
        <w:t xml:space="preserve"> </w:t>
      </w:r>
      <w:proofErr w:type="spellStart"/>
      <w:r w:rsidRPr="00D412BA">
        <w:rPr>
          <w:sz w:val="22"/>
          <w:szCs w:val="22"/>
        </w:rPr>
        <w:t>Institute</w:t>
      </w:r>
      <w:proofErr w:type="spellEnd"/>
      <w:r w:rsidRPr="00D412BA">
        <w:rPr>
          <w:sz w:val="22"/>
          <w:szCs w:val="22"/>
        </w:rPr>
        <w:t xml:space="preserve"> (2019)</w:t>
      </w:r>
    </w:p>
    <w:p w14:paraId="7FBAFEC6" w14:textId="524A8A9D" w:rsidR="00846627" w:rsidRPr="00D412BA" w:rsidRDefault="00846627" w:rsidP="009F5D4B">
      <w:pPr>
        <w:ind w:left="284" w:firstLine="436"/>
        <w:rPr>
          <w:sz w:val="22"/>
          <w:szCs w:val="22"/>
        </w:rPr>
      </w:pPr>
      <w:r w:rsidRPr="00D412BA">
        <w:rPr>
          <w:sz w:val="22"/>
          <w:szCs w:val="22"/>
        </w:rPr>
        <w:t>Kaynakça:</w:t>
      </w:r>
    </w:p>
    <w:p w14:paraId="10B48E6B" w14:textId="25C5221C" w:rsidR="00846627" w:rsidRPr="00D412BA" w:rsidRDefault="00846627" w:rsidP="00571245">
      <w:pPr>
        <w:ind w:left="709" w:hanging="709"/>
        <w:rPr>
          <w:sz w:val="22"/>
          <w:szCs w:val="22"/>
        </w:rPr>
      </w:pPr>
      <w:proofErr w:type="spellStart"/>
      <w:r w:rsidRPr="001519CC">
        <w:rPr>
          <w:szCs w:val="22"/>
        </w:rPr>
        <w:t>National</w:t>
      </w:r>
      <w:proofErr w:type="spellEnd"/>
      <w:r w:rsidRPr="001519CC">
        <w:rPr>
          <w:szCs w:val="22"/>
        </w:rPr>
        <w:t xml:space="preserve"> </w:t>
      </w:r>
      <w:proofErr w:type="spellStart"/>
      <w:r w:rsidRPr="001519CC">
        <w:rPr>
          <w:szCs w:val="22"/>
        </w:rPr>
        <w:t>Cancer</w:t>
      </w:r>
      <w:proofErr w:type="spellEnd"/>
      <w:r w:rsidRPr="001519CC">
        <w:rPr>
          <w:szCs w:val="22"/>
        </w:rPr>
        <w:t xml:space="preserve"> </w:t>
      </w:r>
      <w:proofErr w:type="spellStart"/>
      <w:r w:rsidRPr="001519CC">
        <w:rPr>
          <w:szCs w:val="22"/>
        </w:rPr>
        <w:t>Institute</w:t>
      </w:r>
      <w:proofErr w:type="spellEnd"/>
      <w:r w:rsidRPr="001519CC">
        <w:rPr>
          <w:szCs w:val="22"/>
        </w:rPr>
        <w:t xml:space="preserve">. (2019). </w:t>
      </w:r>
      <w:proofErr w:type="spellStart"/>
      <w:r w:rsidRPr="001519CC">
        <w:rPr>
          <w:i/>
          <w:iCs/>
          <w:szCs w:val="22"/>
        </w:rPr>
        <w:t>Taking</w:t>
      </w:r>
      <w:proofErr w:type="spellEnd"/>
      <w:r w:rsidRPr="001519CC">
        <w:rPr>
          <w:i/>
          <w:iCs/>
          <w:szCs w:val="22"/>
        </w:rPr>
        <w:t xml:space="preserve"> time: </w:t>
      </w:r>
      <w:proofErr w:type="spellStart"/>
      <w:r w:rsidRPr="001519CC">
        <w:rPr>
          <w:i/>
          <w:iCs/>
          <w:szCs w:val="22"/>
        </w:rPr>
        <w:t>Support</w:t>
      </w:r>
      <w:proofErr w:type="spellEnd"/>
      <w:r w:rsidRPr="001519CC">
        <w:rPr>
          <w:i/>
          <w:iCs/>
          <w:szCs w:val="22"/>
        </w:rPr>
        <w:t xml:space="preserve"> </w:t>
      </w:r>
      <w:proofErr w:type="spellStart"/>
      <w:r w:rsidRPr="001519CC">
        <w:rPr>
          <w:i/>
          <w:iCs/>
          <w:szCs w:val="22"/>
        </w:rPr>
        <w:t>for</w:t>
      </w:r>
      <w:proofErr w:type="spellEnd"/>
      <w:r w:rsidRPr="001519CC">
        <w:rPr>
          <w:i/>
          <w:iCs/>
          <w:szCs w:val="22"/>
        </w:rPr>
        <w:t xml:space="preserve"> </w:t>
      </w:r>
      <w:proofErr w:type="spellStart"/>
      <w:r w:rsidRPr="001519CC">
        <w:rPr>
          <w:i/>
          <w:iCs/>
          <w:szCs w:val="22"/>
        </w:rPr>
        <w:t>people</w:t>
      </w:r>
      <w:proofErr w:type="spellEnd"/>
      <w:r w:rsidRPr="001519CC">
        <w:rPr>
          <w:i/>
          <w:iCs/>
          <w:szCs w:val="22"/>
        </w:rPr>
        <w:t xml:space="preserve"> </w:t>
      </w:r>
      <w:proofErr w:type="spellStart"/>
      <w:r w:rsidRPr="001519CC">
        <w:rPr>
          <w:i/>
          <w:iCs/>
          <w:szCs w:val="22"/>
        </w:rPr>
        <w:t>with</w:t>
      </w:r>
      <w:proofErr w:type="spellEnd"/>
      <w:r w:rsidRPr="001519CC">
        <w:rPr>
          <w:i/>
          <w:iCs/>
          <w:szCs w:val="22"/>
        </w:rPr>
        <w:t xml:space="preserve"> </w:t>
      </w:r>
      <w:proofErr w:type="spellStart"/>
      <w:r w:rsidRPr="001519CC">
        <w:rPr>
          <w:i/>
          <w:iCs/>
          <w:szCs w:val="22"/>
        </w:rPr>
        <w:t>cancer</w:t>
      </w:r>
      <w:proofErr w:type="spellEnd"/>
      <w:r w:rsidRPr="001519CC">
        <w:rPr>
          <w:szCs w:val="22"/>
        </w:rPr>
        <w:t xml:space="preserve"> (NIH </w:t>
      </w:r>
      <w:proofErr w:type="spellStart"/>
      <w:r w:rsidRPr="001519CC">
        <w:rPr>
          <w:szCs w:val="22"/>
        </w:rPr>
        <w:t>Publication</w:t>
      </w:r>
      <w:proofErr w:type="spellEnd"/>
      <w:r w:rsidRPr="001519CC">
        <w:rPr>
          <w:szCs w:val="22"/>
        </w:rPr>
        <w:t xml:space="preserve"> No. 18-2059). U.S. </w:t>
      </w:r>
      <w:proofErr w:type="spellStart"/>
      <w:r w:rsidRPr="001519CC">
        <w:rPr>
          <w:szCs w:val="22"/>
        </w:rPr>
        <w:t>Department</w:t>
      </w:r>
      <w:proofErr w:type="spellEnd"/>
      <w:r w:rsidRPr="001519CC">
        <w:rPr>
          <w:szCs w:val="22"/>
        </w:rPr>
        <w:t xml:space="preserve"> of </w:t>
      </w:r>
      <w:proofErr w:type="spellStart"/>
      <w:r w:rsidRPr="001519CC">
        <w:rPr>
          <w:szCs w:val="22"/>
        </w:rPr>
        <w:t>Health</w:t>
      </w:r>
      <w:proofErr w:type="spellEnd"/>
      <w:r w:rsidRPr="001519CC">
        <w:rPr>
          <w:szCs w:val="22"/>
        </w:rPr>
        <w:t xml:space="preserve"> </w:t>
      </w:r>
      <w:proofErr w:type="spellStart"/>
      <w:r w:rsidRPr="001519CC">
        <w:rPr>
          <w:szCs w:val="22"/>
        </w:rPr>
        <w:t>and</w:t>
      </w:r>
      <w:proofErr w:type="spellEnd"/>
      <w:r w:rsidRPr="001519CC">
        <w:rPr>
          <w:szCs w:val="22"/>
        </w:rPr>
        <w:t xml:space="preserve"> Human Services, </w:t>
      </w:r>
      <w:proofErr w:type="spellStart"/>
      <w:r w:rsidRPr="001519CC">
        <w:rPr>
          <w:szCs w:val="22"/>
        </w:rPr>
        <w:t>National</w:t>
      </w:r>
      <w:proofErr w:type="spellEnd"/>
      <w:r w:rsidRPr="001519CC">
        <w:rPr>
          <w:szCs w:val="22"/>
        </w:rPr>
        <w:t xml:space="preserve"> </w:t>
      </w:r>
      <w:proofErr w:type="spellStart"/>
      <w:r w:rsidRPr="001519CC">
        <w:rPr>
          <w:szCs w:val="22"/>
        </w:rPr>
        <w:t>Institutes</w:t>
      </w:r>
      <w:proofErr w:type="spellEnd"/>
      <w:r w:rsidRPr="001519CC">
        <w:rPr>
          <w:szCs w:val="22"/>
        </w:rPr>
        <w:t xml:space="preserve"> of </w:t>
      </w:r>
      <w:proofErr w:type="spellStart"/>
      <w:r w:rsidRPr="001519CC">
        <w:rPr>
          <w:szCs w:val="22"/>
        </w:rPr>
        <w:t>Health</w:t>
      </w:r>
      <w:proofErr w:type="spellEnd"/>
      <w:r w:rsidRPr="001519CC">
        <w:rPr>
          <w:szCs w:val="22"/>
        </w:rPr>
        <w:t>. https://www.cancer.gov/publications/patient-education/takingtime.pdf</w:t>
      </w:r>
    </w:p>
    <w:p w14:paraId="2A61EC93" w14:textId="530B5A5F" w:rsidR="00846627" w:rsidRPr="00D412BA" w:rsidRDefault="00846627" w:rsidP="009F5D4B">
      <w:pPr>
        <w:ind w:left="284"/>
        <w:rPr>
          <w:sz w:val="22"/>
          <w:szCs w:val="22"/>
        </w:rPr>
      </w:pPr>
    </w:p>
    <w:p w14:paraId="6567D6F1" w14:textId="4FB6D12E" w:rsidR="00C44F8B" w:rsidRPr="00571245" w:rsidRDefault="00C44F8B" w:rsidP="009F5D4B">
      <w:pPr>
        <w:ind w:left="284"/>
        <w:rPr>
          <w:i/>
          <w:sz w:val="22"/>
          <w:szCs w:val="22"/>
          <w:u w:val="single"/>
        </w:rPr>
      </w:pPr>
      <w:r w:rsidRPr="00571245">
        <w:rPr>
          <w:i/>
          <w:sz w:val="22"/>
          <w:szCs w:val="22"/>
          <w:u w:val="single"/>
        </w:rPr>
        <w:t>Sözlük:</w:t>
      </w:r>
    </w:p>
    <w:p w14:paraId="5BADBCD8" w14:textId="188BFBBA" w:rsidR="00C44F8B" w:rsidRPr="00D412BA" w:rsidRDefault="00C44F8B" w:rsidP="009F5D4B">
      <w:pPr>
        <w:ind w:left="284" w:firstLine="436"/>
        <w:rPr>
          <w:sz w:val="22"/>
          <w:szCs w:val="22"/>
        </w:rPr>
      </w:pPr>
      <w:r w:rsidRPr="00D412BA">
        <w:rPr>
          <w:sz w:val="22"/>
          <w:szCs w:val="22"/>
        </w:rPr>
        <w:t>Parantez içi: (</w:t>
      </w:r>
      <w:proofErr w:type="spellStart"/>
      <w:r w:rsidRPr="00D412BA">
        <w:rPr>
          <w:sz w:val="22"/>
          <w:szCs w:val="22"/>
        </w:rPr>
        <w:t>Merriam-Webster</w:t>
      </w:r>
      <w:proofErr w:type="spellEnd"/>
      <w:r w:rsidRPr="00D412BA">
        <w:rPr>
          <w:sz w:val="22"/>
          <w:szCs w:val="22"/>
        </w:rPr>
        <w:t xml:space="preserve">, </w:t>
      </w:r>
      <w:proofErr w:type="spellStart"/>
      <w:r w:rsidRPr="00D412BA">
        <w:rPr>
          <w:sz w:val="22"/>
          <w:szCs w:val="22"/>
        </w:rPr>
        <w:t>t.y</w:t>
      </w:r>
      <w:proofErr w:type="spellEnd"/>
      <w:r w:rsidRPr="00D412BA">
        <w:rPr>
          <w:sz w:val="22"/>
          <w:szCs w:val="22"/>
        </w:rPr>
        <w:t>.)</w:t>
      </w:r>
    </w:p>
    <w:p w14:paraId="5EA69398" w14:textId="36788B0F" w:rsidR="00C44F8B" w:rsidRPr="00D412BA" w:rsidRDefault="00C44F8B" w:rsidP="009F5D4B">
      <w:pPr>
        <w:ind w:left="284" w:hanging="284"/>
        <w:rPr>
          <w:sz w:val="22"/>
          <w:szCs w:val="22"/>
        </w:rPr>
      </w:pPr>
      <w:r w:rsidRPr="00D412BA">
        <w:rPr>
          <w:sz w:val="22"/>
          <w:szCs w:val="22"/>
        </w:rPr>
        <w:tab/>
      </w:r>
      <w:r w:rsidRPr="00D412BA">
        <w:rPr>
          <w:sz w:val="22"/>
          <w:szCs w:val="22"/>
        </w:rPr>
        <w:tab/>
        <w:t xml:space="preserve">Anlatı içi: </w:t>
      </w:r>
      <w:proofErr w:type="spellStart"/>
      <w:r w:rsidRPr="00D412BA">
        <w:rPr>
          <w:sz w:val="22"/>
          <w:szCs w:val="22"/>
        </w:rPr>
        <w:t>Merriam-Webster</w:t>
      </w:r>
      <w:proofErr w:type="spellEnd"/>
      <w:r w:rsidRPr="00D412BA">
        <w:rPr>
          <w:sz w:val="22"/>
          <w:szCs w:val="22"/>
        </w:rPr>
        <w:t xml:space="preserve"> (</w:t>
      </w:r>
      <w:proofErr w:type="spellStart"/>
      <w:r w:rsidRPr="00D412BA">
        <w:rPr>
          <w:sz w:val="22"/>
          <w:szCs w:val="22"/>
        </w:rPr>
        <w:t>t.y</w:t>
      </w:r>
      <w:proofErr w:type="spellEnd"/>
      <w:r w:rsidRPr="00D412BA">
        <w:rPr>
          <w:sz w:val="22"/>
          <w:szCs w:val="22"/>
        </w:rPr>
        <w:t>.)</w:t>
      </w:r>
    </w:p>
    <w:p w14:paraId="361E6472" w14:textId="7FDCD9D2" w:rsidR="00C44F8B" w:rsidRPr="00D412BA" w:rsidRDefault="00C44F8B" w:rsidP="009F5D4B">
      <w:pPr>
        <w:ind w:left="284" w:firstLine="436"/>
        <w:rPr>
          <w:sz w:val="22"/>
          <w:szCs w:val="22"/>
        </w:rPr>
      </w:pPr>
      <w:r w:rsidRPr="00D412BA">
        <w:rPr>
          <w:sz w:val="22"/>
          <w:szCs w:val="22"/>
        </w:rPr>
        <w:t>Kaynakça:</w:t>
      </w:r>
    </w:p>
    <w:p w14:paraId="569D45B3" w14:textId="1E1944F7" w:rsidR="00C44F8B" w:rsidRPr="001519CC" w:rsidRDefault="00ED21F1" w:rsidP="00571245">
      <w:pPr>
        <w:ind w:left="709" w:hanging="709"/>
        <w:rPr>
          <w:szCs w:val="22"/>
        </w:rPr>
      </w:pPr>
      <w:proofErr w:type="spellStart"/>
      <w:r>
        <w:rPr>
          <w:szCs w:val="22"/>
        </w:rPr>
        <w:t>Merriam-Webster</w:t>
      </w:r>
      <w:proofErr w:type="spellEnd"/>
      <w:r>
        <w:rPr>
          <w:szCs w:val="22"/>
        </w:rPr>
        <w:t>. (</w:t>
      </w:r>
      <w:proofErr w:type="spellStart"/>
      <w:r>
        <w:rPr>
          <w:szCs w:val="22"/>
        </w:rPr>
        <w:t>t.y</w:t>
      </w:r>
      <w:proofErr w:type="spellEnd"/>
      <w:r w:rsidR="00C44F8B" w:rsidRPr="001519CC">
        <w:rPr>
          <w:szCs w:val="22"/>
        </w:rPr>
        <w:t xml:space="preserve">.). </w:t>
      </w:r>
      <w:proofErr w:type="spellStart"/>
      <w:r w:rsidR="00C44F8B" w:rsidRPr="001519CC">
        <w:rPr>
          <w:szCs w:val="22"/>
        </w:rPr>
        <w:t>Semantics</w:t>
      </w:r>
      <w:proofErr w:type="spellEnd"/>
      <w:r w:rsidR="00C44F8B" w:rsidRPr="001519CC">
        <w:rPr>
          <w:szCs w:val="22"/>
        </w:rPr>
        <w:t xml:space="preserve">. </w:t>
      </w:r>
      <w:r w:rsidR="00C44F8B" w:rsidRPr="001519CC">
        <w:rPr>
          <w:i/>
          <w:iCs/>
          <w:szCs w:val="22"/>
        </w:rPr>
        <w:t>Merriam-Webster.com</w:t>
      </w:r>
      <w:r w:rsidR="00C44F8B" w:rsidRPr="001519CC">
        <w:rPr>
          <w:szCs w:val="22"/>
        </w:rPr>
        <w:t xml:space="preserve"> sözlüğü içinde. 4 Ocak, 2020 tarihinde </w:t>
      </w:r>
      <w:hyperlink r:id="rId13" w:history="1">
        <w:r w:rsidR="00C44F8B" w:rsidRPr="001519CC">
          <w:rPr>
            <w:rStyle w:val="Kpr"/>
            <w:sz w:val="20"/>
            <w:szCs w:val="22"/>
          </w:rPr>
          <w:t>https://www.merriam-webster.com/dictionary/semantics</w:t>
        </w:r>
      </w:hyperlink>
      <w:r w:rsidR="00C44F8B" w:rsidRPr="001519CC">
        <w:rPr>
          <w:szCs w:val="22"/>
        </w:rPr>
        <w:t xml:space="preserve"> adresinden alındı.</w:t>
      </w:r>
    </w:p>
    <w:p w14:paraId="7596C7C0" w14:textId="2868067B" w:rsidR="00C44F8B" w:rsidRPr="00D412BA" w:rsidRDefault="00C44F8B" w:rsidP="009F5D4B">
      <w:pPr>
        <w:ind w:left="284"/>
        <w:rPr>
          <w:sz w:val="22"/>
          <w:szCs w:val="22"/>
        </w:rPr>
      </w:pPr>
    </w:p>
    <w:p w14:paraId="5554E83A" w14:textId="7CE0C4DA" w:rsidR="00B71A17" w:rsidRPr="00571245" w:rsidRDefault="00B71A17" w:rsidP="009F5D4B">
      <w:pPr>
        <w:ind w:left="284"/>
        <w:rPr>
          <w:i/>
          <w:sz w:val="22"/>
          <w:szCs w:val="22"/>
          <w:u w:val="single"/>
        </w:rPr>
      </w:pPr>
      <w:r w:rsidRPr="00571245">
        <w:rPr>
          <w:i/>
          <w:sz w:val="22"/>
          <w:szCs w:val="22"/>
          <w:u w:val="single"/>
        </w:rPr>
        <w:t>Tez:</w:t>
      </w:r>
    </w:p>
    <w:p w14:paraId="355DD95B" w14:textId="49C0ABDC" w:rsidR="00B71A17" w:rsidRPr="00D412BA" w:rsidRDefault="00B71A17" w:rsidP="009F5D4B">
      <w:pPr>
        <w:ind w:left="284" w:firstLine="436"/>
        <w:rPr>
          <w:sz w:val="22"/>
          <w:szCs w:val="22"/>
        </w:rPr>
      </w:pPr>
      <w:r w:rsidRPr="00D412BA">
        <w:rPr>
          <w:sz w:val="22"/>
          <w:szCs w:val="22"/>
        </w:rPr>
        <w:t>Parantez içi: (Kabir, 2016)</w:t>
      </w:r>
    </w:p>
    <w:p w14:paraId="6C685232" w14:textId="02E6EF73" w:rsidR="00B71A17" w:rsidRPr="00D412BA" w:rsidRDefault="00B71A17" w:rsidP="009F5D4B">
      <w:pPr>
        <w:ind w:left="284" w:hanging="284"/>
        <w:rPr>
          <w:sz w:val="22"/>
          <w:szCs w:val="22"/>
        </w:rPr>
      </w:pPr>
      <w:r w:rsidRPr="00D412BA">
        <w:rPr>
          <w:sz w:val="22"/>
          <w:szCs w:val="22"/>
        </w:rPr>
        <w:tab/>
      </w:r>
      <w:r w:rsidRPr="00D412BA">
        <w:rPr>
          <w:sz w:val="22"/>
          <w:szCs w:val="22"/>
        </w:rPr>
        <w:tab/>
        <w:t>Anlatı içi: Kabir (2016)</w:t>
      </w:r>
    </w:p>
    <w:p w14:paraId="0256C1C9" w14:textId="707CB50E" w:rsidR="00B71A17" w:rsidRPr="00D412BA" w:rsidRDefault="00B71A17" w:rsidP="009F5D4B">
      <w:pPr>
        <w:ind w:left="284" w:firstLine="436"/>
        <w:rPr>
          <w:sz w:val="22"/>
          <w:szCs w:val="22"/>
        </w:rPr>
      </w:pPr>
      <w:r w:rsidRPr="00D412BA">
        <w:rPr>
          <w:sz w:val="22"/>
          <w:szCs w:val="22"/>
        </w:rPr>
        <w:t>Kaynakça:</w:t>
      </w:r>
    </w:p>
    <w:p w14:paraId="39CD65BD" w14:textId="3D13FAD6" w:rsidR="00B71A17" w:rsidRPr="001519CC" w:rsidRDefault="00B71A17" w:rsidP="00571245">
      <w:pPr>
        <w:ind w:left="709" w:hanging="709"/>
      </w:pPr>
      <w:r w:rsidRPr="001519CC">
        <w:t xml:space="preserve">Kabir, J. M. (2016). </w:t>
      </w:r>
      <w:proofErr w:type="spellStart"/>
      <w:r w:rsidRPr="001519CC">
        <w:rPr>
          <w:i/>
          <w:iCs/>
        </w:rPr>
        <w:t>Factors</w:t>
      </w:r>
      <w:proofErr w:type="spellEnd"/>
      <w:r w:rsidRPr="001519CC">
        <w:rPr>
          <w:i/>
          <w:iCs/>
        </w:rPr>
        <w:t xml:space="preserve"> </w:t>
      </w:r>
      <w:proofErr w:type="spellStart"/>
      <w:r w:rsidRPr="001519CC">
        <w:rPr>
          <w:i/>
          <w:iCs/>
        </w:rPr>
        <w:t>influencing</w:t>
      </w:r>
      <w:proofErr w:type="spellEnd"/>
      <w:r w:rsidRPr="001519CC">
        <w:rPr>
          <w:i/>
          <w:iCs/>
        </w:rPr>
        <w:t xml:space="preserve"> </w:t>
      </w:r>
      <w:proofErr w:type="spellStart"/>
      <w:r w:rsidRPr="001519CC">
        <w:rPr>
          <w:i/>
          <w:iCs/>
        </w:rPr>
        <w:t>customer</w:t>
      </w:r>
      <w:proofErr w:type="spellEnd"/>
      <w:r w:rsidRPr="001519CC">
        <w:rPr>
          <w:i/>
          <w:iCs/>
        </w:rPr>
        <w:t xml:space="preserve"> </w:t>
      </w:r>
      <w:proofErr w:type="spellStart"/>
      <w:r w:rsidRPr="001519CC">
        <w:rPr>
          <w:i/>
          <w:iCs/>
        </w:rPr>
        <w:t>satisfaction</w:t>
      </w:r>
      <w:proofErr w:type="spellEnd"/>
      <w:r w:rsidRPr="001519CC">
        <w:rPr>
          <w:i/>
          <w:iCs/>
        </w:rPr>
        <w:t xml:space="preserve"> at a </w:t>
      </w:r>
      <w:proofErr w:type="spellStart"/>
      <w:r w:rsidRPr="001519CC">
        <w:rPr>
          <w:i/>
          <w:iCs/>
        </w:rPr>
        <w:t>fast</w:t>
      </w:r>
      <w:proofErr w:type="spellEnd"/>
      <w:r w:rsidRPr="001519CC">
        <w:rPr>
          <w:i/>
          <w:iCs/>
        </w:rPr>
        <w:t xml:space="preserve"> </w:t>
      </w:r>
      <w:proofErr w:type="spellStart"/>
      <w:r w:rsidRPr="001519CC">
        <w:rPr>
          <w:i/>
          <w:iCs/>
        </w:rPr>
        <w:t>food</w:t>
      </w:r>
      <w:proofErr w:type="spellEnd"/>
      <w:r w:rsidRPr="001519CC">
        <w:rPr>
          <w:i/>
          <w:iCs/>
        </w:rPr>
        <w:t xml:space="preserve"> hamburger </w:t>
      </w:r>
      <w:proofErr w:type="spellStart"/>
      <w:r w:rsidRPr="001519CC">
        <w:rPr>
          <w:i/>
          <w:iCs/>
        </w:rPr>
        <w:t>chain</w:t>
      </w:r>
      <w:proofErr w:type="spellEnd"/>
      <w:r w:rsidRPr="001519CC">
        <w:rPr>
          <w:i/>
          <w:iCs/>
        </w:rPr>
        <w:t xml:space="preserve">: </w:t>
      </w:r>
      <w:proofErr w:type="spellStart"/>
      <w:r w:rsidRPr="001519CC">
        <w:rPr>
          <w:i/>
          <w:iCs/>
        </w:rPr>
        <w:t>The</w:t>
      </w:r>
      <w:proofErr w:type="spellEnd"/>
      <w:r w:rsidRPr="001519CC">
        <w:rPr>
          <w:i/>
          <w:iCs/>
        </w:rPr>
        <w:t xml:space="preserve"> </w:t>
      </w:r>
      <w:proofErr w:type="spellStart"/>
      <w:r w:rsidRPr="001519CC">
        <w:rPr>
          <w:i/>
          <w:iCs/>
        </w:rPr>
        <w:t>relationship</w:t>
      </w:r>
      <w:proofErr w:type="spellEnd"/>
      <w:r w:rsidRPr="001519CC">
        <w:rPr>
          <w:i/>
          <w:iCs/>
        </w:rPr>
        <w:t xml:space="preserve"> </w:t>
      </w:r>
      <w:proofErr w:type="spellStart"/>
      <w:r w:rsidRPr="001519CC">
        <w:rPr>
          <w:i/>
          <w:iCs/>
        </w:rPr>
        <w:t>between</w:t>
      </w:r>
      <w:proofErr w:type="spellEnd"/>
      <w:r w:rsidRPr="001519CC">
        <w:rPr>
          <w:i/>
          <w:iCs/>
        </w:rPr>
        <w:t xml:space="preserve"> </w:t>
      </w:r>
      <w:proofErr w:type="spellStart"/>
      <w:r w:rsidRPr="001519CC">
        <w:rPr>
          <w:i/>
          <w:iCs/>
        </w:rPr>
        <w:t>customer</w:t>
      </w:r>
      <w:proofErr w:type="spellEnd"/>
      <w:r w:rsidRPr="001519CC">
        <w:rPr>
          <w:i/>
          <w:iCs/>
        </w:rPr>
        <w:t xml:space="preserve"> </w:t>
      </w:r>
      <w:proofErr w:type="spellStart"/>
      <w:r w:rsidRPr="001519CC">
        <w:rPr>
          <w:i/>
          <w:iCs/>
        </w:rPr>
        <w:t>satisfaction</w:t>
      </w:r>
      <w:proofErr w:type="spellEnd"/>
      <w:r w:rsidRPr="001519CC">
        <w:rPr>
          <w:i/>
          <w:iCs/>
        </w:rPr>
        <w:t xml:space="preserve"> </w:t>
      </w:r>
      <w:proofErr w:type="spellStart"/>
      <w:r w:rsidRPr="001519CC">
        <w:rPr>
          <w:i/>
          <w:iCs/>
        </w:rPr>
        <w:t>and</w:t>
      </w:r>
      <w:proofErr w:type="spellEnd"/>
      <w:r w:rsidRPr="001519CC">
        <w:rPr>
          <w:i/>
          <w:iCs/>
        </w:rPr>
        <w:t xml:space="preserve"> </w:t>
      </w:r>
      <w:proofErr w:type="spellStart"/>
      <w:r w:rsidRPr="001519CC">
        <w:rPr>
          <w:i/>
          <w:iCs/>
        </w:rPr>
        <w:t>customer</w:t>
      </w:r>
      <w:proofErr w:type="spellEnd"/>
      <w:r w:rsidRPr="001519CC">
        <w:rPr>
          <w:i/>
          <w:iCs/>
        </w:rPr>
        <w:t xml:space="preserve"> </w:t>
      </w:r>
      <w:proofErr w:type="spellStart"/>
      <w:r w:rsidRPr="001519CC">
        <w:rPr>
          <w:i/>
          <w:iCs/>
        </w:rPr>
        <w:t>loyalty</w:t>
      </w:r>
      <w:proofErr w:type="spellEnd"/>
      <w:r w:rsidRPr="001519CC">
        <w:t xml:space="preserve"> (Tez No. 10169573) [Doktora tezi, </w:t>
      </w:r>
      <w:proofErr w:type="spellStart"/>
      <w:r w:rsidRPr="001519CC">
        <w:t>Wilmington</w:t>
      </w:r>
      <w:proofErr w:type="spellEnd"/>
      <w:r w:rsidRPr="001519CC">
        <w:t xml:space="preserve"> </w:t>
      </w:r>
      <w:proofErr w:type="spellStart"/>
      <w:r w:rsidRPr="001519CC">
        <w:t>University</w:t>
      </w:r>
      <w:proofErr w:type="spellEnd"/>
      <w:r w:rsidRPr="001519CC">
        <w:t xml:space="preserve">]. </w:t>
      </w:r>
      <w:proofErr w:type="spellStart"/>
      <w:r w:rsidRPr="001519CC">
        <w:t>ProQuest</w:t>
      </w:r>
      <w:proofErr w:type="spellEnd"/>
      <w:r w:rsidRPr="001519CC">
        <w:t xml:space="preserve"> </w:t>
      </w:r>
      <w:proofErr w:type="spellStart"/>
      <w:r w:rsidRPr="001519CC">
        <w:t>Dissertations</w:t>
      </w:r>
      <w:proofErr w:type="spellEnd"/>
      <w:r w:rsidRPr="001519CC">
        <w:t xml:space="preserve"> &amp; </w:t>
      </w:r>
      <w:proofErr w:type="spellStart"/>
      <w:r w:rsidRPr="001519CC">
        <w:t>Theses</w:t>
      </w:r>
      <w:proofErr w:type="spellEnd"/>
      <w:r w:rsidRPr="001519CC">
        <w:t xml:space="preserve"> Global.</w:t>
      </w:r>
    </w:p>
    <w:sectPr w:rsidR="00B71A17" w:rsidRPr="001519CC" w:rsidSect="00152CEC">
      <w:headerReference w:type="even" r:id="rId14"/>
      <w:headerReference w:type="default" r:id="rId15"/>
      <w:headerReference w:type="first" r:id="rId16"/>
      <w:footerReference w:type="first" r:id="rId17"/>
      <w:type w:val="nextColumn"/>
      <w:pgSz w:w="10773" w:h="14742" w:code="93"/>
      <w:pgMar w:top="720" w:right="720" w:bottom="720" w:left="720" w:header="567" w:footer="78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8131C" w14:textId="77777777" w:rsidR="00EB473A" w:rsidRDefault="00EB473A">
      <w:r>
        <w:separator/>
      </w:r>
    </w:p>
    <w:p w14:paraId="1061E1A1" w14:textId="77777777" w:rsidR="00EB473A" w:rsidRDefault="00EB473A"/>
  </w:endnote>
  <w:endnote w:type="continuationSeparator" w:id="0">
    <w:p w14:paraId="71929A98" w14:textId="77777777" w:rsidR="00EB473A" w:rsidRDefault="00EB473A">
      <w:r>
        <w:continuationSeparator/>
      </w:r>
    </w:p>
    <w:p w14:paraId="2041A39F" w14:textId="77777777" w:rsidR="00EB473A" w:rsidRDefault="00EB4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embedRegular r:id="rId1" w:fontKey="{6CC56308-BBDD-4B1E-B715-D53ACC136A2C}"/>
    <w:embedBold r:id="rId2" w:fontKey="{9B5E9B36-E3C7-4CE6-B049-BD966F2FD085}"/>
  </w:font>
  <w:font w:name="Arial">
    <w:panose1 w:val="020B0604020202020204"/>
    <w:charset w:val="A2"/>
    <w:family w:val="swiss"/>
    <w:pitch w:val="variable"/>
    <w:sig w:usb0="E0002AFF" w:usb1="C0007843" w:usb2="00000009" w:usb3="00000000" w:csb0="000001FF" w:csb1="00000000"/>
  </w:font>
  <w:font w:name="Helvetica">
    <w:panose1 w:val="020B0604020202020204"/>
    <w:charset w:val="A2"/>
    <w:family w:val="swiss"/>
    <w:pitch w:val="variable"/>
    <w:sig w:usb0="E0002AFF" w:usb1="C0007843" w:usb2="00000009" w:usb3="00000000" w:csb0="000001FF" w:csb1="00000000"/>
    <w:embedBold r:id="rId3" w:fontKey="{1D322FEC-AA89-4ABC-9F17-872704DBA9AF}"/>
  </w:font>
  <w:font w:name="Univers">
    <w:charset w:val="00"/>
    <w:family w:val="swiss"/>
    <w:pitch w:val="variable"/>
    <w:sig w:usb0="80000287" w:usb1="00000000" w:usb2="00000000" w:usb3="00000000" w:csb0="0000000F" w:csb1="00000000"/>
    <w:embedRegular r:id="rId4" w:fontKey="{7A1ECE41-3A26-4924-95BD-2BB54BA6071B}"/>
  </w:font>
  <w:font w:name="Tahoma">
    <w:panose1 w:val="020B0604030504040204"/>
    <w:charset w:val="A2"/>
    <w:family w:val="swiss"/>
    <w:pitch w:val="variable"/>
    <w:sig w:usb0="E1002EFF" w:usb1="C000605B" w:usb2="00000029" w:usb3="00000000" w:csb0="000101FF" w:csb1="00000000"/>
    <w:embedRegular r:id="rId5" w:fontKey="{FFB0DA59-DAE6-4A46-B9A2-5FB3921131B4}"/>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2FF" w:usb1="400004FF" w:usb2="00000000" w:usb3="00000000" w:csb0="0000019F" w:csb1="00000000"/>
    <w:embedRegular r:id="rId6" w:fontKey="{CACC1B80-D873-4CEC-82AB-90B848F46F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B6F9C" w14:textId="77777777" w:rsidR="003C2155" w:rsidRDefault="003C2155" w:rsidP="003C2155">
    <w:pPr>
      <w:pStyle w:val="Altbilgi"/>
      <w:spacing w:before="0" w:beforeAutospacing="0" w:after="0"/>
      <w:rPr>
        <w:b/>
        <w:bCs/>
        <w:lang w:val="tr-TR"/>
      </w:rPr>
    </w:pPr>
  </w:p>
  <w:p w14:paraId="749F06F4" w14:textId="3BD7740A" w:rsidR="00687122" w:rsidRPr="00EC7A97" w:rsidRDefault="00EC7A97" w:rsidP="003C2155">
    <w:pPr>
      <w:pStyle w:val="Altbilgi"/>
      <w:spacing w:before="0" w:beforeAutospacing="0" w:after="0"/>
      <w:rPr>
        <w:lang w:val="tr-TR"/>
      </w:rPr>
    </w:pPr>
    <w:r w:rsidRPr="00EC7A97">
      <w:rPr>
        <w:b/>
        <w:bCs/>
        <w:lang w:val="tr-TR"/>
      </w:rPr>
      <w:t xml:space="preserve">Atıf: </w:t>
    </w:r>
    <w:r>
      <w:rPr>
        <w:lang w:val="tr-TR"/>
      </w:rPr>
      <w:t>Soyad, A., Soyad, A.</w:t>
    </w:r>
    <w:r w:rsidR="00544209">
      <w:rPr>
        <w:lang w:val="tr-TR"/>
      </w:rPr>
      <w:t xml:space="preserve">, ve Soyad, A. (202x). Makale başlığı. </w:t>
    </w:r>
    <w:r w:rsidR="00544209" w:rsidRPr="00544209">
      <w:rPr>
        <w:i/>
        <w:iCs/>
        <w:lang w:val="tr-TR"/>
      </w:rPr>
      <w:t>Global Journal of Economics and Business Studies</w:t>
    </w:r>
    <w:r w:rsidR="00544209">
      <w:rPr>
        <w:i/>
        <w:iCs/>
        <w:lang w:val="tr-TR"/>
      </w:rPr>
      <w:t xml:space="preserve">, </w:t>
    </w:r>
    <w:r w:rsidR="00C27215">
      <w:rPr>
        <w:i/>
        <w:iCs/>
        <w:lang w:val="tr-TR"/>
      </w:rPr>
      <w:t>C</w:t>
    </w:r>
    <w:r w:rsidR="00544209">
      <w:rPr>
        <w:i/>
        <w:iCs/>
        <w:lang w:val="tr-TR"/>
      </w:rPr>
      <w:t>ilt no(</w:t>
    </w:r>
    <w:r w:rsidR="00C27215">
      <w:rPr>
        <w:i/>
        <w:iCs/>
        <w:lang w:val="tr-TR"/>
      </w:rPr>
      <w:t>S</w:t>
    </w:r>
    <w:r w:rsidR="00544209">
      <w:rPr>
        <w:i/>
        <w:iCs/>
        <w:lang w:val="tr-TR"/>
      </w:rPr>
      <w:t xml:space="preserve">ayı no), ss.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22882" w14:textId="77777777" w:rsidR="00EB473A" w:rsidRDefault="00EB473A" w:rsidP="003A566E">
      <w:pPr>
        <w:pStyle w:val="Altbilgi"/>
        <w:spacing w:before="0" w:beforeAutospacing="0" w:after="0"/>
        <w:rPr>
          <w:lang w:val="en-GB"/>
        </w:rPr>
      </w:pPr>
      <w:bookmarkStart w:id="0" w:name="_Hlk72109872"/>
      <w:bookmarkEnd w:id="0"/>
      <w:r>
        <w:rPr>
          <w:lang w:val="tr-TR" w:eastAsia="tr-TR"/>
        </w:rPr>
        <w:drawing>
          <wp:inline distT="0" distB="0" distL="0" distR="0" wp14:anchorId="0B64C90D" wp14:editId="3481A415">
            <wp:extent cx="495299" cy="11430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495299" cy="114300"/>
                    </a:xfrm>
                    <a:prstGeom prst="rect">
                      <a:avLst/>
                    </a:prstGeom>
                    <a:noFill/>
                    <a:ln w="9525">
                      <a:noFill/>
                      <a:miter lim="800000"/>
                      <a:headEnd/>
                      <a:tailEnd/>
                    </a:ln>
                  </pic:spPr>
                </pic:pic>
              </a:graphicData>
            </a:graphic>
          </wp:inline>
        </w:drawing>
      </w:r>
    </w:p>
    <w:p w14:paraId="4688DBCB" w14:textId="77777777" w:rsidR="00EB473A" w:rsidRDefault="00EB473A"/>
  </w:footnote>
  <w:footnote w:type="continuationSeparator" w:id="0">
    <w:p w14:paraId="18F4534E" w14:textId="77777777" w:rsidR="00EB473A" w:rsidRDefault="00EB473A">
      <w:r>
        <w:continuationSeparator/>
      </w:r>
    </w:p>
    <w:p w14:paraId="702CA855" w14:textId="77777777" w:rsidR="00EB473A" w:rsidRDefault="00EB473A"/>
  </w:footnote>
  <w:footnote w:id="1">
    <w:p w14:paraId="1ACC7AE1" w14:textId="3631C932" w:rsidR="006322A0" w:rsidRPr="00E733D3" w:rsidRDefault="006322A0">
      <w:pPr>
        <w:pStyle w:val="DipnotMetni"/>
        <w:rPr>
          <w:rFonts w:ascii="Times New Roman" w:hAnsi="Times New Roman"/>
          <w:sz w:val="16"/>
          <w:szCs w:val="16"/>
        </w:rPr>
      </w:pPr>
      <w:r w:rsidRPr="00E733D3">
        <w:rPr>
          <w:rStyle w:val="DipnotBavurusu"/>
          <w:rFonts w:ascii="Times New Roman" w:hAnsi="Times New Roman"/>
          <w:sz w:val="16"/>
          <w:szCs w:val="16"/>
        </w:rPr>
        <w:footnoteRef/>
      </w:r>
      <w:r w:rsidRPr="00E733D3">
        <w:rPr>
          <w:rFonts w:ascii="Times New Roman" w:hAnsi="Times New Roman"/>
          <w:sz w:val="16"/>
          <w:szCs w:val="16"/>
        </w:rPr>
        <w:t xml:space="preserve"> Makale bir proje, tez, bildiri vb. sonucu üretilmiş ise belirtilmelidir. Örneğin; “Bu çalışma </w:t>
      </w:r>
      <w:proofErr w:type="gramStart"/>
      <w:r w:rsidRPr="00E733D3">
        <w:rPr>
          <w:rFonts w:ascii="Times New Roman" w:hAnsi="Times New Roman"/>
          <w:sz w:val="16"/>
          <w:szCs w:val="16"/>
        </w:rPr>
        <w:t>……</w:t>
      </w:r>
      <w:proofErr w:type="gramEnd"/>
      <w:r w:rsidRPr="00E733D3">
        <w:rPr>
          <w:rFonts w:ascii="Times New Roman" w:hAnsi="Times New Roman"/>
          <w:sz w:val="16"/>
          <w:szCs w:val="16"/>
        </w:rPr>
        <w:t xml:space="preserve"> numaralı </w:t>
      </w:r>
      <w:proofErr w:type="gramStart"/>
      <w:r w:rsidRPr="00E733D3">
        <w:rPr>
          <w:rFonts w:ascii="Times New Roman" w:hAnsi="Times New Roman"/>
          <w:sz w:val="16"/>
          <w:szCs w:val="16"/>
        </w:rPr>
        <w:t>…..</w:t>
      </w:r>
      <w:proofErr w:type="gramEnd"/>
      <w:r w:rsidRPr="00E733D3">
        <w:rPr>
          <w:rFonts w:ascii="Times New Roman" w:hAnsi="Times New Roman"/>
          <w:sz w:val="16"/>
          <w:szCs w:val="16"/>
        </w:rPr>
        <w:t>Üniversitesi bilimsel araştırma projesinden türetilmiştir</w:t>
      </w:r>
    </w:p>
  </w:footnote>
  <w:footnote w:id="2">
    <w:p w14:paraId="27C78DA1" w14:textId="736A0A52" w:rsidR="006322A0" w:rsidRPr="00E733D3" w:rsidRDefault="006322A0">
      <w:pPr>
        <w:pStyle w:val="DipnotMetni"/>
        <w:rPr>
          <w:rFonts w:ascii="Times New Roman" w:hAnsi="Times New Roman"/>
          <w:sz w:val="16"/>
          <w:szCs w:val="16"/>
        </w:rPr>
      </w:pPr>
      <w:r w:rsidRPr="00E733D3">
        <w:rPr>
          <w:rStyle w:val="DipnotBavurusu"/>
          <w:rFonts w:ascii="Times New Roman" w:hAnsi="Times New Roman"/>
          <w:sz w:val="16"/>
          <w:szCs w:val="16"/>
        </w:rPr>
        <w:footnoteRef/>
      </w:r>
      <w:r w:rsidR="00EF7897">
        <w:rPr>
          <w:rFonts w:ascii="Times New Roman" w:hAnsi="Times New Roman"/>
          <w:sz w:val="16"/>
          <w:szCs w:val="16"/>
        </w:rPr>
        <w:t xml:space="preserve"> Unvan, Kurum</w:t>
      </w:r>
      <w:r w:rsidRPr="00E733D3">
        <w:rPr>
          <w:rFonts w:ascii="Times New Roman" w:hAnsi="Times New Roman"/>
          <w:sz w:val="16"/>
          <w:szCs w:val="16"/>
        </w:rPr>
        <w:t xml:space="preserve">, Bölüm, </w:t>
      </w:r>
      <w:r w:rsidR="00EF7897">
        <w:rPr>
          <w:rFonts w:ascii="Times New Roman" w:hAnsi="Times New Roman"/>
          <w:sz w:val="16"/>
          <w:szCs w:val="16"/>
        </w:rPr>
        <w:t xml:space="preserve">Şehir/Ülke, </w:t>
      </w:r>
      <w:r w:rsidRPr="00E733D3">
        <w:rPr>
          <w:rFonts w:ascii="Times New Roman" w:hAnsi="Times New Roman"/>
          <w:sz w:val="16"/>
          <w:szCs w:val="16"/>
        </w:rPr>
        <w:t>E-posta, ORCID ID: https://orcid.org/</w:t>
      </w:r>
      <w:r w:rsidR="00DB2D9C" w:rsidRPr="00E733D3">
        <w:rPr>
          <w:rFonts w:ascii="Times New Roman" w:hAnsi="Times New Roman"/>
          <w:sz w:val="16"/>
          <w:szCs w:val="16"/>
        </w:rPr>
        <w:t>...</w:t>
      </w:r>
    </w:p>
  </w:footnote>
  <w:footnote w:id="3">
    <w:p w14:paraId="49CF88D9" w14:textId="5D9311B0" w:rsidR="00DB2D9C" w:rsidRPr="00E733D3" w:rsidRDefault="00DB2D9C">
      <w:pPr>
        <w:pStyle w:val="DipnotMetni"/>
        <w:rPr>
          <w:rFonts w:ascii="Times New Roman" w:hAnsi="Times New Roman"/>
          <w:sz w:val="16"/>
          <w:szCs w:val="16"/>
        </w:rPr>
      </w:pPr>
      <w:r w:rsidRPr="00E733D3">
        <w:rPr>
          <w:rStyle w:val="DipnotBavurusu"/>
          <w:rFonts w:ascii="Times New Roman" w:hAnsi="Times New Roman"/>
          <w:sz w:val="16"/>
          <w:szCs w:val="16"/>
        </w:rPr>
        <w:footnoteRef/>
      </w:r>
      <w:r w:rsidR="00EF7897">
        <w:rPr>
          <w:rFonts w:ascii="Times New Roman" w:hAnsi="Times New Roman"/>
          <w:sz w:val="16"/>
          <w:szCs w:val="16"/>
        </w:rPr>
        <w:t xml:space="preserve"> Unvan, Kurum, </w:t>
      </w:r>
      <w:r w:rsidRPr="00E733D3">
        <w:rPr>
          <w:rFonts w:ascii="Times New Roman" w:hAnsi="Times New Roman"/>
          <w:sz w:val="16"/>
          <w:szCs w:val="16"/>
        </w:rPr>
        <w:t xml:space="preserve">Bölüm, </w:t>
      </w:r>
      <w:r w:rsidR="00EF7897">
        <w:rPr>
          <w:rFonts w:ascii="Times New Roman" w:hAnsi="Times New Roman"/>
          <w:sz w:val="16"/>
          <w:szCs w:val="16"/>
        </w:rPr>
        <w:t xml:space="preserve">Şehir/Ülke, </w:t>
      </w:r>
      <w:r w:rsidRPr="00E733D3">
        <w:rPr>
          <w:rFonts w:ascii="Times New Roman" w:hAnsi="Times New Roman"/>
          <w:sz w:val="16"/>
          <w:szCs w:val="16"/>
        </w:rPr>
        <w:t>E-posta, ORCID ID: https://orcid.org/...</w:t>
      </w:r>
    </w:p>
  </w:footnote>
  <w:footnote w:id="4">
    <w:p w14:paraId="351E655B" w14:textId="6E1A844C" w:rsidR="00DB2D9C" w:rsidRPr="00DB2D9C" w:rsidRDefault="00DB2D9C">
      <w:pPr>
        <w:pStyle w:val="DipnotMetni"/>
        <w:rPr>
          <w:rFonts w:asciiTheme="minorHAnsi" w:hAnsiTheme="minorHAnsi"/>
        </w:rPr>
      </w:pPr>
      <w:r w:rsidRPr="00E733D3">
        <w:rPr>
          <w:rStyle w:val="DipnotBavurusu"/>
          <w:rFonts w:ascii="Times New Roman" w:hAnsi="Times New Roman"/>
          <w:sz w:val="16"/>
          <w:szCs w:val="16"/>
        </w:rPr>
        <w:footnoteRef/>
      </w:r>
      <w:r w:rsidR="00EF7897">
        <w:rPr>
          <w:rFonts w:ascii="Times New Roman" w:hAnsi="Times New Roman"/>
          <w:sz w:val="16"/>
          <w:szCs w:val="16"/>
        </w:rPr>
        <w:t xml:space="preserve"> Unvan, Kurum,</w:t>
      </w:r>
      <w:r w:rsidRPr="00E733D3">
        <w:rPr>
          <w:rFonts w:ascii="Times New Roman" w:hAnsi="Times New Roman"/>
          <w:sz w:val="16"/>
          <w:szCs w:val="16"/>
        </w:rPr>
        <w:t xml:space="preserve"> Bölüm, </w:t>
      </w:r>
      <w:r w:rsidR="00EF7897">
        <w:rPr>
          <w:rFonts w:ascii="Times New Roman" w:hAnsi="Times New Roman"/>
          <w:sz w:val="16"/>
          <w:szCs w:val="16"/>
        </w:rPr>
        <w:t xml:space="preserve">Şehir/Ülke, </w:t>
      </w:r>
      <w:r w:rsidRPr="00E733D3">
        <w:rPr>
          <w:rFonts w:ascii="Times New Roman" w:hAnsi="Times New Roman"/>
          <w:sz w:val="16"/>
          <w:szCs w:val="16"/>
        </w:rPr>
        <w:t>E-posta, ORCID ID: https://orcid.org/...</w:t>
      </w:r>
    </w:p>
  </w:footnote>
  <w:footnote w:id="5">
    <w:p w14:paraId="6C6951E2" w14:textId="44283722" w:rsidR="00A96998" w:rsidRPr="00A96998" w:rsidRDefault="00A96998">
      <w:pPr>
        <w:pStyle w:val="DipnotMetni"/>
        <w:rPr>
          <w:rFonts w:asciiTheme="minorHAnsi" w:hAnsiTheme="minorHAnsi"/>
        </w:rPr>
      </w:pPr>
      <w:r>
        <w:rPr>
          <w:rStyle w:val="DipnotBavurusu"/>
        </w:rPr>
        <w:footnoteRef/>
      </w:r>
      <w:r>
        <w:t xml:space="preserve"> </w:t>
      </w:r>
      <w:r w:rsidRPr="00A96998">
        <w:rPr>
          <w:rFonts w:ascii="Times New Roman" w:hAnsi="Times New Roman"/>
          <w:sz w:val="16"/>
        </w:rPr>
        <w:t>Tablo</w:t>
      </w:r>
      <w:r>
        <w:rPr>
          <w:rFonts w:ascii="Times New Roman" w:hAnsi="Times New Roman"/>
          <w:sz w:val="16"/>
        </w:rPr>
        <w:t xml:space="preserve"> içeriği</w:t>
      </w:r>
      <w:r w:rsidRPr="00A96998">
        <w:rPr>
          <w:rFonts w:ascii="Times New Roman" w:hAnsi="Times New Roman"/>
          <w:sz w:val="16"/>
        </w:rPr>
        <w:t xml:space="preserve"> özgün olmayıp tamamen/kısmen farklı kaynaklardan yararlanılarak oluşturulmuş ise alıntılanan kaynak</w:t>
      </w:r>
      <w:r>
        <w:rPr>
          <w:rFonts w:ascii="Times New Roman" w:hAnsi="Times New Roman"/>
          <w:sz w:val="16"/>
        </w:rPr>
        <w:t>(</w:t>
      </w:r>
      <w:proofErr w:type="spellStart"/>
      <w:r>
        <w:rPr>
          <w:rFonts w:ascii="Times New Roman" w:hAnsi="Times New Roman"/>
          <w:sz w:val="16"/>
        </w:rPr>
        <w:t>lar</w:t>
      </w:r>
      <w:proofErr w:type="spellEnd"/>
      <w:r>
        <w:rPr>
          <w:rFonts w:ascii="Times New Roman" w:hAnsi="Times New Roman"/>
          <w:sz w:val="16"/>
        </w:rPr>
        <w:t>)</w:t>
      </w:r>
      <w:r w:rsidRPr="00A96998">
        <w:rPr>
          <w:rFonts w:ascii="Times New Roman" w:hAnsi="Times New Roman"/>
          <w:sz w:val="16"/>
        </w:rPr>
        <w:t xml:space="preserve"> belirtilmeli ve kaynakça listesinde de yer almalıdır.</w:t>
      </w:r>
      <w:r w:rsidRPr="00A96998">
        <w:rPr>
          <w:sz w:val="16"/>
        </w:rPr>
        <w:t xml:space="preserve">  </w:t>
      </w:r>
    </w:p>
  </w:footnote>
  <w:footnote w:id="6">
    <w:p w14:paraId="4D9678FC" w14:textId="12419A2A" w:rsidR="00E733D3" w:rsidRPr="00E733D3" w:rsidRDefault="00E733D3">
      <w:pPr>
        <w:pStyle w:val="DipnotMetni"/>
        <w:rPr>
          <w:rFonts w:ascii="Times New Roman" w:hAnsi="Times New Roman"/>
          <w:sz w:val="16"/>
          <w:szCs w:val="16"/>
        </w:rPr>
      </w:pPr>
      <w:r w:rsidRPr="001519CC">
        <w:rPr>
          <w:rStyle w:val="DipnotBavurusu"/>
        </w:rPr>
        <w:footnoteRef/>
      </w:r>
      <w:r w:rsidRPr="001519CC">
        <w:rPr>
          <w:rStyle w:val="DipnotBavurusu"/>
        </w:rPr>
        <w:t xml:space="preserve"> </w:t>
      </w:r>
      <w:r w:rsidRPr="00E733D3">
        <w:rPr>
          <w:rFonts w:ascii="Times New Roman" w:hAnsi="Times New Roman"/>
          <w:sz w:val="16"/>
          <w:szCs w:val="16"/>
        </w:rPr>
        <w:t xml:space="preserve">3 ve daha fazla yazarlı </w:t>
      </w:r>
      <w:r w:rsidR="00571245">
        <w:rPr>
          <w:rFonts w:ascii="Times New Roman" w:hAnsi="Times New Roman"/>
          <w:sz w:val="16"/>
          <w:szCs w:val="16"/>
        </w:rPr>
        <w:t>kaynaklar</w:t>
      </w:r>
      <w:r w:rsidRPr="00E733D3">
        <w:rPr>
          <w:rFonts w:ascii="Times New Roman" w:hAnsi="Times New Roman"/>
          <w:sz w:val="16"/>
          <w:szCs w:val="16"/>
        </w:rPr>
        <w:t xml:space="preserve"> ilk alıntılanmasından itibaren </w:t>
      </w:r>
      <w:r>
        <w:rPr>
          <w:rFonts w:ascii="Times New Roman" w:hAnsi="Times New Roman"/>
          <w:sz w:val="16"/>
          <w:szCs w:val="16"/>
        </w:rPr>
        <w:t xml:space="preserve">“… </w:t>
      </w:r>
      <w:r w:rsidRPr="00E733D3">
        <w:rPr>
          <w:rFonts w:ascii="Times New Roman" w:hAnsi="Times New Roman"/>
          <w:sz w:val="16"/>
          <w:szCs w:val="16"/>
        </w:rPr>
        <w:t>vd.</w:t>
      </w:r>
      <w:r>
        <w:rPr>
          <w:rFonts w:ascii="Times New Roman" w:hAnsi="Times New Roman"/>
          <w:sz w:val="16"/>
          <w:szCs w:val="16"/>
        </w:rPr>
        <w:t>”</w:t>
      </w:r>
      <w:r w:rsidRPr="00E733D3">
        <w:rPr>
          <w:rFonts w:ascii="Times New Roman" w:hAnsi="Times New Roman"/>
          <w:sz w:val="16"/>
          <w:szCs w:val="16"/>
        </w:rPr>
        <w:t xml:space="preserve"> şeklinde kısaltılarak </w:t>
      </w:r>
      <w:r w:rsidR="001519CC">
        <w:rPr>
          <w:rFonts w:ascii="Times New Roman" w:hAnsi="Times New Roman"/>
          <w:sz w:val="16"/>
          <w:szCs w:val="16"/>
        </w:rPr>
        <w:t>atıf yapılmaktadır</w:t>
      </w:r>
      <w:r w:rsidRPr="00E733D3">
        <w:rPr>
          <w:rFonts w:ascii="Times New Roman" w:hAnsi="Times New Roman"/>
          <w:sz w:val="16"/>
          <w:szCs w:val="16"/>
        </w:rPr>
        <w:t>.</w:t>
      </w:r>
    </w:p>
  </w:footnote>
  <w:footnote w:id="7">
    <w:p w14:paraId="1AC0A65F" w14:textId="78B7A547" w:rsidR="001519CC" w:rsidRPr="001519CC" w:rsidRDefault="001519CC">
      <w:pPr>
        <w:pStyle w:val="DipnotMetni"/>
      </w:pPr>
      <w:r>
        <w:rPr>
          <w:rStyle w:val="DipnotBavurusu"/>
        </w:rPr>
        <w:footnoteRef/>
      </w:r>
      <w:r>
        <w:t xml:space="preserve"> </w:t>
      </w:r>
      <w:r w:rsidR="00006CE6">
        <w:rPr>
          <w:rFonts w:ascii="Times New Roman" w:hAnsi="Times New Roman"/>
          <w:sz w:val="16"/>
          <w:szCs w:val="16"/>
        </w:rPr>
        <w:t>Y</w:t>
      </w:r>
      <w:r w:rsidRPr="001519CC">
        <w:rPr>
          <w:rFonts w:ascii="Times New Roman" w:hAnsi="Times New Roman"/>
          <w:sz w:val="16"/>
          <w:szCs w:val="16"/>
        </w:rPr>
        <w:t>ayıncı adından sonra şehir/eyalet adı belirtilme</w:t>
      </w:r>
      <w:r w:rsidR="00006CE6">
        <w:rPr>
          <w:rFonts w:ascii="Times New Roman" w:hAnsi="Times New Roman"/>
          <w:sz w:val="16"/>
          <w:szCs w:val="16"/>
        </w:rPr>
        <w:t>mektedir.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EBA2F" w14:textId="059CAEDE" w:rsidR="0029773D" w:rsidRDefault="0029773D" w:rsidP="0093098A">
    <w:pPr>
      <w:pStyle w:val="stbilgi"/>
      <w:tabs>
        <w:tab w:val="clear" w:pos="9356"/>
        <w:tab w:val="center" w:pos="4920"/>
        <w:tab w:val="right" w:pos="9071"/>
      </w:tabs>
      <w:rPr>
        <w:i w:val="0"/>
        <w:iCs/>
      </w:rPr>
    </w:pPr>
    <w:r>
      <w:rPr>
        <w:rStyle w:val="SayfaNumaras"/>
        <w:i w:val="0"/>
      </w:rPr>
      <w:fldChar w:fldCharType="begin"/>
    </w:r>
    <w:r>
      <w:rPr>
        <w:rStyle w:val="SayfaNumaras"/>
        <w:i w:val="0"/>
      </w:rPr>
      <w:instrText xml:space="preserve"> PAGE </w:instrText>
    </w:r>
    <w:r>
      <w:rPr>
        <w:rStyle w:val="SayfaNumaras"/>
        <w:i w:val="0"/>
      </w:rPr>
      <w:fldChar w:fldCharType="separate"/>
    </w:r>
    <w:r w:rsidR="00EF7897">
      <w:rPr>
        <w:rStyle w:val="SayfaNumaras"/>
        <w:i w:val="0"/>
      </w:rPr>
      <w:t>2</w:t>
    </w:r>
    <w:r>
      <w:rPr>
        <w:rStyle w:val="SayfaNumaras"/>
        <w:i w:val="0"/>
      </w:rPr>
      <w:fldChar w:fldCharType="end"/>
    </w:r>
    <w:r>
      <w:tab/>
    </w:r>
    <w:r w:rsidR="00054E37">
      <w:t xml:space="preserve">GJEBS </w:t>
    </w:r>
    <w:r w:rsidR="00054E37" w:rsidRPr="001519CC">
      <w:rPr>
        <w:highlight w:val="yellow"/>
      </w:rPr>
      <w:t>Yaz/Kış</w:t>
    </w:r>
    <w:r w:rsidR="00054E37">
      <w:t xml:space="preserve"> </w:t>
    </w:r>
    <w:r w:rsidR="00054E37" w:rsidRPr="001519CC">
      <w:rPr>
        <w:highlight w:val="yellow"/>
      </w:rPr>
      <w:t>(</w:t>
    </w:r>
    <w:r w:rsidR="00054E37" w:rsidRPr="001519CC">
      <w:rPr>
        <w:rFonts w:hint="eastAsia"/>
        <w:highlight w:val="yellow"/>
        <w:lang w:eastAsia="zh-CN"/>
      </w:rPr>
      <w:t>20</w:t>
    </w:r>
    <w:r w:rsidR="00054E37" w:rsidRPr="001519CC">
      <w:rPr>
        <w:highlight w:val="yellow"/>
        <w:lang w:eastAsia="zh-CN"/>
      </w:rPr>
      <w:t>xx</w:t>
    </w:r>
    <w:r w:rsidR="00054E37" w:rsidRPr="001519CC">
      <w:rPr>
        <w:highlight w:val="yellow"/>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5EE43" w14:textId="4BF768B2" w:rsidR="0029773D" w:rsidRDefault="0029773D">
    <w:pPr>
      <w:pStyle w:val="stbilgi"/>
      <w:tabs>
        <w:tab w:val="center" w:pos="4920"/>
      </w:tabs>
    </w:pPr>
    <w:r>
      <w:rPr>
        <w:i w:val="0"/>
        <w:iCs/>
      </w:rPr>
      <w:tab/>
    </w:r>
    <w:r w:rsidR="006C2A88" w:rsidRPr="00006CE6">
      <w:rPr>
        <w:highlight w:val="yellow"/>
      </w:rPr>
      <w:t>Yaza</w:t>
    </w:r>
    <w:r w:rsidR="00006CE6" w:rsidRPr="00006CE6">
      <w:rPr>
        <w:highlight w:val="yellow"/>
      </w:rPr>
      <w:t xml:space="preserve">r1, Yazar2 </w:t>
    </w:r>
    <w:r w:rsidR="00006CE6">
      <w:rPr>
        <w:highlight w:val="yellow"/>
      </w:rPr>
      <w:t>&amp;</w:t>
    </w:r>
    <w:r w:rsidR="00006CE6" w:rsidRPr="00006CE6">
      <w:rPr>
        <w:highlight w:val="yellow"/>
      </w:rPr>
      <w:t xml:space="preserve"> Yazar3</w:t>
    </w:r>
    <w:r w:rsidR="00D6172D">
      <w:t xml:space="preserve">                                         </w:t>
    </w:r>
    <w:r>
      <w:tab/>
    </w:r>
    <w:r>
      <w:rPr>
        <w:rStyle w:val="SayfaNumaras"/>
        <w:i w:val="0"/>
      </w:rPr>
      <w:fldChar w:fldCharType="begin"/>
    </w:r>
    <w:r>
      <w:rPr>
        <w:rStyle w:val="SayfaNumaras"/>
        <w:i w:val="0"/>
      </w:rPr>
      <w:instrText xml:space="preserve"> PAGE </w:instrText>
    </w:r>
    <w:r>
      <w:rPr>
        <w:rStyle w:val="SayfaNumaras"/>
        <w:i w:val="0"/>
      </w:rPr>
      <w:fldChar w:fldCharType="separate"/>
    </w:r>
    <w:r w:rsidR="00EF7897">
      <w:rPr>
        <w:rStyle w:val="SayfaNumaras"/>
        <w:i w:val="0"/>
      </w:rPr>
      <w:t>3</w:t>
    </w:r>
    <w:r>
      <w:rPr>
        <w:rStyle w:val="SayfaNumaras"/>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28" w:type="dxa"/>
      <w:tblInd w:w="-176" w:type="dxa"/>
      <w:tblLayout w:type="fixed"/>
      <w:tblLook w:val="0000" w:firstRow="0" w:lastRow="0" w:firstColumn="0" w:lastColumn="0" w:noHBand="0" w:noVBand="0"/>
    </w:tblPr>
    <w:tblGrid>
      <w:gridCol w:w="284"/>
      <w:gridCol w:w="6091"/>
      <w:gridCol w:w="3123"/>
      <w:gridCol w:w="2030"/>
    </w:tblGrid>
    <w:tr w:rsidR="003152AA" w14:paraId="276A26B5" w14:textId="13FD264A" w:rsidTr="003152AA">
      <w:trPr>
        <w:trHeight w:val="747"/>
      </w:trPr>
      <w:tc>
        <w:tcPr>
          <w:tcW w:w="284" w:type="dxa"/>
        </w:tcPr>
        <w:p w14:paraId="39A478E1" w14:textId="153E9E9A" w:rsidR="003152AA" w:rsidRDefault="003152AA">
          <w:pPr>
            <w:pStyle w:val="stbilgi"/>
            <w:rPr>
              <w:sz w:val="10"/>
            </w:rPr>
          </w:pPr>
        </w:p>
      </w:tc>
      <w:tc>
        <w:tcPr>
          <w:tcW w:w="6091" w:type="dxa"/>
        </w:tcPr>
        <w:p w14:paraId="49BFE174" w14:textId="77777777" w:rsidR="003152AA" w:rsidRPr="00A73BFA" w:rsidRDefault="003152AA" w:rsidP="005734F1">
          <w:pPr>
            <w:pStyle w:val="stbilgi"/>
            <w:spacing w:before="0" w:beforeAutospacing="0" w:after="0" w:line="276" w:lineRule="auto"/>
            <w:ind w:hanging="106"/>
            <w:rPr>
              <w:b/>
              <w:bCs/>
              <w:i w:val="0"/>
              <w:iCs/>
              <w:sz w:val="28"/>
              <w:szCs w:val="48"/>
            </w:rPr>
          </w:pPr>
          <w:r w:rsidRPr="00A73BFA">
            <w:rPr>
              <w:b/>
              <w:bCs/>
              <w:i w:val="0"/>
              <w:iCs/>
              <w:sz w:val="28"/>
              <w:szCs w:val="48"/>
            </w:rPr>
            <w:t>GJEBS</w:t>
          </w:r>
        </w:p>
        <w:p w14:paraId="61390A70" w14:textId="77777777" w:rsidR="003152AA" w:rsidRPr="00A73BFA" w:rsidRDefault="003152AA" w:rsidP="005734F1">
          <w:pPr>
            <w:pStyle w:val="stbilgi"/>
            <w:spacing w:before="0" w:beforeAutospacing="0" w:after="0" w:line="276" w:lineRule="auto"/>
            <w:ind w:hanging="106"/>
            <w:rPr>
              <w:b/>
              <w:bCs/>
              <w:i w:val="0"/>
              <w:iCs/>
              <w:sz w:val="20"/>
              <w:szCs w:val="36"/>
            </w:rPr>
          </w:pPr>
          <w:bookmarkStart w:id="3" w:name="_Hlk81173408"/>
          <w:r w:rsidRPr="00A73BFA">
            <w:rPr>
              <w:b/>
              <w:bCs/>
              <w:i w:val="0"/>
              <w:iCs/>
              <w:sz w:val="20"/>
              <w:szCs w:val="36"/>
            </w:rPr>
            <w:t>Global Journal of Economics and Business Studies</w:t>
          </w:r>
        </w:p>
        <w:bookmarkEnd w:id="3"/>
        <w:p w14:paraId="767CF4F3" w14:textId="2054F2AC" w:rsidR="003152AA" w:rsidRPr="003A566E" w:rsidRDefault="003152AA" w:rsidP="003A566E">
          <w:pPr>
            <w:pStyle w:val="stbilgi"/>
            <w:spacing w:before="0" w:beforeAutospacing="0" w:after="0" w:line="276" w:lineRule="auto"/>
            <w:ind w:left="-105" w:hanging="1"/>
            <w:rPr>
              <w:b/>
              <w:bCs/>
              <w:sz w:val="20"/>
              <w:szCs w:val="24"/>
            </w:rPr>
          </w:pPr>
          <w:r w:rsidRPr="00A73BFA">
            <w:rPr>
              <w:i w:val="0"/>
              <w:iCs/>
            </w:rPr>
            <w:tab/>
          </w:r>
          <w:r w:rsidRPr="00A73BFA">
            <w:rPr>
              <w:b/>
              <w:bCs/>
              <w:i w:val="0"/>
              <w:iCs/>
              <w:sz w:val="18"/>
              <w:szCs w:val="24"/>
            </w:rPr>
            <w:t>ISSN:</w:t>
          </w:r>
          <w:r w:rsidRPr="00A73BFA">
            <w:rPr>
              <w:sz w:val="18"/>
              <w:szCs w:val="24"/>
            </w:rPr>
            <w:t xml:space="preserve"> </w:t>
          </w:r>
          <w:r w:rsidRPr="00A73BFA">
            <w:rPr>
              <w:i w:val="0"/>
              <w:iCs/>
              <w:sz w:val="18"/>
              <w:szCs w:val="24"/>
            </w:rPr>
            <w:t xml:space="preserve">2147-415X     </w:t>
          </w:r>
          <w:hyperlink r:id="rId1" w:history="1">
            <w:r w:rsidRPr="00A73BFA">
              <w:rPr>
                <w:rStyle w:val="Kpr"/>
                <w:i w:val="0"/>
                <w:iCs/>
              </w:rPr>
              <w:t>http://www.dergipark.org.tr/gumusgjebs</w:t>
            </w:r>
          </w:hyperlink>
          <w:r w:rsidRPr="00A73BFA">
            <w:rPr>
              <w:i w:val="0"/>
              <w:iCs/>
            </w:rPr>
            <w:t xml:space="preserve">     </w:t>
          </w:r>
          <w:r>
            <w:rPr>
              <w:i w:val="0"/>
              <w:iCs/>
            </w:rPr>
            <w:t xml:space="preserve">                                                                                                                  </w:t>
          </w:r>
        </w:p>
      </w:tc>
      <w:tc>
        <w:tcPr>
          <w:tcW w:w="3123" w:type="dxa"/>
        </w:tcPr>
        <w:p w14:paraId="6BCAC0C4" w14:textId="34EE4236" w:rsidR="003152AA" w:rsidRDefault="003152AA" w:rsidP="00054E37">
          <w:pPr>
            <w:pStyle w:val="stbilgi"/>
            <w:jc w:val="center"/>
            <w:rPr>
              <w:sz w:val="10"/>
            </w:rPr>
          </w:pPr>
          <w:r>
            <w:t xml:space="preserve">                                </w:t>
          </w:r>
          <w:r w:rsidRPr="003152AA">
            <w:rPr>
              <w:b/>
              <w:bCs/>
              <w:i w:val="0"/>
              <w:iCs/>
              <w:sz w:val="20"/>
              <w:szCs w:val="36"/>
            </w:rPr>
            <w:t>Cilt/Sayı:</w:t>
          </w:r>
          <w:r>
            <w:rPr>
              <w:b/>
              <w:bCs/>
              <w:i w:val="0"/>
              <w:iCs/>
              <w:sz w:val="20"/>
              <w:szCs w:val="36"/>
            </w:rPr>
            <w:t xml:space="preserve"> </w:t>
          </w:r>
          <w:r w:rsidRPr="003152AA">
            <w:rPr>
              <w:i w:val="0"/>
              <w:iCs/>
              <w:sz w:val="20"/>
              <w:szCs w:val="36"/>
            </w:rPr>
            <w:t>xx/xx</w:t>
          </w:r>
        </w:p>
        <w:p w14:paraId="32CE178C" w14:textId="3F28FC4F" w:rsidR="003152AA" w:rsidRPr="003152AA" w:rsidRDefault="003152AA" w:rsidP="003152AA">
          <w:pPr>
            <w:pStyle w:val="stbilgi"/>
            <w:spacing w:before="0" w:beforeAutospacing="0" w:after="0" w:line="276" w:lineRule="auto"/>
            <w:ind w:hanging="106"/>
          </w:pPr>
        </w:p>
      </w:tc>
      <w:tc>
        <w:tcPr>
          <w:tcW w:w="2030" w:type="dxa"/>
        </w:tcPr>
        <w:p w14:paraId="71B2A924" w14:textId="77777777" w:rsidR="003152AA" w:rsidRDefault="003152AA" w:rsidP="00054E37">
          <w:pPr>
            <w:pStyle w:val="stbilgi"/>
            <w:jc w:val="center"/>
            <w:rPr>
              <w:sz w:val="10"/>
            </w:rPr>
          </w:pPr>
        </w:p>
      </w:tc>
    </w:tr>
  </w:tbl>
  <w:p w14:paraId="1E5A005B" w14:textId="1F04B3B1" w:rsidR="004532E0" w:rsidRPr="003A566E" w:rsidRDefault="00C81F44" w:rsidP="00773265">
    <w:pPr>
      <w:pStyle w:val="stbilgi"/>
      <w:tabs>
        <w:tab w:val="clear" w:pos="9356"/>
        <w:tab w:val="right" w:pos="8505"/>
      </w:tabs>
      <w:spacing w:before="0" w:beforeAutospacing="0" w:after="120"/>
      <w:rPr>
        <w:i w:val="0"/>
        <w:iCs/>
        <w:szCs w:val="16"/>
      </w:rPr>
    </w:pPr>
    <w:r w:rsidRPr="003A566E">
      <w:rPr>
        <w:b/>
        <w:bCs/>
        <w:i w:val="0"/>
        <w:szCs w:val="16"/>
      </w:rPr>
      <w:t>Türü</w:t>
    </w:r>
    <w:r w:rsidR="003152AA">
      <w:rPr>
        <w:b/>
        <w:bCs/>
        <w:i w:val="0"/>
        <w:szCs w:val="16"/>
      </w:rPr>
      <w:t>/Type</w:t>
    </w:r>
    <w:r w:rsidRPr="003A566E">
      <w:rPr>
        <w:b/>
        <w:bCs/>
        <w:i w:val="0"/>
        <w:szCs w:val="16"/>
      </w:rPr>
      <w:t xml:space="preserve">: </w:t>
    </w:r>
    <w:r w:rsidRPr="003A566E">
      <w:rPr>
        <w:i w:val="0"/>
        <w:szCs w:val="16"/>
        <w:highlight w:val="yellow"/>
      </w:rPr>
      <w:t>Araştırma Makalesi/Research Article</w:t>
    </w:r>
    <w:r w:rsidRPr="003A566E">
      <w:rPr>
        <w:i w:val="0"/>
        <w:szCs w:val="16"/>
      </w:rPr>
      <w:t xml:space="preserve">   </w:t>
    </w:r>
    <w:r w:rsidR="004532E0" w:rsidRPr="003A566E">
      <w:rPr>
        <w:b/>
        <w:bCs/>
        <w:i w:val="0"/>
        <w:szCs w:val="16"/>
      </w:rPr>
      <w:t>Başvuru/Received:</w:t>
    </w:r>
    <w:r w:rsidR="004532E0" w:rsidRPr="003A566E">
      <w:rPr>
        <w:i w:val="0"/>
        <w:szCs w:val="16"/>
      </w:rPr>
      <w:t xml:space="preserve"> 00.00.20xx</w:t>
    </w:r>
    <w:r w:rsidR="003152AA">
      <w:rPr>
        <w:i w:val="0"/>
        <w:szCs w:val="16"/>
      </w:rPr>
      <w:t xml:space="preserve"> </w:t>
    </w:r>
    <w:r w:rsidR="004532E0" w:rsidRPr="003A566E">
      <w:rPr>
        <w:i w:val="0"/>
        <w:szCs w:val="16"/>
      </w:rPr>
      <w:t xml:space="preserve">   </w:t>
    </w:r>
    <w:r w:rsidR="004532E0" w:rsidRPr="003A566E">
      <w:rPr>
        <w:b/>
        <w:bCs/>
        <w:i w:val="0"/>
        <w:szCs w:val="16"/>
      </w:rPr>
      <w:t>Kabul/Accepted:</w:t>
    </w:r>
    <w:r w:rsidR="004532E0" w:rsidRPr="003A566E">
      <w:rPr>
        <w:i w:val="0"/>
        <w:szCs w:val="16"/>
      </w:rPr>
      <w:t xml:space="preserve"> 00.00.20xx</w:t>
    </w:r>
    <w:r w:rsidRPr="003A566E">
      <w:rPr>
        <w:i w:val="0"/>
        <w:szCs w:val="16"/>
      </w:rPr>
      <w:t xml:space="preserve"> </w:t>
    </w:r>
    <w:r w:rsidR="003152AA">
      <w:rPr>
        <w:i w:val="0"/>
        <w:szCs w:val="16"/>
      </w:rPr>
      <w:t xml:space="preserve"> </w:t>
    </w:r>
    <w:r w:rsidRPr="003A566E">
      <w:rPr>
        <w:i w:val="0"/>
        <w:szCs w:val="16"/>
      </w:rPr>
      <w:t xml:space="preserve">  </w:t>
    </w:r>
    <w:r w:rsidRPr="003A566E">
      <w:rPr>
        <w:b/>
        <w:bCs/>
        <w:i w:val="0"/>
        <w:szCs w:val="16"/>
      </w:rPr>
      <w:t>DOI:</w:t>
    </w:r>
    <w:r w:rsidR="006C2A88" w:rsidRPr="003A566E">
      <w:rPr>
        <w:i w:val="0"/>
        <w:szCs w:val="16"/>
      </w:rPr>
      <w:t>xxxxxxxxxxxx</w:t>
    </w:r>
    <w:r w:rsidR="009B60BE">
      <w:rPr>
        <w:iCs/>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1A9"/>
    <w:multiLevelType w:val="hybridMultilevel"/>
    <w:tmpl w:val="5A2A9158"/>
    <w:lvl w:ilvl="0" w:tplc="72D82FE8">
      <w:numFmt w:val="bullet"/>
      <w:lvlText w:val="-"/>
      <w:lvlJc w:val="left"/>
      <w:pPr>
        <w:ind w:left="1080" w:hanging="360"/>
      </w:pPr>
      <w:rPr>
        <w:rFonts w:ascii="Times New Roman" w:eastAsia="SimSu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34833B08"/>
    <w:multiLevelType w:val="hybridMultilevel"/>
    <w:tmpl w:val="D6D2F8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0E5BAD"/>
    <w:multiLevelType w:val="hybridMultilevel"/>
    <w:tmpl w:val="EA50B540"/>
    <w:lvl w:ilvl="0" w:tplc="AAE0C7B4">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nsid w:val="55433000"/>
    <w:multiLevelType w:val="hybridMultilevel"/>
    <w:tmpl w:val="553A28A0"/>
    <w:lvl w:ilvl="0" w:tplc="4868278A">
      <w:numFmt w:val="bullet"/>
      <w:lvlText w:val="•"/>
      <w:lvlJc w:val="left"/>
      <w:pPr>
        <w:ind w:left="1080" w:hanging="720"/>
      </w:pPr>
      <w:rPr>
        <w:rFonts w:ascii="Times New Roman" w:eastAsia="SimSu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0"/>
  </w:num>
  <w:num w:numId="3">
    <w:abstractNumId w:val="10"/>
  </w:num>
  <w:num w:numId="4">
    <w:abstractNumId w:val="10"/>
  </w:num>
  <w:num w:numId="5">
    <w:abstractNumId w:val="1"/>
  </w:num>
  <w:num w:numId="6">
    <w:abstractNumId w:val="3"/>
  </w:num>
  <w:num w:numId="7">
    <w:abstractNumId w:val="11"/>
  </w:num>
  <w:num w:numId="8">
    <w:abstractNumId w:val="2"/>
  </w:num>
  <w:num w:numId="9">
    <w:abstractNumId w:val="7"/>
  </w:num>
  <w:num w:numId="10">
    <w:abstractNumId w:val="15"/>
  </w:num>
  <w:num w:numId="11">
    <w:abstractNumId w:val="14"/>
  </w:num>
  <w:num w:numId="12">
    <w:abstractNumId w:val="10"/>
  </w:num>
  <w:num w:numId="13">
    <w:abstractNumId w:val="10"/>
  </w:num>
  <w:num w:numId="14">
    <w:abstractNumId w:val="10"/>
  </w:num>
  <w:num w:numId="15">
    <w:abstractNumId w:val="10"/>
  </w:num>
  <w:num w:numId="16">
    <w:abstractNumId w:val="1"/>
  </w:num>
  <w:num w:numId="17">
    <w:abstractNumId w:val="3"/>
  </w:num>
  <w:num w:numId="18">
    <w:abstractNumId w:val="11"/>
  </w:num>
  <w:num w:numId="19">
    <w:abstractNumId w:val="2"/>
  </w:num>
  <w:num w:numId="20">
    <w:abstractNumId w:val="7"/>
  </w:num>
  <w:num w:numId="21">
    <w:abstractNumId w:val="1"/>
  </w:num>
  <w:num w:numId="22">
    <w:abstractNumId w:val="10"/>
  </w:num>
  <w:num w:numId="23">
    <w:abstractNumId w:val="10"/>
  </w:num>
  <w:num w:numId="24">
    <w:abstractNumId w:val="10"/>
  </w:num>
  <w:num w:numId="25">
    <w:abstractNumId w:val="10"/>
  </w:num>
  <w:num w:numId="26">
    <w:abstractNumId w:val="12"/>
  </w:num>
  <w:num w:numId="27">
    <w:abstractNumId w:val="13"/>
  </w:num>
  <w:num w:numId="28">
    <w:abstractNumId w:val="5"/>
  </w:num>
  <w:num w:numId="29">
    <w:abstractNumId w:val="9"/>
  </w:num>
  <w:num w:numId="30">
    <w:abstractNumId w:val="4"/>
  </w:num>
  <w:num w:numId="31">
    <w:abstractNumId w:val="8"/>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6"/>
  </w:num>
  <w:num w:numId="42">
    <w:abstractNumId w:val="10"/>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605D3"/>
    <w:rsid w:val="00000155"/>
    <w:rsid w:val="00006CE6"/>
    <w:rsid w:val="00013384"/>
    <w:rsid w:val="00013790"/>
    <w:rsid w:val="00025708"/>
    <w:rsid w:val="000452BF"/>
    <w:rsid w:val="00054E37"/>
    <w:rsid w:val="000A77A1"/>
    <w:rsid w:val="000B2AF4"/>
    <w:rsid w:val="000D1560"/>
    <w:rsid w:val="001519CC"/>
    <w:rsid w:val="00152CEC"/>
    <w:rsid w:val="00190052"/>
    <w:rsid w:val="001B1F3A"/>
    <w:rsid w:val="0029773D"/>
    <w:rsid w:val="002D1DC9"/>
    <w:rsid w:val="003152AA"/>
    <w:rsid w:val="003534C8"/>
    <w:rsid w:val="0039166D"/>
    <w:rsid w:val="003A0227"/>
    <w:rsid w:val="003A566E"/>
    <w:rsid w:val="003C2155"/>
    <w:rsid w:val="004532E0"/>
    <w:rsid w:val="00470DA7"/>
    <w:rsid w:val="004F4AA7"/>
    <w:rsid w:val="00544209"/>
    <w:rsid w:val="00555587"/>
    <w:rsid w:val="00571245"/>
    <w:rsid w:val="005734F1"/>
    <w:rsid w:val="00593781"/>
    <w:rsid w:val="005D3C29"/>
    <w:rsid w:val="00614FAD"/>
    <w:rsid w:val="006322A0"/>
    <w:rsid w:val="0067511B"/>
    <w:rsid w:val="00687122"/>
    <w:rsid w:val="006C2A88"/>
    <w:rsid w:val="006D0A64"/>
    <w:rsid w:val="006D361D"/>
    <w:rsid w:val="006F5809"/>
    <w:rsid w:val="00754E5E"/>
    <w:rsid w:val="00773265"/>
    <w:rsid w:val="007E2DB9"/>
    <w:rsid w:val="007F3DAF"/>
    <w:rsid w:val="008067E9"/>
    <w:rsid w:val="00846627"/>
    <w:rsid w:val="008477D6"/>
    <w:rsid w:val="008605D3"/>
    <w:rsid w:val="0093098A"/>
    <w:rsid w:val="009623CA"/>
    <w:rsid w:val="009B3466"/>
    <w:rsid w:val="009B60BE"/>
    <w:rsid w:val="009D36E7"/>
    <w:rsid w:val="009D4045"/>
    <w:rsid w:val="009E6A08"/>
    <w:rsid w:val="009F5D4B"/>
    <w:rsid w:val="00A53D9D"/>
    <w:rsid w:val="00A566CD"/>
    <w:rsid w:val="00A73BFA"/>
    <w:rsid w:val="00A96998"/>
    <w:rsid w:val="00B16D43"/>
    <w:rsid w:val="00B33015"/>
    <w:rsid w:val="00B71A17"/>
    <w:rsid w:val="00BA5254"/>
    <w:rsid w:val="00BF1250"/>
    <w:rsid w:val="00C27215"/>
    <w:rsid w:val="00C27C1A"/>
    <w:rsid w:val="00C44F8B"/>
    <w:rsid w:val="00C80480"/>
    <w:rsid w:val="00C81F44"/>
    <w:rsid w:val="00CC5E4D"/>
    <w:rsid w:val="00CD41CB"/>
    <w:rsid w:val="00D412BA"/>
    <w:rsid w:val="00D513E5"/>
    <w:rsid w:val="00D6172D"/>
    <w:rsid w:val="00D81BEC"/>
    <w:rsid w:val="00D94FBC"/>
    <w:rsid w:val="00DB2D9C"/>
    <w:rsid w:val="00E35E27"/>
    <w:rsid w:val="00E57FF3"/>
    <w:rsid w:val="00E733D3"/>
    <w:rsid w:val="00EA1BE2"/>
    <w:rsid w:val="00EB473A"/>
    <w:rsid w:val="00EC7A97"/>
    <w:rsid w:val="00ED21F1"/>
    <w:rsid w:val="00EF7897"/>
    <w:rsid w:val="00F43910"/>
    <w:rsid w:val="00F5249D"/>
    <w:rsid w:val="00FA658A"/>
    <w:rsid w:val="00FD050C"/>
    <w:rsid w:val="00FD71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29E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tr-TR"/>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152CEC"/>
    <w:pPr>
      <w:suppressAutoHyphens/>
      <w:spacing w:before="120" w:after="240" w:line="360" w:lineRule="auto"/>
      <w:jc w:val="center"/>
    </w:pPr>
    <w:rPr>
      <w:sz w:val="34"/>
    </w:rPr>
  </w:style>
  <w:style w:type="character" w:styleId="SonnotBavurusu">
    <w:name w:val="endnote reference"/>
    <w:basedOn w:val="VarsaylanParagrafYazTipi"/>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basedOn w:val="VarsaylanParagrafYazTipi"/>
    <w:semiHidden/>
    <w:rPr>
      <w:color w:val="auto"/>
      <w:sz w:val="16"/>
      <w:u w:val="none"/>
    </w:rPr>
  </w:style>
  <w:style w:type="character" w:customStyle="1" w:styleId="MTEquationSection">
    <w:name w:val="MTEquationSection"/>
    <w:basedOn w:val="VarsaylanParagrafYazTipi"/>
    <w:rPr>
      <w:vanish/>
      <w:color w:val="FF0000"/>
    </w:rPr>
  </w:style>
  <w:style w:type="character" w:styleId="SayfaNumaras">
    <w:name w:val="page number"/>
    <w:basedOn w:val="VarsaylanParagrafYazTipi"/>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zlenenKpr">
    <w:name w:val="FollowedHyperlink"/>
    <w:basedOn w:val="VarsaylanParagrafYazTipi"/>
    <w:semiHidden/>
    <w:rPr>
      <w:color w:val="800080"/>
      <w:u w:val="single"/>
    </w:rPr>
  </w:style>
  <w:style w:type="character" w:customStyle="1" w:styleId="Els-1storder-headChar">
    <w:name w:val="Els-1storder-head Char"/>
    <w:basedOn w:val="VarsaylanParagrafYazTipi"/>
    <w:rPr>
      <w:b/>
      <w:lang w:val="en-US" w:eastAsia="en-US" w:bidi="ar-SA"/>
    </w:rPr>
  </w:style>
  <w:style w:type="character" w:styleId="AklamaBavurusu">
    <w:name w:val="annotation reference"/>
    <w:basedOn w:val="VarsaylanParagrafYazTipi"/>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basedOn w:val="VarsaylanParagrafYazTipi"/>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basedOn w:val="VarsaylanParagrafYazTipi"/>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basedOn w:val="CommentText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zmlenmeyenBahsetme1">
    <w:name w:val="Çözümlenmeyen Bahsetme1"/>
    <w:basedOn w:val="VarsaylanParagrafYazTipi"/>
    <w:uiPriority w:val="99"/>
    <w:semiHidden/>
    <w:unhideWhenUsed/>
    <w:rsid w:val="00614FAD"/>
    <w:rPr>
      <w:color w:val="605E5C"/>
      <w:shd w:val="clear" w:color="auto" w:fill="E1DFDD"/>
    </w:rPr>
  </w:style>
  <w:style w:type="character" w:customStyle="1" w:styleId="stbilgiChar">
    <w:name w:val="Üstbilgi Char"/>
    <w:basedOn w:val="VarsaylanParagrafYazTipi"/>
    <w:link w:val="stbilgi"/>
    <w:uiPriority w:val="99"/>
    <w:rsid w:val="004532E0"/>
    <w:rPr>
      <w:i/>
      <w:noProof/>
      <w:sz w:val="16"/>
    </w:rPr>
  </w:style>
  <w:style w:type="table" w:styleId="TabloKlavuzu">
    <w:name w:val="Table Grid"/>
    <w:basedOn w:val="NormalTablo"/>
    <w:uiPriority w:val="39"/>
    <w:rsid w:val="00DB2D9C"/>
    <w:rPr>
      <w:rFonts w:asciiTheme="minorHAnsi" w:eastAsiaTheme="minorHAnsi" w:hAnsiTheme="minorHAnsi" w:cstheme="minorBidi"/>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190052"/>
    <w:pPr>
      <w:ind w:left="720"/>
      <w:contextualSpacing/>
    </w:pPr>
  </w:style>
  <w:style w:type="character" w:styleId="Vurgu">
    <w:name w:val="Emphasis"/>
    <w:basedOn w:val="VarsaylanParagrafYazTipi"/>
    <w:uiPriority w:val="20"/>
    <w:qFormat/>
    <w:rsid w:val="0001338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erriam-webster.com/dictionary/semantics"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thebigpicture-academicwriting.digi.hansreitzel.dk/" TargetMode="Externa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doi.org/10.1037/ppm0000185" TargetMode="External"/><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hyperlink" Target="https://apastyle.apa.org/style-grammar-guidelines/references/example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hyperlink" Target="http://www.dergipark.org.tr/gumusgjeb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E3051-9E76-433E-BFD8-2A18A8CE5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1045</TotalTime>
  <Pages>4</Pages>
  <Words>1315</Words>
  <Characters>8640</Characters>
  <Application>Microsoft Office Word</Application>
  <DocSecurity>0</DocSecurity>
  <Lines>172</Lines>
  <Paragraphs>114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9841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exper</cp:lastModifiedBy>
  <cp:revision>17</cp:revision>
  <cp:lastPrinted>2011-11-22T03:26:00Z</cp:lastPrinted>
  <dcterms:created xsi:type="dcterms:W3CDTF">2017-10-05T16:17:00Z</dcterms:created>
  <dcterms:modified xsi:type="dcterms:W3CDTF">2021-10-21T14:41:00Z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