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F41" w:rsidRPr="00E56E26" w:rsidRDefault="00454DBD" w:rsidP="00E56E26">
      <w:pPr>
        <w:pStyle w:val="Balk1"/>
        <w:pBdr>
          <w:top w:val="single" w:sz="4" w:space="1" w:color="auto"/>
          <w:bottom w:val="single" w:sz="4" w:space="1" w:color="auto"/>
        </w:pBdr>
        <w:spacing w:before="0" w:after="0" w:line="240" w:lineRule="auto"/>
        <w:ind w:right="-1" w:firstLine="0"/>
        <w:jc w:val="center"/>
        <w:rPr>
          <w:rStyle w:val="alt-edited"/>
          <w:rFonts w:cs="Times New Roman"/>
          <w:szCs w:val="24"/>
        </w:rPr>
      </w:pPr>
      <w:r w:rsidRPr="00E56E26">
        <w:rPr>
          <w:rFonts w:cs="Times New Roman"/>
          <w:szCs w:val="24"/>
        </w:rPr>
        <w:t>MAKALE ADI</w:t>
      </w:r>
      <w:r w:rsidR="00294F1C" w:rsidRPr="00E56E26">
        <w:rPr>
          <w:rFonts w:cs="Times New Roman"/>
          <w:szCs w:val="24"/>
        </w:rPr>
        <w:t xml:space="preserve"> (TÜRKÇE)</w:t>
      </w:r>
    </w:p>
    <w:p w:rsidR="00454DBD" w:rsidRPr="0058684B" w:rsidRDefault="00294F41" w:rsidP="007F4D3A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hd w:val="clear" w:color="auto" w:fill="D9D9D9"/>
        <w:spacing w:after="0"/>
        <w:ind w:left="0"/>
        <w:rPr>
          <w:rFonts w:eastAsia="Arial Unicode MS"/>
          <w:i/>
          <w:sz w:val="22"/>
          <w:szCs w:val="22"/>
          <w:bdr w:val="nil"/>
          <w:lang w:val="en-US"/>
        </w:rPr>
      </w:pPr>
      <w:proofErr w:type="spellStart"/>
      <w:r w:rsidRPr="0058684B">
        <w:rPr>
          <w:rFonts w:eastAsia="Times New Roman"/>
          <w:i/>
          <w:sz w:val="22"/>
          <w:szCs w:val="22"/>
          <w:bdr w:val="nil"/>
          <w:lang w:val="en-US"/>
        </w:rPr>
        <w:t>Geliş</w:t>
      </w:r>
      <w:proofErr w:type="spellEnd"/>
      <w:r w:rsidRPr="0058684B">
        <w:rPr>
          <w:rFonts w:eastAsia="Times New Roman"/>
          <w:i/>
          <w:sz w:val="22"/>
          <w:szCs w:val="22"/>
          <w:bdr w:val="nil"/>
          <w:lang w:val="en-US"/>
        </w:rPr>
        <w:t xml:space="preserve"> </w:t>
      </w:r>
      <w:proofErr w:type="spellStart"/>
      <w:r w:rsidRPr="0058684B">
        <w:rPr>
          <w:rFonts w:eastAsia="Times New Roman"/>
          <w:i/>
          <w:sz w:val="22"/>
          <w:szCs w:val="22"/>
          <w:bdr w:val="nil"/>
          <w:lang w:val="en-US"/>
        </w:rPr>
        <w:t>Tarihi</w:t>
      </w:r>
      <w:proofErr w:type="spellEnd"/>
      <w:r w:rsidRPr="0058684B">
        <w:rPr>
          <w:rFonts w:eastAsia="Times New Roman"/>
          <w:i/>
          <w:sz w:val="22"/>
          <w:szCs w:val="22"/>
          <w:bdr w:val="nil"/>
          <w:lang w:val="en-US"/>
        </w:rPr>
        <w:t xml:space="preserve">: </w:t>
      </w:r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>(</w:t>
      </w:r>
      <w:proofErr w:type="spellStart"/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>Editör</w:t>
      </w:r>
      <w:proofErr w:type="spellEnd"/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 xml:space="preserve"> </w:t>
      </w:r>
      <w:proofErr w:type="spellStart"/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>tarafından</w:t>
      </w:r>
      <w:proofErr w:type="spellEnd"/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 xml:space="preserve"> </w:t>
      </w:r>
      <w:proofErr w:type="spellStart"/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>doldurulacak</w:t>
      </w:r>
      <w:proofErr w:type="spellEnd"/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>)</w:t>
      </w:r>
      <w:r w:rsidRPr="0058684B">
        <w:rPr>
          <w:rFonts w:eastAsia="Times New Roman"/>
          <w:i/>
          <w:sz w:val="22"/>
          <w:szCs w:val="22"/>
          <w:bdr w:val="nil"/>
          <w:lang w:val="en-US"/>
        </w:rPr>
        <w:tab/>
        <w:t xml:space="preserve">Kabul </w:t>
      </w:r>
      <w:proofErr w:type="spellStart"/>
      <w:r w:rsidRPr="0058684B">
        <w:rPr>
          <w:rFonts w:eastAsia="Times New Roman"/>
          <w:i/>
          <w:sz w:val="22"/>
          <w:szCs w:val="22"/>
          <w:bdr w:val="nil"/>
          <w:lang w:val="en-US"/>
        </w:rPr>
        <w:t>Tarihi</w:t>
      </w:r>
      <w:proofErr w:type="spellEnd"/>
      <w:r w:rsidRPr="0058684B">
        <w:rPr>
          <w:rFonts w:eastAsia="Times New Roman"/>
          <w:i/>
          <w:sz w:val="22"/>
          <w:szCs w:val="22"/>
          <w:bdr w:val="nil"/>
          <w:lang w:val="en-US"/>
        </w:rPr>
        <w:t xml:space="preserve">: </w:t>
      </w:r>
      <w:r w:rsidR="00454DBD" w:rsidRPr="0058684B">
        <w:rPr>
          <w:rFonts w:eastAsia="Arial Unicode MS"/>
          <w:i/>
          <w:sz w:val="22"/>
          <w:szCs w:val="22"/>
          <w:bdr w:val="nil"/>
          <w:lang w:val="en-US"/>
        </w:rPr>
        <w:t xml:space="preserve">………. </w:t>
      </w:r>
    </w:p>
    <w:p w:rsidR="00003FC7" w:rsidRPr="0058684B" w:rsidRDefault="00294F41" w:rsidP="007F4D3A">
      <w:p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hd w:val="clear" w:color="auto" w:fill="D9D9D9"/>
        <w:spacing w:after="0"/>
        <w:ind w:left="0"/>
        <w:rPr>
          <w:rFonts w:eastAsia="Times New Roman"/>
          <w:i/>
          <w:sz w:val="22"/>
          <w:szCs w:val="22"/>
          <w:bdr w:val="nil"/>
          <w:lang w:val="en-US"/>
        </w:rPr>
      </w:pPr>
      <w:r w:rsidRPr="0058684B">
        <w:rPr>
          <w:rFonts w:eastAsia="Times New Roman"/>
          <w:i/>
          <w:sz w:val="22"/>
          <w:szCs w:val="22"/>
          <w:bdr w:val="nil"/>
          <w:lang w:val="en-US"/>
        </w:rPr>
        <w:t>(Received)</w:t>
      </w:r>
      <w:r w:rsidRPr="0058684B">
        <w:rPr>
          <w:rFonts w:eastAsia="Times New Roman"/>
          <w:i/>
          <w:sz w:val="22"/>
          <w:szCs w:val="22"/>
          <w:bdr w:val="nil"/>
          <w:lang w:val="en-US"/>
        </w:rPr>
        <w:tab/>
      </w:r>
      <w:r w:rsidRPr="0058684B">
        <w:rPr>
          <w:rFonts w:eastAsia="Times New Roman"/>
          <w:i/>
          <w:sz w:val="22"/>
          <w:szCs w:val="22"/>
          <w:bdr w:val="nil"/>
          <w:lang w:val="en-US"/>
        </w:rPr>
        <w:tab/>
        <w:t xml:space="preserve">            </w:t>
      </w:r>
      <w:r w:rsidR="00454DBD" w:rsidRPr="0058684B">
        <w:rPr>
          <w:rFonts w:eastAsia="Times New Roman"/>
          <w:i/>
          <w:sz w:val="22"/>
          <w:szCs w:val="22"/>
          <w:bdr w:val="nil"/>
          <w:lang w:val="en-US"/>
        </w:rPr>
        <w:t xml:space="preserve">                      </w:t>
      </w:r>
      <w:r w:rsidRPr="0058684B">
        <w:rPr>
          <w:rFonts w:eastAsia="Times New Roman"/>
          <w:i/>
          <w:sz w:val="22"/>
          <w:szCs w:val="22"/>
          <w:bdr w:val="nil"/>
          <w:lang w:val="en-US"/>
        </w:rPr>
        <w:t>(Accepted)</w:t>
      </w:r>
    </w:p>
    <w:p w:rsidR="001C1E79" w:rsidRDefault="001C1E79" w:rsidP="001C1E79">
      <w:pPr>
        <w:ind w:left="0"/>
        <w:rPr>
          <w:rFonts w:eastAsiaTheme="majorEastAsia"/>
          <w:b/>
          <w:bCs/>
          <w:sz w:val="20"/>
          <w:szCs w:val="20"/>
        </w:rPr>
      </w:pPr>
    </w:p>
    <w:p w:rsidR="001C1E79" w:rsidRDefault="00E56E26" w:rsidP="001C1E79">
      <w:pPr>
        <w:ind w:left="0"/>
        <w:jc w:val="center"/>
      </w:pPr>
      <w:r>
        <w:t>Yazar Adı SOYADI</w:t>
      </w:r>
      <w:r w:rsidR="001C1E79">
        <w:rPr>
          <w:rStyle w:val="DipnotBavurusu"/>
        </w:rPr>
        <w:footnoteReference w:id="1"/>
      </w:r>
    </w:p>
    <w:p w:rsidR="001C1E79" w:rsidRPr="001C1E79" w:rsidRDefault="001C1E79" w:rsidP="001C1E79">
      <w:pPr>
        <w:jc w:val="center"/>
      </w:pPr>
    </w:p>
    <w:p w:rsidR="001C1E79" w:rsidRDefault="001C1E79" w:rsidP="001C1E79">
      <w:pPr>
        <w:pStyle w:val="Balk1"/>
        <w:spacing w:before="0" w:after="0" w:line="240" w:lineRule="auto"/>
        <w:ind w:firstLine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ÖZ</w:t>
      </w:r>
    </w:p>
    <w:p w:rsidR="00454DBD" w:rsidRPr="001C1E79" w:rsidRDefault="00454DBD" w:rsidP="007F4D3A">
      <w:pPr>
        <w:pStyle w:val="Balk1"/>
        <w:spacing w:before="0" w:after="0" w:line="240" w:lineRule="auto"/>
        <w:ind w:firstLine="0"/>
        <w:rPr>
          <w:rFonts w:cs="Times New Roman"/>
          <w:b w:val="0"/>
          <w:sz w:val="22"/>
          <w:szCs w:val="22"/>
        </w:rPr>
      </w:pPr>
      <w:r w:rsidRPr="001C1E79">
        <w:rPr>
          <w:rFonts w:cs="Times New Roman"/>
          <w:b w:val="0"/>
          <w:sz w:val="22"/>
          <w:szCs w:val="22"/>
        </w:rPr>
        <w:t xml:space="preserve">Times </w:t>
      </w:r>
      <w:r w:rsidR="00E56E26">
        <w:rPr>
          <w:rFonts w:cs="Times New Roman"/>
          <w:b w:val="0"/>
          <w:sz w:val="22"/>
          <w:szCs w:val="22"/>
        </w:rPr>
        <w:t>N</w:t>
      </w:r>
      <w:r w:rsidRPr="001C1E79">
        <w:rPr>
          <w:rFonts w:cs="Times New Roman"/>
          <w:b w:val="0"/>
          <w:sz w:val="22"/>
          <w:szCs w:val="22"/>
        </w:rPr>
        <w:t>ew</w:t>
      </w:r>
      <w:r w:rsidR="007F4D3A" w:rsidRPr="001C1E79">
        <w:rPr>
          <w:rFonts w:cs="Times New Roman"/>
          <w:b w:val="0"/>
          <w:sz w:val="22"/>
          <w:szCs w:val="22"/>
        </w:rPr>
        <w:t xml:space="preserve"> Roman 1</w:t>
      </w:r>
      <w:r w:rsidR="001C1E79">
        <w:rPr>
          <w:rFonts w:cs="Times New Roman"/>
          <w:b w:val="0"/>
          <w:sz w:val="22"/>
          <w:szCs w:val="22"/>
        </w:rPr>
        <w:t>1</w:t>
      </w:r>
      <w:r w:rsidR="007F4D3A" w:rsidRPr="001C1E79">
        <w:rPr>
          <w:rFonts w:cs="Times New Roman"/>
          <w:b w:val="0"/>
          <w:sz w:val="22"/>
          <w:szCs w:val="22"/>
        </w:rPr>
        <w:t xml:space="preserve"> punto ile yazılmalıdır. Satır </w:t>
      </w:r>
      <w:r w:rsidR="0058684B" w:rsidRPr="001C1E79">
        <w:rPr>
          <w:rFonts w:cs="Times New Roman"/>
          <w:b w:val="0"/>
          <w:sz w:val="22"/>
          <w:szCs w:val="22"/>
        </w:rPr>
        <w:t>Aralığı</w:t>
      </w:r>
      <w:r w:rsidR="007F4D3A" w:rsidRPr="001C1E79">
        <w:rPr>
          <w:rFonts w:cs="Times New Roman"/>
          <w:b w:val="0"/>
          <w:sz w:val="22"/>
          <w:szCs w:val="22"/>
        </w:rPr>
        <w:t xml:space="preserve"> 1 olmalıdır. Azami 250 k</w:t>
      </w:r>
      <w:r w:rsidRPr="001C1E79">
        <w:rPr>
          <w:rFonts w:cs="Times New Roman"/>
          <w:b w:val="0"/>
          <w:sz w:val="22"/>
          <w:szCs w:val="22"/>
        </w:rPr>
        <w:t>elimeyi geçmeyece</w:t>
      </w:r>
      <w:r w:rsidR="0001713D" w:rsidRPr="001C1E79">
        <w:rPr>
          <w:rFonts w:cs="Times New Roman"/>
          <w:b w:val="0"/>
          <w:sz w:val="22"/>
          <w:szCs w:val="22"/>
        </w:rPr>
        <w:t>k şekilde makalenin özeti yazılmalıdır.</w:t>
      </w:r>
      <w:r w:rsidR="00E829F9">
        <w:rPr>
          <w:rFonts w:cs="Times New Roman"/>
          <w:b w:val="0"/>
          <w:sz w:val="22"/>
          <w:szCs w:val="22"/>
        </w:rPr>
        <w:t xml:space="preserve"> </w:t>
      </w:r>
    </w:p>
    <w:p w:rsidR="005D035A" w:rsidRPr="001C1E79" w:rsidRDefault="00627637" w:rsidP="001C1E79">
      <w:pPr>
        <w:tabs>
          <w:tab w:val="left" w:pos="2552"/>
        </w:tabs>
        <w:spacing w:after="0"/>
        <w:ind w:left="0"/>
        <w:rPr>
          <w:sz w:val="22"/>
          <w:szCs w:val="22"/>
        </w:rPr>
      </w:pPr>
      <w:r w:rsidRPr="001C1E79">
        <w:rPr>
          <w:b/>
          <w:sz w:val="22"/>
          <w:szCs w:val="22"/>
        </w:rPr>
        <w:t xml:space="preserve">Anahtar Kelimeler: </w:t>
      </w:r>
      <w:r w:rsidR="001C1E79">
        <w:rPr>
          <w:sz w:val="22"/>
          <w:szCs w:val="22"/>
        </w:rPr>
        <w:t>en az üç, en çok beş anahtar sözcük yer almalıdır.</w:t>
      </w:r>
    </w:p>
    <w:p w:rsidR="001C1E79" w:rsidRDefault="001C1E79" w:rsidP="007F4D3A">
      <w:pPr>
        <w:spacing w:after="0"/>
        <w:ind w:left="0"/>
        <w:rPr>
          <w:b/>
          <w:sz w:val="22"/>
          <w:szCs w:val="22"/>
        </w:rPr>
      </w:pPr>
    </w:p>
    <w:p w:rsidR="001C1E79" w:rsidRPr="00E56E26" w:rsidRDefault="001C1E79" w:rsidP="001C1E79">
      <w:pPr>
        <w:spacing w:after="0"/>
        <w:ind w:left="0"/>
        <w:jc w:val="center"/>
        <w:rPr>
          <w:b/>
        </w:rPr>
      </w:pPr>
      <w:r w:rsidRPr="00E56E26">
        <w:rPr>
          <w:b/>
        </w:rPr>
        <w:t>MAKALE ADI (İNGİLİZCE)</w:t>
      </w:r>
    </w:p>
    <w:p w:rsidR="001C1E79" w:rsidRDefault="001C1E79" w:rsidP="001C1E79">
      <w:pPr>
        <w:spacing w:after="0"/>
        <w:ind w:left="0"/>
        <w:jc w:val="center"/>
        <w:rPr>
          <w:b/>
          <w:sz w:val="22"/>
          <w:szCs w:val="22"/>
        </w:rPr>
      </w:pPr>
    </w:p>
    <w:p w:rsidR="001C1E79" w:rsidRDefault="00324C27" w:rsidP="001C1E79">
      <w:pPr>
        <w:spacing w:after="0"/>
        <w:ind w:left="0"/>
        <w:jc w:val="center"/>
        <w:rPr>
          <w:b/>
          <w:sz w:val="22"/>
          <w:szCs w:val="22"/>
        </w:rPr>
      </w:pPr>
      <w:r w:rsidRPr="001C1E79">
        <w:rPr>
          <w:b/>
          <w:sz w:val="22"/>
          <w:szCs w:val="22"/>
        </w:rPr>
        <w:t>ABSTRACT</w:t>
      </w:r>
    </w:p>
    <w:p w:rsidR="00FB0F69" w:rsidRPr="001C1E79" w:rsidRDefault="00F74E75" w:rsidP="007F4D3A">
      <w:pPr>
        <w:spacing w:after="0"/>
        <w:ind w:left="0"/>
        <w:rPr>
          <w:sz w:val="22"/>
          <w:szCs w:val="22"/>
        </w:rPr>
      </w:pPr>
      <w:r w:rsidRPr="001C1E79">
        <w:rPr>
          <w:sz w:val="22"/>
          <w:szCs w:val="22"/>
        </w:rPr>
        <w:t>Öz ve başlık çevirisi Editör Kurulu tarafından kontrol edilmektedir. Uyumsuzluk ve hata tespit edilen çalışmalar hakem değerlendirme sürecine alınmamaktadır.</w:t>
      </w:r>
    </w:p>
    <w:p w:rsidR="001C1E79" w:rsidRPr="001C1E79" w:rsidRDefault="00FB0F69" w:rsidP="001C1E79">
      <w:pPr>
        <w:tabs>
          <w:tab w:val="left" w:pos="2552"/>
        </w:tabs>
        <w:spacing w:after="0"/>
        <w:ind w:left="0"/>
        <w:rPr>
          <w:sz w:val="22"/>
          <w:szCs w:val="22"/>
        </w:rPr>
      </w:pPr>
      <w:proofErr w:type="spellStart"/>
      <w:r w:rsidRPr="001C1E79">
        <w:rPr>
          <w:b/>
          <w:sz w:val="22"/>
          <w:szCs w:val="22"/>
        </w:rPr>
        <w:t>Key</w:t>
      </w:r>
      <w:r w:rsidR="001A1ECF">
        <w:rPr>
          <w:b/>
          <w:sz w:val="22"/>
          <w:szCs w:val="22"/>
        </w:rPr>
        <w:t>w</w:t>
      </w:r>
      <w:r w:rsidRPr="001C1E79">
        <w:rPr>
          <w:b/>
          <w:sz w:val="22"/>
          <w:szCs w:val="22"/>
        </w:rPr>
        <w:t>ords</w:t>
      </w:r>
      <w:proofErr w:type="spellEnd"/>
      <w:r w:rsidRPr="001C1E79">
        <w:rPr>
          <w:b/>
          <w:sz w:val="22"/>
          <w:szCs w:val="22"/>
        </w:rPr>
        <w:t>:</w:t>
      </w:r>
      <w:r w:rsidRPr="001C1E79">
        <w:rPr>
          <w:sz w:val="22"/>
          <w:szCs w:val="22"/>
        </w:rPr>
        <w:t xml:space="preserve"> </w:t>
      </w:r>
      <w:bookmarkStart w:id="0" w:name="_Toc439759036"/>
      <w:r w:rsidR="001C1E79">
        <w:rPr>
          <w:sz w:val="22"/>
          <w:szCs w:val="22"/>
        </w:rPr>
        <w:t>en az üç,</w:t>
      </w:r>
      <w:bookmarkStart w:id="1" w:name="_GoBack"/>
      <w:bookmarkEnd w:id="1"/>
      <w:r w:rsidR="001C1E79">
        <w:rPr>
          <w:sz w:val="22"/>
          <w:szCs w:val="22"/>
        </w:rPr>
        <w:t xml:space="preserve"> en çok beş anahtar sözcük yer almalıdır.</w:t>
      </w:r>
    </w:p>
    <w:p w:rsidR="00E56E26" w:rsidRDefault="00E56E26" w:rsidP="00E56E26">
      <w:pPr>
        <w:pStyle w:val="Balk1"/>
        <w:spacing w:before="0" w:after="120" w:line="240" w:lineRule="auto"/>
        <w:ind w:firstLine="0"/>
        <w:rPr>
          <w:rFonts w:eastAsiaTheme="minorHAnsi" w:cs="Times New Roman"/>
          <w:b w:val="0"/>
          <w:bCs w:val="0"/>
          <w:sz w:val="22"/>
          <w:szCs w:val="22"/>
        </w:rPr>
      </w:pPr>
    </w:p>
    <w:p w:rsidR="007D3784" w:rsidRPr="00E56E26" w:rsidRDefault="007D3784" w:rsidP="00E56E26">
      <w:pPr>
        <w:pStyle w:val="Balk1"/>
        <w:spacing w:before="0" w:after="120" w:line="240" w:lineRule="auto"/>
        <w:ind w:firstLine="0"/>
        <w:jc w:val="center"/>
        <w:rPr>
          <w:rFonts w:cs="Times New Roman"/>
          <w:szCs w:val="24"/>
        </w:rPr>
      </w:pPr>
      <w:r w:rsidRPr="00E56E26">
        <w:rPr>
          <w:rFonts w:cs="Times New Roman"/>
          <w:szCs w:val="24"/>
        </w:rPr>
        <w:t>GİRİŞ</w:t>
      </w:r>
    </w:p>
    <w:p w:rsidR="00C600A6" w:rsidRDefault="00454DBD" w:rsidP="0058684B">
      <w:pPr>
        <w:ind w:left="0" w:firstLine="567"/>
      </w:pPr>
      <w:r w:rsidRPr="0058684B">
        <w:t>Times New Roman 1</w:t>
      </w:r>
      <w:r w:rsidR="001C1E79">
        <w:t>2</w:t>
      </w:r>
      <w:r w:rsidR="00733A37">
        <w:t xml:space="preserve"> punto, 1 satır aralığı ile</w:t>
      </w:r>
      <w:r w:rsidRPr="0058684B">
        <w:t xml:space="preserve"> iki yana yaslı şekilde yazılmalı</w:t>
      </w:r>
      <w:r w:rsidR="0001713D" w:rsidRPr="0058684B">
        <w:t>dır</w:t>
      </w:r>
      <w:r w:rsidRPr="0058684B">
        <w:t xml:space="preserve">. </w:t>
      </w:r>
      <w:r w:rsidR="001C1E79">
        <w:t xml:space="preserve">Paragraf aralarına önce 0, sonra 6 </w:t>
      </w:r>
      <w:proofErr w:type="spellStart"/>
      <w:r w:rsidR="001C1E79">
        <w:t>nk</w:t>
      </w:r>
      <w:proofErr w:type="spellEnd"/>
      <w:r w:rsidR="001C1E79">
        <w:t xml:space="preserve"> boşluk verilmelidir. </w:t>
      </w:r>
      <w:r w:rsidR="0001713D" w:rsidRPr="0058684B">
        <w:t>Tüm paragrafların</w:t>
      </w:r>
      <w:r w:rsidRPr="0058684B">
        <w:t xml:space="preserve"> ilk satırı 1 cm içeriden başlamalı</w:t>
      </w:r>
      <w:r w:rsidR="0001713D" w:rsidRPr="0058684B">
        <w:t>dır</w:t>
      </w:r>
      <w:r w:rsidRPr="0058684B">
        <w:t xml:space="preserve">. </w:t>
      </w:r>
      <w:r w:rsidR="0011008A" w:rsidRPr="0058684B">
        <w:t xml:space="preserve">Ana makale dosyasının tamamında </w:t>
      </w:r>
      <w:r w:rsidR="001C1E79">
        <w:t xml:space="preserve">belirtilenler dışında </w:t>
      </w:r>
      <w:r w:rsidR="0001713D" w:rsidRPr="0058684B">
        <w:t>satır ve paragraf boşluğu bırakılmamalıdır.</w:t>
      </w:r>
      <w:r w:rsidR="00733A37">
        <w:t xml:space="preserve"> </w:t>
      </w:r>
      <w:r w:rsidR="00E56E26">
        <w:t>Çalışmalar 4000-8000 kelime arasında olmalıdır.</w:t>
      </w:r>
    </w:p>
    <w:bookmarkEnd w:id="0"/>
    <w:p w:rsidR="00CA3CC2" w:rsidRPr="0058684B" w:rsidRDefault="00CA3CC2" w:rsidP="0058684B">
      <w:pPr>
        <w:ind w:left="0" w:firstLine="567"/>
      </w:pPr>
      <w:r w:rsidRPr="0058684B">
        <w:t>Makalede yer alan Araştırma Yöntemi, Literatür Özeti, Bulgular vb. ana başlıklar</w:t>
      </w:r>
      <w:r w:rsidR="00E829F9">
        <w:t xml:space="preserve"> (</w:t>
      </w:r>
      <w:r w:rsidR="0001713D" w:rsidRPr="0058684B">
        <w:t>Giriş</w:t>
      </w:r>
      <w:r w:rsidR="00E829F9">
        <w:t xml:space="preserve"> ve </w:t>
      </w:r>
      <w:r w:rsidR="00F74E75" w:rsidRPr="0058684B">
        <w:t xml:space="preserve">Sonuç </w:t>
      </w:r>
      <w:r w:rsidR="00E829F9">
        <w:t>hariç</w:t>
      </w:r>
      <w:r w:rsidR="00F74E75" w:rsidRPr="0058684B">
        <w:t>)</w:t>
      </w:r>
      <w:r w:rsidR="0001713D" w:rsidRPr="0058684B">
        <w:t xml:space="preserve"> 1., </w:t>
      </w:r>
      <w:r w:rsidRPr="0058684B">
        <w:t>2., 3., ş</w:t>
      </w:r>
      <w:r w:rsidR="0001713D" w:rsidRPr="0058684B">
        <w:t>eklinde numaralandırılmalıdır</w:t>
      </w:r>
      <w:r w:rsidRPr="0058684B">
        <w:t>. Varsa alt başlıkları da buna uygun olarak 2.1</w:t>
      </w:r>
      <w:r w:rsidR="001C1E79">
        <w:t>., 2.2., 3.1., şeklinde düzen</w:t>
      </w:r>
      <w:r w:rsidRPr="0058684B">
        <w:t xml:space="preserve">lenmelidir. </w:t>
      </w:r>
      <w:r w:rsidR="00733A37" w:rsidRPr="0058684B">
        <w:t>Tüm başlıklar arasında metin olmalıdır</w:t>
      </w:r>
      <w:r w:rsidR="00733A37">
        <w:t>.</w:t>
      </w:r>
    </w:p>
    <w:p w:rsidR="001C1E79" w:rsidRPr="0058684B" w:rsidRDefault="009E04D2" w:rsidP="00733A37">
      <w:pPr>
        <w:ind w:left="0" w:firstLine="567"/>
      </w:pPr>
      <w:r w:rsidRPr="0058684B">
        <w:t xml:space="preserve">Sayfa düzeni için: Kenar boşlukları Üst 6,2 cm., Alt 5,5 cm., Sağ 4 cm., Sol 4cm., Cilt Payı 0 cm. olarak seçilmelidir. Alt bilgi 5 cm., Üst Bilgi </w:t>
      </w:r>
      <w:r w:rsidRPr="0058684B">
        <w:lastRenderedPageBreak/>
        <w:t>5,2 cm. olarak ayarlanmalıdır.</w:t>
      </w:r>
      <w:r w:rsidR="00CF0AA9" w:rsidRPr="0058684B">
        <w:t xml:space="preserve"> Varsa tablo ve </w:t>
      </w:r>
      <w:proofErr w:type="spellStart"/>
      <w:r w:rsidR="00CF0AA9" w:rsidRPr="0058684B">
        <w:t>şekilll</w:t>
      </w:r>
      <w:r w:rsidR="0001713D" w:rsidRPr="0058684B">
        <w:t>er</w:t>
      </w:r>
      <w:proofErr w:type="spellEnd"/>
      <w:r w:rsidR="001C1E79">
        <w:t xml:space="preserve"> kenar boşluklarına uygun bir şe</w:t>
      </w:r>
      <w:r w:rsidR="0001713D" w:rsidRPr="0058684B">
        <w:t>kilde düzenlenmelidir.</w:t>
      </w:r>
    </w:p>
    <w:p w:rsidR="00CA3CC2" w:rsidRPr="0058684B" w:rsidRDefault="00E829F9" w:rsidP="0058684B">
      <w:pPr>
        <w:ind w:left="0" w:firstLine="567"/>
        <w:jc w:val="center"/>
        <w:rPr>
          <w:b/>
        </w:rPr>
      </w:pPr>
      <w:r>
        <w:rPr>
          <w:b/>
        </w:rPr>
        <w:t>1</w:t>
      </w:r>
      <w:r w:rsidR="00CA3CC2" w:rsidRPr="0058684B">
        <w:rPr>
          <w:b/>
        </w:rPr>
        <w:t xml:space="preserve">. </w:t>
      </w:r>
      <w:r w:rsidR="0001713D" w:rsidRPr="0058684B">
        <w:rPr>
          <w:b/>
        </w:rPr>
        <w:t>ÖRNEK AN</w:t>
      </w:r>
      <w:r w:rsidR="00F3531D" w:rsidRPr="0058684B">
        <w:rPr>
          <w:b/>
        </w:rPr>
        <w:t>A BAŞLIK</w:t>
      </w:r>
    </w:p>
    <w:p w:rsidR="00733A37" w:rsidRDefault="00733A37" w:rsidP="0058684B">
      <w:pPr>
        <w:ind w:left="0" w:firstLine="567"/>
      </w:pPr>
      <w:r w:rsidRPr="0058684B">
        <w:t>Times New Roman 1</w:t>
      </w:r>
      <w:r>
        <w:t>2 punto, 1 satır aralığı ile</w:t>
      </w:r>
      <w:r w:rsidRPr="0058684B">
        <w:t xml:space="preserve"> iki yana yaslı şekilde yazılmalıdır. </w:t>
      </w:r>
      <w:r>
        <w:t xml:space="preserve">Paragraf aralarına önce 0, sonra 6 </w:t>
      </w:r>
      <w:proofErr w:type="spellStart"/>
      <w:r>
        <w:t>nk</w:t>
      </w:r>
      <w:proofErr w:type="spellEnd"/>
      <w:r>
        <w:t xml:space="preserve"> boşluk verilmelidir. </w:t>
      </w:r>
      <w:r w:rsidRPr="0058684B">
        <w:t xml:space="preserve">Tüm paragrafların ilk satırı 1 cm içeriden başlamalıdır. </w:t>
      </w:r>
    </w:p>
    <w:p w:rsidR="00F3531D" w:rsidRPr="0058684B" w:rsidRDefault="00E829F9" w:rsidP="0058684B">
      <w:pPr>
        <w:ind w:left="0" w:firstLine="567"/>
        <w:rPr>
          <w:b/>
        </w:rPr>
      </w:pPr>
      <w:r>
        <w:rPr>
          <w:b/>
        </w:rPr>
        <w:t>1</w:t>
      </w:r>
      <w:r w:rsidR="00F3531D" w:rsidRPr="0058684B">
        <w:rPr>
          <w:b/>
        </w:rPr>
        <w:t>.1. Alt Başlık</w:t>
      </w:r>
    </w:p>
    <w:p w:rsidR="00733A37" w:rsidRDefault="00733A37" w:rsidP="0058684B">
      <w:pPr>
        <w:ind w:left="0" w:firstLine="567"/>
      </w:pPr>
      <w:r w:rsidRPr="0058684B">
        <w:t>Times New Roman 1</w:t>
      </w:r>
      <w:r>
        <w:t>2 punto, 1 satır aralığı ile</w:t>
      </w:r>
      <w:r w:rsidRPr="0058684B">
        <w:t xml:space="preserve"> iki yana yaslı şekilde yazılmalıdır. </w:t>
      </w:r>
      <w:r>
        <w:t xml:space="preserve">Paragraf aralarına önce 0, sonra 6 </w:t>
      </w:r>
      <w:proofErr w:type="spellStart"/>
      <w:r>
        <w:t>nk</w:t>
      </w:r>
      <w:proofErr w:type="spellEnd"/>
      <w:r>
        <w:t xml:space="preserve"> boşluk verilmelidir. </w:t>
      </w:r>
      <w:r w:rsidRPr="0058684B">
        <w:t xml:space="preserve">Tüm paragrafların ilk satırı 1 cm içeriden başlamalıdır. </w:t>
      </w:r>
    </w:p>
    <w:p w:rsidR="00F3531D" w:rsidRPr="0058684B" w:rsidRDefault="00E829F9" w:rsidP="0058684B">
      <w:pPr>
        <w:ind w:left="0" w:firstLine="567"/>
        <w:rPr>
          <w:b/>
        </w:rPr>
      </w:pPr>
      <w:r>
        <w:rPr>
          <w:b/>
        </w:rPr>
        <w:t>1</w:t>
      </w:r>
      <w:r w:rsidR="00F3531D" w:rsidRPr="0058684B">
        <w:rPr>
          <w:b/>
        </w:rPr>
        <w:t>.1.2. Alt Başlık</w:t>
      </w:r>
    </w:p>
    <w:p w:rsidR="00733A37" w:rsidRDefault="00733A37" w:rsidP="00733A37">
      <w:pPr>
        <w:ind w:left="0" w:firstLine="567"/>
      </w:pPr>
      <w:r w:rsidRPr="0058684B">
        <w:t>Times New Roman 1</w:t>
      </w:r>
      <w:r>
        <w:t>2 punto, 1 satır aralığı ile</w:t>
      </w:r>
      <w:r w:rsidRPr="0058684B">
        <w:t xml:space="preserve"> iki yana yaslı şekilde yazılmalıdır. </w:t>
      </w:r>
      <w:r>
        <w:t xml:space="preserve">Paragraf aralarına önce 0, sonra 6 </w:t>
      </w:r>
      <w:proofErr w:type="spellStart"/>
      <w:r>
        <w:t>nk</w:t>
      </w:r>
      <w:proofErr w:type="spellEnd"/>
      <w:r>
        <w:t xml:space="preserve"> boşluk verilmelidir. </w:t>
      </w:r>
      <w:r w:rsidRPr="0058684B">
        <w:t xml:space="preserve">Tüm paragrafların ilk satırı 1 cm içeriden başlamalıdır. </w:t>
      </w:r>
    </w:p>
    <w:p w:rsidR="00CA3CC2" w:rsidRPr="0058684B" w:rsidRDefault="00E829F9" w:rsidP="00733A37">
      <w:pPr>
        <w:ind w:left="0"/>
        <w:jc w:val="center"/>
        <w:rPr>
          <w:b/>
        </w:rPr>
      </w:pPr>
      <w:r>
        <w:rPr>
          <w:b/>
        </w:rPr>
        <w:t>2</w:t>
      </w:r>
      <w:r w:rsidR="00CA3CC2" w:rsidRPr="0058684B">
        <w:rPr>
          <w:b/>
        </w:rPr>
        <w:t xml:space="preserve">. </w:t>
      </w:r>
      <w:r w:rsidR="00F3531D" w:rsidRPr="0058684B">
        <w:rPr>
          <w:b/>
        </w:rPr>
        <w:t>A</w:t>
      </w:r>
      <w:r w:rsidR="00733A37">
        <w:rPr>
          <w:b/>
        </w:rPr>
        <w:t>N</w:t>
      </w:r>
      <w:r w:rsidR="00F3531D" w:rsidRPr="0058684B">
        <w:rPr>
          <w:b/>
        </w:rPr>
        <w:t>A BAŞLIK</w:t>
      </w:r>
    </w:p>
    <w:p w:rsidR="00733A37" w:rsidRDefault="00733A37" w:rsidP="0058684B">
      <w:pPr>
        <w:ind w:left="0" w:firstLine="567"/>
      </w:pPr>
      <w:r w:rsidRPr="0058684B">
        <w:t>Times New Roman 1</w:t>
      </w:r>
      <w:r>
        <w:t>2 punto, 1 satır aralığı ile</w:t>
      </w:r>
      <w:r w:rsidRPr="0058684B">
        <w:t xml:space="preserve"> iki yana yaslı şekilde yazılmalıdır. </w:t>
      </w:r>
      <w:r>
        <w:t xml:space="preserve">Paragraf aralarına önce 0, sonra 6 </w:t>
      </w:r>
      <w:proofErr w:type="spellStart"/>
      <w:r>
        <w:t>nk</w:t>
      </w:r>
      <w:proofErr w:type="spellEnd"/>
      <w:r>
        <w:t xml:space="preserve"> boşluk verilmelidir. </w:t>
      </w:r>
      <w:r w:rsidRPr="0058684B">
        <w:t xml:space="preserve">Tüm paragrafların ilk satırı 1 cm içeriden başlamalıdır. </w:t>
      </w:r>
    </w:p>
    <w:p w:rsidR="00B84258" w:rsidRPr="0058684B" w:rsidRDefault="00E829F9" w:rsidP="0058684B">
      <w:pPr>
        <w:ind w:left="0" w:firstLine="567"/>
        <w:rPr>
          <w:b/>
        </w:rPr>
      </w:pPr>
      <w:r>
        <w:rPr>
          <w:b/>
        </w:rPr>
        <w:t>2</w:t>
      </w:r>
      <w:r w:rsidR="00F3531D" w:rsidRPr="0058684B">
        <w:rPr>
          <w:b/>
        </w:rPr>
        <w:t>.1. Alt Başlık</w:t>
      </w:r>
      <w:bookmarkStart w:id="2" w:name="_Toc439759042"/>
    </w:p>
    <w:p w:rsidR="00733A37" w:rsidRDefault="00733A37" w:rsidP="00733A37">
      <w:pPr>
        <w:ind w:left="0" w:firstLine="709"/>
      </w:pPr>
      <w:r w:rsidRPr="0058684B">
        <w:t>Times New Roman 1</w:t>
      </w:r>
      <w:r>
        <w:t>2 punto, 1 satır aralığı ile</w:t>
      </w:r>
      <w:r w:rsidRPr="0058684B">
        <w:t xml:space="preserve"> iki yana yaslı şekilde yazılmalıdır. </w:t>
      </w:r>
      <w:r>
        <w:t xml:space="preserve">Paragraf aralarına önce 0, sonra 6 </w:t>
      </w:r>
      <w:proofErr w:type="spellStart"/>
      <w:r>
        <w:t>nk</w:t>
      </w:r>
      <w:proofErr w:type="spellEnd"/>
      <w:r>
        <w:t xml:space="preserve"> boşluk verilmelidir. </w:t>
      </w:r>
      <w:r w:rsidRPr="0058684B">
        <w:t xml:space="preserve">Tüm paragrafların ilk satırı 1 cm içeriden başlamalıdır. </w:t>
      </w:r>
    </w:p>
    <w:p w:rsidR="005D035A" w:rsidRPr="0058684B" w:rsidRDefault="00734DD3" w:rsidP="00733A37">
      <w:pPr>
        <w:ind w:left="0"/>
        <w:jc w:val="center"/>
      </w:pPr>
      <w:r w:rsidRPr="0058684B">
        <w:rPr>
          <w:b/>
        </w:rPr>
        <w:t xml:space="preserve">Örnek </w:t>
      </w:r>
      <w:r w:rsidR="00E477FC" w:rsidRPr="0058684B">
        <w:rPr>
          <w:b/>
        </w:rPr>
        <w:t>Tablo 1:</w:t>
      </w:r>
      <w:r w:rsidR="00E477FC" w:rsidRPr="0058684B">
        <w:t xml:space="preserve"> </w:t>
      </w:r>
      <w:bookmarkEnd w:id="2"/>
      <w:r w:rsidR="00CA3CC2" w:rsidRPr="0058684B">
        <w:t xml:space="preserve">Tablo ismi </w:t>
      </w:r>
      <w:r w:rsidR="007F4D3A" w:rsidRPr="0058684B">
        <w:t xml:space="preserve">ve içeriği </w:t>
      </w:r>
      <w:r w:rsidR="00CA3CC2" w:rsidRPr="0058684B">
        <w:t>Times</w:t>
      </w:r>
      <w:r w:rsidR="007F4D3A" w:rsidRPr="0058684B">
        <w:t xml:space="preserve"> New Roman 1</w:t>
      </w:r>
      <w:r w:rsidR="0058684B">
        <w:t>1</w:t>
      </w:r>
      <w:r w:rsidRPr="0058684B">
        <w:t xml:space="preserve"> punto</w:t>
      </w:r>
      <w:r w:rsidR="005D035A" w:rsidRPr="0058684B">
        <w:t xml:space="preserve"> yazılmalıdır.</w:t>
      </w:r>
    </w:p>
    <w:tbl>
      <w:tblPr>
        <w:tblStyle w:val="TabloKlavuzu"/>
        <w:tblW w:w="2852" w:type="pct"/>
        <w:jc w:val="center"/>
        <w:tblLook w:val="04A0" w:firstRow="1" w:lastRow="0" w:firstColumn="1" w:lastColumn="0" w:noHBand="0" w:noVBand="1"/>
      </w:tblPr>
      <w:tblGrid>
        <w:gridCol w:w="950"/>
        <w:gridCol w:w="593"/>
        <w:gridCol w:w="696"/>
        <w:gridCol w:w="696"/>
        <w:gridCol w:w="696"/>
        <w:gridCol w:w="696"/>
      </w:tblGrid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8684B">
              <w:rPr>
                <w:b/>
                <w:color w:val="auto"/>
                <w:sz w:val="22"/>
                <w:szCs w:val="22"/>
              </w:rPr>
              <w:t>Yıl</w:t>
            </w:r>
            <w:proofErr w:type="spellEnd"/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f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..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2001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1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2006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2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2007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tabs>
                <w:tab w:val="center" w:pos="892"/>
              </w:tabs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3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2008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4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2009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tabs>
                <w:tab w:val="center" w:pos="892"/>
              </w:tabs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5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lastRenderedPageBreak/>
              <w:t>2010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6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2011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7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r w:rsidRPr="0058684B">
              <w:rPr>
                <w:b/>
                <w:color w:val="auto"/>
                <w:sz w:val="22"/>
                <w:szCs w:val="22"/>
              </w:rPr>
              <w:t>2015</w:t>
            </w:r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</w:tr>
      <w:tr w:rsidR="00F74E75" w:rsidRPr="0058684B" w:rsidTr="0058684B">
        <w:trPr>
          <w:trHeight w:val="292"/>
          <w:jc w:val="center"/>
        </w:trPr>
        <w:tc>
          <w:tcPr>
            <w:tcW w:w="102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8684B">
              <w:rPr>
                <w:b/>
                <w:color w:val="auto"/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701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819" w:type="pct"/>
            <w:vAlign w:val="center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  <w:tc>
          <w:tcPr>
            <w:tcW w:w="819" w:type="pct"/>
          </w:tcPr>
          <w:p w:rsidR="00F74E75" w:rsidRPr="0058684B" w:rsidRDefault="00F74E75" w:rsidP="0058684B">
            <w:pPr>
              <w:spacing w:after="0"/>
              <w:ind w:left="0"/>
              <w:rPr>
                <w:color w:val="auto"/>
                <w:sz w:val="22"/>
                <w:szCs w:val="22"/>
              </w:rPr>
            </w:pPr>
            <w:r w:rsidRPr="0058684B">
              <w:rPr>
                <w:color w:val="auto"/>
                <w:sz w:val="22"/>
                <w:szCs w:val="22"/>
              </w:rPr>
              <w:t>..</w:t>
            </w:r>
          </w:p>
        </w:tc>
      </w:tr>
    </w:tbl>
    <w:p w:rsidR="0058684B" w:rsidRPr="00E56E26" w:rsidRDefault="007F4D3A" w:rsidP="00E56E26">
      <w:pPr>
        <w:ind w:left="0"/>
        <w:rPr>
          <w:b/>
          <w:sz w:val="20"/>
          <w:szCs w:val="20"/>
        </w:rPr>
      </w:pPr>
      <w:r w:rsidRPr="0058684B">
        <w:rPr>
          <w:b/>
          <w:sz w:val="20"/>
          <w:szCs w:val="20"/>
        </w:rPr>
        <w:t xml:space="preserve">Kaynak: </w:t>
      </w:r>
      <w:r w:rsidR="0058684B">
        <w:rPr>
          <w:sz w:val="20"/>
          <w:szCs w:val="20"/>
        </w:rPr>
        <w:t>K</w:t>
      </w:r>
      <w:r w:rsidR="005D035A" w:rsidRPr="0058684B">
        <w:rPr>
          <w:sz w:val="20"/>
          <w:szCs w:val="20"/>
        </w:rPr>
        <w:t>aynakçada belirtildiği gibi</w:t>
      </w:r>
      <w:r w:rsidR="005D035A" w:rsidRPr="0058684B">
        <w:rPr>
          <w:b/>
          <w:sz w:val="20"/>
          <w:szCs w:val="20"/>
        </w:rPr>
        <w:t xml:space="preserve"> </w:t>
      </w:r>
      <w:r w:rsidRPr="0058684B">
        <w:rPr>
          <w:sz w:val="20"/>
          <w:szCs w:val="20"/>
        </w:rPr>
        <w:t xml:space="preserve">uzun haliyle </w:t>
      </w:r>
      <w:r w:rsidR="0058684B">
        <w:rPr>
          <w:sz w:val="20"/>
          <w:szCs w:val="20"/>
        </w:rPr>
        <w:t>10</w:t>
      </w:r>
      <w:r w:rsidR="005D035A" w:rsidRPr="0058684B">
        <w:rPr>
          <w:sz w:val="20"/>
          <w:szCs w:val="20"/>
        </w:rPr>
        <w:t xml:space="preserve"> punto yazılmalıdır.</w:t>
      </w:r>
    </w:p>
    <w:p w:rsidR="00F74E75" w:rsidRDefault="00F74E75" w:rsidP="00E56E26">
      <w:pPr>
        <w:ind w:left="0" w:firstLine="567"/>
      </w:pPr>
      <w:r w:rsidRPr="0058684B">
        <w:t>Tablo</w:t>
      </w:r>
      <w:r w:rsidR="00733A37">
        <w:t xml:space="preserve"> ve şekiller</w:t>
      </w:r>
      <w:r w:rsidRPr="0058684B">
        <w:t xml:space="preserve"> </w:t>
      </w:r>
      <w:r w:rsidR="0011008A" w:rsidRPr="0058684B">
        <w:t>s</w:t>
      </w:r>
      <w:r w:rsidRPr="0058684B">
        <w:t xml:space="preserve">ayfa kenar boşluklarının dışına taşmayacak şekilde düzenlenmelidir. </w:t>
      </w:r>
    </w:p>
    <w:p w:rsidR="00FF05D4" w:rsidRPr="0058684B" w:rsidRDefault="00734DD3" w:rsidP="0058684B">
      <w:pPr>
        <w:ind w:left="0" w:firstLine="567"/>
      </w:pPr>
      <w:r w:rsidRPr="0058684B">
        <w:t>Yeni b</w:t>
      </w:r>
      <w:r w:rsidR="0058684B">
        <w:t>ir başlığa geçmeden önce tablo/</w:t>
      </w:r>
      <w:r w:rsidRPr="0058684B">
        <w:t>şekil altında açıklama yazılmalıdır.</w:t>
      </w:r>
    </w:p>
    <w:p w:rsidR="007F4D3A" w:rsidRPr="0058684B" w:rsidRDefault="007F4D3A" w:rsidP="0058684B">
      <w:pPr>
        <w:ind w:left="0" w:firstLine="567"/>
      </w:pPr>
      <w:r w:rsidRPr="0058684B">
        <w:t xml:space="preserve">Tablo ve şekillerin kaynağı (varsa) </w:t>
      </w:r>
      <w:r w:rsidR="005D035A" w:rsidRPr="0058684B">
        <w:t xml:space="preserve">Kaynak: başlığı verilerek, 9 punto ve kaynakçada belirtildiği gibi </w:t>
      </w:r>
      <w:r w:rsidRPr="0058684B">
        <w:t>uzun haliyle altta belirtilmelidir.</w:t>
      </w:r>
    </w:p>
    <w:p w:rsidR="00734DD3" w:rsidRPr="0058684B" w:rsidRDefault="00734DD3" w:rsidP="0058684B">
      <w:pPr>
        <w:ind w:left="0" w:firstLine="567"/>
        <w:jc w:val="center"/>
        <w:rPr>
          <w:b/>
        </w:rPr>
      </w:pPr>
      <w:r w:rsidRPr="0058684B">
        <w:rPr>
          <w:b/>
        </w:rPr>
        <w:t>SONUÇ ve ÖNERİLER</w:t>
      </w:r>
    </w:p>
    <w:p w:rsidR="00733A37" w:rsidRDefault="00733A37" w:rsidP="00733A37">
      <w:pPr>
        <w:ind w:left="0" w:firstLine="567"/>
      </w:pPr>
      <w:r w:rsidRPr="0058684B">
        <w:t>Times New Roman 1</w:t>
      </w:r>
      <w:r>
        <w:t>2 punto, 1 satır aralığı ile</w:t>
      </w:r>
      <w:r w:rsidRPr="0058684B">
        <w:t xml:space="preserve"> iki yana yaslı şekilde yazılmalıdır. </w:t>
      </w:r>
      <w:r>
        <w:t xml:space="preserve">Paragraf aralarına önce 0, sonra 6 </w:t>
      </w:r>
      <w:proofErr w:type="spellStart"/>
      <w:r>
        <w:t>nk</w:t>
      </w:r>
      <w:proofErr w:type="spellEnd"/>
      <w:r>
        <w:t xml:space="preserve"> boşluk verilmelidir. </w:t>
      </w:r>
      <w:r w:rsidRPr="0058684B">
        <w:t xml:space="preserve">Tüm paragrafların ilk satırı 1 cm içeriden başlamalıdır. </w:t>
      </w:r>
    </w:p>
    <w:p w:rsidR="00734DD3" w:rsidRPr="0058684B" w:rsidRDefault="00734DD3" w:rsidP="0058684B">
      <w:pPr>
        <w:ind w:left="0" w:firstLine="567"/>
        <w:jc w:val="center"/>
        <w:rPr>
          <w:b/>
        </w:rPr>
      </w:pPr>
      <w:r w:rsidRPr="0058684B">
        <w:rPr>
          <w:b/>
        </w:rPr>
        <w:t>KAYNAKÇA</w:t>
      </w:r>
    </w:p>
    <w:p w:rsidR="00F74E75" w:rsidRPr="0058684B" w:rsidRDefault="00C4396E" w:rsidP="0058684B">
      <w:pPr>
        <w:ind w:left="0" w:firstLine="567"/>
      </w:pPr>
      <w:r w:rsidRPr="0058684B">
        <w:rPr>
          <w:color w:val="000000" w:themeColor="text1"/>
        </w:rPr>
        <w:t>Yazar kaynak gösteriminde “kaynak bağlacı” (APA</w:t>
      </w:r>
      <w:r w:rsidR="0058684B" w:rsidRPr="0058684B">
        <w:rPr>
          <w:color w:val="000000" w:themeColor="text1"/>
        </w:rPr>
        <w:t xml:space="preserve"> 6</w:t>
      </w:r>
      <w:r w:rsidRPr="0058684B">
        <w:rPr>
          <w:color w:val="000000" w:themeColor="text1"/>
        </w:rPr>
        <w:t>) sistem</w:t>
      </w:r>
      <w:r w:rsidR="0058684B" w:rsidRPr="0058684B">
        <w:rPr>
          <w:color w:val="000000" w:themeColor="text1"/>
        </w:rPr>
        <w:t>ini kullanmalıdır.</w:t>
      </w:r>
      <w:r w:rsidR="0058684B" w:rsidRPr="0058684B">
        <w:t xml:space="preserve"> </w:t>
      </w:r>
      <w:r w:rsidR="00F74E75" w:rsidRPr="0058684B">
        <w:t>Kaynakça tek bir başlık altında alfabetik olarak sıralanmalıdır.</w:t>
      </w:r>
    </w:p>
    <w:p w:rsidR="00C4396E" w:rsidRPr="0058684B" w:rsidRDefault="00C4396E" w:rsidP="0058684B">
      <w:pPr>
        <w:ind w:left="0" w:firstLine="567"/>
        <w:rPr>
          <w:color w:val="000000" w:themeColor="text1"/>
        </w:rPr>
      </w:pPr>
    </w:p>
    <w:sectPr w:rsidR="00C4396E" w:rsidRPr="0058684B" w:rsidSect="009E04D2">
      <w:headerReference w:type="even" r:id="rId8"/>
      <w:headerReference w:type="default" r:id="rId9"/>
      <w:footnotePr>
        <w:numFmt w:val="chicago"/>
      </w:footnotePr>
      <w:type w:val="continuous"/>
      <w:pgSz w:w="11906" w:h="16838" w:code="9"/>
      <w:pgMar w:top="3515" w:right="2268" w:bottom="3119" w:left="2268" w:header="2948" w:footer="2835" w:gutter="0"/>
      <w:pgNumType w:start="2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13E" w:rsidRDefault="005E613E" w:rsidP="00983F99">
      <w:pPr>
        <w:spacing w:after="0"/>
      </w:pPr>
      <w:r>
        <w:separator/>
      </w:r>
    </w:p>
  </w:endnote>
  <w:endnote w:type="continuationSeparator" w:id="0">
    <w:p w:rsidR="005E613E" w:rsidRDefault="005E613E" w:rsidP="00983F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13E" w:rsidRDefault="005E613E" w:rsidP="00983F99">
      <w:pPr>
        <w:spacing w:after="0"/>
      </w:pPr>
      <w:r>
        <w:separator/>
      </w:r>
    </w:p>
  </w:footnote>
  <w:footnote w:type="continuationSeparator" w:id="0">
    <w:p w:rsidR="005E613E" w:rsidRDefault="005E613E" w:rsidP="00983F99">
      <w:pPr>
        <w:spacing w:after="0"/>
      </w:pPr>
      <w:r>
        <w:continuationSeparator/>
      </w:r>
    </w:p>
  </w:footnote>
  <w:footnote w:id="1">
    <w:p w:rsidR="001C1E79" w:rsidRDefault="001C1E79" w:rsidP="001C1E79">
      <w:pPr>
        <w:pStyle w:val="DipnotMetni"/>
        <w:ind w:left="0"/>
      </w:pPr>
      <w:r>
        <w:rPr>
          <w:rStyle w:val="DipnotBavurusu"/>
        </w:rPr>
        <w:footnoteRef/>
      </w:r>
      <w:r>
        <w:t xml:space="preserve"> Yazarın unvanı, kurumu, </w:t>
      </w:r>
      <w:r w:rsidR="002138FB" w:rsidRPr="002138FB">
        <w:t>Fakülte ve/veya Bölümün adı, Şehir, Ülke,</w:t>
      </w:r>
      <w:r w:rsidR="002138FB">
        <w:t xml:space="preserve"> </w:t>
      </w:r>
      <w:r w:rsidR="00733A37">
        <w:t>mail adresi, ORCİD numarası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37" w:rsidRDefault="00226A08" w:rsidP="00733A37">
    <w:pPr>
      <w:pStyle w:val="stBilgi"/>
      <w:tabs>
        <w:tab w:val="clear" w:pos="4536"/>
        <w:tab w:val="center" w:pos="2835"/>
        <w:tab w:val="center" w:pos="5103"/>
        <w:tab w:val="right" w:pos="6663"/>
      </w:tabs>
      <w:ind w:left="1416" w:hanging="1416"/>
      <w:rPr>
        <w:color w:val="000000" w:themeColor="text1"/>
        <w:sz w:val="20"/>
        <w:szCs w:val="20"/>
      </w:rPr>
    </w:pPr>
    <w:r w:rsidRPr="009A28B9">
      <w:rPr>
        <w:color w:val="000000" w:themeColor="text1"/>
        <w:sz w:val="20"/>
        <w:szCs w:val="20"/>
      </w:rPr>
      <w:tab/>
      <w:t xml:space="preserve">    </w:t>
    </w:r>
    <w:r w:rsidR="00733A37">
      <w:rPr>
        <w:color w:val="000000" w:themeColor="text1"/>
        <w:sz w:val="20"/>
        <w:szCs w:val="20"/>
      </w:rPr>
      <w:t xml:space="preserve">                                                                                     </w:t>
    </w:r>
    <w:r w:rsidRPr="009A28B9">
      <w:rPr>
        <w:color w:val="000000" w:themeColor="text1"/>
        <w:sz w:val="20"/>
        <w:szCs w:val="20"/>
      </w:rPr>
      <w:t xml:space="preserve">Trakya </w:t>
    </w:r>
    <w:proofErr w:type="spellStart"/>
    <w:r w:rsidRPr="009A28B9">
      <w:rPr>
        <w:color w:val="000000" w:themeColor="text1"/>
        <w:sz w:val="20"/>
        <w:szCs w:val="20"/>
      </w:rPr>
      <w:t>University</w:t>
    </w:r>
    <w:proofErr w:type="spellEnd"/>
    <w:r w:rsidRPr="009A28B9">
      <w:rPr>
        <w:color w:val="000000" w:themeColor="text1"/>
        <w:sz w:val="20"/>
        <w:szCs w:val="20"/>
      </w:rPr>
      <w:t xml:space="preserve"> </w:t>
    </w:r>
  </w:p>
  <w:p w:rsidR="00226A08" w:rsidRPr="009A28B9" w:rsidRDefault="00733A37" w:rsidP="00733A37">
    <w:pPr>
      <w:pStyle w:val="stBilgi"/>
      <w:tabs>
        <w:tab w:val="clear" w:pos="4536"/>
        <w:tab w:val="center" w:pos="2835"/>
        <w:tab w:val="center" w:pos="5103"/>
        <w:tab w:val="right" w:pos="6663"/>
      </w:tabs>
      <w:ind w:left="1416" w:hanging="1416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                                                                           </w:t>
    </w:r>
    <w:proofErr w:type="spellStart"/>
    <w:r w:rsidR="00226A08" w:rsidRPr="009A28B9">
      <w:rPr>
        <w:color w:val="000000" w:themeColor="text1"/>
        <w:sz w:val="20"/>
        <w:szCs w:val="20"/>
      </w:rPr>
      <w:t>Journal</w:t>
    </w:r>
    <w:proofErr w:type="spellEnd"/>
    <w:r w:rsidR="00226A08" w:rsidRPr="009A28B9">
      <w:rPr>
        <w:color w:val="000000" w:themeColor="text1"/>
        <w:sz w:val="20"/>
        <w:szCs w:val="20"/>
      </w:rPr>
      <w:t xml:space="preserve"> of </w:t>
    </w:r>
    <w:proofErr w:type="spellStart"/>
    <w:r>
      <w:rPr>
        <w:color w:val="000000" w:themeColor="text1"/>
        <w:sz w:val="20"/>
        <w:szCs w:val="20"/>
      </w:rPr>
      <w:t>Quality</w:t>
    </w:r>
    <w:proofErr w:type="spellEnd"/>
    <w:r>
      <w:rPr>
        <w:color w:val="000000" w:themeColor="text1"/>
        <w:sz w:val="20"/>
        <w:szCs w:val="20"/>
      </w:rPr>
      <w:t xml:space="preserve"> </w:t>
    </w:r>
    <w:proofErr w:type="spellStart"/>
    <w:r>
      <w:rPr>
        <w:color w:val="000000" w:themeColor="text1"/>
        <w:sz w:val="20"/>
        <w:szCs w:val="20"/>
      </w:rPr>
      <w:t>and</w:t>
    </w:r>
    <w:proofErr w:type="spellEnd"/>
    <w:r>
      <w:rPr>
        <w:color w:val="000000" w:themeColor="text1"/>
        <w:sz w:val="20"/>
        <w:szCs w:val="20"/>
      </w:rPr>
      <w:t xml:space="preserve"> </w:t>
    </w:r>
    <w:proofErr w:type="spellStart"/>
    <w:r>
      <w:rPr>
        <w:color w:val="000000" w:themeColor="text1"/>
        <w:sz w:val="20"/>
        <w:szCs w:val="20"/>
      </w:rPr>
      <w:t>Strategy</w:t>
    </w:r>
    <w:proofErr w:type="spellEnd"/>
    <w:r>
      <w:rPr>
        <w:color w:val="000000" w:themeColor="text1"/>
        <w:sz w:val="20"/>
        <w:szCs w:val="20"/>
      </w:rPr>
      <w:t xml:space="preserve"> Management</w:t>
    </w:r>
  </w:p>
  <w:p w:rsidR="00D72291" w:rsidRPr="007F4D3A" w:rsidRDefault="00226A08" w:rsidP="007F4D3A">
    <w:pPr>
      <w:pStyle w:val="stBilgi"/>
      <w:tabs>
        <w:tab w:val="clear" w:pos="4536"/>
        <w:tab w:val="center" w:pos="3119"/>
        <w:tab w:val="center" w:pos="5103"/>
        <w:tab w:val="right" w:pos="6663"/>
      </w:tabs>
      <w:rPr>
        <w:color w:val="000000" w:themeColor="text1"/>
        <w:sz w:val="20"/>
        <w:szCs w:val="20"/>
      </w:rPr>
    </w:pPr>
    <w:r w:rsidRPr="009A28B9">
      <w:rPr>
        <w:color w:val="000000" w:themeColor="text1"/>
        <w:sz w:val="20"/>
        <w:szCs w:val="20"/>
      </w:rPr>
      <w:t xml:space="preserve">                                         </w:t>
    </w:r>
    <w:r w:rsidR="004000D6">
      <w:rPr>
        <w:color w:val="000000" w:themeColor="text1"/>
        <w:sz w:val="20"/>
        <w:szCs w:val="20"/>
      </w:rPr>
      <w:t xml:space="preserve">  </w:t>
    </w:r>
    <w:r w:rsidR="003D2260">
      <w:rPr>
        <w:color w:val="000000" w:themeColor="text1"/>
        <w:sz w:val="20"/>
        <w:szCs w:val="20"/>
      </w:rPr>
      <w:t xml:space="preserve">          </w:t>
    </w:r>
    <w:r w:rsidR="00733A37">
      <w:rPr>
        <w:color w:val="000000" w:themeColor="text1"/>
        <w:sz w:val="20"/>
        <w:szCs w:val="20"/>
      </w:rPr>
      <w:t xml:space="preserve">         </w:t>
    </w:r>
    <w:r w:rsidR="00CA3CC2">
      <w:rPr>
        <w:color w:val="000000" w:themeColor="text1"/>
        <w:sz w:val="20"/>
        <w:szCs w:val="20"/>
      </w:rPr>
      <w:t>…..</w:t>
    </w:r>
    <w:r w:rsidR="00382D97">
      <w:rPr>
        <w:color w:val="000000" w:themeColor="text1"/>
        <w:sz w:val="20"/>
        <w:szCs w:val="20"/>
      </w:rPr>
      <w:t xml:space="preserve"> …</w:t>
    </w:r>
    <w:r w:rsidR="004000D6">
      <w:rPr>
        <w:color w:val="000000" w:themeColor="text1"/>
        <w:sz w:val="20"/>
        <w:szCs w:val="20"/>
      </w:rPr>
      <w:t xml:space="preserve"> Volume </w:t>
    </w:r>
    <w:r w:rsidR="00CA3CC2">
      <w:rPr>
        <w:color w:val="000000" w:themeColor="text1"/>
        <w:sz w:val="20"/>
        <w:szCs w:val="20"/>
      </w:rPr>
      <w:t>….</w:t>
    </w:r>
    <w:r w:rsidR="004000D6">
      <w:rPr>
        <w:color w:val="000000" w:themeColor="text1"/>
        <w:sz w:val="20"/>
        <w:szCs w:val="20"/>
      </w:rPr>
      <w:t xml:space="preserve"> </w:t>
    </w:r>
    <w:proofErr w:type="spellStart"/>
    <w:r w:rsidR="004000D6">
      <w:rPr>
        <w:color w:val="000000" w:themeColor="text1"/>
        <w:sz w:val="20"/>
        <w:szCs w:val="20"/>
      </w:rPr>
      <w:t>Issue</w:t>
    </w:r>
    <w:proofErr w:type="spellEnd"/>
    <w:r w:rsidR="004000D6">
      <w:rPr>
        <w:color w:val="000000" w:themeColor="text1"/>
        <w:sz w:val="20"/>
        <w:szCs w:val="20"/>
      </w:rPr>
      <w:t xml:space="preserve"> </w:t>
    </w:r>
    <w:r w:rsidR="00CA3CC2">
      <w:rPr>
        <w:color w:val="000000" w:themeColor="text1"/>
        <w:sz w:val="20"/>
        <w:szCs w:val="20"/>
      </w:rPr>
      <w:t>…..</w:t>
    </w:r>
    <w:r w:rsidR="004000D6">
      <w:rPr>
        <w:color w:val="000000" w:themeColor="text1"/>
        <w:sz w:val="20"/>
        <w:szCs w:val="20"/>
      </w:rPr>
      <w:t xml:space="preserve"> (</w:t>
    </w:r>
    <w:r w:rsidR="00CA3CC2">
      <w:rPr>
        <w:color w:val="000000" w:themeColor="text1"/>
        <w:sz w:val="20"/>
        <w:szCs w:val="20"/>
      </w:rPr>
      <w:t>……..</w:t>
    </w:r>
    <w:r w:rsidRPr="009A28B9">
      <w:rPr>
        <w:color w:val="000000" w:themeColor="text1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4602"/>
      <w:docPartObj>
        <w:docPartGallery w:val="Page Numbers (Top of Page)"/>
        <w:docPartUnique/>
      </w:docPartObj>
    </w:sdtPr>
    <w:sdtEndPr>
      <w:rPr>
        <w:sz w:val="22"/>
        <w:highlight w:val="yellow"/>
      </w:rPr>
    </w:sdtEndPr>
    <w:sdtContent>
      <w:sdt>
        <w:sdtPr>
          <w:id w:val="12904603"/>
          <w:docPartObj>
            <w:docPartGallery w:val="Page Numbers (Top of Page)"/>
            <w:docPartUnique/>
          </w:docPartObj>
        </w:sdtPr>
        <w:sdtEndPr/>
        <w:sdtContent>
          <w:p w:rsidR="004000D6" w:rsidRPr="00304810" w:rsidRDefault="00D72291" w:rsidP="00D72291">
            <w:pPr>
              <w:pStyle w:val="stBilgi"/>
              <w:ind w:left="0"/>
            </w:pPr>
            <w:r w:rsidRPr="00D72291">
              <w:rPr>
                <w:sz w:val="20"/>
                <w:szCs w:val="20"/>
              </w:rPr>
              <w:t xml:space="preserve">Trakya Üniversitesi </w:t>
            </w:r>
            <w:r w:rsidR="0058684B">
              <w:rPr>
                <w:sz w:val="20"/>
                <w:szCs w:val="20"/>
              </w:rPr>
              <w:t>Kalite ve Strateji Yönetimi Dergisi …….</w:t>
            </w:r>
          </w:p>
          <w:p w:rsidR="007601B5" w:rsidRDefault="00D72291" w:rsidP="007F4D3A">
            <w:pPr>
              <w:pStyle w:val="stBilgi"/>
              <w:ind w:left="0"/>
            </w:pPr>
            <w:r w:rsidRPr="00D72291">
              <w:rPr>
                <w:sz w:val="20"/>
                <w:szCs w:val="20"/>
              </w:rPr>
              <w:t xml:space="preserve">Cilt </w:t>
            </w:r>
            <w:r w:rsidR="00454DBD">
              <w:rPr>
                <w:sz w:val="20"/>
                <w:szCs w:val="20"/>
              </w:rPr>
              <w:t>….</w:t>
            </w:r>
            <w:r w:rsidRPr="00D72291">
              <w:rPr>
                <w:sz w:val="20"/>
                <w:szCs w:val="20"/>
              </w:rPr>
              <w:t xml:space="preserve"> Sayı </w:t>
            </w:r>
            <w:r w:rsidR="00454DBD">
              <w:rPr>
                <w:sz w:val="20"/>
                <w:szCs w:val="20"/>
              </w:rPr>
              <w:t>….</w:t>
            </w:r>
            <w:r w:rsidRPr="00D72291">
              <w:rPr>
                <w:sz w:val="20"/>
                <w:szCs w:val="20"/>
              </w:rPr>
              <w:t xml:space="preserve"> (</w:t>
            </w:r>
            <w:r w:rsidR="00454DBD">
              <w:rPr>
                <w:sz w:val="20"/>
                <w:szCs w:val="20"/>
              </w:rPr>
              <w:t>Editör tarafından doldurulacak</w:t>
            </w:r>
            <w:r w:rsidRPr="00D72291">
              <w:rPr>
                <w:sz w:val="20"/>
                <w:szCs w:val="20"/>
              </w:rPr>
              <w:t>)</w:t>
            </w:r>
            <w:r w:rsidRPr="00D72291">
              <w:tab/>
            </w:r>
            <w:r w:rsidR="00226A08">
              <w:t xml:space="preserve">                             </w:t>
            </w:r>
            <w:r w:rsidR="00382D97">
              <w:t xml:space="preserve">                    </w:t>
            </w:r>
          </w:p>
        </w:sdtContent>
      </w:sdt>
      <w:p w:rsidR="007601B5" w:rsidRPr="007601B5" w:rsidRDefault="007601B5" w:rsidP="007601B5">
        <w:pPr>
          <w:pStyle w:val="Balk1"/>
          <w:spacing w:before="0" w:after="0" w:line="240" w:lineRule="auto"/>
          <w:ind w:left="1416" w:firstLine="708"/>
          <w:jc w:val="right"/>
          <w:rPr>
            <w:rFonts w:cs="Times New Roman"/>
            <w:sz w:val="18"/>
            <w:szCs w:val="20"/>
          </w:rPr>
        </w:pPr>
        <w:r>
          <w:rPr>
            <w:rFonts w:cs="Times New Roman"/>
            <w:sz w:val="18"/>
            <w:szCs w:val="20"/>
          </w:rPr>
          <w:t xml:space="preserve"> Araştırma Makalesi/ </w:t>
        </w:r>
        <w:proofErr w:type="spellStart"/>
        <w:r>
          <w:rPr>
            <w:rFonts w:cs="Times New Roman"/>
            <w:sz w:val="18"/>
            <w:szCs w:val="20"/>
          </w:rPr>
          <w:t>Research</w:t>
        </w:r>
        <w:proofErr w:type="spellEnd"/>
        <w:r>
          <w:rPr>
            <w:rFonts w:cs="Times New Roman"/>
            <w:sz w:val="18"/>
            <w:szCs w:val="20"/>
          </w:rPr>
          <w:t xml:space="preserve"> </w:t>
        </w:r>
        <w:proofErr w:type="spellStart"/>
        <w:r>
          <w:rPr>
            <w:rFonts w:cs="Times New Roman"/>
            <w:sz w:val="18"/>
            <w:szCs w:val="20"/>
          </w:rPr>
          <w:t>Arti</w:t>
        </w:r>
        <w:r w:rsidRPr="007601B5">
          <w:rPr>
            <w:rFonts w:cs="Times New Roman"/>
            <w:sz w:val="18"/>
            <w:szCs w:val="20"/>
          </w:rPr>
          <w:t>cle</w:t>
        </w:r>
        <w:proofErr w:type="spellEnd"/>
      </w:p>
      <w:p w:rsidR="007601B5" w:rsidRPr="007601B5" w:rsidRDefault="007601B5" w:rsidP="007601B5">
        <w:pPr>
          <w:pStyle w:val="Balk1"/>
          <w:spacing w:before="0" w:after="0" w:line="240" w:lineRule="auto"/>
          <w:ind w:left="1416" w:firstLine="708"/>
          <w:jc w:val="right"/>
          <w:rPr>
            <w:rFonts w:cs="Times New Roman"/>
            <w:sz w:val="18"/>
            <w:szCs w:val="20"/>
          </w:rPr>
        </w:pPr>
        <w:r>
          <w:rPr>
            <w:rFonts w:cs="Times New Roman"/>
            <w:sz w:val="18"/>
            <w:szCs w:val="20"/>
          </w:rPr>
          <w:t xml:space="preserve">Derleme Makalesi/ </w:t>
        </w:r>
        <w:proofErr w:type="spellStart"/>
        <w:r>
          <w:rPr>
            <w:rFonts w:cs="Times New Roman"/>
            <w:sz w:val="18"/>
            <w:szCs w:val="20"/>
          </w:rPr>
          <w:t>Review</w:t>
        </w:r>
        <w:proofErr w:type="spellEnd"/>
        <w:r>
          <w:rPr>
            <w:rFonts w:cs="Times New Roman"/>
            <w:sz w:val="18"/>
            <w:szCs w:val="20"/>
          </w:rPr>
          <w:t xml:space="preserve"> </w:t>
        </w:r>
        <w:proofErr w:type="spellStart"/>
        <w:r>
          <w:rPr>
            <w:rFonts w:cs="Times New Roman"/>
            <w:sz w:val="18"/>
            <w:szCs w:val="20"/>
          </w:rPr>
          <w:t>Arti</w:t>
        </w:r>
        <w:r w:rsidRPr="007601B5">
          <w:rPr>
            <w:rFonts w:cs="Times New Roman"/>
            <w:sz w:val="18"/>
            <w:szCs w:val="20"/>
          </w:rPr>
          <w:t>cle</w:t>
        </w:r>
        <w:proofErr w:type="spellEnd"/>
      </w:p>
      <w:p w:rsidR="00983F99" w:rsidRPr="0001713D" w:rsidRDefault="007601B5" w:rsidP="0001713D">
        <w:pPr>
          <w:pStyle w:val="stBilgi"/>
          <w:ind w:left="0"/>
          <w:jc w:val="right"/>
          <w:rPr>
            <w:sz w:val="22"/>
          </w:rPr>
        </w:pPr>
        <w:r w:rsidRPr="007601B5">
          <w:rPr>
            <w:sz w:val="22"/>
          </w:rPr>
          <w:tab/>
        </w:r>
        <w:r w:rsidRPr="007601B5">
          <w:rPr>
            <w:sz w:val="22"/>
            <w:highlight w:val="yellow"/>
          </w:rPr>
          <w:t>Editör Tarafından Doldurulacak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B4802"/>
    <w:multiLevelType w:val="hybridMultilevel"/>
    <w:tmpl w:val="388EFA1C"/>
    <w:lvl w:ilvl="0" w:tplc="8AC06814">
      <w:start w:val="1"/>
      <w:numFmt w:val="bullet"/>
      <w:suff w:val="space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F842404"/>
    <w:multiLevelType w:val="hybridMultilevel"/>
    <w:tmpl w:val="D786B03E"/>
    <w:lvl w:ilvl="0" w:tplc="AE8C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F4C02"/>
    <w:multiLevelType w:val="hybridMultilevel"/>
    <w:tmpl w:val="23FCE59A"/>
    <w:lvl w:ilvl="0" w:tplc="055CE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DE04AA"/>
    <w:multiLevelType w:val="hybridMultilevel"/>
    <w:tmpl w:val="5FE8A668"/>
    <w:lvl w:ilvl="0" w:tplc="A846290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B9A6EB5"/>
    <w:multiLevelType w:val="hybridMultilevel"/>
    <w:tmpl w:val="85E045FC"/>
    <w:lvl w:ilvl="0" w:tplc="045A2EF2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6BE4803"/>
    <w:multiLevelType w:val="hybridMultilevel"/>
    <w:tmpl w:val="11F2CDE0"/>
    <w:lvl w:ilvl="0" w:tplc="E2F43A9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727"/>
    <w:rsid w:val="00002A5E"/>
    <w:rsid w:val="00003FC7"/>
    <w:rsid w:val="000101C4"/>
    <w:rsid w:val="0001713D"/>
    <w:rsid w:val="00021717"/>
    <w:rsid w:val="0003521D"/>
    <w:rsid w:val="00040198"/>
    <w:rsid w:val="000419EB"/>
    <w:rsid w:val="00043767"/>
    <w:rsid w:val="000642D1"/>
    <w:rsid w:val="0007589E"/>
    <w:rsid w:val="0008280D"/>
    <w:rsid w:val="000A24E8"/>
    <w:rsid w:val="000D00B2"/>
    <w:rsid w:val="000E3CF0"/>
    <w:rsid w:val="0011008A"/>
    <w:rsid w:val="00113DFA"/>
    <w:rsid w:val="00117B90"/>
    <w:rsid w:val="001301C1"/>
    <w:rsid w:val="00136F56"/>
    <w:rsid w:val="00141FCE"/>
    <w:rsid w:val="00152037"/>
    <w:rsid w:val="001635E0"/>
    <w:rsid w:val="00164F08"/>
    <w:rsid w:val="00165F6F"/>
    <w:rsid w:val="00172086"/>
    <w:rsid w:val="0017610E"/>
    <w:rsid w:val="001764F9"/>
    <w:rsid w:val="001908E7"/>
    <w:rsid w:val="0019441D"/>
    <w:rsid w:val="001A1ECF"/>
    <w:rsid w:val="001B0FB2"/>
    <w:rsid w:val="001B6DBF"/>
    <w:rsid w:val="001C1E79"/>
    <w:rsid w:val="001C4DAD"/>
    <w:rsid w:val="001C63AF"/>
    <w:rsid w:val="001D6DE3"/>
    <w:rsid w:val="001D770B"/>
    <w:rsid w:val="001E17A4"/>
    <w:rsid w:val="001F6DAF"/>
    <w:rsid w:val="001F76A1"/>
    <w:rsid w:val="00201762"/>
    <w:rsid w:val="00201A14"/>
    <w:rsid w:val="00210CA4"/>
    <w:rsid w:val="002138FB"/>
    <w:rsid w:val="0021749C"/>
    <w:rsid w:val="0022357A"/>
    <w:rsid w:val="00226A08"/>
    <w:rsid w:val="00234992"/>
    <w:rsid w:val="00250AC4"/>
    <w:rsid w:val="002530BE"/>
    <w:rsid w:val="002561F1"/>
    <w:rsid w:val="0027135D"/>
    <w:rsid w:val="00272E21"/>
    <w:rsid w:val="00286A38"/>
    <w:rsid w:val="002937FF"/>
    <w:rsid w:val="0029395D"/>
    <w:rsid w:val="00294F1C"/>
    <w:rsid w:val="00294F41"/>
    <w:rsid w:val="00294F78"/>
    <w:rsid w:val="002961BE"/>
    <w:rsid w:val="00297BAA"/>
    <w:rsid w:val="002A0529"/>
    <w:rsid w:val="002A1CCB"/>
    <w:rsid w:val="00304810"/>
    <w:rsid w:val="00314421"/>
    <w:rsid w:val="003172F8"/>
    <w:rsid w:val="00320FEA"/>
    <w:rsid w:val="00324C27"/>
    <w:rsid w:val="0033036D"/>
    <w:rsid w:val="00331B61"/>
    <w:rsid w:val="0033400F"/>
    <w:rsid w:val="00337D76"/>
    <w:rsid w:val="00371C64"/>
    <w:rsid w:val="003805A6"/>
    <w:rsid w:val="00382D97"/>
    <w:rsid w:val="00384630"/>
    <w:rsid w:val="00387E65"/>
    <w:rsid w:val="00397788"/>
    <w:rsid w:val="00397AF7"/>
    <w:rsid w:val="003A4491"/>
    <w:rsid w:val="003B16B1"/>
    <w:rsid w:val="003B7D22"/>
    <w:rsid w:val="003C0615"/>
    <w:rsid w:val="003C1C5B"/>
    <w:rsid w:val="003D2260"/>
    <w:rsid w:val="003D6905"/>
    <w:rsid w:val="003E035C"/>
    <w:rsid w:val="003F5912"/>
    <w:rsid w:val="003F5C89"/>
    <w:rsid w:val="004000D6"/>
    <w:rsid w:val="004049DF"/>
    <w:rsid w:val="004323B5"/>
    <w:rsid w:val="0044026A"/>
    <w:rsid w:val="0044576B"/>
    <w:rsid w:val="00453044"/>
    <w:rsid w:val="00454DBD"/>
    <w:rsid w:val="004830D8"/>
    <w:rsid w:val="00484E0A"/>
    <w:rsid w:val="00490F09"/>
    <w:rsid w:val="004A6EF3"/>
    <w:rsid w:val="004C15E5"/>
    <w:rsid w:val="004C376C"/>
    <w:rsid w:val="004E364D"/>
    <w:rsid w:val="00504E40"/>
    <w:rsid w:val="00513E09"/>
    <w:rsid w:val="00521948"/>
    <w:rsid w:val="005227BC"/>
    <w:rsid w:val="00527A21"/>
    <w:rsid w:val="005449A2"/>
    <w:rsid w:val="00547CBC"/>
    <w:rsid w:val="0056300E"/>
    <w:rsid w:val="00570A25"/>
    <w:rsid w:val="005754F2"/>
    <w:rsid w:val="00580BD0"/>
    <w:rsid w:val="00582015"/>
    <w:rsid w:val="00582F9F"/>
    <w:rsid w:val="0058684B"/>
    <w:rsid w:val="00597020"/>
    <w:rsid w:val="005A6132"/>
    <w:rsid w:val="005B197A"/>
    <w:rsid w:val="005C3CC9"/>
    <w:rsid w:val="005C4874"/>
    <w:rsid w:val="005D035A"/>
    <w:rsid w:val="005D2C59"/>
    <w:rsid w:val="005E613E"/>
    <w:rsid w:val="005E6989"/>
    <w:rsid w:val="00610E7C"/>
    <w:rsid w:val="00613248"/>
    <w:rsid w:val="006170B5"/>
    <w:rsid w:val="006211AC"/>
    <w:rsid w:val="00627637"/>
    <w:rsid w:val="00631CD4"/>
    <w:rsid w:val="00644342"/>
    <w:rsid w:val="00644A7A"/>
    <w:rsid w:val="00653A40"/>
    <w:rsid w:val="00656BBD"/>
    <w:rsid w:val="00663B07"/>
    <w:rsid w:val="006655B3"/>
    <w:rsid w:val="00667E73"/>
    <w:rsid w:val="00674F6A"/>
    <w:rsid w:val="006911BC"/>
    <w:rsid w:val="00695BCB"/>
    <w:rsid w:val="00697643"/>
    <w:rsid w:val="006A5377"/>
    <w:rsid w:val="006A6A0A"/>
    <w:rsid w:val="006A7563"/>
    <w:rsid w:val="006B2627"/>
    <w:rsid w:val="006B3D99"/>
    <w:rsid w:val="006B5850"/>
    <w:rsid w:val="006C4EF8"/>
    <w:rsid w:val="006D5EA2"/>
    <w:rsid w:val="006E0CEA"/>
    <w:rsid w:val="006F16F3"/>
    <w:rsid w:val="006F5609"/>
    <w:rsid w:val="00701746"/>
    <w:rsid w:val="00731C2C"/>
    <w:rsid w:val="00733A37"/>
    <w:rsid w:val="00734DD3"/>
    <w:rsid w:val="00741756"/>
    <w:rsid w:val="00746A48"/>
    <w:rsid w:val="007601B5"/>
    <w:rsid w:val="00767498"/>
    <w:rsid w:val="00783493"/>
    <w:rsid w:val="007938BB"/>
    <w:rsid w:val="007A7618"/>
    <w:rsid w:val="007B243F"/>
    <w:rsid w:val="007B3246"/>
    <w:rsid w:val="007B7778"/>
    <w:rsid w:val="007C7830"/>
    <w:rsid w:val="007D3784"/>
    <w:rsid w:val="007E0271"/>
    <w:rsid w:val="007E7411"/>
    <w:rsid w:val="007F0780"/>
    <w:rsid w:val="007F4D3A"/>
    <w:rsid w:val="0080267E"/>
    <w:rsid w:val="00803FF3"/>
    <w:rsid w:val="008109F8"/>
    <w:rsid w:val="00810A73"/>
    <w:rsid w:val="0081546F"/>
    <w:rsid w:val="00836949"/>
    <w:rsid w:val="00840BA4"/>
    <w:rsid w:val="00861A72"/>
    <w:rsid w:val="00861C59"/>
    <w:rsid w:val="00862DB2"/>
    <w:rsid w:val="00870C43"/>
    <w:rsid w:val="00876173"/>
    <w:rsid w:val="008815DE"/>
    <w:rsid w:val="00897033"/>
    <w:rsid w:val="008A1E52"/>
    <w:rsid w:val="008A333D"/>
    <w:rsid w:val="008A3ACD"/>
    <w:rsid w:val="008B223E"/>
    <w:rsid w:val="008B3C43"/>
    <w:rsid w:val="008B53C7"/>
    <w:rsid w:val="008C0CFE"/>
    <w:rsid w:val="008D0E0D"/>
    <w:rsid w:val="008D58FC"/>
    <w:rsid w:val="008E05CA"/>
    <w:rsid w:val="008E2FF0"/>
    <w:rsid w:val="008E4487"/>
    <w:rsid w:val="008E7706"/>
    <w:rsid w:val="008F1D03"/>
    <w:rsid w:val="00905157"/>
    <w:rsid w:val="00907857"/>
    <w:rsid w:val="00912F10"/>
    <w:rsid w:val="0094030D"/>
    <w:rsid w:val="00957F8D"/>
    <w:rsid w:val="0096122A"/>
    <w:rsid w:val="00963B7D"/>
    <w:rsid w:val="00975017"/>
    <w:rsid w:val="00983F99"/>
    <w:rsid w:val="0098534F"/>
    <w:rsid w:val="00996D70"/>
    <w:rsid w:val="009A28B9"/>
    <w:rsid w:val="009A75D1"/>
    <w:rsid w:val="009B6257"/>
    <w:rsid w:val="009C1B4B"/>
    <w:rsid w:val="009C1F4F"/>
    <w:rsid w:val="009C4D48"/>
    <w:rsid w:val="009E04D2"/>
    <w:rsid w:val="009E6A79"/>
    <w:rsid w:val="009F0A01"/>
    <w:rsid w:val="009F2E21"/>
    <w:rsid w:val="009F569F"/>
    <w:rsid w:val="00A00C6F"/>
    <w:rsid w:val="00A103E9"/>
    <w:rsid w:val="00A112E9"/>
    <w:rsid w:val="00A13838"/>
    <w:rsid w:val="00A17540"/>
    <w:rsid w:val="00A20CD4"/>
    <w:rsid w:val="00A21A62"/>
    <w:rsid w:val="00A47FEA"/>
    <w:rsid w:val="00A52ED0"/>
    <w:rsid w:val="00A531DD"/>
    <w:rsid w:val="00A73A84"/>
    <w:rsid w:val="00A84B51"/>
    <w:rsid w:val="00A91F3C"/>
    <w:rsid w:val="00AA09B3"/>
    <w:rsid w:val="00AA24FD"/>
    <w:rsid w:val="00AB49E6"/>
    <w:rsid w:val="00AC0EF8"/>
    <w:rsid w:val="00AE5EA8"/>
    <w:rsid w:val="00AF1E4A"/>
    <w:rsid w:val="00AF579F"/>
    <w:rsid w:val="00B00039"/>
    <w:rsid w:val="00B008BC"/>
    <w:rsid w:val="00B05CF4"/>
    <w:rsid w:val="00B16A72"/>
    <w:rsid w:val="00B23FA4"/>
    <w:rsid w:val="00B24CDF"/>
    <w:rsid w:val="00B271A6"/>
    <w:rsid w:val="00B2776D"/>
    <w:rsid w:val="00B31F5D"/>
    <w:rsid w:val="00B4689D"/>
    <w:rsid w:val="00B50A22"/>
    <w:rsid w:val="00B52C3B"/>
    <w:rsid w:val="00B82A1F"/>
    <w:rsid w:val="00B84258"/>
    <w:rsid w:val="00BB1C23"/>
    <w:rsid w:val="00BB653E"/>
    <w:rsid w:val="00BB6A25"/>
    <w:rsid w:val="00BC106A"/>
    <w:rsid w:val="00BC4973"/>
    <w:rsid w:val="00BC5E81"/>
    <w:rsid w:val="00BE5A47"/>
    <w:rsid w:val="00BF3EF8"/>
    <w:rsid w:val="00C003DB"/>
    <w:rsid w:val="00C12812"/>
    <w:rsid w:val="00C140B2"/>
    <w:rsid w:val="00C15BA0"/>
    <w:rsid w:val="00C16789"/>
    <w:rsid w:val="00C16F16"/>
    <w:rsid w:val="00C229DA"/>
    <w:rsid w:val="00C33818"/>
    <w:rsid w:val="00C418B5"/>
    <w:rsid w:val="00C41C4F"/>
    <w:rsid w:val="00C42382"/>
    <w:rsid w:val="00C4396E"/>
    <w:rsid w:val="00C600A6"/>
    <w:rsid w:val="00C712D4"/>
    <w:rsid w:val="00C71BD9"/>
    <w:rsid w:val="00C73341"/>
    <w:rsid w:val="00C80F65"/>
    <w:rsid w:val="00C81153"/>
    <w:rsid w:val="00C970ED"/>
    <w:rsid w:val="00CA2531"/>
    <w:rsid w:val="00CA3CC2"/>
    <w:rsid w:val="00CA648F"/>
    <w:rsid w:val="00CA667C"/>
    <w:rsid w:val="00CA6D3C"/>
    <w:rsid w:val="00CB09E1"/>
    <w:rsid w:val="00CB1C2D"/>
    <w:rsid w:val="00CB2BAA"/>
    <w:rsid w:val="00CB3269"/>
    <w:rsid w:val="00CE1330"/>
    <w:rsid w:val="00CF0AA9"/>
    <w:rsid w:val="00D0291C"/>
    <w:rsid w:val="00D03603"/>
    <w:rsid w:val="00D0760A"/>
    <w:rsid w:val="00D1347A"/>
    <w:rsid w:val="00D51E2E"/>
    <w:rsid w:val="00D6453E"/>
    <w:rsid w:val="00D72291"/>
    <w:rsid w:val="00D73FBC"/>
    <w:rsid w:val="00D766DA"/>
    <w:rsid w:val="00DA6958"/>
    <w:rsid w:val="00DF0061"/>
    <w:rsid w:val="00DF4AEA"/>
    <w:rsid w:val="00E0773A"/>
    <w:rsid w:val="00E128FB"/>
    <w:rsid w:val="00E23188"/>
    <w:rsid w:val="00E477FC"/>
    <w:rsid w:val="00E54047"/>
    <w:rsid w:val="00E56E26"/>
    <w:rsid w:val="00E605FF"/>
    <w:rsid w:val="00E61727"/>
    <w:rsid w:val="00E71E3B"/>
    <w:rsid w:val="00E815DE"/>
    <w:rsid w:val="00E829F9"/>
    <w:rsid w:val="00E838B1"/>
    <w:rsid w:val="00E8714D"/>
    <w:rsid w:val="00E90F28"/>
    <w:rsid w:val="00EA57EE"/>
    <w:rsid w:val="00EC2A6C"/>
    <w:rsid w:val="00ED2502"/>
    <w:rsid w:val="00EE2771"/>
    <w:rsid w:val="00EE496E"/>
    <w:rsid w:val="00F01448"/>
    <w:rsid w:val="00F25FB3"/>
    <w:rsid w:val="00F26710"/>
    <w:rsid w:val="00F3531D"/>
    <w:rsid w:val="00F35456"/>
    <w:rsid w:val="00F423F7"/>
    <w:rsid w:val="00F658CD"/>
    <w:rsid w:val="00F659C9"/>
    <w:rsid w:val="00F740F4"/>
    <w:rsid w:val="00F74E75"/>
    <w:rsid w:val="00F82133"/>
    <w:rsid w:val="00F83B70"/>
    <w:rsid w:val="00F975A6"/>
    <w:rsid w:val="00FA1BBA"/>
    <w:rsid w:val="00FA2440"/>
    <w:rsid w:val="00FA3D7E"/>
    <w:rsid w:val="00FA6735"/>
    <w:rsid w:val="00FB0F39"/>
    <w:rsid w:val="00FB0F69"/>
    <w:rsid w:val="00FB1699"/>
    <w:rsid w:val="00FC2050"/>
    <w:rsid w:val="00FE5EA5"/>
    <w:rsid w:val="00FF05D4"/>
    <w:rsid w:val="00FF60D2"/>
    <w:rsid w:val="00FF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CB91"/>
  <w15:docId w15:val="{1421EBDA-135F-4EEA-A1DC-F45EB12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13D"/>
    <w:pPr>
      <w:spacing w:after="120" w:line="240" w:lineRule="auto"/>
      <w:ind w:left="1191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61727"/>
    <w:pPr>
      <w:keepNext/>
      <w:keepLines/>
      <w:spacing w:before="240" w:after="240" w:line="360" w:lineRule="auto"/>
      <w:ind w:left="0" w:firstLine="851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4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7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172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477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oKlavuzu">
    <w:name w:val="Table Grid"/>
    <w:basedOn w:val="NormalTablo"/>
    <w:uiPriority w:val="59"/>
    <w:rsid w:val="00E477FC"/>
    <w:pPr>
      <w:spacing w:after="0" w:line="240" w:lineRule="auto"/>
      <w:ind w:left="1191"/>
      <w:jc w:val="both"/>
    </w:pPr>
    <w:rPr>
      <w:rFonts w:ascii="Times New Roman" w:hAnsi="Times New Roman" w:cs="Times New Roman"/>
      <w:color w:val="7030A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F4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6453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64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6300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6300E"/>
    <w:rPr>
      <w:color w:val="800080" w:themeColor="followedHyperlink"/>
      <w:u w:val="single"/>
    </w:rPr>
  </w:style>
  <w:style w:type="paragraph" w:customStyle="1" w:styleId="yazar">
    <w:name w:val="yazar"/>
    <w:basedOn w:val="Normal"/>
    <w:qFormat/>
    <w:rsid w:val="00627637"/>
    <w:pPr>
      <w:spacing w:after="0" w:line="240" w:lineRule="exact"/>
      <w:ind w:left="0"/>
      <w:jc w:val="center"/>
    </w:pPr>
    <w:rPr>
      <w:rFonts w:eastAsia="Times New Roman"/>
      <w:b/>
      <w:i/>
      <w:sz w:val="20"/>
      <w:lang w:eastAsia="tr-TR"/>
    </w:rPr>
  </w:style>
  <w:style w:type="character" w:customStyle="1" w:styleId="alt-edited">
    <w:name w:val="alt-edited"/>
    <w:basedOn w:val="VarsaylanParagrafYazTipi"/>
    <w:rsid w:val="00627637"/>
  </w:style>
  <w:style w:type="character" w:customStyle="1" w:styleId="shorttext">
    <w:name w:val="short_text"/>
    <w:basedOn w:val="VarsaylanParagrafYazTipi"/>
    <w:rsid w:val="00695BCB"/>
  </w:style>
  <w:style w:type="paragraph" w:styleId="stBilgi">
    <w:name w:val="header"/>
    <w:basedOn w:val="Normal"/>
    <w:link w:val="stBilgiChar"/>
    <w:uiPriority w:val="99"/>
    <w:unhideWhenUsed/>
    <w:rsid w:val="00983F9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83F99"/>
    <w:rPr>
      <w:rFonts w:ascii="Times New Roman" w:hAnsi="Times New Roman" w:cs="Times New Roman"/>
      <w:color w:val="7030A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83F9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83F99"/>
    <w:rPr>
      <w:rFonts w:ascii="Times New Roman" w:hAnsi="Times New Roman" w:cs="Times New Roman"/>
      <w:color w:val="7030A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52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52"/>
    <w:rPr>
      <w:rFonts w:ascii="Times New Roman" w:hAnsi="Times New Roman" w:cs="Times New Roman"/>
      <w:color w:val="7030A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5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40B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0BA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0BA4"/>
    <w:rPr>
      <w:rFonts w:ascii="Times New Roman" w:hAnsi="Times New Roman" w:cs="Times New Roman"/>
      <w:color w:val="7030A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0B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0BA4"/>
    <w:rPr>
      <w:rFonts w:ascii="Times New Roman" w:hAnsi="Times New Roman" w:cs="Times New Roman"/>
      <w:b/>
      <w:bCs/>
      <w:color w:val="7030A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B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BA4"/>
    <w:rPr>
      <w:rFonts w:ascii="Tahoma" w:hAnsi="Tahoma" w:cs="Tahoma"/>
      <w:color w:val="7030A0"/>
      <w:sz w:val="16"/>
      <w:szCs w:val="16"/>
    </w:rPr>
  </w:style>
  <w:style w:type="paragraph" w:styleId="Dzeltme">
    <w:name w:val="Revision"/>
    <w:hidden/>
    <w:uiPriority w:val="99"/>
    <w:semiHidden/>
    <w:rsid w:val="0033036D"/>
    <w:pPr>
      <w:spacing w:after="0" w:line="240" w:lineRule="auto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Saptanm">
    <w:name w:val="Saptanmış"/>
    <w:rsid w:val="00294F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D779CA-5AD9-9F4C-9956-AB93F519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475</Words>
  <Characters>3119</Characters>
  <Application>Microsoft Office Word</Application>
  <DocSecurity>0</DocSecurity>
  <Lines>124</Lines>
  <Paragraphs>85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wın7</dc:creator>
  <cp:lastModifiedBy>yazar</cp:lastModifiedBy>
  <cp:revision>26</cp:revision>
  <dcterms:created xsi:type="dcterms:W3CDTF">2018-03-13T11:48:00Z</dcterms:created>
  <dcterms:modified xsi:type="dcterms:W3CDTF">2021-05-03T19:00:00Z</dcterms:modified>
</cp:coreProperties>
</file>