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352"/>
        <w:tblW w:w="4967" w:type="pct"/>
        <w:tblBorders>
          <w:top w:val="single" w:sz="4" w:space="0" w:color="auto"/>
          <w:bottom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5"/>
        <w:gridCol w:w="3967"/>
        <w:gridCol w:w="2130"/>
      </w:tblGrid>
      <w:tr w:rsidR="00BA2F49" w:rsidRPr="00A71152" w:rsidTr="00BA2F49">
        <w:trPr>
          <w:trHeight w:val="1698"/>
        </w:trPr>
        <w:tc>
          <w:tcPr>
            <w:tcW w:w="1617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:rsidR="00BA2F49" w:rsidRPr="00A71152" w:rsidRDefault="00BA2F49" w:rsidP="00EA5BB8">
            <w:pPr>
              <w:spacing w:before="0"/>
              <w:rPr>
                <w:b/>
                <w:color w:val="00000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9E63496" wp14:editId="3F7C4B23">
                  <wp:extent cx="1779236" cy="986622"/>
                  <wp:effectExtent l="0" t="0" r="0" b="444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36" cy="98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:rsidR="00BA2F49" w:rsidRPr="00A71152" w:rsidRDefault="00BA2F49" w:rsidP="00EA5BB8">
            <w:pPr>
              <w:spacing w:before="0"/>
              <w:rPr>
                <w:b/>
                <w:color w:val="000000"/>
                <w:sz w:val="28"/>
                <w:szCs w:val="28"/>
              </w:rPr>
            </w:pPr>
          </w:p>
          <w:p w:rsidR="00BA2F49" w:rsidRPr="00A71152" w:rsidRDefault="00BA2F49" w:rsidP="00EA5BB8">
            <w:pPr>
              <w:spacing w:before="0"/>
              <w:ind w:right="-3"/>
              <w:jc w:val="right"/>
              <w:rPr>
                <w:b/>
                <w:color w:val="00B0F0"/>
                <w:sz w:val="28"/>
                <w:szCs w:val="28"/>
              </w:rPr>
            </w:pPr>
          </w:p>
          <w:p w:rsidR="00BA2F49" w:rsidRPr="00D53EF8" w:rsidRDefault="00BA2F49" w:rsidP="00EA5BB8">
            <w:pPr>
              <w:spacing w:before="0"/>
              <w:ind w:right="-3"/>
              <w:jc w:val="right"/>
              <w:rPr>
                <w:b/>
                <w:sz w:val="44"/>
                <w:szCs w:val="44"/>
              </w:rPr>
            </w:pPr>
            <w:r w:rsidRPr="00D53EF8">
              <w:rPr>
                <w:b/>
                <w:sz w:val="44"/>
                <w:szCs w:val="44"/>
              </w:rPr>
              <w:t xml:space="preserve">Siirt Eğitim Dergisi </w:t>
            </w:r>
          </w:p>
          <w:p w:rsidR="00BA2F49" w:rsidRPr="00A71152" w:rsidRDefault="00BA2F49" w:rsidP="00EA5BB8">
            <w:pPr>
              <w:spacing w:before="0"/>
              <w:rPr>
                <w:b/>
                <w:color w:val="000000"/>
              </w:rPr>
            </w:pPr>
          </w:p>
          <w:p w:rsidR="00BA2F49" w:rsidRPr="00A71152" w:rsidRDefault="00BA2F49" w:rsidP="00EA5BB8">
            <w:pPr>
              <w:spacing w:before="0"/>
              <w:ind w:left="-62" w:right="-316" w:firstLine="283"/>
              <w:jc w:val="left"/>
              <w:rPr>
                <w:b/>
                <w:color w:val="000000"/>
              </w:rPr>
            </w:pPr>
          </w:p>
          <w:p w:rsidR="00BA2F49" w:rsidRPr="00A71152" w:rsidRDefault="00BA2F49" w:rsidP="00EA5BB8">
            <w:pPr>
              <w:spacing w:before="0"/>
              <w:rPr>
                <w:bCs/>
                <w:i/>
                <w:iCs/>
                <w:color w:val="000000"/>
              </w:rPr>
            </w:pPr>
          </w:p>
        </w:tc>
        <w:tc>
          <w:tcPr>
            <w:tcW w:w="1182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:rsidR="00BA2F49" w:rsidRPr="00A71152" w:rsidRDefault="00BA2F49" w:rsidP="00EA5BB8">
            <w:pPr>
              <w:spacing w:before="240"/>
              <w:rPr>
                <w:b/>
                <w:iCs/>
                <w:color w:val="000000"/>
              </w:rPr>
            </w:pPr>
          </w:p>
        </w:tc>
      </w:tr>
    </w:tbl>
    <w:p w:rsidR="00C43521" w:rsidRDefault="00C43521" w:rsidP="00BA2F49">
      <w:pPr>
        <w:jc w:val="both"/>
      </w:pPr>
    </w:p>
    <w:p w:rsidR="00BA2F49" w:rsidRPr="00F54D85" w:rsidRDefault="00BA2F49" w:rsidP="00BA2F49">
      <w:pPr>
        <w:rPr>
          <w:b/>
          <w:sz w:val="24"/>
          <w:szCs w:val="24"/>
        </w:rPr>
      </w:pPr>
      <w:r w:rsidRPr="00F54D85">
        <w:rPr>
          <w:b/>
          <w:sz w:val="24"/>
          <w:szCs w:val="24"/>
        </w:rPr>
        <w:t>SED Hakem İncelemesi Sonrası Makale Revizyon Raporu</w:t>
      </w:r>
    </w:p>
    <w:p w:rsidR="00BA2F49" w:rsidRPr="00F54D85" w:rsidRDefault="00BA2F49" w:rsidP="00BA2F49">
      <w:pPr>
        <w:rPr>
          <w:b/>
          <w:sz w:val="24"/>
          <w:szCs w:val="24"/>
        </w:rPr>
      </w:pPr>
    </w:p>
    <w:p w:rsidR="00BA2F49" w:rsidRPr="00F54D85" w:rsidRDefault="00BA2F49" w:rsidP="00BA2F49">
      <w:pPr>
        <w:jc w:val="left"/>
        <w:rPr>
          <w:b/>
          <w:sz w:val="24"/>
          <w:szCs w:val="24"/>
        </w:rPr>
      </w:pPr>
      <w:r w:rsidRPr="00F54D85">
        <w:rPr>
          <w:b/>
          <w:sz w:val="24"/>
          <w:szCs w:val="24"/>
        </w:rPr>
        <w:t>Makale Adı</w:t>
      </w:r>
      <w:proofErr w:type="gramStart"/>
      <w:r w:rsidRPr="00F54D85">
        <w:rPr>
          <w:b/>
          <w:sz w:val="24"/>
          <w:szCs w:val="24"/>
        </w:rPr>
        <w:t>:……………….</w:t>
      </w:r>
      <w:proofErr w:type="gramEnd"/>
    </w:p>
    <w:p w:rsidR="00BA2F49" w:rsidRPr="00F54D85" w:rsidRDefault="00BA2F49" w:rsidP="00BA2F49">
      <w:pPr>
        <w:jc w:val="left"/>
        <w:rPr>
          <w:b/>
          <w:sz w:val="24"/>
          <w:szCs w:val="24"/>
        </w:rPr>
      </w:pPr>
      <w:r w:rsidRPr="00F54D85">
        <w:rPr>
          <w:b/>
          <w:sz w:val="24"/>
          <w:szCs w:val="24"/>
        </w:rPr>
        <w:t>Makale Revizyon İstem Tarihi</w:t>
      </w:r>
      <w:proofErr w:type="gramStart"/>
      <w:r w:rsidRPr="00F54D85">
        <w:rPr>
          <w:b/>
          <w:sz w:val="24"/>
          <w:szCs w:val="24"/>
        </w:rPr>
        <w:t>............</w:t>
      </w:r>
      <w:proofErr w:type="gramEnd"/>
    </w:p>
    <w:p w:rsidR="00BA2F49" w:rsidRPr="00F54D85" w:rsidRDefault="00BA2F49" w:rsidP="00BA2F49">
      <w:pPr>
        <w:jc w:val="left"/>
        <w:rPr>
          <w:b/>
          <w:sz w:val="24"/>
          <w:szCs w:val="24"/>
        </w:rPr>
      </w:pPr>
      <w:r w:rsidRPr="00F54D85">
        <w:rPr>
          <w:b/>
          <w:sz w:val="24"/>
          <w:szCs w:val="24"/>
        </w:rPr>
        <w:t>Makale Revizyon Bitiş Tarihi</w:t>
      </w:r>
      <w:proofErr w:type="gramStart"/>
      <w:r w:rsidRPr="00F54D85">
        <w:rPr>
          <w:b/>
          <w:sz w:val="24"/>
          <w:szCs w:val="24"/>
        </w:rPr>
        <w:t>……….</w:t>
      </w:r>
      <w:proofErr w:type="gramEnd"/>
    </w:p>
    <w:p w:rsidR="00BA2F49" w:rsidRPr="00F54D85" w:rsidRDefault="00BA2F49" w:rsidP="00BA2F49">
      <w:pPr>
        <w:rPr>
          <w:b/>
          <w:sz w:val="24"/>
          <w:szCs w:val="24"/>
        </w:rPr>
      </w:pPr>
      <w:r w:rsidRPr="00F54D85">
        <w:rPr>
          <w:b/>
          <w:sz w:val="24"/>
          <w:szCs w:val="24"/>
        </w:rPr>
        <w:t>Hakemin Düzeltme İstemi ve Yazarın Yaptığı Revizyonlar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3"/>
        <w:gridCol w:w="2782"/>
        <w:gridCol w:w="2722"/>
        <w:gridCol w:w="2715"/>
      </w:tblGrid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rPr>
                <w:b/>
                <w:sz w:val="24"/>
                <w:szCs w:val="24"/>
              </w:rPr>
            </w:pPr>
            <w:r w:rsidRPr="00F54D85">
              <w:rPr>
                <w:b/>
                <w:sz w:val="24"/>
                <w:szCs w:val="24"/>
              </w:rPr>
              <w:t>Sayfa No</w:t>
            </w:r>
          </w:p>
        </w:tc>
        <w:tc>
          <w:tcPr>
            <w:tcW w:w="1535" w:type="pct"/>
          </w:tcPr>
          <w:p w:rsidR="00BA2F49" w:rsidRPr="00F54D85" w:rsidRDefault="00BA2F49" w:rsidP="00EA5BB8">
            <w:pPr>
              <w:jc w:val="left"/>
              <w:rPr>
                <w:b/>
                <w:sz w:val="24"/>
                <w:szCs w:val="24"/>
              </w:rPr>
            </w:pPr>
            <w:r w:rsidRPr="00F54D85">
              <w:rPr>
                <w:b/>
                <w:sz w:val="24"/>
                <w:szCs w:val="24"/>
              </w:rPr>
              <w:t>Hakemin Düzeltme İstemi-Önerisi</w:t>
            </w:r>
          </w:p>
        </w:tc>
        <w:tc>
          <w:tcPr>
            <w:tcW w:w="1502" w:type="pct"/>
          </w:tcPr>
          <w:p w:rsidR="00BA2F49" w:rsidRPr="00F54D85" w:rsidRDefault="00BA2F49" w:rsidP="00EA5BB8">
            <w:pPr>
              <w:rPr>
                <w:b/>
                <w:sz w:val="24"/>
                <w:szCs w:val="24"/>
              </w:rPr>
            </w:pPr>
            <w:r w:rsidRPr="00F54D85">
              <w:rPr>
                <w:b/>
                <w:sz w:val="24"/>
                <w:szCs w:val="24"/>
              </w:rPr>
              <w:t>Yapılan Değişiklik</w:t>
            </w:r>
          </w:p>
        </w:tc>
        <w:tc>
          <w:tcPr>
            <w:tcW w:w="1498" w:type="pct"/>
          </w:tcPr>
          <w:p w:rsidR="00BA2F49" w:rsidRPr="00F54D85" w:rsidRDefault="00BA2F49" w:rsidP="00EA5BB8">
            <w:pPr>
              <w:rPr>
                <w:b/>
                <w:sz w:val="24"/>
                <w:szCs w:val="24"/>
              </w:rPr>
            </w:pPr>
            <w:r w:rsidRPr="00F54D85">
              <w:rPr>
                <w:b/>
                <w:sz w:val="24"/>
                <w:szCs w:val="24"/>
              </w:rPr>
              <w:t>Değişiklik Yapılmadıysa Nedeni</w:t>
            </w: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  <w:highlight w:val="yellow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  <w:highlight w:val="yellow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  <w:highlight w:val="yellow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  <w:highlight w:val="yellow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  <w:highlight w:val="yellow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  <w:highlight w:val="yellow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  <w:highlight w:val="yellow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  <w:highlight w:val="yellow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  <w:tr w:rsidR="00BA2F49" w:rsidRPr="00F54D85" w:rsidTr="00EA5BB8">
        <w:tc>
          <w:tcPr>
            <w:tcW w:w="46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35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502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  <w:tc>
          <w:tcPr>
            <w:tcW w:w="1498" w:type="pct"/>
          </w:tcPr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  <w:p w:rsidR="00BA2F49" w:rsidRPr="00F54D85" w:rsidRDefault="00BA2F49" w:rsidP="00EA5BB8">
            <w:pPr>
              <w:pStyle w:val="AralkYok"/>
              <w:rPr>
                <w:rFonts w:cs="Times New Roman"/>
                <w:szCs w:val="24"/>
              </w:rPr>
            </w:pPr>
          </w:p>
        </w:tc>
      </w:tr>
    </w:tbl>
    <w:p w:rsidR="00BA2F49" w:rsidRPr="00F54D85" w:rsidRDefault="00BA2F49" w:rsidP="00BA2F49">
      <w:pPr>
        <w:pStyle w:val="AralkYok"/>
        <w:rPr>
          <w:rFonts w:cs="Times New Roman"/>
          <w:szCs w:val="24"/>
        </w:rPr>
      </w:pPr>
    </w:p>
    <w:p w:rsidR="00BA2F49" w:rsidRPr="00F54D85" w:rsidRDefault="00BA2F49" w:rsidP="00BA2F49">
      <w:pPr>
        <w:pStyle w:val="AralkYok"/>
        <w:rPr>
          <w:rFonts w:cs="Times New Roman"/>
          <w:color w:val="FF0000"/>
          <w:szCs w:val="24"/>
        </w:rPr>
      </w:pPr>
      <w:r w:rsidRPr="00F54D85">
        <w:rPr>
          <w:rFonts w:cs="Times New Roman"/>
          <w:color w:val="FF0000"/>
          <w:szCs w:val="24"/>
        </w:rPr>
        <w:t xml:space="preserve">Bu rapor hakem incelemesi sonrası yazar(lar) tarafından doldurulur. </w:t>
      </w:r>
    </w:p>
    <w:p w:rsidR="00BA2F49" w:rsidRPr="002E7BA9" w:rsidRDefault="00BA2F49" w:rsidP="002E7BA9">
      <w:pPr>
        <w:pStyle w:val="AralkYok"/>
        <w:rPr>
          <w:rFonts w:cs="Times New Roman"/>
          <w:color w:val="FF0000"/>
          <w:szCs w:val="24"/>
        </w:rPr>
      </w:pPr>
      <w:r w:rsidRPr="00F54D85">
        <w:rPr>
          <w:rFonts w:cs="Times New Roman"/>
          <w:color w:val="FF0000"/>
          <w:szCs w:val="24"/>
        </w:rPr>
        <w:t xml:space="preserve">Revizyon raporu tam metinden ayrı olarak sisteme yüklenmelidir. </w:t>
      </w:r>
    </w:p>
    <w:sectPr w:rsidR="00BA2F49" w:rsidRPr="002E7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9E" w:rsidRDefault="0000709E" w:rsidP="002E7BA9">
      <w:pPr>
        <w:spacing w:before="0"/>
      </w:pPr>
      <w:r>
        <w:separator/>
      </w:r>
    </w:p>
  </w:endnote>
  <w:endnote w:type="continuationSeparator" w:id="0">
    <w:p w:rsidR="0000709E" w:rsidRDefault="0000709E" w:rsidP="002E7B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9E" w:rsidRDefault="0000709E" w:rsidP="002E7BA9">
      <w:pPr>
        <w:spacing w:before="0"/>
      </w:pPr>
      <w:r>
        <w:separator/>
      </w:r>
    </w:p>
  </w:footnote>
  <w:footnote w:type="continuationSeparator" w:id="0">
    <w:p w:rsidR="0000709E" w:rsidRDefault="0000709E" w:rsidP="002E7BA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BA9" w:rsidRDefault="002E7BA9" w:rsidP="002E7BA9">
    <w:pPr>
      <w:pStyle w:val="stBilgi"/>
      <w:jc w:val="left"/>
    </w:pPr>
    <w:r>
      <w:t xml:space="preserve">Siirt Eğitim Dergisi (Siirt </w:t>
    </w:r>
    <w:proofErr w:type="spellStart"/>
    <w:r>
      <w:t>Journal</w:t>
    </w:r>
    <w:proofErr w:type="spellEnd"/>
    <w:r>
      <w:t xml:space="preserve"> of </w:t>
    </w:r>
    <w:proofErr w:type="spellStart"/>
    <w:r>
      <w:t>Education</w:t>
    </w:r>
    <w:proofErr w:type="spellEnd"/>
    <w:r>
      <w:t>)</w:t>
    </w:r>
  </w:p>
  <w:p w:rsidR="002E7BA9" w:rsidRDefault="002E7B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49"/>
    <w:rsid w:val="0000709E"/>
    <w:rsid w:val="002E7BA9"/>
    <w:rsid w:val="00B4349D"/>
    <w:rsid w:val="00B846A6"/>
    <w:rsid w:val="00BA2F49"/>
    <w:rsid w:val="00C43521"/>
    <w:rsid w:val="00F5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D6385-B150-4F16-BD08-789CBC9F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ÖZ"/>
    <w:rsid w:val="00BA2F49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2F49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BA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E7BA9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rsid w:val="002E7BA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7BA9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2E7BA9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iremelcii20@gmail.com</dc:creator>
  <cp:keywords/>
  <dc:description/>
  <cp:lastModifiedBy>Mehmet</cp:lastModifiedBy>
  <cp:revision>2</cp:revision>
  <dcterms:created xsi:type="dcterms:W3CDTF">2021-12-21T11:23:00Z</dcterms:created>
  <dcterms:modified xsi:type="dcterms:W3CDTF">2021-12-21T11:23:00Z</dcterms:modified>
</cp:coreProperties>
</file>