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10" w:rsidRPr="006C3F4B" w:rsidRDefault="00174D10" w:rsidP="00174D10">
      <w:pPr>
        <w:jc w:val="center"/>
        <w:rPr>
          <w:rFonts w:ascii="Garamond" w:hAnsi="Garamond"/>
          <w:sz w:val="28"/>
          <w:szCs w:val="28"/>
        </w:rPr>
      </w:pPr>
      <w:proofErr w:type="spellStart"/>
      <w:r w:rsidRPr="006C3F4B">
        <w:rPr>
          <w:rFonts w:ascii="Garamond" w:hAnsi="Garamond"/>
          <w:b/>
          <w:sz w:val="28"/>
          <w:szCs w:val="28"/>
          <w:lang w:val="en-US"/>
        </w:rPr>
        <w:t>Toplum</w:t>
      </w:r>
      <w:proofErr w:type="spellEnd"/>
      <w:r w:rsidRPr="006C3F4B">
        <w:rPr>
          <w:rFonts w:ascii="Garamond" w:hAnsi="Garamond"/>
          <w:b/>
          <w:sz w:val="28"/>
          <w:szCs w:val="28"/>
          <w:lang w:val="en-US"/>
        </w:rPr>
        <w:t xml:space="preserve"> ve </w:t>
      </w:r>
      <w:proofErr w:type="spellStart"/>
      <w:r w:rsidRPr="006C3F4B">
        <w:rPr>
          <w:rFonts w:ascii="Garamond" w:hAnsi="Garamond"/>
          <w:b/>
          <w:sz w:val="28"/>
          <w:szCs w:val="28"/>
          <w:lang w:val="en-US"/>
        </w:rPr>
        <w:t>Kültür</w:t>
      </w:r>
      <w:proofErr w:type="spellEnd"/>
      <w:r w:rsidRPr="006C3F4B">
        <w:rPr>
          <w:rFonts w:ascii="Garamond" w:hAnsi="Garamond"/>
          <w:b/>
          <w:sz w:val="28"/>
          <w:szCs w:val="28"/>
          <w:lang w:val="en-US"/>
        </w:rPr>
        <w:t xml:space="preserve"> </w:t>
      </w:r>
      <w:proofErr w:type="spellStart"/>
      <w:r w:rsidRPr="006C3F4B">
        <w:rPr>
          <w:rFonts w:ascii="Garamond" w:hAnsi="Garamond"/>
          <w:b/>
          <w:sz w:val="28"/>
          <w:szCs w:val="28"/>
          <w:lang w:val="en-US"/>
        </w:rPr>
        <w:t>Araştırmaları</w:t>
      </w:r>
      <w:proofErr w:type="spellEnd"/>
      <w:r w:rsidRPr="006C3F4B">
        <w:rPr>
          <w:rFonts w:ascii="Garamond" w:hAnsi="Garamond"/>
          <w:b/>
          <w:sz w:val="28"/>
          <w:szCs w:val="28"/>
          <w:lang w:val="en-US"/>
        </w:rPr>
        <w:t xml:space="preserve"> </w:t>
      </w:r>
      <w:proofErr w:type="spellStart"/>
      <w:r w:rsidRPr="006C3F4B">
        <w:rPr>
          <w:rFonts w:ascii="Garamond" w:hAnsi="Garamond"/>
          <w:b/>
          <w:sz w:val="28"/>
          <w:szCs w:val="28"/>
          <w:lang w:val="en-US"/>
        </w:rPr>
        <w:t>Dergisi</w:t>
      </w:r>
      <w:proofErr w:type="spellEnd"/>
      <w:r w:rsidRPr="006C3F4B">
        <w:rPr>
          <w:rFonts w:ascii="Garamond" w:hAnsi="Garamond"/>
          <w:b/>
          <w:sz w:val="28"/>
          <w:szCs w:val="28"/>
          <w:lang w:val="en-US"/>
        </w:rPr>
        <w:t xml:space="preserve">  </w:t>
      </w:r>
    </w:p>
    <w:p w:rsidR="00174D10" w:rsidRPr="006C3F4B" w:rsidRDefault="00174D10" w:rsidP="00174D10">
      <w:pPr>
        <w:jc w:val="center"/>
        <w:rPr>
          <w:rFonts w:ascii="Garamond" w:hAnsi="Garamond"/>
          <w:i/>
          <w:lang w:val="en-US"/>
        </w:rPr>
      </w:pPr>
      <w:r w:rsidRPr="006C3F4B">
        <w:rPr>
          <w:rFonts w:ascii="Garamond" w:hAnsi="Garamond"/>
          <w:i/>
          <w:lang w:val="en-US"/>
        </w:rPr>
        <w:t xml:space="preserve"> Journal of Social and Cultural Studies</w:t>
      </w:r>
    </w:p>
    <w:p w:rsidR="00174D10" w:rsidRPr="006C3F4B" w:rsidRDefault="00174D10" w:rsidP="00174D10">
      <w:pPr>
        <w:jc w:val="center"/>
        <w:rPr>
          <w:rFonts w:ascii="Garamond" w:hAnsi="Garamond"/>
          <w:sz w:val="18"/>
          <w:szCs w:val="18"/>
        </w:rPr>
      </w:pPr>
      <w:r w:rsidRPr="006C3F4B">
        <w:rPr>
          <w:rFonts w:ascii="Garamond" w:hAnsi="Garamond"/>
          <w:sz w:val="18"/>
          <w:szCs w:val="18"/>
        </w:rPr>
        <w:t>www.</w:t>
      </w:r>
      <w:proofErr w:type="spellStart"/>
      <w:r w:rsidRPr="006C3F4B">
        <w:rPr>
          <w:rFonts w:ascii="Garamond" w:hAnsi="Garamond"/>
          <w:sz w:val="18"/>
          <w:szCs w:val="18"/>
        </w:rPr>
        <w:t>toplumvekultur</w:t>
      </w:r>
      <w:proofErr w:type="spellEnd"/>
      <w:r w:rsidRPr="006C3F4B">
        <w:rPr>
          <w:rFonts w:ascii="Garamond" w:hAnsi="Garamond"/>
          <w:sz w:val="18"/>
          <w:szCs w:val="18"/>
        </w:rPr>
        <w:t>.com</w:t>
      </w:r>
    </w:p>
    <w:p w:rsidR="00174D10" w:rsidRPr="00677F2C" w:rsidRDefault="00174D10" w:rsidP="00174D10">
      <w:pPr>
        <w:jc w:val="center"/>
        <w:rPr>
          <w:rFonts w:ascii="Garamond" w:hAnsi="Garamond"/>
          <w:sz w:val="18"/>
          <w:szCs w:val="18"/>
        </w:rPr>
      </w:pPr>
      <w:proofErr w:type="gramStart"/>
      <w:r w:rsidRPr="00677F2C">
        <w:rPr>
          <w:rFonts w:ascii="Garamond" w:hAnsi="Garamond"/>
          <w:sz w:val="18"/>
          <w:szCs w:val="18"/>
        </w:rPr>
        <w:t>e</w:t>
      </w:r>
      <w:proofErr w:type="gramEnd"/>
      <w:r w:rsidRPr="00677F2C">
        <w:rPr>
          <w:rFonts w:ascii="Garamond" w:hAnsi="Garamond"/>
          <w:sz w:val="18"/>
          <w:szCs w:val="18"/>
        </w:rPr>
        <w:t>-ISSN: 2667-5854</w:t>
      </w:r>
    </w:p>
    <w:p w:rsidR="00174D10" w:rsidRPr="006C3F4B" w:rsidRDefault="00174D10" w:rsidP="00174D10">
      <w:pPr>
        <w:rPr>
          <w:rFonts w:ascii="Garamond" w:hAnsi="Garamond"/>
          <w:b/>
          <w:sz w:val="16"/>
          <w:szCs w:val="16"/>
        </w:rPr>
      </w:pPr>
      <w:r w:rsidRPr="006C3F4B">
        <w:rPr>
          <w:rFonts w:ascii="Garamond" w:hAnsi="Garamond"/>
          <w:b/>
          <w:sz w:val="16"/>
          <w:szCs w:val="16"/>
        </w:rPr>
        <w:t>Hakemli Bilimsel Dergi</w:t>
      </w:r>
      <w:r w:rsidRPr="006C3F4B">
        <w:rPr>
          <w:rFonts w:ascii="Garamond" w:hAnsi="Garamond"/>
          <w:b/>
          <w:sz w:val="16"/>
          <w:szCs w:val="16"/>
        </w:rPr>
        <w:tab/>
      </w:r>
      <w:r w:rsidRPr="006C3F4B">
        <w:rPr>
          <w:rFonts w:ascii="Garamond" w:hAnsi="Garamond"/>
          <w:b/>
          <w:sz w:val="16"/>
          <w:szCs w:val="16"/>
        </w:rPr>
        <w:tab/>
      </w:r>
      <w:r w:rsidRPr="006C3F4B">
        <w:rPr>
          <w:rFonts w:ascii="Garamond" w:hAnsi="Garamond"/>
          <w:b/>
          <w:sz w:val="16"/>
          <w:szCs w:val="16"/>
        </w:rPr>
        <w:tab/>
      </w:r>
      <w:r w:rsidRPr="006C3F4B">
        <w:rPr>
          <w:rFonts w:ascii="Garamond" w:hAnsi="Garamond"/>
          <w:b/>
          <w:sz w:val="16"/>
          <w:szCs w:val="16"/>
        </w:rPr>
        <w:tab/>
      </w:r>
      <w:r w:rsidRPr="006C3F4B">
        <w:rPr>
          <w:rFonts w:ascii="Garamond" w:hAnsi="Garamond"/>
          <w:b/>
          <w:sz w:val="16"/>
          <w:szCs w:val="16"/>
        </w:rPr>
        <w:tab/>
      </w:r>
      <w:r>
        <w:rPr>
          <w:rFonts w:ascii="Garamond" w:hAnsi="Garamond"/>
          <w:b/>
          <w:sz w:val="16"/>
          <w:szCs w:val="16"/>
        </w:rPr>
        <w:tab/>
        <w:t xml:space="preserve">    </w:t>
      </w:r>
      <w:r>
        <w:rPr>
          <w:rFonts w:ascii="Garamond" w:hAnsi="Garamond"/>
          <w:b/>
          <w:sz w:val="16"/>
          <w:szCs w:val="16"/>
        </w:rPr>
        <w:tab/>
        <w:t xml:space="preserve">         </w:t>
      </w:r>
      <w:proofErr w:type="spellStart"/>
      <w:r w:rsidRPr="006C3F4B">
        <w:rPr>
          <w:rFonts w:ascii="Garamond" w:hAnsi="Garamond"/>
          <w:b/>
          <w:sz w:val="16"/>
          <w:szCs w:val="16"/>
        </w:rPr>
        <w:t>Peer</w:t>
      </w:r>
      <w:proofErr w:type="spellEnd"/>
      <w:r w:rsidRPr="006C3F4B">
        <w:rPr>
          <w:rFonts w:ascii="Garamond" w:hAnsi="Garamond"/>
          <w:b/>
          <w:sz w:val="16"/>
          <w:szCs w:val="16"/>
        </w:rPr>
        <w:t>-</w:t>
      </w:r>
      <w:proofErr w:type="spellStart"/>
      <w:r w:rsidRPr="006C3F4B">
        <w:rPr>
          <w:rFonts w:ascii="Garamond" w:hAnsi="Garamond"/>
          <w:b/>
          <w:sz w:val="16"/>
          <w:szCs w:val="16"/>
        </w:rPr>
        <w:t>Reviewed</w:t>
      </w:r>
      <w:proofErr w:type="spellEnd"/>
      <w:r w:rsidRPr="006C3F4B">
        <w:rPr>
          <w:rFonts w:ascii="Garamond" w:hAnsi="Garamond"/>
          <w:b/>
          <w:sz w:val="16"/>
          <w:szCs w:val="16"/>
        </w:rPr>
        <w:t xml:space="preserve"> </w:t>
      </w:r>
      <w:proofErr w:type="spellStart"/>
      <w:r w:rsidRPr="006C3F4B">
        <w:rPr>
          <w:rFonts w:ascii="Garamond" w:hAnsi="Garamond"/>
          <w:b/>
          <w:sz w:val="16"/>
          <w:szCs w:val="16"/>
        </w:rPr>
        <w:t>Academic</w:t>
      </w:r>
      <w:proofErr w:type="spellEnd"/>
      <w:r w:rsidRPr="006C3F4B">
        <w:rPr>
          <w:rFonts w:ascii="Garamond" w:hAnsi="Garamond"/>
          <w:b/>
          <w:sz w:val="16"/>
          <w:szCs w:val="16"/>
        </w:rPr>
        <w:t xml:space="preserve"> </w:t>
      </w:r>
      <w:proofErr w:type="spellStart"/>
      <w:r w:rsidRPr="006C3F4B">
        <w:rPr>
          <w:rFonts w:ascii="Garamond" w:hAnsi="Garamond"/>
          <w:b/>
          <w:sz w:val="16"/>
          <w:szCs w:val="16"/>
        </w:rPr>
        <w:t>Journal</w:t>
      </w:r>
      <w:proofErr w:type="spellEnd"/>
    </w:p>
    <w:p w:rsidR="00174D10" w:rsidRPr="006C3F4B" w:rsidRDefault="00174D10" w:rsidP="00174D10">
      <w:pPr>
        <w:jc w:val="center"/>
        <w:rPr>
          <w:rFonts w:ascii="Garamond" w:hAnsi="Garamond"/>
          <w:sz w:val="16"/>
          <w:szCs w:val="16"/>
        </w:rPr>
      </w:pPr>
    </w:p>
    <w:p w:rsidR="00174D10" w:rsidRPr="006C3F4B" w:rsidRDefault="00174D10" w:rsidP="00174D10">
      <w:pPr>
        <w:jc w:val="center"/>
        <w:rPr>
          <w:rFonts w:ascii="Book Antiqua" w:hAnsi="Book Antiqua"/>
          <w:color w:val="444444"/>
          <w:sz w:val="16"/>
          <w:szCs w:val="16"/>
          <w:shd w:val="clear" w:color="auto" w:fill="FFFFFF"/>
        </w:rPr>
      </w:pPr>
      <w:r>
        <w:rPr>
          <w:rFonts w:ascii="Book Antiqua" w:hAnsi="Book Antiqua"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İletişim / </w:t>
      </w:r>
      <w:proofErr w:type="spellStart"/>
      <w:r w:rsidRPr="006C3F4B">
        <w:rPr>
          <w:rFonts w:ascii="Book Antiqua" w:hAnsi="Book Antiqua"/>
          <w:color w:val="444444"/>
          <w:sz w:val="16"/>
          <w:szCs w:val="16"/>
          <w:bdr w:val="none" w:sz="0" w:space="0" w:color="auto" w:frame="1"/>
          <w:shd w:val="clear" w:color="auto" w:fill="FFFFFF"/>
        </w:rPr>
        <w:t>Contact</w:t>
      </w:r>
      <w:proofErr w:type="spellEnd"/>
      <w:r w:rsidRPr="006C3F4B">
        <w:rPr>
          <w:rFonts w:ascii="Book Antiqua" w:hAnsi="Book Antiqua"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hyperlink r:id="rId5" w:history="1">
        <w:r w:rsidRPr="006C3F4B">
          <w:rPr>
            <w:rStyle w:val="Kpr"/>
            <w:rFonts w:ascii="Book Antiqua" w:hAnsi="Book Antiqua"/>
            <w:sz w:val="16"/>
            <w:szCs w:val="16"/>
            <w:shd w:val="clear" w:color="auto" w:fill="FFFFFF"/>
          </w:rPr>
          <w:t>editor@toplumvekultur.com</w:t>
        </w:r>
      </w:hyperlink>
    </w:p>
    <w:p w:rsidR="00666860" w:rsidRDefault="00666860">
      <w:pPr>
        <w:pStyle w:val="GvdeMetni"/>
        <w:ind w:left="317"/>
        <w:rPr>
          <w:rFonts w:ascii="Times New Roman"/>
          <w:sz w:val="20"/>
        </w:rPr>
      </w:pPr>
    </w:p>
    <w:p w:rsidR="00666860" w:rsidRDefault="00666860">
      <w:pPr>
        <w:pStyle w:val="GvdeMetni"/>
        <w:spacing w:before="8"/>
        <w:rPr>
          <w:rFonts w:ascii="Times New Roman"/>
          <w:sz w:val="12"/>
        </w:rPr>
      </w:pPr>
    </w:p>
    <w:p w:rsidR="00174D10" w:rsidRDefault="00174D10">
      <w:pPr>
        <w:pStyle w:val="KonuBal"/>
      </w:pPr>
    </w:p>
    <w:p w:rsidR="00666860" w:rsidRPr="00B13B90" w:rsidRDefault="00267D8A">
      <w:pPr>
        <w:pStyle w:val="KonuBal"/>
        <w:rPr>
          <w:rFonts w:ascii="Garamond" w:hAnsi="Garamond"/>
        </w:rPr>
      </w:pPr>
      <w:r w:rsidRPr="00B13B90">
        <w:rPr>
          <w:rFonts w:ascii="Garamond" w:hAnsi="Garamond"/>
        </w:rPr>
        <w:t>KATKI</w:t>
      </w:r>
      <w:r w:rsidRPr="00B13B90">
        <w:rPr>
          <w:rFonts w:ascii="Garamond" w:hAnsi="Garamond"/>
          <w:spacing w:val="-3"/>
        </w:rPr>
        <w:t xml:space="preserve"> </w:t>
      </w:r>
      <w:r w:rsidRPr="00B13B90">
        <w:rPr>
          <w:rFonts w:ascii="Garamond" w:hAnsi="Garamond"/>
        </w:rPr>
        <w:t>ORANI</w:t>
      </w:r>
      <w:r w:rsidR="00D55FB4" w:rsidRPr="00B13B90">
        <w:rPr>
          <w:rFonts w:ascii="Garamond" w:hAnsi="Garamond"/>
          <w:spacing w:val="-2"/>
        </w:rPr>
        <w:t xml:space="preserve">, </w:t>
      </w:r>
      <w:r w:rsidRPr="00B13B90">
        <w:rPr>
          <w:rFonts w:ascii="Garamond" w:hAnsi="Garamond"/>
        </w:rPr>
        <w:t>ÇIKAR ÇATIŞMASI</w:t>
      </w:r>
      <w:r w:rsidRPr="00B13B90">
        <w:rPr>
          <w:rFonts w:ascii="Garamond" w:hAnsi="Garamond"/>
          <w:spacing w:val="-2"/>
        </w:rPr>
        <w:t xml:space="preserve"> </w:t>
      </w:r>
      <w:r w:rsidR="00D55FB4" w:rsidRPr="00B13B90">
        <w:rPr>
          <w:rFonts w:ascii="Garamond" w:hAnsi="Garamond"/>
          <w:spacing w:val="-2"/>
        </w:rPr>
        <w:t xml:space="preserve">VE ALINAN DESTEK </w:t>
      </w:r>
      <w:r w:rsidRPr="00B13B90">
        <w:rPr>
          <w:rFonts w:ascii="Garamond" w:hAnsi="Garamond"/>
        </w:rPr>
        <w:t>BEYANI</w:t>
      </w:r>
    </w:p>
    <w:p w:rsidR="00666860" w:rsidRPr="00B13B90" w:rsidRDefault="00666860">
      <w:pPr>
        <w:pStyle w:val="GvdeMetni"/>
        <w:rPr>
          <w:rFonts w:ascii="Garamond" w:hAnsi="Garamond"/>
          <w:b/>
          <w:sz w:val="20"/>
        </w:rPr>
      </w:pPr>
    </w:p>
    <w:p w:rsidR="00666860" w:rsidRPr="00B13B90" w:rsidRDefault="00B13B90">
      <w:pPr>
        <w:pStyle w:val="GvdeMetni"/>
        <w:spacing w:before="9"/>
        <w:rPr>
          <w:rFonts w:ascii="Garamond" w:hAnsi="Garamond"/>
          <w:b/>
          <w:sz w:val="20"/>
        </w:rPr>
      </w:pPr>
      <w:r w:rsidRPr="00B13B90">
        <w:rPr>
          <w:rFonts w:ascii="Garamond" w:hAnsi="Garamond"/>
          <w:b/>
          <w:sz w:val="20"/>
        </w:rPr>
        <w:t>Makale</w:t>
      </w:r>
      <w:r w:rsidRPr="00B13B90">
        <w:rPr>
          <w:rFonts w:ascii="Garamond" w:hAnsi="Garamond"/>
          <w:b/>
          <w:spacing w:val="-6"/>
          <w:sz w:val="20"/>
        </w:rPr>
        <w:t xml:space="preserve"> </w:t>
      </w:r>
      <w:r w:rsidRPr="00B13B90">
        <w:rPr>
          <w:rFonts w:ascii="Garamond" w:hAnsi="Garamond"/>
          <w:b/>
          <w:sz w:val="20"/>
        </w:rPr>
        <w:t>Başlığı</w:t>
      </w:r>
      <w:r w:rsidRPr="00B13B90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ab/>
        <w:t>:</w:t>
      </w:r>
    </w:p>
    <w:p w:rsidR="00B13B90" w:rsidRPr="00B13B90" w:rsidRDefault="00B13B90">
      <w:pPr>
        <w:pStyle w:val="GvdeMetni"/>
        <w:spacing w:before="9"/>
        <w:rPr>
          <w:rFonts w:ascii="Garamond" w:hAnsi="Garamond"/>
          <w:b/>
          <w:sz w:val="20"/>
        </w:rPr>
      </w:pPr>
      <w:r w:rsidRPr="00B13B90">
        <w:rPr>
          <w:rFonts w:ascii="Garamond" w:hAnsi="Garamond"/>
          <w:b/>
          <w:sz w:val="20"/>
        </w:rPr>
        <w:t>Yazarların</w:t>
      </w:r>
      <w:r w:rsidRPr="00B13B90">
        <w:rPr>
          <w:rFonts w:ascii="Garamond" w:hAnsi="Garamond"/>
          <w:b/>
          <w:spacing w:val="-5"/>
          <w:sz w:val="20"/>
        </w:rPr>
        <w:t xml:space="preserve"> </w:t>
      </w:r>
      <w:r w:rsidRPr="00B13B90">
        <w:rPr>
          <w:rFonts w:ascii="Garamond" w:hAnsi="Garamond"/>
          <w:b/>
          <w:sz w:val="20"/>
        </w:rPr>
        <w:t>Adı</w:t>
      </w:r>
      <w:r w:rsidRPr="00B13B90">
        <w:rPr>
          <w:rFonts w:ascii="Garamond" w:hAnsi="Garamond"/>
          <w:b/>
          <w:spacing w:val="1"/>
          <w:sz w:val="20"/>
        </w:rPr>
        <w:t xml:space="preserve"> </w:t>
      </w:r>
      <w:r w:rsidRPr="00B13B90">
        <w:rPr>
          <w:rFonts w:ascii="Garamond" w:hAnsi="Garamond"/>
          <w:b/>
          <w:sz w:val="20"/>
        </w:rPr>
        <w:t>ve</w:t>
      </w:r>
      <w:r w:rsidRPr="00B13B90">
        <w:rPr>
          <w:rFonts w:ascii="Garamond" w:hAnsi="Garamond"/>
          <w:b/>
          <w:spacing w:val="-5"/>
          <w:sz w:val="20"/>
        </w:rPr>
        <w:t xml:space="preserve"> </w:t>
      </w:r>
      <w:r w:rsidRPr="00B13B90">
        <w:rPr>
          <w:rFonts w:ascii="Garamond" w:hAnsi="Garamond"/>
          <w:b/>
          <w:sz w:val="20"/>
        </w:rPr>
        <w:t>Soyadı</w:t>
      </w:r>
      <w:r w:rsidRPr="00B13B90">
        <w:rPr>
          <w:rFonts w:ascii="Garamond" w:hAnsi="Garamond"/>
          <w:b/>
          <w:sz w:val="20"/>
        </w:rPr>
        <w:tab/>
        <w:t>:</w:t>
      </w:r>
    </w:p>
    <w:p w:rsidR="00B13B90" w:rsidRPr="00B13B90" w:rsidRDefault="00B13B90">
      <w:pPr>
        <w:pStyle w:val="GvdeMetni"/>
        <w:spacing w:before="9"/>
        <w:rPr>
          <w:rFonts w:ascii="Garamond" w:hAnsi="Garamond"/>
          <w:b/>
          <w:sz w:val="26"/>
        </w:rPr>
      </w:pPr>
      <w:proofErr w:type="gramStart"/>
      <w:r w:rsidRPr="00B13B90">
        <w:rPr>
          <w:rFonts w:ascii="Garamond" w:hAnsi="Garamond"/>
          <w:b/>
          <w:sz w:val="20"/>
        </w:rPr>
        <w:t>e</w:t>
      </w:r>
      <w:proofErr w:type="gramEnd"/>
      <w:r w:rsidRPr="00B13B90">
        <w:rPr>
          <w:rFonts w:ascii="Garamond" w:hAnsi="Garamond"/>
          <w:b/>
          <w:sz w:val="20"/>
        </w:rPr>
        <w:t>-posta</w:t>
      </w:r>
      <w:r w:rsidRPr="00B13B90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ab/>
        <w:t>:</w:t>
      </w:r>
      <w:r w:rsidRPr="00B13B90">
        <w:rPr>
          <w:rFonts w:ascii="Garamond" w:hAnsi="Garamond"/>
          <w:b/>
          <w:sz w:val="20"/>
        </w:rPr>
        <w:br/>
        <w:t>Tarih</w:t>
      </w:r>
      <w:r w:rsidRPr="00B13B90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ab/>
      </w:r>
      <w:r w:rsidRPr="00B13B90">
        <w:rPr>
          <w:rFonts w:ascii="Garamond" w:hAnsi="Garamond"/>
          <w:b/>
          <w:sz w:val="20"/>
        </w:rPr>
        <w:tab/>
        <w:t>:</w:t>
      </w:r>
    </w:p>
    <w:p w:rsidR="00666860" w:rsidRPr="00B13B90" w:rsidRDefault="00267D8A" w:rsidP="00D55FB4">
      <w:pPr>
        <w:pStyle w:val="GvdeMetni"/>
        <w:spacing w:before="101" w:line="360" w:lineRule="auto"/>
        <w:ind w:left="316" w:right="312"/>
        <w:jc w:val="both"/>
        <w:rPr>
          <w:rFonts w:ascii="Garamond" w:hAnsi="Garamond"/>
          <w:sz w:val="20"/>
          <w:szCs w:val="20"/>
        </w:rPr>
      </w:pPr>
      <w:r w:rsidRPr="00B13B90">
        <w:rPr>
          <w:rFonts w:ascii="Garamond" w:hAnsi="Garamond"/>
          <w:sz w:val="20"/>
          <w:szCs w:val="20"/>
        </w:rPr>
        <w:t>Çalışmanızla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ilgili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üçüncü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taraflara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bağıntılı/ilişkili/etkinlik/destek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vb.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faaliyetlerin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bulunması durumunda, söz konusu kişi ve faaliyetin, yazarlar tarafından ayrıntılı bir şekilde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 xml:space="preserve">açıkça belirtilmesi </w:t>
      </w:r>
      <w:proofErr w:type="spellStart"/>
      <w:r w:rsidR="00D55FB4" w:rsidRPr="00B13B90">
        <w:rPr>
          <w:rFonts w:ascii="Garamond" w:hAnsi="Garamond"/>
          <w:sz w:val="20"/>
          <w:szCs w:val="20"/>
        </w:rPr>
        <w:t>gerekmetedir</w:t>
      </w:r>
      <w:proofErr w:type="spellEnd"/>
      <w:r w:rsidRPr="00B13B90">
        <w:rPr>
          <w:rFonts w:ascii="Garamond" w:hAnsi="Garamond"/>
          <w:sz w:val="20"/>
          <w:szCs w:val="20"/>
        </w:rPr>
        <w:t>. Üçüncü kişilerle olası durumların çıkar çatışması oluşturup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oluşturmadığı</w:t>
      </w:r>
      <w:r w:rsidR="00D55FB4" w:rsidRPr="00B13B90">
        <w:rPr>
          <w:rFonts w:ascii="Garamond" w:hAnsi="Garamond"/>
          <w:sz w:val="20"/>
          <w:szCs w:val="20"/>
        </w:rPr>
        <w:t xml:space="preserve">nı beyan etmeniz </w:t>
      </w:r>
      <w:r w:rsidRPr="00B13B90">
        <w:rPr>
          <w:rFonts w:ascii="Garamond" w:hAnsi="Garamond"/>
          <w:sz w:val="20"/>
          <w:szCs w:val="20"/>
        </w:rPr>
        <w:t>beklenmektedir.</w:t>
      </w:r>
    </w:p>
    <w:p w:rsidR="00666860" w:rsidRPr="00B13B90" w:rsidRDefault="00267D8A" w:rsidP="00D55FB4">
      <w:pPr>
        <w:pStyle w:val="GvdeMetni"/>
        <w:spacing w:before="157" w:line="362" w:lineRule="auto"/>
        <w:ind w:left="316" w:right="312"/>
        <w:jc w:val="both"/>
        <w:rPr>
          <w:rFonts w:ascii="Garamond" w:hAnsi="Garamond"/>
          <w:sz w:val="20"/>
          <w:szCs w:val="20"/>
        </w:rPr>
      </w:pPr>
      <w:r w:rsidRPr="00B13B90">
        <w:rPr>
          <w:rFonts w:ascii="Garamond" w:hAnsi="Garamond"/>
          <w:sz w:val="20"/>
          <w:szCs w:val="20"/>
        </w:rPr>
        <w:t>Lütfen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aşağıdaki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seçeneklerden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çalışmanıza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uygun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seçimi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yaparak,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formun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çıktısını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ıslak</w:t>
      </w:r>
      <w:r w:rsidRPr="00B13B90">
        <w:rPr>
          <w:rFonts w:ascii="Garamond" w:hAnsi="Garamond"/>
          <w:spacing w:val="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imzalı</w:t>
      </w:r>
      <w:r w:rsidRPr="00B13B90">
        <w:rPr>
          <w:rFonts w:ascii="Garamond" w:hAnsi="Garamond"/>
          <w:spacing w:val="-1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şekilde,</w:t>
      </w:r>
      <w:r w:rsidRPr="00B13B90">
        <w:rPr>
          <w:rFonts w:ascii="Garamond" w:hAnsi="Garamond"/>
          <w:spacing w:val="-3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kâğıdı tarayarak</w:t>
      </w:r>
      <w:r w:rsidRPr="00B13B90">
        <w:rPr>
          <w:rFonts w:ascii="Garamond" w:hAnsi="Garamond"/>
          <w:spacing w:val="-3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veya</w:t>
      </w:r>
      <w:r w:rsidRPr="00B13B90">
        <w:rPr>
          <w:rFonts w:ascii="Garamond" w:hAnsi="Garamond"/>
          <w:spacing w:val="-4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fotoğrafını çekerek</w:t>
      </w:r>
      <w:r w:rsidRPr="00B13B90">
        <w:rPr>
          <w:rFonts w:ascii="Garamond" w:hAnsi="Garamond"/>
          <w:spacing w:val="-3"/>
          <w:sz w:val="20"/>
          <w:szCs w:val="20"/>
        </w:rPr>
        <w:t xml:space="preserve"> </w:t>
      </w:r>
      <w:proofErr w:type="spellStart"/>
      <w:r w:rsidRPr="00B13B90">
        <w:rPr>
          <w:rFonts w:ascii="Garamond" w:hAnsi="Garamond"/>
          <w:sz w:val="20"/>
          <w:szCs w:val="20"/>
        </w:rPr>
        <w:t>DergiPark</w:t>
      </w:r>
      <w:proofErr w:type="spellEnd"/>
      <w:r w:rsidRPr="00B13B90">
        <w:rPr>
          <w:rFonts w:ascii="Garamond" w:hAnsi="Garamond"/>
          <w:spacing w:val="-2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sistemine</w:t>
      </w:r>
      <w:r w:rsidRPr="00B13B90">
        <w:rPr>
          <w:rFonts w:ascii="Garamond" w:hAnsi="Garamond"/>
          <w:spacing w:val="-5"/>
          <w:sz w:val="20"/>
          <w:szCs w:val="20"/>
        </w:rPr>
        <w:t xml:space="preserve"> </w:t>
      </w:r>
      <w:r w:rsidRPr="00B13B90">
        <w:rPr>
          <w:rFonts w:ascii="Garamond" w:hAnsi="Garamond"/>
          <w:sz w:val="20"/>
          <w:szCs w:val="20"/>
        </w:rPr>
        <w:t>yükleyiniz.</w:t>
      </w:r>
    </w:p>
    <w:p w:rsidR="00666860" w:rsidRPr="00B13B90" w:rsidRDefault="00666860">
      <w:pPr>
        <w:pStyle w:val="GvdeMetni"/>
        <w:spacing w:before="7" w:after="1"/>
        <w:rPr>
          <w:rFonts w:ascii="Garamond" w:hAnsi="Garamond"/>
          <w:sz w:val="13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9"/>
        <w:gridCol w:w="2410"/>
        <w:gridCol w:w="2409"/>
      </w:tblGrid>
      <w:tr w:rsidR="00666860" w:rsidRPr="00B13B90">
        <w:trPr>
          <w:trHeight w:val="297"/>
        </w:trPr>
        <w:tc>
          <w:tcPr>
            <w:tcW w:w="9328" w:type="dxa"/>
            <w:gridSpan w:val="3"/>
          </w:tcPr>
          <w:p w:rsidR="00666860" w:rsidRPr="00B13B90" w:rsidRDefault="00267D8A">
            <w:pPr>
              <w:pStyle w:val="TableParagraph"/>
              <w:spacing w:line="255" w:lineRule="exact"/>
              <w:ind w:left="1406" w:right="1400"/>
              <w:jc w:val="center"/>
              <w:rPr>
                <w:rFonts w:ascii="Garamond" w:hAnsi="Garamond"/>
              </w:rPr>
            </w:pPr>
            <w:r w:rsidRPr="00B13B90">
              <w:rPr>
                <w:rFonts w:ascii="Garamond" w:hAnsi="Garamond"/>
              </w:rPr>
              <w:t>Çalışmada</w:t>
            </w:r>
            <w:r w:rsidRPr="00B13B90">
              <w:rPr>
                <w:rFonts w:ascii="Garamond" w:hAnsi="Garamond"/>
                <w:spacing w:val="-7"/>
              </w:rPr>
              <w:t xml:space="preserve"> </w:t>
            </w:r>
            <w:r w:rsidRPr="00B13B90">
              <w:rPr>
                <w:rFonts w:ascii="Garamond" w:hAnsi="Garamond"/>
              </w:rPr>
              <w:t>çıkar</w:t>
            </w:r>
            <w:r w:rsidRPr="00B13B90">
              <w:rPr>
                <w:rFonts w:ascii="Garamond" w:hAnsi="Garamond"/>
                <w:spacing w:val="-4"/>
              </w:rPr>
              <w:t xml:space="preserve"> </w:t>
            </w:r>
            <w:r w:rsidRPr="00B13B90">
              <w:rPr>
                <w:rFonts w:ascii="Garamond" w:hAnsi="Garamond"/>
              </w:rPr>
              <w:t>çatışmasına</w:t>
            </w:r>
            <w:r w:rsidRPr="00B13B90">
              <w:rPr>
                <w:rFonts w:ascii="Garamond" w:hAnsi="Garamond"/>
                <w:spacing w:val="-6"/>
              </w:rPr>
              <w:t xml:space="preserve"> </w:t>
            </w:r>
            <w:r w:rsidRPr="00B13B90">
              <w:rPr>
                <w:rFonts w:ascii="Garamond" w:hAnsi="Garamond"/>
              </w:rPr>
              <w:t>sebep</w:t>
            </w:r>
            <w:r w:rsidRPr="00B13B90">
              <w:rPr>
                <w:rFonts w:ascii="Garamond" w:hAnsi="Garamond"/>
                <w:spacing w:val="-3"/>
              </w:rPr>
              <w:t xml:space="preserve"> </w:t>
            </w:r>
            <w:r w:rsidRPr="00B13B90">
              <w:rPr>
                <w:rFonts w:ascii="Garamond" w:hAnsi="Garamond"/>
              </w:rPr>
              <w:t>olabilecek</w:t>
            </w:r>
            <w:r w:rsidRPr="00B13B90">
              <w:rPr>
                <w:rFonts w:ascii="Garamond" w:hAnsi="Garamond"/>
                <w:spacing w:val="-5"/>
              </w:rPr>
              <w:t xml:space="preserve"> </w:t>
            </w:r>
            <w:r w:rsidRPr="00B13B90">
              <w:rPr>
                <w:rFonts w:ascii="Garamond" w:hAnsi="Garamond"/>
              </w:rPr>
              <w:t>durum</w:t>
            </w:r>
            <w:r w:rsidRPr="00B13B90">
              <w:rPr>
                <w:rFonts w:ascii="Garamond" w:hAnsi="Garamond"/>
                <w:spacing w:val="-5"/>
              </w:rPr>
              <w:t xml:space="preserve"> </w:t>
            </w:r>
            <w:r w:rsidRPr="00B13B90">
              <w:rPr>
                <w:rFonts w:ascii="Garamond" w:hAnsi="Garamond"/>
              </w:rPr>
              <w:t>mevcut</w:t>
            </w:r>
            <w:r w:rsidRPr="00B13B90">
              <w:rPr>
                <w:rFonts w:ascii="Garamond" w:hAnsi="Garamond"/>
                <w:spacing w:val="-2"/>
              </w:rPr>
              <w:t xml:space="preserve"> </w:t>
            </w:r>
            <w:r w:rsidRPr="00B13B90">
              <w:rPr>
                <w:rFonts w:ascii="Garamond" w:hAnsi="Garamond"/>
              </w:rPr>
              <w:t>değildir.</w:t>
            </w:r>
          </w:p>
        </w:tc>
      </w:tr>
      <w:tr w:rsidR="00666860" w:rsidRPr="00B13B90">
        <w:trPr>
          <w:trHeight w:val="297"/>
        </w:trPr>
        <w:tc>
          <w:tcPr>
            <w:tcW w:w="4509" w:type="dxa"/>
          </w:tcPr>
          <w:p w:rsidR="00666860" w:rsidRPr="00B13B90" w:rsidRDefault="00D55FB4" w:rsidP="00D55FB4">
            <w:pPr>
              <w:pStyle w:val="TableParagraph"/>
              <w:spacing w:line="255" w:lineRule="exact"/>
              <w:ind w:left="1946" w:right="1596"/>
              <w:rPr>
                <w:rFonts w:ascii="Garamond" w:hAnsi="Garamond"/>
                <w:b/>
              </w:rPr>
            </w:pPr>
            <w:r w:rsidRPr="00B13B90">
              <w:rPr>
                <w:rFonts w:ascii="Garamond" w:hAnsi="Garamond"/>
                <w:b/>
              </w:rPr>
              <w:t>Yazarlar</w:t>
            </w:r>
          </w:p>
        </w:tc>
        <w:tc>
          <w:tcPr>
            <w:tcW w:w="2410" w:type="dxa"/>
          </w:tcPr>
          <w:p w:rsidR="00666860" w:rsidRPr="00B13B90" w:rsidRDefault="00267D8A">
            <w:pPr>
              <w:pStyle w:val="TableParagraph"/>
              <w:spacing w:line="255" w:lineRule="exact"/>
              <w:ind w:left="393"/>
              <w:rPr>
                <w:rFonts w:ascii="Garamond" w:hAnsi="Garamond"/>
                <w:b/>
              </w:rPr>
            </w:pPr>
            <w:r w:rsidRPr="00B13B90">
              <w:rPr>
                <w:rFonts w:ascii="Garamond" w:hAnsi="Garamond"/>
                <w:b/>
              </w:rPr>
              <w:t>Katkı</w:t>
            </w:r>
            <w:r w:rsidRPr="00B13B90">
              <w:rPr>
                <w:rFonts w:ascii="Garamond" w:hAnsi="Garamond"/>
                <w:b/>
                <w:spacing w:val="-3"/>
              </w:rPr>
              <w:t xml:space="preserve"> </w:t>
            </w:r>
            <w:r w:rsidRPr="00B13B90">
              <w:rPr>
                <w:rFonts w:ascii="Garamond" w:hAnsi="Garamond"/>
                <w:b/>
              </w:rPr>
              <w:t>Oranı</w:t>
            </w:r>
            <w:r w:rsidRPr="00B13B90">
              <w:rPr>
                <w:rFonts w:ascii="Garamond" w:hAnsi="Garamond"/>
                <w:b/>
                <w:spacing w:val="-2"/>
              </w:rPr>
              <w:t xml:space="preserve"> </w:t>
            </w:r>
            <w:r w:rsidRPr="00B13B90">
              <w:rPr>
                <w:rFonts w:ascii="Garamond" w:hAnsi="Garamond"/>
                <w:b/>
              </w:rPr>
              <w:t>(%)</w:t>
            </w:r>
          </w:p>
        </w:tc>
        <w:tc>
          <w:tcPr>
            <w:tcW w:w="2409" w:type="dxa"/>
          </w:tcPr>
          <w:p w:rsidR="00666860" w:rsidRPr="00B13B90" w:rsidRDefault="00267D8A">
            <w:pPr>
              <w:pStyle w:val="TableParagraph"/>
              <w:spacing w:line="255" w:lineRule="exact"/>
              <w:ind w:left="936" w:right="926"/>
              <w:jc w:val="center"/>
              <w:rPr>
                <w:rFonts w:ascii="Garamond" w:hAnsi="Garamond"/>
                <w:b/>
              </w:rPr>
            </w:pPr>
            <w:r w:rsidRPr="00B13B90">
              <w:rPr>
                <w:rFonts w:ascii="Garamond" w:hAnsi="Garamond"/>
                <w:b/>
              </w:rPr>
              <w:t>İmza</w:t>
            </w:r>
          </w:p>
        </w:tc>
      </w:tr>
      <w:tr w:rsidR="00666860" w:rsidRPr="00B13B90">
        <w:trPr>
          <w:trHeight w:val="297"/>
        </w:trPr>
        <w:tc>
          <w:tcPr>
            <w:tcW w:w="4509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410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409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666860" w:rsidRPr="00B13B90">
        <w:trPr>
          <w:trHeight w:val="292"/>
        </w:trPr>
        <w:tc>
          <w:tcPr>
            <w:tcW w:w="4509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410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409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666860" w:rsidRPr="00B13B90">
        <w:trPr>
          <w:trHeight w:val="297"/>
        </w:trPr>
        <w:tc>
          <w:tcPr>
            <w:tcW w:w="4509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410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2409" w:type="dxa"/>
          </w:tcPr>
          <w:p w:rsidR="00666860" w:rsidRPr="00B13B90" w:rsidRDefault="00666860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</w:tbl>
    <w:p w:rsidR="00666860" w:rsidRPr="00B13B90" w:rsidRDefault="00666860">
      <w:pPr>
        <w:pStyle w:val="GvdeMetni"/>
        <w:spacing w:before="3"/>
        <w:rPr>
          <w:rFonts w:ascii="Garamond" w:hAnsi="Garamond"/>
          <w:sz w:val="15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5"/>
        <w:gridCol w:w="1843"/>
      </w:tblGrid>
      <w:tr w:rsidR="00666860" w:rsidRPr="00B13B90">
        <w:trPr>
          <w:trHeight w:val="465"/>
        </w:trPr>
        <w:tc>
          <w:tcPr>
            <w:tcW w:w="7485" w:type="dxa"/>
          </w:tcPr>
          <w:p w:rsidR="00666860" w:rsidRPr="00B13B90" w:rsidRDefault="00D55FB4" w:rsidP="00D55FB4">
            <w:pPr>
              <w:pStyle w:val="TableParagraph"/>
              <w:spacing w:before="112"/>
              <w:ind w:left="110"/>
              <w:rPr>
                <w:rFonts w:ascii="Garamond" w:hAnsi="Garamond"/>
                <w:sz w:val="20"/>
              </w:rPr>
            </w:pPr>
            <w:r w:rsidRPr="00B13B90">
              <w:rPr>
                <w:rFonts w:ascii="Garamond" w:hAnsi="Garamond"/>
                <w:sz w:val="20"/>
              </w:rPr>
              <w:t>Aşağıda işaretlemiş olduğum maddelere bağlı olarak çalışmada çıkar çatışmasını olduğunu beyan ederim.</w:t>
            </w:r>
          </w:p>
        </w:tc>
        <w:tc>
          <w:tcPr>
            <w:tcW w:w="1843" w:type="dxa"/>
          </w:tcPr>
          <w:p w:rsidR="00666860" w:rsidRPr="00B13B90" w:rsidRDefault="00267D8A">
            <w:pPr>
              <w:pStyle w:val="TableParagraph"/>
              <w:spacing w:line="231" w:lineRule="exact"/>
              <w:ind w:left="106"/>
              <w:rPr>
                <w:rFonts w:ascii="Garamond" w:hAnsi="Garamond"/>
                <w:sz w:val="20"/>
              </w:rPr>
            </w:pPr>
            <w:r w:rsidRPr="00B13B90">
              <w:rPr>
                <w:rFonts w:ascii="Garamond" w:hAnsi="Garamond"/>
                <w:sz w:val="20"/>
              </w:rPr>
              <w:t>İmza</w:t>
            </w:r>
          </w:p>
        </w:tc>
      </w:tr>
      <w:tr w:rsidR="00666860" w:rsidRPr="00B13B90" w:rsidTr="00D55FB4">
        <w:trPr>
          <w:trHeight w:val="2395"/>
        </w:trPr>
        <w:tc>
          <w:tcPr>
            <w:tcW w:w="9328" w:type="dxa"/>
            <w:gridSpan w:val="2"/>
          </w:tcPr>
          <w:p w:rsidR="00666860" w:rsidRPr="00B13B90" w:rsidRDefault="00666860">
            <w:pPr>
              <w:pStyle w:val="TableParagraph"/>
              <w:spacing w:before="5"/>
              <w:rPr>
                <w:rFonts w:ascii="Garamond" w:hAnsi="Garamond"/>
                <w:sz w:val="30"/>
              </w:rPr>
            </w:pPr>
          </w:p>
          <w:p w:rsidR="00666860" w:rsidRPr="00B13B90" w:rsidRDefault="00267D8A" w:rsidP="00D55FB4">
            <w:pPr>
              <w:pStyle w:val="TableParagraph"/>
              <w:ind w:left="110"/>
              <w:rPr>
                <w:rFonts w:ascii="Garamond" w:hAnsi="Garamond"/>
                <w:sz w:val="18"/>
                <w:szCs w:val="18"/>
              </w:rPr>
            </w:pPr>
            <w:r w:rsidRPr="00B13B90">
              <w:rPr>
                <w:rFonts w:ascii="Garamond" w:hAnsi="Garamond"/>
                <w:sz w:val="18"/>
                <w:szCs w:val="18"/>
              </w:rPr>
              <w:t>Aşağıda</w:t>
            </w:r>
            <w:r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listelenen</w:t>
            </w:r>
            <w:r w:rsidRPr="00B13B90">
              <w:rPr>
                <w:rFonts w:ascii="Garamond" w:hAnsi="Garamond"/>
                <w:spacing w:val="-5"/>
                <w:sz w:val="18"/>
                <w:szCs w:val="18"/>
              </w:rPr>
              <w:t xml:space="preserve"> </w:t>
            </w:r>
            <w:r w:rsidR="00D55FB4" w:rsidRPr="00B13B90">
              <w:rPr>
                <w:rFonts w:ascii="Garamond" w:hAnsi="Garamond"/>
                <w:sz w:val="18"/>
                <w:szCs w:val="18"/>
              </w:rPr>
              <w:t>maddeler içinde işaretlemiş olduklarım çalışmam(</w:t>
            </w:r>
            <w:proofErr w:type="spellStart"/>
            <w:r w:rsidR="00D55FB4" w:rsidRPr="00B13B90">
              <w:rPr>
                <w:rFonts w:ascii="Garamond" w:hAnsi="Garamond"/>
                <w:sz w:val="18"/>
                <w:szCs w:val="18"/>
              </w:rPr>
              <w:t>ız</w:t>
            </w:r>
            <w:proofErr w:type="spellEnd"/>
            <w:r w:rsidR="00D55FB4" w:rsidRPr="00B13B90">
              <w:rPr>
                <w:rFonts w:ascii="Garamond" w:hAnsi="Garamond"/>
                <w:sz w:val="18"/>
                <w:szCs w:val="18"/>
              </w:rPr>
              <w:t>)la ilgilidir</w:t>
            </w:r>
            <w:r w:rsidRPr="00B13B90">
              <w:rPr>
                <w:rFonts w:ascii="Garamond" w:hAnsi="Garamond"/>
                <w:sz w:val="18"/>
                <w:szCs w:val="18"/>
              </w:rPr>
              <w:t>:</w:t>
            </w:r>
          </w:p>
          <w:p w:rsidR="00666860" w:rsidRPr="00B13B90" w:rsidRDefault="00267D8A" w:rsidP="00D55FB4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rPr>
                <w:rFonts w:ascii="Garamond" w:hAnsi="Garamond"/>
                <w:sz w:val="18"/>
                <w:szCs w:val="18"/>
              </w:rPr>
            </w:pPr>
            <w:r w:rsidRPr="00B13B90">
              <w:rPr>
                <w:rFonts w:ascii="Garamond" w:hAnsi="Garamond"/>
                <w:sz w:val="18"/>
                <w:szCs w:val="18"/>
              </w:rPr>
              <w:t>Mevcut</w:t>
            </w:r>
            <w:r w:rsidRPr="00B13B90">
              <w:rPr>
                <w:rFonts w:ascii="Garamond" w:hAnsi="Garamond"/>
                <w:spacing w:val="-4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makale</w:t>
            </w:r>
            <w:r w:rsidRPr="00B13B90">
              <w:rPr>
                <w:rFonts w:ascii="Garamond" w:hAnsi="Garamond"/>
                <w:spacing w:val="-6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için</w:t>
            </w:r>
            <w:r w:rsidRPr="00B13B90">
              <w:rPr>
                <w:rFonts w:ascii="Garamond" w:hAnsi="Garamond"/>
                <w:spacing w:val="-4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destek</w:t>
            </w:r>
            <w:r w:rsidRPr="00B13B90">
              <w:rPr>
                <w:rFonts w:ascii="Garamond" w:hAnsi="Garamond"/>
                <w:spacing w:val="-4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(Ör:</w:t>
            </w:r>
            <w:r w:rsidRPr="00B13B90">
              <w:rPr>
                <w:rFonts w:ascii="Garamond" w:hAnsi="Garamond"/>
                <w:spacing w:val="-3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finansman,</w:t>
            </w:r>
            <w:r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materyallerin</w:t>
            </w:r>
            <w:r w:rsidRPr="00B13B90">
              <w:rPr>
                <w:rFonts w:ascii="Garamond" w:hAnsi="Garamond"/>
                <w:spacing w:val="-4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sağlanması,</w:t>
            </w:r>
            <w:r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işleme</w:t>
            </w:r>
            <w:r w:rsidRPr="00B13B90">
              <w:rPr>
                <w:rFonts w:ascii="Garamond" w:hAnsi="Garamond"/>
                <w:spacing w:val="-5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ücretleri,</w:t>
            </w:r>
            <w:r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vb.)</w:t>
            </w:r>
          </w:p>
          <w:p w:rsidR="00666860" w:rsidRPr="00B13B90" w:rsidRDefault="00267D8A" w:rsidP="00D55FB4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left="340" w:hanging="231"/>
              <w:rPr>
                <w:rFonts w:ascii="Garamond" w:hAnsi="Garamond"/>
                <w:sz w:val="18"/>
                <w:szCs w:val="18"/>
              </w:rPr>
            </w:pPr>
            <w:r w:rsidRPr="00B13B90">
              <w:rPr>
                <w:rFonts w:ascii="Garamond" w:hAnsi="Garamond"/>
                <w:sz w:val="18"/>
                <w:szCs w:val="18"/>
              </w:rPr>
              <w:t>Herhangi</w:t>
            </w:r>
            <w:r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bir</w:t>
            </w:r>
            <w:r w:rsidRPr="00B13B90">
              <w:rPr>
                <w:rFonts w:ascii="Garamond" w:hAnsi="Garamond"/>
                <w:spacing w:val="-5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kuruluştan</w:t>
            </w:r>
            <w:r w:rsidRPr="00B13B90">
              <w:rPr>
                <w:rFonts w:ascii="Garamond" w:hAnsi="Garamond"/>
                <w:spacing w:val="-5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alınan</w:t>
            </w:r>
            <w:r w:rsidRPr="00B13B90">
              <w:rPr>
                <w:rFonts w:ascii="Garamond" w:hAnsi="Garamond"/>
                <w:spacing w:val="-5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hibe</w:t>
            </w:r>
            <w:r w:rsidRPr="00B13B90">
              <w:rPr>
                <w:rFonts w:ascii="Garamond" w:hAnsi="Garamond"/>
                <w:spacing w:val="-6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veya</w:t>
            </w:r>
            <w:r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bağlayıcı</w:t>
            </w:r>
            <w:r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sözleşmeler</w:t>
            </w:r>
          </w:p>
          <w:p w:rsidR="00666860" w:rsidRPr="00B13B90" w:rsidRDefault="00267D8A" w:rsidP="00D55FB4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left="321" w:hanging="212"/>
              <w:rPr>
                <w:rFonts w:ascii="Garamond" w:hAnsi="Garamond"/>
                <w:sz w:val="18"/>
                <w:szCs w:val="18"/>
              </w:rPr>
            </w:pPr>
            <w:r w:rsidRPr="00B13B90">
              <w:rPr>
                <w:rFonts w:ascii="Garamond" w:hAnsi="Garamond"/>
                <w:sz w:val="18"/>
                <w:szCs w:val="18"/>
              </w:rPr>
              <w:t>Telif</w:t>
            </w:r>
            <w:r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hakları</w:t>
            </w:r>
            <w:r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ve</w:t>
            </w:r>
            <w:r w:rsidRPr="00B13B90">
              <w:rPr>
                <w:rFonts w:ascii="Garamond" w:hAnsi="Garamond"/>
                <w:spacing w:val="-4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lisanslar</w:t>
            </w:r>
          </w:p>
          <w:p w:rsidR="00666860" w:rsidRPr="00B13B90" w:rsidRDefault="00267D8A" w:rsidP="00D55FB4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left="340" w:hanging="231"/>
              <w:rPr>
                <w:rFonts w:ascii="Garamond" w:hAnsi="Garamond"/>
                <w:sz w:val="18"/>
                <w:szCs w:val="18"/>
              </w:rPr>
            </w:pPr>
            <w:r w:rsidRPr="00B13B90">
              <w:rPr>
                <w:rFonts w:ascii="Garamond" w:hAnsi="Garamond"/>
                <w:sz w:val="18"/>
                <w:szCs w:val="18"/>
              </w:rPr>
              <w:t>Danışmanlık</w:t>
            </w:r>
            <w:r w:rsidRPr="00B13B90">
              <w:rPr>
                <w:rFonts w:ascii="Garamond" w:hAnsi="Garamond"/>
                <w:spacing w:val="-5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veya</w:t>
            </w:r>
            <w:r w:rsidRPr="00B13B90">
              <w:rPr>
                <w:rFonts w:ascii="Garamond" w:hAnsi="Garamond"/>
                <w:spacing w:val="-3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bilirkişi</w:t>
            </w:r>
            <w:r w:rsidRPr="00B13B90">
              <w:rPr>
                <w:rFonts w:ascii="Garamond" w:hAnsi="Garamond"/>
                <w:spacing w:val="-3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ücretleri</w:t>
            </w:r>
          </w:p>
          <w:p w:rsidR="00666860" w:rsidRPr="00B13B90" w:rsidRDefault="00267D8A" w:rsidP="00D55FB4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left="326" w:hanging="217"/>
              <w:rPr>
                <w:rFonts w:ascii="Garamond" w:hAnsi="Garamond"/>
                <w:sz w:val="18"/>
                <w:szCs w:val="18"/>
              </w:rPr>
            </w:pPr>
            <w:r w:rsidRPr="00B13B90">
              <w:rPr>
                <w:rFonts w:ascii="Garamond" w:hAnsi="Garamond"/>
                <w:sz w:val="18"/>
                <w:szCs w:val="18"/>
              </w:rPr>
              <w:t>Toplantılara</w:t>
            </w:r>
            <w:r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ve/veya</w:t>
            </w:r>
            <w:r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seyahate</w:t>
            </w:r>
            <w:r w:rsidRPr="00B13B90">
              <w:rPr>
                <w:rFonts w:ascii="Garamond" w:hAnsi="Garamond"/>
                <w:spacing w:val="-5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katılma</w:t>
            </w:r>
            <w:r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desteği</w:t>
            </w:r>
          </w:p>
          <w:p w:rsidR="00666860" w:rsidRPr="00B13B90" w:rsidRDefault="00267D8A" w:rsidP="00D55FB4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left="292" w:hanging="183"/>
              <w:rPr>
                <w:rFonts w:ascii="Garamond" w:hAnsi="Garamond"/>
                <w:sz w:val="18"/>
                <w:szCs w:val="18"/>
              </w:rPr>
            </w:pPr>
            <w:r w:rsidRPr="00B13B90">
              <w:rPr>
                <w:rFonts w:ascii="Garamond" w:hAnsi="Garamond"/>
                <w:sz w:val="18"/>
                <w:szCs w:val="18"/>
              </w:rPr>
              <w:t>Ücretli</w:t>
            </w:r>
            <w:r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veya</w:t>
            </w:r>
            <w:r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ücretsiz</w:t>
            </w:r>
            <w:r w:rsidRPr="00B13B90">
              <w:rPr>
                <w:rFonts w:ascii="Garamond" w:hAnsi="Garamond"/>
                <w:spacing w:val="-3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kurul,</w:t>
            </w:r>
            <w:r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topluluk,</w:t>
            </w:r>
            <w:r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komite</w:t>
            </w:r>
            <w:r w:rsidRPr="00B13B90">
              <w:rPr>
                <w:rFonts w:ascii="Garamond" w:hAnsi="Garamond"/>
                <w:spacing w:val="-6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veya</w:t>
            </w:r>
            <w:r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jüri</w:t>
            </w:r>
            <w:r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grubunda</w:t>
            </w:r>
            <w:r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rol</w:t>
            </w:r>
            <w:r w:rsidRPr="00B13B90">
              <w:rPr>
                <w:rFonts w:ascii="Garamond" w:hAnsi="Garamond"/>
                <w:spacing w:val="-5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alma</w:t>
            </w:r>
            <w:r w:rsidRPr="00B13B90">
              <w:rPr>
                <w:rFonts w:ascii="Garamond" w:hAnsi="Garamond"/>
                <w:spacing w:val="-1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durumu</w:t>
            </w:r>
          </w:p>
          <w:p w:rsidR="00666860" w:rsidRPr="00B13B90" w:rsidRDefault="00267D8A" w:rsidP="00D55FB4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rPr>
                <w:rFonts w:ascii="Garamond" w:hAnsi="Garamond"/>
                <w:sz w:val="20"/>
              </w:rPr>
            </w:pPr>
            <w:r w:rsidRPr="00B13B90">
              <w:rPr>
                <w:rFonts w:ascii="Garamond" w:hAnsi="Garamond"/>
                <w:sz w:val="18"/>
                <w:szCs w:val="18"/>
              </w:rPr>
              <w:t>Herhangi bir</w:t>
            </w:r>
            <w:r w:rsidRPr="00B13B90">
              <w:rPr>
                <w:rFonts w:ascii="Garamond" w:hAnsi="Garamond"/>
                <w:spacing w:val="-4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mali</w:t>
            </w:r>
            <w:r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veya mali</w:t>
            </w:r>
            <w:r w:rsidRPr="00B13B90">
              <w:rPr>
                <w:rFonts w:ascii="Garamond" w:hAnsi="Garamond"/>
                <w:spacing w:val="-2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olmayan</w:t>
            </w:r>
            <w:r w:rsidRPr="00B13B90">
              <w:rPr>
                <w:rFonts w:ascii="Garamond" w:hAnsi="Garamond"/>
                <w:spacing w:val="-4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çıkar</w:t>
            </w:r>
            <w:r w:rsidRPr="00B13B90">
              <w:rPr>
                <w:rFonts w:ascii="Garamond" w:hAnsi="Garamond"/>
                <w:spacing w:val="-5"/>
                <w:sz w:val="18"/>
                <w:szCs w:val="18"/>
              </w:rPr>
              <w:t xml:space="preserve"> </w:t>
            </w:r>
            <w:r w:rsidRPr="00B13B90">
              <w:rPr>
                <w:rFonts w:ascii="Garamond" w:hAnsi="Garamond"/>
                <w:sz w:val="18"/>
                <w:szCs w:val="18"/>
              </w:rPr>
              <w:t>(diğer)</w:t>
            </w:r>
          </w:p>
        </w:tc>
      </w:tr>
    </w:tbl>
    <w:p w:rsidR="00267D8A" w:rsidRPr="00B13B90" w:rsidRDefault="00267D8A">
      <w:pPr>
        <w:rPr>
          <w:rFonts w:ascii="Garamond" w:hAnsi="Garamond"/>
        </w:rPr>
      </w:pPr>
    </w:p>
    <w:tbl>
      <w:tblPr>
        <w:tblStyle w:val="TabloKlavuzu"/>
        <w:tblpPr w:leftFromText="141" w:rightFromText="141" w:vertAnchor="text" w:horzAnchor="margin" w:tblpX="250" w:tblpY="-25"/>
        <w:tblW w:w="0" w:type="auto"/>
        <w:tblLook w:val="04A0"/>
      </w:tblPr>
      <w:tblGrid>
        <w:gridCol w:w="3819"/>
        <w:gridCol w:w="3131"/>
        <w:gridCol w:w="2514"/>
      </w:tblGrid>
      <w:tr w:rsidR="005C3EA0" w:rsidRPr="00B13B90" w:rsidTr="005C3EA0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A0" w:rsidRPr="00B13B90" w:rsidRDefault="005C3EA0" w:rsidP="00D55FB4">
            <w:pPr>
              <w:pStyle w:val="TableParagraph"/>
              <w:spacing w:before="1"/>
              <w:ind w:left="188"/>
              <w:rPr>
                <w:rFonts w:ascii="Garamond" w:hAnsi="Garamond"/>
                <w:sz w:val="20"/>
              </w:rPr>
            </w:pPr>
            <w:r w:rsidRPr="00B13B90">
              <w:rPr>
                <w:rFonts w:ascii="Garamond" w:hAnsi="Garamond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B13B90">
              <w:rPr>
                <w:rFonts w:ascii="Garamond" w:hAnsi="Garamond"/>
                <w:sz w:val="20"/>
              </w:rPr>
              <w:instrText xml:space="preserve"> FORMCHECKBOX </w:instrText>
            </w:r>
            <w:r w:rsidRPr="00B13B90">
              <w:rPr>
                <w:rFonts w:ascii="Garamond" w:hAnsi="Garamond"/>
                <w:sz w:val="20"/>
              </w:rPr>
            </w:r>
            <w:r w:rsidRPr="00B13B90">
              <w:rPr>
                <w:rFonts w:ascii="Garamond" w:hAnsi="Garamond"/>
                <w:sz w:val="20"/>
              </w:rPr>
              <w:fldChar w:fldCharType="end"/>
            </w:r>
            <w:bookmarkEnd w:id="0"/>
            <w:r w:rsidR="00B13B90" w:rsidRPr="00B13B90">
              <w:rPr>
                <w:rFonts w:ascii="Garamond" w:hAnsi="Garamond"/>
                <w:sz w:val="20"/>
              </w:rPr>
              <w:t xml:space="preserve"> </w:t>
            </w:r>
            <w:r w:rsidRPr="00B13B90">
              <w:rPr>
                <w:rFonts w:ascii="Garamond" w:hAnsi="Garamond"/>
                <w:sz w:val="20"/>
              </w:rPr>
              <w:t>Çalışma için hiçbir kurum veya kişiden destek alınmamıştır</w:t>
            </w:r>
          </w:p>
        </w:tc>
      </w:tr>
      <w:tr w:rsidR="005C3EA0" w:rsidRPr="00B13B90" w:rsidTr="005C3EA0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A0" w:rsidRPr="00B13B90" w:rsidRDefault="005C3EA0" w:rsidP="00D55FB4">
            <w:pPr>
              <w:pStyle w:val="TableParagraph"/>
              <w:spacing w:before="1"/>
              <w:ind w:left="188"/>
              <w:rPr>
                <w:rFonts w:ascii="Garamond" w:hAnsi="Garamond"/>
                <w:sz w:val="20"/>
              </w:rPr>
            </w:pPr>
            <w:r w:rsidRPr="00B13B90">
              <w:rPr>
                <w:rFonts w:ascii="Garamond" w:hAnsi="Garamond"/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B13B90">
              <w:rPr>
                <w:rFonts w:ascii="Garamond" w:hAnsi="Garamond"/>
                <w:sz w:val="20"/>
              </w:rPr>
              <w:instrText xml:space="preserve"> FORMCHECKBOX </w:instrText>
            </w:r>
            <w:r w:rsidRPr="00B13B90">
              <w:rPr>
                <w:rFonts w:ascii="Garamond" w:hAnsi="Garamond"/>
                <w:sz w:val="20"/>
              </w:rPr>
            </w:r>
            <w:r w:rsidRPr="00B13B90">
              <w:rPr>
                <w:rFonts w:ascii="Garamond" w:hAnsi="Garamond"/>
                <w:sz w:val="20"/>
              </w:rPr>
              <w:fldChar w:fldCharType="end"/>
            </w:r>
            <w:bookmarkEnd w:id="1"/>
            <w:r w:rsidR="00B13B90" w:rsidRPr="00B13B90">
              <w:rPr>
                <w:rFonts w:ascii="Garamond" w:hAnsi="Garamond"/>
                <w:sz w:val="20"/>
              </w:rPr>
              <w:t xml:space="preserve"> </w:t>
            </w:r>
            <w:r w:rsidRPr="00B13B90">
              <w:rPr>
                <w:rFonts w:ascii="Garamond" w:hAnsi="Garamond"/>
                <w:sz w:val="20"/>
              </w:rPr>
              <w:t>Çalışmaya aşağıda adı belirtilmiş kurum/kişi destek olmuştur.</w:t>
            </w:r>
          </w:p>
        </w:tc>
      </w:tr>
      <w:tr w:rsidR="00D55FB4" w:rsidRPr="00B13B90" w:rsidTr="005C3EA0">
        <w:tc>
          <w:tcPr>
            <w:tcW w:w="3819" w:type="dxa"/>
            <w:tcBorders>
              <w:top w:val="single" w:sz="4" w:space="0" w:color="auto"/>
            </w:tcBorders>
          </w:tcPr>
          <w:p w:rsidR="00D55FB4" w:rsidRPr="00B13B90" w:rsidRDefault="00D55FB4" w:rsidP="00D55FB4">
            <w:pPr>
              <w:pStyle w:val="TableParagraph"/>
              <w:spacing w:before="1"/>
              <w:ind w:left="1258" w:right="1244"/>
              <w:jc w:val="center"/>
              <w:rPr>
                <w:rFonts w:ascii="Garamond" w:hAnsi="Garamond"/>
                <w:b/>
                <w:sz w:val="20"/>
              </w:rPr>
            </w:pPr>
            <w:r w:rsidRPr="00B13B90">
              <w:rPr>
                <w:rFonts w:ascii="Garamond" w:hAnsi="Garamond"/>
                <w:b/>
                <w:sz w:val="20"/>
              </w:rPr>
              <w:t>Kurum/Kişi</w:t>
            </w:r>
          </w:p>
        </w:tc>
        <w:tc>
          <w:tcPr>
            <w:tcW w:w="3131" w:type="dxa"/>
            <w:tcBorders>
              <w:top w:val="single" w:sz="4" w:space="0" w:color="auto"/>
            </w:tcBorders>
          </w:tcPr>
          <w:p w:rsidR="00D55FB4" w:rsidRPr="00B13B90" w:rsidRDefault="00D55FB4" w:rsidP="00D55FB4">
            <w:pPr>
              <w:pStyle w:val="TableParagraph"/>
              <w:spacing w:before="1"/>
              <w:ind w:left="1238"/>
              <w:rPr>
                <w:rFonts w:ascii="Garamond" w:hAnsi="Garamond"/>
                <w:b/>
                <w:sz w:val="20"/>
              </w:rPr>
            </w:pPr>
            <w:r w:rsidRPr="00B13B90">
              <w:rPr>
                <w:rFonts w:ascii="Garamond" w:hAnsi="Garamond"/>
                <w:b/>
                <w:sz w:val="20"/>
              </w:rPr>
              <w:t>Durum</w:t>
            </w:r>
            <w:r w:rsidRPr="00B13B90">
              <w:rPr>
                <w:rFonts w:ascii="Garamond" w:hAnsi="Garamond"/>
                <w:b/>
                <w:spacing w:val="-5"/>
                <w:sz w:val="20"/>
              </w:rPr>
              <w:t xml:space="preserve"> </w:t>
            </w:r>
            <w:r w:rsidRPr="00B13B90">
              <w:rPr>
                <w:rFonts w:ascii="Garamond" w:hAnsi="Garamond"/>
                <w:b/>
                <w:sz w:val="20"/>
              </w:rPr>
              <w:t>Tanımı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55FB4" w:rsidRPr="00B13B90" w:rsidRDefault="00D55FB4" w:rsidP="00D55FB4">
            <w:pPr>
              <w:pStyle w:val="TableParagraph"/>
              <w:spacing w:before="1"/>
              <w:ind w:left="188"/>
              <w:rPr>
                <w:rFonts w:ascii="Garamond" w:hAnsi="Garamond"/>
                <w:b/>
                <w:sz w:val="20"/>
              </w:rPr>
            </w:pPr>
            <w:r w:rsidRPr="00B13B90">
              <w:rPr>
                <w:rFonts w:ascii="Garamond" w:hAnsi="Garamond"/>
                <w:b/>
                <w:sz w:val="20"/>
              </w:rPr>
              <w:t>Katkı</w:t>
            </w:r>
            <w:r w:rsidRPr="00B13B90">
              <w:rPr>
                <w:rFonts w:ascii="Garamond" w:hAnsi="Garamond"/>
                <w:b/>
                <w:spacing w:val="-3"/>
                <w:sz w:val="20"/>
              </w:rPr>
              <w:t xml:space="preserve"> </w:t>
            </w:r>
            <w:r w:rsidRPr="00B13B90">
              <w:rPr>
                <w:rFonts w:ascii="Garamond" w:hAnsi="Garamond"/>
                <w:b/>
                <w:sz w:val="20"/>
              </w:rPr>
              <w:t>Oranı</w:t>
            </w:r>
            <w:r w:rsidRPr="00B13B90">
              <w:rPr>
                <w:rFonts w:ascii="Garamond" w:hAnsi="Garamond"/>
                <w:b/>
                <w:spacing w:val="-2"/>
                <w:sz w:val="20"/>
              </w:rPr>
              <w:t xml:space="preserve"> </w:t>
            </w:r>
            <w:r w:rsidRPr="00B13B90">
              <w:rPr>
                <w:rFonts w:ascii="Garamond" w:hAnsi="Garamond"/>
                <w:b/>
                <w:sz w:val="20"/>
              </w:rPr>
              <w:t>(%)</w:t>
            </w:r>
          </w:p>
        </w:tc>
      </w:tr>
      <w:tr w:rsidR="00D55FB4" w:rsidRPr="00B13B90" w:rsidTr="00D55FB4">
        <w:tc>
          <w:tcPr>
            <w:tcW w:w="3819" w:type="dxa"/>
          </w:tcPr>
          <w:p w:rsidR="00D55FB4" w:rsidRPr="00B13B90" w:rsidRDefault="00D55FB4" w:rsidP="00D55FB4">
            <w:pPr>
              <w:rPr>
                <w:rFonts w:ascii="Garamond" w:hAnsi="Garamond"/>
              </w:rPr>
            </w:pPr>
          </w:p>
        </w:tc>
        <w:tc>
          <w:tcPr>
            <w:tcW w:w="3131" w:type="dxa"/>
          </w:tcPr>
          <w:p w:rsidR="00D55FB4" w:rsidRPr="00B13B90" w:rsidRDefault="00D55FB4" w:rsidP="00D55FB4">
            <w:pPr>
              <w:rPr>
                <w:rFonts w:ascii="Garamond" w:hAnsi="Garamond"/>
              </w:rPr>
            </w:pPr>
          </w:p>
        </w:tc>
        <w:tc>
          <w:tcPr>
            <w:tcW w:w="2514" w:type="dxa"/>
          </w:tcPr>
          <w:p w:rsidR="00D55FB4" w:rsidRPr="00B13B90" w:rsidRDefault="00D55FB4" w:rsidP="00D55FB4">
            <w:pPr>
              <w:rPr>
                <w:rFonts w:ascii="Garamond" w:hAnsi="Garamond"/>
              </w:rPr>
            </w:pPr>
          </w:p>
        </w:tc>
      </w:tr>
      <w:tr w:rsidR="00D55FB4" w:rsidRPr="00B13B90" w:rsidTr="00D55FB4">
        <w:tc>
          <w:tcPr>
            <w:tcW w:w="3819" w:type="dxa"/>
          </w:tcPr>
          <w:p w:rsidR="00D55FB4" w:rsidRPr="00B13B90" w:rsidRDefault="00D55FB4" w:rsidP="00D55FB4">
            <w:pPr>
              <w:rPr>
                <w:rFonts w:ascii="Garamond" w:hAnsi="Garamond"/>
              </w:rPr>
            </w:pPr>
          </w:p>
        </w:tc>
        <w:tc>
          <w:tcPr>
            <w:tcW w:w="3131" w:type="dxa"/>
          </w:tcPr>
          <w:p w:rsidR="00D55FB4" w:rsidRPr="00B13B90" w:rsidRDefault="00D55FB4" w:rsidP="00D55FB4">
            <w:pPr>
              <w:rPr>
                <w:rFonts w:ascii="Garamond" w:hAnsi="Garamond"/>
              </w:rPr>
            </w:pPr>
          </w:p>
        </w:tc>
        <w:tc>
          <w:tcPr>
            <w:tcW w:w="2514" w:type="dxa"/>
          </w:tcPr>
          <w:p w:rsidR="00D55FB4" w:rsidRPr="00B13B90" w:rsidRDefault="00D55FB4" w:rsidP="00D55FB4">
            <w:pPr>
              <w:rPr>
                <w:rFonts w:ascii="Garamond" w:hAnsi="Garamond"/>
              </w:rPr>
            </w:pPr>
          </w:p>
        </w:tc>
      </w:tr>
    </w:tbl>
    <w:p w:rsidR="00D55FB4" w:rsidRPr="00B13B90" w:rsidRDefault="00D55FB4">
      <w:pPr>
        <w:rPr>
          <w:rFonts w:ascii="Garamond" w:hAnsi="Garamond"/>
        </w:rPr>
      </w:pPr>
    </w:p>
    <w:sectPr w:rsidR="00D55FB4" w:rsidRPr="00B13B90" w:rsidSect="00666860">
      <w:type w:val="continuous"/>
      <w:pgSz w:w="11910" w:h="16840"/>
      <w:pgMar w:top="700" w:right="1100" w:bottom="280" w:left="11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B20A3"/>
    <w:multiLevelType w:val="hybridMultilevel"/>
    <w:tmpl w:val="B13CC3A6"/>
    <w:lvl w:ilvl="0" w:tplc="67B0242E">
      <w:start w:val="1"/>
      <w:numFmt w:val="lowerLetter"/>
      <w:lvlText w:val="%1)"/>
      <w:lvlJc w:val="left"/>
      <w:pPr>
        <w:ind w:left="330" w:hanging="221"/>
        <w:jc w:val="left"/>
      </w:pPr>
      <w:rPr>
        <w:rFonts w:ascii="Cambria" w:eastAsia="Cambria" w:hAnsi="Cambria" w:cs="Cambria" w:hint="default"/>
        <w:spacing w:val="0"/>
        <w:w w:val="100"/>
        <w:sz w:val="20"/>
        <w:szCs w:val="20"/>
        <w:lang w:val="tr-TR" w:eastAsia="en-US" w:bidi="ar-SA"/>
      </w:rPr>
    </w:lvl>
    <w:lvl w:ilvl="1" w:tplc="621A103C">
      <w:numFmt w:val="bullet"/>
      <w:lvlText w:val="•"/>
      <w:lvlJc w:val="left"/>
      <w:pPr>
        <w:ind w:left="1237" w:hanging="221"/>
      </w:pPr>
      <w:rPr>
        <w:rFonts w:hint="default"/>
        <w:lang w:val="tr-TR" w:eastAsia="en-US" w:bidi="ar-SA"/>
      </w:rPr>
    </w:lvl>
    <w:lvl w:ilvl="2" w:tplc="1A08156A">
      <w:numFmt w:val="bullet"/>
      <w:lvlText w:val="•"/>
      <w:lvlJc w:val="left"/>
      <w:pPr>
        <w:ind w:left="2135" w:hanging="221"/>
      </w:pPr>
      <w:rPr>
        <w:rFonts w:hint="default"/>
        <w:lang w:val="tr-TR" w:eastAsia="en-US" w:bidi="ar-SA"/>
      </w:rPr>
    </w:lvl>
    <w:lvl w:ilvl="3" w:tplc="C75A71D6">
      <w:numFmt w:val="bullet"/>
      <w:lvlText w:val="•"/>
      <w:lvlJc w:val="left"/>
      <w:pPr>
        <w:ind w:left="3033" w:hanging="221"/>
      </w:pPr>
      <w:rPr>
        <w:rFonts w:hint="default"/>
        <w:lang w:val="tr-TR" w:eastAsia="en-US" w:bidi="ar-SA"/>
      </w:rPr>
    </w:lvl>
    <w:lvl w:ilvl="4" w:tplc="BC885C18">
      <w:numFmt w:val="bullet"/>
      <w:lvlText w:val="•"/>
      <w:lvlJc w:val="left"/>
      <w:pPr>
        <w:ind w:left="3931" w:hanging="221"/>
      </w:pPr>
      <w:rPr>
        <w:rFonts w:hint="default"/>
        <w:lang w:val="tr-TR" w:eastAsia="en-US" w:bidi="ar-SA"/>
      </w:rPr>
    </w:lvl>
    <w:lvl w:ilvl="5" w:tplc="6A06EFD8">
      <w:numFmt w:val="bullet"/>
      <w:lvlText w:val="•"/>
      <w:lvlJc w:val="left"/>
      <w:pPr>
        <w:ind w:left="4829" w:hanging="221"/>
      </w:pPr>
      <w:rPr>
        <w:rFonts w:hint="default"/>
        <w:lang w:val="tr-TR" w:eastAsia="en-US" w:bidi="ar-SA"/>
      </w:rPr>
    </w:lvl>
    <w:lvl w:ilvl="6" w:tplc="C2CEE8A4">
      <w:numFmt w:val="bullet"/>
      <w:lvlText w:val="•"/>
      <w:lvlJc w:val="left"/>
      <w:pPr>
        <w:ind w:left="5726" w:hanging="221"/>
      </w:pPr>
      <w:rPr>
        <w:rFonts w:hint="default"/>
        <w:lang w:val="tr-TR" w:eastAsia="en-US" w:bidi="ar-SA"/>
      </w:rPr>
    </w:lvl>
    <w:lvl w:ilvl="7" w:tplc="62048A58">
      <w:numFmt w:val="bullet"/>
      <w:lvlText w:val="•"/>
      <w:lvlJc w:val="left"/>
      <w:pPr>
        <w:ind w:left="6624" w:hanging="221"/>
      </w:pPr>
      <w:rPr>
        <w:rFonts w:hint="default"/>
        <w:lang w:val="tr-TR" w:eastAsia="en-US" w:bidi="ar-SA"/>
      </w:rPr>
    </w:lvl>
    <w:lvl w:ilvl="8" w:tplc="B566BA30">
      <w:numFmt w:val="bullet"/>
      <w:lvlText w:val="•"/>
      <w:lvlJc w:val="left"/>
      <w:pPr>
        <w:ind w:left="7522" w:hanging="22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formsDesign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66860"/>
    <w:rsid w:val="00174D10"/>
    <w:rsid w:val="00267D8A"/>
    <w:rsid w:val="005C3EA0"/>
    <w:rsid w:val="00666860"/>
    <w:rsid w:val="00B13B90"/>
    <w:rsid w:val="00D55FB4"/>
    <w:rsid w:val="00FE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6860"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66860"/>
  </w:style>
  <w:style w:type="paragraph" w:styleId="KonuBal">
    <w:name w:val="Title"/>
    <w:basedOn w:val="Normal"/>
    <w:uiPriority w:val="1"/>
    <w:qFormat/>
    <w:rsid w:val="00666860"/>
    <w:pPr>
      <w:spacing w:before="100"/>
      <w:ind w:left="2653" w:right="265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66860"/>
  </w:style>
  <w:style w:type="paragraph" w:customStyle="1" w:styleId="TableParagraph">
    <w:name w:val="Table Paragraph"/>
    <w:basedOn w:val="Normal"/>
    <w:uiPriority w:val="1"/>
    <w:qFormat/>
    <w:rsid w:val="00666860"/>
  </w:style>
  <w:style w:type="paragraph" w:styleId="BalonMetni">
    <w:name w:val="Balloon Text"/>
    <w:basedOn w:val="Normal"/>
    <w:link w:val="BalonMetniChar"/>
    <w:uiPriority w:val="99"/>
    <w:semiHidden/>
    <w:unhideWhenUsed/>
    <w:rsid w:val="00174D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D10"/>
    <w:rPr>
      <w:rFonts w:ascii="Tahoma" w:eastAsia="Cambria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174D1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D55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5C3E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tor@toplumvekultu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CGTYSRP</cp:lastModifiedBy>
  <cp:revision>3</cp:revision>
  <dcterms:created xsi:type="dcterms:W3CDTF">2022-01-02T16:44:00Z</dcterms:created>
  <dcterms:modified xsi:type="dcterms:W3CDTF">2022-01-08T19:15:00Z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2022-01-02T00:00:00Z</vt:filetime>
  </property>
</Properties>
</file>