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77C2" w14:textId="77777777" w:rsidR="00747DFB" w:rsidRDefault="00747DFB" w:rsidP="007641FD">
      <w:pPr>
        <w:pStyle w:val="CM7"/>
        <w:spacing w:after="0"/>
        <w:contextualSpacing/>
        <w:jc w:val="center"/>
        <w:rPr>
          <w:rFonts w:ascii="Garamond" w:hAnsi="Garamond"/>
          <w:b/>
          <w:sz w:val="48"/>
          <w:szCs w:val="48"/>
          <w:lang w:val="en-GB"/>
        </w:rPr>
      </w:pPr>
    </w:p>
    <w:p w14:paraId="113C4701" w14:textId="5F33ED89" w:rsidR="005B0302" w:rsidRPr="007952CA" w:rsidRDefault="007952CA" w:rsidP="007641FD">
      <w:pPr>
        <w:pStyle w:val="CM7"/>
        <w:spacing w:after="0"/>
        <w:contextualSpacing/>
        <w:jc w:val="center"/>
        <w:rPr>
          <w:rFonts w:ascii="Garamond" w:hAnsi="Garamond"/>
          <w:b/>
          <w:sz w:val="48"/>
          <w:szCs w:val="48"/>
          <w:lang w:val="en-GB"/>
        </w:rPr>
      </w:pPr>
      <w:r w:rsidRPr="007952CA">
        <w:rPr>
          <w:rFonts w:ascii="Garamond" w:hAnsi="Garamond"/>
          <w:b/>
          <w:sz w:val="48"/>
          <w:szCs w:val="48"/>
          <w:lang w:val="en-GB"/>
        </w:rPr>
        <w:t xml:space="preserve">Copyright Transfer Agreement </w:t>
      </w:r>
      <w:r>
        <w:rPr>
          <w:rFonts w:ascii="Garamond" w:hAnsi="Garamond"/>
          <w:b/>
          <w:sz w:val="48"/>
          <w:szCs w:val="48"/>
          <w:lang w:val="en-GB"/>
        </w:rPr>
        <w:t>Form</w:t>
      </w:r>
    </w:p>
    <w:p w14:paraId="0D364584" w14:textId="77777777" w:rsidR="00747DFB" w:rsidRDefault="00747DFB" w:rsidP="007641FD">
      <w:pPr>
        <w:pStyle w:val="CM7"/>
        <w:spacing w:after="0"/>
        <w:contextualSpacing/>
        <w:jc w:val="center"/>
        <w:rPr>
          <w:rFonts w:ascii="Garamond" w:hAnsi="Garamond" w:cs="Calibri"/>
          <w:b/>
          <w:sz w:val="20"/>
          <w:szCs w:val="20"/>
          <w:lang w:val="en-GB"/>
        </w:rPr>
      </w:pPr>
      <w:bookmarkStart w:id="0" w:name="OLE_LINK5"/>
      <w:bookmarkStart w:id="1" w:name="OLE_LINK6"/>
    </w:p>
    <w:p w14:paraId="507CB672" w14:textId="52FB4942" w:rsidR="005B0302" w:rsidRPr="00DA5ECA" w:rsidRDefault="00D673EB" w:rsidP="007641FD">
      <w:pPr>
        <w:pStyle w:val="CM7"/>
        <w:spacing w:after="0"/>
        <w:contextualSpacing/>
        <w:jc w:val="center"/>
        <w:rPr>
          <w:rFonts w:ascii="Garamond" w:hAnsi="Garamond" w:cs="Calibri"/>
          <w:b/>
          <w:sz w:val="20"/>
          <w:szCs w:val="20"/>
          <w:lang w:val="en-GB"/>
        </w:rPr>
      </w:pPr>
      <w:r>
        <w:rPr>
          <w:rFonts w:ascii="Garamond" w:hAnsi="Garamond" w:cs="Calibri"/>
          <w:b/>
          <w:sz w:val="20"/>
          <w:szCs w:val="20"/>
          <w:lang w:val="en-GB"/>
        </w:rPr>
        <w:t xml:space="preserve">International Journal of Computers in Education </w:t>
      </w:r>
      <w:r w:rsidR="0081507A">
        <w:rPr>
          <w:rFonts w:ascii="Garamond" w:hAnsi="Garamond" w:cs="Calibri"/>
          <w:b/>
          <w:sz w:val="20"/>
          <w:szCs w:val="20"/>
          <w:lang w:val="en-GB"/>
        </w:rPr>
        <w:t>(</w:t>
      </w:r>
      <w:proofErr w:type="spellStart"/>
      <w:r>
        <w:rPr>
          <w:rFonts w:ascii="Garamond" w:hAnsi="Garamond" w:cs="Calibri"/>
          <w:b/>
          <w:sz w:val="20"/>
          <w:szCs w:val="20"/>
          <w:lang w:val="en-GB"/>
        </w:rPr>
        <w:t>IJCe</w:t>
      </w:r>
      <w:proofErr w:type="spellEnd"/>
      <w:r w:rsidR="007B0714">
        <w:rPr>
          <w:rFonts w:ascii="Garamond" w:hAnsi="Garamond" w:cs="Calibri"/>
          <w:b/>
          <w:sz w:val="20"/>
          <w:szCs w:val="20"/>
          <w:lang w:val="en-GB"/>
        </w:rPr>
        <w:t xml:space="preserve"> in short)</w:t>
      </w:r>
    </w:p>
    <w:bookmarkEnd w:id="0"/>
    <w:bookmarkEnd w:id="1"/>
    <w:p w14:paraId="5B701F62" w14:textId="5C578CFC" w:rsidR="007641FD" w:rsidRPr="00E341F6" w:rsidRDefault="007641FD" w:rsidP="007641FD">
      <w:pPr>
        <w:pStyle w:val="CM7"/>
        <w:spacing w:after="0"/>
        <w:contextualSpacing/>
        <w:jc w:val="center"/>
        <w:rPr>
          <w:rFonts w:ascii="Garamond" w:hAnsi="Garamond" w:cs="Calibri"/>
          <w:sz w:val="20"/>
          <w:szCs w:val="20"/>
          <w:lang w:val="en-GB"/>
        </w:rPr>
      </w:pPr>
      <w:r w:rsidRPr="00E341F6">
        <w:rPr>
          <w:rFonts w:ascii="Garamond" w:hAnsi="Garamond" w:cs="Calibri"/>
          <w:sz w:val="20"/>
          <w:szCs w:val="20"/>
          <w:lang w:val="en-GB"/>
        </w:rPr>
        <w:t xml:space="preserve">(Please fill in the form, sign, scan and </w:t>
      </w:r>
      <w:r w:rsidR="00FB2B84">
        <w:rPr>
          <w:rFonts w:ascii="Garamond" w:hAnsi="Garamond" w:cs="Calibri"/>
          <w:sz w:val="20"/>
          <w:szCs w:val="20"/>
          <w:lang w:val="en-GB"/>
        </w:rPr>
        <w:t>submit to the journal system</w:t>
      </w:r>
      <w:r w:rsidRPr="00E341F6">
        <w:rPr>
          <w:rFonts w:ascii="Garamond" w:hAnsi="Garamond" w:cs="Calibri"/>
          <w:sz w:val="20"/>
          <w:szCs w:val="20"/>
          <w:lang w:val="en-GB"/>
        </w:rPr>
        <w:t>)</w:t>
      </w:r>
    </w:p>
    <w:p w14:paraId="3F64E0B5" w14:textId="77777777" w:rsidR="00216D4F" w:rsidRPr="00216D4F" w:rsidRDefault="00216D4F" w:rsidP="00216D4F">
      <w:pPr>
        <w:pStyle w:val="Default"/>
        <w:rPr>
          <w:lang w:val="en-GB"/>
        </w:rPr>
      </w:pPr>
    </w:p>
    <w:p w14:paraId="6EE125F7" w14:textId="761598F0" w:rsidR="00216D4F" w:rsidRDefault="00216D4F" w:rsidP="00216D4F">
      <w:pPr>
        <w:pStyle w:val="Default"/>
        <w:jc w:val="center"/>
        <w:rPr>
          <w:rFonts w:ascii="Garamond" w:hAnsi="Garamond" w:cs="Calibri"/>
          <w:b/>
          <w:color w:val="auto"/>
          <w:sz w:val="20"/>
          <w:szCs w:val="20"/>
          <w:lang w:val="en-GB"/>
        </w:rPr>
      </w:pPr>
      <w:r w:rsidRPr="00216D4F">
        <w:rPr>
          <w:rFonts w:ascii="Garamond" w:hAnsi="Garamond" w:cs="Calibri"/>
          <w:b/>
          <w:color w:val="auto"/>
          <w:sz w:val="20"/>
          <w:szCs w:val="20"/>
          <w:lang w:val="en-GB"/>
        </w:rPr>
        <w:t>Please note that ALL AUTHORS MUST FILL OUT AND SIGN THIS</w:t>
      </w:r>
      <w:r>
        <w:rPr>
          <w:rFonts w:ascii="Garamond" w:hAnsi="Garamond" w:cs="Calibri"/>
          <w:b/>
          <w:color w:val="auto"/>
          <w:sz w:val="20"/>
          <w:szCs w:val="20"/>
          <w:lang w:val="en-GB"/>
        </w:rPr>
        <w:t xml:space="preserve"> </w:t>
      </w:r>
      <w:r w:rsidRPr="00216D4F">
        <w:rPr>
          <w:rFonts w:ascii="Garamond" w:hAnsi="Garamond" w:cs="Calibri"/>
          <w:b/>
          <w:color w:val="auto"/>
          <w:sz w:val="20"/>
          <w:szCs w:val="20"/>
          <w:lang w:val="en-GB"/>
        </w:rPr>
        <w:t>AGREEMENT. A signed copy of this form is considered legally</w:t>
      </w:r>
      <w:r>
        <w:rPr>
          <w:rFonts w:ascii="Garamond" w:hAnsi="Garamond" w:cs="Calibri"/>
          <w:b/>
          <w:color w:val="auto"/>
          <w:sz w:val="20"/>
          <w:szCs w:val="20"/>
          <w:lang w:val="en-GB"/>
        </w:rPr>
        <w:t xml:space="preserve"> </w:t>
      </w:r>
      <w:r w:rsidRPr="00216D4F">
        <w:rPr>
          <w:rFonts w:ascii="Garamond" w:hAnsi="Garamond" w:cs="Calibri"/>
          <w:b/>
          <w:color w:val="auto"/>
          <w:sz w:val="20"/>
          <w:szCs w:val="20"/>
          <w:lang w:val="en-GB"/>
        </w:rPr>
        <w:t>binding.</w:t>
      </w:r>
    </w:p>
    <w:p w14:paraId="35993409" w14:textId="77777777" w:rsidR="00747DFB" w:rsidRPr="00216D4F" w:rsidRDefault="00747DFB" w:rsidP="00216D4F">
      <w:pPr>
        <w:pStyle w:val="Default"/>
        <w:jc w:val="center"/>
        <w:rPr>
          <w:rFonts w:ascii="Garamond" w:hAnsi="Garamond" w:cs="Calibri"/>
          <w:b/>
          <w:color w:val="auto"/>
          <w:sz w:val="20"/>
          <w:szCs w:val="20"/>
          <w:lang w:val="en-GB"/>
        </w:rPr>
      </w:pPr>
    </w:p>
    <w:p w14:paraId="7770E8FC" w14:textId="77777777" w:rsidR="007641FD" w:rsidRPr="00703965" w:rsidRDefault="007641FD" w:rsidP="007641FD">
      <w:pPr>
        <w:pStyle w:val="CM1"/>
        <w:spacing w:line="240" w:lineRule="auto"/>
        <w:contextualSpacing/>
        <w:rPr>
          <w:rFonts w:ascii="Garamond" w:hAnsi="Garamond" w:cs="Times"/>
          <w:sz w:val="18"/>
          <w:szCs w:val="18"/>
          <w:lang w:val="en-GB"/>
        </w:rPr>
      </w:pPr>
    </w:p>
    <w:tbl>
      <w:tblPr>
        <w:tblStyle w:val="TableGrid"/>
        <w:tblW w:w="10213" w:type="dxa"/>
        <w:tblInd w:w="108" w:type="dxa"/>
        <w:shd w:val="clear" w:color="auto" w:fill="FFFFFF" w:themeFill="background1"/>
        <w:tblLayout w:type="fixed"/>
        <w:tblLook w:val="04A0" w:firstRow="1" w:lastRow="0" w:firstColumn="1" w:lastColumn="0" w:noHBand="0" w:noVBand="1"/>
      </w:tblPr>
      <w:tblGrid>
        <w:gridCol w:w="2297"/>
        <w:gridCol w:w="1701"/>
        <w:gridCol w:w="851"/>
        <w:gridCol w:w="425"/>
        <w:gridCol w:w="2410"/>
        <w:gridCol w:w="708"/>
        <w:gridCol w:w="284"/>
        <w:gridCol w:w="1537"/>
      </w:tblGrid>
      <w:tr w:rsidR="00DA5ECA" w:rsidRPr="00703965" w14:paraId="00D2BEF0" w14:textId="77777777" w:rsidTr="00E341F6">
        <w:trPr>
          <w:trHeight w:val="360"/>
        </w:trPr>
        <w:tc>
          <w:tcPr>
            <w:tcW w:w="2297" w:type="dxa"/>
            <w:shd w:val="clear" w:color="auto" w:fill="FFFFFF" w:themeFill="background1"/>
            <w:vAlign w:val="center"/>
          </w:tcPr>
          <w:p w14:paraId="41A70B73" w14:textId="65DB78CB" w:rsidR="00DA5ECA" w:rsidRPr="00703965" w:rsidRDefault="00216D4F" w:rsidP="00E341F6">
            <w:pPr>
              <w:autoSpaceDE w:val="0"/>
              <w:autoSpaceDN w:val="0"/>
              <w:adjustRightInd w:val="0"/>
              <w:spacing w:line="36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Title of Manuscript</w:t>
            </w:r>
            <w:r w:rsidR="00E341F6">
              <w:rPr>
                <w:rFonts w:ascii="Garamond" w:hAnsi="Garamond" w:cs="Arial"/>
                <w:b/>
                <w:color w:val="000000"/>
                <w:sz w:val="20"/>
                <w:szCs w:val="20"/>
                <w:lang w:eastAsia="tr-TR"/>
              </w:rPr>
              <w:t>:</w:t>
            </w:r>
          </w:p>
        </w:tc>
        <w:tc>
          <w:tcPr>
            <w:tcW w:w="7916" w:type="dxa"/>
            <w:gridSpan w:val="7"/>
            <w:shd w:val="clear" w:color="auto" w:fill="FFFFFF" w:themeFill="background1"/>
            <w:vAlign w:val="center"/>
          </w:tcPr>
          <w:p w14:paraId="406F1704" w14:textId="32A3D825" w:rsidR="00DA5ECA" w:rsidRPr="001F4413" w:rsidRDefault="00DA5ECA" w:rsidP="00E341F6">
            <w:pPr>
              <w:autoSpaceDE w:val="0"/>
              <w:autoSpaceDN w:val="0"/>
              <w:adjustRightInd w:val="0"/>
              <w:spacing w:line="360" w:lineRule="auto"/>
              <w:jc w:val="both"/>
              <w:rPr>
                <w:rFonts w:ascii="Garamond" w:hAnsi="Garamond" w:cs="Arial"/>
                <w:b/>
                <w:color w:val="000000"/>
                <w:lang w:eastAsia="tr-TR"/>
              </w:rPr>
            </w:pPr>
          </w:p>
        </w:tc>
      </w:tr>
      <w:tr w:rsidR="005B0302" w:rsidRPr="00703965" w14:paraId="732AACFF" w14:textId="77777777" w:rsidTr="00E341F6">
        <w:trPr>
          <w:trHeight w:val="382"/>
        </w:trPr>
        <w:tc>
          <w:tcPr>
            <w:tcW w:w="2297" w:type="dxa"/>
            <w:shd w:val="clear" w:color="auto" w:fill="FFFFFF" w:themeFill="background1"/>
            <w:vAlign w:val="center"/>
          </w:tcPr>
          <w:p w14:paraId="2FF39F6E" w14:textId="2FB5FCFB" w:rsidR="005B0302" w:rsidRPr="00703965" w:rsidRDefault="00216D4F" w:rsidP="00E341F6">
            <w:pPr>
              <w:autoSpaceDE w:val="0"/>
              <w:autoSpaceDN w:val="0"/>
              <w:adjustRightInd w:val="0"/>
              <w:spacing w:line="360" w:lineRule="auto"/>
              <w:jc w:val="both"/>
              <w:rPr>
                <w:rFonts w:ascii="Garamond" w:hAnsi="Garamond" w:cs="Arial"/>
                <w:b/>
                <w:color w:val="000000"/>
                <w:sz w:val="20"/>
                <w:szCs w:val="20"/>
                <w:lang w:eastAsia="tr-TR"/>
              </w:rPr>
            </w:pPr>
            <w:r w:rsidRPr="00216D4F">
              <w:rPr>
                <w:rFonts w:ascii="Garamond" w:hAnsi="Garamond" w:cs="Arial"/>
                <w:b/>
                <w:color w:val="000000"/>
                <w:sz w:val="20"/>
                <w:szCs w:val="20"/>
                <w:lang w:eastAsia="tr-TR"/>
              </w:rPr>
              <w:t>Corresponding Author</w:t>
            </w:r>
            <w:r w:rsidR="00E341F6">
              <w:rPr>
                <w:rFonts w:ascii="Garamond" w:hAnsi="Garamond" w:cs="Arial"/>
                <w:b/>
                <w:color w:val="000000"/>
                <w:sz w:val="20"/>
                <w:szCs w:val="20"/>
                <w:lang w:eastAsia="tr-TR"/>
              </w:rPr>
              <w:t>:</w:t>
            </w:r>
          </w:p>
        </w:tc>
        <w:tc>
          <w:tcPr>
            <w:tcW w:w="7916" w:type="dxa"/>
            <w:gridSpan w:val="7"/>
            <w:shd w:val="clear" w:color="auto" w:fill="FFFFFF" w:themeFill="background1"/>
            <w:vAlign w:val="center"/>
          </w:tcPr>
          <w:p w14:paraId="3038192D" w14:textId="4666DE81" w:rsidR="005B0302" w:rsidRPr="001F4413" w:rsidRDefault="005B0302" w:rsidP="00E341F6">
            <w:pPr>
              <w:autoSpaceDE w:val="0"/>
              <w:autoSpaceDN w:val="0"/>
              <w:adjustRightInd w:val="0"/>
              <w:spacing w:line="360" w:lineRule="auto"/>
              <w:jc w:val="both"/>
              <w:rPr>
                <w:rFonts w:ascii="Garamond" w:hAnsi="Garamond" w:cs="Arial"/>
                <w:b/>
                <w:color w:val="000000"/>
                <w:lang w:eastAsia="tr-TR"/>
              </w:rPr>
            </w:pPr>
          </w:p>
        </w:tc>
      </w:tr>
      <w:tr w:rsidR="005B0302" w:rsidRPr="00703965" w14:paraId="23A2C4F8" w14:textId="77777777" w:rsidTr="00E341F6">
        <w:trPr>
          <w:trHeight w:val="120"/>
        </w:trPr>
        <w:tc>
          <w:tcPr>
            <w:tcW w:w="2297" w:type="dxa"/>
            <w:shd w:val="clear" w:color="auto" w:fill="FFFFFF" w:themeFill="background1"/>
            <w:vAlign w:val="center"/>
          </w:tcPr>
          <w:p w14:paraId="473BAC6F" w14:textId="77777777" w:rsidR="005B0302" w:rsidRPr="00703965" w:rsidRDefault="005B0302" w:rsidP="00E341F6">
            <w:pPr>
              <w:autoSpaceDE w:val="0"/>
              <w:autoSpaceDN w:val="0"/>
              <w:adjustRightInd w:val="0"/>
              <w:spacing w:line="36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Address:</w:t>
            </w:r>
          </w:p>
        </w:tc>
        <w:tc>
          <w:tcPr>
            <w:tcW w:w="7916" w:type="dxa"/>
            <w:gridSpan w:val="7"/>
            <w:shd w:val="clear" w:color="auto" w:fill="FFFFFF" w:themeFill="background1"/>
            <w:vAlign w:val="center"/>
          </w:tcPr>
          <w:p w14:paraId="5752EEDF" w14:textId="7372D4ED" w:rsidR="005B0302" w:rsidRPr="00DA5ECA" w:rsidRDefault="005B0302" w:rsidP="00E341F6">
            <w:pPr>
              <w:autoSpaceDE w:val="0"/>
              <w:autoSpaceDN w:val="0"/>
              <w:adjustRightInd w:val="0"/>
              <w:spacing w:line="360" w:lineRule="auto"/>
              <w:jc w:val="both"/>
              <w:rPr>
                <w:rFonts w:ascii="Garamond" w:hAnsi="Garamond" w:cs="Arial"/>
                <w:b/>
                <w:color w:val="000000"/>
                <w:sz w:val="18"/>
                <w:szCs w:val="18"/>
                <w:lang w:eastAsia="tr-TR"/>
              </w:rPr>
            </w:pPr>
          </w:p>
        </w:tc>
      </w:tr>
      <w:tr w:rsidR="00E341F6" w:rsidRPr="00703965" w14:paraId="64545131" w14:textId="77777777" w:rsidTr="00E341F6">
        <w:trPr>
          <w:trHeight w:val="401"/>
        </w:trPr>
        <w:tc>
          <w:tcPr>
            <w:tcW w:w="2297" w:type="dxa"/>
            <w:shd w:val="clear" w:color="auto" w:fill="FFFFFF" w:themeFill="background1"/>
            <w:vAlign w:val="center"/>
          </w:tcPr>
          <w:p w14:paraId="366B1D69" w14:textId="77777777" w:rsidR="00E341F6" w:rsidRPr="00703965" w:rsidRDefault="00E341F6" w:rsidP="00E341F6">
            <w:pPr>
              <w:autoSpaceDE w:val="0"/>
              <w:autoSpaceDN w:val="0"/>
              <w:adjustRightInd w:val="0"/>
              <w:spacing w:line="360" w:lineRule="auto"/>
              <w:jc w:val="both"/>
              <w:rPr>
                <w:rFonts w:ascii="Garamond" w:hAnsi="Garamond" w:cs="Arial"/>
                <w:b/>
                <w:color w:val="000000"/>
                <w:sz w:val="20"/>
                <w:szCs w:val="20"/>
                <w:lang w:eastAsia="tr-TR"/>
              </w:rPr>
            </w:pPr>
            <w:bookmarkStart w:id="2" w:name="_Hlk361733789"/>
            <w:r w:rsidRPr="00703965">
              <w:rPr>
                <w:rFonts w:ascii="Garamond" w:hAnsi="Garamond" w:cs="Arial"/>
                <w:b/>
                <w:color w:val="000000"/>
                <w:sz w:val="20"/>
                <w:szCs w:val="20"/>
                <w:lang w:eastAsia="tr-TR"/>
              </w:rPr>
              <w:t>Telephone No:</w:t>
            </w:r>
          </w:p>
        </w:tc>
        <w:tc>
          <w:tcPr>
            <w:tcW w:w="1701" w:type="dxa"/>
            <w:shd w:val="clear" w:color="auto" w:fill="FFFFFF" w:themeFill="background1"/>
            <w:vAlign w:val="center"/>
          </w:tcPr>
          <w:p w14:paraId="46540B47" w14:textId="17641BCF" w:rsidR="00E341F6" w:rsidRPr="00DA5ECA" w:rsidRDefault="00E341F6" w:rsidP="00E341F6">
            <w:pPr>
              <w:autoSpaceDE w:val="0"/>
              <w:autoSpaceDN w:val="0"/>
              <w:adjustRightInd w:val="0"/>
              <w:spacing w:line="360" w:lineRule="auto"/>
              <w:jc w:val="both"/>
              <w:rPr>
                <w:rFonts w:ascii="Garamond" w:hAnsi="Garamond" w:cs="Arial"/>
                <w:b/>
                <w:color w:val="000000"/>
                <w:sz w:val="18"/>
                <w:szCs w:val="18"/>
                <w:lang w:eastAsia="tr-TR"/>
              </w:rPr>
            </w:pPr>
          </w:p>
        </w:tc>
        <w:tc>
          <w:tcPr>
            <w:tcW w:w="851" w:type="dxa"/>
            <w:shd w:val="clear" w:color="auto" w:fill="FFFFFF" w:themeFill="background1"/>
            <w:vAlign w:val="center"/>
          </w:tcPr>
          <w:p w14:paraId="21417D3C" w14:textId="77777777" w:rsidR="00E341F6" w:rsidRPr="00703965" w:rsidRDefault="00E341F6" w:rsidP="00E341F6">
            <w:pPr>
              <w:autoSpaceDE w:val="0"/>
              <w:autoSpaceDN w:val="0"/>
              <w:adjustRightInd w:val="0"/>
              <w:spacing w:line="36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2835" w:type="dxa"/>
            <w:gridSpan w:val="2"/>
            <w:shd w:val="clear" w:color="auto" w:fill="FFFFFF" w:themeFill="background1"/>
            <w:vAlign w:val="center"/>
          </w:tcPr>
          <w:p w14:paraId="17F5D020" w14:textId="59C5E161" w:rsidR="00E341F6" w:rsidRPr="001F4413" w:rsidRDefault="00E341F6" w:rsidP="00E341F6">
            <w:pPr>
              <w:autoSpaceDE w:val="0"/>
              <w:autoSpaceDN w:val="0"/>
              <w:adjustRightInd w:val="0"/>
              <w:spacing w:line="360" w:lineRule="auto"/>
              <w:jc w:val="both"/>
              <w:rPr>
                <w:rFonts w:ascii="Garamond" w:hAnsi="Garamond" w:cs="Arial"/>
                <w:b/>
                <w:color w:val="000000"/>
                <w:sz w:val="20"/>
                <w:szCs w:val="20"/>
                <w:lang w:eastAsia="tr-TR"/>
              </w:rPr>
            </w:pPr>
          </w:p>
        </w:tc>
        <w:tc>
          <w:tcPr>
            <w:tcW w:w="708" w:type="dxa"/>
            <w:shd w:val="clear" w:color="auto" w:fill="FFFFFF" w:themeFill="background1"/>
            <w:vAlign w:val="center"/>
          </w:tcPr>
          <w:p w14:paraId="6F2B623B" w14:textId="5AD081BB" w:rsidR="00E341F6" w:rsidRPr="001F4413" w:rsidRDefault="00E341F6" w:rsidP="00E341F6">
            <w:pPr>
              <w:autoSpaceDE w:val="0"/>
              <w:autoSpaceDN w:val="0"/>
              <w:adjustRightInd w:val="0"/>
              <w:spacing w:line="360" w:lineRule="auto"/>
              <w:jc w:val="both"/>
              <w:rPr>
                <w:rFonts w:ascii="Garamond" w:hAnsi="Garamond" w:cs="Arial"/>
                <w:b/>
                <w:color w:val="000000"/>
                <w:sz w:val="20"/>
                <w:szCs w:val="20"/>
                <w:lang w:eastAsia="tr-TR"/>
              </w:rPr>
            </w:pPr>
            <w:r>
              <w:rPr>
                <w:rFonts w:ascii="Garamond" w:hAnsi="Garamond" w:cs="Arial"/>
                <w:b/>
                <w:color w:val="000000"/>
                <w:sz w:val="20"/>
                <w:szCs w:val="20"/>
                <w:lang w:eastAsia="tr-TR"/>
              </w:rPr>
              <w:t>Date</w:t>
            </w:r>
          </w:p>
        </w:tc>
        <w:tc>
          <w:tcPr>
            <w:tcW w:w="1821" w:type="dxa"/>
            <w:gridSpan w:val="2"/>
            <w:shd w:val="clear" w:color="auto" w:fill="FFFFFF" w:themeFill="background1"/>
            <w:vAlign w:val="center"/>
          </w:tcPr>
          <w:p w14:paraId="686E237D" w14:textId="4565499D" w:rsidR="00E341F6" w:rsidRPr="001F4413" w:rsidRDefault="00E341F6" w:rsidP="00E341F6">
            <w:pPr>
              <w:autoSpaceDE w:val="0"/>
              <w:autoSpaceDN w:val="0"/>
              <w:adjustRightInd w:val="0"/>
              <w:spacing w:line="360" w:lineRule="auto"/>
              <w:jc w:val="both"/>
              <w:rPr>
                <w:rFonts w:ascii="Garamond" w:hAnsi="Garamond" w:cs="Arial"/>
                <w:b/>
                <w:color w:val="000000"/>
                <w:sz w:val="20"/>
                <w:szCs w:val="20"/>
                <w:lang w:eastAsia="tr-TR"/>
              </w:rPr>
            </w:pPr>
          </w:p>
        </w:tc>
      </w:tr>
      <w:bookmarkEnd w:id="2"/>
      <w:tr w:rsidR="004767B5" w:rsidRPr="00703965" w14:paraId="6A36F7E8" w14:textId="77777777" w:rsidTr="00E341F6">
        <w:trPr>
          <w:trHeight w:val="372"/>
        </w:trPr>
        <w:tc>
          <w:tcPr>
            <w:tcW w:w="10213" w:type="dxa"/>
            <w:gridSpan w:val="8"/>
            <w:shd w:val="clear" w:color="auto" w:fill="FFFFFF" w:themeFill="background1"/>
            <w:vAlign w:val="center"/>
            <w:hideMark/>
          </w:tcPr>
          <w:p w14:paraId="11BBBC64" w14:textId="77777777" w:rsidR="004767B5" w:rsidRPr="00703965" w:rsidRDefault="004767B5" w:rsidP="00E341F6">
            <w:pPr>
              <w:autoSpaceDE w:val="0"/>
              <w:autoSpaceDN w:val="0"/>
              <w:adjustRightInd w:val="0"/>
              <w:spacing w:line="36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Co-Author Information</w:t>
            </w:r>
          </w:p>
        </w:tc>
      </w:tr>
      <w:tr w:rsidR="00747DFB" w:rsidRPr="00703965" w14:paraId="4E9C04B0" w14:textId="64018DFE" w:rsidTr="00747DFB">
        <w:trPr>
          <w:trHeight w:val="70"/>
        </w:trPr>
        <w:tc>
          <w:tcPr>
            <w:tcW w:w="2297" w:type="dxa"/>
            <w:tcBorders>
              <w:right w:val="single" w:sz="4" w:space="0" w:color="auto"/>
            </w:tcBorders>
            <w:shd w:val="clear" w:color="auto" w:fill="FFFFFF" w:themeFill="background1"/>
            <w:vAlign w:val="center"/>
            <w:hideMark/>
          </w:tcPr>
          <w:p w14:paraId="59D1663B" w14:textId="30F361EA" w:rsidR="00747DFB" w:rsidRPr="00703965" w:rsidRDefault="00747DFB" w:rsidP="00E341F6">
            <w:pPr>
              <w:autoSpaceDE w:val="0"/>
              <w:autoSpaceDN w:val="0"/>
              <w:adjustRightInd w:val="0"/>
              <w:spacing w:line="360" w:lineRule="auto"/>
              <w:jc w:val="center"/>
              <w:rPr>
                <w:rFonts w:ascii="Garamond" w:hAnsi="Garamond" w:cs="Arial"/>
                <w:b/>
                <w:color w:val="000000"/>
                <w:sz w:val="20"/>
                <w:szCs w:val="20"/>
                <w:lang w:eastAsia="tr-TR"/>
              </w:rPr>
            </w:pPr>
            <w:bookmarkStart w:id="3" w:name="OLE_LINK3"/>
            <w:bookmarkStart w:id="4" w:name="OLE_LINK4"/>
            <w:r w:rsidRPr="00703965">
              <w:rPr>
                <w:rFonts w:ascii="Garamond" w:hAnsi="Garamond" w:cs="Arial"/>
                <w:b/>
                <w:color w:val="000000"/>
                <w:sz w:val="20"/>
                <w:szCs w:val="20"/>
                <w:lang w:eastAsia="tr-TR"/>
              </w:rPr>
              <w:t>Co-Author</w:t>
            </w:r>
            <w:bookmarkEnd w:id="3"/>
            <w:bookmarkEnd w:id="4"/>
          </w:p>
        </w:tc>
        <w:tc>
          <w:tcPr>
            <w:tcW w:w="2977" w:type="dxa"/>
            <w:gridSpan w:val="3"/>
            <w:tcBorders>
              <w:right w:val="single" w:sz="4" w:space="0" w:color="auto"/>
            </w:tcBorders>
            <w:shd w:val="clear" w:color="auto" w:fill="FFFFFF" w:themeFill="background1"/>
            <w:vAlign w:val="center"/>
          </w:tcPr>
          <w:p w14:paraId="514BD54D" w14:textId="77777777" w:rsidR="00747DFB" w:rsidRPr="00703965" w:rsidRDefault="00747DFB" w:rsidP="00E341F6">
            <w:pPr>
              <w:autoSpaceDE w:val="0"/>
              <w:autoSpaceDN w:val="0"/>
              <w:adjustRightInd w:val="0"/>
              <w:spacing w:line="36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3402" w:type="dxa"/>
            <w:gridSpan w:val="3"/>
            <w:tcBorders>
              <w:left w:val="single" w:sz="4" w:space="0" w:color="auto"/>
              <w:right w:val="single" w:sz="4" w:space="0" w:color="auto"/>
            </w:tcBorders>
            <w:shd w:val="clear" w:color="auto" w:fill="FFFFFF" w:themeFill="background1"/>
            <w:vAlign w:val="center"/>
          </w:tcPr>
          <w:p w14:paraId="6542CC14" w14:textId="77777777" w:rsidR="00747DFB" w:rsidRPr="00703965" w:rsidRDefault="00747DFB" w:rsidP="00E341F6">
            <w:pPr>
              <w:autoSpaceDE w:val="0"/>
              <w:autoSpaceDN w:val="0"/>
              <w:adjustRightInd w:val="0"/>
              <w:spacing w:line="36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Affiliations</w:t>
            </w:r>
          </w:p>
        </w:tc>
        <w:tc>
          <w:tcPr>
            <w:tcW w:w="1537" w:type="dxa"/>
            <w:tcBorders>
              <w:left w:val="single" w:sz="4" w:space="0" w:color="auto"/>
            </w:tcBorders>
            <w:shd w:val="clear" w:color="auto" w:fill="FFFFFF" w:themeFill="background1"/>
            <w:vAlign w:val="center"/>
          </w:tcPr>
          <w:p w14:paraId="2AB146B4" w14:textId="62F77B01" w:rsidR="00747DFB" w:rsidRPr="00703965" w:rsidRDefault="00747DFB" w:rsidP="00747DFB">
            <w:pPr>
              <w:autoSpaceDE w:val="0"/>
              <w:autoSpaceDN w:val="0"/>
              <w:adjustRightInd w:val="0"/>
              <w:spacing w:line="360" w:lineRule="auto"/>
              <w:jc w:val="center"/>
              <w:rPr>
                <w:rFonts w:ascii="Garamond" w:hAnsi="Garamond" w:cs="Arial"/>
                <w:b/>
                <w:color w:val="000000"/>
                <w:sz w:val="20"/>
                <w:szCs w:val="20"/>
                <w:lang w:eastAsia="tr-TR"/>
              </w:rPr>
            </w:pPr>
            <w:r>
              <w:rPr>
                <w:rFonts w:ascii="Garamond" w:hAnsi="Garamond" w:cs="Arial"/>
                <w:b/>
                <w:color w:val="000000"/>
                <w:sz w:val="20"/>
                <w:szCs w:val="20"/>
                <w:lang w:eastAsia="tr-TR"/>
              </w:rPr>
              <w:t>Signature</w:t>
            </w:r>
          </w:p>
        </w:tc>
      </w:tr>
      <w:tr w:rsidR="00747DFB" w:rsidRPr="00703965" w14:paraId="28D4437E" w14:textId="0996FE7E" w:rsidTr="00747DFB">
        <w:trPr>
          <w:trHeight w:val="397"/>
        </w:trPr>
        <w:tc>
          <w:tcPr>
            <w:tcW w:w="2297" w:type="dxa"/>
            <w:tcBorders>
              <w:right w:val="single" w:sz="4" w:space="0" w:color="auto"/>
            </w:tcBorders>
            <w:shd w:val="clear" w:color="auto" w:fill="FFFFFF" w:themeFill="background1"/>
            <w:vAlign w:val="center"/>
            <w:hideMark/>
          </w:tcPr>
          <w:p w14:paraId="526CC394"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c>
          <w:tcPr>
            <w:tcW w:w="2977" w:type="dxa"/>
            <w:gridSpan w:val="3"/>
            <w:tcBorders>
              <w:right w:val="single" w:sz="4" w:space="0" w:color="auto"/>
            </w:tcBorders>
            <w:shd w:val="clear" w:color="auto" w:fill="FFFFFF" w:themeFill="background1"/>
            <w:vAlign w:val="center"/>
          </w:tcPr>
          <w:p w14:paraId="3197F755"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c>
          <w:tcPr>
            <w:tcW w:w="3402" w:type="dxa"/>
            <w:gridSpan w:val="3"/>
            <w:tcBorders>
              <w:left w:val="single" w:sz="4" w:space="0" w:color="auto"/>
              <w:right w:val="single" w:sz="4" w:space="0" w:color="auto"/>
            </w:tcBorders>
            <w:shd w:val="clear" w:color="auto" w:fill="FFFFFF" w:themeFill="background1"/>
            <w:vAlign w:val="center"/>
          </w:tcPr>
          <w:p w14:paraId="2DF8474E"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c>
          <w:tcPr>
            <w:tcW w:w="1537" w:type="dxa"/>
            <w:tcBorders>
              <w:left w:val="single" w:sz="4" w:space="0" w:color="auto"/>
            </w:tcBorders>
            <w:shd w:val="clear" w:color="auto" w:fill="FFFFFF" w:themeFill="background1"/>
            <w:vAlign w:val="center"/>
          </w:tcPr>
          <w:p w14:paraId="00ADE79E"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r>
      <w:tr w:rsidR="00747DFB" w:rsidRPr="00703965" w14:paraId="3BCF484D" w14:textId="39F48D0A" w:rsidTr="00747DFB">
        <w:trPr>
          <w:trHeight w:val="397"/>
        </w:trPr>
        <w:tc>
          <w:tcPr>
            <w:tcW w:w="2297" w:type="dxa"/>
            <w:tcBorders>
              <w:right w:val="single" w:sz="4" w:space="0" w:color="auto"/>
            </w:tcBorders>
            <w:shd w:val="clear" w:color="auto" w:fill="FFFFFF" w:themeFill="background1"/>
            <w:vAlign w:val="center"/>
            <w:hideMark/>
          </w:tcPr>
          <w:p w14:paraId="722E0F8A"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c>
          <w:tcPr>
            <w:tcW w:w="2977" w:type="dxa"/>
            <w:gridSpan w:val="3"/>
            <w:tcBorders>
              <w:right w:val="single" w:sz="4" w:space="0" w:color="auto"/>
            </w:tcBorders>
            <w:shd w:val="clear" w:color="auto" w:fill="FFFFFF" w:themeFill="background1"/>
            <w:vAlign w:val="center"/>
          </w:tcPr>
          <w:p w14:paraId="6C170802"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c>
          <w:tcPr>
            <w:tcW w:w="3402" w:type="dxa"/>
            <w:gridSpan w:val="3"/>
            <w:tcBorders>
              <w:left w:val="single" w:sz="4" w:space="0" w:color="auto"/>
              <w:right w:val="single" w:sz="4" w:space="0" w:color="auto"/>
            </w:tcBorders>
            <w:shd w:val="clear" w:color="auto" w:fill="FFFFFF" w:themeFill="background1"/>
            <w:vAlign w:val="center"/>
          </w:tcPr>
          <w:p w14:paraId="4A9B1DB3"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c>
          <w:tcPr>
            <w:tcW w:w="1537" w:type="dxa"/>
            <w:tcBorders>
              <w:left w:val="single" w:sz="4" w:space="0" w:color="auto"/>
            </w:tcBorders>
            <w:shd w:val="clear" w:color="auto" w:fill="FFFFFF" w:themeFill="background1"/>
            <w:vAlign w:val="center"/>
          </w:tcPr>
          <w:p w14:paraId="75D37925" w14:textId="77777777" w:rsidR="00747DFB" w:rsidRPr="00703965" w:rsidRDefault="00747DFB" w:rsidP="00E341F6">
            <w:pPr>
              <w:autoSpaceDE w:val="0"/>
              <w:autoSpaceDN w:val="0"/>
              <w:adjustRightInd w:val="0"/>
              <w:spacing w:line="360" w:lineRule="auto"/>
              <w:rPr>
                <w:rFonts w:ascii="Garamond" w:hAnsi="Garamond" w:cs="Arial"/>
                <w:color w:val="000000"/>
                <w:sz w:val="18"/>
                <w:szCs w:val="18"/>
                <w:lang w:eastAsia="tr-TR"/>
              </w:rPr>
            </w:pPr>
          </w:p>
        </w:tc>
      </w:tr>
    </w:tbl>
    <w:p w14:paraId="74E82682" w14:textId="77777777" w:rsidR="007641FD" w:rsidRPr="00703965" w:rsidRDefault="007641FD" w:rsidP="007641FD">
      <w:pPr>
        <w:autoSpaceDE w:val="0"/>
        <w:autoSpaceDN w:val="0"/>
        <w:adjustRightInd w:val="0"/>
        <w:spacing w:line="480" w:lineRule="auto"/>
        <w:jc w:val="both"/>
        <w:rPr>
          <w:rFonts w:ascii="Garamond" w:hAnsi="Garamond" w:cs="Arial"/>
          <w:color w:val="000000"/>
          <w:sz w:val="18"/>
          <w:szCs w:val="18"/>
          <w:lang w:eastAsia="tr-TR"/>
        </w:rPr>
      </w:pPr>
    </w:p>
    <w:p w14:paraId="091A50ED" w14:textId="77777777" w:rsidR="00703965" w:rsidRPr="00703965" w:rsidRDefault="007641FD" w:rsidP="00703965">
      <w:pPr>
        <w:autoSpaceDE w:val="0"/>
        <w:autoSpaceDN w:val="0"/>
        <w:adjustRightInd w:val="0"/>
        <w:spacing w:line="360" w:lineRule="auto"/>
        <w:ind w:firstLine="720"/>
        <w:jc w:val="both"/>
        <w:rPr>
          <w:rFonts w:ascii="Garamond" w:hAnsi="Garamond" w:cs="Arial"/>
          <w:color w:val="000000"/>
          <w:sz w:val="22"/>
          <w:szCs w:val="22"/>
          <w:lang w:eastAsia="tr-TR"/>
        </w:rPr>
      </w:pPr>
      <w:r w:rsidRPr="00703965">
        <w:rPr>
          <w:rFonts w:ascii="Garamond" w:hAnsi="Garamond" w:cs="Arial"/>
          <w:color w:val="000000"/>
          <w:sz w:val="22"/>
          <w:szCs w:val="22"/>
          <w:lang w:eastAsia="tr-TR"/>
        </w:rPr>
        <w:t xml:space="preserve">The author(s) warrant that the manuscript submitted is his/her/their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519F45C6" w14:textId="4DE0A559" w:rsidR="00703965" w:rsidRDefault="007641FD" w:rsidP="00AF08AA">
      <w:pPr>
        <w:pStyle w:val="CM7"/>
        <w:spacing w:after="0" w:line="360" w:lineRule="auto"/>
        <w:ind w:firstLine="720"/>
        <w:contextualSpacing/>
        <w:jc w:val="both"/>
        <w:rPr>
          <w:rFonts w:ascii="Garamond" w:hAnsi="Garamond" w:cs="Calibri"/>
          <w:b/>
          <w:sz w:val="22"/>
          <w:szCs w:val="22"/>
          <w:lang w:val="en-GB"/>
        </w:rPr>
      </w:pPr>
      <w:r w:rsidRPr="00703965">
        <w:rPr>
          <w:rFonts w:ascii="Garamond" w:hAnsi="Garamond" w:cs="Arial"/>
          <w:color w:val="000000"/>
          <w:sz w:val="22"/>
          <w:szCs w:val="22"/>
          <w:lang w:val="en-GB" w:eastAsia="tr-TR"/>
        </w:rPr>
        <w:t>I/We</w:t>
      </w:r>
      <w:r w:rsidR="009A062B">
        <w:rPr>
          <w:rFonts w:ascii="Garamond" w:hAnsi="Garamond" w:cs="Arial"/>
          <w:color w:val="000000"/>
          <w:sz w:val="22"/>
          <w:szCs w:val="22"/>
          <w:lang w:val="en-GB" w:eastAsia="tr-TR"/>
        </w:rPr>
        <w:t xml:space="preserve"> (my co-authors)</w:t>
      </w:r>
      <w:r w:rsidRPr="00703965">
        <w:rPr>
          <w:rFonts w:ascii="Garamond" w:hAnsi="Garamond" w:cs="Arial"/>
          <w:color w:val="000000"/>
          <w:sz w:val="22"/>
          <w:szCs w:val="22"/>
          <w:lang w:val="en-GB" w:eastAsia="tr-TR"/>
        </w:rPr>
        <w:t xml:space="preserve"> indemnify </w:t>
      </w:r>
      <w:bookmarkStart w:id="5" w:name="OLE_LINK7"/>
      <w:bookmarkStart w:id="6" w:name="OLE_LINK8"/>
      <w:r w:rsidR="00D673EB">
        <w:rPr>
          <w:rFonts w:ascii="Garamond" w:hAnsi="Garamond" w:cs="Calibri"/>
          <w:b/>
          <w:sz w:val="22"/>
          <w:szCs w:val="22"/>
          <w:lang w:val="en-GB"/>
        </w:rPr>
        <w:t>IJCE</w:t>
      </w:r>
      <w:r w:rsidR="00703965" w:rsidRPr="00703965">
        <w:rPr>
          <w:rFonts w:ascii="Garamond" w:hAnsi="Garamond" w:cs="Calibri"/>
          <w:sz w:val="22"/>
          <w:szCs w:val="22"/>
          <w:lang w:val="en-GB"/>
        </w:rPr>
        <w:t xml:space="preserve"> </w:t>
      </w:r>
      <w:bookmarkEnd w:id="5"/>
      <w:bookmarkEnd w:id="6"/>
      <w:r w:rsidRPr="00703965">
        <w:rPr>
          <w:rFonts w:ascii="Garamond" w:hAnsi="Garamond" w:cs="Arial"/>
          <w:color w:val="000000"/>
          <w:sz w:val="22"/>
          <w:szCs w:val="22"/>
          <w:lang w:val="en-GB" w:eastAsia="tr-TR"/>
        </w:rPr>
        <w:t xml:space="preserve">and the editors of the Journal and hold them harmless from any loss, expense or damage occasioned by a claim or suit by a third party for copyright infringement, or any suit arising out of any breach of the foregoing warranties </w:t>
      </w:r>
      <w:proofErr w:type="gramStart"/>
      <w:r w:rsidRPr="00703965">
        <w:rPr>
          <w:rFonts w:ascii="Garamond" w:hAnsi="Garamond" w:cs="Arial"/>
          <w:color w:val="000000"/>
          <w:sz w:val="22"/>
          <w:szCs w:val="22"/>
          <w:lang w:val="en-GB" w:eastAsia="tr-TR"/>
        </w:rPr>
        <w:t>as a result of</w:t>
      </w:r>
      <w:proofErr w:type="gramEnd"/>
      <w:r w:rsidRPr="00703965">
        <w:rPr>
          <w:rFonts w:ascii="Garamond" w:hAnsi="Garamond" w:cs="Arial"/>
          <w:color w:val="000000"/>
          <w:sz w:val="22"/>
          <w:szCs w:val="22"/>
          <w:lang w:val="en-GB" w:eastAsia="tr-TR"/>
        </w:rPr>
        <w:t xml:space="preserve"> publication of my/our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D673EB">
        <w:rPr>
          <w:rFonts w:ascii="Garamond" w:hAnsi="Garamond" w:cs="Calibri"/>
          <w:b/>
          <w:sz w:val="22"/>
          <w:szCs w:val="22"/>
          <w:lang w:val="en-GB"/>
        </w:rPr>
        <w:t>IJCE</w:t>
      </w:r>
      <w:r w:rsidR="00DD50DF">
        <w:rPr>
          <w:rFonts w:ascii="Garamond" w:hAnsi="Garamond" w:cs="Calibri"/>
          <w:b/>
          <w:sz w:val="22"/>
          <w:szCs w:val="22"/>
          <w:lang w:val="en-GB"/>
        </w:rPr>
        <w:t>.</w:t>
      </w:r>
    </w:p>
    <w:p w14:paraId="497FB036" w14:textId="4297DB16" w:rsidR="00FB2B84" w:rsidRDefault="00FB2B84" w:rsidP="00FB2B84">
      <w:pPr>
        <w:pStyle w:val="Default"/>
        <w:rPr>
          <w:lang w:val="en-GB"/>
        </w:rPr>
      </w:pPr>
    </w:p>
    <w:p w14:paraId="56BCC22B" w14:textId="2271CA08" w:rsidR="00FB2B84" w:rsidRDefault="00FB2B84" w:rsidP="00FB2B84">
      <w:pPr>
        <w:pStyle w:val="Default"/>
        <w:rPr>
          <w:lang w:val="en-GB"/>
        </w:rPr>
      </w:pPr>
    </w:p>
    <w:p w14:paraId="026069A7" w14:textId="47C1EFDA" w:rsidR="00FB2B84" w:rsidRDefault="00FB2B84" w:rsidP="00FB2B84">
      <w:pPr>
        <w:pStyle w:val="Default"/>
        <w:rPr>
          <w:lang w:val="en-GB"/>
        </w:rPr>
      </w:pPr>
    </w:p>
    <w:p w14:paraId="761B6346" w14:textId="77777777" w:rsidR="00FB2B84" w:rsidRPr="00FB2B84" w:rsidRDefault="00FB2B84" w:rsidP="00FB2B84">
      <w:pPr>
        <w:pStyle w:val="Default"/>
        <w:rPr>
          <w:lang w:val="en-GB"/>
        </w:rPr>
      </w:pPr>
    </w:p>
    <w:tbl>
      <w:tblPr>
        <w:tblStyle w:val="TableGrid"/>
        <w:tblW w:w="0" w:type="auto"/>
        <w:tblInd w:w="108" w:type="dxa"/>
        <w:shd w:val="clear" w:color="auto" w:fill="FFFFFF" w:themeFill="background1"/>
        <w:tblLook w:val="04A0" w:firstRow="1" w:lastRow="0" w:firstColumn="1" w:lastColumn="0" w:noHBand="0" w:noVBand="1"/>
      </w:tblPr>
      <w:tblGrid>
        <w:gridCol w:w="3923"/>
        <w:gridCol w:w="3990"/>
        <w:gridCol w:w="2150"/>
      </w:tblGrid>
      <w:tr w:rsidR="00703965" w:rsidRPr="00703965" w14:paraId="72CE58EA" w14:textId="77777777" w:rsidTr="00FB2B84">
        <w:trPr>
          <w:trHeight w:val="402"/>
        </w:trPr>
        <w:tc>
          <w:tcPr>
            <w:tcW w:w="10063" w:type="dxa"/>
            <w:gridSpan w:val="3"/>
            <w:shd w:val="clear" w:color="auto" w:fill="FFFFFF" w:themeFill="background1"/>
            <w:vAlign w:val="center"/>
          </w:tcPr>
          <w:p w14:paraId="6644A72D" w14:textId="1A87B3C3" w:rsidR="00703965" w:rsidRPr="00FB2B84" w:rsidRDefault="007952CA" w:rsidP="007952CA">
            <w:pPr>
              <w:jc w:val="center"/>
              <w:rPr>
                <w:rFonts w:ascii="Garamond" w:hAnsi="Garamond"/>
                <w:b/>
              </w:rPr>
            </w:pPr>
            <w:r w:rsidRPr="00FB2B84">
              <w:rPr>
                <w:rFonts w:ascii="Garamond" w:hAnsi="Garamond"/>
                <w:b/>
              </w:rPr>
              <w:t xml:space="preserve">Sign Here </w:t>
            </w:r>
            <w:r w:rsidR="00DD50DF" w:rsidRPr="00FB2B84">
              <w:rPr>
                <w:rFonts w:ascii="Garamond" w:hAnsi="Garamond"/>
                <w:b/>
              </w:rPr>
              <w:t>for</w:t>
            </w:r>
            <w:r w:rsidRPr="00FB2B84">
              <w:rPr>
                <w:rFonts w:ascii="Garamond" w:hAnsi="Garamond"/>
                <w:b/>
              </w:rPr>
              <w:t xml:space="preserve"> Copyright Transfer</w:t>
            </w:r>
          </w:p>
        </w:tc>
      </w:tr>
      <w:tr w:rsidR="007B0714" w:rsidRPr="00703965" w14:paraId="15B4E66B" w14:textId="77777777" w:rsidTr="00FB2B84">
        <w:trPr>
          <w:trHeight w:val="466"/>
        </w:trPr>
        <w:tc>
          <w:tcPr>
            <w:tcW w:w="3923" w:type="dxa"/>
            <w:tcBorders>
              <w:bottom w:val="single" w:sz="4" w:space="0" w:color="000000" w:themeColor="text1"/>
            </w:tcBorders>
            <w:shd w:val="clear" w:color="auto" w:fill="FFFFFF" w:themeFill="background1"/>
            <w:vAlign w:val="center"/>
          </w:tcPr>
          <w:p w14:paraId="7135F49A" w14:textId="1F9534E1" w:rsidR="007B0714" w:rsidRPr="00E341F6" w:rsidRDefault="00AF08AA" w:rsidP="00E341F6">
            <w:pPr>
              <w:pStyle w:val="Default"/>
              <w:rPr>
                <w:rFonts w:ascii="Garamond" w:hAnsi="Garamond"/>
                <w:b/>
                <w:bCs/>
                <w:sz w:val="22"/>
                <w:szCs w:val="22"/>
                <w:lang w:val="en-US"/>
              </w:rPr>
            </w:pPr>
            <w:bookmarkStart w:id="7" w:name="OLE_LINK25"/>
            <w:bookmarkStart w:id="8" w:name="OLE_LINK26"/>
            <w:bookmarkStart w:id="9" w:name="OLE_LINK29"/>
            <w:bookmarkStart w:id="10" w:name="_Hlk361734557"/>
            <w:r w:rsidRPr="00E341F6">
              <w:rPr>
                <w:rFonts w:ascii="Garamond" w:hAnsi="Garamond"/>
                <w:b/>
                <w:bCs/>
                <w:sz w:val="22"/>
                <w:szCs w:val="22"/>
                <w:lang w:val="en-US"/>
              </w:rPr>
              <w:t>Corresponding Author</w:t>
            </w:r>
            <w:r w:rsidR="00DD50DF">
              <w:rPr>
                <w:rFonts w:ascii="Garamond" w:hAnsi="Garamond"/>
                <w:b/>
                <w:bCs/>
                <w:sz w:val="22"/>
                <w:szCs w:val="22"/>
                <w:lang w:val="en-US"/>
              </w:rPr>
              <w:t xml:space="preserve">, </w:t>
            </w:r>
            <w:r w:rsidRPr="00E341F6">
              <w:rPr>
                <w:rFonts w:ascii="Garamond" w:hAnsi="Garamond"/>
                <w:b/>
                <w:bCs/>
                <w:sz w:val="22"/>
                <w:szCs w:val="22"/>
                <w:lang w:val="en-US"/>
              </w:rPr>
              <w:t>Name</w:t>
            </w:r>
            <w:r w:rsidR="007B0714" w:rsidRPr="00E341F6">
              <w:rPr>
                <w:rFonts w:ascii="Garamond" w:hAnsi="Garamond"/>
                <w:b/>
                <w:bCs/>
                <w:sz w:val="22"/>
                <w:szCs w:val="22"/>
                <w:lang w:val="en-US"/>
              </w:rPr>
              <w:t xml:space="preserve"> and Title</w:t>
            </w:r>
            <w:bookmarkEnd w:id="7"/>
            <w:bookmarkEnd w:id="8"/>
            <w:bookmarkEnd w:id="9"/>
          </w:p>
        </w:tc>
        <w:tc>
          <w:tcPr>
            <w:tcW w:w="6140" w:type="dxa"/>
            <w:gridSpan w:val="2"/>
            <w:tcBorders>
              <w:bottom w:val="single" w:sz="4" w:space="0" w:color="000000" w:themeColor="text1"/>
            </w:tcBorders>
            <w:shd w:val="clear" w:color="auto" w:fill="FFFFFF" w:themeFill="background1"/>
            <w:vAlign w:val="center"/>
          </w:tcPr>
          <w:p w14:paraId="3DF5B1DB" w14:textId="30DA22EB" w:rsidR="007B0714" w:rsidRPr="007B0714" w:rsidRDefault="007B0714" w:rsidP="00703965">
            <w:pPr>
              <w:pStyle w:val="Default"/>
              <w:rPr>
                <w:rFonts w:ascii="Garamond" w:hAnsi="Garamond"/>
                <w:b/>
                <w:sz w:val="20"/>
                <w:szCs w:val="20"/>
                <w:lang w:val="en-GB"/>
              </w:rPr>
            </w:pPr>
          </w:p>
        </w:tc>
      </w:tr>
      <w:tr w:rsidR="00D50C42" w:rsidRPr="00703965" w14:paraId="24BDEA3B" w14:textId="77777777" w:rsidTr="00FB2B84">
        <w:tc>
          <w:tcPr>
            <w:tcW w:w="3923" w:type="dxa"/>
            <w:tcBorders>
              <w:bottom w:val="single" w:sz="4" w:space="0" w:color="auto"/>
              <w:right w:val="single" w:sz="4" w:space="0" w:color="auto"/>
            </w:tcBorders>
            <w:shd w:val="clear" w:color="auto" w:fill="FFFFFF" w:themeFill="background1"/>
            <w:vAlign w:val="center"/>
          </w:tcPr>
          <w:p w14:paraId="6C659D33" w14:textId="4F6F71DA" w:rsidR="00D50C42" w:rsidRPr="00E341F6" w:rsidRDefault="00D50C42" w:rsidP="00703965">
            <w:pPr>
              <w:pStyle w:val="Default"/>
              <w:rPr>
                <w:rFonts w:ascii="Garamond" w:hAnsi="Garamond"/>
                <w:b/>
                <w:sz w:val="22"/>
                <w:szCs w:val="22"/>
                <w:lang w:val="en-US"/>
              </w:rPr>
            </w:pPr>
            <w:bookmarkStart w:id="11" w:name="_Hlk361736903"/>
            <w:r w:rsidRPr="00E341F6">
              <w:rPr>
                <w:rFonts w:ascii="Garamond" w:hAnsi="Garamond"/>
                <w:sz w:val="22"/>
                <w:szCs w:val="22"/>
                <w:lang w:val="en-US"/>
              </w:rPr>
              <w:t>Original Signature (in ink)</w:t>
            </w:r>
          </w:p>
        </w:tc>
        <w:tc>
          <w:tcPr>
            <w:tcW w:w="3990" w:type="dxa"/>
            <w:tcBorders>
              <w:left w:val="single" w:sz="4" w:space="0" w:color="auto"/>
              <w:bottom w:val="single" w:sz="4" w:space="0" w:color="auto"/>
              <w:right w:val="single" w:sz="4" w:space="0" w:color="auto"/>
            </w:tcBorders>
            <w:shd w:val="clear" w:color="auto" w:fill="FFFFFF" w:themeFill="background1"/>
            <w:vAlign w:val="center"/>
          </w:tcPr>
          <w:p w14:paraId="114C94EE" w14:textId="77777777" w:rsidR="00D50C42" w:rsidRDefault="00D50C42">
            <w:pPr>
              <w:rPr>
                <w:rFonts w:ascii="Garamond" w:hAnsi="Garamond" w:cs="Times"/>
                <w:color w:val="000000"/>
                <w:sz w:val="22"/>
                <w:szCs w:val="22"/>
              </w:rPr>
            </w:pPr>
          </w:p>
          <w:p w14:paraId="41FA3B6A" w14:textId="77777777" w:rsidR="00D50C42" w:rsidRPr="007952CA" w:rsidRDefault="00D50C42" w:rsidP="007952CA">
            <w:pPr>
              <w:jc w:val="center"/>
              <w:rPr>
                <w:rFonts w:ascii="Garamond" w:hAnsi="Garamond" w:cs="Times"/>
                <w:color w:val="000000"/>
                <w:sz w:val="22"/>
                <w:szCs w:val="22"/>
              </w:rPr>
            </w:pPr>
          </w:p>
        </w:tc>
        <w:tc>
          <w:tcPr>
            <w:tcW w:w="2150" w:type="dxa"/>
            <w:tcBorders>
              <w:left w:val="single" w:sz="4" w:space="0" w:color="auto"/>
              <w:bottom w:val="single" w:sz="4" w:space="0" w:color="auto"/>
            </w:tcBorders>
            <w:shd w:val="clear" w:color="auto" w:fill="FFFFFF" w:themeFill="background1"/>
            <w:vAlign w:val="center"/>
          </w:tcPr>
          <w:p w14:paraId="45DC0523" w14:textId="3B7A55A2" w:rsidR="00D50C42" w:rsidRPr="007952CA" w:rsidRDefault="00D50C42" w:rsidP="00D50C42">
            <w:pPr>
              <w:ind w:left="27"/>
              <w:rPr>
                <w:rFonts w:ascii="Garamond" w:hAnsi="Garamond" w:cs="Times"/>
                <w:color w:val="000000"/>
                <w:sz w:val="22"/>
                <w:szCs w:val="22"/>
              </w:rPr>
            </w:pPr>
            <w:r w:rsidRPr="007B0714">
              <w:rPr>
                <w:rFonts w:ascii="Garamond" w:hAnsi="Garamond" w:cs="Times"/>
                <w:color w:val="000000"/>
                <w:sz w:val="22"/>
                <w:szCs w:val="22"/>
              </w:rPr>
              <w:t>Date</w:t>
            </w:r>
            <w:r>
              <w:rPr>
                <w:rFonts w:ascii="Garamond" w:hAnsi="Garamond" w:cs="Times"/>
                <w:color w:val="000000"/>
                <w:sz w:val="22"/>
                <w:szCs w:val="22"/>
              </w:rPr>
              <w:t xml:space="preserve">: </w:t>
            </w:r>
          </w:p>
        </w:tc>
      </w:tr>
      <w:bookmarkEnd w:id="10"/>
      <w:bookmarkEnd w:id="11"/>
    </w:tbl>
    <w:p w14:paraId="5963529F" w14:textId="77777777" w:rsidR="00703965" w:rsidRPr="00703965" w:rsidRDefault="00703965" w:rsidP="00703965">
      <w:pPr>
        <w:pStyle w:val="Default"/>
        <w:rPr>
          <w:lang w:val="en-GB"/>
        </w:rPr>
      </w:pPr>
    </w:p>
    <w:sectPr w:rsidR="00703965" w:rsidRPr="00703965" w:rsidSect="00FB2B84">
      <w:headerReference w:type="default" r:id="rId7"/>
      <w:footerReference w:type="default" r:id="rId8"/>
      <w:type w:val="continuous"/>
      <w:pgSz w:w="11909" w:h="16834" w:code="9"/>
      <w:pgMar w:top="851" w:right="851" w:bottom="851" w:left="851" w:header="113" w:footer="170"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708D" w14:textId="77777777" w:rsidR="00E04295" w:rsidRDefault="00E04295" w:rsidP="00431478">
      <w:r>
        <w:separator/>
      </w:r>
    </w:p>
  </w:endnote>
  <w:endnote w:type="continuationSeparator" w:id="0">
    <w:p w14:paraId="5CA22ADC" w14:textId="77777777" w:rsidR="00E04295" w:rsidRDefault="00E04295"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037E" w14:textId="77777777" w:rsidR="00D03456" w:rsidRDefault="00D03456">
    <w:pPr>
      <w:pStyle w:val="Footer"/>
    </w:pPr>
  </w:p>
  <w:p w14:paraId="5BCCDAFB" w14:textId="77777777" w:rsidR="00D03456" w:rsidRDefault="00D0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E6F5" w14:textId="77777777" w:rsidR="00E04295" w:rsidRDefault="00E04295" w:rsidP="00431478">
      <w:r>
        <w:separator/>
      </w:r>
    </w:p>
  </w:footnote>
  <w:footnote w:type="continuationSeparator" w:id="0">
    <w:p w14:paraId="6BBF025E" w14:textId="77777777" w:rsidR="00E04295" w:rsidRDefault="00E04295" w:rsidP="0043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0D26" w14:textId="02F240CF" w:rsidR="00431478" w:rsidRDefault="00873BE6" w:rsidP="003863F7">
    <w:pPr>
      <w:pStyle w:val="Header"/>
    </w:pPr>
    <w:r>
      <w:rPr>
        <w:noProof/>
        <w:lang w:val="tr-TR" w:eastAsia="tr-TR"/>
      </w:rPr>
      <w:t xml:space="preserve">          </w:t>
    </w:r>
    <w:r w:rsidR="004D2987" w:rsidRPr="004D2987">
      <w:t xml:space="preserve"> </w:t>
    </w:r>
    <w:r>
      <w:rPr>
        <w:noProof/>
        <w:lang w:val="tr-TR" w:eastAsia="tr-TR"/>
      </w:rPr>
      <w:t xml:space="preserve">                                                                                                                                        </w:t>
    </w:r>
    <w:r w:rsidRPr="00873BE6">
      <w:rPr>
        <w:rFonts w:eastAsia="Times New Roman"/>
        <w:snapToGrid w:val="0"/>
        <w:color w:val="000000"/>
        <w:w w:val="0"/>
        <w:sz w:val="0"/>
        <w:szCs w:val="0"/>
        <w:u w:color="000000"/>
        <w:bdr w:val="none" w:sz="0" w:space="0" w:color="000000"/>
        <w:shd w:val="clear" w:color="000000" w:fil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EE"/>
    <w:rsid w:val="00024A82"/>
    <w:rsid w:val="00065707"/>
    <w:rsid w:val="000770F0"/>
    <w:rsid w:val="001215A1"/>
    <w:rsid w:val="00130AB5"/>
    <w:rsid w:val="001D31DE"/>
    <w:rsid w:val="001E62F4"/>
    <w:rsid w:val="001F4413"/>
    <w:rsid w:val="00216118"/>
    <w:rsid w:val="00216D4F"/>
    <w:rsid w:val="00241DA5"/>
    <w:rsid w:val="002B5DEE"/>
    <w:rsid w:val="002E3B91"/>
    <w:rsid w:val="0032058F"/>
    <w:rsid w:val="003863F7"/>
    <w:rsid w:val="003D2855"/>
    <w:rsid w:val="00431478"/>
    <w:rsid w:val="00462FFA"/>
    <w:rsid w:val="004767B5"/>
    <w:rsid w:val="00476EAA"/>
    <w:rsid w:val="004B57CE"/>
    <w:rsid w:val="004D2987"/>
    <w:rsid w:val="004E67E8"/>
    <w:rsid w:val="005029A7"/>
    <w:rsid w:val="00506F2D"/>
    <w:rsid w:val="0052583F"/>
    <w:rsid w:val="005278C8"/>
    <w:rsid w:val="00540964"/>
    <w:rsid w:val="00564E19"/>
    <w:rsid w:val="005B0302"/>
    <w:rsid w:val="005E6C77"/>
    <w:rsid w:val="00665B64"/>
    <w:rsid w:val="006B7A51"/>
    <w:rsid w:val="006D3213"/>
    <w:rsid w:val="00703965"/>
    <w:rsid w:val="007112E5"/>
    <w:rsid w:val="0072280F"/>
    <w:rsid w:val="0073229A"/>
    <w:rsid w:val="0073627F"/>
    <w:rsid w:val="00747DFB"/>
    <w:rsid w:val="007641FD"/>
    <w:rsid w:val="007668F2"/>
    <w:rsid w:val="007776B6"/>
    <w:rsid w:val="007824AF"/>
    <w:rsid w:val="007952CA"/>
    <w:rsid w:val="007B0714"/>
    <w:rsid w:val="007C2252"/>
    <w:rsid w:val="007E3E90"/>
    <w:rsid w:val="007F058F"/>
    <w:rsid w:val="0080580B"/>
    <w:rsid w:val="008122B4"/>
    <w:rsid w:val="0081507A"/>
    <w:rsid w:val="00873BE6"/>
    <w:rsid w:val="0089701D"/>
    <w:rsid w:val="008A4F9E"/>
    <w:rsid w:val="00917A2F"/>
    <w:rsid w:val="00957016"/>
    <w:rsid w:val="00962F0D"/>
    <w:rsid w:val="00991DCD"/>
    <w:rsid w:val="00995210"/>
    <w:rsid w:val="009A062B"/>
    <w:rsid w:val="009B3D7A"/>
    <w:rsid w:val="009B67F6"/>
    <w:rsid w:val="00A42E22"/>
    <w:rsid w:val="00AC4CFE"/>
    <w:rsid w:val="00AF08AA"/>
    <w:rsid w:val="00B112DD"/>
    <w:rsid w:val="00B3761A"/>
    <w:rsid w:val="00B50763"/>
    <w:rsid w:val="00B6227A"/>
    <w:rsid w:val="00BA14A3"/>
    <w:rsid w:val="00BD58D9"/>
    <w:rsid w:val="00C14F7F"/>
    <w:rsid w:val="00C62FAB"/>
    <w:rsid w:val="00CD3038"/>
    <w:rsid w:val="00CD614F"/>
    <w:rsid w:val="00CD643A"/>
    <w:rsid w:val="00CD7CED"/>
    <w:rsid w:val="00CE61D5"/>
    <w:rsid w:val="00CF7877"/>
    <w:rsid w:val="00D01890"/>
    <w:rsid w:val="00D03456"/>
    <w:rsid w:val="00D16056"/>
    <w:rsid w:val="00D30602"/>
    <w:rsid w:val="00D50C42"/>
    <w:rsid w:val="00D63A61"/>
    <w:rsid w:val="00D673EB"/>
    <w:rsid w:val="00D6773E"/>
    <w:rsid w:val="00D70383"/>
    <w:rsid w:val="00D75ABE"/>
    <w:rsid w:val="00DA5ECA"/>
    <w:rsid w:val="00DD30B3"/>
    <w:rsid w:val="00DD50DF"/>
    <w:rsid w:val="00E04295"/>
    <w:rsid w:val="00E341F6"/>
    <w:rsid w:val="00E43554"/>
    <w:rsid w:val="00EB7ABC"/>
    <w:rsid w:val="00EF1DC4"/>
    <w:rsid w:val="00EF6937"/>
    <w:rsid w:val="00F152DD"/>
    <w:rsid w:val="00F22F25"/>
    <w:rsid w:val="00FB06BC"/>
    <w:rsid w:val="00FB2B84"/>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4E686"/>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F"/>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Header">
    <w:name w:val="header"/>
    <w:basedOn w:val="Normal"/>
    <w:link w:val="HeaderChar"/>
    <w:uiPriority w:val="99"/>
    <w:unhideWhenUsed/>
    <w:rsid w:val="00431478"/>
    <w:pPr>
      <w:tabs>
        <w:tab w:val="center" w:pos="4536"/>
        <w:tab w:val="right" w:pos="9072"/>
      </w:tabs>
    </w:pPr>
  </w:style>
  <w:style w:type="character" w:customStyle="1" w:styleId="HeaderChar">
    <w:name w:val="Header Char"/>
    <w:basedOn w:val="DefaultParagraphFont"/>
    <w:link w:val="Header"/>
    <w:uiPriority w:val="99"/>
    <w:rsid w:val="00431478"/>
    <w:rPr>
      <w:sz w:val="24"/>
      <w:szCs w:val="24"/>
      <w:lang w:eastAsia="zh-CN"/>
    </w:rPr>
  </w:style>
  <w:style w:type="paragraph" w:styleId="Footer">
    <w:name w:val="footer"/>
    <w:basedOn w:val="Normal"/>
    <w:link w:val="FooterChar"/>
    <w:uiPriority w:val="99"/>
    <w:unhideWhenUsed/>
    <w:rsid w:val="00431478"/>
    <w:pPr>
      <w:tabs>
        <w:tab w:val="center" w:pos="4536"/>
        <w:tab w:val="right" w:pos="9072"/>
      </w:tabs>
    </w:pPr>
  </w:style>
  <w:style w:type="character" w:customStyle="1" w:styleId="FooterChar">
    <w:name w:val="Footer Char"/>
    <w:basedOn w:val="DefaultParagraphFont"/>
    <w:link w:val="Footer"/>
    <w:uiPriority w:val="99"/>
    <w:rsid w:val="00431478"/>
    <w:rPr>
      <w:sz w:val="24"/>
      <w:szCs w:val="24"/>
      <w:lang w:eastAsia="zh-CN"/>
    </w:rPr>
  </w:style>
  <w:style w:type="paragraph" w:styleId="BalloonText">
    <w:name w:val="Balloon Text"/>
    <w:basedOn w:val="Normal"/>
    <w:link w:val="BalloonTextChar"/>
    <w:uiPriority w:val="99"/>
    <w:semiHidden/>
    <w:unhideWhenUsed/>
    <w:rsid w:val="005B0302"/>
    <w:rPr>
      <w:rFonts w:ascii="Tahoma" w:hAnsi="Tahoma" w:cs="Tahoma"/>
      <w:sz w:val="16"/>
      <w:szCs w:val="16"/>
    </w:rPr>
  </w:style>
  <w:style w:type="character" w:customStyle="1" w:styleId="BalloonTextChar">
    <w:name w:val="Balloon Text Char"/>
    <w:basedOn w:val="DefaultParagraphFont"/>
    <w:link w:val="BalloonText"/>
    <w:uiPriority w:val="99"/>
    <w:semiHidden/>
    <w:rsid w:val="005B0302"/>
    <w:rPr>
      <w:rFonts w:ascii="Tahoma" w:hAnsi="Tahoma" w:cs="Tahoma"/>
      <w:sz w:val="16"/>
      <w:szCs w:val="16"/>
      <w:lang w:eastAsia="zh-CN"/>
    </w:rPr>
  </w:style>
  <w:style w:type="table" w:styleId="TableGrid">
    <w:name w:val="Table Grid"/>
    <w:basedOn w:val="TableNormal"/>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03456"/>
    <w:rPr>
      <w:color w:val="0000FF" w:themeColor="hyperlink"/>
      <w:u w:val="single"/>
    </w:rPr>
  </w:style>
  <w:style w:type="character" w:styleId="UnresolvedMention">
    <w:name w:val="Unresolved Mention"/>
    <w:basedOn w:val="DefaultParagraphFont"/>
    <w:uiPriority w:val="99"/>
    <w:semiHidden/>
    <w:unhideWhenUsed/>
    <w:rsid w:val="00D0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226456151">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718364015">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7447-3DE1-344D-BFF7-A1C466AB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1530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Serkan Cankaya</cp:lastModifiedBy>
  <cp:revision>5</cp:revision>
  <cp:lastPrinted>2012-01-04T17:09:00Z</cp:lastPrinted>
  <dcterms:created xsi:type="dcterms:W3CDTF">2021-02-07T15:58:00Z</dcterms:created>
  <dcterms:modified xsi:type="dcterms:W3CDTF">2022-01-10T10:05:00Z</dcterms:modified>
</cp:coreProperties>
</file>