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258"/>
      </w:tblGrid>
      <w:tr w:rsidR="00786B7C" w:rsidRPr="00DC4FC8" w14:paraId="08238A7B" w14:textId="77777777" w:rsidTr="00E73366">
        <w:trPr>
          <w:trHeight w:val="299"/>
        </w:trPr>
        <w:tc>
          <w:tcPr>
            <w:tcW w:w="6804" w:type="dxa"/>
            <w:vAlign w:val="bottom"/>
          </w:tcPr>
          <w:p w14:paraId="7E184EF3" w14:textId="77777777" w:rsidR="00786B7C" w:rsidRPr="00DC4FC8" w:rsidRDefault="00C71F34" w:rsidP="00E73366">
            <w:pPr>
              <w:spacing w:before="0" w:after="0"/>
              <w:ind w:firstLine="0"/>
              <w:jc w:val="left"/>
              <w:rPr>
                <w:rFonts w:cs="Arial"/>
                <w:color w:val="323E4F" w:themeColor="text2" w:themeShade="BF"/>
                <w:sz w:val="34"/>
                <w:szCs w:val="34"/>
              </w:rPr>
            </w:pPr>
            <w:sdt>
              <w:sdtPr>
                <w:rPr>
                  <w:rFonts w:cs="Arial"/>
                  <w:sz w:val="20"/>
                  <w:szCs w:val="20"/>
                </w:rPr>
                <w:id w:val="-792972762"/>
                <w:lock w:val="sdtContentLocked"/>
                <w:placeholder>
                  <w:docPart w:val="CBDF8634D2AA8F4ABCCF9AC9D4B3242F"/>
                </w:placeholder>
              </w:sdtPr>
              <w:sdtEndPr/>
              <w:sdtContent>
                <w:r w:rsidR="00786B7C" w:rsidRPr="00DC4FC8">
                  <w:rPr>
                    <w:rFonts w:cs="Arial"/>
                    <w:sz w:val="20"/>
                    <w:szCs w:val="20"/>
                  </w:rPr>
                  <w:t>Uluslararası Sosyal Hizmet Araştırmaları Dergisi</w:t>
                </w:r>
              </w:sdtContent>
            </w:sdt>
          </w:p>
          <w:sdt>
            <w:sdtPr>
              <w:rPr>
                <w:rFonts w:cs="Arial"/>
                <w:sz w:val="30"/>
                <w:szCs w:val="30"/>
              </w:rPr>
              <w:id w:val="494773027"/>
              <w:lock w:val="sdtContentLocked"/>
              <w:placeholder>
                <w:docPart w:val="CBDF8634D2AA8F4ABCCF9AC9D4B3242F"/>
              </w:placeholder>
            </w:sdtPr>
            <w:sdtEndPr/>
            <w:sdtContent>
              <w:p w14:paraId="0599B0F9" w14:textId="77777777" w:rsidR="00786B7C" w:rsidRPr="00DC4FC8" w:rsidRDefault="00786B7C" w:rsidP="00E73366">
                <w:pPr>
                  <w:spacing w:before="0" w:after="0"/>
                  <w:ind w:firstLine="0"/>
                  <w:jc w:val="left"/>
                  <w:rPr>
                    <w:rFonts w:cs="Arial"/>
                    <w:sz w:val="30"/>
                    <w:szCs w:val="30"/>
                  </w:rPr>
                </w:pPr>
                <w:r w:rsidRPr="00DC4FC8">
                  <w:rPr>
                    <w:rFonts w:cs="Arial"/>
                    <w:sz w:val="30"/>
                    <w:szCs w:val="30"/>
                  </w:rPr>
                  <w:t>International Journal of Social Work Research</w:t>
                </w:r>
              </w:p>
            </w:sdtContent>
          </w:sdt>
          <w:sdt>
            <w:sdtPr>
              <w:rPr>
                <w:rFonts w:cs="Arial"/>
                <w:sz w:val="16"/>
                <w:szCs w:val="16"/>
              </w:rPr>
              <w:id w:val="747463660"/>
              <w:lock w:val="sdtContentLocked"/>
              <w:placeholder>
                <w:docPart w:val="CBDF8634D2AA8F4ABCCF9AC9D4B3242F"/>
              </w:placeholder>
            </w:sdtPr>
            <w:sdtEndPr/>
            <w:sdtContent>
              <w:p w14:paraId="7426FB1F" w14:textId="77777777" w:rsidR="00786B7C" w:rsidRPr="00DC4FC8" w:rsidRDefault="00786B7C" w:rsidP="00E73366">
                <w:pPr>
                  <w:spacing w:before="0" w:after="0"/>
                  <w:ind w:firstLine="0"/>
                  <w:jc w:val="left"/>
                  <w:rPr>
                    <w:rFonts w:cs="Arial"/>
                    <w:sz w:val="30"/>
                    <w:szCs w:val="30"/>
                  </w:rPr>
                </w:pPr>
                <w:r w:rsidRPr="00DC4FC8">
                  <w:rPr>
                    <w:rFonts w:cs="Arial"/>
                    <w:sz w:val="16"/>
                    <w:szCs w:val="16"/>
                  </w:rPr>
                  <w:t>e-ISSN: 2791-836X</w:t>
                </w:r>
              </w:p>
            </w:sdtContent>
          </w:sdt>
        </w:tc>
        <w:tc>
          <w:tcPr>
            <w:tcW w:w="2258" w:type="dxa"/>
            <w:vAlign w:val="bottom"/>
          </w:tcPr>
          <w:p w14:paraId="167CDD15" w14:textId="77777777" w:rsidR="00786B7C" w:rsidRPr="00DC4FC8" w:rsidRDefault="00786B7C" w:rsidP="00E73366">
            <w:pPr>
              <w:spacing w:before="0" w:after="0"/>
              <w:ind w:firstLine="0"/>
              <w:jc w:val="right"/>
              <w:rPr>
                <w:rFonts w:cs="Arial"/>
                <w:color w:val="222A35" w:themeColor="text2" w:themeShade="80"/>
                <w:sz w:val="16"/>
                <w:szCs w:val="16"/>
              </w:rPr>
            </w:pPr>
          </w:p>
          <w:p w14:paraId="4F3A3C2E" w14:textId="77777777" w:rsidR="00786B7C" w:rsidRPr="00DC4FC8" w:rsidRDefault="00786B7C" w:rsidP="00E73366">
            <w:pPr>
              <w:spacing w:before="0" w:after="0"/>
              <w:ind w:firstLine="0"/>
              <w:jc w:val="right"/>
              <w:rPr>
                <w:rFonts w:cs="Arial"/>
                <w:color w:val="222A35" w:themeColor="text2" w:themeShade="80"/>
                <w:sz w:val="16"/>
                <w:szCs w:val="16"/>
              </w:rPr>
            </w:pPr>
          </w:p>
        </w:tc>
      </w:tr>
    </w:tbl>
    <w:p w14:paraId="56843506" w14:textId="77777777" w:rsidR="00786B7C" w:rsidRDefault="00786B7C" w:rsidP="00786B7C">
      <w:pPr>
        <w:ind w:firstLine="0"/>
      </w:pPr>
    </w:p>
    <w:sdt>
      <w:sdtPr>
        <w:rPr>
          <w:rFonts w:ascii="Arial" w:eastAsia="Calibri" w:hAnsi="Arial" w:cs="Arial"/>
          <w:b/>
          <w:color w:val="000000"/>
          <w:sz w:val="24"/>
          <w:szCs w:val="24"/>
        </w:rPr>
        <w:id w:val="1546172693"/>
        <w:lock w:val="sdtContentLocked"/>
        <w:placeholder>
          <w:docPart w:val="DefaultPlaceholder_-1854013440"/>
        </w:placeholder>
      </w:sdtPr>
      <w:sdtEndPr/>
      <w:sdtContent>
        <w:p w14:paraId="28F304B1" w14:textId="13E4A8EF" w:rsidR="00786B7C" w:rsidRPr="00DC4FC8" w:rsidRDefault="00786B7C" w:rsidP="00786B7C">
          <w:pPr>
            <w:ind w:firstLine="0"/>
            <w:jc w:val="center"/>
            <w:rPr>
              <w:rFonts w:ascii="Arial" w:eastAsia="Calibri" w:hAnsi="Arial" w:cs="Arial"/>
              <w:b/>
              <w:color w:val="000000"/>
              <w:sz w:val="24"/>
              <w:szCs w:val="24"/>
            </w:rPr>
          </w:pPr>
          <w:r>
            <w:rPr>
              <w:rFonts w:ascii="Arial" w:eastAsia="Calibri" w:hAnsi="Arial" w:cs="Arial"/>
              <w:b/>
              <w:color w:val="000000"/>
              <w:sz w:val="24"/>
              <w:szCs w:val="24"/>
            </w:rPr>
            <w:t>COPYRIGHT TRANSFER FORM</w:t>
          </w:r>
        </w:p>
        <w:bookmarkStart w:id="0" w:name="_GoBack" w:displacedByCustomXml="next"/>
        <w:bookmarkEnd w:id="0" w:displacedByCustomXml="next"/>
      </w:sdtContent>
    </w:sdt>
    <w:p w14:paraId="5236529A" w14:textId="77777777" w:rsidR="00087E51" w:rsidRPr="00087E51" w:rsidRDefault="00087E51" w:rsidP="00786B7C">
      <w:pPr>
        <w:ind w:firstLine="0"/>
      </w:pPr>
    </w:p>
    <w:p w14:paraId="055DA48D" w14:textId="4B28C85D" w:rsidR="0007393F" w:rsidRDefault="004C5BB0" w:rsidP="0007393F">
      <w:pPr>
        <w:ind w:firstLine="0"/>
        <w:rPr>
          <w:b/>
          <w:bCs/>
        </w:rPr>
      </w:pPr>
      <w:r>
        <w:rPr>
          <w:b/>
          <w:bCs/>
        </w:rPr>
        <w:t>Article</w:t>
      </w:r>
      <w:r w:rsidR="0007393F" w:rsidRPr="00087E51">
        <w:rPr>
          <w:b/>
          <w:bCs/>
        </w:rPr>
        <w:t xml:space="preserve"> </w:t>
      </w:r>
      <w:proofErr w:type="spellStart"/>
      <w:r>
        <w:rPr>
          <w:b/>
          <w:bCs/>
        </w:rPr>
        <w:t>Title</w:t>
      </w:r>
      <w:proofErr w:type="spellEnd"/>
      <w:r w:rsidR="0007393F" w:rsidRPr="00087E51">
        <w:rPr>
          <w:b/>
          <w:bCs/>
        </w:rPr>
        <w:t>:</w:t>
      </w:r>
    </w:p>
    <w:p w14:paraId="67106960" w14:textId="77777777" w:rsidR="00087E51" w:rsidRPr="00087E51" w:rsidRDefault="00087E51" w:rsidP="0007393F">
      <w:pPr>
        <w:ind w:firstLine="0"/>
        <w:rPr>
          <w:b/>
          <w:bCs/>
        </w:rPr>
      </w:pPr>
    </w:p>
    <w:p w14:paraId="24339291" w14:textId="41B06E40" w:rsidR="0007393F" w:rsidRPr="00ED1EE0" w:rsidRDefault="004C5BB0" w:rsidP="0007393F">
      <w:pPr>
        <w:ind w:firstLine="0"/>
        <w:rPr>
          <w:bCs/>
        </w:rPr>
      </w:pPr>
      <w:r>
        <w:rPr>
          <w:b/>
          <w:bCs/>
        </w:rPr>
        <w:t>Author</w:t>
      </w:r>
      <w:r w:rsidR="0007393F" w:rsidRPr="00087E51">
        <w:rPr>
          <w:b/>
          <w:bCs/>
        </w:rPr>
        <w:t>(</w:t>
      </w:r>
      <w:r>
        <w:rPr>
          <w:b/>
          <w:bCs/>
        </w:rPr>
        <w:t>s</w:t>
      </w:r>
      <w:r w:rsidR="0007393F" w:rsidRPr="00087E51">
        <w:rPr>
          <w:b/>
          <w:bCs/>
        </w:rPr>
        <w:t>)</w:t>
      </w:r>
      <w:r w:rsidR="00A64479">
        <w:rPr>
          <w:b/>
          <w:bCs/>
        </w:rPr>
        <w:t xml:space="preserve"> Name-SURNAME </w:t>
      </w:r>
      <w:proofErr w:type="spellStart"/>
      <w:r w:rsidR="00A64479">
        <w:rPr>
          <w:b/>
          <w:bCs/>
        </w:rPr>
        <w:t>and</w:t>
      </w:r>
      <w:proofErr w:type="spellEnd"/>
      <w:r w:rsidR="00A64479">
        <w:rPr>
          <w:b/>
          <w:bCs/>
        </w:rPr>
        <w:t xml:space="preserve"> ORCID</w:t>
      </w:r>
      <w:r w:rsidR="0007393F" w:rsidRPr="00087E51">
        <w:rPr>
          <w:b/>
          <w:bCs/>
        </w:rPr>
        <w:t>:</w:t>
      </w:r>
      <w:r w:rsidR="00ED1EE0">
        <w:rPr>
          <w:b/>
          <w:bCs/>
        </w:rPr>
        <w:t xml:space="preserve"> </w:t>
      </w:r>
    </w:p>
    <w:p w14:paraId="619B6149" w14:textId="77777777" w:rsidR="00087E51" w:rsidRPr="00087E51" w:rsidRDefault="00087E51" w:rsidP="0007393F">
      <w:pPr>
        <w:ind w:firstLine="0"/>
        <w:rPr>
          <w:b/>
          <w:bCs/>
        </w:rPr>
      </w:pPr>
    </w:p>
    <w:p w14:paraId="36428478" w14:textId="2F54B491" w:rsidR="00087E51" w:rsidRPr="00087E51" w:rsidRDefault="004C5BB0" w:rsidP="0007393F">
      <w:pPr>
        <w:ind w:firstLine="0"/>
        <w:rPr>
          <w:b/>
          <w:bCs/>
        </w:rPr>
      </w:pPr>
      <w:proofErr w:type="spellStart"/>
      <w:r w:rsidRPr="004C5BB0">
        <w:rPr>
          <w:b/>
          <w:bCs/>
        </w:rPr>
        <w:t>The</w:t>
      </w:r>
      <w:proofErr w:type="spellEnd"/>
      <w:r w:rsidRPr="004C5BB0">
        <w:rPr>
          <w:b/>
          <w:bCs/>
        </w:rPr>
        <w:t xml:space="preserve"> Author </w:t>
      </w:r>
      <w:proofErr w:type="spellStart"/>
      <w:r w:rsidRPr="004C5BB0">
        <w:rPr>
          <w:b/>
          <w:bCs/>
        </w:rPr>
        <w:t>to</w:t>
      </w:r>
      <w:proofErr w:type="spellEnd"/>
      <w:r w:rsidRPr="004C5BB0">
        <w:rPr>
          <w:b/>
          <w:bCs/>
        </w:rPr>
        <w:t xml:space="preserve"> </w:t>
      </w:r>
      <w:proofErr w:type="spellStart"/>
      <w:r w:rsidRPr="004C5BB0">
        <w:rPr>
          <w:b/>
          <w:bCs/>
        </w:rPr>
        <w:t>Contact</w:t>
      </w:r>
      <w:proofErr w:type="spellEnd"/>
      <w:r w:rsidR="0007393F" w:rsidRPr="00087E51">
        <w:rPr>
          <w:b/>
          <w:bCs/>
        </w:rPr>
        <w:t>;</w:t>
      </w:r>
    </w:p>
    <w:p w14:paraId="377E78DD" w14:textId="614103D9" w:rsidR="0007393F" w:rsidRDefault="004C5BB0" w:rsidP="0007393F">
      <w:pPr>
        <w:ind w:firstLine="0"/>
      </w:pPr>
      <w:r>
        <w:t>Name</w:t>
      </w:r>
      <w:r w:rsidR="0007393F">
        <w:t xml:space="preserve"> ve </w:t>
      </w:r>
      <w:proofErr w:type="spellStart"/>
      <w:r>
        <w:t>Surname</w:t>
      </w:r>
      <w:proofErr w:type="spellEnd"/>
      <w:r w:rsidR="0007393F">
        <w:t>:</w:t>
      </w:r>
    </w:p>
    <w:p w14:paraId="0C1B10C0" w14:textId="77777777" w:rsidR="00087E51" w:rsidRDefault="00087E51" w:rsidP="0007393F">
      <w:pPr>
        <w:ind w:firstLine="0"/>
      </w:pPr>
    </w:p>
    <w:p w14:paraId="15D989F0" w14:textId="13510DEB" w:rsidR="004C5BB0" w:rsidRDefault="004C5BB0" w:rsidP="0007393F">
      <w:pPr>
        <w:ind w:firstLine="0"/>
      </w:pPr>
      <w:proofErr w:type="spellStart"/>
      <w:r>
        <w:t>Nationality</w:t>
      </w:r>
      <w:proofErr w:type="spellEnd"/>
      <w:r>
        <w:t xml:space="preserve">: </w:t>
      </w:r>
    </w:p>
    <w:p w14:paraId="30EA1CEF" w14:textId="77777777" w:rsidR="004C5BB0" w:rsidRDefault="004C5BB0" w:rsidP="0007393F">
      <w:pPr>
        <w:ind w:firstLine="0"/>
      </w:pPr>
    </w:p>
    <w:p w14:paraId="3740C044" w14:textId="45BBD860" w:rsidR="0007393F" w:rsidRDefault="004C5BB0" w:rsidP="0007393F">
      <w:pPr>
        <w:ind w:firstLine="0"/>
      </w:pPr>
      <w:proofErr w:type="spellStart"/>
      <w:r w:rsidRPr="004C5BB0">
        <w:t>Identification</w:t>
      </w:r>
      <w:proofErr w:type="spellEnd"/>
      <w:r w:rsidRPr="004C5BB0">
        <w:t xml:space="preserve"> </w:t>
      </w:r>
      <w:proofErr w:type="spellStart"/>
      <w:r w:rsidRPr="004C5BB0">
        <w:t>number</w:t>
      </w:r>
      <w:proofErr w:type="spellEnd"/>
      <w:proofErr w:type="gramStart"/>
      <w:r>
        <w:t>:</w:t>
      </w:r>
      <w:r w:rsidR="0007393F">
        <w:t>:</w:t>
      </w:r>
      <w:proofErr w:type="gramEnd"/>
    </w:p>
    <w:p w14:paraId="0D1DA864" w14:textId="77777777" w:rsidR="00087E51" w:rsidRDefault="00087E51" w:rsidP="0007393F">
      <w:pPr>
        <w:ind w:firstLine="0"/>
      </w:pPr>
    </w:p>
    <w:p w14:paraId="75F659E2" w14:textId="46EA32FC" w:rsidR="0007393F" w:rsidRDefault="004C5BB0" w:rsidP="0007393F">
      <w:pPr>
        <w:ind w:firstLine="0"/>
      </w:pPr>
      <w:r>
        <w:t xml:space="preserve">Telephone </w:t>
      </w:r>
      <w:proofErr w:type="spellStart"/>
      <w:r>
        <w:t>Number</w:t>
      </w:r>
      <w:proofErr w:type="spellEnd"/>
      <w:r w:rsidR="0007393F">
        <w:t>:</w:t>
      </w:r>
    </w:p>
    <w:p w14:paraId="1C8A68B9" w14:textId="77777777" w:rsidR="00087E51" w:rsidRDefault="00087E51" w:rsidP="0007393F">
      <w:pPr>
        <w:ind w:firstLine="0"/>
      </w:pPr>
    </w:p>
    <w:p w14:paraId="648E3C4E" w14:textId="0F1522FF" w:rsidR="0007393F" w:rsidRDefault="0007393F" w:rsidP="0007393F">
      <w:pPr>
        <w:ind w:firstLine="0"/>
      </w:pPr>
      <w:r>
        <w:t>E-</w:t>
      </w:r>
      <w:r w:rsidR="004C5BB0">
        <w:t>Mail</w:t>
      </w:r>
      <w:r>
        <w:t>:</w:t>
      </w:r>
    </w:p>
    <w:p w14:paraId="5D7944E9" w14:textId="77777777" w:rsidR="00087E51" w:rsidRDefault="00087E51" w:rsidP="0007393F">
      <w:pPr>
        <w:ind w:firstLine="0"/>
      </w:pPr>
    </w:p>
    <w:p w14:paraId="5080356D" w14:textId="567AA9AF" w:rsidR="0007393F" w:rsidRDefault="0007393F" w:rsidP="0007393F">
      <w:pPr>
        <w:ind w:firstLine="0"/>
      </w:pPr>
      <w:proofErr w:type="spellStart"/>
      <w:r>
        <w:t>A</w:t>
      </w:r>
      <w:r w:rsidR="004C5BB0">
        <w:t>d</w:t>
      </w:r>
      <w:r>
        <w:t>dres</w:t>
      </w:r>
      <w:r w:rsidR="004C5BB0">
        <w:t>s</w:t>
      </w:r>
      <w:proofErr w:type="spellEnd"/>
      <w:r>
        <w:t>:</w:t>
      </w:r>
    </w:p>
    <w:p w14:paraId="3C40A498" w14:textId="41F39912" w:rsidR="00087E51" w:rsidRDefault="00087E51" w:rsidP="0007393F">
      <w:pPr>
        <w:ind w:firstLine="0"/>
      </w:pPr>
    </w:p>
    <w:p w14:paraId="39442C18" w14:textId="77777777" w:rsidR="009559BF" w:rsidRDefault="009559BF" w:rsidP="0007393F">
      <w:pPr>
        <w:ind w:firstLine="0"/>
      </w:pPr>
    </w:p>
    <w:sdt>
      <w:sdtPr>
        <w:rPr>
          <w:b/>
          <w:bCs/>
        </w:rPr>
        <w:id w:val="-1808237336"/>
        <w:lock w:val="sdtContentLocked"/>
        <w:placeholder>
          <w:docPart w:val="DefaultPlaceholder_-1854013440"/>
        </w:placeholder>
      </w:sdtPr>
      <w:sdtEndPr>
        <w:rPr>
          <w:b w:val="0"/>
          <w:bCs w:val="0"/>
        </w:rPr>
      </w:sdtEndPr>
      <w:sdtContent>
        <w:p w14:paraId="0AE0464F" w14:textId="6CB72BE8" w:rsidR="0007393F" w:rsidRPr="00087E51" w:rsidRDefault="001F3F56" w:rsidP="0007393F">
          <w:pPr>
            <w:ind w:firstLine="0"/>
            <w:rPr>
              <w:b/>
              <w:bCs/>
            </w:rPr>
          </w:pPr>
          <w:r>
            <w:rPr>
              <w:b/>
              <w:bCs/>
            </w:rPr>
            <w:t>Author</w:t>
          </w:r>
          <w:r w:rsidR="0007393F" w:rsidRPr="00087E51">
            <w:rPr>
              <w:b/>
              <w:bCs/>
            </w:rPr>
            <w:t>(</w:t>
          </w:r>
          <w:r>
            <w:rPr>
              <w:b/>
              <w:bCs/>
            </w:rPr>
            <w:t>s</w:t>
          </w:r>
          <w:r w:rsidR="0007393F" w:rsidRPr="00087E51">
            <w:rPr>
              <w:b/>
              <w:bCs/>
            </w:rPr>
            <w:t>);</w:t>
          </w:r>
        </w:p>
        <w:p w14:paraId="291EE49E" w14:textId="77777777" w:rsidR="001F3F56" w:rsidRDefault="001F3F56" w:rsidP="001F3F56">
          <w:pPr>
            <w:ind w:firstLine="0"/>
          </w:pPr>
          <w:r>
            <w:t>a) The article sent to the journal is the original work of the author(s),</w:t>
          </w:r>
        </w:p>
        <w:p w14:paraId="21355C83" w14:textId="77777777" w:rsidR="001F3F56" w:rsidRDefault="001F3F56" w:rsidP="001F3F56">
          <w:pPr>
            <w:ind w:firstLine="0"/>
          </w:pPr>
          <w:r>
            <w:t>b) The respective authors have participated in this study individually and they have taken all kinds of responsibility for this study,</w:t>
          </w:r>
        </w:p>
        <w:p w14:paraId="172AE2A3" w14:textId="77777777" w:rsidR="001F3F56" w:rsidRDefault="001F3F56" w:rsidP="001F3F56">
          <w:pPr>
            <w:ind w:firstLine="0"/>
          </w:pPr>
          <w:r>
            <w:t>c) All authors have seen and approved the final version of the submitted article,</w:t>
          </w:r>
        </w:p>
        <w:p w14:paraId="634540E8" w14:textId="77777777" w:rsidR="001F3F56" w:rsidRDefault="001F3F56" w:rsidP="001F3F56">
          <w:pPr>
            <w:ind w:firstLine="0"/>
          </w:pPr>
          <w:r>
            <w:t>d) The article has not been published or submitted for publication elsewhere,</w:t>
          </w:r>
        </w:p>
        <w:p w14:paraId="72D7FF3C" w14:textId="77777777" w:rsidR="001F3F56" w:rsidRDefault="001F3F56" w:rsidP="001F3F56">
          <w:pPr>
            <w:ind w:firstLine="0"/>
          </w:pPr>
          <w:r>
            <w:t>e) The text, figures and documents in the article do not violate the Copyrights of other persons,</w:t>
          </w:r>
        </w:p>
        <w:p w14:paraId="6367A3C5" w14:textId="77777777" w:rsidR="001F3F56" w:rsidRDefault="001F3F56" w:rsidP="001F3F56">
          <w:pPr>
            <w:ind w:firstLine="0"/>
          </w:pPr>
          <w:r>
            <w:t>f) While the referee process, which started after the editor's review on the submitted article, continues, it cannot withdraw the article arbitrarily and based on disrupting the process,</w:t>
          </w:r>
        </w:p>
        <w:p w14:paraId="2664BEFC" w14:textId="1D47F60E" w:rsidR="00087E51" w:rsidRDefault="001F3F56" w:rsidP="001F3F56">
          <w:pPr>
            <w:ind w:firstLine="0"/>
          </w:pPr>
          <w:r>
            <w:t>g) They agree and undertake to transfer their financial rights on the submitted article, in particular their rights to process, reproduce, represent, print, publish, distribute and transmit all kinds of public transmission to the International Journal of Social Work Research.</w:t>
          </w:r>
        </w:p>
      </w:sdtContent>
    </w:sdt>
    <w:p w14:paraId="381145FC" w14:textId="733C43D3" w:rsidR="00EE3890" w:rsidRDefault="00EE3890" w:rsidP="0007393F">
      <w:pPr>
        <w:ind w:firstLine="0"/>
      </w:pPr>
    </w:p>
    <w:p w14:paraId="6A02F81A" w14:textId="77777777" w:rsidR="001F3F56" w:rsidRDefault="001F3F56" w:rsidP="0007393F">
      <w:pPr>
        <w:ind w:firstLine="0"/>
      </w:pPr>
    </w:p>
    <w:sdt>
      <w:sdtPr>
        <w:rPr>
          <w:b/>
          <w:bCs/>
        </w:rPr>
        <w:id w:val="2080015374"/>
        <w:lock w:val="sdtContentLocked"/>
        <w:placeholder>
          <w:docPart w:val="DefaultPlaceholder_-1854013440"/>
        </w:placeholder>
      </w:sdtPr>
      <w:sdtEndPr>
        <w:rPr>
          <w:b w:val="0"/>
          <w:bCs w:val="0"/>
          <w:highlight w:val="yellow"/>
        </w:rPr>
      </w:sdtEndPr>
      <w:sdtContent>
        <w:p w14:paraId="618081E9" w14:textId="3BBF8928" w:rsidR="001F3F56" w:rsidRDefault="001F3F56" w:rsidP="0007393F">
          <w:pPr>
            <w:ind w:firstLine="0"/>
            <w:rPr>
              <w:b/>
              <w:bCs/>
            </w:rPr>
          </w:pPr>
          <w:r w:rsidRPr="001F3F56">
            <w:rPr>
              <w:b/>
              <w:bCs/>
            </w:rPr>
            <w:t>Despite this, the author(s) or, if any, the author(s) employer;</w:t>
          </w:r>
        </w:p>
        <w:p w14:paraId="05769242" w14:textId="77777777" w:rsidR="001F3F56" w:rsidRDefault="001F3F56" w:rsidP="001F3F56">
          <w:pPr>
            <w:ind w:firstLine="0"/>
          </w:pPr>
          <w:r>
            <w:lastRenderedPageBreak/>
            <w:t>a) Patent rights,</w:t>
          </w:r>
        </w:p>
        <w:p w14:paraId="30D596AA" w14:textId="77777777" w:rsidR="001F3F56" w:rsidRDefault="001F3F56" w:rsidP="001F3F56">
          <w:pPr>
            <w:ind w:firstLine="0"/>
          </w:pPr>
          <w:r>
            <w:t>b) The right of the author(s) to use the entire article in their future books or other works without paying any fee,</w:t>
          </w:r>
        </w:p>
        <w:p w14:paraId="0D01C370" w14:textId="77777777" w:rsidR="001F3F56" w:rsidRDefault="001F3F56" w:rsidP="001F3F56">
          <w:pPr>
            <w:ind w:firstLine="0"/>
          </w:pPr>
          <w:r>
            <w:t>c) Intellectual property rights such as the right to reproduce the article for its own purposes, provided that it is not sold, are reserved.</w:t>
          </w:r>
        </w:p>
        <w:p w14:paraId="158F75E0" w14:textId="17B364B3" w:rsidR="0007393F" w:rsidRDefault="001F3F56" w:rsidP="001F3F56">
          <w:pPr>
            <w:ind w:firstLine="0"/>
          </w:pPr>
          <w:r>
            <w:t>However, the author(s) has the right to reproduce the article and distribute it by mail or electronically. The use of any part of the article in another publication is permitted, provided that the International Journal of Social Work Research is indicated as the publisher and the Journal is cited. When citing, Journal Name, Article Name, Author(s) Name, Surname, Volume No, Issue No and Year should be given.</w:t>
          </w:r>
        </w:p>
        <w:p w14:paraId="41F05AE7" w14:textId="77777777" w:rsidR="00087E51" w:rsidRDefault="00087E51" w:rsidP="0007393F">
          <w:pPr>
            <w:ind w:firstLine="0"/>
          </w:pPr>
        </w:p>
        <w:p w14:paraId="657FDD0C" w14:textId="5D77FE9B" w:rsidR="00087E51" w:rsidRDefault="001F3F56" w:rsidP="0007393F">
          <w:pPr>
            <w:ind w:firstLine="0"/>
          </w:pPr>
          <w:r w:rsidRPr="001F3F56">
            <w:t>I/We undertake/ undertake that the International Journal of Social Work Research has no responsibility for claims or lawsuits to be filed by third parties due to copyright infringement, and all responsibility belongs to the author(s). In addition, I/We undertake/ undertake that there is no criminal or illegal statement in the article, that no illegal materials and methods are used while conducting the research, and that ethical rules are followed.</w:t>
          </w:r>
        </w:p>
        <w:p w14:paraId="3A1F5215" w14:textId="601FB715" w:rsidR="00087E51" w:rsidRDefault="001F3F56" w:rsidP="0007393F">
          <w:pPr>
            <w:ind w:firstLine="0"/>
          </w:pPr>
          <w:r w:rsidRPr="001F3F56">
            <w:rPr>
              <w:highlight w:val="yellow"/>
            </w:rPr>
            <w:t>Copyright Transfer Form should be signed by all authors (can be scanned</w:t>
          </w:r>
          <w:r w:rsidR="007642E9">
            <w:rPr>
              <w:highlight w:val="yellow"/>
            </w:rPr>
            <w:t>, pdf format</w:t>
          </w:r>
          <w:r w:rsidRPr="001F3F56">
            <w:rPr>
              <w:highlight w:val="yellow"/>
            </w:rPr>
            <w:t>) and sent to jswrpub@gmail.com after the article is accepted for publication.</w:t>
          </w:r>
        </w:p>
      </w:sdtContent>
    </w:sdt>
    <w:p w14:paraId="56824F0E" w14:textId="77777777" w:rsidR="00494F1B" w:rsidRDefault="00494F1B" w:rsidP="0007393F">
      <w:pPr>
        <w:ind w:firstLine="0"/>
      </w:pPr>
    </w:p>
    <w:tbl>
      <w:tblPr>
        <w:tblStyle w:val="TabloKlavuzu"/>
        <w:tblW w:w="9053" w:type="dxa"/>
        <w:tblLook w:val="04A0" w:firstRow="1" w:lastRow="0" w:firstColumn="1" w:lastColumn="0" w:noHBand="0" w:noVBand="1"/>
      </w:tblPr>
      <w:tblGrid>
        <w:gridCol w:w="586"/>
        <w:gridCol w:w="2239"/>
        <w:gridCol w:w="2415"/>
        <w:gridCol w:w="1418"/>
        <w:gridCol w:w="850"/>
        <w:gridCol w:w="1545"/>
      </w:tblGrid>
      <w:sdt>
        <w:sdtPr>
          <w:id w:val="-134870501"/>
          <w:lock w:val="sdtContentLocked"/>
          <w:placeholder>
            <w:docPart w:val="DefaultPlaceholder_-1854013440"/>
          </w:placeholder>
        </w:sdtPr>
        <w:sdtEndPr>
          <w:rPr>
            <w:b/>
            <w:bCs/>
          </w:rPr>
        </w:sdtEndPr>
        <w:sdtContent>
          <w:tr w:rsidR="001F3F56" w:rsidRPr="00087E51" w14:paraId="074450D9" w14:textId="77777777" w:rsidTr="007642E9">
            <w:trPr>
              <w:trHeight w:val="194"/>
            </w:trPr>
            <w:tc>
              <w:tcPr>
                <w:tcW w:w="586" w:type="dxa"/>
              </w:tcPr>
              <w:p w14:paraId="6ABBCA67" w14:textId="435A5857" w:rsidR="001F3F56" w:rsidRDefault="001F3F56" w:rsidP="007642E9">
                <w:pPr>
                  <w:spacing w:before="0" w:after="0"/>
                  <w:ind w:firstLine="0"/>
                </w:pPr>
              </w:p>
            </w:tc>
            <w:tc>
              <w:tcPr>
                <w:tcW w:w="2239" w:type="dxa"/>
              </w:tcPr>
              <w:p w14:paraId="73753934" w14:textId="6CC1F367" w:rsidR="001F3F56" w:rsidRPr="00087E51" w:rsidRDefault="001F3F56" w:rsidP="007642E9">
                <w:pPr>
                  <w:spacing w:before="0" w:after="0"/>
                  <w:ind w:firstLine="0"/>
                  <w:jc w:val="center"/>
                  <w:rPr>
                    <w:b/>
                    <w:bCs/>
                  </w:rPr>
                </w:pPr>
                <w:r>
                  <w:rPr>
                    <w:b/>
                    <w:bCs/>
                  </w:rPr>
                  <w:t>Author</w:t>
                </w:r>
                <w:r w:rsidRPr="00087E51">
                  <w:rPr>
                    <w:b/>
                    <w:bCs/>
                  </w:rPr>
                  <w:t>(</w:t>
                </w:r>
                <w:r>
                  <w:rPr>
                    <w:b/>
                    <w:bCs/>
                  </w:rPr>
                  <w:t>s</w:t>
                </w:r>
                <w:r w:rsidRPr="00087E51">
                  <w:rPr>
                    <w:b/>
                    <w:bCs/>
                  </w:rPr>
                  <w:t>)</w:t>
                </w:r>
              </w:p>
            </w:tc>
            <w:tc>
              <w:tcPr>
                <w:tcW w:w="2415" w:type="dxa"/>
              </w:tcPr>
              <w:p w14:paraId="732062F1" w14:textId="31B88289" w:rsidR="001F3F56" w:rsidRPr="00087E51" w:rsidRDefault="001F3F56" w:rsidP="007642E9">
                <w:pPr>
                  <w:spacing w:before="0" w:after="0"/>
                  <w:ind w:firstLine="0"/>
                  <w:jc w:val="center"/>
                  <w:rPr>
                    <w:b/>
                    <w:bCs/>
                  </w:rPr>
                </w:pPr>
                <w:r w:rsidRPr="001F3F56">
                  <w:rPr>
                    <w:b/>
                    <w:bCs/>
                  </w:rPr>
                  <w:t>Identification number</w:t>
                </w:r>
              </w:p>
            </w:tc>
            <w:tc>
              <w:tcPr>
                <w:tcW w:w="1418" w:type="dxa"/>
              </w:tcPr>
              <w:p w14:paraId="7C8097BD" w14:textId="604F4C66" w:rsidR="001F3F56" w:rsidRPr="00087E51" w:rsidRDefault="001F3F56" w:rsidP="007642E9">
                <w:pPr>
                  <w:spacing w:before="0" w:after="0"/>
                  <w:ind w:firstLine="0"/>
                  <w:jc w:val="center"/>
                  <w:rPr>
                    <w:b/>
                    <w:bCs/>
                  </w:rPr>
                </w:pPr>
                <w:r>
                  <w:rPr>
                    <w:b/>
                    <w:bCs/>
                  </w:rPr>
                  <w:t>Nationality</w:t>
                </w:r>
              </w:p>
            </w:tc>
            <w:tc>
              <w:tcPr>
                <w:tcW w:w="850" w:type="dxa"/>
              </w:tcPr>
              <w:p w14:paraId="3C80BCD9" w14:textId="3FDAF93C" w:rsidR="001F3F56" w:rsidRPr="00087E51" w:rsidRDefault="003805D7" w:rsidP="007642E9">
                <w:pPr>
                  <w:spacing w:before="0" w:after="0"/>
                  <w:ind w:firstLine="0"/>
                  <w:jc w:val="center"/>
                  <w:rPr>
                    <w:b/>
                    <w:bCs/>
                  </w:rPr>
                </w:pPr>
                <w:r>
                  <w:rPr>
                    <w:b/>
                    <w:bCs/>
                  </w:rPr>
                  <w:t>Date</w:t>
                </w:r>
              </w:p>
            </w:tc>
            <w:tc>
              <w:tcPr>
                <w:tcW w:w="1545" w:type="dxa"/>
              </w:tcPr>
              <w:p w14:paraId="31D9B011" w14:textId="20003768" w:rsidR="001F3F56" w:rsidRPr="00087E51" w:rsidRDefault="003805D7" w:rsidP="007642E9">
                <w:pPr>
                  <w:spacing w:before="0" w:after="0"/>
                  <w:ind w:firstLine="0"/>
                  <w:jc w:val="center"/>
                  <w:rPr>
                    <w:b/>
                    <w:bCs/>
                  </w:rPr>
                </w:pPr>
                <w:r>
                  <w:rPr>
                    <w:b/>
                    <w:bCs/>
                  </w:rPr>
                  <w:t>Signature</w:t>
                </w:r>
              </w:p>
            </w:tc>
          </w:tr>
        </w:sdtContent>
      </w:sdt>
      <w:tr w:rsidR="001F3F56" w14:paraId="3DF27E2A" w14:textId="77777777" w:rsidTr="007642E9">
        <w:trPr>
          <w:trHeight w:val="297"/>
        </w:trPr>
        <w:sdt>
          <w:sdtPr>
            <w:rPr>
              <w:b/>
              <w:bCs/>
            </w:rPr>
            <w:id w:val="-998570799"/>
            <w:lock w:val="sdtContentLocked"/>
            <w:placeholder>
              <w:docPart w:val="DefaultPlaceholder_-1854013440"/>
            </w:placeholder>
          </w:sdtPr>
          <w:sdtEndPr/>
          <w:sdtContent>
            <w:tc>
              <w:tcPr>
                <w:tcW w:w="586" w:type="dxa"/>
              </w:tcPr>
              <w:p w14:paraId="4FA14AD2" w14:textId="3820ED58" w:rsidR="001F3F56" w:rsidRPr="00087E51" w:rsidRDefault="001F3F56" w:rsidP="007642E9">
                <w:pPr>
                  <w:spacing w:before="0" w:after="0"/>
                  <w:ind w:firstLine="0"/>
                  <w:rPr>
                    <w:b/>
                    <w:bCs/>
                  </w:rPr>
                </w:pPr>
                <w:r w:rsidRPr="00087E51">
                  <w:rPr>
                    <w:b/>
                    <w:bCs/>
                  </w:rPr>
                  <w:t>1)</w:t>
                </w:r>
              </w:p>
            </w:tc>
          </w:sdtContent>
        </w:sdt>
        <w:tc>
          <w:tcPr>
            <w:tcW w:w="2239" w:type="dxa"/>
          </w:tcPr>
          <w:p w14:paraId="62DE520C" w14:textId="4150B0F4" w:rsidR="001F3F56" w:rsidRDefault="001F3F56" w:rsidP="007642E9">
            <w:pPr>
              <w:spacing w:before="0" w:after="0"/>
              <w:ind w:firstLine="0"/>
            </w:pPr>
          </w:p>
        </w:tc>
        <w:tc>
          <w:tcPr>
            <w:tcW w:w="2415" w:type="dxa"/>
          </w:tcPr>
          <w:p w14:paraId="05FE7F90" w14:textId="77777777" w:rsidR="001F3F56" w:rsidRDefault="001F3F56" w:rsidP="007642E9">
            <w:pPr>
              <w:spacing w:before="0" w:after="0"/>
              <w:ind w:firstLine="0"/>
            </w:pPr>
          </w:p>
        </w:tc>
        <w:tc>
          <w:tcPr>
            <w:tcW w:w="1418" w:type="dxa"/>
          </w:tcPr>
          <w:p w14:paraId="7327BBF7" w14:textId="77777777" w:rsidR="001F3F56" w:rsidRDefault="001F3F56" w:rsidP="007642E9">
            <w:pPr>
              <w:spacing w:before="0" w:after="0"/>
              <w:ind w:firstLine="0"/>
            </w:pPr>
          </w:p>
        </w:tc>
        <w:tc>
          <w:tcPr>
            <w:tcW w:w="850" w:type="dxa"/>
          </w:tcPr>
          <w:p w14:paraId="0F706BB1" w14:textId="6C4A22D8" w:rsidR="001F3F56" w:rsidRDefault="001F3F56" w:rsidP="007642E9">
            <w:pPr>
              <w:spacing w:before="0" w:after="0"/>
              <w:ind w:firstLine="0"/>
            </w:pPr>
          </w:p>
        </w:tc>
        <w:tc>
          <w:tcPr>
            <w:tcW w:w="1545" w:type="dxa"/>
          </w:tcPr>
          <w:p w14:paraId="66E01780" w14:textId="77777777" w:rsidR="001F3F56" w:rsidRDefault="001F3F56" w:rsidP="007642E9">
            <w:pPr>
              <w:spacing w:before="0" w:after="0"/>
              <w:ind w:firstLine="0"/>
            </w:pPr>
          </w:p>
        </w:tc>
      </w:tr>
      <w:tr w:rsidR="001F3F56" w14:paraId="12DF20DF" w14:textId="77777777" w:rsidTr="007642E9">
        <w:trPr>
          <w:trHeight w:val="297"/>
        </w:trPr>
        <w:tc>
          <w:tcPr>
            <w:tcW w:w="586" w:type="dxa"/>
          </w:tcPr>
          <w:p w14:paraId="5C99F34C" w14:textId="5A2A0F22" w:rsidR="001F3F56" w:rsidRPr="00087E51" w:rsidRDefault="001F3F56" w:rsidP="007642E9">
            <w:pPr>
              <w:spacing w:before="0" w:after="0"/>
              <w:ind w:firstLine="0"/>
              <w:rPr>
                <w:b/>
                <w:bCs/>
              </w:rPr>
            </w:pPr>
            <w:r w:rsidRPr="00087E51">
              <w:rPr>
                <w:b/>
                <w:bCs/>
              </w:rPr>
              <w:t>2)</w:t>
            </w:r>
          </w:p>
        </w:tc>
        <w:tc>
          <w:tcPr>
            <w:tcW w:w="2239" w:type="dxa"/>
          </w:tcPr>
          <w:p w14:paraId="1ADEE3FB" w14:textId="79C02D62" w:rsidR="001F3F56" w:rsidRDefault="001F3F56" w:rsidP="007642E9">
            <w:pPr>
              <w:spacing w:before="0" w:after="0"/>
              <w:ind w:firstLine="0"/>
            </w:pPr>
          </w:p>
        </w:tc>
        <w:tc>
          <w:tcPr>
            <w:tcW w:w="2415" w:type="dxa"/>
          </w:tcPr>
          <w:p w14:paraId="73DCDC09" w14:textId="77777777" w:rsidR="001F3F56" w:rsidRDefault="001F3F56" w:rsidP="007642E9">
            <w:pPr>
              <w:spacing w:before="0" w:after="0"/>
              <w:ind w:firstLine="0"/>
            </w:pPr>
          </w:p>
        </w:tc>
        <w:tc>
          <w:tcPr>
            <w:tcW w:w="1418" w:type="dxa"/>
          </w:tcPr>
          <w:p w14:paraId="2BCC9B0F" w14:textId="77777777" w:rsidR="001F3F56" w:rsidRDefault="001F3F56" w:rsidP="007642E9">
            <w:pPr>
              <w:spacing w:before="0" w:after="0"/>
              <w:ind w:firstLine="0"/>
            </w:pPr>
          </w:p>
        </w:tc>
        <w:tc>
          <w:tcPr>
            <w:tcW w:w="850" w:type="dxa"/>
          </w:tcPr>
          <w:p w14:paraId="7AF24CE3" w14:textId="5662EA8A" w:rsidR="001F3F56" w:rsidRDefault="001F3F56" w:rsidP="007642E9">
            <w:pPr>
              <w:spacing w:before="0" w:after="0"/>
              <w:ind w:firstLine="0"/>
            </w:pPr>
          </w:p>
        </w:tc>
        <w:tc>
          <w:tcPr>
            <w:tcW w:w="1545" w:type="dxa"/>
          </w:tcPr>
          <w:p w14:paraId="3C7C97FA" w14:textId="77777777" w:rsidR="001F3F56" w:rsidRDefault="001F3F56" w:rsidP="007642E9">
            <w:pPr>
              <w:spacing w:before="0" w:after="0"/>
              <w:ind w:firstLine="0"/>
            </w:pPr>
          </w:p>
        </w:tc>
      </w:tr>
      <w:tr w:rsidR="001F3F56" w14:paraId="165FD9F0" w14:textId="77777777" w:rsidTr="007642E9">
        <w:trPr>
          <w:trHeight w:val="297"/>
        </w:trPr>
        <w:tc>
          <w:tcPr>
            <w:tcW w:w="586" w:type="dxa"/>
          </w:tcPr>
          <w:p w14:paraId="3A06D5FF" w14:textId="2316C08E" w:rsidR="001F3F56" w:rsidRPr="00087E51" w:rsidRDefault="001F3F56" w:rsidP="007642E9">
            <w:pPr>
              <w:spacing w:before="0" w:after="0"/>
              <w:ind w:firstLine="0"/>
              <w:rPr>
                <w:b/>
                <w:bCs/>
              </w:rPr>
            </w:pPr>
            <w:r w:rsidRPr="00087E51">
              <w:rPr>
                <w:b/>
                <w:bCs/>
              </w:rPr>
              <w:t>3)</w:t>
            </w:r>
          </w:p>
        </w:tc>
        <w:tc>
          <w:tcPr>
            <w:tcW w:w="2239" w:type="dxa"/>
          </w:tcPr>
          <w:p w14:paraId="14FCD6B1" w14:textId="19179DA1" w:rsidR="001F3F56" w:rsidRDefault="001F3F56" w:rsidP="007642E9">
            <w:pPr>
              <w:spacing w:before="0" w:after="0"/>
              <w:ind w:firstLine="0"/>
            </w:pPr>
          </w:p>
        </w:tc>
        <w:tc>
          <w:tcPr>
            <w:tcW w:w="2415" w:type="dxa"/>
          </w:tcPr>
          <w:p w14:paraId="42C5094F" w14:textId="77777777" w:rsidR="001F3F56" w:rsidRDefault="001F3F56" w:rsidP="007642E9">
            <w:pPr>
              <w:spacing w:before="0" w:after="0"/>
              <w:ind w:firstLine="0"/>
            </w:pPr>
          </w:p>
        </w:tc>
        <w:tc>
          <w:tcPr>
            <w:tcW w:w="1418" w:type="dxa"/>
          </w:tcPr>
          <w:p w14:paraId="3FC70573" w14:textId="77777777" w:rsidR="001F3F56" w:rsidRDefault="001F3F56" w:rsidP="007642E9">
            <w:pPr>
              <w:spacing w:before="0" w:after="0"/>
              <w:ind w:firstLine="0"/>
            </w:pPr>
          </w:p>
        </w:tc>
        <w:tc>
          <w:tcPr>
            <w:tcW w:w="850" w:type="dxa"/>
          </w:tcPr>
          <w:p w14:paraId="1C0300B4" w14:textId="636549A4" w:rsidR="001F3F56" w:rsidRDefault="001F3F56" w:rsidP="007642E9">
            <w:pPr>
              <w:spacing w:before="0" w:after="0"/>
              <w:ind w:firstLine="0"/>
            </w:pPr>
          </w:p>
        </w:tc>
        <w:tc>
          <w:tcPr>
            <w:tcW w:w="1545" w:type="dxa"/>
          </w:tcPr>
          <w:p w14:paraId="3A3ECD89" w14:textId="77777777" w:rsidR="001F3F56" w:rsidRDefault="001F3F56" w:rsidP="007642E9">
            <w:pPr>
              <w:spacing w:before="0" w:after="0"/>
              <w:ind w:firstLine="0"/>
            </w:pPr>
          </w:p>
        </w:tc>
      </w:tr>
      <w:tr w:rsidR="007642E9" w14:paraId="696D0901" w14:textId="77777777" w:rsidTr="007642E9">
        <w:trPr>
          <w:trHeight w:val="297"/>
        </w:trPr>
        <w:tc>
          <w:tcPr>
            <w:tcW w:w="586" w:type="dxa"/>
          </w:tcPr>
          <w:p w14:paraId="5BC9C786" w14:textId="0CFD15AE" w:rsidR="007642E9" w:rsidRPr="00087E51" w:rsidRDefault="007642E9" w:rsidP="007642E9">
            <w:pPr>
              <w:spacing w:before="0" w:after="0"/>
              <w:ind w:firstLine="0"/>
              <w:rPr>
                <w:b/>
                <w:bCs/>
              </w:rPr>
            </w:pPr>
            <w:r>
              <w:rPr>
                <w:b/>
                <w:bCs/>
              </w:rPr>
              <w:t>4)</w:t>
            </w:r>
          </w:p>
        </w:tc>
        <w:tc>
          <w:tcPr>
            <w:tcW w:w="2239" w:type="dxa"/>
          </w:tcPr>
          <w:p w14:paraId="66F851A5" w14:textId="77777777" w:rsidR="007642E9" w:rsidRDefault="007642E9" w:rsidP="007642E9">
            <w:pPr>
              <w:spacing w:before="0" w:after="0"/>
              <w:ind w:firstLine="0"/>
            </w:pPr>
          </w:p>
        </w:tc>
        <w:tc>
          <w:tcPr>
            <w:tcW w:w="2415" w:type="dxa"/>
          </w:tcPr>
          <w:p w14:paraId="5F610B58" w14:textId="77777777" w:rsidR="007642E9" w:rsidRDefault="007642E9" w:rsidP="007642E9">
            <w:pPr>
              <w:spacing w:before="0" w:after="0"/>
              <w:ind w:firstLine="0"/>
            </w:pPr>
          </w:p>
        </w:tc>
        <w:tc>
          <w:tcPr>
            <w:tcW w:w="1418" w:type="dxa"/>
          </w:tcPr>
          <w:p w14:paraId="28FD1818" w14:textId="77777777" w:rsidR="007642E9" w:rsidRDefault="007642E9" w:rsidP="007642E9">
            <w:pPr>
              <w:spacing w:before="0" w:after="0"/>
              <w:ind w:firstLine="0"/>
            </w:pPr>
          </w:p>
        </w:tc>
        <w:tc>
          <w:tcPr>
            <w:tcW w:w="850" w:type="dxa"/>
          </w:tcPr>
          <w:p w14:paraId="1092247E" w14:textId="77777777" w:rsidR="007642E9" w:rsidRDefault="007642E9" w:rsidP="007642E9">
            <w:pPr>
              <w:spacing w:before="0" w:after="0"/>
              <w:ind w:firstLine="0"/>
            </w:pPr>
          </w:p>
        </w:tc>
        <w:tc>
          <w:tcPr>
            <w:tcW w:w="1545" w:type="dxa"/>
          </w:tcPr>
          <w:p w14:paraId="518EAC19" w14:textId="77777777" w:rsidR="007642E9" w:rsidRDefault="007642E9" w:rsidP="007642E9">
            <w:pPr>
              <w:spacing w:before="0" w:after="0"/>
              <w:ind w:firstLine="0"/>
            </w:pPr>
          </w:p>
        </w:tc>
      </w:tr>
      <w:tr w:rsidR="007642E9" w14:paraId="4C9B51FE" w14:textId="77777777" w:rsidTr="007642E9">
        <w:trPr>
          <w:trHeight w:val="297"/>
        </w:trPr>
        <w:tc>
          <w:tcPr>
            <w:tcW w:w="586" w:type="dxa"/>
          </w:tcPr>
          <w:p w14:paraId="16FF67F9" w14:textId="6DDAD37F" w:rsidR="007642E9" w:rsidRPr="00087E51" w:rsidRDefault="007642E9" w:rsidP="007642E9">
            <w:pPr>
              <w:spacing w:before="0" w:after="0"/>
              <w:ind w:firstLine="0"/>
              <w:rPr>
                <w:b/>
                <w:bCs/>
              </w:rPr>
            </w:pPr>
            <w:r>
              <w:rPr>
                <w:b/>
                <w:bCs/>
              </w:rPr>
              <w:t>5)</w:t>
            </w:r>
          </w:p>
        </w:tc>
        <w:tc>
          <w:tcPr>
            <w:tcW w:w="2239" w:type="dxa"/>
          </w:tcPr>
          <w:p w14:paraId="5F44718E" w14:textId="77777777" w:rsidR="007642E9" w:rsidRDefault="007642E9" w:rsidP="007642E9">
            <w:pPr>
              <w:spacing w:before="0" w:after="0"/>
              <w:ind w:firstLine="0"/>
            </w:pPr>
          </w:p>
        </w:tc>
        <w:tc>
          <w:tcPr>
            <w:tcW w:w="2415" w:type="dxa"/>
          </w:tcPr>
          <w:p w14:paraId="5FC533F8" w14:textId="77777777" w:rsidR="007642E9" w:rsidRDefault="007642E9" w:rsidP="007642E9">
            <w:pPr>
              <w:spacing w:before="0" w:after="0"/>
              <w:ind w:firstLine="0"/>
            </w:pPr>
          </w:p>
        </w:tc>
        <w:tc>
          <w:tcPr>
            <w:tcW w:w="1418" w:type="dxa"/>
          </w:tcPr>
          <w:p w14:paraId="2B6793B3" w14:textId="77777777" w:rsidR="007642E9" w:rsidRDefault="007642E9" w:rsidP="007642E9">
            <w:pPr>
              <w:spacing w:before="0" w:after="0"/>
              <w:ind w:firstLine="0"/>
            </w:pPr>
          </w:p>
        </w:tc>
        <w:tc>
          <w:tcPr>
            <w:tcW w:w="850" w:type="dxa"/>
          </w:tcPr>
          <w:p w14:paraId="3F9A155E" w14:textId="77777777" w:rsidR="007642E9" w:rsidRDefault="007642E9" w:rsidP="007642E9">
            <w:pPr>
              <w:spacing w:before="0" w:after="0"/>
              <w:ind w:firstLine="0"/>
            </w:pPr>
          </w:p>
        </w:tc>
        <w:tc>
          <w:tcPr>
            <w:tcW w:w="1545" w:type="dxa"/>
          </w:tcPr>
          <w:p w14:paraId="15327ABD" w14:textId="77777777" w:rsidR="007642E9" w:rsidRDefault="007642E9" w:rsidP="007642E9">
            <w:pPr>
              <w:spacing w:before="0" w:after="0"/>
              <w:ind w:firstLine="0"/>
            </w:pPr>
          </w:p>
        </w:tc>
      </w:tr>
      <w:tr w:rsidR="007642E9" w14:paraId="17897CBC" w14:textId="77777777" w:rsidTr="007642E9">
        <w:trPr>
          <w:trHeight w:val="297"/>
        </w:trPr>
        <w:tc>
          <w:tcPr>
            <w:tcW w:w="586" w:type="dxa"/>
          </w:tcPr>
          <w:p w14:paraId="7DA552FD" w14:textId="72864E25" w:rsidR="007642E9" w:rsidRPr="00087E51" w:rsidRDefault="007642E9" w:rsidP="007642E9">
            <w:pPr>
              <w:spacing w:before="0" w:after="0"/>
              <w:ind w:firstLine="0"/>
              <w:rPr>
                <w:b/>
                <w:bCs/>
              </w:rPr>
            </w:pPr>
            <w:r>
              <w:rPr>
                <w:b/>
                <w:bCs/>
              </w:rPr>
              <w:t>6)</w:t>
            </w:r>
          </w:p>
        </w:tc>
        <w:tc>
          <w:tcPr>
            <w:tcW w:w="2239" w:type="dxa"/>
          </w:tcPr>
          <w:p w14:paraId="4A6DAC52" w14:textId="77777777" w:rsidR="007642E9" w:rsidRDefault="007642E9" w:rsidP="007642E9">
            <w:pPr>
              <w:spacing w:before="0" w:after="0"/>
              <w:ind w:firstLine="0"/>
            </w:pPr>
          </w:p>
        </w:tc>
        <w:tc>
          <w:tcPr>
            <w:tcW w:w="2415" w:type="dxa"/>
          </w:tcPr>
          <w:p w14:paraId="6C789BBB" w14:textId="77777777" w:rsidR="007642E9" w:rsidRDefault="007642E9" w:rsidP="007642E9">
            <w:pPr>
              <w:spacing w:before="0" w:after="0"/>
              <w:ind w:firstLine="0"/>
            </w:pPr>
          </w:p>
        </w:tc>
        <w:tc>
          <w:tcPr>
            <w:tcW w:w="1418" w:type="dxa"/>
          </w:tcPr>
          <w:p w14:paraId="69FB3BE2" w14:textId="77777777" w:rsidR="007642E9" w:rsidRDefault="007642E9" w:rsidP="007642E9">
            <w:pPr>
              <w:spacing w:before="0" w:after="0"/>
              <w:ind w:firstLine="0"/>
            </w:pPr>
          </w:p>
        </w:tc>
        <w:tc>
          <w:tcPr>
            <w:tcW w:w="850" w:type="dxa"/>
          </w:tcPr>
          <w:p w14:paraId="66353D1E" w14:textId="77777777" w:rsidR="007642E9" w:rsidRDefault="007642E9" w:rsidP="007642E9">
            <w:pPr>
              <w:spacing w:before="0" w:after="0"/>
              <w:ind w:firstLine="0"/>
            </w:pPr>
          </w:p>
        </w:tc>
        <w:tc>
          <w:tcPr>
            <w:tcW w:w="1545" w:type="dxa"/>
          </w:tcPr>
          <w:p w14:paraId="237696F2" w14:textId="77777777" w:rsidR="007642E9" w:rsidRDefault="007642E9" w:rsidP="007642E9">
            <w:pPr>
              <w:spacing w:before="0" w:after="0"/>
              <w:ind w:firstLine="0"/>
            </w:pPr>
          </w:p>
        </w:tc>
      </w:tr>
    </w:tbl>
    <w:p w14:paraId="41318386" w14:textId="77777777" w:rsidR="00087E51" w:rsidRDefault="00087E51" w:rsidP="0007393F">
      <w:pPr>
        <w:ind w:firstLine="0"/>
      </w:pPr>
    </w:p>
    <w:p w14:paraId="09B51692" w14:textId="77777777" w:rsidR="00087E51" w:rsidRDefault="00087E51" w:rsidP="00087E51">
      <w:pPr>
        <w:ind w:firstLine="0"/>
      </w:pPr>
    </w:p>
    <w:p w14:paraId="16527FCB" w14:textId="77777777" w:rsidR="00087E51" w:rsidRDefault="00087E51" w:rsidP="0007393F">
      <w:pPr>
        <w:ind w:firstLine="0"/>
      </w:pPr>
    </w:p>
    <w:p w14:paraId="7829B863" w14:textId="2D1930FD" w:rsidR="0007393F" w:rsidRDefault="0007393F" w:rsidP="0007393F">
      <w:pPr>
        <w:ind w:firstLine="0"/>
      </w:pPr>
      <w:r>
        <w:t xml:space="preserve"> </w:t>
      </w:r>
    </w:p>
    <w:p w14:paraId="3A7920F1" w14:textId="53F19EE2" w:rsidR="00087E51" w:rsidRPr="00087E51" w:rsidRDefault="00087E51" w:rsidP="00087E51"/>
    <w:p w14:paraId="3FA4A49B" w14:textId="2A4B98CA" w:rsidR="00087E51" w:rsidRPr="00087E51" w:rsidRDefault="00087E51" w:rsidP="00087E51"/>
    <w:p w14:paraId="313145FD" w14:textId="4A56D520" w:rsidR="00087E51" w:rsidRPr="00087E51" w:rsidRDefault="00087E51" w:rsidP="00087E51"/>
    <w:p w14:paraId="0AD2F45E" w14:textId="59F582C1" w:rsidR="00087E51" w:rsidRPr="00087E51" w:rsidRDefault="00087E51" w:rsidP="00087E51"/>
    <w:p w14:paraId="3AA60054" w14:textId="0D6764AB" w:rsidR="00087E51" w:rsidRPr="00087E51" w:rsidRDefault="00087E51" w:rsidP="00087E51"/>
    <w:p w14:paraId="4579A5BF" w14:textId="3657BBDF" w:rsidR="00087E51" w:rsidRDefault="00087E51" w:rsidP="00087E51"/>
    <w:p w14:paraId="5ECF1A4C" w14:textId="4A30CFF8" w:rsidR="00E426D0" w:rsidRDefault="00E426D0" w:rsidP="00087E51"/>
    <w:p w14:paraId="4DA72852" w14:textId="77777777" w:rsidR="00E426D0" w:rsidRDefault="00E426D0" w:rsidP="00087E51"/>
    <w:p w14:paraId="172B07D9" w14:textId="68D8D909" w:rsidR="00087E51" w:rsidRDefault="00087E51" w:rsidP="00087E51"/>
    <w:sdt>
      <w:sdtPr>
        <w:rPr>
          <w:sz w:val="16"/>
          <w:szCs w:val="16"/>
        </w:rPr>
        <w:id w:val="-361825381"/>
        <w:lock w:val="sdtContentLocked"/>
        <w:placeholder>
          <w:docPart w:val="DefaultPlaceholder_-1854013440"/>
        </w:placeholder>
      </w:sdtPr>
      <w:sdtEndPr/>
      <w:sdtContent>
        <w:p w14:paraId="258E9EF3" w14:textId="695B78D8" w:rsidR="00087E51" w:rsidRPr="00E426D0" w:rsidRDefault="00BF03C9" w:rsidP="00E426D0">
          <w:pPr>
            <w:ind w:firstLine="0"/>
            <w:rPr>
              <w:sz w:val="16"/>
              <w:szCs w:val="16"/>
            </w:rPr>
          </w:pPr>
          <w:r w:rsidRPr="00E426D0">
            <w:rPr>
              <w:sz w:val="16"/>
              <w:szCs w:val="16"/>
            </w:rPr>
            <w:t>* The contract of articles that are not deemed suitable for publication will be deemed invalid.</w:t>
          </w:r>
        </w:p>
      </w:sdtContent>
    </w:sdt>
    <w:sectPr w:rsidR="00087E51" w:rsidRPr="00E426D0">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1F76D" w14:textId="77777777" w:rsidR="00C71F34" w:rsidRDefault="00C71F34" w:rsidP="00EE3890">
      <w:pPr>
        <w:spacing w:before="0" w:after="0"/>
      </w:pPr>
      <w:r>
        <w:separator/>
      </w:r>
    </w:p>
  </w:endnote>
  <w:endnote w:type="continuationSeparator" w:id="0">
    <w:p w14:paraId="353D8BDD" w14:textId="77777777" w:rsidR="00C71F34" w:rsidRDefault="00C71F34" w:rsidP="00EE389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BA585" w14:textId="77777777" w:rsidR="00C71F34" w:rsidRDefault="00C71F34" w:rsidP="00EE3890">
      <w:pPr>
        <w:spacing w:before="0" w:after="0"/>
      </w:pPr>
      <w:r>
        <w:separator/>
      </w:r>
    </w:p>
  </w:footnote>
  <w:footnote w:type="continuationSeparator" w:id="0">
    <w:p w14:paraId="7464467E" w14:textId="77777777" w:rsidR="00C71F34" w:rsidRDefault="00C71F34" w:rsidP="00EE389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8DD04" w14:textId="28F00127" w:rsidR="00EE3890" w:rsidRPr="00EE3890" w:rsidRDefault="00EE3890" w:rsidP="00EE3890">
    <w:pPr>
      <w:jc w:val="right"/>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D1C"/>
    <w:rsid w:val="0007393F"/>
    <w:rsid w:val="00087E51"/>
    <w:rsid w:val="000C1415"/>
    <w:rsid w:val="0011514E"/>
    <w:rsid w:val="0018198F"/>
    <w:rsid w:val="001A4D46"/>
    <w:rsid w:val="001B570E"/>
    <w:rsid w:val="001F3F56"/>
    <w:rsid w:val="002A4A98"/>
    <w:rsid w:val="002C0E1F"/>
    <w:rsid w:val="003805D7"/>
    <w:rsid w:val="00494F1B"/>
    <w:rsid w:val="004C5BB0"/>
    <w:rsid w:val="007053A6"/>
    <w:rsid w:val="007642E9"/>
    <w:rsid w:val="00786B7C"/>
    <w:rsid w:val="00867D1C"/>
    <w:rsid w:val="00932A28"/>
    <w:rsid w:val="009559BF"/>
    <w:rsid w:val="00A64479"/>
    <w:rsid w:val="00BF03C9"/>
    <w:rsid w:val="00C33EAF"/>
    <w:rsid w:val="00C71F34"/>
    <w:rsid w:val="00CC09DA"/>
    <w:rsid w:val="00D82F7E"/>
    <w:rsid w:val="00E37030"/>
    <w:rsid w:val="00E426D0"/>
    <w:rsid w:val="00ED1EE0"/>
    <w:rsid w:val="00EE3890"/>
    <w:rsid w:val="00FF1F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BCF88"/>
  <w15:chartTrackingRefBased/>
  <w15:docId w15:val="{C9B0BF8D-B1F7-4219-AD39-2D3A76BFB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tr-TR"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kceislam"/>
    <w:qFormat/>
    <w:rsid w:val="0011514E"/>
    <w:pPr>
      <w:spacing w:before="120" w:after="120"/>
      <w:ind w:firstLine="709"/>
      <w:jc w:val="both"/>
    </w:pPr>
  </w:style>
  <w:style w:type="paragraph" w:styleId="Balk1">
    <w:name w:val="heading 1"/>
    <w:aliases w:val="akceislam başlık"/>
    <w:basedOn w:val="Normal"/>
    <w:next w:val="Normal"/>
    <w:link w:val="Balk1Char"/>
    <w:autoRedefine/>
    <w:uiPriority w:val="9"/>
    <w:qFormat/>
    <w:rsid w:val="00D82F7E"/>
    <w:pPr>
      <w:keepNext/>
      <w:keepLines/>
      <w:outlineLvl w:val="0"/>
    </w:pPr>
    <w:rPr>
      <w:rFonts w:eastAsiaTheme="majorEastAsia" w:cstheme="majorBidi"/>
      <w:b/>
      <w:sz w:val="24"/>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akceislam başlık Char"/>
    <w:basedOn w:val="VarsaylanParagrafYazTipi"/>
    <w:link w:val="Balk1"/>
    <w:uiPriority w:val="9"/>
    <w:rsid w:val="00D82F7E"/>
    <w:rPr>
      <w:rFonts w:eastAsiaTheme="majorEastAsia" w:cstheme="majorBidi"/>
      <w:b/>
      <w:sz w:val="24"/>
      <w:szCs w:val="32"/>
    </w:rPr>
  </w:style>
  <w:style w:type="table" w:styleId="TabloKlavuzu">
    <w:name w:val="Table Grid"/>
    <w:basedOn w:val="NormalTablo"/>
    <w:uiPriority w:val="39"/>
    <w:rsid w:val="00087E5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E3890"/>
    <w:pPr>
      <w:tabs>
        <w:tab w:val="center" w:pos="4536"/>
        <w:tab w:val="right" w:pos="9072"/>
      </w:tabs>
      <w:spacing w:before="0" w:after="0"/>
    </w:pPr>
  </w:style>
  <w:style w:type="character" w:customStyle="1" w:styleId="stBilgiChar">
    <w:name w:val="Üst Bilgi Char"/>
    <w:basedOn w:val="VarsaylanParagrafYazTipi"/>
    <w:link w:val="stBilgi"/>
    <w:uiPriority w:val="99"/>
    <w:rsid w:val="00EE3890"/>
  </w:style>
  <w:style w:type="paragraph" w:styleId="AltBilgi">
    <w:name w:val="footer"/>
    <w:basedOn w:val="Normal"/>
    <w:link w:val="AltBilgiChar"/>
    <w:uiPriority w:val="99"/>
    <w:unhideWhenUsed/>
    <w:rsid w:val="00EE3890"/>
    <w:pPr>
      <w:tabs>
        <w:tab w:val="center" w:pos="4536"/>
        <w:tab w:val="right" w:pos="9072"/>
      </w:tabs>
      <w:spacing w:before="0" w:after="0"/>
    </w:pPr>
  </w:style>
  <w:style w:type="character" w:customStyle="1" w:styleId="AltBilgiChar">
    <w:name w:val="Alt Bilgi Char"/>
    <w:basedOn w:val="VarsaylanParagrafYazTipi"/>
    <w:link w:val="AltBilgi"/>
    <w:uiPriority w:val="99"/>
    <w:rsid w:val="00EE3890"/>
  </w:style>
  <w:style w:type="character" w:styleId="Kpr">
    <w:name w:val="Hyperlink"/>
    <w:basedOn w:val="VarsaylanParagrafYazTipi"/>
    <w:uiPriority w:val="99"/>
    <w:unhideWhenUsed/>
    <w:rsid w:val="00CC09DA"/>
    <w:rPr>
      <w:color w:val="0563C1" w:themeColor="hyperlink"/>
      <w:u w:val="single"/>
    </w:rPr>
  </w:style>
  <w:style w:type="paragraph" w:styleId="ListeParagraf">
    <w:name w:val="List Paragraph"/>
    <w:basedOn w:val="Normal"/>
    <w:uiPriority w:val="34"/>
    <w:qFormat/>
    <w:rsid w:val="001F3F56"/>
    <w:pPr>
      <w:ind w:left="720"/>
      <w:contextualSpacing/>
    </w:pPr>
  </w:style>
  <w:style w:type="table" w:customStyle="1" w:styleId="TabloKlavuzu1">
    <w:name w:val="Tablo Kılavuzu1"/>
    <w:basedOn w:val="NormalTablo"/>
    <w:next w:val="TabloKlavuzu"/>
    <w:uiPriority w:val="59"/>
    <w:rsid w:val="00786B7C"/>
    <w:pPr>
      <w:spacing w:after="0"/>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7642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88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DF8634D2AA8F4ABCCF9AC9D4B3242F"/>
        <w:category>
          <w:name w:val="Genel"/>
          <w:gallery w:val="placeholder"/>
        </w:category>
        <w:types>
          <w:type w:val="bbPlcHdr"/>
        </w:types>
        <w:behaviors>
          <w:behavior w:val="content"/>
        </w:behaviors>
        <w:guid w:val="{1FC69A36-0C53-5E47-B286-678A491E7A18}"/>
      </w:docPartPr>
      <w:docPartBody>
        <w:p w:rsidR="00A65761" w:rsidRDefault="002414D9" w:rsidP="002414D9">
          <w:pPr>
            <w:pStyle w:val="CBDF8634D2AA8F4ABCCF9AC9D4B3242F"/>
          </w:pPr>
          <w:r w:rsidRPr="00682FCC">
            <w:rPr>
              <w:rStyle w:val="YerTutucuMetni"/>
            </w:rPr>
            <w:t>Metin girmek için buraya tıklayın veya dokunun.</w:t>
          </w:r>
        </w:p>
      </w:docPartBody>
    </w:docPart>
    <w:docPart>
      <w:docPartPr>
        <w:name w:val="DefaultPlaceholder_-1854013440"/>
        <w:category>
          <w:name w:val="Genel"/>
          <w:gallery w:val="placeholder"/>
        </w:category>
        <w:types>
          <w:type w:val="bbPlcHdr"/>
        </w:types>
        <w:behaviors>
          <w:behavior w:val="content"/>
        </w:behaviors>
        <w:guid w:val="{089775D3-BBD8-42A2-9AAD-D8B980152084}"/>
      </w:docPartPr>
      <w:docPartBody>
        <w:p w:rsidR="008705D3" w:rsidRDefault="00A65761">
          <w:r w:rsidRPr="00F84F5A">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4D9"/>
    <w:rsid w:val="00013C2D"/>
    <w:rsid w:val="002414D9"/>
    <w:rsid w:val="002B3DD3"/>
    <w:rsid w:val="00694281"/>
    <w:rsid w:val="008705D3"/>
    <w:rsid w:val="00A65761"/>
    <w:rsid w:val="00B04C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A65761"/>
    <w:rPr>
      <w:color w:val="808080"/>
    </w:rPr>
  </w:style>
  <w:style w:type="paragraph" w:customStyle="1" w:styleId="08234F096FFC6841B923649590D040E4">
    <w:name w:val="08234F096FFC6841B923649590D040E4"/>
    <w:rsid w:val="002414D9"/>
  </w:style>
  <w:style w:type="paragraph" w:customStyle="1" w:styleId="5FCECB7E50E9E4439170415F687CAA96">
    <w:name w:val="5FCECB7E50E9E4439170415F687CAA96"/>
    <w:rsid w:val="002414D9"/>
  </w:style>
  <w:style w:type="paragraph" w:customStyle="1" w:styleId="635892A8D541B945AE3E2B59CF679F84">
    <w:name w:val="635892A8D541B945AE3E2B59CF679F84"/>
    <w:rsid w:val="002414D9"/>
  </w:style>
  <w:style w:type="paragraph" w:customStyle="1" w:styleId="DCD370EB69B70E4487849DC272E1E40C">
    <w:name w:val="DCD370EB69B70E4487849DC272E1E40C"/>
    <w:rsid w:val="002414D9"/>
  </w:style>
  <w:style w:type="paragraph" w:customStyle="1" w:styleId="CBDF8634D2AA8F4ABCCF9AC9D4B3242F">
    <w:name w:val="CBDF8634D2AA8F4ABCCF9AC9D4B3242F"/>
    <w:rsid w:val="002414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428</Words>
  <Characters>2440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akçe</dc:creator>
  <cp:keywords/>
  <dc:description/>
  <cp:lastModifiedBy>SHU-Academician</cp:lastModifiedBy>
  <cp:revision>19</cp:revision>
  <dcterms:created xsi:type="dcterms:W3CDTF">2021-10-19T13:55:00Z</dcterms:created>
  <dcterms:modified xsi:type="dcterms:W3CDTF">2022-03-01T07:52:00Z</dcterms:modified>
</cp:coreProperties>
</file>