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F441" w14:textId="44B3CFCF" w:rsidR="00E040B2" w:rsidRPr="00BD5266" w:rsidRDefault="007F0966" w:rsidP="00BD5266">
      <w:pPr>
        <w:pStyle w:val="AralkYok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266">
        <w:rPr>
          <w:rFonts w:ascii="Times New Roman" w:hAnsi="Times New Roman" w:cs="Times New Roman"/>
          <w:b/>
          <w:bCs/>
          <w:sz w:val="28"/>
          <w:szCs w:val="28"/>
        </w:rPr>
        <w:t>ARAŞTIRMA</w:t>
      </w:r>
      <w:r w:rsidR="009E2A6B">
        <w:rPr>
          <w:rFonts w:ascii="Times New Roman" w:hAnsi="Times New Roman" w:cs="Times New Roman"/>
          <w:b/>
          <w:bCs/>
          <w:sz w:val="28"/>
          <w:szCs w:val="28"/>
        </w:rPr>
        <w:t xml:space="preserve"> ve</w:t>
      </w:r>
      <w:r w:rsidRPr="00BD5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A94" w:rsidRPr="00BD5266">
        <w:rPr>
          <w:rFonts w:ascii="Times New Roman" w:hAnsi="Times New Roman" w:cs="Times New Roman"/>
          <w:b/>
          <w:bCs/>
          <w:sz w:val="28"/>
          <w:szCs w:val="28"/>
        </w:rPr>
        <w:t xml:space="preserve">YAYIN ETİĞİ BEYAN FORMU </w:t>
      </w:r>
    </w:p>
    <w:p w14:paraId="38EC1AD8" w14:textId="54CE9F11" w:rsidR="0008004A" w:rsidRDefault="0008004A" w:rsidP="0008004A">
      <w:pPr>
        <w:pStyle w:val="AralkYok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7331"/>
      </w:tblGrid>
      <w:tr w:rsidR="00E040B2" w:rsidRPr="00E040B2" w14:paraId="7F156E8E" w14:textId="77777777" w:rsidTr="0084685C">
        <w:tc>
          <w:tcPr>
            <w:tcW w:w="1989" w:type="dxa"/>
          </w:tcPr>
          <w:p w14:paraId="51C4B3FD" w14:textId="3CCDD87A" w:rsidR="00E040B2" w:rsidRPr="00D20C79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Makale adı</w:t>
            </w:r>
          </w:p>
        </w:tc>
        <w:tc>
          <w:tcPr>
            <w:tcW w:w="7220" w:type="dxa"/>
            <w:tcBorders>
              <w:bottom w:val="dashed" w:sz="4" w:space="0" w:color="auto"/>
            </w:tcBorders>
          </w:tcPr>
          <w:p w14:paraId="0239D10C" w14:textId="58671467" w:rsidR="00E040B2" w:rsidRPr="00D20C79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40B2" w:rsidRPr="00E040B2" w14:paraId="27F3E844" w14:textId="77777777" w:rsidTr="0084685C">
        <w:tc>
          <w:tcPr>
            <w:tcW w:w="1989" w:type="dxa"/>
            <w:tcBorders>
              <w:bottom w:val="dashed" w:sz="4" w:space="0" w:color="auto"/>
            </w:tcBorders>
          </w:tcPr>
          <w:p w14:paraId="1D4927D3" w14:textId="77777777" w:rsidR="00E040B2" w:rsidRPr="00E040B2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  <w:bottom w:val="dashed" w:sz="4" w:space="0" w:color="auto"/>
            </w:tcBorders>
          </w:tcPr>
          <w:p w14:paraId="1A897FAE" w14:textId="77777777" w:rsidR="00E040B2" w:rsidRPr="00E040B2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</w:rPr>
            </w:pPr>
          </w:p>
        </w:tc>
      </w:tr>
      <w:tr w:rsidR="00E040B2" w:rsidRPr="00E040B2" w14:paraId="1A4F38D1" w14:textId="77777777" w:rsidTr="0084685C">
        <w:tc>
          <w:tcPr>
            <w:tcW w:w="1989" w:type="dxa"/>
            <w:tcBorders>
              <w:top w:val="dashed" w:sz="4" w:space="0" w:color="auto"/>
            </w:tcBorders>
          </w:tcPr>
          <w:p w14:paraId="743F3C70" w14:textId="48894C45" w:rsidR="00E040B2" w:rsidRPr="00D20C79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D20C79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D20C7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220" w:type="dxa"/>
            <w:tcBorders>
              <w:top w:val="dashed" w:sz="4" w:space="0" w:color="auto"/>
              <w:bottom w:val="dashed" w:sz="4" w:space="0" w:color="auto"/>
            </w:tcBorders>
          </w:tcPr>
          <w:p w14:paraId="38FE9963" w14:textId="563FCA95" w:rsidR="00E040B2" w:rsidRPr="00D20C79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40B2" w:rsidRPr="00E040B2" w14:paraId="1FD195B9" w14:textId="77777777" w:rsidTr="0084685C">
        <w:tc>
          <w:tcPr>
            <w:tcW w:w="1989" w:type="dxa"/>
          </w:tcPr>
          <w:p w14:paraId="49E8582F" w14:textId="77777777" w:rsidR="00E040B2" w:rsidRPr="00E040B2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</w:tcBorders>
          </w:tcPr>
          <w:p w14:paraId="718BEB5F" w14:textId="77777777" w:rsidR="00E040B2" w:rsidRPr="00E040B2" w:rsidRDefault="00E040B2" w:rsidP="00E040B2">
            <w:pPr>
              <w:pStyle w:val="AralkYok"/>
              <w:ind w:hanging="835"/>
              <w:rPr>
                <w:rFonts w:ascii="Times New Roman" w:hAnsi="Times New Roman" w:cs="Times New Roman"/>
              </w:rPr>
            </w:pPr>
          </w:p>
        </w:tc>
      </w:tr>
      <w:tr w:rsidR="0084685C" w:rsidRPr="00E040B2" w14:paraId="23F28630" w14:textId="77777777" w:rsidTr="0084685C">
        <w:tc>
          <w:tcPr>
            <w:tcW w:w="1989" w:type="dxa"/>
          </w:tcPr>
          <w:p w14:paraId="0FF5FC1E" w14:textId="77777777" w:rsidR="0084685C" w:rsidRPr="00E040B2" w:rsidRDefault="0084685C" w:rsidP="00E040B2">
            <w:pPr>
              <w:pStyle w:val="AralkYok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</w:tcBorders>
          </w:tcPr>
          <w:p w14:paraId="6AD5B7A1" w14:textId="77777777" w:rsidR="0084685C" w:rsidRPr="00E040B2" w:rsidRDefault="0084685C" w:rsidP="00E040B2">
            <w:pPr>
              <w:pStyle w:val="AralkYok"/>
              <w:ind w:hanging="835"/>
              <w:rPr>
                <w:rFonts w:ascii="Times New Roman" w:hAnsi="Times New Roman" w:cs="Times New Roman"/>
              </w:rPr>
            </w:pPr>
          </w:p>
        </w:tc>
      </w:tr>
    </w:tbl>
    <w:p w14:paraId="7ECB7335" w14:textId="77777777" w:rsidR="009E2A6B" w:rsidRDefault="009E2A6B" w:rsidP="0084685C">
      <w:pPr>
        <w:spacing w:before="0" w:after="0"/>
        <w:ind w:left="0" w:right="34"/>
        <w:rPr>
          <w:rFonts w:ascii="Times New Roman" w:hAnsi="Times New Roman" w:cs="Times New Roman"/>
          <w:b/>
          <w:bCs/>
          <w:szCs w:val="24"/>
        </w:rPr>
      </w:pPr>
    </w:p>
    <w:p w14:paraId="5E0FB070" w14:textId="77777777" w:rsidR="009E2A6B" w:rsidRDefault="009E2A6B" w:rsidP="0084685C">
      <w:pPr>
        <w:spacing w:before="0" w:after="0"/>
        <w:ind w:left="0" w:right="34"/>
        <w:rPr>
          <w:rFonts w:ascii="Times New Roman" w:hAnsi="Times New Roman" w:cs="Times New Roman"/>
          <w:szCs w:val="24"/>
        </w:rPr>
      </w:pPr>
    </w:p>
    <w:p w14:paraId="1AF0A004" w14:textId="1C377F70" w:rsidR="009E2A6B" w:rsidRDefault="009E2A6B" w:rsidP="009E2A6B">
      <w:pPr>
        <w:spacing w:before="240" w:after="480" w:line="360" w:lineRule="auto"/>
        <w:ind w:left="0" w:right="34" w:firstLine="708"/>
        <w:jc w:val="both"/>
        <w:rPr>
          <w:rFonts w:ascii="Times New Roman" w:hAnsi="Times New Roman" w:cs="Times New Roman"/>
          <w:szCs w:val="24"/>
        </w:rPr>
      </w:pPr>
      <w:r w:rsidRPr="004A4BC9">
        <w:rPr>
          <w:rFonts w:ascii="Times New Roman" w:hAnsi="Times New Roman" w:cs="Times New Roman"/>
          <w:szCs w:val="24"/>
        </w:rPr>
        <w:t xml:space="preserve">Bilgileri yukarıda verilen ve </w:t>
      </w:r>
      <w:proofErr w:type="spellStart"/>
      <w:r w:rsidRPr="004A4BC9">
        <w:rPr>
          <w:rFonts w:ascii="Times New Roman" w:hAnsi="Times New Roman" w:cs="Times New Roman"/>
          <w:szCs w:val="24"/>
        </w:rPr>
        <w:t>Environmental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Toxicology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and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Ecology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Dergisi'ne gönderilen çalışmamızın yazım sürecinde uluslararası bilimsel, etik ve alıntı kurallarına uyulmuş, toplanan veriler üzerinde herhangi bir tahrifat yapılmamıştır, karşılaşılacak tüm etik ihlallerde </w:t>
      </w:r>
      <w:proofErr w:type="spellStart"/>
      <w:r w:rsidRPr="004A4BC9">
        <w:rPr>
          <w:rFonts w:ascii="Times New Roman" w:hAnsi="Times New Roman" w:cs="Times New Roman"/>
          <w:szCs w:val="24"/>
        </w:rPr>
        <w:t>Environmental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Toxicology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and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Ecology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Dergisi’nin ve editör kurulunun hiçbir sorumluluğu yoktur. Tüm sorumluluğun bana ait olduğunu ve bu çalışmanın </w:t>
      </w:r>
      <w:proofErr w:type="spellStart"/>
      <w:r w:rsidRPr="004A4BC9">
        <w:rPr>
          <w:rFonts w:ascii="Times New Roman" w:hAnsi="Times New Roman" w:cs="Times New Roman"/>
          <w:szCs w:val="24"/>
        </w:rPr>
        <w:t>Environmental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Toxicology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and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4BC9">
        <w:rPr>
          <w:rFonts w:ascii="Times New Roman" w:hAnsi="Times New Roman" w:cs="Times New Roman"/>
          <w:szCs w:val="24"/>
        </w:rPr>
        <w:t>Ecology</w:t>
      </w:r>
      <w:proofErr w:type="spellEnd"/>
      <w:r w:rsidRPr="004A4BC9">
        <w:rPr>
          <w:rFonts w:ascii="Times New Roman" w:hAnsi="Times New Roman" w:cs="Times New Roman"/>
          <w:szCs w:val="24"/>
        </w:rPr>
        <w:t xml:space="preserve"> Dergisi’nden başka hiçbir akademik yayın ortamında değerlendirilmemiş olduğunu taahhüt ederim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Style w:val="DzTablo2"/>
        <w:tblW w:w="9356" w:type="dxa"/>
        <w:tblLook w:val="04A0" w:firstRow="1" w:lastRow="0" w:firstColumn="1" w:lastColumn="0" w:noHBand="0" w:noVBand="1"/>
      </w:tblPr>
      <w:tblGrid>
        <w:gridCol w:w="4330"/>
        <w:gridCol w:w="2191"/>
        <w:gridCol w:w="2835"/>
      </w:tblGrid>
      <w:tr w:rsidR="00BD5266" w:rsidRPr="00BD5266" w14:paraId="0A61810E" w14:textId="77777777" w:rsidTr="009E2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14:paraId="3B7F49B9" w14:textId="1ECE1C43" w:rsidR="00E040B2" w:rsidRPr="00BD5266" w:rsidRDefault="0008004A" w:rsidP="00BD5266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Sorumlu </w:t>
            </w:r>
            <w:r w:rsidR="00E040B2"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Yazar </w:t>
            </w:r>
            <w:r w:rsidR="00113A94"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(Tüm yazarlar adına)</w:t>
            </w:r>
          </w:p>
        </w:tc>
        <w:tc>
          <w:tcPr>
            <w:tcW w:w="2191" w:type="dxa"/>
          </w:tcPr>
          <w:p w14:paraId="1D3C0458" w14:textId="3DFA7494" w:rsidR="00E040B2" w:rsidRPr="00BD5266" w:rsidRDefault="00D20C79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Tarih</w:t>
            </w:r>
          </w:p>
        </w:tc>
        <w:tc>
          <w:tcPr>
            <w:tcW w:w="2835" w:type="dxa"/>
          </w:tcPr>
          <w:p w14:paraId="227F580C" w14:textId="388413DA" w:rsidR="00E040B2" w:rsidRPr="00BD5266" w:rsidRDefault="00D20C79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BD5266" w:rsidRPr="00BD5266" w14:paraId="7625B8CB" w14:textId="77777777" w:rsidTr="009E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14:paraId="59A0AE81" w14:textId="77777777" w:rsidR="00E040B2" w:rsidRPr="00BD5266" w:rsidRDefault="00E040B2" w:rsidP="00E040B2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</w:tcPr>
          <w:p w14:paraId="04538274" w14:textId="77777777" w:rsidR="00E040B2" w:rsidRPr="00BD5266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3BC7AC" w14:textId="77777777" w:rsidR="00E040B2" w:rsidRPr="00BD5266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37CFD" w14:textId="77777777" w:rsidR="004A4BC9" w:rsidRDefault="004A4BC9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2C04BB9" w14:textId="3D22BF59" w:rsidR="008324E8" w:rsidRPr="00BD5266" w:rsidRDefault="008324E8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97676DA" w14:textId="612ECB7E" w:rsidR="00E040B2" w:rsidRPr="00E040B2" w:rsidRDefault="00E040B2" w:rsidP="00E040B2">
      <w:pPr>
        <w:pStyle w:val="Selamlama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</w:p>
    <w:sectPr w:rsidR="00E040B2" w:rsidRPr="00E040B2" w:rsidSect="00D20C7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052E" w14:textId="77777777" w:rsidR="00A154A1" w:rsidRDefault="00A154A1" w:rsidP="00E040B2">
      <w:pPr>
        <w:spacing w:before="0" w:after="0"/>
      </w:pPr>
      <w:r>
        <w:separator/>
      </w:r>
    </w:p>
  </w:endnote>
  <w:endnote w:type="continuationSeparator" w:id="0">
    <w:p w14:paraId="6F225507" w14:textId="77777777" w:rsidR="00A154A1" w:rsidRDefault="00A154A1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4D46" w14:textId="77777777" w:rsidR="00A154A1" w:rsidRDefault="00A154A1" w:rsidP="00E040B2">
      <w:pPr>
        <w:spacing w:before="0" w:after="0"/>
      </w:pPr>
      <w:r>
        <w:separator/>
      </w:r>
    </w:p>
  </w:footnote>
  <w:footnote w:type="continuationSeparator" w:id="0">
    <w:p w14:paraId="6B3EF7A1" w14:textId="77777777" w:rsidR="00A154A1" w:rsidRDefault="00A154A1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139777B9" w:rsidR="00E040B2" w:rsidRPr="004A4BC9" w:rsidRDefault="00D20C79" w:rsidP="00D20C79">
    <w:pPr>
      <w:pStyle w:val="stBilgi"/>
      <w:jc w:val="center"/>
    </w:pPr>
    <w:r w:rsidRPr="00D20C79">
      <w:rPr>
        <w:noProof/>
        <w:lang w:eastAsia="tr-TR"/>
      </w:rPr>
      <w:drawing>
        <wp:inline distT="0" distB="0" distL="0" distR="0" wp14:anchorId="40764F99" wp14:editId="21DCD26B">
          <wp:extent cx="2076450" cy="939451"/>
          <wp:effectExtent l="0" t="0" r="0" b="0"/>
          <wp:docPr id="7" name="Picture 7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" t="19988" r="16998" b="17107"/>
                  <a:stretch/>
                </pic:blipFill>
                <pic:spPr bwMode="auto">
                  <a:xfrm>
                    <a:off x="0" y="0"/>
                    <a:ext cx="2100492" cy="950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4153B"/>
    <w:rsid w:val="0008004A"/>
    <w:rsid w:val="000D73D6"/>
    <w:rsid w:val="00113A94"/>
    <w:rsid w:val="0018302D"/>
    <w:rsid w:val="00241391"/>
    <w:rsid w:val="00291C79"/>
    <w:rsid w:val="002C3CD3"/>
    <w:rsid w:val="00304CF8"/>
    <w:rsid w:val="00392CF7"/>
    <w:rsid w:val="00416BD8"/>
    <w:rsid w:val="004A4BC9"/>
    <w:rsid w:val="004B045C"/>
    <w:rsid w:val="006326B7"/>
    <w:rsid w:val="00690972"/>
    <w:rsid w:val="007B22B1"/>
    <w:rsid w:val="007C5E80"/>
    <w:rsid w:val="007F0966"/>
    <w:rsid w:val="0081204F"/>
    <w:rsid w:val="00812418"/>
    <w:rsid w:val="008324E8"/>
    <w:rsid w:val="0084685C"/>
    <w:rsid w:val="009E05C4"/>
    <w:rsid w:val="009E2A6B"/>
    <w:rsid w:val="00A154A1"/>
    <w:rsid w:val="00B0583D"/>
    <w:rsid w:val="00B25E4D"/>
    <w:rsid w:val="00B26EC5"/>
    <w:rsid w:val="00BD5266"/>
    <w:rsid w:val="00C35BEF"/>
    <w:rsid w:val="00C552FD"/>
    <w:rsid w:val="00C84A3E"/>
    <w:rsid w:val="00CF569B"/>
    <w:rsid w:val="00D20C79"/>
    <w:rsid w:val="00DB42F0"/>
    <w:rsid w:val="00DE013C"/>
    <w:rsid w:val="00E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080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7B22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6Renkli">
    <w:name w:val="List Table 6 Colorful"/>
    <w:basedOn w:val="NormalTablo"/>
    <w:uiPriority w:val="51"/>
    <w:rsid w:val="008120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5Koyu-Vurgu3">
    <w:name w:val="List Table 5 Dark Accent 3"/>
    <w:basedOn w:val="NormalTablo"/>
    <w:uiPriority w:val="50"/>
    <w:rsid w:val="009E2A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A0B-A74B-4A11-9984-088504D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ALİ BERBER</cp:lastModifiedBy>
  <cp:revision>2</cp:revision>
  <dcterms:created xsi:type="dcterms:W3CDTF">2022-02-03T13:21:00Z</dcterms:created>
  <dcterms:modified xsi:type="dcterms:W3CDTF">2022-02-03T13:21:00Z</dcterms:modified>
</cp:coreProperties>
</file>