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D7477" w14:textId="05D7E47E" w:rsidR="005344F3" w:rsidRPr="003C2D50" w:rsidRDefault="00EA757B" w:rsidP="003C2D50">
      <w:pPr>
        <w:pStyle w:val="FSECON11makaletr"/>
      </w:pPr>
      <w:r w:rsidRPr="003C2D50">
        <w:t>Araştırma Makalesi</w:t>
      </w:r>
      <w:r w:rsidR="005A0056" w:rsidRPr="003C2D50">
        <w:t xml:space="preserve"> </w:t>
      </w:r>
    </w:p>
    <w:p w14:paraId="537E7954" w14:textId="466576BC" w:rsidR="002036B8" w:rsidRPr="00BC5651" w:rsidRDefault="00074250" w:rsidP="00C01C92">
      <w:pPr>
        <w:pStyle w:val="FSECON12makalebal"/>
      </w:pPr>
      <w:bookmarkStart w:id="0" w:name="OLE_LINK8"/>
      <w:r w:rsidRPr="00C01C92">
        <w:t>Başlık</w:t>
      </w:r>
      <w:r w:rsidR="00227326" w:rsidRPr="00BC5651">
        <w:t xml:space="preserve"> </w:t>
      </w:r>
    </w:p>
    <w:bookmarkEnd w:id="0"/>
    <w:p w14:paraId="1F3E01F8" w14:textId="4A6AE471" w:rsidR="00483573" w:rsidRPr="00BC5651" w:rsidRDefault="00EA757B" w:rsidP="005344F3">
      <w:pPr>
        <w:pStyle w:val="FSECON13yazarisimleri"/>
        <w:rPr>
          <w:lang w:val="tr-TR"/>
        </w:rPr>
      </w:pPr>
      <w:r w:rsidRPr="00BC5651">
        <w:rPr>
          <w:lang w:val="tr-TR"/>
        </w:rPr>
        <w:t>İsim Soyisim</w:t>
      </w:r>
      <w:r w:rsidR="005344F3" w:rsidRPr="00BC5651">
        <w:rPr>
          <w:vertAlign w:val="superscript"/>
          <w:lang w:val="tr-TR"/>
        </w:rPr>
        <w:t>1</w:t>
      </w:r>
      <w:r w:rsidR="005344F3" w:rsidRPr="00BC5651">
        <w:rPr>
          <w:lang w:val="tr-TR"/>
        </w:rPr>
        <w:t xml:space="preserve">, </w:t>
      </w:r>
      <w:r w:rsidRPr="00BC5651">
        <w:rPr>
          <w:lang w:val="tr-TR"/>
        </w:rPr>
        <w:t>İsim Soyisim</w:t>
      </w:r>
      <w:r w:rsidRPr="00BC5651">
        <w:rPr>
          <w:vertAlign w:val="superscript"/>
          <w:lang w:val="tr-TR"/>
        </w:rPr>
        <w:t xml:space="preserve"> </w:t>
      </w:r>
      <w:r w:rsidR="005344F3" w:rsidRPr="00BC5651">
        <w:rPr>
          <w:vertAlign w:val="superscript"/>
          <w:lang w:val="tr-TR"/>
        </w:rPr>
        <w:t>2</w:t>
      </w:r>
      <w:r w:rsidR="005344F3" w:rsidRPr="00BC5651">
        <w:rPr>
          <w:lang w:val="tr-TR"/>
        </w:rPr>
        <w:t xml:space="preserve"> and </w:t>
      </w:r>
      <w:r w:rsidRPr="00BC5651">
        <w:rPr>
          <w:lang w:val="tr-TR"/>
        </w:rPr>
        <w:t>İsim Soyisim</w:t>
      </w:r>
      <w:r w:rsidRPr="00BC5651">
        <w:rPr>
          <w:vertAlign w:val="superscript"/>
          <w:lang w:val="tr-TR"/>
        </w:rPr>
        <w:t xml:space="preserve"> </w:t>
      </w:r>
      <w:r w:rsidR="005344F3" w:rsidRPr="00BC5651">
        <w:rPr>
          <w:vertAlign w:val="superscript"/>
          <w:lang w:val="tr-TR"/>
        </w:rPr>
        <w:t>2,</w:t>
      </w:r>
      <w:r w:rsidR="005344F3" w:rsidRPr="00BC5651">
        <w:rPr>
          <w:lang w:val="tr-TR"/>
        </w:rPr>
        <w:t>*</w:t>
      </w:r>
      <w:r w:rsidR="00227326" w:rsidRPr="00BC5651">
        <w:rPr>
          <w:lang w:val="tr-TR"/>
        </w:rPr>
        <w:t xml:space="preserve"> </w:t>
      </w:r>
    </w:p>
    <w:tbl>
      <w:tblPr>
        <w:tblpPr w:leftFromText="198" w:rightFromText="198" w:vertAnchor="page" w:horzAnchor="margin" w:tblpY="11276"/>
        <w:tblW w:w="22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</w:tblGrid>
      <w:tr w:rsidR="00483573" w:rsidRPr="00BC5651" w14:paraId="70687E72" w14:textId="77777777" w:rsidTr="00082AC1">
        <w:trPr>
          <w:trHeight w:val="3156"/>
        </w:trPr>
        <w:tc>
          <w:tcPr>
            <w:tcW w:w="2229" w:type="dxa"/>
            <w:shd w:val="clear" w:color="auto" w:fill="auto"/>
          </w:tcPr>
          <w:p w14:paraId="28DE5253" w14:textId="40D1202E" w:rsidR="00483573" w:rsidRPr="00BC5651" w:rsidRDefault="005A0056" w:rsidP="0011332D">
            <w:pPr>
              <w:pStyle w:val="FSECON61atf"/>
              <w:spacing w:after="120" w:line="240" w:lineRule="exact"/>
              <w:rPr>
                <w:lang w:val="tr-TR"/>
              </w:rPr>
            </w:pPr>
            <w:r w:rsidRPr="00BC5651">
              <w:rPr>
                <w:b/>
                <w:lang w:val="tr-TR"/>
              </w:rPr>
              <w:t>Atıf</w:t>
            </w:r>
            <w:r w:rsidR="00483573" w:rsidRPr="00BC5651">
              <w:rPr>
                <w:b/>
                <w:lang w:val="tr-TR"/>
              </w:rPr>
              <w:t xml:space="preserve">: </w:t>
            </w:r>
            <w:r w:rsidRPr="00BC5651">
              <w:rPr>
                <w:lang w:val="tr-TR"/>
              </w:rPr>
              <w:t>Editör tarafından eklenecektir.</w:t>
            </w:r>
          </w:p>
          <w:p w14:paraId="17AD72DA" w14:textId="34786B43" w:rsidR="00483573" w:rsidRPr="00BC5651" w:rsidRDefault="002E7F45" w:rsidP="0011332D">
            <w:pPr>
              <w:pStyle w:val="FSECON14zamanak"/>
              <w:spacing w:before="120"/>
              <w:rPr>
                <w:lang w:val="tr-TR"/>
              </w:rPr>
            </w:pPr>
            <w:r>
              <w:rPr>
                <w:lang w:val="tr-TR"/>
              </w:rPr>
              <w:t>Geliş</w:t>
            </w:r>
            <w:r w:rsidR="00082AC1">
              <w:rPr>
                <w:lang w:val="tr-TR"/>
              </w:rPr>
              <w:t xml:space="preserve"> Tarihi</w:t>
            </w:r>
            <w:r w:rsidR="00483573" w:rsidRPr="00BC5651">
              <w:rPr>
                <w:lang w:val="tr-TR"/>
              </w:rPr>
              <w:t xml:space="preserve">: </w:t>
            </w:r>
            <w:r>
              <w:rPr>
                <w:lang w:val="tr-TR"/>
              </w:rPr>
              <w:t>Gün/Ay/Yıl</w:t>
            </w:r>
          </w:p>
          <w:p w14:paraId="67C34D9B" w14:textId="4F6B55C2" w:rsidR="00483573" w:rsidRPr="00BC5651" w:rsidRDefault="002E7F45" w:rsidP="0011332D">
            <w:pPr>
              <w:pStyle w:val="FSECON14zamanak"/>
              <w:rPr>
                <w:lang w:val="tr-TR"/>
              </w:rPr>
            </w:pPr>
            <w:r>
              <w:rPr>
                <w:lang w:val="tr-TR"/>
              </w:rPr>
              <w:t>Kabul</w:t>
            </w:r>
            <w:r w:rsidR="00082AC1">
              <w:rPr>
                <w:lang w:val="tr-TR"/>
              </w:rPr>
              <w:t xml:space="preserve"> Tarihi</w:t>
            </w:r>
            <w:r w:rsidR="00483573" w:rsidRPr="00BC5651">
              <w:rPr>
                <w:lang w:val="tr-TR"/>
              </w:rPr>
              <w:t xml:space="preserve">: </w:t>
            </w:r>
            <w:r>
              <w:rPr>
                <w:lang w:val="tr-TR"/>
              </w:rPr>
              <w:t xml:space="preserve"> Gün/Ay/Yıl</w:t>
            </w:r>
          </w:p>
          <w:p w14:paraId="6E47B19C" w14:textId="77777777" w:rsidR="00483573" w:rsidRPr="00BC5651" w:rsidRDefault="00483573" w:rsidP="0011332D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val="tr-TR" w:bidi="en-US"/>
              </w:rPr>
            </w:pPr>
            <w:r w:rsidRPr="00BC5651">
              <w:rPr>
                <w:rFonts w:eastAsia="DengXian"/>
                <w:lang w:val="tr-TR"/>
              </w:rPr>
              <w:drawing>
                <wp:inline distT="0" distB="0" distL="0" distR="0" wp14:anchorId="7C86CE71" wp14:editId="5AAAC5DA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75AC86" w14:textId="56E0C3FF" w:rsidR="00483573" w:rsidRPr="00BC5651" w:rsidRDefault="00F642C5" w:rsidP="00EE56E8">
            <w:pPr>
              <w:pStyle w:val="FSECON72telifhakk"/>
              <w:rPr>
                <w:rFonts w:eastAsia="DengXian"/>
                <w:lang w:val="tr-TR" w:bidi="en-US"/>
              </w:rPr>
            </w:pPr>
            <w:r w:rsidRPr="00BC5651">
              <w:rPr>
                <w:rFonts w:eastAsia="DengXian"/>
                <w:b/>
                <w:lang w:val="tr-TR" w:bidi="en-US"/>
              </w:rPr>
              <w:t>Telif Hakkı</w:t>
            </w:r>
            <w:r w:rsidR="00483573" w:rsidRPr="00BC5651">
              <w:rPr>
                <w:rFonts w:eastAsia="DengXian"/>
                <w:b/>
                <w:lang w:val="tr-TR" w:bidi="en-US"/>
              </w:rPr>
              <w:t>:</w:t>
            </w:r>
            <w:r w:rsidR="00483573" w:rsidRPr="00BC5651">
              <w:rPr>
                <w:rFonts w:eastAsia="DengXian"/>
                <w:lang w:val="tr-TR" w:bidi="en-US"/>
              </w:rPr>
              <w:t xml:space="preserve"> </w:t>
            </w:r>
            <w:r w:rsidR="00EE56E8" w:rsidRPr="00BC5651">
              <w:rPr>
                <w:rFonts w:eastAsia="DengXian"/>
                <w:lang w:val="tr-TR" w:bidi="en-US"/>
              </w:rPr>
              <w:t>© 202</w:t>
            </w:r>
            <w:r w:rsidR="00EB14C5">
              <w:rPr>
                <w:rFonts w:eastAsia="DengXian"/>
                <w:lang w:val="tr-TR" w:bidi="en-US"/>
              </w:rPr>
              <w:t>4</w:t>
            </w:r>
            <w:r w:rsidR="005A0056" w:rsidRPr="00BC5651">
              <w:rPr>
                <w:rFonts w:eastAsia="DengXian"/>
                <w:lang w:val="tr-TR" w:bidi="en-US"/>
              </w:rPr>
              <w:t xml:space="preserve">. </w:t>
            </w:r>
            <w:r w:rsidR="00483573" w:rsidRPr="00BC5651">
              <w:rPr>
                <w:rFonts w:eastAsia="DengXian"/>
                <w:lang w:val="tr-TR" w:bidi="en-US"/>
              </w:rPr>
              <w:t>(CC BY) (https://creativecommons.org/licenses/by/4.0/).</w:t>
            </w:r>
          </w:p>
        </w:tc>
      </w:tr>
    </w:tbl>
    <w:p w14:paraId="73C7DF96" w14:textId="4EC5856A" w:rsidR="005344F3" w:rsidRPr="00BC5651" w:rsidRDefault="00240429" w:rsidP="005344F3">
      <w:pPr>
        <w:pStyle w:val="FSECON16yazarkurum"/>
        <w:rPr>
          <w:lang w:val="tr-TR"/>
        </w:rPr>
      </w:pPr>
      <w:r w:rsidRPr="00BC5651">
        <w:rPr>
          <w:vertAlign w:val="superscript"/>
          <w:lang w:val="tr-TR"/>
        </w:rPr>
        <w:t>1</w:t>
      </w:r>
      <w:r w:rsidR="005344F3" w:rsidRPr="00BC5651">
        <w:rPr>
          <w:lang w:val="tr-TR"/>
        </w:rPr>
        <w:tab/>
      </w:r>
      <w:r w:rsidR="00031AC3">
        <w:rPr>
          <w:lang w:val="tr-TR"/>
        </w:rPr>
        <w:t>1.</w:t>
      </w:r>
      <w:r w:rsidR="00EA757B" w:rsidRPr="00BC5651">
        <w:rPr>
          <w:lang w:val="tr-TR"/>
        </w:rPr>
        <w:t xml:space="preserve"> </w:t>
      </w:r>
      <w:r w:rsidR="00031AC3" w:rsidRPr="00BC5651">
        <w:rPr>
          <w:lang w:val="tr-TR"/>
        </w:rPr>
        <w:t>Y</w:t>
      </w:r>
      <w:r w:rsidR="00EA757B" w:rsidRPr="00BC5651">
        <w:rPr>
          <w:lang w:val="tr-TR"/>
        </w:rPr>
        <w:t>azar</w:t>
      </w:r>
      <w:r w:rsidR="00031AC3">
        <w:rPr>
          <w:lang w:val="tr-TR"/>
        </w:rPr>
        <w:t>ın</w:t>
      </w:r>
      <w:r w:rsidR="00EA757B" w:rsidRPr="00BC5651">
        <w:rPr>
          <w:lang w:val="tr-TR"/>
        </w:rPr>
        <w:t xml:space="preserve"> künye</w:t>
      </w:r>
      <w:r w:rsidR="00C764F9">
        <w:rPr>
          <w:lang w:val="tr-TR"/>
        </w:rPr>
        <w:t>si</w:t>
      </w:r>
      <w:r w:rsidR="00EA757B" w:rsidRPr="00BC5651">
        <w:rPr>
          <w:lang w:val="tr-TR"/>
        </w:rPr>
        <w:t xml:space="preserve"> </w:t>
      </w:r>
      <w:r w:rsidR="005344F3" w:rsidRPr="00BC5651">
        <w:rPr>
          <w:lang w:val="tr-TR"/>
        </w:rPr>
        <w:t>; e-mail@e-mail.com</w:t>
      </w:r>
    </w:p>
    <w:p w14:paraId="55D96737" w14:textId="7A33A391" w:rsidR="005344F3" w:rsidRPr="00BC5651" w:rsidRDefault="005344F3" w:rsidP="005344F3">
      <w:pPr>
        <w:pStyle w:val="FSECON16yazarkurum"/>
        <w:rPr>
          <w:lang w:val="tr-TR"/>
        </w:rPr>
      </w:pPr>
      <w:r w:rsidRPr="00BC5651">
        <w:rPr>
          <w:vertAlign w:val="superscript"/>
          <w:lang w:val="tr-TR"/>
        </w:rPr>
        <w:t>2</w:t>
      </w:r>
      <w:r w:rsidRPr="00BC5651">
        <w:rPr>
          <w:lang w:val="tr-TR"/>
        </w:rPr>
        <w:tab/>
      </w:r>
      <w:r w:rsidR="00EA757B" w:rsidRPr="00BC5651">
        <w:rPr>
          <w:lang w:val="tr-TR"/>
        </w:rPr>
        <w:t>2. Yazarın künyesi</w:t>
      </w:r>
      <w:r w:rsidRPr="00BC5651">
        <w:rPr>
          <w:lang w:val="tr-TR"/>
        </w:rPr>
        <w:t>; e-mail@e-mail.com</w:t>
      </w:r>
    </w:p>
    <w:p w14:paraId="702E2D23" w14:textId="08133C14" w:rsidR="005344F3" w:rsidRPr="006A5018" w:rsidRDefault="005A671B" w:rsidP="00EA757B">
      <w:pPr>
        <w:pStyle w:val="FSECON17zet"/>
        <w:rPr>
          <w:bCs/>
        </w:rPr>
      </w:pPr>
      <w:r w:rsidRPr="00BC5651">
        <w:rPr>
          <w:b/>
          <w:szCs w:val="16"/>
          <w:lang w:val="tr-TR"/>
        </w:rPr>
        <w:t>Öz:</w:t>
      </w:r>
      <w:r w:rsidR="006A5018">
        <w:rPr>
          <w:b/>
          <w:szCs w:val="16"/>
          <w:lang w:val="tr-TR"/>
        </w:rPr>
        <w:t xml:space="preserve"> </w:t>
      </w:r>
      <w:r w:rsidR="00CF0AA6" w:rsidRPr="00CF0AA6">
        <w:rPr>
          <w:bCs/>
          <w:szCs w:val="16"/>
          <w:lang w:val="tr-TR"/>
        </w:rPr>
        <w:t>………………………</w:t>
      </w:r>
    </w:p>
    <w:p w14:paraId="42865A20" w14:textId="44DD00D7" w:rsidR="005A671B" w:rsidRPr="00BC5651" w:rsidRDefault="005A671B" w:rsidP="005A671B">
      <w:pPr>
        <w:pStyle w:val="FSECON18anahtarkelimelerJELCODES"/>
        <w:rPr>
          <w:szCs w:val="20"/>
          <w:lang w:val="tr-TR"/>
        </w:rPr>
      </w:pPr>
      <w:r w:rsidRPr="00BC5651">
        <w:rPr>
          <w:b/>
          <w:bCs/>
          <w:szCs w:val="20"/>
          <w:lang w:val="tr-TR"/>
        </w:rPr>
        <w:t>Anahtar Kelim</w:t>
      </w:r>
      <w:r w:rsidR="006A5018">
        <w:rPr>
          <w:b/>
          <w:bCs/>
          <w:szCs w:val="20"/>
          <w:lang w:val="tr-TR"/>
        </w:rPr>
        <w:t>e</w:t>
      </w:r>
      <w:r w:rsidRPr="00BC5651">
        <w:rPr>
          <w:b/>
          <w:bCs/>
          <w:szCs w:val="20"/>
          <w:lang w:val="tr-TR"/>
        </w:rPr>
        <w:t>ler:</w:t>
      </w:r>
      <w:r w:rsidRPr="00BC5651">
        <w:rPr>
          <w:szCs w:val="20"/>
          <w:lang w:val="tr-TR"/>
        </w:rPr>
        <w:t xml:space="preserve"> </w:t>
      </w:r>
      <w:r w:rsidR="006A5018">
        <w:rPr>
          <w:szCs w:val="20"/>
          <w:lang w:val="tr-TR"/>
        </w:rPr>
        <w:t>Anahtar kelime 1, anahtar kelime 1, anahtar kelime 1</w:t>
      </w:r>
    </w:p>
    <w:p w14:paraId="04DDAD81" w14:textId="731F78C9" w:rsidR="005A671B" w:rsidRPr="00082AC1" w:rsidRDefault="005A671B" w:rsidP="00082AC1">
      <w:pPr>
        <w:pStyle w:val="FSECON18anahtarkelimelerJELCODES"/>
        <w:spacing w:before="0"/>
        <w:rPr>
          <w:szCs w:val="20"/>
          <w:lang w:val="tr-TR"/>
        </w:rPr>
      </w:pPr>
      <w:r w:rsidRPr="00BC5651">
        <w:rPr>
          <w:b/>
          <w:bCs/>
          <w:szCs w:val="20"/>
          <w:lang w:val="tr-TR"/>
        </w:rPr>
        <w:t>Jel Kodları:</w:t>
      </w:r>
      <w:r w:rsidRPr="00BC5651">
        <w:rPr>
          <w:szCs w:val="20"/>
          <w:lang w:val="tr-TR"/>
        </w:rPr>
        <w:t xml:space="preserve"> </w:t>
      </w:r>
      <w:r w:rsidR="00082AC1" w:rsidRPr="00082AC1">
        <w:rPr>
          <w:szCs w:val="16"/>
          <w:lang w:val="tr-TR"/>
        </w:rPr>
        <w:t xml:space="preserve">jel kodu 1, jel kodu 2, jel </w:t>
      </w:r>
      <w:r w:rsidR="00082AC1">
        <w:rPr>
          <w:szCs w:val="16"/>
          <w:lang w:val="tr-TR"/>
        </w:rPr>
        <w:t>kodu</w:t>
      </w:r>
      <w:r w:rsidR="00082AC1" w:rsidRPr="00082AC1">
        <w:rPr>
          <w:szCs w:val="16"/>
          <w:lang w:val="tr-TR"/>
        </w:rPr>
        <w:t xml:space="preserve"> 3</w:t>
      </w:r>
    </w:p>
    <w:p w14:paraId="05922C8F" w14:textId="77777777" w:rsidR="002036B8" w:rsidRPr="00BC5651" w:rsidRDefault="002036B8" w:rsidP="002036B8">
      <w:pPr>
        <w:rPr>
          <w:lang w:val="tr-TR" w:eastAsia="de-DE" w:bidi="en-US"/>
        </w:rPr>
      </w:pPr>
    </w:p>
    <w:p w14:paraId="6078312E" w14:textId="3D88F6A5" w:rsidR="002036B8" w:rsidRPr="006A5018" w:rsidRDefault="00281489" w:rsidP="001B00B0">
      <w:pPr>
        <w:pStyle w:val="FSECON22ingilizcebalk"/>
        <w:rPr>
          <w:szCs w:val="28"/>
        </w:rPr>
      </w:pPr>
      <w:r w:rsidRPr="006A5018">
        <w:rPr>
          <w:szCs w:val="28"/>
        </w:rPr>
        <w:t>English Title</w:t>
      </w:r>
      <w:r w:rsidR="001B00B0" w:rsidRPr="006A5018">
        <w:rPr>
          <w:szCs w:val="28"/>
        </w:rPr>
        <w:t xml:space="preserve"> </w:t>
      </w:r>
    </w:p>
    <w:p w14:paraId="143C6822" w14:textId="0DA2CA82" w:rsidR="00281489" w:rsidRPr="006A5018" w:rsidRDefault="002036B8" w:rsidP="006A5018">
      <w:pPr>
        <w:pStyle w:val="FSECON17zet"/>
        <w:jc w:val="left"/>
      </w:pPr>
      <w:r w:rsidRPr="006A5018">
        <w:rPr>
          <w:b/>
          <w:bCs/>
        </w:rPr>
        <w:t>Abstract:</w:t>
      </w:r>
      <w:bookmarkStart w:id="1" w:name="OLE_LINK11"/>
      <w:r w:rsidR="006A5018">
        <w:t xml:space="preserve"> </w:t>
      </w:r>
      <w:r w:rsidR="00CF0AA6">
        <w:t>…………………………..</w:t>
      </w:r>
    </w:p>
    <w:bookmarkEnd w:id="1"/>
    <w:p w14:paraId="4560C466" w14:textId="67616E26" w:rsidR="002036B8" w:rsidRPr="002E7F45" w:rsidRDefault="002036B8" w:rsidP="001B00B0">
      <w:pPr>
        <w:pStyle w:val="FSECON18anahtarkelimelerJELCODES"/>
        <w:rPr>
          <w:szCs w:val="20"/>
        </w:rPr>
      </w:pPr>
      <w:r w:rsidRPr="002E7F45">
        <w:rPr>
          <w:b/>
          <w:bCs/>
        </w:rPr>
        <w:t>Keywords:</w:t>
      </w:r>
      <w:r w:rsidRPr="002E7F45">
        <w:t xml:space="preserve"> </w:t>
      </w:r>
      <w:r w:rsidR="006A5018">
        <w:t>Keyword 1, keyword 2, keyword 3</w:t>
      </w:r>
    </w:p>
    <w:p w14:paraId="2C5B5C24" w14:textId="7E1122C2" w:rsidR="002036B8" w:rsidRPr="006A5018" w:rsidRDefault="002036B8" w:rsidP="001B00B0">
      <w:pPr>
        <w:pStyle w:val="FSECON18anahtarkelimelerJELCODES"/>
        <w:spacing w:before="0"/>
        <w:rPr>
          <w:szCs w:val="20"/>
          <w:lang w:val="fr-FR"/>
        </w:rPr>
      </w:pPr>
      <w:r w:rsidRPr="006A5018">
        <w:rPr>
          <w:b/>
          <w:bCs/>
          <w:szCs w:val="16"/>
          <w:lang w:val="fr-FR"/>
        </w:rPr>
        <w:t>Jel Codes:</w:t>
      </w:r>
      <w:r w:rsidRPr="006A5018">
        <w:rPr>
          <w:szCs w:val="16"/>
          <w:lang w:val="fr-FR"/>
        </w:rPr>
        <w:t xml:space="preserve"> </w:t>
      </w:r>
      <w:r w:rsidR="006A5018" w:rsidRPr="006A5018">
        <w:rPr>
          <w:szCs w:val="16"/>
          <w:lang w:val="fr-FR"/>
        </w:rPr>
        <w:t>jel code 1, j</w:t>
      </w:r>
      <w:r w:rsidR="006A5018">
        <w:rPr>
          <w:szCs w:val="16"/>
          <w:lang w:val="fr-FR"/>
        </w:rPr>
        <w:t>el code 2, jel code 3</w:t>
      </w:r>
    </w:p>
    <w:p w14:paraId="36867886" w14:textId="77777777" w:rsidR="005344F3" w:rsidRPr="00BC5651" w:rsidRDefault="005344F3" w:rsidP="005344F3">
      <w:pPr>
        <w:pStyle w:val="FSECON19izgi"/>
        <w:rPr>
          <w:lang w:val="tr-TR"/>
        </w:rPr>
      </w:pPr>
    </w:p>
    <w:p w14:paraId="60E3AA17" w14:textId="72ADFB36" w:rsidR="00082AC1" w:rsidRPr="00082AC1" w:rsidRDefault="00082AC1" w:rsidP="00082AC1">
      <w:pPr>
        <w:pStyle w:val="FSECON21birinciderecebalk"/>
        <w:numPr>
          <w:ilvl w:val="0"/>
          <w:numId w:val="0"/>
        </w:numPr>
        <w:rPr>
          <w:lang w:val="tr-TR"/>
        </w:rPr>
      </w:pPr>
    </w:p>
    <w:p w14:paraId="4670F6CC" w14:textId="77777777" w:rsidR="006A5018" w:rsidRDefault="006A5018" w:rsidP="00BC5651">
      <w:pPr>
        <w:pStyle w:val="FSECON62ekler"/>
        <w:rPr>
          <w:lang w:val="tr-TR"/>
        </w:rPr>
      </w:pPr>
    </w:p>
    <w:p w14:paraId="2BBAAED8" w14:textId="77777777" w:rsidR="006A5018" w:rsidRDefault="006A5018" w:rsidP="00BC5651">
      <w:pPr>
        <w:pStyle w:val="FSECON62ekler"/>
        <w:rPr>
          <w:lang w:val="tr-TR"/>
        </w:rPr>
      </w:pPr>
    </w:p>
    <w:p w14:paraId="2A99A17A" w14:textId="77777777" w:rsidR="006A5018" w:rsidRDefault="006A5018" w:rsidP="00BC5651">
      <w:pPr>
        <w:pStyle w:val="FSECON62ekler"/>
        <w:rPr>
          <w:lang w:val="tr-TR"/>
        </w:rPr>
      </w:pPr>
    </w:p>
    <w:p w14:paraId="0F6C9648" w14:textId="77777777" w:rsidR="006A5018" w:rsidRDefault="006A5018" w:rsidP="00BC5651">
      <w:pPr>
        <w:pStyle w:val="FSECON62ekler"/>
        <w:rPr>
          <w:lang w:val="tr-TR"/>
        </w:rPr>
      </w:pPr>
    </w:p>
    <w:p w14:paraId="1F49D264" w14:textId="77777777" w:rsidR="006A5018" w:rsidRDefault="006A5018" w:rsidP="00BC5651">
      <w:pPr>
        <w:pStyle w:val="FSECON62ekler"/>
        <w:rPr>
          <w:lang w:val="tr-TR"/>
        </w:rPr>
      </w:pPr>
    </w:p>
    <w:p w14:paraId="4F4564BB" w14:textId="77777777" w:rsidR="006A5018" w:rsidRDefault="006A5018" w:rsidP="00EB14C5">
      <w:pPr>
        <w:pStyle w:val="FSECON62ekler"/>
        <w:ind w:firstLine="510"/>
        <w:rPr>
          <w:lang w:val="tr-TR"/>
        </w:rPr>
      </w:pPr>
    </w:p>
    <w:p w14:paraId="2066EDD8" w14:textId="77777777" w:rsidR="006A5018" w:rsidRDefault="006A5018" w:rsidP="00BC5651">
      <w:pPr>
        <w:pStyle w:val="FSECON62ekler"/>
        <w:rPr>
          <w:lang w:val="tr-TR"/>
        </w:rPr>
      </w:pPr>
    </w:p>
    <w:p w14:paraId="6C581227" w14:textId="77777777" w:rsidR="006A5018" w:rsidRDefault="006A5018" w:rsidP="00BC5651">
      <w:pPr>
        <w:pStyle w:val="FSECON62ekler"/>
        <w:rPr>
          <w:lang w:val="tr-TR"/>
        </w:rPr>
      </w:pPr>
    </w:p>
    <w:p w14:paraId="3E714AEB" w14:textId="77777777" w:rsidR="006A5018" w:rsidRDefault="006A5018" w:rsidP="00BC5651">
      <w:pPr>
        <w:pStyle w:val="FSECON62ekler"/>
        <w:rPr>
          <w:lang w:val="tr-TR"/>
        </w:rPr>
      </w:pPr>
    </w:p>
    <w:p w14:paraId="7E69D300" w14:textId="77777777" w:rsidR="006A5018" w:rsidRDefault="006A5018" w:rsidP="00BC5651">
      <w:pPr>
        <w:pStyle w:val="FSECON62ekler"/>
        <w:rPr>
          <w:lang w:val="tr-TR"/>
        </w:rPr>
      </w:pPr>
    </w:p>
    <w:p w14:paraId="18979B74" w14:textId="77777777" w:rsidR="006A5018" w:rsidRDefault="006A5018" w:rsidP="00BC5651">
      <w:pPr>
        <w:pStyle w:val="FSECON62ekler"/>
        <w:rPr>
          <w:lang w:val="tr-TR"/>
        </w:rPr>
      </w:pPr>
    </w:p>
    <w:p w14:paraId="19B716C0" w14:textId="77777777" w:rsidR="00FE283C" w:rsidRDefault="00FE283C" w:rsidP="00BC5651">
      <w:pPr>
        <w:pStyle w:val="FSECON62ekler"/>
        <w:rPr>
          <w:lang w:val="tr-TR"/>
        </w:rPr>
      </w:pPr>
    </w:p>
    <w:p w14:paraId="17AFB1AB" w14:textId="77777777" w:rsidR="00BD4398" w:rsidRDefault="00BD4398" w:rsidP="00BC5651">
      <w:pPr>
        <w:pStyle w:val="FSECON62ekler"/>
        <w:rPr>
          <w:lang w:val="tr-TR"/>
        </w:rPr>
      </w:pPr>
    </w:p>
    <w:p w14:paraId="05010AC5" w14:textId="77777777" w:rsidR="00BD4398" w:rsidRDefault="00BD4398" w:rsidP="00BC5651">
      <w:pPr>
        <w:pStyle w:val="FSECON62ekler"/>
        <w:rPr>
          <w:lang w:val="tr-TR"/>
        </w:rPr>
      </w:pPr>
    </w:p>
    <w:p w14:paraId="6376048A" w14:textId="77777777" w:rsidR="00BD4398" w:rsidRDefault="00BD4398" w:rsidP="00BC5651">
      <w:pPr>
        <w:pStyle w:val="FSECON62ekler"/>
        <w:rPr>
          <w:lang w:val="tr-TR"/>
        </w:rPr>
      </w:pPr>
    </w:p>
    <w:p w14:paraId="29A4BBFA" w14:textId="77777777" w:rsidR="00BD4398" w:rsidRDefault="00BD4398" w:rsidP="00BC5651">
      <w:pPr>
        <w:pStyle w:val="FSECON62ekler"/>
        <w:rPr>
          <w:lang w:val="tr-TR"/>
        </w:rPr>
      </w:pPr>
    </w:p>
    <w:p w14:paraId="6BC3A812" w14:textId="77777777" w:rsidR="00FE283C" w:rsidRDefault="00FE283C" w:rsidP="00BC5651">
      <w:pPr>
        <w:pStyle w:val="FSECON62ekler"/>
        <w:rPr>
          <w:lang w:val="tr-TR"/>
        </w:rPr>
      </w:pPr>
    </w:p>
    <w:p w14:paraId="40C87396" w14:textId="77777777" w:rsidR="00FE283C" w:rsidRDefault="00FE283C" w:rsidP="00BC5651">
      <w:pPr>
        <w:pStyle w:val="FSECON62ekler"/>
        <w:rPr>
          <w:lang w:val="tr-TR"/>
        </w:rPr>
      </w:pPr>
    </w:p>
    <w:p w14:paraId="33BC6D0B" w14:textId="77777777" w:rsidR="006A5018" w:rsidRDefault="006A5018" w:rsidP="00BC5651">
      <w:pPr>
        <w:pStyle w:val="FSECON62ekler"/>
        <w:rPr>
          <w:lang w:val="tr-TR"/>
        </w:rPr>
      </w:pPr>
    </w:p>
    <w:p w14:paraId="20F5869C" w14:textId="77777777" w:rsidR="006A5018" w:rsidRDefault="006A5018" w:rsidP="00BC5651">
      <w:pPr>
        <w:pStyle w:val="FSECON62ekler"/>
        <w:rPr>
          <w:lang w:val="tr-TR"/>
        </w:rPr>
      </w:pPr>
    </w:p>
    <w:p w14:paraId="13AEE335" w14:textId="5F68E19D" w:rsidR="00BC5651" w:rsidRPr="00514207" w:rsidRDefault="00BC5651" w:rsidP="00514207">
      <w:pPr>
        <w:pStyle w:val="FSECON71dipnotlar"/>
      </w:pPr>
    </w:p>
    <w:sectPr w:rsidR="00BC5651" w:rsidRPr="00514207" w:rsidSect="00A13305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2BAA0" w14:textId="77777777" w:rsidR="0074039F" w:rsidRDefault="0074039F">
      <w:pPr>
        <w:spacing w:line="240" w:lineRule="auto"/>
      </w:pPr>
      <w:r>
        <w:separator/>
      </w:r>
    </w:p>
  </w:endnote>
  <w:endnote w:type="continuationSeparator" w:id="0">
    <w:p w14:paraId="46390B44" w14:textId="77777777" w:rsidR="0074039F" w:rsidRDefault="00740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DF199" w14:textId="77777777" w:rsidR="00517D96" w:rsidRPr="002E7F45" w:rsidRDefault="00517D96" w:rsidP="00307DBD">
    <w:pPr>
      <w:pStyle w:val="FSECONilksayfadipnotu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  <w:lang w:val="tr-TR"/>
      </w:rPr>
    </w:pPr>
  </w:p>
  <w:p w14:paraId="785A594A" w14:textId="00481DD1" w:rsidR="006F167E" w:rsidRPr="002E7F45" w:rsidRDefault="00514207" w:rsidP="00531A28">
    <w:pPr>
      <w:pStyle w:val="FSECONilksayfadipnotu"/>
      <w:tabs>
        <w:tab w:val="clear" w:pos="8845"/>
        <w:tab w:val="right" w:pos="10466"/>
      </w:tabs>
      <w:spacing w:line="240" w:lineRule="auto"/>
      <w:jc w:val="both"/>
      <w:rPr>
        <w:lang w:val="tr-TR"/>
      </w:rPr>
    </w:pPr>
    <w:r>
      <w:rPr>
        <w:i/>
      </w:rPr>
      <w:t xml:space="preserve">Fiscaoeconomia </w:t>
    </w:r>
    <w:r w:rsidR="00575B76" w:rsidRPr="002E7F45">
      <w:rPr>
        <w:b/>
        <w:szCs w:val="16"/>
        <w:lang w:val="tr-TR"/>
      </w:rPr>
      <w:t>202</w:t>
    </w:r>
    <w:r w:rsidR="00EB14C5">
      <w:rPr>
        <w:b/>
        <w:szCs w:val="16"/>
        <w:lang w:val="tr-TR"/>
      </w:rPr>
      <w:t>4</w:t>
    </w:r>
    <w:r w:rsidR="00934062" w:rsidRPr="002E7F45">
      <w:rPr>
        <w:szCs w:val="16"/>
        <w:lang w:val="tr-TR"/>
      </w:rPr>
      <w:t>,</w:t>
    </w:r>
    <w:r w:rsidR="00575B76" w:rsidRPr="002E7F45">
      <w:rPr>
        <w:i/>
        <w:szCs w:val="16"/>
        <w:lang w:val="tr-TR"/>
      </w:rPr>
      <w:t xml:space="preserve"> </w:t>
    </w:r>
    <w:r w:rsidRPr="00514207">
      <w:rPr>
        <w:i/>
        <w:szCs w:val="16"/>
        <w:lang w:val="tr-TR"/>
      </w:rPr>
      <w:t>8</w:t>
    </w:r>
    <w:r w:rsidR="00672292" w:rsidRPr="002E7F45">
      <w:rPr>
        <w:iCs/>
        <w:szCs w:val="16"/>
        <w:lang w:val="tr-TR"/>
      </w:rPr>
      <w:t>(</w:t>
    </w:r>
    <w:r>
      <w:rPr>
        <w:iCs/>
        <w:szCs w:val="16"/>
        <w:lang w:val="tr-TR"/>
      </w:rPr>
      <w:t>2</w:t>
    </w:r>
    <w:r w:rsidR="00672292" w:rsidRPr="002E7F45">
      <w:rPr>
        <w:iCs/>
        <w:szCs w:val="16"/>
        <w:lang w:val="tr-TR"/>
      </w:rPr>
      <w:t>)</w:t>
    </w:r>
    <w:r w:rsidR="00517D96" w:rsidRPr="002E7F45">
      <w:rPr>
        <w:szCs w:val="16"/>
        <w:lang w:val="tr-TR"/>
      </w:rPr>
      <w:t xml:space="preserve"> https://doi.org/10.</w:t>
    </w:r>
    <w:r>
      <w:rPr>
        <w:szCs w:val="16"/>
        <w:lang w:val="tr-TR"/>
      </w:rPr>
      <w:t>25295</w:t>
    </w:r>
    <w:r w:rsidR="00517D96" w:rsidRPr="002E7F45">
      <w:rPr>
        <w:szCs w:val="16"/>
        <w:lang w:val="tr-TR"/>
      </w:rPr>
      <w:t>/</w:t>
    </w:r>
    <w:r>
      <w:rPr>
        <w:szCs w:val="16"/>
        <w:lang w:val="tr-TR"/>
      </w:rPr>
      <w:t>fsecon.</w:t>
    </w:r>
    <w:r w:rsidR="00531A28" w:rsidRPr="002E7F45">
      <w:rPr>
        <w:lang w:val="tr-TR"/>
      </w:rPr>
      <w:tab/>
    </w:r>
    <w:r w:rsidRPr="00514207">
      <w:rPr>
        <w:lang w:val="tr-TR"/>
      </w:rPr>
      <w:t>https://dergipark.org.tr/tr/pub/fsecon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8362A" w14:textId="77777777" w:rsidR="0074039F" w:rsidRDefault="0074039F">
      <w:pPr>
        <w:spacing w:line="240" w:lineRule="auto"/>
      </w:pPr>
      <w:r>
        <w:separator/>
      </w:r>
    </w:p>
  </w:footnote>
  <w:footnote w:type="continuationSeparator" w:id="0">
    <w:p w14:paraId="1754DECB" w14:textId="77777777" w:rsidR="0074039F" w:rsidRDefault="007403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F6C4D" w14:textId="77777777" w:rsidR="006F167E" w:rsidRDefault="006F167E" w:rsidP="006F167E">
    <w:pPr>
      <w:pStyle w:val="stBilgi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2D3F3" w14:textId="6030D3CD" w:rsidR="00517D96" w:rsidRDefault="00514207" w:rsidP="00531A28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>Fiscaoeconomia</w:t>
    </w:r>
    <w:r w:rsidR="006F167E">
      <w:rPr>
        <w:i/>
        <w:sz w:val="16"/>
      </w:rPr>
      <w:t xml:space="preserve"> </w:t>
    </w:r>
    <w:r w:rsidR="00575B76">
      <w:rPr>
        <w:b/>
        <w:sz w:val="16"/>
      </w:rPr>
      <w:t>202</w:t>
    </w:r>
    <w:r w:rsidR="00EB14C5">
      <w:rPr>
        <w:b/>
        <w:sz w:val="16"/>
      </w:rPr>
      <w:t>4</w:t>
    </w:r>
    <w:r w:rsidR="00934062" w:rsidRPr="00934062">
      <w:rPr>
        <w:sz w:val="16"/>
      </w:rPr>
      <w:t>,</w:t>
    </w:r>
    <w:r w:rsidR="00575B76">
      <w:rPr>
        <w:i/>
        <w:sz w:val="16"/>
      </w:rPr>
      <w:t xml:space="preserve"> </w:t>
    </w:r>
    <w:r>
      <w:rPr>
        <w:i/>
        <w:sz w:val="16"/>
      </w:rPr>
      <w:t>..</w:t>
    </w:r>
    <w:r w:rsidR="00672292">
      <w:rPr>
        <w:iCs/>
        <w:sz w:val="16"/>
      </w:rPr>
      <w:t>(</w:t>
    </w:r>
    <w:r>
      <w:rPr>
        <w:iCs/>
        <w:sz w:val="16"/>
      </w:rPr>
      <w:t>..</w:t>
    </w:r>
    <w:r w:rsidR="00672292">
      <w:rPr>
        <w:iCs/>
        <w:sz w:val="16"/>
      </w:rPr>
      <w:t>)</w:t>
    </w:r>
    <w:r w:rsidR="00531A28">
      <w:rPr>
        <w:sz w:val="16"/>
      </w:rPr>
      <w:tab/>
    </w:r>
    <w:r w:rsidR="009C3138">
      <w:rPr>
        <w:sz w:val="16"/>
      </w:rPr>
      <w:fldChar w:fldCharType="begin"/>
    </w:r>
    <w:r w:rsidR="009C3138">
      <w:rPr>
        <w:sz w:val="16"/>
      </w:rPr>
      <w:instrText xml:space="preserve"> PAGE   \* MERGEFORMAT </w:instrText>
    </w:r>
    <w:r w:rsidR="009C3138">
      <w:rPr>
        <w:sz w:val="16"/>
      </w:rPr>
      <w:fldChar w:fldCharType="separate"/>
    </w:r>
    <w:r w:rsidR="0084794A">
      <w:rPr>
        <w:sz w:val="16"/>
      </w:rPr>
      <w:t>5</w:t>
    </w:r>
    <w:r w:rsidR="009C3138">
      <w:rPr>
        <w:sz w:val="16"/>
      </w:rPr>
      <w:fldChar w:fldCharType="end"/>
    </w:r>
    <w:r w:rsidR="009C3138">
      <w:rPr>
        <w:sz w:val="16"/>
      </w:rPr>
      <w:t xml:space="preserve"> </w:t>
    </w:r>
  </w:p>
  <w:p w14:paraId="54B9E2CC" w14:textId="77777777" w:rsidR="006F167E" w:rsidRPr="00F429D9" w:rsidRDefault="006F167E" w:rsidP="00307DBD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2B90D" w14:textId="3AE7530D" w:rsidR="006F167E" w:rsidRPr="002036B8" w:rsidRDefault="00514207" w:rsidP="002036B8">
    <w:pPr>
      <w:pStyle w:val="stBilgi"/>
      <w:jc w:val="both"/>
    </w:pPr>
    <w:r>
      <w:drawing>
        <wp:inline distT="0" distB="0" distL="0" distR="0" wp14:anchorId="5769E6D3" wp14:editId="70735A84">
          <wp:extent cx="692785" cy="692785"/>
          <wp:effectExtent l="0" t="0" r="0" b="0"/>
          <wp:docPr id="1080790100" name="Resim 1" descr="metin, kelebe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790100" name="Resim 1" descr="metin, kelebek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785" cy="692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62A4"/>
    <w:multiLevelType w:val="hybridMultilevel"/>
    <w:tmpl w:val="0B02B3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7892EB42"/>
    <w:lvl w:ilvl="0" w:tplc="B16CF708">
      <w:start w:val="1"/>
      <w:numFmt w:val="bullet"/>
      <w:lvlRestart w:val="0"/>
      <w:pStyle w:val="FSECON38maddelerhalindeyazm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A3CD5"/>
    <w:multiLevelType w:val="hybridMultilevel"/>
    <w:tmpl w:val="B2482216"/>
    <w:lvl w:ilvl="0" w:tplc="E93E769C">
      <w:start w:val="1"/>
      <w:numFmt w:val="decimal"/>
      <w:lvlRestart w:val="0"/>
      <w:pStyle w:val="FSECON37numaralandrma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7" w15:restartNumberingAfterBreak="0">
    <w:nsid w:val="353F6AB3"/>
    <w:multiLevelType w:val="hybridMultilevel"/>
    <w:tmpl w:val="0C60122C"/>
    <w:lvl w:ilvl="0" w:tplc="7286F8B6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6D60BD"/>
    <w:multiLevelType w:val="hybridMultilevel"/>
    <w:tmpl w:val="8030139E"/>
    <w:lvl w:ilvl="0" w:tplc="E2F0CBA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48720162"/>
    <w:multiLevelType w:val="hybridMultilevel"/>
    <w:tmpl w:val="A59249A6"/>
    <w:lvl w:ilvl="0" w:tplc="3CB08F52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F7329"/>
    <w:multiLevelType w:val="hybridMultilevel"/>
    <w:tmpl w:val="8C16C276"/>
    <w:lvl w:ilvl="0" w:tplc="54AEEA8C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3448"/>
    <w:multiLevelType w:val="hybridMultilevel"/>
    <w:tmpl w:val="E7CAB644"/>
    <w:lvl w:ilvl="0" w:tplc="19D0BC0A">
      <w:start w:val="1"/>
      <w:numFmt w:val="decimal"/>
      <w:pStyle w:val="FSECON23ikinciderecedenbalklar"/>
      <w:lvlText w:val="%1.1"/>
      <w:lvlJc w:val="left"/>
      <w:pPr>
        <w:ind w:left="3328" w:hanging="360"/>
      </w:pPr>
      <w:rPr>
        <w:rFonts w:ascii="Cambria" w:hAnsi="Cambria" w:hint="default"/>
      </w:rPr>
    </w:lvl>
    <w:lvl w:ilvl="1" w:tplc="041F0019" w:tentative="1">
      <w:start w:val="1"/>
      <w:numFmt w:val="lowerLetter"/>
      <w:lvlText w:val="%2."/>
      <w:lvlJc w:val="left"/>
      <w:pPr>
        <w:ind w:left="4048" w:hanging="360"/>
      </w:pPr>
    </w:lvl>
    <w:lvl w:ilvl="2" w:tplc="041F001B" w:tentative="1">
      <w:start w:val="1"/>
      <w:numFmt w:val="lowerRoman"/>
      <w:lvlText w:val="%3."/>
      <w:lvlJc w:val="right"/>
      <w:pPr>
        <w:ind w:left="4768" w:hanging="180"/>
      </w:pPr>
    </w:lvl>
    <w:lvl w:ilvl="3" w:tplc="041F000F" w:tentative="1">
      <w:start w:val="1"/>
      <w:numFmt w:val="decimal"/>
      <w:lvlText w:val="%4."/>
      <w:lvlJc w:val="left"/>
      <w:pPr>
        <w:ind w:left="5488" w:hanging="360"/>
      </w:pPr>
    </w:lvl>
    <w:lvl w:ilvl="4" w:tplc="041F0019" w:tentative="1">
      <w:start w:val="1"/>
      <w:numFmt w:val="lowerLetter"/>
      <w:lvlText w:val="%5."/>
      <w:lvlJc w:val="left"/>
      <w:pPr>
        <w:ind w:left="6208" w:hanging="360"/>
      </w:pPr>
    </w:lvl>
    <w:lvl w:ilvl="5" w:tplc="041F001B" w:tentative="1">
      <w:start w:val="1"/>
      <w:numFmt w:val="lowerRoman"/>
      <w:lvlText w:val="%6."/>
      <w:lvlJc w:val="right"/>
      <w:pPr>
        <w:ind w:left="6928" w:hanging="180"/>
      </w:pPr>
    </w:lvl>
    <w:lvl w:ilvl="6" w:tplc="041F000F" w:tentative="1">
      <w:start w:val="1"/>
      <w:numFmt w:val="decimal"/>
      <w:lvlText w:val="%7."/>
      <w:lvlJc w:val="left"/>
      <w:pPr>
        <w:ind w:left="7648" w:hanging="360"/>
      </w:pPr>
    </w:lvl>
    <w:lvl w:ilvl="7" w:tplc="041F0019" w:tentative="1">
      <w:start w:val="1"/>
      <w:numFmt w:val="lowerLetter"/>
      <w:lvlText w:val="%8."/>
      <w:lvlJc w:val="left"/>
      <w:pPr>
        <w:ind w:left="8368" w:hanging="360"/>
      </w:pPr>
    </w:lvl>
    <w:lvl w:ilvl="8" w:tplc="041F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5" w15:restartNumberingAfterBreak="0">
    <w:nsid w:val="55F84AF2"/>
    <w:multiLevelType w:val="multilevel"/>
    <w:tmpl w:val="8CB46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3C4576"/>
    <w:multiLevelType w:val="hybridMultilevel"/>
    <w:tmpl w:val="04E2C714"/>
    <w:lvl w:ilvl="0" w:tplc="0CEAC13E">
      <w:start w:val="1"/>
      <w:numFmt w:val="decimal"/>
      <w:pStyle w:val="FSECON21birinciderecebalk"/>
      <w:lvlText w:val="%1."/>
      <w:lvlJc w:val="left"/>
      <w:pPr>
        <w:ind w:left="3328" w:hanging="360"/>
      </w:pPr>
    </w:lvl>
    <w:lvl w:ilvl="1" w:tplc="041F0019" w:tentative="1">
      <w:start w:val="1"/>
      <w:numFmt w:val="lowerLetter"/>
      <w:lvlText w:val="%2."/>
      <w:lvlJc w:val="left"/>
      <w:pPr>
        <w:ind w:left="4048" w:hanging="360"/>
      </w:pPr>
    </w:lvl>
    <w:lvl w:ilvl="2" w:tplc="041F001B" w:tentative="1">
      <w:start w:val="1"/>
      <w:numFmt w:val="lowerRoman"/>
      <w:lvlText w:val="%3."/>
      <w:lvlJc w:val="right"/>
      <w:pPr>
        <w:ind w:left="4768" w:hanging="180"/>
      </w:pPr>
    </w:lvl>
    <w:lvl w:ilvl="3" w:tplc="041F000F" w:tentative="1">
      <w:start w:val="1"/>
      <w:numFmt w:val="decimal"/>
      <w:lvlText w:val="%4."/>
      <w:lvlJc w:val="left"/>
      <w:pPr>
        <w:ind w:left="5488" w:hanging="360"/>
      </w:pPr>
    </w:lvl>
    <w:lvl w:ilvl="4" w:tplc="041F0019" w:tentative="1">
      <w:start w:val="1"/>
      <w:numFmt w:val="lowerLetter"/>
      <w:lvlText w:val="%5."/>
      <w:lvlJc w:val="left"/>
      <w:pPr>
        <w:ind w:left="6208" w:hanging="360"/>
      </w:pPr>
    </w:lvl>
    <w:lvl w:ilvl="5" w:tplc="041F001B" w:tentative="1">
      <w:start w:val="1"/>
      <w:numFmt w:val="lowerRoman"/>
      <w:lvlText w:val="%6."/>
      <w:lvlJc w:val="right"/>
      <w:pPr>
        <w:ind w:left="6928" w:hanging="180"/>
      </w:pPr>
    </w:lvl>
    <w:lvl w:ilvl="6" w:tplc="041F000F" w:tentative="1">
      <w:start w:val="1"/>
      <w:numFmt w:val="decimal"/>
      <w:lvlText w:val="%7."/>
      <w:lvlJc w:val="left"/>
      <w:pPr>
        <w:ind w:left="7648" w:hanging="360"/>
      </w:pPr>
    </w:lvl>
    <w:lvl w:ilvl="7" w:tplc="041F0019" w:tentative="1">
      <w:start w:val="1"/>
      <w:numFmt w:val="lowerLetter"/>
      <w:lvlText w:val="%8."/>
      <w:lvlJc w:val="left"/>
      <w:pPr>
        <w:ind w:left="8368" w:hanging="360"/>
      </w:pPr>
    </w:lvl>
    <w:lvl w:ilvl="8" w:tplc="041F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F0D67"/>
    <w:multiLevelType w:val="hybridMultilevel"/>
    <w:tmpl w:val="8D124FB4"/>
    <w:lvl w:ilvl="0" w:tplc="587E665E"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9" w15:restartNumberingAfterBreak="0">
    <w:nsid w:val="7E252105"/>
    <w:multiLevelType w:val="hybridMultilevel"/>
    <w:tmpl w:val="C736EF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1712183">
    <w:abstractNumId w:val="4"/>
  </w:num>
  <w:num w:numId="2" w16cid:durableId="1760567173">
    <w:abstractNumId w:val="8"/>
  </w:num>
  <w:num w:numId="3" w16cid:durableId="137261604">
    <w:abstractNumId w:val="3"/>
  </w:num>
  <w:num w:numId="4" w16cid:durableId="1171750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606501">
    <w:abstractNumId w:val="5"/>
  </w:num>
  <w:num w:numId="6" w16cid:durableId="1806389369">
    <w:abstractNumId w:val="14"/>
  </w:num>
  <w:num w:numId="7" w16cid:durableId="456023373">
    <w:abstractNumId w:val="2"/>
  </w:num>
  <w:num w:numId="8" w16cid:durableId="1921520561">
    <w:abstractNumId w:val="14"/>
  </w:num>
  <w:num w:numId="9" w16cid:durableId="888760380">
    <w:abstractNumId w:val="2"/>
  </w:num>
  <w:num w:numId="10" w16cid:durableId="305545791">
    <w:abstractNumId w:val="14"/>
  </w:num>
  <w:num w:numId="11" w16cid:durableId="2001497881">
    <w:abstractNumId w:val="2"/>
  </w:num>
  <w:num w:numId="12" w16cid:durableId="1244101067">
    <w:abstractNumId w:val="17"/>
  </w:num>
  <w:num w:numId="13" w16cid:durableId="1417359616">
    <w:abstractNumId w:val="14"/>
  </w:num>
  <w:num w:numId="14" w16cid:durableId="585000988">
    <w:abstractNumId w:val="2"/>
  </w:num>
  <w:num w:numId="15" w16cid:durableId="1672565191">
    <w:abstractNumId w:val="1"/>
  </w:num>
  <w:num w:numId="16" w16cid:durableId="92945873">
    <w:abstractNumId w:val="12"/>
  </w:num>
  <w:num w:numId="17" w16cid:durableId="193003771">
    <w:abstractNumId w:val="1"/>
  </w:num>
  <w:num w:numId="18" w16cid:durableId="934020768">
    <w:abstractNumId w:val="14"/>
  </w:num>
  <w:num w:numId="19" w16cid:durableId="86118899">
    <w:abstractNumId w:val="2"/>
  </w:num>
  <w:num w:numId="20" w16cid:durableId="1732576646">
    <w:abstractNumId w:val="1"/>
  </w:num>
  <w:num w:numId="21" w16cid:durableId="703099906">
    <w:abstractNumId w:val="10"/>
  </w:num>
  <w:num w:numId="22" w16cid:durableId="1705599598">
    <w:abstractNumId w:val="6"/>
  </w:num>
  <w:num w:numId="23" w16cid:durableId="586426367">
    <w:abstractNumId w:val="11"/>
  </w:num>
  <w:num w:numId="24" w16cid:durableId="892278868">
    <w:abstractNumId w:val="15"/>
  </w:num>
  <w:num w:numId="25" w16cid:durableId="323779739">
    <w:abstractNumId w:val="19"/>
  </w:num>
  <w:num w:numId="26" w16cid:durableId="947393327">
    <w:abstractNumId w:val="18"/>
  </w:num>
  <w:num w:numId="27" w16cid:durableId="758986795">
    <w:abstractNumId w:val="0"/>
  </w:num>
  <w:num w:numId="28" w16cid:durableId="255745866">
    <w:abstractNumId w:val="16"/>
  </w:num>
  <w:num w:numId="29" w16cid:durableId="558512907">
    <w:abstractNumId w:val="13"/>
  </w:num>
  <w:num w:numId="30" w16cid:durableId="235670497">
    <w:abstractNumId w:val="9"/>
  </w:num>
  <w:num w:numId="31" w16cid:durableId="1930459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5A671B"/>
    <w:rsid w:val="000166E2"/>
    <w:rsid w:val="000300DB"/>
    <w:rsid w:val="00031AC3"/>
    <w:rsid w:val="0003432F"/>
    <w:rsid w:val="00040E2B"/>
    <w:rsid w:val="0006560A"/>
    <w:rsid w:val="00074250"/>
    <w:rsid w:val="00080F48"/>
    <w:rsid w:val="00082AC1"/>
    <w:rsid w:val="00092A04"/>
    <w:rsid w:val="00093C27"/>
    <w:rsid w:val="000955B3"/>
    <w:rsid w:val="00095E6A"/>
    <w:rsid w:val="000A54FD"/>
    <w:rsid w:val="000C200D"/>
    <w:rsid w:val="000D4FB2"/>
    <w:rsid w:val="00144D21"/>
    <w:rsid w:val="0015349C"/>
    <w:rsid w:val="00155C7C"/>
    <w:rsid w:val="00163E1C"/>
    <w:rsid w:val="001668E5"/>
    <w:rsid w:val="00166D3C"/>
    <w:rsid w:val="001B00B0"/>
    <w:rsid w:val="001D4CE9"/>
    <w:rsid w:val="001D4F53"/>
    <w:rsid w:val="001D502F"/>
    <w:rsid w:val="001E02B4"/>
    <w:rsid w:val="001E2113"/>
    <w:rsid w:val="001E2AEB"/>
    <w:rsid w:val="001F537D"/>
    <w:rsid w:val="002036B8"/>
    <w:rsid w:val="00211F9C"/>
    <w:rsid w:val="0022251F"/>
    <w:rsid w:val="0022520C"/>
    <w:rsid w:val="00227326"/>
    <w:rsid w:val="00240429"/>
    <w:rsid w:val="00241710"/>
    <w:rsid w:val="00255804"/>
    <w:rsid w:val="002652BA"/>
    <w:rsid w:val="0027081A"/>
    <w:rsid w:val="002741A6"/>
    <w:rsid w:val="00281489"/>
    <w:rsid w:val="00282BA1"/>
    <w:rsid w:val="00293DC0"/>
    <w:rsid w:val="002A58A1"/>
    <w:rsid w:val="002E1C1B"/>
    <w:rsid w:val="002E7F45"/>
    <w:rsid w:val="002F441B"/>
    <w:rsid w:val="002F7CA0"/>
    <w:rsid w:val="00307A89"/>
    <w:rsid w:val="00307DBD"/>
    <w:rsid w:val="00320812"/>
    <w:rsid w:val="00322BA9"/>
    <w:rsid w:val="00326141"/>
    <w:rsid w:val="00344D30"/>
    <w:rsid w:val="003513EB"/>
    <w:rsid w:val="0035261F"/>
    <w:rsid w:val="00352FE1"/>
    <w:rsid w:val="003549EA"/>
    <w:rsid w:val="0036342A"/>
    <w:rsid w:val="003C2D50"/>
    <w:rsid w:val="003C6A0E"/>
    <w:rsid w:val="003D5A97"/>
    <w:rsid w:val="003E10C0"/>
    <w:rsid w:val="003E6AC0"/>
    <w:rsid w:val="004013C3"/>
    <w:rsid w:val="00401D30"/>
    <w:rsid w:val="00406AF9"/>
    <w:rsid w:val="00416DF0"/>
    <w:rsid w:val="00451E81"/>
    <w:rsid w:val="0045242D"/>
    <w:rsid w:val="0047210E"/>
    <w:rsid w:val="0047387D"/>
    <w:rsid w:val="0048157D"/>
    <w:rsid w:val="00483573"/>
    <w:rsid w:val="004971A8"/>
    <w:rsid w:val="004B1B0D"/>
    <w:rsid w:val="004B3668"/>
    <w:rsid w:val="004D5291"/>
    <w:rsid w:val="004E18D1"/>
    <w:rsid w:val="004E7DDE"/>
    <w:rsid w:val="004F275B"/>
    <w:rsid w:val="00502890"/>
    <w:rsid w:val="00514207"/>
    <w:rsid w:val="00517D96"/>
    <w:rsid w:val="00525B5A"/>
    <w:rsid w:val="005273D1"/>
    <w:rsid w:val="00531A28"/>
    <w:rsid w:val="00533C42"/>
    <w:rsid w:val="005344F3"/>
    <w:rsid w:val="00542A8F"/>
    <w:rsid w:val="00563FFE"/>
    <w:rsid w:val="00575B76"/>
    <w:rsid w:val="005A0056"/>
    <w:rsid w:val="005A043F"/>
    <w:rsid w:val="005A671B"/>
    <w:rsid w:val="005B0BA5"/>
    <w:rsid w:val="005E1C44"/>
    <w:rsid w:val="005E5221"/>
    <w:rsid w:val="0060622B"/>
    <w:rsid w:val="00606C4E"/>
    <w:rsid w:val="00630160"/>
    <w:rsid w:val="00637074"/>
    <w:rsid w:val="006578F2"/>
    <w:rsid w:val="0066690B"/>
    <w:rsid w:val="00672292"/>
    <w:rsid w:val="00672892"/>
    <w:rsid w:val="00674C0F"/>
    <w:rsid w:val="00692393"/>
    <w:rsid w:val="006A5018"/>
    <w:rsid w:val="006B2C36"/>
    <w:rsid w:val="006F167E"/>
    <w:rsid w:val="006F25DD"/>
    <w:rsid w:val="0072458A"/>
    <w:rsid w:val="00725C48"/>
    <w:rsid w:val="00731E18"/>
    <w:rsid w:val="0074039F"/>
    <w:rsid w:val="00746551"/>
    <w:rsid w:val="00751CE8"/>
    <w:rsid w:val="00757DE4"/>
    <w:rsid w:val="00762FFC"/>
    <w:rsid w:val="00783C23"/>
    <w:rsid w:val="007972C6"/>
    <w:rsid w:val="007C64CA"/>
    <w:rsid w:val="007C7776"/>
    <w:rsid w:val="007D0D67"/>
    <w:rsid w:val="00805F34"/>
    <w:rsid w:val="008071CF"/>
    <w:rsid w:val="008109D8"/>
    <w:rsid w:val="00831FF6"/>
    <w:rsid w:val="0084794A"/>
    <w:rsid w:val="00862843"/>
    <w:rsid w:val="00865172"/>
    <w:rsid w:val="0086722A"/>
    <w:rsid w:val="00867269"/>
    <w:rsid w:val="00874ED7"/>
    <w:rsid w:val="00890EA3"/>
    <w:rsid w:val="008A69A1"/>
    <w:rsid w:val="008B66A0"/>
    <w:rsid w:val="008D1918"/>
    <w:rsid w:val="008D70CF"/>
    <w:rsid w:val="00900459"/>
    <w:rsid w:val="009138CF"/>
    <w:rsid w:val="00914730"/>
    <w:rsid w:val="009237D4"/>
    <w:rsid w:val="00934062"/>
    <w:rsid w:val="00941D0B"/>
    <w:rsid w:val="00947453"/>
    <w:rsid w:val="0095699A"/>
    <w:rsid w:val="00957055"/>
    <w:rsid w:val="00961519"/>
    <w:rsid w:val="0097258E"/>
    <w:rsid w:val="00976E62"/>
    <w:rsid w:val="009B79C0"/>
    <w:rsid w:val="009C3138"/>
    <w:rsid w:val="009C696B"/>
    <w:rsid w:val="009D34DC"/>
    <w:rsid w:val="009E615A"/>
    <w:rsid w:val="009E7D6B"/>
    <w:rsid w:val="009F18D1"/>
    <w:rsid w:val="009F5A7A"/>
    <w:rsid w:val="009F70E6"/>
    <w:rsid w:val="00A02192"/>
    <w:rsid w:val="00A13305"/>
    <w:rsid w:val="00A53F69"/>
    <w:rsid w:val="00AA75F4"/>
    <w:rsid w:val="00AB1082"/>
    <w:rsid w:val="00AB6377"/>
    <w:rsid w:val="00AD40FB"/>
    <w:rsid w:val="00AD4C2E"/>
    <w:rsid w:val="00AD6E3F"/>
    <w:rsid w:val="00AF6BAE"/>
    <w:rsid w:val="00B0059F"/>
    <w:rsid w:val="00B177CF"/>
    <w:rsid w:val="00B355BB"/>
    <w:rsid w:val="00B369BD"/>
    <w:rsid w:val="00B36B43"/>
    <w:rsid w:val="00B66A89"/>
    <w:rsid w:val="00B7755C"/>
    <w:rsid w:val="00B806E0"/>
    <w:rsid w:val="00BA10F3"/>
    <w:rsid w:val="00BA5BA6"/>
    <w:rsid w:val="00BC3B90"/>
    <w:rsid w:val="00BC3C93"/>
    <w:rsid w:val="00BC5651"/>
    <w:rsid w:val="00BD4398"/>
    <w:rsid w:val="00C01C92"/>
    <w:rsid w:val="00C022DB"/>
    <w:rsid w:val="00C139AB"/>
    <w:rsid w:val="00C20E30"/>
    <w:rsid w:val="00C341C2"/>
    <w:rsid w:val="00C35902"/>
    <w:rsid w:val="00C764F9"/>
    <w:rsid w:val="00C7668C"/>
    <w:rsid w:val="00CB5A43"/>
    <w:rsid w:val="00CC30BC"/>
    <w:rsid w:val="00CE3756"/>
    <w:rsid w:val="00CF0AA6"/>
    <w:rsid w:val="00CF37DC"/>
    <w:rsid w:val="00CF5FD2"/>
    <w:rsid w:val="00D302CE"/>
    <w:rsid w:val="00D609BC"/>
    <w:rsid w:val="00D61D1F"/>
    <w:rsid w:val="00DA0B8A"/>
    <w:rsid w:val="00DC6A06"/>
    <w:rsid w:val="00DD7FCF"/>
    <w:rsid w:val="00DE39BD"/>
    <w:rsid w:val="00DE60AB"/>
    <w:rsid w:val="00DF6E3B"/>
    <w:rsid w:val="00E0080D"/>
    <w:rsid w:val="00E373BE"/>
    <w:rsid w:val="00E40559"/>
    <w:rsid w:val="00E54727"/>
    <w:rsid w:val="00E54EFF"/>
    <w:rsid w:val="00E56FC7"/>
    <w:rsid w:val="00E57C27"/>
    <w:rsid w:val="00E63005"/>
    <w:rsid w:val="00E65348"/>
    <w:rsid w:val="00E664F2"/>
    <w:rsid w:val="00E73B4F"/>
    <w:rsid w:val="00E9133A"/>
    <w:rsid w:val="00EA62BA"/>
    <w:rsid w:val="00EA757B"/>
    <w:rsid w:val="00EB14C5"/>
    <w:rsid w:val="00EB5D8E"/>
    <w:rsid w:val="00EB5FB0"/>
    <w:rsid w:val="00ED12A2"/>
    <w:rsid w:val="00EE37B1"/>
    <w:rsid w:val="00EE4484"/>
    <w:rsid w:val="00EE56E8"/>
    <w:rsid w:val="00EE7371"/>
    <w:rsid w:val="00F22203"/>
    <w:rsid w:val="00F304BB"/>
    <w:rsid w:val="00F54A58"/>
    <w:rsid w:val="00F552D0"/>
    <w:rsid w:val="00F621EA"/>
    <w:rsid w:val="00F642C5"/>
    <w:rsid w:val="00F767C5"/>
    <w:rsid w:val="00FB0FFA"/>
    <w:rsid w:val="00FD1FC0"/>
    <w:rsid w:val="00FE0999"/>
    <w:rsid w:val="00FE283C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4C155B"/>
  <w15:chartTrackingRefBased/>
  <w15:docId w15:val="{F26EC8A0-0208-4889-B110-4064C697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F3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2036B8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SECON11makaletr">
    <w:name w:val="FSECON_1.1_makale türü"/>
    <w:next w:val="Normal"/>
    <w:qFormat/>
    <w:rsid w:val="003C2D50"/>
    <w:pPr>
      <w:adjustRightInd w:val="0"/>
      <w:snapToGrid w:val="0"/>
      <w:spacing w:before="240"/>
    </w:pPr>
    <w:rPr>
      <w:rFonts w:ascii="Palatino Linotype" w:eastAsia="Times New Roman" w:hAnsi="Palatino Linotype"/>
      <w:b/>
      <w:i/>
      <w:snapToGrid w:val="0"/>
      <w:color w:val="000000"/>
      <w:szCs w:val="22"/>
      <w:lang w:eastAsia="de-DE" w:bidi="en-US"/>
    </w:rPr>
  </w:style>
  <w:style w:type="paragraph" w:customStyle="1" w:styleId="FSECON12makalebal">
    <w:name w:val="FSECON_1.2_makale başlığı"/>
    <w:next w:val="Normal"/>
    <w:qFormat/>
    <w:rsid w:val="00C01C9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val="tr-TR" w:eastAsia="de-DE" w:bidi="en-US"/>
    </w:rPr>
  </w:style>
  <w:style w:type="paragraph" w:customStyle="1" w:styleId="FSECON13yazarisimleri">
    <w:name w:val="FSECON_1.3_yazarisimleri"/>
    <w:next w:val="Normal"/>
    <w:qFormat/>
    <w:rsid w:val="005344F3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FSECON14zamanak">
    <w:name w:val="FSECON_1.4_zamanakışı"/>
    <w:basedOn w:val="Normal"/>
    <w:next w:val="Normal"/>
    <w:qFormat/>
    <w:rsid w:val="005344F3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FSECON16yazarkurum">
    <w:name w:val="FSECON_1.6_yazarkurum"/>
    <w:qFormat/>
    <w:rsid w:val="005344F3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FSECON17zet">
    <w:name w:val="FSECON_1.7_özet"/>
    <w:next w:val="Normal"/>
    <w:qFormat/>
    <w:rsid w:val="0022732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6"/>
      <w:szCs w:val="22"/>
      <w:lang w:eastAsia="de-DE" w:bidi="en-US"/>
    </w:rPr>
  </w:style>
  <w:style w:type="paragraph" w:customStyle="1" w:styleId="FSECON18anahtarkelimelerJELCODES">
    <w:name w:val="FSECON_1.8_anahtarkelimelerJELCODES"/>
    <w:next w:val="Normal"/>
    <w:qFormat/>
    <w:rsid w:val="0022732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6"/>
      <w:szCs w:val="22"/>
      <w:lang w:eastAsia="de-DE" w:bidi="en-US"/>
    </w:rPr>
  </w:style>
  <w:style w:type="paragraph" w:customStyle="1" w:styleId="FSECON19izgi">
    <w:name w:val="FSECON_1.9_Çizgi"/>
    <w:qFormat/>
    <w:rsid w:val="005344F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NormalTablo"/>
    <w:uiPriority w:val="99"/>
    <w:rsid w:val="00C7668C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oKlavuzu">
    <w:name w:val="Table Grid"/>
    <w:basedOn w:val="NormalTablo"/>
    <w:uiPriority w:val="59"/>
    <w:rsid w:val="005344F3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53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stBilgiChar">
    <w:name w:val="Üst Bilgi Char"/>
    <w:link w:val="stBilgi"/>
    <w:uiPriority w:val="99"/>
    <w:rsid w:val="005344F3"/>
    <w:rPr>
      <w:rFonts w:ascii="Palatino Linotype" w:hAnsi="Palatino Linotype"/>
      <w:noProof/>
      <w:color w:val="000000"/>
      <w:szCs w:val="18"/>
    </w:rPr>
  </w:style>
  <w:style w:type="paragraph" w:customStyle="1" w:styleId="PEKheaderjournallogo">
    <w:name w:val="PEK_header_journal_logo"/>
    <w:rsid w:val="005344F3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FSECON32satraralkszmetin">
    <w:name w:val="FSECON_3.2_satıraralıksızmetin"/>
    <w:basedOn w:val="FSECON31metin"/>
    <w:qFormat/>
    <w:rsid w:val="005344F3"/>
    <w:pPr>
      <w:ind w:firstLine="0"/>
    </w:pPr>
  </w:style>
  <w:style w:type="paragraph" w:customStyle="1" w:styleId="FSECON31metin">
    <w:name w:val="FSECON_3.1_metin"/>
    <w:qFormat/>
    <w:rsid w:val="00805F3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FSECON33paragraftansonraboluk">
    <w:name w:val="FSECON_3.3_paragraftansonraboşluk"/>
    <w:qFormat/>
    <w:rsid w:val="005344F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FSECON35maddelemencesimetin">
    <w:name w:val="FSECON_3.5_maddelemeöncesimetin"/>
    <w:qFormat/>
    <w:rsid w:val="005344F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FSECON36maddelemesonrasmetin">
    <w:name w:val="FSECON_3.6_maddelemesonrasımetin"/>
    <w:qFormat/>
    <w:rsid w:val="005344F3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FSECON37numaralandrma">
    <w:name w:val="FSECON_3.7_numaralandırma"/>
    <w:qFormat/>
    <w:rsid w:val="006578F2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FSECON38maddelerhalindeyazm">
    <w:name w:val="FSECON_3.8_maddeler_halinde_yazım"/>
    <w:qFormat/>
    <w:rsid w:val="006578F2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FSECON39denklem">
    <w:name w:val="FSECON_3.9_denklem"/>
    <w:qFormat/>
    <w:rsid w:val="005344F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FSECON3adenklemnumaras">
    <w:name w:val="FSECON_3.a_denklem numarası"/>
    <w:qFormat/>
    <w:rsid w:val="005344F3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41tablecaption">
    <w:name w:val="PEK_4.1_table_caption"/>
    <w:rsid w:val="005344F3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FSECON42tablo">
    <w:name w:val="FSECON_4.2_tablo"/>
    <w:qFormat/>
    <w:rsid w:val="009C696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FSECON43tablodipnotu">
    <w:name w:val="FSECON_4.3_tablo_dipnotu"/>
    <w:next w:val="FSECON31metin"/>
    <w:qFormat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FSECON51ekilbal">
    <w:name w:val="FSECON_5.1_şekilbaşlığı"/>
    <w:qFormat/>
    <w:rsid w:val="005344F3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FSECON52ekil">
    <w:name w:val="FSECON_5.2_şekil"/>
    <w:qFormat/>
    <w:rsid w:val="005344F3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FSECONilksayfadipnotu">
    <w:name w:val="FSECON_ilksayfadipnotu"/>
    <w:qFormat/>
    <w:rsid w:val="005344F3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FSECON23ikinciderecedenbalklar">
    <w:name w:val="FSECON_2.3_ikinciderecedenbaşlıklar"/>
    <w:qFormat/>
    <w:rsid w:val="00DA0B8A"/>
    <w:pPr>
      <w:numPr>
        <w:numId w:val="29"/>
      </w:numPr>
      <w:adjustRightInd w:val="0"/>
      <w:snapToGrid w:val="0"/>
      <w:spacing w:before="60" w:after="60" w:line="228" w:lineRule="auto"/>
      <w:outlineLvl w:val="2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FSECON21birinciderecebalk">
    <w:name w:val="FSECON_2.1_birinciderecebaşlık"/>
    <w:qFormat/>
    <w:rsid w:val="005344F3"/>
    <w:pPr>
      <w:numPr>
        <w:numId w:val="28"/>
      </w:numPr>
      <w:adjustRightInd w:val="0"/>
      <w:snapToGrid w:val="0"/>
      <w:spacing w:before="240" w:after="60" w:line="228" w:lineRule="auto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FSECON22ingilizcebalk">
    <w:name w:val="FSECON_2.2_ingilizce başlık"/>
    <w:qFormat/>
    <w:rsid w:val="006A5018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b/>
      <w:i/>
      <w:noProof/>
      <w:snapToGrid w:val="0"/>
      <w:color w:val="000000"/>
      <w:szCs w:val="22"/>
      <w:lang w:eastAsia="de-DE" w:bidi="en-US"/>
    </w:rPr>
  </w:style>
  <w:style w:type="paragraph" w:customStyle="1" w:styleId="FSECON71kaynakaKAYNAKLAR">
    <w:name w:val="FSECON_7.1_kaynakça_KAYNAKLAR"/>
    <w:qFormat/>
    <w:rsid w:val="008071CF"/>
    <w:pPr>
      <w:adjustRightInd w:val="0"/>
      <w:snapToGrid w:val="0"/>
      <w:spacing w:before="120" w:after="120"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onMetni">
    <w:name w:val="Balloon Text"/>
    <w:basedOn w:val="Normal"/>
    <w:link w:val="BalonMetniChar"/>
    <w:uiPriority w:val="99"/>
    <w:rsid w:val="005344F3"/>
    <w:rPr>
      <w:rFonts w:cs="Tahoma"/>
      <w:szCs w:val="18"/>
    </w:rPr>
  </w:style>
  <w:style w:type="character" w:customStyle="1" w:styleId="BalonMetniChar">
    <w:name w:val="Balon Metni Char"/>
    <w:link w:val="BalonMetni"/>
    <w:uiPriority w:val="99"/>
    <w:rsid w:val="005344F3"/>
    <w:rPr>
      <w:rFonts w:ascii="Palatino Linotype" w:hAnsi="Palatino Linotype" w:cs="Tahoma"/>
      <w:noProof/>
      <w:color w:val="000000"/>
      <w:szCs w:val="18"/>
    </w:rPr>
  </w:style>
  <w:style w:type="character" w:styleId="SatrNumaras">
    <w:name w:val="line number"/>
    <w:uiPriority w:val="99"/>
    <w:rsid w:val="00D609B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Tablo"/>
    <w:uiPriority w:val="99"/>
    <w:rsid w:val="005344F3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Kpr">
    <w:name w:val="Hyperlink"/>
    <w:uiPriority w:val="99"/>
    <w:rsid w:val="005344F3"/>
    <w:rPr>
      <w:color w:val="0000FF"/>
      <w:u w:val="single"/>
    </w:rPr>
  </w:style>
  <w:style w:type="character" w:styleId="zmlenmeyenBahsetme">
    <w:name w:val="Unresolved Mention"/>
    <w:uiPriority w:val="99"/>
    <w:semiHidden/>
    <w:unhideWhenUsed/>
    <w:rsid w:val="00DD7FCF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rsid w:val="005344F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ltBilgiChar">
    <w:name w:val="Alt Bilgi Char"/>
    <w:link w:val="AltBilgi"/>
    <w:uiPriority w:val="99"/>
    <w:rsid w:val="005344F3"/>
    <w:rPr>
      <w:rFonts w:ascii="Palatino Linotype" w:hAnsi="Palatino Linotype"/>
      <w:noProof/>
      <w:color w:val="000000"/>
      <w:szCs w:val="18"/>
    </w:rPr>
  </w:style>
  <w:style w:type="table" w:styleId="DzTablo4">
    <w:name w:val="Plain Table 4"/>
    <w:basedOn w:val="NormalTablo"/>
    <w:uiPriority w:val="44"/>
    <w:rsid w:val="009340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FSECON34paragraftannceboluk">
    <w:name w:val="FSECON_3.4_paragraftanönceboşluk"/>
    <w:qFormat/>
    <w:rsid w:val="005344F3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FSECON81teorem">
    <w:name w:val="FSECON_8.1_teorem"/>
    <w:qFormat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FSECON82teoremispat">
    <w:name w:val="FSECON_8.2_teoremispat"/>
    <w:qFormat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FSECON61atf">
    <w:name w:val="FSECON_6.1_atıf"/>
    <w:qFormat/>
    <w:rsid w:val="005344F3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FSECON62ekler">
    <w:name w:val="FSECON_6.2_ekler"/>
    <w:qFormat/>
    <w:rsid w:val="005344F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PEK63Notes">
    <w:name w:val="PEK_6.3_Notes"/>
    <w:rsid w:val="005344F3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FSECON15alaneditr">
    <w:name w:val="FSECON_1.5_alan editörü"/>
    <w:qFormat/>
    <w:rsid w:val="0045242D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PEK19classification">
    <w:name w:val="PEK_1.9_classification"/>
    <w:rsid w:val="005344F3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PEK411onetablecaption">
    <w:name w:val="PEK_4.1.1_one_table_caption"/>
    <w:rsid w:val="005344F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PEK511onefigurecaption">
    <w:name w:val="PEK_5.1.1_one_figure_caption"/>
    <w:rsid w:val="005344F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FSECON72telifhakk">
    <w:name w:val="FSECON_7.2_telifhakkı"/>
    <w:qFormat/>
    <w:rsid w:val="00EE56E8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5344F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PEKequationFram">
    <w:name w:val="PEK_equationFram"/>
    <w:rsid w:val="005344F3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FSECONdipnot">
    <w:name w:val="FSECON_dipnot"/>
    <w:rsid w:val="005344F3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FSECONKAYNAKABALIK">
    <w:name w:val="FSECON_KAYNAKÇA_BAŞLIK"/>
    <w:qFormat/>
    <w:rsid w:val="0048157D"/>
    <w:pPr>
      <w:adjustRightInd w:val="0"/>
      <w:snapToGrid w:val="0"/>
      <w:spacing w:before="120" w:after="360" w:line="260" w:lineRule="atLeast"/>
      <w:jc w:val="both"/>
    </w:pPr>
    <w:rPr>
      <w:rFonts w:ascii="Palatino Linotype" w:eastAsia="Times New Roman" w:hAnsi="Palatino Linotype"/>
      <w:b/>
      <w:iCs/>
      <w:color w:val="000000"/>
      <w:lang w:eastAsia="de-DE"/>
    </w:rPr>
  </w:style>
  <w:style w:type="paragraph" w:customStyle="1" w:styleId="MDPIheadercitation">
    <w:name w:val="MDPI_header_citation"/>
    <w:rsid w:val="005344F3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PEKheadermdpilogo">
    <w:name w:val="PEK_header_mdpi_logo"/>
    <w:rsid w:val="005344F3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NormalTablo"/>
    <w:uiPriority w:val="99"/>
    <w:rsid w:val="005344F3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PEKtext">
    <w:name w:val="PEK_text"/>
    <w:rsid w:val="005344F3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PEKtitle">
    <w:name w:val="PEK_title"/>
    <w:rsid w:val="005344F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5344F3"/>
  </w:style>
  <w:style w:type="paragraph" w:styleId="Kaynaka">
    <w:name w:val="Bibliography"/>
    <w:basedOn w:val="Normal"/>
    <w:next w:val="Normal"/>
    <w:uiPriority w:val="37"/>
    <w:semiHidden/>
    <w:unhideWhenUsed/>
    <w:rsid w:val="005344F3"/>
  </w:style>
  <w:style w:type="paragraph" w:styleId="GvdeMetni">
    <w:name w:val="Body Text"/>
    <w:link w:val="GvdeMetniChar"/>
    <w:rsid w:val="005344F3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GvdeMetniChar">
    <w:name w:val="Gövde Metni Char"/>
    <w:link w:val="GvdeMetni"/>
    <w:rsid w:val="005344F3"/>
    <w:rPr>
      <w:rFonts w:ascii="Palatino Linotype" w:hAnsi="Palatino Linotype"/>
      <w:color w:val="000000"/>
      <w:sz w:val="24"/>
      <w:lang w:eastAsia="de-DE"/>
    </w:rPr>
  </w:style>
  <w:style w:type="character" w:styleId="AklamaBavurusu">
    <w:name w:val="annotation reference"/>
    <w:rsid w:val="005344F3"/>
    <w:rPr>
      <w:sz w:val="21"/>
      <w:szCs w:val="21"/>
    </w:rPr>
  </w:style>
  <w:style w:type="paragraph" w:styleId="AklamaMetni">
    <w:name w:val="annotation text"/>
    <w:basedOn w:val="Normal"/>
    <w:link w:val="AklamaMetniChar"/>
    <w:rsid w:val="005344F3"/>
  </w:style>
  <w:style w:type="character" w:customStyle="1" w:styleId="AklamaMetniChar">
    <w:name w:val="Açıklama Metni Char"/>
    <w:link w:val="AklamaMetni"/>
    <w:rsid w:val="005344F3"/>
    <w:rPr>
      <w:rFonts w:ascii="Palatino Linotype" w:hAnsi="Palatino Linotype"/>
      <w:noProof/>
      <w:color w:val="000000"/>
    </w:rPr>
  </w:style>
  <w:style w:type="paragraph" w:styleId="AklamaKonusu">
    <w:name w:val="annotation subject"/>
    <w:basedOn w:val="AklamaMetni"/>
    <w:next w:val="AklamaMetni"/>
    <w:link w:val="AklamaKonusuChar"/>
    <w:rsid w:val="005344F3"/>
    <w:rPr>
      <w:b/>
      <w:bCs/>
    </w:rPr>
  </w:style>
  <w:style w:type="character" w:customStyle="1" w:styleId="AklamaKonusuChar">
    <w:name w:val="Açıklama Konusu Char"/>
    <w:link w:val="AklamaKonusu"/>
    <w:rsid w:val="005344F3"/>
    <w:rPr>
      <w:rFonts w:ascii="Palatino Linotype" w:hAnsi="Palatino Linotype"/>
      <w:b/>
      <w:bCs/>
      <w:noProof/>
      <w:color w:val="000000"/>
    </w:rPr>
  </w:style>
  <w:style w:type="character" w:styleId="SonNotBavurusu">
    <w:name w:val="endnote reference"/>
    <w:rsid w:val="005344F3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5344F3"/>
    <w:pPr>
      <w:spacing w:line="240" w:lineRule="auto"/>
    </w:pPr>
  </w:style>
  <w:style w:type="character" w:customStyle="1" w:styleId="SonNotMetniChar">
    <w:name w:val="Son Not Metni Char"/>
    <w:link w:val="SonNotMetni"/>
    <w:semiHidden/>
    <w:rsid w:val="005344F3"/>
    <w:rPr>
      <w:rFonts w:ascii="Palatino Linotype" w:hAnsi="Palatino Linotype"/>
      <w:noProof/>
      <w:color w:val="000000"/>
    </w:rPr>
  </w:style>
  <w:style w:type="character" w:styleId="zlenenKpr">
    <w:name w:val="FollowedHyperlink"/>
    <w:rsid w:val="005344F3"/>
    <w:rPr>
      <w:color w:val="954F72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344F3"/>
    <w:pPr>
      <w:spacing w:line="240" w:lineRule="auto"/>
    </w:pPr>
  </w:style>
  <w:style w:type="character" w:customStyle="1" w:styleId="DipnotMetniChar">
    <w:name w:val="Dipnot Metni Char"/>
    <w:link w:val="DipnotMetni"/>
    <w:uiPriority w:val="99"/>
    <w:semiHidden/>
    <w:rsid w:val="005344F3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5344F3"/>
    <w:rPr>
      <w:szCs w:val="24"/>
    </w:rPr>
  </w:style>
  <w:style w:type="paragraph" w:customStyle="1" w:styleId="MsoFootnoteText0">
    <w:name w:val="MsoFootnoteText"/>
    <w:basedOn w:val="NormalWeb"/>
    <w:rsid w:val="005344F3"/>
    <w:rPr>
      <w:rFonts w:ascii="Times New Roman" w:hAnsi="Times New Roman"/>
    </w:rPr>
  </w:style>
  <w:style w:type="character" w:styleId="SayfaNumaras">
    <w:name w:val="page number"/>
    <w:rsid w:val="005344F3"/>
  </w:style>
  <w:style w:type="character" w:styleId="YerTutucuMetni">
    <w:name w:val="Placeholder Text"/>
    <w:uiPriority w:val="99"/>
    <w:semiHidden/>
    <w:rsid w:val="005344F3"/>
    <w:rPr>
      <w:color w:val="808080"/>
    </w:rPr>
  </w:style>
  <w:style w:type="paragraph" w:customStyle="1" w:styleId="FSECON71dipnotlar">
    <w:name w:val="FSECON_7.1_dipnotlar"/>
    <w:qFormat/>
    <w:rsid w:val="00514207"/>
    <w:p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6"/>
    </w:rPr>
  </w:style>
  <w:style w:type="paragraph" w:styleId="ListeParagraf">
    <w:name w:val="List Paragraph"/>
    <w:basedOn w:val="Normal"/>
    <w:uiPriority w:val="34"/>
    <w:qFormat/>
    <w:rsid w:val="005A671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tr-TR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5A671B"/>
    <w:rPr>
      <w:vertAlign w:val="superscript"/>
    </w:rPr>
  </w:style>
  <w:style w:type="paragraph" w:styleId="Alnt">
    <w:name w:val="Quote"/>
    <w:basedOn w:val="Normal"/>
    <w:next w:val="Normal"/>
    <w:link w:val="AlntChar"/>
    <w:uiPriority w:val="29"/>
    <w:qFormat/>
    <w:rsid w:val="005A671B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:lang w:val="tr-TR"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5A671B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tr-TR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036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 w:eastAsia="tr-TR"/>
    </w:rPr>
  </w:style>
  <w:style w:type="paragraph" w:customStyle="1" w:styleId="MDPI17abstract">
    <w:name w:val="MDPI_1.7_abstract"/>
    <w:next w:val="Normal"/>
    <w:rsid w:val="0028148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FSECON41tablobal">
    <w:name w:val="FSECON_4.1_tablobaşlığı"/>
    <w:qFormat/>
    <w:rsid w:val="001B00B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oerevesi">
    <w:name w:val="MDPI_4.2_tabloçerçevesi"/>
    <w:rsid w:val="001B00B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Normal"/>
    <w:rsid w:val="001B00B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39equation">
    <w:name w:val="MDPI_3.9_equation"/>
    <w:rsid w:val="00C20E3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rsid w:val="00C20E30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rsid w:val="0048157D"/>
    <w:pPr>
      <w:adjustRightInd w:val="0"/>
      <w:snapToGrid w:val="0"/>
      <w:spacing w:line="228" w:lineRule="auto"/>
      <w:ind w:left="425" w:hanging="425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Kar17</b:Tag>
    <b:SourceType>Book</b:SourceType>
    <b:Guid>{31C43739-0CA3-416D-B988-C2552D0FAFC5}</b:Guid>
    <b:Title>The Open Society and Its Enemies Volume Two: Hegel and Marx</b:Title>
    <b:Year>2003</b:Year>
    <b:Author>
      <b:Author>
        <b:NameList>
          <b:Person>
            <b:Last>Popper</b:Last>
            <b:First>Karl</b:First>
          </b:Person>
        </b:NameList>
      </b:Author>
    </b:Author>
    <b:City>New York</b:City>
    <b:Publisher>Routledge &amp; Kegan Paul Ltd</b:Publisher>
    <b:RefOrder>1</b:RefOrder>
  </b:Source>
  <b:Source>
    <b:Tag>Ate19</b:Tag>
    <b:SourceType>JournalArticle</b:SourceType>
    <b:Guid>{B89AD58B-17B1-491F-AC96-8DF9173A9CB9}</b:Guid>
    <b:Author>
      <b:Author>
        <b:NameList>
          <b:Person>
            <b:Last>Ateeq</b:Last>
            <b:First>Muhammad</b:First>
          </b:Person>
        </b:NameList>
      </b:Author>
    </b:Author>
    <b:Title>The Absolutism Of Marx And Its Consequences: Focus On Karl Popper’s Critique Of Marx</b:Title>
    <b:JournalName>Journal of Social Sciences and Humanities</b:JournalName>
    <b:Year>2019</b:Year>
    <b:Pages>43-55</b:Pages>
    <b:Volume>58</b:Volume>
    <b:Issue>1</b:Issue>
    <b:RefOrder>2</b:RefOrder>
  </b:Source>
  <b:Source>
    <b:Tag>BEC10</b:Tag>
    <b:SourceType>JournalArticle</b:SourceType>
    <b:Guid>{FB6BE41A-4A2C-4494-B813-0FB75ECF56C5}</b:Guid>
    <b:Author>
      <b:Author>
        <b:NameList>
          <b:Person>
            <b:Last>Becermen</b:Last>
            <b:First>Metin</b:First>
          </b:Person>
        </b:NameList>
      </b:Author>
    </b:Author>
    <b:Title>Popper’ın Marx’ın Tarih, Toplum ve Siyaset Görüşünü Eleştirisi Üzerine Bir İnceleme</b:Title>
    <b:Year>2010</b:Year>
    <b:JournalName>Kaygı. Uludağ Üniversitesi Fen-Edebiyat Fakültesi Felsefe Dergisi</b:JournalName>
    <b:Pages>45-59</b:Pages>
    <b:RefOrder>3</b:RefOrder>
  </b:Source>
  <b:Source>
    <b:Tag>ANT07</b:Tag>
    <b:SourceType>BookSection</b:SourceType>
    <b:Guid>{35CD5CEB-560D-4F07-92C1-CE3812982B30}</b:Guid>
    <b:Title>Conservatism</b:Title>
    <b:Year>2007</b:Year>
    <b:City>Oxford</b:City>
    <b:Publisher>Blackwell Publishing</b:Publisher>
    <b:BookTitle>A Companion to Contemporary Political Philosophy 2nd Edition Volume I</b:BookTitle>
    <b:Pages>285-311</b:Pages>
    <b:Author>
      <b:Editor>
        <b:NameList>
          <b:Person>
            <b:Last>Goodin</b:Last>
            <b:First>Robert</b:First>
            <b:Middle>E.</b:Middle>
          </b:Person>
          <b:Person>
            <b:Last>Pettit</b:Last>
            <b:First>Philip</b:First>
          </b:Person>
          <b:Person>
            <b:Last>Pogge</b:Last>
            <b:First>Thomas</b:First>
          </b:Person>
        </b:NameList>
      </b:Editor>
      <b:Author>
        <b:NameList>
          <b:Person>
            <b:Last>Quınton</b:Last>
            <b:First>Anthony</b:First>
          </b:Person>
          <b:Person>
            <b:Last>Norton</b:Last>
            <b:First>Anne</b:First>
          </b:Person>
        </b:NameList>
      </b:Author>
    </b:Author>
    <b:RefOrder>4</b:RefOrder>
  </b:Source>
  <b:Source>
    <b:Tag>Mar13</b:Tag>
    <b:SourceType>Book</b:SourceType>
    <b:Guid>{98408013-C2B3-4EA5-9F72-C890D31F9DF6}</b:Guid>
    <b:Title>ALMAN iDEOLOJiSi</b:Title>
    <b:Year>2013</b:Year>
    <b:City>İstanbul</b:City>
    <b:Publisher>Doğa Basın Yayın</b:Publisher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Ok</b:Last>
            <b:First>Tonguç</b:First>
          </b:Person>
          <b:Person>
            <b:Last>Geridönmez</b:Last>
            <b:First>Olcay</b:First>
          </b:Person>
        </b:NameList>
      </b:Translator>
    </b:Author>
    <b:RefOrder>5</b:RefOrder>
  </b:Source>
  <b:Source>
    <b:Tag>Doğ12</b:Tag>
    <b:SourceType>Book</b:SourceType>
    <b:Guid>{0034488F-853F-4E15-A072-27CAB3B94533}</b:Guid>
    <b:Author>
      <b:Author>
        <b:NameList>
          <b:Person>
            <b:Last>Özlem</b:Last>
            <b:First>Doğan</b:First>
          </b:Person>
        </b:NameList>
      </b:Author>
    </b:Author>
    <b:Title>Tarih Felsefesi</b:Title>
    <b:Year>2012</b:Year>
    <b:City>İstanbul</b:City>
    <b:Publisher>Notos Kitap</b:Publisher>
    <b:RefOrder>6</b:RefOrder>
  </b:Source>
  <b:Source>
    <b:Tag>Kar13</b:Tag>
    <b:SourceType>Book</b:SourceType>
    <b:Guid>{0EAD9CC3-0D1B-4381-A599-7ADF4E867557}</b:Guid>
    <b:Author>
      <b:Author>
        <b:NameList>
          <b:Person>
            <b:Last>Marx</b:Last>
            <b:First>Karl</b:First>
          </b:Person>
        </b:NameList>
      </b:Author>
    </b:Author>
    <b:Title>1844 El Yazmaları </b:Title>
    <b:Year>2013</b:Year>
    <b:City>İstanbul</b:City>
    <b:Publisher>Birikim Yayınlan</b:Publisher>
    <b:RefOrder>7</b:RefOrder>
  </b:Source>
  <b:Source>
    <b:Tag>Eng11</b:Tag>
    <b:SourceType>Book</b:SourceType>
    <b:Guid>{A91AE50D-03ED-4AAF-8383-630111D802B4}</b:Guid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Erdost</b:Last>
            <b:First>Muzaffer</b:First>
          </b:Person>
        </b:NameList>
      </b:Translator>
    </b:Author>
    <b:Title>KOMÜNiST MANİFESTO ve KOMÜNiZMiN İLKELERi</b:Title>
    <b:Year>2011</b:Year>
    <b:City>Ankara</b:City>
    <b:Publisher>Sol Yayınlan</b:Publisher>
    <b:RefOrder>8</b:RefOrder>
  </b:Source>
  <b:Source>
    <b:Tag>Kar171</b:Tag>
    <b:SourceType>BookSection</b:SourceType>
    <b:Guid>{2090BBD2-DACE-4CFF-A76E-8BE1CC0E2B35}</b:Guid>
    <b:Title>Ninety Years of the Communist Manifesto </b:Title>
    <b:Year>2017</b:Year>
    <b:Author>
      <b:Author>
        <b:NameList>
          <b:Person>
            <b:Last>Trotsky</b:Last>
            <b:First>Leon</b:First>
          </b:Person>
        </b:NameList>
      </b:Author>
      <b:BookAuthor>
        <b:NameList>
          <b:Person>
            <b:Last>Marx</b:Last>
            <b:First>Karl</b:First>
          </b:Person>
          <b:Person>
            <b:Last>Engels</b:Last>
            <b:First>Frederick</b:First>
          </b:Person>
        </b:NameList>
      </b:BookAuthor>
    </b:Author>
    <b:City>New York</b:City>
    <b:Publisher>Resistance Books</b:Publisher>
    <b:BookTitle>The Communist Manifesto &amp; Its Relevance Today</b:BookTitle>
    <b:RefOrder>9</b:RefOrder>
  </b:Source>
  <b:Source>
    <b:Tag>Mar92</b:Tag>
    <b:SourceType>Book</b:SourceType>
    <b:Guid>{A325C946-429D-4E76-B345-F6D507E430C5}</b:Guid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Belli</b:Last>
            <b:First>Sevim</b:First>
          </b:Person>
        </b:NameList>
      </b:Translator>
    </b:Author>
    <b:Title>ALMAN İDEOLOJİSİ</b:Title>
    <b:Year>1992</b:Year>
    <b:City>Ankara</b:City>
    <b:Publisher>Sol Yayınları</b:Publisher>
    <b:RefOrder>10</b:RefOrder>
  </b:Source>
  <b:Source>
    <b:Tag>Cob54</b:Tag>
    <b:SourceType>JournalArticle</b:SourceType>
    <b:Guid>{171D4200-14C2-4849-BD9B-A5C8FFDBDF83}</b:Guid>
    <b:Author>
      <b:Author>
        <b:NameList>
          <b:Person>
            <b:Last>Cobban</b:Last>
            <b:First>Alfred</b:First>
          </b:Person>
        </b:NameList>
      </b:Author>
    </b:Author>
    <b:Title>The Open Society: A Reconsideration</b:Title>
    <b:JournalName>Political Science Quarterly</b:JournalName>
    <b:Year>1954</b:Year>
    <b:Pages>119-126</b:Pages>
    <b:Volume>69</b:Volume>
    <b:Issue>1</b:Issue>
    <b:RefOrder>11</b:RefOrder>
  </b:Source>
  <b:Source>
    <b:Tag>Kar00</b:Tag>
    <b:SourceType>Book</b:SourceType>
    <b:Guid>{57010E0E-A6F4-467A-9D9D-57B7DD8C2B60}</b:Guid>
    <b:Title>Karl Marx selected writings</b:Title>
    <b:Year>2000</b:Year>
    <b:City>New York</b:City>
    <b:Publisher>Oxford University Press</b:Publisher>
    <b:Author>
      <b:Editor>
        <b:NameList>
          <b:Person>
            <b:Last>McLellan</b:Last>
            <b:First>David</b:First>
          </b:Person>
        </b:NameList>
      </b:Editor>
    </b:Author>
    <b:RefOrder>12</b:RefOrder>
  </b:Source>
  <b:Source>
    <b:Tag>Jon86</b:Tag>
    <b:SourceType>Book</b:SourceType>
    <b:Guid>{F76C561C-8334-4130-AD25-316272767B1F}</b:Guid>
    <b:Author>
      <b:Author>
        <b:NameList>
          <b:Person>
            <b:Last>Elster</b:Last>
            <b:First>Jon</b:First>
          </b:Person>
        </b:NameList>
      </b:Author>
    </b:Author>
    <b:Title>An introduction to Karl Marx</b:Title>
    <b:Year>1986</b:Year>
    <b:City>Cambridge </b:City>
    <b:Publisher>Cambridge University Press</b:Publisher>
    <b:RefOrder>13</b:RefOrder>
  </b:Source>
  <b:Source>
    <b:Tag>Eyü15</b:Tag>
    <b:SourceType>Misc</b:SourceType>
    <b:Guid>{72EC6D6C-33BA-4A7B-9278-84AAA0A925A9}</b:Guid>
    <b:Title>KARL R. POPPER'İN TARİHSİCİLİK ELEŞTİRİSİ VE TARİHSİCİ TOPLUM ÖRNEKLERİ</b:Title>
    <b:Year>2015 </b:Year>
    <b:City>Sivas </b:City>
    <b:Publisher>CUMHURİYET ÜNİVERSİTESİ Sosyal Bilimler Enstitüsü Felsefe ve Din Bilimleri Ana Bilim Dalı Felsefe Tarihi Bilim Dalı</b:Publisher>
    <b:Author>
      <b:Author>
        <b:NameList>
          <b:Person>
            <b:Last>Alsancak</b:Last>
            <b:First>Eyüp</b:First>
          </b:Person>
        </b:NameList>
      </b:Author>
    </b:Author>
    <b:PublicationTitle>Yüksek Lisans Tezi</b:PublicationTitle>
    <b:RefOrder>14</b:RefOrder>
  </b:Source>
  <b:Source>
    <b:Tag>Eti07</b:Tag>
    <b:SourceType>Book</b:SourceType>
    <b:Guid>{3AAB5009-48C8-40C6-9A6D-F79D947C16AA}</b:Guid>
    <b:Title>The Philosophy of Marx</b:Title>
    <b:Year>2007</b:Year>
    <b:City>London</b:City>
    <b:Publisher>Verso Books</b:Publisher>
    <b:Author>
      <b:Author>
        <b:NameList>
          <b:Person>
            <b:Last>Balibar</b:Last>
            <b:First>Etienne</b:First>
          </b:Person>
        </b:NameList>
      </b:Author>
      <b:Translator>
        <b:NameList>
          <b:Person>
            <b:Last>Turner</b:Last>
            <b:First>Chris</b:First>
          </b:Person>
        </b:NameList>
      </b:Translator>
    </b:Author>
    <b:RefOrder>15</b:RefOrder>
  </b:Source>
  <b:Source>
    <b:Tag>Man27</b:Tag>
    <b:SourceType>Book</b:SourceType>
    <b:Guid>{34AE8A89-61C6-4089-9FA6-F14284A8EDA1}</b:Guid>
    <b:Author>
      <b:Author>
        <b:NameList>
          <b:Person>
            <b:Last>Bober</b:Last>
            <b:First>Mandell</b:First>
            <b:Middle>Morton</b:Middle>
          </b:Person>
        </b:NameList>
      </b:Author>
    </b:Author>
    <b:Title>Karl Marx's Interpretation of History</b:Title>
    <b:Year>1927 </b:Year>
    <b:Publisher>Harvard University Press</b:Publisher>
    <b:RefOrder>16</b:RefOrder>
  </b:Source>
  <b:Source>
    <b:Tag>Pop89</b:Tag>
    <b:SourceType>Book</b:SourceType>
    <b:Guid>{06717AC4-D153-4439-9F15-9DA6E3DF53DF}</b:Guid>
    <b:Author>
      <b:Author>
        <b:NameList>
          <b:Person>
            <b:Last>Popper</b:Last>
            <b:First>Karl</b:First>
          </b:Person>
        </b:NameList>
      </b:Author>
      <b:Translator>
        <b:NameList>
          <b:Person>
            <b:Last>TUNÇAY</b:Last>
            <b:First>METE</b:First>
          </b:Person>
        </b:NameList>
      </b:Translator>
    </b:Author>
    <b:Title>Açık Toplum ve Düşmanları Cilt 1 : PLATON</b:Title>
    <b:Year>1989</b:Year>
    <b:City>Ankara</b:City>
    <b:Publisher>REMZİ KİTABEVİ</b:Publisher>
    <b:RefOrder>17</b:RefOrder>
  </b:Source>
  <b:Source>
    <b:Tag>Pop61</b:Tag>
    <b:SourceType>Book</b:SourceType>
    <b:Guid>{B0EF0419-EEFA-442A-88FE-19C475D99F2F}</b:Guid>
    <b:Author>
      <b:Author>
        <b:NameList>
          <b:Person>
            <b:Last>Popper</b:Last>
            <b:First>Karl</b:First>
            <b:Middle>R.</b:Middle>
          </b:Person>
        </b:NameList>
      </b:Author>
    </b:Author>
    <b:Title>THE POVERTY OF HISTORICISM</b:Title>
    <b:Year>1961</b:Year>
    <b:City>New York</b:City>
    <b:Publisher>Harper &amp; Row, Publishers</b:Publisher>
    <b:RefOrder>18</b:RefOrder>
  </b:Source>
  <b:Source>
    <b:Tag>McL80</b:Tag>
    <b:SourceType>JournalArticle</b:SourceType>
    <b:Guid>{69EDF2F9-982B-44A7-A4B8-2AD65E633DC8}</b:Guid>
    <b:Title>Popper, Marxism and the Nature of Social Laws</b:Title>
    <b:Year>1980</b:Year>
    <b:Author>
      <b:Author>
        <b:NameList>
          <b:Person>
            <b:Last>McLachlan</b:Last>
            <b:First>Hugh</b:First>
            <b:Middle>V.</b:Middle>
          </b:Person>
        </b:NameList>
      </b:Author>
    </b:Author>
    <b:JournalName>The British Journal of Sociology</b:JournalName>
    <b:Pages>66-77</b:Pages>
    <b:Volume>31</b:Volume>
    <b:Issue>1</b:Issue>
    <b:RefOrder>19</b:RefOrder>
  </b:Source>
  <b:Source>
    <b:Tag>Pop891</b:Tag>
    <b:SourceType>Book</b:SourceType>
    <b:Guid>{406DF17B-25F3-464C-98A8-1B15B9CCD206}</b:Guid>
    <b:Author>
      <b:Author>
        <b:NameList>
          <b:Person>
            <b:Last>Popper</b:Last>
            <b:First>Karl</b:First>
          </b:Person>
        </b:NameList>
      </b:Author>
      <b:Translator>
        <b:NameList>
          <b:Person>
            <b:Last>Rızatepe</b:Last>
            <b:First>Harun</b:First>
          </b:Person>
        </b:NameList>
      </b:Translator>
    </b:Author>
    <b:Title>Açık Toplum ve Düşmanları  HEGEL, MARX ve Sonrası Cilt 2</b:Title>
    <b:Year>1989</b:Year>
    <b:City>İstanbul</b:City>
    <b:Publisher>Remzi Kitapevi</b:Publisher>
    <b:RefOrder>20</b:RefOrder>
  </b:Source>
  <b:Source>
    <b:Tag>KAR57</b:Tag>
    <b:SourceType>Book</b:SourceType>
    <b:Guid>{AE987431-5BE4-4879-A788-1D7A27854BE6}</b:Guid>
    <b:Title>THE POVERTY OF HISTORICISM</b:Title>
    <b:Year>1957</b:Year>
    <b:Author>
      <b:Author>
        <b:NameList>
          <b:Person>
            <b:Last>Popper</b:Last>
            <b:First>KARL</b:First>
            <b:Middle>R.</b:Middle>
          </b:Person>
        </b:NameList>
      </b:Author>
    </b:Author>
    <b:City>London</b:City>
    <b:Publisher>The Beacon Press</b:Publisher>
    <b:RefOrder>21</b:RefOrder>
  </b:Source>
  <b:Source>
    <b:Tag>Fát10</b:Tag>
    <b:SourceType>BookSection</b:SourceType>
    <b:Guid>{8543D9E5-4371-43EE-AEE4-59E105E3C3E6}</b:Guid>
    <b:Title>The concept of utopia.</b:Title>
    <b:BookTitle>The Cambridge Companion to Utopian Literature</b:BookTitle>
    <b:Year>2010</b:Year>
    <b:Pages>3-27</b:Pages>
    <b:City>Cambridge</b:City>
    <b:Publisher>Cambridge University Press</b:Publisher>
    <b:Author>
      <b:Editor>
        <b:NameList>
          <b:Person>
            <b:Last>Claeys</b:Last>
            <b:First>Gregory</b:First>
          </b:Person>
        </b:NameList>
      </b:Editor>
      <b:Author>
        <b:NameList>
          <b:Person>
            <b:Last>Vieira</b:Last>
            <b:First>Fátima</b:First>
          </b:Person>
        </b:NameList>
      </b:Author>
    </b:Author>
    <b:RefOrder>22</b:RefOrder>
  </b:Source>
</b:Sources>
</file>

<file path=customXml/itemProps1.xml><?xml version="1.0" encoding="utf-8"?>
<ds:datastoreItem xmlns:ds="http://schemas.openxmlformats.org/officeDocument/2006/customXml" ds:itemID="{AA8BAF72-70D4-490C-BA6E-FBC51E1E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Type of the Paper (Article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gizem eren</dc:creator>
  <cp:keywords/>
  <dc:description/>
  <cp:lastModifiedBy>LEYLA GIZEM EREN</cp:lastModifiedBy>
  <cp:revision>16</cp:revision>
  <dcterms:created xsi:type="dcterms:W3CDTF">2023-07-03T16:34:00Z</dcterms:created>
  <dcterms:modified xsi:type="dcterms:W3CDTF">2024-09-04T08:32:00Z</dcterms:modified>
</cp:coreProperties>
</file>