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621"/>
        <w:gridCol w:w="3025"/>
      </w:tblGrid>
      <w:tr w:rsidR="0076276F" w:rsidRPr="001641C6" w14:paraId="4C7CF4BC" w14:textId="77777777" w:rsidTr="0086665B">
        <w:trPr>
          <w:trHeight w:val="718"/>
        </w:trPr>
        <w:tc>
          <w:tcPr>
            <w:tcW w:w="8646" w:type="dxa"/>
            <w:gridSpan w:val="2"/>
            <w:tcMar>
              <w:left w:w="0" w:type="dxa"/>
            </w:tcMar>
          </w:tcPr>
          <w:p w14:paraId="320031A2" w14:textId="6A9DC8A5" w:rsidR="0076276F" w:rsidRPr="001641C6" w:rsidRDefault="0076276F" w:rsidP="00690D58">
            <w:pPr>
              <w:pStyle w:val="KonuBal1"/>
              <w:rPr>
                <w:rFonts w:ascii="Times New Roman" w:hAnsi="Times New Roman" w:cs="Times New Roman"/>
                <w:szCs w:val="28"/>
                <w:lang w:val="en-GB"/>
              </w:rPr>
            </w:pPr>
            <w:r w:rsidRPr="001641C6">
              <w:rPr>
                <w:rFonts w:ascii="Times New Roman" w:hAnsi="Times New Roman" w:cs="Times New Roman"/>
                <w:color w:val="auto"/>
                <w:szCs w:val="28"/>
                <w:lang w:val="en-GB"/>
              </w:rPr>
              <w:t>TITLE OF PAPER</w:t>
            </w:r>
          </w:p>
        </w:tc>
      </w:tr>
      <w:tr w:rsidR="0076276F" w:rsidRPr="001641C6" w14:paraId="756E8202" w14:textId="77777777" w:rsidTr="0086665B">
        <w:trPr>
          <w:trHeight w:val="1050"/>
        </w:trPr>
        <w:tc>
          <w:tcPr>
            <w:tcW w:w="8646" w:type="dxa"/>
            <w:gridSpan w:val="2"/>
            <w:tcMar>
              <w:left w:w="0" w:type="dxa"/>
            </w:tcMar>
            <w:vAlign w:val="center"/>
          </w:tcPr>
          <w:p w14:paraId="031625B2" w14:textId="0D5C212A" w:rsidR="0076276F" w:rsidRPr="001641C6" w:rsidRDefault="0076276F" w:rsidP="00690D58">
            <w:pPr>
              <w:pStyle w:val="Yazar"/>
              <w:spacing w:after="0"/>
              <w:rPr>
                <w:sz w:val="20"/>
                <w:szCs w:val="20"/>
                <w:lang w:val="en-GB"/>
              </w:rPr>
            </w:pPr>
            <w:r w:rsidRPr="001641C6">
              <w:rPr>
                <w:lang w:val="en-GB"/>
              </w:rPr>
              <w:t>First AUTHOR</w:t>
            </w:r>
            <w:r w:rsidRPr="001641C6">
              <w:rPr>
                <w:vertAlign w:val="superscript"/>
                <w:lang w:val="en-GB"/>
              </w:rPr>
              <w:t>1</w:t>
            </w:r>
            <w:r w:rsidRPr="001641C6">
              <w:rPr>
                <w:lang w:val="en-GB"/>
              </w:rPr>
              <w:t>, Second AUTHOR</w:t>
            </w:r>
            <w:r w:rsidRPr="001641C6">
              <w:rPr>
                <w:vertAlign w:val="superscript"/>
                <w:lang w:val="en-GB"/>
              </w:rPr>
              <w:t>2</w:t>
            </w:r>
            <w:r w:rsidRPr="001641C6">
              <w:rPr>
                <w:lang w:val="en-GB"/>
              </w:rPr>
              <w:t>, Third AUTHOR</w:t>
            </w:r>
            <w:r w:rsidRPr="001641C6">
              <w:rPr>
                <w:vertAlign w:val="superscript"/>
                <w:lang w:val="en-GB"/>
              </w:rPr>
              <w:t>3</w:t>
            </w:r>
            <w:r w:rsidRPr="001641C6">
              <w:rPr>
                <w:lang w:val="en-GB"/>
              </w:rPr>
              <w:t xml:space="preserve"> </w:t>
            </w:r>
          </w:p>
          <w:p w14:paraId="70C5A4D0" w14:textId="5FAE8DE4" w:rsidR="0076276F" w:rsidRPr="001641C6" w:rsidRDefault="0076276F" w:rsidP="00690D58">
            <w:pPr>
              <w:pStyle w:val="Yazar"/>
              <w:spacing w:after="0"/>
              <w:rPr>
                <w:sz w:val="20"/>
                <w:szCs w:val="20"/>
                <w:lang w:val="en-GB"/>
              </w:rPr>
            </w:pPr>
            <w:r w:rsidRPr="001641C6">
              <w:rPr>
                <w:sz w:val="20"/>
                <w:szCs w:val="20"/>
                <w:vertAlign w:val="superscript"/>
                <w:lang w:val="en-GB"/>
              </w:rPr>
              <w:t>1</w:t>
            </w:r>
            <w:r w:rsidRPr="001641C6">
              <w:rPr>
                <w:sz w:val="20"/>
                <w:szCs w:val="20"/>
                <w:lang w:val="en-GB"/>
              </w:rPr>
              <w:t xml:space="preserve">Department and/or Faculty, University/Institution, Country, </w:t>
            </w:r>
            <w:proofErr w:type="spellStart"/>
            <w:r w:rsidRPr="001641C6">
              <w:rPr>
                <w:sz w:val="20"/>
                <w:szCs w:val="20"/>
                <w:lang w:val="en-GB"/>
              </w:rPr>
              <w:t>firstauthor@e-mail</w:t>
            </w:r>
            <w:proofErr w:type="spellEnd"/>
          </w:p>
          <w:p w14:paraId="6950BB91" w14:textId="77777777" w:rsidR="0076276F" w:rsidRPr="001641C6" w:rsidRDefault="0076276F" w:rsidP="00690D58">
            <w:pPr>
              <w:pStyle w:val="Yazar"/>
              <w:spacing w:after="0"/>
              <w:rPr>
                <w:sz w:val="20"/>
                <w:szCs w:val="20"/>
                <w:lang w:val="en-GB"/>
              </w:rPr>
            </w:pPr>
            <w:r w:rsidRPr="001641C6">
              <w:rPr>
                <w:sz w:val="20"/>
                <w:szCs w:val="20"/>
                <w:lang w:val="en-GB"/>
              </w:rPr>
              <w:t>(</w:t>
            </w:r>
            <w:r w:rsidRPr="001641C6">
              <w:rPr>
                <w:noProof/>
                <w:sz w:val="20"/>
                <w:szCs w:val="20"/>
                <w:lang w:val="en-GB"/>
              </w:rPr>
              <w:drawing>
                <wp:inline distT="0" distB="0" distL="0" distR="0" wp14:anchorId="150E1485" wp14:editId="5835EFAE">
                  <wp:extent cx="144000" cy="144000"/>
                  <wp:effectExtent l="0" t="0" r="8890" b="8890"/>
                  <wp:docPr id="1" name="Resim 1" descr="https://orcid.org/sites/default/files/images/orcid_16x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rcid.org/sites/default/files/images/orcid_16x1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rsidRPr="001641C6">
              <w:rPr>
                <w:sz w:val="20"/>
                <w:szCs w:val="20"/>
                <w:lang w:val="en-GB"/>
              </w:rPr>
              <w:t>https://orcid.org/0000-0002-1825-0097)</w:t>
            </w:r>
          </w:p>
          <w:p w14:paraId="59389B31" w14:textId="46864EC0" w:rsidR="0076276F" w:rsidRPr="001641C6" w:rsidRDefault="0076276F" w:rsidP="00690D58">
            <w:pPr>
              <w:pStyle w:val="Yazar"/>
              <w:spacing w:after="0"/>
              <w:rPr>
                <w:sz w:val="20"/>
                <w:szCs w:val="20"/>
                <w:lang w:val="en-GB"/>
              </w:rPr>
            </w:pPr>
            <w:r w:rsidRPr="001641C6">
              <w:rPr>
                <w:sz w:val="20"/>
                <w:szCs w:val="20"/>
                <w:lang w:val="en-GB"/>
              </w:rPr>
              <w:t xml:space="preserve"> </w:t>
            </w:r>
            <w:r w:rsidRPr="001641C6">
              <w:rPr>
                <w:sz w:val="20"/>
                <w:szCs w:val="20"/>
                <w:vertAlign w:val="superscript"/>
                <w:lang w:val="en-GB"/>
              </w:rPr>
              <w:t>2</w:t>
            </w:r>
            <w:r w:rsidRPr="001641C6">
              <w:rPr>
                <w:sz w:val="20"/>
                <w:szCs w:val="20"/>
                <w:lang w:val="en-GB"/>
              </w:rPr>
              <w:t xml:space="preserve">Department and/or Faculty, University/Institution, Country, </w:t>
            </w:r>
            <w:proofErr w:type="spellStart"/>
            <w:r w:rsidRPr="001641C6">
              <w:rPr>
                <w:sz w:val="20"/>
                <w:szCs w:val="20"/>
                <w:lang w:val="en-GB"/>
              </w:rPr>
              <w:t>secondauthor@e-mail</w:t>
            </w:r>
            <w:proofErr w:type="spellEnd"/>
          </w:p>
          <w:p w14:paraId="6BA687C1" w14:textId="77777777" w:rsidR="0076276F" w:rsidRPr="001641C6" w:rsidRDefault="0076276F" w:rsidP="00690D58">
            <w:pPr>
              <w:pStyle w:val="Yazar"/>
              <w:spacing w:after="0"/>
              <w:rPr>
                <w:sz w:val="20"/>
                <w:szCs w:val="20"/>
                <w:lang w:val="en-GB"/>
              </w:rPr>
            </w:pPr>
            <w:r w:rsidRPr="001641C6">
              <w:rPr>
                <w:sz w:val="20"/>
                <w:szCs w:val="20"/>
                <w:lang w:val="en-GB"/>
              </w:rPr>
              <w:t>(</w:t>
            </w:r>
            <w:r w:rsidRPr="001641C6">
              <w:rPr>
                <w:noProof/>
                <w:sz w:val="20"/>
                <w:szCs w:val="20"/>
                <w:lang w:val="en-GB"/>
              </w:rPr>
              <w:drawing>
                <wp:inline distT="0" distB="0" distL="0" distR="0" wp14:anchorId="2838DD59" wp14:editId="289071D4">
                  <wp:extent cx="144000" cy="144000"/>
                  <wp:effectExtent l="0" t="0" r="8890" b="8890"/>
                  <wp:docPr id="5" name="Resim 5" descr="https://orcid.org/sites/default/files/images/orcid_16x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rcid.org/sites/default/files/images/orcid_16x1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rsidRPr="001641C6">
              <w:rPr>
                <w:sz w:val="20"/>
                <w:szCs w:val="20"/>
                <w:lang w:val="en-GB"/>
              </w:rPr>
              <w:t>https://orcid.org/0000-0002-1825-0097)</w:t>
            </w:r>
          </w:p>
          <w:p w14:paraId="6EB2F8F6" w14:textId="2987FD4F" w:rsidR="0076276F" w:rsidRPr="001641C6" w:rsidRDefault="0076276F" w:rsidP="00690D58">
            <w:pPr>
              <w:pStyle w:val="Yazar"/>
              <w:spacing w:after="0"/>
              <w:rPr>
                <w:sz w:val="20"/>
                <w:szCs w:val="20"/>
                <w:lang w:val="en-GB"/>
              </w:rPr>
            </w:pPr>
            <w:r w:rsidRPr="001641C6">
              <w:rPr>
                <w:sz w:val="20"/>
                <w:szCs w:val="20"/>
                <w:vertAlign w:val="superscript"/>
                <w:lang w:val="en-GB"/>
              </w:rPr>
              <w:t>3</w:t>
            </w:r>
            <w:r w:rsidRPr="001641C6">
              <w:rPr>
                <w:sz w:val="20"/>
                <w:szCs w:val="20"/>
                <w:lang w:val="en-GB"/>
              </w:rPr>
              <w:t xml:space="preserve">Department and/or Faculty, University/Institution, Country, </w:t>
            </w:r>
            <w:proofErr w:type="spellStart"/>
            <w:r w:rsidRPr="001641C6">
              <w:rPr>
                <w:sz w:val="20"/>
                <w:szCs w:val="20"/>
                <w:lang w:val="en-GB"/>
              </w:rPr>
              <w:t>thirdauthor@e-mail</w:t>
            </w:r>
            <w:proofErr w:type="spellEnd"/>
          </w:p>
          <w:p w14:paraId="6305ED53" w14:textId="77777777" w:rsidR="0076276F" w:rsidRPr="001641C6" w:rsidRDefault="0076276F" w:rsidP="00690D58">
            <w:pPr>
              <w:pStyle w:val="Yazar"/>
              <w:spacing w:after="0"/>
              <w:rPr>
                <w:lang w:val="en-GB"/>
              </w:rPr>
            </w:pPr>
            <w:r w:rsidRPr="001641C6">
              <w:rPr>
                <w:sz w:val="20"/>
                <w:szCs w:val="20"/>
                <w:lang w:val="en-GB"/>
              </w:rPr>
              <w:t>(</w:t>
            </w:r>
            <w:r w:rsidRPr="001641C6">
              <w:rPr>
                <w:noProof/>
                <w:sz w:val="20"/>
                <w:szCs w:val="20"/>
                <w:lang w:val="en-GB"/>
              </w:rPr>
              <w:drawing>
                <wp:inline distT="0" distB="0" distL="0" distR="0" wp14:anchorId="486BAB54" wp14:editId="6598A322">
                  <wp:extent cx="144000" cy="144000"/>
                  <wp:effectExtent l="0" t="0" r="8890" b="8890"/>
                  <wp:docPr id="6" name="Resim 6" descr="https://orcid.org/sites/default/files/images/orcid_16x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rcid.org/sites/default/files/images/orcid_16x1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rsidRPr="001641C6">
              <w:rPr>
                <w:sz w:val="20"/>
                <w:szCs w:val="20"/>
                <w:lang w:val="en-GB"/>
              </w:rPr>
              <w:t>https://orcid.org/0000-0002-1825-0097)</w:t>
            </w:r>
          </w:p>
        </w:tc>
      </w:tr>
      <w:tr w:rsidR="0076276F" w:rsidRPr="001641C6" w14:paraId="50239CD4" w14:textId="77777777" w:rsidTr="004009FF">
        <w:trPr>
          <w:trHeight w:val="200"/>
        </w:trPr>
        <w:tc>
          <w:tcPr>
            <w:tcW w:w="5621" w:type="dxa"/>
            <w:vMerge w:val="restart"/>
            <w:tcBorders>
              <w:top w:val="single" w:sz="4" w:space="0" w:color="auto"/>
              <w:bottom w:val="single" w:sz="4" w:space="0" w:color="000000" w:themeColor="text1"/>
            </w:tcBorders>
            <w:tcMar>
              <w:left w:w="0" w:type="dxa"/>
            </w:tcMar>
          </w:tcPr>
          <w:p w14:paraId="7A7F2C5F" w14:textId="5CDE3C95" w:rsidR="0076276F" w:rsidRPr="001641C6" w:rsidRDefault="0076276F" w:rsidP="00690D58">
            <w:pPr>
              <w:pStyle w:val="MakaleTarih"/>
              <w:rPr>
                <w:rFonts w:ascii="Times New Roman" w:hAnsi="Times New Roman"/>
                <w:sz w:val="20"/>
                <w:lang w:val="en-GB"/>
              </w:rPr>
            </w:pPr>
            <w:r w:rsidRPr="001641C6">
              <w:rPr>
                <w:rFonts w:ascii="Times New Roman" w:hAnsi="Times New Roman"/>
                <w:sz w:val="20"/>
                <w:lang w:val="en-GB"/>
              </w:rPr>
              <w:t>Received: DD.MM.YYYY</w:t>
            </w:r>
          </w:p>
          <w:p w14:paraId="2B7E8668" w14:textId="61D39B67" w:rsidR="0076276F" w:rsidRPr="001641C6" w:rsidRDefault="0076276F" w:rsidP="00690D58">
            <w:pPr>
              <w:pStyle w:val="MakaleTarih"/>
              <w:rPr>
                <w:rFonts w:ascii="Times New Roman" w:hAnsi="Times New Roman"/>
                <w:sz w:val="20"/>
                <w:lang w:val="en-GB"/>
              </w:rPr>
            </w:pPr>
            <w:r w:rsidRPr="001641C6">
              <w:rPr>
                <w:rFonts w:ascii="Times New Roman" w:hAnsi="Times New Roman"/>
                <w:sz w:val="20"/>
                <w:lang w:val="en-GB"/>
              </w:rPr>
              <w:t>Accepted: DD.MM.YYYY</w:t>
            </w:r>
          </w:p>
          <w:p w14:paraId="62258EDA" w14:textId="54C71517" w:rsidR="0076276F" w:rsidRPr="001641C6" w:rsidRDefault="0076276F" w:rsidP="00690D58">
            <w:pPr>
              <w:pStyle w:val="MakaleTarih"/>
              <w:rPr>
                <w:rFonts w:ascii="Times New Roman" w:hAnsi="Times New Roman"/>
                <w:sz w:val="20"/>
                <w:lang w:val="en-GB"/>
              </w:rPr>
            </w:pPr>
            <w:r w:rsidRPr="001641C6">
              <w:rPr>
                <w:rFonts w:ascii="Times New Roman" w:hAnsi="Times New Roman"/>
                <w:sz w:val="20"/>
                <w:lang w:val="en-GB"/>
              </w:rPr>
              <w:t>Published: DD.MM.YYYY</w:t>
            </w:r>
          </w:p>
          <w:p w14:paraId="2FF70B0A" w14:textId="77777777" w:rsidR="0076276F" w:rsidRPr="001641C6" w:rsidRDefault="0076276F" w:rsidP="00690D58">
            <w:pPr>
              <w:pStyle w:val="MakaleTarih"/>
              <w:rPr>
                <w:rFonts w:ascii="Times New Roman" w:hAnsi="Times New Roman"/>
                <w:sz w:val="20"/>
                <w:lang w:val="en-GB"/>
              </w:rPr>
            </w:pPr>
            <w:r w:rsidRPr="001641C6">
              <w:rPr>
                <w:rFonts w:ascii="Times New Roman" w:hAnsi="Times New Roman"/>
                <w:sz w:val="20"/>
                <w:lang w:val="en-GB"/>
              </w:rPr>
              <w:t>*Corresponding author</w:t>
            </w:r>
          </w:p>
        </w:tc>
        <w:tc>
          <w:tcPr>
            <w:tcW w:w="3025" w:type="dxa"/>
            <w:tcBorders>
              <w:top w:val="single" w:sz="4" w:space="0" w:color="auto"/>
            </w:tcBorders>
            <w:vAlign w:val="bottom"/>
          </w:tcPr>
          <w:p w14:paraId="31392528" w14:textId="77777777" w:rsidR="0076276F" w:rsidRDefault="0076276F" w:rsidP="00690D58">
            <w:pPr>
              <w:pStyle w:val="MakaleTarih"/>
              <w:jc w:val="right"/>
              <w:rPr>
                <w:rFonts w:ascii="Times New Roman" w:hAnsi="Times New Roman"/>
                <w:sz w:val="20"/>
                <w:lang w:val="en-GB"/>
              </w:rPr>
            </w:pPr>
            <w:r w:rsidRPr="001641C6">
              <w:rPr>
                <w:rFonts w:ascii="Times New Roman" w:hAnsi="Times New Roman"/>
                <w:sz w:val="20"/>
                <w:lang w:val="en-GB"/>
              </w:rPr>
              <w:t>Research/Review/Case Studies/ Technical Notes Article</w:t>
            </w:r>
          </w:p>
          <w:p w14:paraId="336F4E82" w14:textId="2851DCDF" w:rsidR="007A12D5" w:rsidRPr="001641C6" w:rsidRDefault="007A12D5" w:rsidP="00690D58">
            <w:pPr>
              <w:pStyle w:val="MakaleTarih"/>
              <w:jc w:val="right"/>
              <w:rPr>
                <w:rFonts w:ascii="Times New Roman" w:hAnsi="Times New Roman"/>
                <w:sz w:val="20"/>
                <w:lang w:val="en-GB"/>
              </w:rPr>
            </w:pPr>
            <w:proofErr w:type="spellStart"/>
            <w:r>
              <w:rPr>
                <w:rFonts w:ascii="Times New Roman" w:hAnsi="Times New Roman"/>
                <w:sz w:val="20"/>
                <w:lang w:val="en-GB"/>
              </w:rPr>
              <w:t>pp.x</w:t>
            </w:r>
            <w:proofErr w:type="spellEnd"/>
            <w:r>
              <w:rPr>
                <w:rFonts w:ascii="Times New Roman" w:hAnsi="Times New Roman"/>
                <w:sz w:val="20"/>
                <w:lang w:val="en-GB"/>
              </w:rPr>
              <w:t>-y</w:t>
            </w:r>
          </w:p>
        </w:tc>
      </w:tr>
      <w:tr w:rsidR="0076276F" w:rsidRPr="001641C6" w14:paraId="1CE45469" w14:textId="77777777" w:rsidTr="004009FF">
        <w:trPr>
          <w:trHeight w:val="216"/>
        </w:trPr>
        <w:tc>
          <w:tcPr>
            <w:tcW w:w="5621" w:type="dxa"/>
            <w:vMerge/>
            <w:tcBorders>
              <w:bottom w:val="single" w:sz="4" w:space="0" w:color="000000" w:themeColor="text1"/>
            </w:tcBorders>
            <w:tcMar>
              <w:left w:w="0" w:type="dxa"/>
            </w:tcMar>
          </w:tcPr>
          <w:p w14:paraId="0144556C" w14:textId="77777777" w:rsidR="0076276F" w:rsidRPr="001641C6" w:rsidRDefault="0076276F" w:rsidP="00690D58">
            <w:pPr>
              <w:pStyle w:val="MakaleTarih"/>
              <w:rPr>
                <w:rFonts w:ascii="Times New Roman" w:hAnsi="Times New Roman"/>
                <w:sz w:val="20"/>
                <w:lang w:val="en-GB"/>
              </w:rPr>
            </w:pPr>
          </w:p>
        </w:tc>
        <w:tc>
          <w:tcPr>
            <w:tcW w:w="3025" w:type="dxa"/>
            <w:tcBorders>
              <w:bottom w:val="single" w:sz="4" w:space="0" w:color="000000" w:themeColor="text1"/>
            </w:tcBorders>
            <w:vAlign w:val="bottom"/>
          </w:tcPr>
          <w:p w14:paraId="358DD2FF" w14:textId="54519F8D" w:rsidR="0076276F" w:rsidRPr="001641C6" w:rsidRDefault="007A12D5" w:rsidP="007A12D5">
            <w:pPr>
              <w:pStyle w:val="MakaleTarih"/>
              <w:jc w:val="right"/>
              <w:rPr>
                <w:rFonts w:ascii="Times New Roman" w:hAnsi="Times New Roman"/>
                <w:sz w:val="20"/>
                <w:lang w:val="en-GB"/>
              </w:rPr>
            </w:pPr>
            <w:proofErr w:type="gramStart"/>
            <w:r>
              <w:rPr>
                <w:rFonts w:ascii="Times New Roman" w:hAnsi="Times New Roman"/>
                <w:sz w:val="20"/>
                <w:lang w:val="en-GB"/>
              </w:rPr>
              <w:t>DOI</w:t>
            </w:r>
            <w:r w:rsidR="00BB0927">
              <w:rPr>
                <w:rFonts w:ascii="Times New Roman" w:hAnsi="Times New Roman"/>
                <w:sz w:val="20"/>
                <w:lang w:val="en-GB"/>
              </w:rPr>
              <w:t>:</w:t>
            </w:r>
            <w:r w:rsidRPr="007A12D5">
              <w:rPr>
                <w:rFonts w:ascii="Times New Roman" w:hAnsi="Times New Roman"/>
                <w:sz w:val="20"/>
                <w:lang w:val="en-GB"/>
              </w:rPr>
              <w:t>10.XXXX/ajesa.2023.XXXXX</w:t>
            </w:r>
            <w:proofErr w:type="gramEnd"/>
          </w:p>
        </w:tc>
      </w:tr>
      <w:tr w:rsidR="0076276F" w:rsidRPr="00296FBA" w14:paraId="1C61F3BC" w14:textId="77777777" w:rsidTr="0086665B">
        <w:tblPrEx>
          <w:tblBorders>
            <w:bottom w:val="single" w:sz="4" w:space="0" w:color="000000" w:themeColor="text1"/>
          </w:tblBorders>
        </w:tblPrEx>
        <w:tc>
          <w:tcPr>
            <w:tcW w:w="8646" w:type="dxa"/>
            <w:gridSpan w:val="2"/>
            <w:tcBorders>
              <w:bottom w:val="single" w:sz="4" w:space="0" w:color="000000" w:themeColor="text1"/>
            </w:tcBorders>
            <w:tcMar>
              <w:left w:w="0" w:type="dxa"/>
            </w:tcMar>
          </w:tcPr>
          <w:p w14:paraId="7E8701EE" w14:textId="77777777" w:rsidR="0076276F" w:rsidRPr="00296FBA" w:rsidRDefault="0076276F" w:rsidP="00690D58">
            <w:pPr>
              <w:pStyle w:val="AbstractTitle"/>
            </w:pPr>
            <w:r w:rsidRPr="00296FBA">
              <w:t>Abstract</w:t>
            </w:r>
          </w:p>
        </w:tc>
      </w:tr>
      <w:tr w:rsidR="0076276F" w:rsidRPr="00296FBA" w14:paraId="7323EC4D" w14:textId="77777777" w:rsidTr="0086665B">
        <w:tblPrEx>
          <w:tblBorders>
            <w:bottom w:val="single" w:sz="4" w:space="0" w:color="000000" w:themeColor="text1"/>
          </w:tblBorders>
        </w:tblPrEx>
        <w:tc>
          <w:tcPr>
            <w:tcW w:w="8646" w:type="dxa"/>
            <w:gridSpan w:val="2"/>
            <w:tcBorders>
              <w:top w:val="single" w:sz="4" w:space="0" w:color="000000" w:themeColor="text1"/>
              <w:bottom w:val="nil"/>
            </w:tcBorders>
            <w:tcMar>
              <w:left w:w="0" w:type="dxa"/>
            </w:tcMar>
          </w:tcPr>
          <w:p w14:paraId="74D038E7" w14:textId="029ADC70" w:rsidR="0076276F" w:rsidRPr="000C7930" w:rsidRDefault="00BD62F9" w:rsidP="00690D58">
            <w:pPr>
              <w:pStyle w:val="Abstract"/>
              <w:rPr>
                <w:rFonts w:ascii="Times New Roman" w:hAnsi="Times New Roman"/>
                <w:i w:val="0"/>
                <w:iCs/>
                <w:color w:val="auto"/>
                <w:sz w:val="18"/>
                <w:szCs w:val="18"/>
                <w:lang w:val="en-GB"/>
              </w:rPr>
            </w:pPr>
            <w:r w:rsidRPr="00296FBA">
              <w:rPr>
                <w:rFonts w:ascii="Times New Roman" w:hAnsi="Times New Roman"/>
                <w:i w:val="0"/>
                <w:iCs/>
                <w:color w:val="auto"/>
                <w:sz w:val="18"/>
                <w:szCs w:val="18"/>
                <w:lang w:val="en-GB"/>
              </w:rPr>
              <w:t xml:space="preserve">The purpose of this document is to serve as a template for authors who intend to submit manuscripts to the </w:t>
            </w:r>
            <w:proofErr w:type="spellStart"/>
            <w:r w:rsidR="005454BD" w:rsidRPr="00296FBA">
              <w:rPr>
                <w:rFonts w:ascii="Times New Roman" w:hAnsi="Times New Roman"/>
                <w:i w:val="0"/>
                <w:iCs/>
                <w:color w:val="auto"/>
                <w:sz w:val="18"/>
                <w:szCs w:val="18"/>
                <w:lang w:val="en-GB"/>
              </w:rPr>
              <w:t>Aurum</w:t>
            </w:r>
            <w:proofErr w:type="spellEnd"/>
            <w:r w:rsidR="005454BD" w:rsidRPr="00296FBA">
              <w:rPr>
                <w:rFonts w:ascii="Times New Roman" w:hAnsi="Times New Roman"/>
                <w:i w:val="0"/>
                <w:iCs/>
                <w:color w:val="auto"/>
                <w:sz w:val="18"/>
                <w:szCs w:val="18"/>
                <w:lang w:val="en-GB"/>
              </w:rPr>
              <w:t xml:space="preserve"> Journal of Engineering Systems and Architecture</w:t>
            </w:r>
            <w:r w:rsidRPr="00296FBA">
              <w:rPr>
                <w:rFonts w:ascii="Times New Roman" w:hAnsi="Times New Roman"/>
                <w:i w:val="0"/>
                <w:iCs/>
                <w:color w:val="auto"/>
                <w:sz w:val="18"/>
                <w:szCs w:val="18"/>
                <w:lang w:val="en-GB"/>
              </w:rPr>
              <w:t>. The background information, the purpose of the study, the materials and methods used, the results, and the conclusion must all be included in the abstract and organised under four distinct headings.</w:t>
            </w:r>
            <w:r w:rsidR="000C7930">
              <w:rPr>
                <w:rFonts w:ascii="Times New Roman" w:hAnsi="Times New Roman"/>
                <w:i w:val="0"/>
                <w:iCs/>
                <w:color w:val="auto"/>
                <w:sz w:val="18"/>
                <w:szCs w:val="18"/>
                <w:lang w:val="en-GB"/>
              </w:rPr>
              <w:t xml:space="preserve"> </w:t>
            </w:r>
            <w:r w:rsidRPr="00296FBA">
              <w:rPr>
                <w:rFonts w:ascii="Times New Roman" w:hAnsi="Times New Roman"/>
                <w:i w:val="0"/>
                <w:iCs/>
                <w:color w:val="auto"/>
                <w:sz w:val="18"/>
                <w:szCs w:val="18"/>
                <w:lang w:val="en-GB"/>
              </w:rPr>
              <w:t xml:space="preserve">On the title page, the full title should be written in sentence case, the full names and affiliations (in English) of all of the authors should be listed (Department, Faculty, University, City, Country), and the e-mail address of the clearly identified corresponding author should be </w:t>
            </w:r>
            <w:proofErr w:type="spellStart"/>
            <w:r w:rsidRPr="00296FBA">
              <w:rPr>
                <w:rFonts w:ascii="Times New Roman" w:hAnsi="Times New Roman"/>
                <w:i w:val="0"/>
                <w:iCs/>
                <w:color w:val="auto"/>
                <w:sz w:val="18"/>
                <w:szCs w:val="18"/>
                <w:lang w:val="en-GB"/>
              </w:rPr>
              <w:t>included.The</w:t>
            </w:r>
            <w:proofErr w:type="spellEnd"/>
            <w:r w:rsidRPr="00296FBA">
              <w:rPr>
                <w:rFonts w:ascii="Times New Roman" w:hAnsi="Times New Roman"/>
                <w:i w:val="0"/>
                <w:iCs/>
                <w:color w:val="auto"/>
                <w:sz w:val="18"/>
                <w:szCs w:val="18"/>
                <w:lang w:val="en-GB"/>
              </w:rPr>
              <w:t xml:space="preserve"> abstract should not be any longer than </w:t>
            </w:r>
            <w:r w:rsidR="005454BD" w:rsidRPr="00296FBA">
              <w:rPr>
                <w:rFonts w:ascii="Times New Roman" w:hAnsi="Times New Roman"/>
                <w:i w:val="0"/>
                <w:iCs/>
                <w:color w:val="auto"/>
                <w:sz w:val="18"/>
                <w:szCs w:val="18"/>
                <w:lang w:val="en-GB"/>
              </w:rPr>
              <w:t>2</w:t>
            </w:r>
            <w:r w:rsidRPr="00296FBA">
              <w:rPr>
                <w:rFonts w:ascii="Times New Roman" w:hAnsi="Times New Roman"/>
                <w:i w:val="0"/>
                <w:iCs/>
                <w:color w:val="auto"/>
                <w:sz w:val="18"/>
                <w:szCs w:val="18"/>
                <w:lang w:val="en-GB"/>
              </w:rPr>
              <w:t>00 words, and it should make both the purpose of the study and its findings very clear. Both the title and the abstract of the manuscript must be free of any mathematical expressions. The abstract may not include any citations or references of any kind.</w:t>
            </w:r>
            <w:r w:rsidR="000C7930">
              <w:rPr>
                <w:rFonts w:ascii="Times New Roman" w:hAnsi="Times New Roman"/>
                <w:i w:val="0"/>
                <w:iCs/>
                <w:color w:val="auto"/>
                <w:sz w:val="18"/>
                <w:szCs w:val="18"/>
                <w:lang w:val="en-GB"/>
              </w:rPr>
              <w:t xml:space="preserve"> </w:t>
            </w:r>
            <w:r w:rsidRPr="00296FBA">
              <w:rPr>
                <w:rFonts w:ascii="Times New Roman" w:hAnsi="Times New Roman"/>
                <w:i w:val="0"/>
                <w:iCs/>
                <w:color w:val="auto"/>
                <w:sz w:val="18"/>
                <w:szCs w:val="18"/>
                <w:lang w:val="en-GB"/>
              </w:rPr>
              <w:t>Please provide at least three key words or phrases that will be helpful for retrieval and indexing. Commas are required to be used to separate the key words, and acronyms shouldn't be used at all.</w:t>
            </w:r>
            <w:r w:rsidR="0076276F" w:rsidRPr="00296FBA">
              <w:rPr>
                <w:rFonts w:ascii="Times New Roman" w:hAnsi="Times New Roman"/>
                <w:color w:val="auto"/>
                <w:sz w:val="18"/>
                <w:szCs w:val="18"/>
                <w:lang w:val="en-GB"/>
              </w:rPr>
              <w:t xml:space="preserve"> </w:t>
            </w:r>
          </w:p>
        </w:tc>
      </w:tr>
      <w:tr w:rsidR="0076276F" w:rsidRPr="00296FBA" w14:paraId="17DE7E9D" w14:textId="77777777" w:rsidTr="0086665B">
        <w:tblPrEx>
          <w:tblBorders>
            <w:bottom w:val="single" w:sz="4" w:space="0" w:color="000000" w:themeColor="text1"/>
          </w:tblBorders>
        </w:tblPrEx>
        <w:tc>
          <w:tcPr>
            <w:tcW w:w="8646" w:type="dxa"/>
            <w:gridSpan w:val="2"/>
            <w:tcBorders>
              <w:bottom w:val="single" w:sz="4" w:space="0" w:color="000000" w:themeColor="text1"/>
            </w:tcBorders>
            <w:tcMar>
              <w:left w:w="0" w:type="dxa"/>
            </w:tcMar>
          </w:tcPr>
          <w:p w14:paraId="442D45E0" w14:textId="6674BBC8" w:rsidR="0076276F" w:rsidRPr="00296FBA" w:rsidRDefault="0076276F" w:rsidP="00690D58">
            <w:pPr>
              <w:pStyle w:val="Keywords"/>
              <w:spacing w:after="200"/>
              <w:rPr>
                <w:sz w:val="18"/>
                <w:szCs w:val="18"/>
                <w:lang w:val="en-GB"/>
              </w:rPr>
            </w:pPr>
            <w:r w:rsidRPr="00296FBA">
              <w:rPr>
                <w:sz w:val="18"/>
                <w:szCs w:val="18"/>
                <w:lang w:val="en-GB"/>
              </w:rPr>
              <w:t xml:space="preserve">Keywords: </w:t>
            </w:r>
            <w:r w:rsidR="00F40E55" w:rsidRPr="00296FBA">
              <w:rPr>
                <w:sz w:val="18"/>
                <w:szCs w:val="18"/>
                <w:lang w:val="en-GB"/>
              </w:rPr>
              <w:t>AURUM</w:t>
            </w:r>
            <w:r w:rsidR="00C36835" w:rsidRPr="00296FBA">
              <w:rPr>
                <w:sz w:val="18"/>
                <w:szCs w:val="18"/>
                <w:lang w:val="en-GB"/>
              </w:rPr>
              <w:t xml:space="preserve">, article, </w:t>
            </w:r>
            <w:r w:rsidR="00F40E55" w:rsidRPr="00296FBA">
              <w:rPr>
                <w:sz w:val="18"/>
                <w:szCs w:val="18"/>
                <w:lang w:val="en-GB"/>
              </w:rPr>
              <w:t>instructions for authors, manuscript template</w:t>
            </w:r>
          </w:p>
        </w:tc>
      </w:tr>
      <w:tr w:rsidR="0076276F" w:rsidRPr="00296FBA" w14:paraId="5E0EEB8F" w14:textId="77777777" w:rsidTr="008666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8646" w:type="dxa"/>
            <w:gridSpan w:val="2"/>
            <w:tcBorders>
              <w:top w:val="nil"/>
              <w:left w:val="nil"/>
              <w:bottom w:val="single" w:sz="4" w:space="0" w:color="auto"/>
              <w:right w:val="nil"/>
            </w:tcBorders>
            <w:tcMar>
              <w:left w:w="0" w:type="dxa"/>
            </w:tcMar>
          </w:tcPr>
          <w:p w14:paraId="4DAC1783" w14:textId="31B82359" w:rsidR="0076276F" w:rsidRPr="00296FBA" w:rsidRDefault="0076276F" w:rsidP="00690D58">
            <w:pPr>
              <w:pStyle w:val="KonuBal1"/>
              <w:spacing w:before="120"/>
              <w:rPr>
                <w:rFonts w:ascii="Times New Roman" w:hAnsi="Times New Roman" w:cs="Times New Roman"/>
                <w:sz w:val="18"/>
                <w:szCs w:val="18"/>
                <w:lang w:val="en-GB"/>
              </w:rPr>
            </w:pPr>
            <w:r w:rsidRPr="00296FBA">
              <w:rPr>
                <w:rFonts w:ascii="Times New Roman" w:hAnsi="Times New Roman" w:cs="Times New Roman"/>
                <w:color w:val="auto"/>
                <w:sz w:val="18"/>
                <w:szCs w:val="18"/>
                <w:lang w:val="en-GB"/>
              </w:rPr>
              <w:t xml:space="preserve">BAŞLIK </w:t>
            </w:r>
          </w:p>
        </w:tc>
      </w:tr>
      <w:tr w:rsidR="0076276F" w:rsidRPr="00296FBA" w14:paraId="3F6CC469" w14:textId="77777777" w:rsidTr="008666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46" w:type="dxa"/>
            <w:gridSpan w:val="2"/>
            <w:tcBorders>
              <w:top w:val="single" w:sz="4" w:space="0" w:color="auto"/>
              <w:left w:val="nil"/>
              <w:bottom w:val="nil"/>
              <w:right w:val="nil"/>
            </w:tcBorders>
            <w:tcMar>
              <w:left w:w="0" w:type="dxa"/>
            </w:tcMar>
          </w:tcPr>
          <w:p w14:paraId="7D6FA729" w14:textId="451C748E" w:rsidR="0076276F" w:rsidRPr="00296FBA" w:rsidRDefault="0076276F" w:rsidP="00690D58">
            <w:pPr>
              <w:pStyle w:val="AbstractTitle"/>
            </w:pPr>
            <w:proofErr w:type="spellStart"/>
            <w:r w:rsidRPr="00296FBA">
              <w:t>Öz</w:t>
            </w:r>
            <w:r w:rsidR="000C7930">
              <w:t>et</w:t>
            </w:r>
            <w:proofErr w:type="spellEnd"/>
          </w:p>
        </w:tc>
      </w:tr>
      <w:tr w:rsidR="0076276F" w:rsidRPr="00296FBA" w14:paraId="04A7BE6F" w14:textId="77777777" w:rsidTr="008666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46" w:type="dxa"/>
            <w:gridSpan w:val="2"/>
            <w:tcBorders>
              <w:top w:val="nil"/>
              <w:left w:val="nil"/>
              <w:bottom w:val="nil"/>
              <w:right w:val="nil"/>
            </w:tcBorders>
            <w:tcMar>
              <w:left w:w="0" w:type="dxa"/>
            </w:tcMar>
          </w:tcPr>
          <w:p w14:paraId="4AB7B501" w14:textId="53E12637" w:rsidR="0076276F" w:rsidRPr="00296FBA" w:rsidRDefault="009324E4" w:rsidP="00690D58">
            <w:pPr>
              <w:pStyle w:val="Abstract"/>
              <w:rPr>
                <w:rFonts w:ascii="Times New Roman" w:hAnsi="Times New Roman"/>
                <w:i w:val="0"/>
                <w:iCs/>
                <w:color w:val="auto"/>
                <w:sz w:val="18"/>
                <w:szCs w:val="18"/>
                <w:lang w:val="en-GB"/>
              </w:rPr>
            </w:pPr>
            <w:r w:rsidRPr="00296FBA">
              <w:rPr>
                <w:rFonts w:ascii="Times New Roman" w:hAnsi="Times New Roman"/>
                <w:i w:val="0"/>
                <w:iCs/>
                <w:color w:val="auto"/>
                <w:sz w:val="18"/>
                <w:szCs w:val="18"/>
                <w:lang w:val="en-GB"/>
              </w:rPr>
              <w:t xml:space="preserve">Bu </w:t>
            </w:r>
            <w:proofErr w:type="spellStart"/>
            <w:r w:rsidRPr="00296FBA">
              <w:rPr>
                <w:rFonts w:ascii="Times New Roman" w:hAnsi="Times New Roman"/>
                <w:i w:val="0"/>
                <w:iCs/>
                <w:color w:val="auto"/>
                <w:sz w:val="18"/>
                <w:szCs w:val="18"/>
                <w:lang w:val="en-GB"/>
              </w:rPr>
              <w:t>belgenin</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amacı</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Aurum</w:t>
            </w:r>
            <w:proofErr w:type="spellEnd"/>
            <w:r w:rsidRPr="00296FBA">
              <w:rPr>
                <w:rFonts w:ascii="Times New Roman" w:hAnsi="Times New Roman"/>
                <w:i w:val="0"/>
                <w:iCs/>
                <w:color w:val="auto"/>
                <w:sz w:val="18"/>
                <w:szCs w:val="18"/>
                <w:lang w:val="en-GB"/>
              </w:rPr>
              <w:t xml:space="preserve"> Journal of Engineering Systems and </w:t>
            </w:r>
            <w:proofErr w:type="spellStart"/>
            <w:r w:rsidRPr="00296FBA">
              <w:rPr>
                <w:rFonts w:ascii="Times New Roman" w:hAnsi="Times New Roman"/>
                <w:i w:val="0"/>
                <w:iCs/>
                <w:color w:val="auto"/>
                <w:sz w:val="18"/>
                <w:szCs w:val="18"/>
                <w:lang w:val="en-GB"/>
              </w:rPr>
              <w:t>Architecture'a</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makale</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göndermek</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isteyen</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yazarlar</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için</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bir</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şablon</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görevi</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görmektir</w:t>
            </w:r>
            <w:proofErr w:type="spellEnd"/>
            <w:r w:rsidRPr="00296FBA">
              <w:rPr>
                <w:rFonts w:ascii="Times New Roman" w:hAnsi="Times New Roman"/>
                <w:i w:val="0"/>
                <w:iCs/>
                <w:color w:val="auto"/>
                <w:sz w:val="18"/>
                <w:szCs w:val="18"/>
                <w:lang w:val="en-GB"/>
              </w:rPr>
              <w:t xml:space="preserve">. Arka plan </w:t>
            </w:r>
            <w:proofErr w:type="spellStart"/>
            <w:r w:rsidRPr="00296FBA">
              <w:rPr>
                <w:rFonts w:ascii="Times New Roman" w:hAnsi="Times New Roman"/>
                <w:i w:val="0"/>
                <w:iCs/>
                <w:color w:val="auto"/>
                <w:sz w:val="18"/>
                <w:szCs w:val="18"/>
                <w:lang w:val="en-GB"/>
              </w:rPr>
              <w:t>bilgileri</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çalışmanın</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amacı</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kullanılan</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malzeme</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ve</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yöntemler</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sonuçlar</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ve</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sonuç</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özette</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yer</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almalı</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ve</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dört</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ayrı</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başlık</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altında</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düzenlenmelidir</w:t>
            </w:r>
            <w:proofErr w:type="spellEnd"/>
            <w:r w:rsidRPr="00296FBA">
              <w:rPr>
                <w:rFonts w:ascii="Times New Roman" w:hAnsi="Times New Roman"/>
                <w:i w:val="0"/>
                <w:iCs/>
                <w:color w:val="auto"/>
                <w:sz w:val="18"/>
                <w:szCs w:val="18"/>
                <w:lang w:val="en-GB"/>
              </w:rPr>
              <w:t>.</w:t>
            </w:r>
            <w:r w:rsidR="000C7930">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Başlık</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sayfasında</w:t>
            </w:r>
            <w:proofErr w:type="spellEnd"/>
            <w:r w:rsidRPr="00296FBA">
              <w:rPr>
                <w:rFonts w:ascii="Times New Roman" w:hAnsi="Times New Roman"/>
                <w:i w:val="0"/>
                <w:iCs/>
                <w:color w:val="auto"/>
                <w:sz w:val="18"/>
                <w:szCs w:val="18"/>
                <w:lang w:val="en-GB"/>
              </w:rPr>
              <w:t xml:space="preserve">, tam </w:t>
            </w:r>
            <w:proofErr w:type="spellStart"/>
            <w:r w:rsidRPr="00296FBA">
              <w:rPr>
                <w:rFonts w:ascii="Times New Roman" w:hAnsi="Times New Roman"/>
                <w:i w:val="0"/>
                <w:iCs/>
                <w:color w:val="auto"/>
                <w:sz w:val="18"/>
                <w:szCs w:val="18"/>
                <w:lang w:val="en-GB"/>
              </w:rPr>
              <w:t>başlık</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büyük</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harflerle</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yazılmalı</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tüm</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yazarların</w:t>
            </w:r>
            <w:proofErr w:type="spellEnd"/>
            <w:r w:rsidRPr="00296FBA">
              <w:rPr>
                <w:rFonts w:ascii="Times New Roman" w:hAnsi="Times New Roman"/>
                <w:i w:val="0"/>
                <w:iCs/>
                <w:color w:val="auto"/>
                <w:sz w:val="18"/>
                <w:szCs w:val="18"/>
                <w:lang w:val="en-GB"/>
              </w:rPr>
              <w:t xml:space="preserve"> tam </w:t>
            </w:r>
            <w:proofErr w:type="spellStart"/>
            <w:r w:rsidRPr="00296FBA">
              <w:rPr>
                <w:rFonts w:ascii="Times New Roman" w:hAnsi="Times New Roman"/>
                <w:i w:val="0"/>
                <w:iCs/>
                <w:color w:val="auto"/>
                <w:sz w:val="18"/>
                <w:szCs w:val="18"/>
                <w:lang w:val="en-GB"/>
              </w:rPr>
              <w:t>adları</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ve</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bağlantıları</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İngilizce</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listelenmeli</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Bölüm</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Fakülte</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Üniversite</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Şehir</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Ülke</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ve</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açıkça</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tanımlanmış</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sorumlu</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yazarın</w:t>
            </w:r>
            <w:proofErr w:type="spellEnd"/>
            <w:r w:rsidRPr="00296FBA">
              <w:rPr>
                <w:rFonts w:ascii="Times New Roman" w:hAnsi="Times New Roman"/>
                <w:i w:val="0"/>
                <w:iCs/>
                <w:color w:val="auto"/>
                <w:sz w:val="18"/>
                <w:szCs w:val="18"/>
                <w:lang w:val="en-GB"/>
              </w:rPr>
              <w:t xml:space="preserve"> e-</w:t>
            </w:r>
            <w:proofErr w:type="spellStart"/>
            <w:r w:rsidRPr="00296FBA">
              <w:rPr>
                <w:rFonts w:ascii="Times New Roman" w:hAnsi="Times New Roman"/>
                <w:i w:val="0"/>
                <w:iCs/>
                <w:color w:val="auto"/>
                <w:sz w:val="18"/>
                <w:szCs w:val="18"/>
                <w:lang w:val="en-GB"/>
              </w:rPr>
              <w:t>posta</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adresi</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yer</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almalıdır</w:t>
            </w:r>
            <w:proofErr w:type="spellEnd"/>
            <w:r w:rsidRPr="00296FBA">
              <w:rPr>
                <w:rFonts w:ascii="Times New Roman" w:hAnsi="Times New Roman"/>
                <w:i w:val="0"/>
                <w:iCs/>
                <w:color w:val="auto"/>
                <w:sz w:val="18"/>
                <w:szCs w:val="18"/>
                <w:lang w:val="en-GB"/>
              </w:rPr>
              <w:t>.</w:t>
            </w:r>
            <w:r w:rsidR="000C7930">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Özet</w:t>
            </w:r>
            <w:proofErr w:type="spellEnd"/>
            <w:r w:rsidRPr="00296FBA">
              <w:rPr>
                <w:rFonts w:ascii="Times New Roman" w:hAnsi="Times New Roman"/>
                <w:i w:val="0"/>
                <w:iCs/>
                <w:color w:val="auto"/>
                <w:sz w:val="18"/>
                <w:szCs w:val="18"/>
                <w:lang w:val="en-GB"/>
              </w:rPr>
              <w:t xml:space="preserve"> 200 </w:t>
            </w:r>
            <w:proofErr w:type="spellStart"/>
            <w:r w:rsidRPr="00296FBA">
              <w:rPr>
                <w:rFonts w:ascii="Times New Roman" w:hAnsi="Times New Roman"/>
                <w:i w:val="0"/>
                <w:iCs/>
                <w:color w:val="auto"/>
                <w:sz w:val="18"/>
                <w:szCs w:val="18"/>
                <w:lang w:val="en-GB"/>
              </w:rPr>
              <w:t>kelimeden</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uzun</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olmamalı</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ve</w:t>
            </w:r>
            <w:proofErr w:type="spellEnd"/>
            <w:r w:rsidRPr="00296FBA">
              <w:rPr>
                <w:rFonts w:ascii="Times New Roman" w:hAnsi="Times New Roman"/>
                <w:i w:val="0"/>
                <w:iCs/>
                <w:color w:val="auto"/>
                <w:sz w:val="18"/>
                <w:szCs w:val="18"/>
                <w:lang w:val="en-GB"/>
              </w:rPr>
              <w:t xml:space="preserve"> hem </w:t>
            </w:r>
            <w:proofErr w:type="spellStart"/>
            <w:r w:rsidRPr="00296FBA">
              <w:rPr>
                <w:rFonts w:ascii="Times New Roman" w:hAnsi="Times New Roman"/>
                <w:i w:val="0"/>
                <w:iCs/>
                <w:color w:val="auto"/>
                <w:sz w:val="18"/>
                <w:szCs w:val="18"/>
                <w:lang w:val="en-GB"/>
              </w:rPr>
              <w:t>çalışmanın</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amacını</w:t>
            </w:r>
            <w:proofErr w:type="spellEnd"/>
            <w:r w:rsidRPr="00296FBA">
              <w:rPr>
                <w:rFonts w:ascii="Times New Roman" w:hAnsi="Times New Roman"/>
                <w:i w:val="0"/>
                <w:iCs/>
                <w:color w:val="auto"/>
                <w:sz w:val="18"/>
                <w:szCs w:val="18"/>
                <w:lang w:val="en-GB"/>
              </w:rPr>
              <w:t xml:space="preserve"> hem de </w:t>
            </w:r>
            <w:proofErr w:type="spellStart"/>
            <w:r w:rsidRPr="00296FBA">
              <w:rPr>
                <w:rFonts w:ascii="Times New Roman" w:hAnsi="Times New Roman"/>
                <w:i w:val="0"/>
                <w:iCs/>
                <w:color w:val="auto"/>
                <w:sz w:val="18"/>
                <w:szCs w:val="18"/>
                <w:lang w:val="en-GB"/>
              </w:rPr>
              <w:t>bulgularını</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çok</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açık</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bir</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şekilde</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ortaya</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koymalıdır</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Makalenin</w:t>
            </w:r>
            <w:proofErr w:type="spellEnd"/>
            <w:r w:rsidRPr="00296FBA">
              <w:rPr>
                <w:rFonts w:ascii="Times New Roman" w:hAnsi="Times New Roman"/>
                <w:i w:val="0"/>
                <w:iCs/>
                <w:color w:val="auto"/>
                <w:sz w:val="18"/>
                <w:szCs w:val="18"/>
                <w:lang w:val="en-GB"/>
              </w:rPr>
              <w:t xml:space="preserve"> hem </w:t>
            </w:r>
            <w:proofErr w:type="spellStart"/>
            <w:r w:rsidRPr="00296FBA">
              <w:rPr>
                <w:rFonts w:ascii="Times New Roman" w:hAnsi="Times New Roman"/>
                <w:i w:val="0"/>
                <w:iCs/>
                <w:color w:val="auto"/>
                <w:sz w:val="18"/>
                <w:szCs w:val="18"/>
                <w:lang w:val="en-GB"/>
              </w:rPr>
              <w:t>başlığı</w:t>
            </w:r>
            <w:proofErr w:type="spellEnd"/>
            <w:r w:rsidRPr="00296FBA">
              <w:rPr>
                <w:rFonts w:ascii="Times New Roman" w:hAnsi="Times New Roman"/>
                <w:i w:val="0"/>
                <w:iCs/>
                <w:color w:val="auto"/>
                <w:sz w:val="18"/>
                <w:szCs w:val="18"/>
                <w:lang w:val="en-GB"/>
              </w:rPr>
              <w:t xml:space="preserve"> hem de </w:t>
            </w:r>
            <w:proofErr w:type="spellStart"/>
            <w:r w:rsidRPr="00296FBA">
              <w:rPr>
                <w:rFonts w:ascii="Times New Roman" w:hAnsi="Times New Roman"/>
                <w:i w:val="0"/>
                <w:iCs/>
                <w:color w:val="auto"/>
                <w:sz w:val="18"/>
                <w:szCs w:val="18"/>
                <w:lang w:val="en-GB"/>
              </w:rPr>
              <w:t>özeti</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matematiksel</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ifadelerden</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arındırılmış</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olmalıdır</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Özet</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herhangi</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bir</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alıntı</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veya</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referans</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içermemelidir</w:t>
            </w:r>
            <w:proofErr w:type="spellEnd"/>
            <w:r w:rsidRPr="00296FBA">
              <w:rPr>
                <w:rFonts w:ascii="Times New Roman" w:hAnsi="Times New Roman"/>
                <w:i w:val="0"/>
                <w:iCs/>
                <w:color w:val="auto"/>
                <w:sz w:val="18"/>
                <w:szCs w:val="18"/>
                <w:lang w:val="en-GB"/>
              </w:rPr>
              <w:t>.</w:t>
            </w:r>
            <w:r w:rsidR="000C7930">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Lütfen</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erişim</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ve</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indeksleme</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için</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yardımcı</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olacak</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en</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az</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üç</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anahtar</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kelime</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veya</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kelime</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öbeği</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sağlayın</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Anahtar</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kelimeleri</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ayırmak</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için</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virgül</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kullanılmalı</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ve</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kısaltmalar</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hiç</w:t>
            </w:r>
            <w:proofErr w:type="spellEnd"/>
            <w:r w:rsidRPr="00296FBA">
              <w:rPr>
                <w:rFonts w:ascii="Times New Roman" w:hAnsi="Times New Roman"/>
                <w:i w:val="0"/>
                <w:iCs/>
                <w:color w:val="auto"/>
                <w:sz w:val="18"/>
                <w:szCs w:val="18"/>
                <w:lang w:val="en-GB"/>
              </w:rPr>
              <w:t xml:space="preserve"> </w:t>
            </w:r>
            <w:proofErr w:type="spellStart"/>
            <w:r w:rsidRPr="00296FBA">
              <w:rPr>
                <w:rFonts w:ascii="Times New Roman" w:hAnsi="Times New Roman"/>
                <w:i w:val="0"/>
                <w:iCs/>
                <w:color w:val="auto"/>
                <w:sz w:val="18"/>
                <w:szCs w:val="18"/>
                <w:lang w:val="en-GB"/>
              </w:rPr>
              <w:t>kullanılmamalıdır</w:t>
            </w:r>
            <w:proofErr w:type="spellEnd"/>
            <w:r w:rsidRPr="00296FBA">
              <w:rPr>
                <w:rFonts w:ascii="Times New Roman" w:hAnsi="Times New Roman"/>
                <w:i w:val="0"/>
                <w:iCs/>
                <w:color w:val="auto"/>
                <w:sz w:val="18"/>
                <w:szCs w:val="18"/>
                <w:lang w:val="en-GB"/>
              </w:rPr>
              <w:t>.</w:t>
            </w:r>
          </w:p>
        </w:tc>
      </w:tr>
      <w:tr w:rsidR="0076276F" w:rsidRPr="00296FBA" w14:paraId="10CD54C0" w14:textId="77777777" w:rsidTr="008666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46" w:type="dxa"/>
            <w:gridSpan w:val="2"/>
            <w:tcBorders>
              <w:top w:val="nil"/>
              <w:left w:val="nil"/>
              <w:bottom w:val="single" w:sz="4" w:space="0" w:color="auto"/>
              <w:right w:val="nil"/>
            </w:tcBorders>
            <w:tcMar>
              <w:left w:w="0" w:type="dxa"/>
            </w:tcMar>
          </w:tcPr>
          <w:p w14:paraId="32415E59" w14:textId="27725B73" w:rsidR="0076276F" w:rsidRPr="00296FBA" w:rsidRDefault="0076276F" w:rsidP="00690D58">
            <w:pPr>
              <w:pStyle w:val="Keywords"/>
              <w:rPr>
                <w:sz w:val="18"/>
                <w:szCs w:val="18"/>
                <w:lang w:val="en-GB"/>
              </w:rPr>
            </w:pPr>
            <w:proofErr w:type="spellStart"/>
            <w:r w:rsidRPr="00296FBA">
              <w:rPr>
                <w:sz w:val="18"/>
                <w:szCs w:val="18"/>
                <w:lang w:val="en-GB"/>
              </w:rPr>
              <w:t>Anahtar</w:t>
            </w:r>
            <w:proofErr w:type="spellEnd"/>
            <w:r w:rsidRPr="00296FBA">
              <w:rPr>
                <w:sz w:val="18"/>
                <w:szCs w:val="18"/>
                <w:lang w:val="en-GB"/>
              </w:rPr>
              <w:t xml:space="preserve"> </w:t>
            </w:r>
            <w:proofErr w:type="spellStart"/>
            <w:r w:rsidRPr="00296FBA">
              <w:rPr>
                <w:sz w:val="18"/>
                <w:szCs w:val="18"/>
                <w:lang w:val="en-GB"/>
              </w:rPr>
              <w:t>Kelimeler</w:t>
            </w:r>
            <w:proofErr w:type="spellEnd"/>
            <w:r w:rsidRPr="00296FBA">
              <w:rPr>
                <w:sz w:val="18"/>
                <w:szCs w:val="18"/>
                <w:lang w:val="en-GB"/>
              </w:rPr>
              <w:t xml:space="preserve">: </w:t>
            </w:r>
            <w:proofErr w:type="spellStart"/>
            <w:r w:rsidR="00D806BA" w:rsidRPr="00296FBA">
              <w:rPr>
                <w:sz w:val="18"/>
                <w:szCs w:val="18"/>
                <w:lang w:val="en-GB"/>
              </w:rPr>
              <w:t>makale</w:t>
            </w:r>
            <w:proofErr w:type="spellEnd"/>
            <w:r w:rsidR="00D806BA" w:rsidRPr="00296FBA">
              <w:rPr>
                <w:sz w:val="18"/>
                <w:szCs w:val="18"/>
                <w:lang w:val="en-GB"/>
              </w:rPr>
              <w:t xml:space="preserve">, </w:t>
            </w:r>
            <w:proofErr w:type="spellStart"/>
            <w:r w:rsidR="00D806BA" w:rsidRPr="00296FBA">
              <w:rPr>
                <w:sz w:val="18"/>
                <w:szCs w:val="18"/>
                <w:lang w:val="en-GB"/>
              </w:rPr>
              <w:t>yazarlar</w:t>
            </w:r>
            <w:proofErr w:type="spellEnd"/>
            <w:r w:rsidR="00D806BA" w:rsidRPr="00296FBA">
              <w:rPr>
                <w:sz w:val="18"/>
                <w:szCs w:val="18"/>
                <w:lang w:val="en-GB"/>
              </w:rPr>
              <w:t xml:space="preserve"> </w:t>
            </w:r>
            <w:proofErr w:type="spellStart"/>
            <w:r w:rsidR="00D806BA" w:rsidRPr="00296FBA">
              <w:rPr>
                <w:sz w:val="18"/>
                <w:szCs w:val="18"/>
                <w:lang w:val="en-GB"/>
              </w:rPr>
              <w:t>için</w:t>
            </w:r>
            <w:proofErr w:type="spellEnd"/>
            <w:r w:rsidR="00D806BA" w:rsidRPr="00296FBA">
              <w:rPr>
                <w:sz w:val="18"/>
                <w:szCs w:val="18"/>
                <w:lang w:val="en-GB"/>
              </w:rPr>
              <w:t xml:space="preserve"> </w:t>
            </w:r>
            <w:proofErr w:type="spellStart"/>
            <w:r w:rsidR="00D806BA" w:rsidRPr="00296FBA">
              <w:rPr>
                <w:sz w:val="18"/>
                <w:szCs w:val="18"/>
                <w:lang w:val="en-GB"/>
              </w:rPr>
              <w:t>talimatlar</w:t>
            </w:r>
            <w:proofErr w:type="spellEnd"/>
            <w:r w:rsidR="00D806BA" w:rsidRPr="00296FBA">
              <w:rPr>
                <w:sz w:val="18"/>
                <w:szCs w:val="18"/>
                <w:lang w:val="en-GB"/>
              </w:rPr>
              <w:t xml:space="preserve">, </w:t>
            </w:r>
            <w:proofErr w:type="spellStart"/>
            <w:r w:rsidR="00D806BA" w:rsidRPr="00296FBA">
              <w:rPr>
                <w:sz w:val="18"/>
                <w:szCs w:val="18"/>
                <w:lang w:val="en-GB"/>
              </w:rPr>
              <w:t>makale</w:t>
            </w:r>
            <w:proofErr w:type="spellEnd"/>
            <w:r w:rsidR="00D806BA" w:rsidRPr="00296FBA">
              <w:rPr>
                <w:sz w:val="18"/>
                <w:szCs w:val="18"/>
                <w:lang w:val="en-GB"/>
              </w:rPr>
              <w:t xml:space="preserve"> </w:t>
            </w:r>
            <w:proofErr w:type="spellStart"/>
            <w:r w:rsidR="00D806BA" w:rsidRPr="00296FBA">
              <w:rPr>
                <w:sz w:val="18"/>
                <w:szCs w:val="18"/>
                <w:lang w:val="en-GB"/>
              </w:rPr>
              <w:t>şablonu</w:t>
            </w:r>
            <w:proofErr w:type="spellEnd"/>
          </w:p>
        </w:tc>
      </w:tr>
    </w:tbl>
    <w:p w14:paraId="4B85B557" w14:textId="02676EC2" w:rsidR="00532D6C" w:rsidRPr="00296FBA" w:rsidRDefault="00532D6C" w:rsidP="00690D58">
      <w:pPr>
        <w:spacing w:after="200"/>
        <w:rPr>
          <w:lang w:val="en-GB"/>
        </w:rPr>
      </w:pPr>
    </w:p>
    <w:p w14:paraId="5510A8D8" w14:textId="066CBA3C" w:rsidR="009E4DFC" w:rsidRPr="004B1495" w:rsidRDefault="00CE3970" w:rsidP="00690D58">
      <w:pPr>
        <w:pStyle w:val="ListeParagraf"/>
        <w:numPr>
          <w:ilvl w:val="0"/>
          <w:numId w:val="1"/>
        </w:numPr>
        <w:spacing w:after="200"/>
        <w:rPr>
          <w:b/>
          <w:bCs/>
          <w:sz w:val="22"/>
          <w:szCs w:val="22"/>
          <w:lang w:val="en-GB"/>
        </w:rPr>
      </w:pPr>
      <w:r w:rsidRPr="004B1495">
        <w:rPr>
          <w:b/>
          <w:bCs/>
          <w:sz w:val="22"/>
          <w:szCs w:val="22"/>
          <w:lang w:val="en-GB"/>
        </w:rPr>
        <w:t>Introduction</w:t>
      </w:r>
    </w:p>
    <w:p w14:paraId="143141B4" w14:textId="51417D88" w:rsidR="001641C6" w:rsidRPr="00296FBA" w:rsidRDefault="001641C6" w:rsidP="00690D58">
      <w:pPr>
        <w:spacing w:after="200" w:line="360" w:lineRule="auto"/>
        <w:rPr>
          <w:lang w:val="en-GB"/>
        </w:rPr>
      </w:pPr>
      <w:r w:rsidRPr="00296FBA">
        <w:rPr>
          <w:lang w:val="en-GB"/>
        </w:rPr>
        <w:t xml:space="preserve">The introduction should include the objectives of the work and an adequate background. Literature survey should also be a part of this section. The authors must implicitly accept that their submission has been neither published nor submitted to another journal. If a major part of the paper has already been published, the paper cannot be accepted for publication in </w:t>
      </w:r>
      <w:proofErr w:type="spellStart"/>
      <w:r w:rsidRPr="00296FBA">
        <w:rPr>
          <w:lang w:val="en-GB"/>
        </w:rPr>
        <w:t>Aurum</w:t>
      </w:r>
      <w:proofErr w:type="spellEnd"/>
      <w:r w:rsidRPr="00296FBA">
        <w:rPr>
          <w:lang w:val="en-GB"/>
        </w:rPr>
        <w:t xml:space="preserve"> Journal of Engineering Systems. Papers that have been submitted in proceedings can be accepted for publication only if substantial extensions to the original proceeding paper are made, and some additional methodological contributions possibly with more significant impact than the extension results are offered. Original papers, review articles, case studies, short communications, book reviews, letters to the editors are welcome. Please ensure that you select the appropriate article type from the list of options when making your submission. Authors contributing to special issues should ensure that they select the special issue article type from this list. Any comment </w:t>
      </w:r>
      <w:r w:rsidRPr="00296FBA">
        <w:rPr>
          <w:lang w:val="en-GB"/>
        </w:rPr>
        <w:lastRenderedPageBreak/>
        <w:t xml:space="preserve">on or discussion of a published paper should be submitted within six months of the online publication of the paper under discussion. Submission to this journal proceeds totally online and you will be guided stepwise through the creation and uploading of your files. You may choose to submit your manuscript as a single file to be used in the refereeing process. This </w:t>
      </w:r>
      <w:r w:rsidR="0086665B" w:rsidRPr="00296FBA">
        <w:rPr>
          <w:lang w:val="en-GB"/>
        </w:rPr>
        <w:t>should</w:t>
      </w:r>
      <w:r w:rsidRPr="00296FBA">
        <w:rPr>
          <w:lang w:val="en-GB"/>
        </w:rPr>
        <w:t xml:space="preserve"> </w:t>
      </w:r>
      <w:r w:rsidR="00296FBA" w:rsidRPr="00296FBA">
        <w:rPr>
          <w:lang w:val="en-GB"/>
        </w:rPr>
        <w:t>be prepared on the template using APA Citation (6th ed.) reference style.</w:t>
      </w:r>
      <w:r w:rsidRPr="00296FBA">
        <w:rPr>
          <w:lang w:val="en-GB"/>
        </w:rPr>
        <w:t xml:space="preserve"> It should contain high enough quality figures for refereeing. If you prefer to do so, you may still provide all or some of the source files at the initial submission.</w:t>
      </w:r>
      <w:r w:rsidR="00AE01E3" w:rsidRPr="00296FBA">
        <w:rPr>
          <w:lang w:val="en-GB"/>
        </w:rPr>
        <w:t xml:space="preserve"> </w:t>
      </w:r>
    </w:p>
    <w:p w14:paraId="11EBA7D9" w14:textId="7C662ADF" w:rsidR="00AE01E3" w:rsidRPr="007B3714" w:rsidRDefault="00AE01E3" w:rsidP="00690D58">
      <w:pPr>
        <w:spacing w:after="200" w:line="360" w:lineRule="auto"/>
        <w:rPr>
          <w:lang w:val="en-GB"/>
        </w:rPr>
      </w:pPr>
      <w:r w:rsidRPr="00296FBA">
        <w:rPr>
          <w:spacing w:val="1"/>
          <w:lang w:val="en-GB"/>
        </w:rPr>
        <w:t>R</w:t>
      </w:r>
      <w:r w:rsidRPr="00296FBA">
        <w:rPr>
          <w:lang w:val="en-GB"/>
        </w:rPr>
        <w:t>e</w:t>
      </w:r>
      <w:r w:rsidRPr="00296FBA">
        <w:rPr>
          <w:spacing w:val="2"/>
          <w:lang w:val="en-GB"/>
        </w:rPr>
        <w:t>s</w:t>
      </w:r>
      <w:r w:rsidRPr="00296FBA">
        <w:rPr>
          <w:spacing w:val="1"/>
          <w:lang w:val="en-GB"/>
        </w:rPr>
        <w:t>e</w:t>
      </w:r>
      <w:r w:rsidRPr="00296FBA">
        <w:rPr>
          <w:spacing w:val="-2"/>
          <w:lang w:val="en-GB"/>
        </w:rPr>
        <w:t>a</w:t>
      </w:r>
      <w:r w:rsidRPr="00296FBA">
        <w:rPr>
          <w:spacing w:val="-3"/>
          <w:lang w:val="en-GB"/>
        </w:rPr>
        <w:t>r</w:t>
      </w:r>
      <w:r w:rsidRPr="00296FBA">
        <w:rPr>
          <w:spacing w:val="-1"/>
          <w:lang w:val="en-GB"/>
        </w:rPr>
        <w:t>c</w:t>
      </w:r>
      <w:r w:rsidRPr="00296FBA">
        <w:rPr>
          <w:lang w:val="en-GB"/>
        </w:rPr>
        <w:t>h</w:t>
      </w:r>
      <w:r w:rsidRPr="00296FBA">
        <w:rPr>
          <w:spacing w:val="-6"/>
          <w:lang w:val="en-GB"/>
        </w:rPr>
        <w:t xml:space="preserve"> </w:t>
      </w:r>
      <w:r w:rsidRPr="00296FBA">
        <w:rPr>
          <w:spacing w:val="-2"/>
          <w:lang w:val="en-GB"/>
        </w:rPr>
        <w:t>a</w:t>
      </w:r>
      <w:r w:rsidRPr="00296FBA">
        <w:rPr>
          <w:spacing w:val="2"/>
          <w:lang w:val="en-GB"/>
        </w:rPr>
        <w:t>r</w:t>
      </w:r>
      <w:r w:rsidRPr="00296FBA">
        <w:rPr>
          <w:spacing w:val="1"/>
          <w:lang w:val="en-GB"/>
        </w:rPr>
        <w:t>t</w:t>
      </w:r>
      <w:r w:rsidRPr="00296FBA">
        <w:rPr>
          <w:lang w:val="en-GB"/>
        </w:rPr>
        <w:t>i</w:t>
      </w:r>
      <w:r w:rsidRPr="00296FBA">
        <w:rPr>
          <w:spacing w:val="-1"/>
          <w:lang w:val="en-GB"/>
        </w:rPr>
        <w:t>c</w:t>
      </w:r>
      <w:r w:rsidRPr="00296FBA">
        <w:rPr>
          <w:lang w:val="en-GB"/>
        </w:rPr>
        <w:t>les</w:t>
      </w:r>
      <w:r w:rsidRPr="00296FBA">
        <w:rPr>
          <w:spacing w:val="-6"/>
          <w:lang w:val="en-GB"/>
        </w:rPr>
        <w:t xml:space="preserve"> </w:t>
      </w:r>
      <w:r w:rsidRPr="00296FBA">
        <w:rPr>
          <w:spacing w:val="-1"/>
          <w:lang w:val="en-GB"/>
        </w:rPr>
        <w:t>sh</w:t>
      </w:r>
      <w:r w:rsidRPr="00296FBA">
        <w:rPr>
          <w:spacing w:val="-2"/>
          <w:lang w:val="en-GB"/>
        </w:rPr>
        <w:t>o</w:t>
      </w:r>
      <w:r w:rsidRPr="00296FBA">
        <w:rPr>
          <w:spacing w:val="1"/>
          <w:lang w:val="en-GB"/>
        </w:rPr>
        <w:t>u</w:t>
      </w:r>
      <w:r w:rsidRPr="00296FBA">
        <w:rPr>
          <w:lang w:val="en-GB"/>
        </w:rPr>
        <w:t>ld</w:t>
      </w:r>
      <w:r w:rsidRPr="00296FBA">
        <w:rPr>
          <w:spacing w:val="-6"/>
          <w:lang w:val="en-GB"/>
        </w:rPr>
        <w:t xml:space="preserve"> </w:t>
      </w:r>
      <w:r w:rsidRPr="00296FBA">
        <w:rPr>
          <w:spacing w:val="2"/>
          <w:lang w:val="en-GB"/>
        </w:rPr>
        <w:t>b</w:t>
      </w:r>
      <w:r w:rsidRPr="00296FBA">
        <w:rPr>
          <w:lang w:val="en-GB"/>
        </w:rPr>
        <w:t>e</w:t>
      </w:r>
      <w:r w:rsidRPr="00296FBA">
        <w:rPr>
          <w:spacing w:val="-6"/>
          <w:lang w:val="en-GB"/>
        </w:rPr>
        <w:t xml:space="preserve"> </w:t>
      </w:r>
      <w:r w:rsidRPr="00296FBA">
        <w:rPr>
          <w:lang w:val="en-GB"/>
        </w:rPr>
        <w:t>d</w:t>
      </w:r>
      <w:r w:rsidRPr="00296FBA">
        <w:rPr>
          <w:spacing w:val="-1"/>
          <w:lang w:val="en-GB"/>
        </w:rPr>
        <w:t>i</w:t>
      </w:r>
      <w:r w:rsidRPr="00296FBA">
        <w:rPr>
          <w:spacing w:val="1"/>
          <w:lang w:val="en-GB"/>
        </w:rPr>
        <w:t>v</w:t>
      </w:r>
      <w:r w:rsidRPr="00296FBA">
        <w:rPr>
          <w:lang w:val="en-GB"/>
        </w:rPr>
        <w:t>id</w:t>
      </w:r>
      <w:r w:rsidRPr="00296FBA">
        <w:rPr>
          <w:spacing w:val="1"/>
          <w:lang w:val="en-GB"/>
        </w:rPr>
        <w:t>e</w:t>
      </w:r>
      <w:r w:rsidRPr="00296FBA">
        <w:rPr>
          <w:lang w:val="en-GB"/>
        </w:rPr>
        <w:t>d</w:t>
      </w:r>
      <w:r w:rsidRPr="00296FBA">
        <w:rPr>
          <w:spacing w:val="-6"/>
          <w:lang w:val="en-GB"/>
        </w:rPr>
        <w:t xml:space="preserve"> </w:t>
      </w:r>
      <w:r w:rsidRPr="00296FBA">
        <w:rPr>
          <w:lang w:val="en-GB"/>
        </w:rPr>
        <w:t>i</w:t>
      </w:r>
      <w:r w:rsidRPr="00296FBA">
        <w:rPr>
          <w:spacing w:val="-4"/>
          <w:lang w:val="en-GB"/>
        </w:rPr>
        <w:t>n</w:t>
      </w:r>
      <w:r w:rsidRPr="00296FBA">
        <w:rPr>
          <w:spacing w:val="-1"/>
          <w:lang w:val="en-GB"/>
        </w:rPr>
        <w:t>t</w:t>
      </w:r>
      <w:r w:rsidRPr="00296FBA">
        <w:rPr>
          <w:lang w:val="en-GB"/>
        </w:rPr>
        <w:t>o</w:t>
      </w:r>
      <w:r w:rsidRPr="00296FBA">
        <w:rPr>
          <w:spacing w:val="-6"/>
          <w:lang w:val="en-GB"/>
        </w:rPr>
        <w:t xml:space="preserve"> </w:t>
      </w:r>
      <w:r w:rsidRPr="00296FBA">
        <w:rPr>
          <w:spacing w:val="1"/>
          <w:lang w:val="en-GB"/>
        </w:rPr>
        <w:t>t</w:t>
      </w:r>
      <w:r w:rsidRPr="00296FBA">
        <w:rPr>
          <w:spacing w:val="-1"/>
          <w:lang w:val="en-GB"/>
        </w:rPr>
        <w:t>h</w:t>
      </w:r>
      <w:r w:rsidRPr="00296FBA">
        <w:rPr>
          <w:lang w:val="en-GB"/>
        </w:rPr>
        <w:t>e</w:t>
      </w:r>
      <w:r w:rsidRPr="00296FBA">
        <w:rPr>
          <w:spacing w:val="-6"/>
          <w:lang w:val="en-GB"/>
        </w:rPr>
        <w:t xml:space="preserve"> </w:t>
      </w:r>
      <w:r w:rsidRPr="00296FBA">
        <w:rPr>
          <w:spacing w:val="2"/>
          <w:lang w:val="en-GB"/>
        </w:rPr>
        <w:t>s</w:t>
      </w:r>
      <w:r w:rsidRPr="00296FBA">
        <w:rPr>
          <w:spacing w:val="1"/>
          <w:lang w:val="en-GB"/>
        </w:rPr>
        <w:t>ect</w:t>
      </w:r>
      <w:r w:rsidRPr="00296FBA">
        <w:rPr>
          <w:lang w:val="en-GB"/>
        </w:rPr>
        <w:t>i</w:t>
      </w:r>
      <w:r w:rsidRPr="00296FBA">
        <w:rPr>
          <w:spacing w:val="-2"/>
          <w:lang w:val="en-GB"/>
        </w:rPr>
        <w:t>on</w:t>
      </w:r>
      <w:r w:rsidRPr="00296FBA">
        <w:rPr>
          <w:lang w:val="en-GB"/>
        </w:rPr>
        <w:t>s</w:t>
      </w:r>
      <w:r w:rsidR="004309D9" w:rsidRPr="00296FBA">
        <w:rPr>
          <w:lang w:val="en-GB"/>
        </w:rPr>
        <w:t xml:space="preserve">: 1. Introduction, 2. Material &amp; Method, </w:t>
      </w:r>
      <w:r w:rsidR="00690630" w:rsidRPr="00296FBA">
        <w:rPr>
          <w:lang w:val="en-GB"/>
        </w:rPr>
        <w:t>3. Result, 4. Discussion and 5. Conclusion</w:t>
      </w:r>
      <w:r w:rsidR="000E11D6" w:rsidRPr="00296FBA">
        <w:rPr>
          <w:lang w:val="en-GB"/>
        </w:rPr>
        <w:t xml:space="preserve">. </w:t>
      </w:r>
      <w:r w:rsidR="007557EA" w:rsidRPr="00296FBA">
        <w:rPr>
          <w:lang w:val="en-GB"/>
        </w:rPr>
        <w:t>Result and di</w:t>
      </w:r>
      <w:r w:rsidR="00AD790C" w:rsidRPr="00296FBA">
        <w:rPr>
          <w:lang w:val="en-GB"/>
        </w:rPr>
        <w:t xml:space="preserve">scussion sections can be merged by authors. </w:t>
      </w:r>
      <w:r w:rsidR="007557EA" w:rsidRPr="00296FBA">
        <w:rPr>
          <w:lang w:val="en-GB"/>
        </w:rPr>
        <w:t>Please do not number the Acknowledgments or References sections.</w:t>
      </w:r>
      <w:r w:rsidR="002A78A1" w:rsidRPr="00296FBA">
        <w:rPr>
          <w:lang w:val="en-GB"/>
        </w:rPr>
        <w:t xml:space="preserve"> Articles should not generally exceed </w:t>
      </w:r>
      <w:r w:rsidR="00296FBA" w:rsidRPr="00296FBA">
        <w:rPr>
          <w:lang w:val="en-GB"/>
        </w:rPr>
        <w:t>6,000 words for research, case studies and technical notes, and 10,000 words for reviews ex</w:t>
      </w:r>
      <w:r w:rsidR="002A78A1" w:rsidRPr="00296FBA">
        <w:rPr>
          <w:lang w:val="en-GB"/>
        </w:rPr>
        <w:t>cluding the reference list.</w:t>
      </w:r>
      <w:r w:rsidR="00176A9F" w:rsidRPr="007B3714">
        <w:rPr>
          <w:lang w:val="en-GB"/>
        </w:rPr>
        <w:t xml:space="preserve"> </w:t>
      </w:r>
    </w:p>
    <w:p w14:paraId="2B27429D" w14:textId="5B5E0E92" w:rsidR="00913E28" w:rsidRDefault="00913E28" w:rsidP="00690D58">
      <w:pPr>
        <w:spacing w:after="200" w:line="360" w:lineRule="auto"/>
        <w:rPr>
          <w:lang w:val="en-GB"/>
        </w:rPr>
      </w:pPr>
      <w:r w:rsidRPr="007B3714">
        <w:rPr>
          <w:lang w:val="en-GB"/>
        </w:rPr>
        <w:t>All manuscripts are checked for their compliance with the Instructions for Authors and APA6 reference style. Manuscripts not complying with the instructions will not be evaluated.</w:t>
      </w:r>
    </w:p>
    <w:p w14:paraId="05DF26D5" w14:textId="44385DDC" w:rsidR="00BD75C5" w:rsidRPr="009B0427" w:rsidRDefault="00BD75C5" w:rsidP="00690D58">
      <w:pPr>
        <w:pStyle w:val="ListeParagraf"/>
        <w:numPr>
          <w:ilvl w:val="0"/>
          <w:numId w:val="1"/>
        </w:numPr>
        <w:spacing w:after="200" w:line="360" w:lineRule="auto"/>
        <w:rPr>
          <w:b/>
          <w:bCs/>
          <w:sz w:val="22"/>
          <w:szCs w:val="22"/>
          <w:lang w:val="en-GB"/>
        </w:rPr>
      </w:pPr>
      <w:r w:rsidRPr="009B0427">
        <w:rPr>
          <w:b/>
          <w:bCs/>
          <w:sz w:val="22"/>
          <w:szCs w:val="22"/>
          <w:lang w:val="en-GB"/>
        </w:rPr>
        <w:t xml:space="preserve"> </w:t>
      </w:r>
      <w:r w:rsidR="0086665B" w:rsidRPr="009B0427">
        <w:rPr>
          <w:b/>
          <w:bCs/>
          <w:sz w:val="22"/>
          <w:szCs w:val="22"/>
          <w:lang w:val="en-GB"/>
        </w:rPr>
        <w:t>Methods or experimental section</w:t>
      </w:r>
    </w:p>
    <w:p w14:paraId="2C36F35B" w14:textId="7409EFC7" w:rsidR="00154883" w:rsidRDefault="00B003F4" w:rsidP="00690D58">
      <w:pPr>
        <w:spacing w:after="200" w:line="360" w:lineRule="auto"/>
        <w:rPr>
          <w:lang w:val="en-GB"/>
        </w:rPr>
      </w:pPr>
      <w:r w:rsidRPr="00B003F4">
        <w:rPr>
          <w:lang w:val="en-GB"/>
        </w:rPr>
        <w:t xml:space="preserve">Please provide information that is not only brief but also comprehensive regarding the materials as well as the analytical and statistical procedures that were used. This section ought to have the highest possible level of clarity </w:t>
      </w:r>
      <w:proofErr w:type="gramStart"/>
      <w:r w:rsidRPr="00B003F4">
        <w:rPr>
          <w:lang w:val="en-GB"/>
        </w:rPr>
        <w:t>in order to</w:t>
      </w:r>
      <w:proofErr w:type="gramEnd"/>
      <w:r w:rsidRPr="00B003F4">
        <w:rPr>
          <w:lang w:val="en-GB"/>
        </w:rPr>
        <w:t xml:space="preserve"> facilitate the reproduction of the presented research by other scientists. For every piece of equipment, instrument, and chemical, etc. that is mentioned, the brand names and locations of the companies should be provided.</w:t>
      </w:r>
    </w:p>
    <w:p w14:paraId="4811C430" w14:textId="2C727CD7" w:rsidR="001926F5" w:rsidRPr="009B7323" w:rsidRDefault="001926F5" w:rsidP="00690D58">
      <w:pPr>
        <w:pStyle w:val="ListeParagraf"/>
        <w:numPr>
          <w:ilvl w:val="0"/>
          <w:numId w:val="1"/>
        </w:numPr>
        <w:spacing w:after="200" w:line="360" w:lineRule="auto"/>
        <w:rPr>
          <w:b/>
          <w:bCs/>
          <w:sz w:val="22"/>
          <w:szCs w:val="22"/>
          <w:lang w:val="en-GB"/>
        </w:rPr>
      </w:pPr>
      <w:r w:rsidRPr="009B7323">
        <w:rPr>
          <w:b/>
          <w:bCs/>
          <w:sz w:val="22"/>
          <w:szCs w:val="22"/>
          <w:lang w:val="en-GB"/>
        </w:rPr>
        <w:t xml:space="preserve"> Results</w:t>
      </w:r>
    </w:p>
    <w:p w14:paraId="3C40AA97" w14:textId="3C8B925D" w:rsidR="00B003F4" w:rsidRDefault="001926F5" w:rsidP="00690D58">
      <w:pPr>
        <w:spacing w:after="200" w:line="360" w:lineRule="auto"/>
        <w:rPr>
          <w:lang w:val="en-GB"/>
        </w:rPr>
      </w:pPr>
      <w:r w:rsidRPr="001926F5">
        <w:rPr>
          <w:lang w:val="en-GB"/>
        </w:rPr>
        <w:t>It is unacceptable to present identical data or information in a figure that was previously presented in a table, and vice versa. It is not appropriate to make extensive reference to the numbers found in Tables within the body of the text, nor is it appropriate to provide in-depth explanations of Figures or Tables.</w:t>
      </w:r>
    </w:p>
    <w:p w14:paraId="517AC7EF" w14:textId="350809BB" w:rsidR="001926F5" w:rsidRPr="001902DB" w:rsidRDefault="001902DB" w:rsidP="00690D58">
      <w:pPr>
        <w:pStyle w:val="ListeParagraf"/>
        <w:numPr>
          <w:ilvl w:val="1"/>
          <w:numId w:val="1"/>
        </w:numPr>
        <w:spacing w:after="200" w:line="360" w:lineRule="auto"/>
        <w:rPr>
          <w:b/>
          <w:bCs/>
          <w:lang w:val="en-GB"/>
        </w:rPr>
      </w:pPr>
      <w:r w:rsidRPr="001902DB">
        <w:rPr>
          <w:b/>
          <w:bCs/>
          <w:lang w:val="en-GB"/>
        </w:rPr>
        <w:t>Main Body</w:t>
      </w:r>
    </w:p>
    <w:p w14:paraId="106A09CD" w14:textId="04B2CCFF" w:rsidR="001902DB" w:rsidRDefault="001902DB" w:rsidP="00690D58">
      <w:pPr>
        <w:spacing w:after="200" w:line="360" w:lineRule="auto"/>
        <w:rPr>
          <w:lang w:val="en-GB"/>
        </w:rPr>
      </w:pPr>
      <w:r w:rsidRPr="001902DB">
        <w:rPr>
          <w:lang w:val="en-GB"/>
        </w:rPr>
        <w:t xml:space="preserve">Main body of the text may be divided into multiple sections depending on the depth of analysis and results given in the paper. This section should first extend, not repeat, the background to the article already dealt with in the Introduction and lay the foundation for the results. Then results and discussion should be presented. Results should be clear and concise. Manuscripts should follow the same format in the sample file. All the writing styles have already been defined in this sample file. Formatting the manuscript in this way is a courtesy which aids screen readability and the use of track changes and comment tools used in the editing and review process. Short papers are encouraged since the journal pages are limited. The references should be prepared according to the journal style described below. It is the responsibility of the authors to format the references in accordance with the journal’s citation style. If you do not follow these </w:t>
      </w:r>
      <w:proofErr w:type="gramStart"/>
      <w:r w:rsidRPr="001902DB">
        <w:rPr>
          <w:lang w:val="en-GB"/>
        </w:rPr>
        <w:t>guidelines</w:t>
      </w:r>
      <w:proofErr w:type="gramEnd"/>
      <w:r w:rsidRPr="001902DB">
        <w:rPr>
          <w:lang w:val="en-GB"/>
        </w:rPr>
        <w:t xml:space="preserve"> you will be asked to reformat your paper prior to editing and this may ultimately cause publication delays.</w:t>
      </w:r>
    </w:p>
    <w:p w14:paraId="094F85A7" w14:textId="77777777" w:rsidR="00906F2E" w:rsidRDefault="00906F2E" w:rsidP="00690D58">
      <w:pPr>
        <w:spacing w:after="200" w:line="360" w:lineRule="auto"/>
        <w:rPr>
          <w:lang w:val="en-GB"/>
        </w:rPr>
      </w:pPr>
    </w:p>
    <w:p w14:paraId="5A6F1120" w14:textId="587B158E" w:rsidR="001902DB" w:rsidRPr="00296FBA" w:rsidRDefault="00296FBA" w:rsidP="00690D58">
      <w:pPr>
        <w:pStyle w:val="ListeParagraf"/>
        <w:numPr>
          <w:ilvl w:val="1"/>
          <w:numId w:val="1"/>
        </w:numPr>
        <w:spacing w:after="200" w:line="360" w:lineRule="auto"/>
        <w:rPr>
          <w:b/>
          <w:bCs/>
          <w:lang w:val="en-GB"/>
        </w:rPr>
      </w:pPr>
      <w:r w:rsidRPr="00296FBA">
        <w:rPr>
          <w:b/>
          <w:bCs/>
          <w:lang w:val="en-GB"/>
        </w:rPr>
        <w:t>Equations, figures, tables,</w:t>
      </w:r>
      <w:r>
        <w:rPr>
          <w:b/>
          <w:bCs/>
          <w:lang w:val="en-GB"/>
        </w:rPr>
        <w:t xml:space="preserve"> </w:t>
      </w:r>
      <w:r w:rsidRPr="00296FBA">
        <w:rPr>
          <w:b/>
          <w:bCs/>
          <w:lang w:val="en-GB"/>
        </w:rPr>
        <w:t>and others</w:t>
      </w:r>
      <w:r w:rsidR="00B25307" w:rsidRPr="00296FBA">
        <w:rPr>
          <w:b/>
          <w:bCs/>
          <w:lang w:val="en-GB"/>
        </w:rPr>
        <w:t xml:space="preserve"> </w:t>
      </w:r>
    </w:p>
    <w:p w14:paraId="7D9B6BAA" w14:textId="286D587D" w:rsidR="002B7260" w:rsidRDefault="002B7260" w:rsidP="002B7260">
      <w:pPr>
        <w:spacing w:after="200" w:line="360" w:lineRule="auto"/>
        <w:rPr>
          <w:lang w:val="en-GB"/>
        </w:rPr>
      </w:pPr>
      <w:r w:rsidRPr="002B7260">
        <w:rPr>
          <w:lang w:val="en-GB"/>
        </w:rPr>
        <w:t xml:space="preserve">It is recommended that each equation be written in its own row and that the rows be numbered. Equations </w:t>
      </w:r>
      <w:proofErr w:type="gramStart"/>
      <w:r w:rsidRPr="002B7260">
        <w:rPr>
          <w:lang w:val="en-GB"/>
        </w:rPr>
        <w:t>have to</w:t>
      </w:r>
      <w:proofErr w:type="gramEnd"/>
      <w:r w:rsidRPr="002B7260">
        <w:rPr>
          <w:lang w:val="en-GB"/>
        </w:rPr>
        <w:t xml:space="preserve"> be written in the 1x2 tables with the hidden borders; the width of the first cell has to be 90% of the width of the second cell. The equation should be centred in the first cell, and the equation number should be justified to the right in the second cell. It is required that both the left and right margins of the cells be zero. Equation (1) is provided here for illustration purposes.</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08"/>
        <w:gridCol w:w="907"/>
      </w:tblGrid>
      <w:tr w:rsidR="00156AAE" w:rsidRPr="0009727B" w14:paraId="0928144B" w14:textId="77777777" w:rsidTr="000D78E4">
        <w:tc>
          <w:tcPr>
            <w:tcW w:w="4508" w:type="pct"/>
          </w:tcPr>
          <w:p w14:paraId="14A2FCA3" w14:textId="77777777" w:rsidR="00156AAE" w:rsidRPr="00156AAE" w:rsidRDefault="00156AAE" w:rsidP="00156AAE">
            <w:pPr>
              <w:pStyle w:val="Gvde"/>
            </w:pPr>
            <m:oMathPara>
              <m:oMath>
                <m:r>
                  <m:t>y=f</m:t>
                </m:r>
                <m:d>
                  <m:dPr>
                    <m:ctrlPr/>
                  </m:dPr>
                  <m:e>
                    <m:r>
                      <m:t>x</m:t>
                    </m:r>
                  </m:e>
                </m:d>
              </m:oMath>
            </m:oMathPara>
          </w:p>
        </w:tc>
        <w:tc>
          <w:tcPr>
            <w:tcW w:w="492" w:type="pct"/>
            <w:vAlign w:val="center"/>
          </w:tcPr>
          <w:p w14:paraId="4BC2BF0C" w14:textId="77777777" w:rsidR="00156AAE" w:rsidRPr="00156AAE" w:rsidRDefault="00156AAE" w:rsidP="00156AAE">
            <w:pPr>
              <w:pStyle w:val="Gvde"/>
            </w:pPr>
            <w:r w:rsidRPr="00156AAE">
              <w:t>(1)</w:t>
            </w:r>
          </w:p>
        </w:tc>
      </w:tr>
    </w:tbl>
    <w:p w14:paraId="154E7F12" w14:textId="58F3D0E2" w:rsidR="002B7260" w:rsidRDefault="002B7260" w:rsidP="002B7260">
      <w:pPr>
        <w:spacing w:after="200" w:line="360" w:lineRule="auto"/>
        <w:rPr>
          <w:lang w:val="en-GB"/>
        </w:rPr>
      </w:pPr>
      <w:r w:rsidRPr="002B7260">
        <w:rPr>
          <w:lang w:val="en-GB"/>
        </w:rPr>
        <w:t xml:space="preserve">Equations are to be written in the equation editor using the </w:t>
      </w:r>
      <w:r>
        <w:rPr>
          <w:lang w:val="en-GB"/>
        </w:rPr>
        <w:t>Times New Roman</w:t>
      </w:r>
      <w:r w:rsidRPr="002B7260">
        <w:rPr>
          <w:lang w:val="en-GB"/>
        </w:rPr>
        <w:t xml:space="preserve"> font, and the point size should be set to 10. Equations that cannot be written in a single row but can be expressed in more than one row are acceptable. In cases where it is </w:t>
      </w:r>
      <w:proofErr w:type="gramStart"/>
      <w:r w:rsidRPr="002B7260">
        <w:rPr>
          <w:lang w:val="en-GB"/>
        </w:rPr>
        <w:t>absolutely necessary</w:t>
      </w:r>
      <w:proofErr w:type="gramEnd"/>
      <w:r w:rsidRPr="002B7260">
        <w:rPr>
          <w:lang w:val="en-GB"/>
        </w:rPr>
        <w:t xml:space="preserve"> to do so, an equation may be provided within the main text as long as it is not longer than a single row.</w:t>
      </w:r>
    </w:p>
    <w:p w14:paraId="1A1A6CB3" w14:textId="7F6D8EDB" w:rsidR="00AD32D5" w:rsidRDefault="00AD32D5" w:rsidP="002B7260">
      <w:pPr>
        <w:spacing w:after="200" w:line="360" w:lineRule="auto"/>
        <w:rPr>
          <w:lang w:val="en-GB"/>
        </w:rPr>
      </w:pPr>
      <w:r w:rsidRPr="00AD32D5">
        <w:rPr>
          <w:lang w:val="en-GB"/>
        </w:rPr>
        <w:t xml:space="preserve">All figures should be </w:t>
      </w:r>
      <w:proofErr w:type="spellStart"/>
      <w:r w:rsidRPr="00AD32D5">
        <w:rPr>
          <w:lang w:val="en-GB"/>
        </w:rPr>
        <w:t>centered</w:t>
      </w:r>
      <w:proofErr w:type="spellEnd"/>
      <w:r w:rsidRPr="00AD32D5">
        <w:rPr>
          <w:lang w:val="en-GB"/>
        </w:rPr>
        <w:t xml:space="preserve"> according to the page. Figure captions must be below the figures as illustrated in Fig. 1.</w:t>
      </w:r>
    </w:p>
    <w:p w14:paraId="2AA10A87" w14:textId="77777777" w:rsidR="00BB49F3" w:rsidRPr="00AD32D5" w:rsidRDefault="00BB49F3" w:rsidP="00690D58">
      <w:pPr>
        <w:spacing w:after="200" w:line="360" w:lineRule="auto"/>
        <w:rPr>
          <w:lang w:val="en-GB"/>
        </w:rPr>
      </w:pPr>
    </w:p>
    <w:p w14:paraId="02C8C55B" w14:textId="62A26A2B" w:rsidR="00AD32D5" w:rsidRDefault="00BB49F3" w:rsidP="00690D58">
      <w:pPr>
        <w:spacing w:after="200" w:line="360" w:lineRule="auto"/>
        <w:jc w:val="center"/>
        <w:rPr>
          <w:lang w:val="en-GB"/>
        </w:rPr>
      </w:pPr>
      <w:r>
        <w:rPr>
          <w:noProof/>
          <w:lang w:val="en-GB"/>
        </w:rPr>
        <w:drawing>
          <wp:inline distT="0" distB="0" distL="0" distR="0" wp14:anchorId="1BEA16FE" wp14:editId="73DEC9B7">
            <wp:extent cx="1790700" cy="5619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561975"/>
                    </a:xfrm>
                    <a:prstGeom prst="rect">
                      <a:avLst/>
                    </a:prstGeom>
                    <a:noFill/>
                  </pic:spPr>
                </pic:pic>
              </a:graphicData>
            </a:graphic>
          </wp:inline>
        </w:drawing>
      </w:r>
    </w:p>
    <w:p w14:paraId="46967E1B" w14:textId="15B4CED5" w:rsidR="00EA6C6F" w:rsidRDefault="00AD32D5" w:rsidP="00690D58">
      <w:pPr>
        <w:spacing w:after="200" w:line="360" w:lineRule="auto"/>
        <w:jc w:val="center"/>
        <w:rPr>
          <w:lang w:val="en-GB"/>
        </w:rPr>
      </w:pPr>
      <w:r w:rsidRPr="00AD32D5">
        <w:rPr>
          <w:b/>
          <w:bCs/>
          <w:lang w:val="en-GB"/>
        </w:rPr>
        <w:t>Figure 1.</w:t>
      </w:r>
      <w:r w:rsidRPr="00AD32D5">
        <w:rPr>
          <w:lang w:val="en-GB"/>
        </w:rPr>
        <w:t xml:space="preserve"> An example </w:t>
      </w:r>
      <w:proofErr w:type="gramStart"/>
      <w:r w:rsidRPr="00AD32D5">
        <w:rPr>
          <w:lang w:val="en-GB"/>
        </w:rPr>
        <w:t>figure</w:t>
      </w:r>
      <w:proofErr w:type="gramEnd"/>
      <w:r w:rsidRPr="00AD32D5">
        <w:rPr>
          <w:lang w:val="en-GB"/>
        </w:rPr>
        <w:t>.</w:t>
      </w:r>
    </w:p>
    <w:p w14:paraId="546F7155" w14:textId="1203A105" w:rsidR="00AD32D5" w:rsidRDefault="00EB18A5" w:rsidP="00690D58">
      <w:pPr>
        <w:spacing w:after="200" w:line="360" w:lineRule="auto"/>
        <w:rPr>
          <w:lang w:val="en-GB"/>
        </w:rPr>
      </w:pPr>
      <w:r w:rsidRPr="00EB18A5">
        <w:rPr>
          <w:lang w:val="en-GB"/>
        </w:rPr>
        <w:t>An example table is given by Table 1. Depending on the purpose of use, other types of tables can also be used in the text. Caption of the table should be given above the table.</w:t>
      </w:r>
    </w:p>
    <w:p w14:paraId="03D0F364" w14:textId="77777777" w:rsidR="00BB49F3" w:rsidRPr="00BB49F3" w:rsidRDefault="00BB49F3" w:rsidP="00690D58">
      <w:pPr>
        <w:pStyle w:val="ResimYazs"/>
        <w:tabs>
          <w:tab w:val="left" w:pos="1843"/>
        </w:tabs>
        <w:spacing w:before="120" w:after="200"/>
        <w:rPr>
          <w:rFonts w:ascii="Times New Roman" w:hAnsi="Times New Roman"/>
          <w:lang w:val="en-US"/>
        </w:rPr>
      </w:pPr>
      <w:r w:rsidRPr="00BB49F3">
        <w:rPr>
          <w:rFonts w:ascii="Times New Roman" w:hAnsi="Times New Roman"/>
          <w:b/>
          <w:bCs w:val="0"/>
          <w:sz w:val="20"/>
          <w:szCs w:val="20"/>
          <w:lang w:val="en-US"/>
        </w:rPr>
        <w:t xml:space="preserve">Table </w:t>
      </w:r>
      <w:r w:rsidRPr="00BB49F3">
        <w:rPr>
          <w:rFonts w:ascii="Times New Roman" w:hAnsi="Times New Roman"/>
          <w:b/>
          <w:bCs w:val="0"/>
          <w:sz w:val="20"/>
          <w:szCs w:val="20"/>
          <w:lang w:val="en-US"/>
        </w:rPr>
        <w:fldChar w:fldCharType="begin"/>
      </w:r>
      <w:r w:rsidRPr="00BB49F3">
        <w:rPr>
          <w:rFonts w:ascii="Times New Roman" w:hAnsi="Times New Roman"/>
          <w:b/>
          <w:bCs w:val="0"/>
          <w:sz w:val="20"/>
          <w:szCs w:val="20"/>
          <w:lang w:val="en-US"/>
        </w:rPr>
        <w:instrText xml:space="preserve"> SEQ Tablo \* ARABIC </w:instrText>
      </w:r>
      <w:r w:rsidRPr="00BB49F3">
        <w:rPr>
          <w:rFonts w:ascii="Times New Roman" w:hAnsi="Times New Roman"/>
          <w:b/>
          <w:bCs w:val="0"/>
          <w:sz w:val="20"/>
          <w:szCs w:val="20"/>
          <w:lang w:val="en-US"/>
        </w:rPr>
        <w:fldChar w:fldCharType="separate"/>
      </w:r>
      <w:r w:rsidRPr="00BB49F3">
        <w:rPr>
          <w:rFonts w:ascii="Times New Roman" w:hAnsi="Times New Roman"/>
          <w:b/>
          <w:bCs w:val="0"/>
          <w:noProof/>
          <w:sz w:val="20"/>
          <w:szCs w:val="20"/>
          <w:lang w:val="en-US"/>
        </w:rPr>
        <w:t>1</w:t>
      </w:r>
      <w:r w:rsidRPr="00BB49F3">
        <w:rPr>
          <w:rFonts w:ascii="Times New Roman" w:hAnsi="Times New Roman"/>
          <w:b/>
          <w:bCs w:val="0"/>
          <w:noProof/>
          <w:sz w:val="20"/>
          <w:szCs w:val="20"/>
          <w:lang w:val="en-US"/>
        </w:rPr>
        <w:fldChar w:fldCharType="end"/>
      </w:r>
      <w:r w:rsidRPr="00BB49F3">
        <w:rPr>
          <w:rFonts w:ascii="Times New Roman" w:hAnsi="Times New Roman"/>
          <w:sz w:val="20"/>
          <w:szCs w:val="20"/>
          <w:lang w:val="en-US"/>
        </w:rPr>
        <w:t xml:space="preserve">. </w:t>
      </w:r>
      <w:r w:rsidRPr="00296FBA">
        <w:rPr>
          <w:rFonts w:ascii="Times New Roman" w:hAnsi="Times New Roman"/>
          <w:sz w:val="20"/>
          <w:szCs w:val="20"/>
          <w:lang w:val="en-US"/>
        </w:rPr>
        <w:t>An example table.</w:t>
      </w:r>
    </w:p>
    <w:tbl>
      <w:tblPr>
        <w:tblW w:w="0" w:type="auto"/>
        <w:jc w:val="center"/>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Look w:val="00A0" w:firstRow="1" w:lastRow="0" w:firstColumn="1" w:lastColumn="0" w:noHBand="0" w:noVBand="0"/>
      </w:tblPr>
      <w:tblGrid>
        <w:gridCol w:w="1276"/>
        <w:gridCol w:w="1418"/>
      </w:tblGrid>
      <w:tr w:rsidR="00BB49F3" w:rsidRPr="00BB49F3" w14:paraId="5D8AF888" w14:textId="77777777" w:rsidTr="000D78E4">
        <w:trPr>
          <w:trHeight w:val="210"/>
          <w:jc w:val="center"/>
        </w:trPr>
        <w:tc>
          <w:tcPr>
            <w:tcW w:w="1276" w:type="dxa"/>
            <w:tcBorders>
              <w:top w:val="single" w:sz="6" w:space="0" w:color="000000"/>
              <w:left w:val="nil"/>
              <w:bottom w:val="single" w:sz="6" w:space="0" w:color="000000"/>
              <w:right w:val="nil"/>
            </w:tcBorders>
            <w:shd w:val="clear" w:color="auto" w:fill="FFFFFF"/>
          </w:tcPr>
          <w:p w14:paraId="021605F2" w14:textId="77777777" w:rsidR="00BB49F3" w:rsidRPr="00BB49F3" w:rsidRDefault="00BB49F3" w:rsidP="00690D58">
            <w:pPr>
              <w:tabs>
                <w:tab w:val="left" w:pos="1843"/>
              </w:tabs>
              <w:spacing w:after="200"/>
              <w:jc w:val="center"/>
              <w:rPr>
                <w:lang w:val="en-US"/>
              </w:rPr>
            </w:pPr>
            <w:r w:rsidRPr="00BB49F3">
              <w:rPr>
                <w:lang w:val="en-US"/>
              </w:rPr>
              <w:t>1</w:t>
            </w:r>
            <w:r w:rsidRPr="00BB49F3">
              <w:rPr>
                <w:vertAlign w:val="superscript"/>
                <w:lang w:val="en-US"/>
              </w:rPr>
              <w:t>st</w:t>
            </w:r>
            <w:r w:rsidRPr="00BB49F3">
              <w:rPr>
                <w:lang w:val="en-US"/>
              </w:rPr>
              <w:t xml:space="preserve"> Column</w:t>
            </w:r>
          </w:p>
        </w:tc>
        <w:tc>
          <w:tcPr>
            <w:tcW w:w="1418" w:type="dxa"/>
            <w:tcBorders>
              <w:top w:val="single" w:sz="6" w:space="0" w:color="000000"/>
              <w:left w:val="nil"/>
              <w:bottom w:val="single" w:sz="6" w:space="0" w:color="000000"/>
              <w:right w:val="nil"/>
            </w:tcBorders>
            <w:shd w:val="clear" w:color="auto" w:fill="FFFFFF"/>
          </w:tcPr>
          <w:p w14:paraId="21EEB463" w14:textId="77777777" w:rsidR="00BB49F3" w:rsidRPr="00BB49F3" w:rsidRDefault="00BB49F3" w:rsidP="00690D58">
            <w:pPr>
              <w:tabs>
                <w:tab w:val="left" w:pos="1843"/>
              </w:tabs>
              <w:spacing w:after="200"/>
              <w:jc w:val="center"/>
              <w:rPr>
                <w:lang w:val="en-US"/>
              </w:rPr>
            </w:pPr>
            <w:r w:rsidRPr="00BB49F3">
              <w:rPr>
                <w:lang w:val="en-US"/>
              </w:rPr>
              <w:t>2</w:t>
            </w:r>
            <w:r w:rsidRPr="00BB49F3">
              <w:rPr>
                <w:vertAlign w:val="superscript"/>
                <w:lang w:val="en-US"/>
              </w:rPr>
              <w:t>nd</w:t>
            </w:r>
            <w:r w:rsidRPr="00BB49F3">
              <w:rPr>
                <w:lang w:val="en-US"/>
              </w:rPr>
              <w:t xml:space="preserve"> Column</w:t>
            </w:r>
          </w:p>
        </w:tc>
      </w:tr>
      <w:tr w:rsidR="00BB49F3" w:rsidRPr="00BB49F3" w14:paraId="5A168140" w14:textId="77777777" w:rsidTr="000D78E4">
        <w:trPr>
          <w:trHeight w:val="210"/>
          <w:jc w:val="center"/>
        </w:trPr>
        <w:tc>
          <w:tcPr>
            <w:tcW w:w="1276" w:type="dxa"/>
            <w:tcBorders>
              <w:top w:val="nil"/>
              <w:left w:val="nil"/>
              <w:right w:val="nil"/>
            </w:tcBorders>
            <w:shd w:val="clear" w:color="auto" w:fill="FFFFFF"/>
          </w:tcPr>
          <w:p w14:paraId="376D5D96" w14:textId="77777777" w:rsidR="00BB49F3" w:rsidRPr="00BB49F3" w:rsidRDefault="00BB49F3" w:rsidP="00690D58">
            <w:pPr>
              <w:tabs>
                <w:tab w:val="left" w:pos="1843"/>
              </w:tabs>
              <w:spacing w:after="200"/>
              <w:jc w:val="center"/>
              <w:rPr>
                <w:lang w:val="en-US"/>
              </w:rPr>
            </w:pPr>
            <w:r w:rsidRPr="00BB49F3">
              <w:rPr>
                <w:lang w:val="en-US"/>
              </w:rPr>
              <w:t>A</w:t>
            </w:r>
          </w:p>
        </w:tc>
        <w:tc>
          <w:tcPr>
            <w:tcW w:w="1418" w:type="dxa"/>
            <w:tcBorders>
              <w:top w:val="nil"/>
              <w:left w:val="nil"/>
              <w:right w:val="nil"/>
            </w:tcBorders>
            <w:shd w:val="clear" w:color="auto" w:fill="FFFFFF"/>
          </w:tcPr>
          <w:p w14:paraId="79AC17B5" w14:textId="77777777" w:rsidR="00BB49F3" w:rsidRPr="00BB49F3" w:rsidRDefault="00BB49F3" w:rsidP="00690D58">
            <w:pPr>
              <w:tabs>
                <w:tab w:val="left" w:pos="1843"/>
              </w:tabs>
              <w:spacing w:after="200"/>
              <w:jc w:val="center"/>
              <w:rPr>
                <w:lang w:val="en-US"/>
              </w:rPr>
            </w:pPr>
            <w:r w:rsidRPr="00BB49F3">
              <w:rPr>
                <w:lang w:val="en-US"/>
              </w:rPr>
              <w:t>X</w:t>
            </w:r>
          </w:p>
        </w:tc>
      </w:tr>
      <w:tr w:rsidR="00BB49F3" w:rsidRPr="00BB49F3" w14:paraId="7FECC54E" w14:textId="77777777" w:rsidTr="000D78E4">
        <w:trPr>
          <w:trHeight w:val="210"/>
          <w:jc w:val="center"/>
        </w:trPr>
        <w:tc>
          <w:tcPr>
            <w:tcW w:w="1276" w:type="dxa"/>
            <w:tcBorders>
              <w:left w:val="nil"/>
              <w:right w:val="nil"/>
            </w:tcBorders>
            <w:shd w:val="clear" w:color="auto" w:fill="FFFFFF"/>
          </w:tcPr>
          <w:p w14:paraId="2C694FE4" w14:textId="77777777" w:rsidR="00BB49F3" w:rsidRPr="00BB49F3" w:rsidRDefault="00BB49F3" w:rsidP="00690D58">
            <w:pPr>
              <w:tabs>
                <w:tab w:val="left" w:pos="1843"/>
              </w:tabs>
              <w:spacing w:after="200"/>
              <w:jc w:val="center"/>
              <w:rPr>
                <w:lang w:val="en-US"/>
              </w:rPr>
            </w:pPr>
            <w:r w:rsidRPr="00BB49F3">
              <w:rPr>
                <w:lang w:val="en-US"/>
              </w:rPr>
              <w:t>B</w:t>
            </w:r>
          </w:p>
        </w:tc>
        <w:tc>
          <w:tcPr>
            <w:tcW w:w="1418" w:type="dxa"/>
            <w:tcBorders>
              <w:left w:val="nil"/>
              <w:right w:val="nil"/>
            </w:tcBorders>
            <w:shd w:val="clear" w:color="auto" w:fill="FFFFFF"/>
          </w:tcPr>
          <w:p w14:paraId="5F2A96EC" w14:textId="77777777" w:rsidR="00BB49F3" w:rsidRPr="00BB49F3" w:rsidRDefault="00BB49F3" w:rsidP="00690D58">
            <w:pPr>
              <w:tabs>
                <w:tab w:val="left" w:pos="1843"/>
              </w:tabs>
              <w:spacing w:after="200"/>
              <w:jc w:val="center"/>
              <w:rPr>
                <w:lang w:val="en-US"/>
              </w:rPr>
            </w:pPr>
            <w:r w:rsidRPr="00BB49F3">
              <w:rPr>
                <w:lang w:val="en-US"/>
              </w:rPr>
              <w:t>Y</w:t>
            </w:r>
          </w:p>
        </w:tc>
      </w:tr>
      <w:tr w:rsidR="00BB49F3" w:rsidRPr="00BB49F3" w14:paraId="046A6A0E" w14:textId="77777777" w:rsidTr="000D78E4">
        <w:trPr>
          <w:trHeight w:val="210"/>
          <w:jc w:val="center"/>
        </w:trPr>
        <w:tc>
          <w:tcPr>
            <w:tcW w:w="1276" w:type="dxa"/>
            <w:tcBorders>
              <w:left w:val="nil"/>
              <w:bottom w:val="single" w:sz="6" w:space="0" w:color="000000"/>
              <w:right w:val="nil"/>
            </w:tcBorders>
            <w:shd w:val="clear" w:color="auto" w:fill="FFFFFF"/>
          </w:tcPr>
          <w:p w14:paraId="395A3EEB" w14:textId="77777777" w:rsidR="00BB49F3" w:rsidRPr="00BB49F3" w:rsidRDefault="00BB49F3" w:rsidP="00690D58">
            <w:pPr>
              <w:tabs>
                <w:tab w:val="left" w:pos="1843"/>
              </w:tabs>
              <w:spacing w:after="200"/>
              <w:jc w:val="center"/>
              <w:rPr>
                <w:lang w:val="en-US"/>
              </w:rPr>
            </w:pPr>
            <w:r w:rsidRPr="00BB49F3">
              <w:rPr>
                <w:lang w:val="en-US"/>
              </w:rPr>
              <w:t>C</w:t>
            </w:r>
          </w:p>
        </w:tc>
        <w:tc>
          <w:tcPr>
            <w:tcW w:w="1418" w:type="dxa"/>
            <w:tcBorders>
              <w:left w:val="nil"/>
              <w:bottom w:val="single" w:sz="6" w:space="0" w:color="000000"/>
              <w:right w:val="nil"/>
            </w:tcBorders>
            <w:shd w:val="clear" w:color="auto" w:fill="FFFFFF"/>
          </w:tcPr>
          <w:p w14:paraId="562C8154" w14:textId="77777777" w:rsidR="00BB49F3" w:rsidRPr="00BB49F3" w:rsidRDefault="00BB49F3" w:rsidP="00690D58">
            <w:pPr>
              <w:tabs>
                <w:tab w:val="left" w:pos="1843"/>
              </w:tabs>
              <w:spacing w:after="200"/>
              <w:jc w:val="center"/>
              <w:rPr>
                <w:lang w:val="en-US"/>
              </w:rPr>
            </w:pPr>
            <w:r w:rsidRPr="00BB49F3">
              <w:rPr>
                <w:lang w:val="en-US"/>
              </w:rPr>
              <w:t>Z</w:t>
            </w:r>
          </w:p>
        </w:tc>
      </w:tr>
    </w:tbl>
    <w:p w14:paraId="3045032D" w14:textId="7F1DB84D" w:rsidR="00EB18A5" w:rsidRDefault="00EB18A5" w:rsidP="00690D58">
      <w:pPr>
        <w:spacing w:after="200" w:line="360" w:lineRule="auto"/>
        <w:rPr>
          <w:lang w:val="en-GB"/>
        </w:rPr>
      </w:pPr>
    </w:p>
    <w:p w14:paraId="32346B51" w14:textId="6F3F5F5C" w:rsidR="00BB49F3" w:rsidRPr="00690D58" w:rsidRDefault="00690D58" w:rsidP="00690D58">
      <w:pPr>
        <w:pStyle w:val="ListeParagraf"/>
        <w:numPr>
          <w:ilvl w:val="2"/>
          <w:numId w:val="1"/>
        </w:numPr>
        <w:spacing w:after="200" w:line="360" w:lineRule="auto"/>
        <w:rPr>
          <w:b/>
          <w:bCs/>
          <w:lang w:val="en-GB"/>
        </w:rPr>
      </w:pPr>
      <w:r w:rsidRPr="00690D58">
        <w:rPr>
          <w:b/>
          <w:bCs/>
          <w:lang w:val="en-GB"/>
        </w:rPr>
        <w:t>Symbols, units, and abbreviations</w:t>
      </w:r>
    </w:p>
    <w:p w14:paraId="38663BC3" w14:textId="48205EC9" w:rsidR="00BD75C5" w:rsidRDefault="00154883" w:rsidP="00690D58">
      <w:pPr>
        <w:spacing w:after="200" w:line="360" w:lineRule="auto"/>
        <w:rPr>
          <w:lang w:val="en-GB"/>
        </w:rPr>
      </w:pPr>
      <w:r w:rsidRPr="00154883">
        <w:rPr>
          <w:lang w:val="en-GB"/>
        </w:rPr>
        <w:t xml:space="preserve">The journal, </w:t>
      </w:r>
      <w:proofErr w:type="gramStart"/>
      <w:r w:rsidRPr="00154883">
        <w:rPr>
          <w:lang w:val="en-GB"/>
        </w:rPr>
        <w:t>on the whole</w:t>
      </w:r>
      <w:proofErr w:type="gramEnd"/>
      <w:r w:rsidRPr="00154883">
        <w:rPr>
          <w:lang w:val="en-GB"/>
        </w:rPr>
        <w:t xml:space="preserve">, adheres to the guidelines outlined in Scientific Style and Format, which can be found in The CSE Manual for Authors, Editors, and Publishers, published by the Council of Science Editors in Reston, Virginia, United States (7th ed.). If you need to include special characters in your document, such </w:t>
      </w:r>
      <w:proofErr w:type="gramStart"/>
      <w:r w:rsidRPr="00154883">
        <w:rPr>
          <w:lang w:val="en-GB"/>
        </w:rPr>
        <w:t>as,,,</w:t>
      </w:r>
      <w:proofErr w:type="gramEnd"/>
      <w:r w:rsidRPr="00154883">
        <w:rPr>
          <w:lang w:val="en-GB"/>
        </w:rPr>
        <w:t xml:space="preserve"> or v, you can do so through the Symbol menu in Microsoft Word. The superscripted letter o or the number 0 may not be substituted for the degree symbol (°), which must be selected from the Symbol menu. It is imperative that the symbol for </w:t>
      </w:r>
      <w:proofErr w:type="gramStart"/>
      <w:r w:rsidRPr="00154883">
        <w:rPr>
          <w:lang w:val="en-GB"/>
        </w:rPr>
        <w:t>multiplication,,</w:t>
      </w:r>
      <w:proofErr w:type="gramEnd"/>
      <w:r w:rsidRPr="00154883">
        <w:rPr>
          <w:lang w:val="en-GB"/>
        </w:rPr>
        <w:t xml:space="preserve"> be utilised rather than the letter x. There should be a space between the number and the unit (for example, 3 kg), as well as between the number and the mathematical symbols (+, </w:t>
      </w:r>
      <w:proofErr w:type="gramStart"/>
      <w:r w:rsidRPr="00154883">
        <w:rPr>
          <w:lang w:val="en-GB"/>
        </w:rPr>
        <w:t>–,,</w:t>
      </w:r>
      <w:proofErr w:type="gramEnd"/>
      <w:r w:rsidRPr="00154883">
        <w:rPr>
          <w:lang w:val="en-GB"/>
        </w:rPr>
        <w:t xml:space="preserve"> =,, &gt;), but there should not be a space between the number and the percent symbol (for example, 45.5%). Kindly use the SI unit system. It is important to provide a full explanation the first time an abbreviation or acronym is used. Italicization is not required for Latin phrases such as "et al.," "in vitro," or "in situ."</w:t>
      </w:r>
    </w:p>
    <w:p w14:paraId="1CE12FF2" w14:textId="180067C4" w:rsidR="000A127E" w:rsidRPr="002D7DD4" w:rsidRDefault="002D7DD4" w:rsidP="002D7DD4">
      <w:pPr>
        <w:pStyle w:val="ListeParagraf"/>
        <w:numPr>
          <w:ilvl w:val="1"/>
          <w:numId w:val="1"/>
        </w:numPr>
        <w:spacing w:after="200" w:line="360" w:lineRule="auto"/>
        <w:rPr>
          <w:b/>
          <w:bCs/>
          <w:lang w:val="en-GB"/>
        </w:rPr>
      </w:pPr>
      <w:r w:rsidRPr="002D7DD4">
        <w:rPr>
          <w:b/>
          <w:bCs/>
          <w:lang w:val="en-GB"/>
        </w:rPr>
        <w:t xml:space="preserve">Citation in text </w:t>
      </w:r>
    </w:p>
    <w:p w14:paraId="62997DAD" w14:textId="3A9E8C19" w:rsidR="002D7DD4" w:rsidRDefault="007B3714" w:rsidP="007908A2">
      <w:pPr>
        <w:spacing w:after="200" w:line="360" w:lineRule="auto"/>
        <w:rPr>
          <w:lang w:val="en-GB"/>
        </w:rPr>
      </w:pPr>
      <w:r w:rsidRPr="007B3714">
        <w:rPr>
          <w:lang w:val="en-GB"/>
        </w:rPr>
        <w:t xml:space="preserve">All manuscripts </w:t>
      </w:r>
      <w:proofErr w:type="gramStart"/>
      <w:r>
        <w:rPr>
          <w:lang w:val="en-GB"/>
        </w:rPr>
        <w:t>have to</w:t>
      </w:r>
      <w:proofErr w:type="gramEnd"/>
      <w:r>
        <w:rPr>
          <w:lang w:val="en-GB"/>
        </w:rPr>
        <w:t xml:space="preserve"> be prepared using</w:t>
      </w:r>
      <w:r w:rsidRPr="007B3714">
        <w:rPr>
          <w:lang w:val="en-GB"/>
        </w:rPr>
        <w:t xml:space="preserve"> </w:t>
      </w:r>
      <w:r w:rsidR="00652B2C" w:rsidRPr="00652B2C">
        <w:rPr>
          <w:lang w:val="en-GB"/>
        </w:rPr>
        <w:t>APA Citation (6th ed.)</w:t>
      </w:r>
      <w:r w:rsidRPr="007B3714">
        <w:rPr>
          <w:lang w:val="en-GB"/>
        </w:rPr>
        <w:t xml:space="preserve"> reference style. APA style is one of the most common formats for citing sources</w:t>
      </w:r>
      <w:r>
        <w:rPr>
          <w:lang w:val="en-GB"/>
        </w:rPr>
        <w:t xml:space="preserve">. </w:t>
      </w:r>
      <w:r w:rsidR="00725F19" w:rsidRPr="00725F19">
        <w:rPr>
          <w:lang w:val="en-GB"/>
        </w:rPr>
        <w:t>A brief citation in parentheses when you mention a source, citing the author’s last name and the year of publication, e.g. (Smith, 2019). It identifies the full source in the reference list.</w:t>
      </w:r>
    </w:p>
    <w:p w14:paraId="67EA15D5" w14:textId="6AB8BBD5" w:rsidR="00447A2C" w:rsidRPr="00447A2C" w:rsidRDefault="003C194F" w:rsidP="00447A2C">
      <w:pPr>
        <w:spacing w:after="200" w:line="360" w:lineRule="auto"/>
        <w:rPr>
          <w:lang w:val="en-GB"/>
        </w:rPr>
      </w:pPr>
      <w:r w:rsidRPr="003C194F">
        <w:rPr>
          <w:lang w:val="en-GB"/>
        </w:rPr>
        <w:t xml:space="preserve">The information in this topic is taken from the </w:t>
      </w:r>
      <w:proofErr w:type="spellStart"/>
      <w:r w:rsidRPr="003C194F">
        <w:rPr>
          <w:lang w:val="en-GB"/>
        </w:rPr>
        <w:t>Scribbr</w:t>
      </w:r>
      <w:proofErr w:type="spellEnd"/>
      <w:r w:rsidRPr="003C194F">
        <w:rPr>
          <w:lang w:val="en-GB"/>
        </w:rPr>
        <w:t xml:space="preserve"> website.</w:t>
      </w:r>
      <w:r>
        <w:rPr>
          <w:lang w:val="en-GB"/>
        </w:rPr>
        <w:t xml:space="preserve"> </w:t>
      </w:r>
      <w:r w:rsidR="00712E6C">
        <w:rPr>
          <w:lang w:val="en-GB"/>
        </w:rPr>
        <w:t xml:space="preserve">For further information please see </w:t>
      </w:r>
      <w:hyperlink r:id="rId9" w:history="1">
        <w:r w:rsidR="00712E6C" w:rsidRPr="001D5A41">
          <w:rPr>
            <w:rStyle w:val="Kpr"/>
            <w:lang w:val="en-GB"/>
          </w:rPr>
          <w:t>https://www.scribbr.com/category/apa-style/6th-edition/</w:t>
        </w:r>
      </w:hyperlink>
      <w:r w:rsidR="00712E6C">
        <w:rPr>
          <w:lang w:val="en-GB"/>
        </w:rPr>
        <w:t xml:space="preserve">. </w:t>
      </w:r>
      <w:r w:rsidR="00712E6C" w:rsidRPr="00712E6C">
        <w:rPr>
          <w:lang w:val="en-GB"/>
        </w:rPr>
        <w:t xml:space="preserve"> </w:t>
      </w:r>
      <w:r w:rsidR="00447A2C" w:rsidRPr="00447A2C">
        <w:rPr>
          <w:lang w:val="en-GB"/>
        </w:rPr>
        <w:t>An in-text citation is a concise way to show the reader where the original idea came from and to give credit to the original author. Use one every time you quote or paraphrase a source.</w:t>
      </w:r>
    </w:p>
    <w:p w14:paraId="374071B5" w14:textId="77777777" w:rsidR="00447A2C" w:rsidRPr="00447A2C" w:rsidRDefault="00447A2C" w:rsidP="00447A2C">
      <w:pPr>
        <w:spacing w:after="200" w:line="360" w:lineRule="auto"/>
        <w:rPr>
          <w:lang w:val="en-GB"/>
        </w:rPr>
      </w:pPr>
      <w:r w:rsidRPr="00447A2C">
        <w:rPr>
          <w:lang w:val="en-GB"/>
        </w:rPr>
        <w:t>Include the author’s last name and the year of publication. When quoting a source, it’s also necessary to include the page number(s) of the quote.</w:t>
      </w:r>
    </w:p>
    <w:p w14:paraId="2CCCD992" w14:textId="37741B71" w:rsidR="00447A2C" w:rsidRPr="00447A2C" w:rsidRDefault="00032E8F" w:rsidP="00032E8F">
      <w:pPr>
        <w:spacing w:after="200" w:line="360" w:lineRule="auto"/>
        <w:ind w:left="720"/>
        <w:rPr>
          <w:lang w:val="en-GB"/>
        </w:rPr>
      </w:pPr>
      <w:r>
        <w:rPr>
          <w:lang w:val="en-GB"/>
        </w:rPr>
        <w:t>“</w:t>
      </w:r>
      <w:r w:rsidR="00447A2C" w:rsidRPr="00447A2C">
        <w:rPr>
          <w:lang w:val="en-GB"/>
        </w:rPr>
        <w:t>An earlier study in which X and Y were compared revealed that … (Smith, 2017).</w:t>
      </w:r>
      <w:r>
        <w:rPr>
          <w:lang w:val="en-GB"/>
        </w:rPr>
        <w:t>”</w:t>
      </w:r>
    </w:p>
    <w:p w14:paraId="49C38CF5" w14:textId="0D714ABF" w:rsidR="00447A2C" w:rsidRPr="00447A2C" w:rsidRDefault="00032E8F" w:rsidP="00032E8F">
      <w:pPr>
        <w:spacing w:after="200" w:line="360" w:lineRule="auto"/>
        <w:ind w:left="720"/>
        <w:rPr>
          <w:lang w:val="en-GB"/>
        </w:rPr>
      </w:pPr>
      <w:r>
        <w:rPr>
          <w:lang w:val="en-GB"/>
        </w:rPr>
        <w:t>“</w:t>
      </w:r>
      <w:r w:rsidR="00447A2C" w:rsidRPr="00447A2C">
        <w:rPr>
          <w:lang w:val="en-GB"/>
        </w:rPr>
        <w:t>Smith (2017) shows how, in the past, research into X was mainly concerned with …</w:t>
      </w:r>
      <w:r>
        <w:rPr>
          <w:lang w:val="en-GB"/>
        </w:rPr>
        <w:t>”</w:t>
      </w:r>
    </w:p>
    <w:p w14:paraId="31399B3D" w14:textId="3159732C" w:rsidR="00447A2C" w:rsidRPr="00447A2C" w:rsidRDefault="00447A2C" w:rsidP="00447A2C">
      <w:pPr>
        <w:spacing w:after="200" w:line="360" w:lineRule="auto"/>
        <w:rPr>
          <w:lang w:val="en-GB"/>
        </w:rPr>
      </w:pPr>
      <w:r w:rsidRPr="00447A2C">
        <w:rPr>
          <w:lang w:val="en-GB"/>
        </w:rPr>
        <w:t>When there are two authors, separate their last names with an ampersand (&amp;), or with the word ‘and’ when they appear in the running text.</w:t>
      </w:r>
    </w:p>
    <w:p w14:paraId="0A053CBE" w14:textId="6E57AA9F" w:rsidR="00447A2C" w:rsidRPr="00447A2C" w:rsidRDefault="003D38D6" w:rsidP="003D38D6">
      <w:pPr>
        <w:spacing w:after="200" w:line="360" w:lineRule="auto"/>
        <w:ind w:left="720"/>
        <w:rPr>
          <w:lang w:val="en-GB"/>
        </w:rPr>
      </w:pPr>
      <w:r>
        <w:rPr>
          <w:lang w:val="en-GB"/>
        </w:rPr>
        <w:t>“</w:t>
      </w:r>
      <w:r w:rsidR="00447A2C" w:rsidRPr="00447A2C">
        <w:rPr>
          <w:lang w:val="en-GB"/>
        </w:rPr>
        <w:t>Research shows that there is a great need for … (Reynolds &amp; Thomas, 2014).</w:t>
      </w:r>
      <w:r>
        <w:rPr>
          <w:lang w:val="en-GB"/>
        </w:rPr>
        <w:t>”</w:t>
      </w:r>
    </w:p>
    <w:p w14:paraId="05F806BD" w14:textId="06C423D5" w:rsidR="00447A2C" w:rsidRPr="00447A2C" w:rsidRDefault="003D38D6" w:rsidP="003D38D6">
      <w:pPr>
        <w:spacing w:after="200" w:line="360" w:lineRule="auto"/>
        <w:ind w:left="720"/>
        <w:rPr>
          <w:lang w:val="en-GB"/>
        </w:rPr>
      </w:pPr>
      <w:r>
        <w:rPr>
          <w:lang w:val="en-GB"/>
        </w:rPr>
        <w:t>“</w:t>
      </w:r>
      <w:r w:rsidR="00447A2C" w:rsidRPr="00447A2C">
        <w:rPr>
          <w:lang w:val="en-GB"/>
        </w:rPr>
        <w:t>Reynolds and Thomas (2014) write that there is a great need for …</w:t>
      </w:r>
      <w:r>
        <w:rPr>
          <w:lang w:val="en-GB"/>
        </w:rPr>
        <w:t>”</w:t>
      </w:r>
    </w:p>
    <w:p w14:paraId="57BFC099" w14:textId="77777777" w:rsidR="00447A2C" w:rsidRPr="00447A2C" w:rsidRDefault="00447A2C" w:rsidP="00447A2C">
      <w:pPr>
        <w:spacing w:after="200" w:line="360" w:lineRule="auto"/>
        <w:rPr>
          <w:lang w:val="en-GB"/>
        </w:rPr>
      </w:pPr>
      <w:r w:rsidRPr="00447A2C">
        <w:rPr>
          <w:lang w:val="en-GB"/>
        </w:rPr>
        <w:t>When there are three or more authors, separate their last names using commas. The last two authors’ last names should be separated by both a comma and an ampersand.</w:t>
      </w:r>
    </w:p>
    <w:p w14:paraId="00218750" w14:textId="1ABC0669" w:rsidR="00447A2C" w:rsidRPr="00447A2C" w:rsidRDefault="003D38D6" w:rsidP="003D38D6">
      <w:pPr>
        <w:spacing w:after="200" w:line="360" w:lineRule="auto"/>
        <w:ind w:left="720"/>
        <w:rPr>
          <w:lang w:val="en-GB"/>
        </w:rPr>
      </w:pPr>
      <w:r>
        <w:rPr>
          <w:lang w:val="en-GB"/>
        </w:rPr>
        <w:t>“</w:t>
      </w:r>
      <w:r w:rsidR="00447A2C" w:rsidRPr="00447A2C">
        <w:rPr>
          <w:lang w:val="en-GB"/>
        </w:rPr>
        <w:t>Recent research suggests that there is … (McGuire, Morrison, Reynolds, &amp; Thomas, 2014).</w:t>
      </w:r>
      <w:r>
        <w:rPr>
          <w:lang w:val="en-GB"/>
        </w:rPr>
        <w:t>”</w:t>
      </w:r>
    </w:p>
    <w:p w14:paraId="2150ABCE" w14:textId="2037F9E4" w:rsidR="00447A2C" w:rsidRPr="00447A2C" w:rsidRDefault="003D38D6" w:rsidP="003D38D6">
      <w:pPr>
        <w:spacing w:after="200" w:line="360" w:lineRule="auto"/>
        <w:ind w:left="720"/>
        <w:rPr>
          <w:lang w:val="en-GB"/>
        </w:rPr>
      </w:pPr>
      <w:r>
        <w:rPr>
          <w:lang w:val="en-GB"/>
        </w:rPr>
        <w:t>“</w:t>
      </w:r>
      <w:r w:rsidR="00447A2C" w:rsidRPr="00447A2C">
        <w:rPr>
          <w:lang w:val="en-GB"/>
        </w:rPr>
        <w:t>McGuire, Morrison, Reynolds, and Thomas (2014) argue that …</w:t>
      </w:r>
      <w:r>
        <w:rPr>
          <w:lang w:val="en-GB"/>
        </w:rPr>
        <w:t>”</w:t>
      </w:r>
    </w:p>
    <w:p w14:paraId="22CE5E1D" w14:textId="47788A86" w:rsidR="00447A2C" w:rsidRPr="00447A2C" w:rsidRDefault="00447A2C" w:rsidP="00447A2C">
      <w:pPr>
        <w:spacing w:after="200" w:line="360" w:lineRule="auto"/>
        <w:rPr>
          <w:lang w:val="en-GB"/>
        </w:rPr>
      </w:pPr>
      <w:r w:rsidRPr="00447A2C">
        <w:rPr>
          <w:lang w:val="en-GB"/>
        </w:rPr>
        <w:t>If you cite the same source again, to save space, you shorten the citation. Instead of including all the authors’ names, include only the first author, followed by “et al.” (meaning “and others”).</w:t>
      </w:r>
      <w:r w:rsidR="009424A7">
        <w:rPr>
          <w:lang w:val="en-GB"/>
        </w:rPr>
        <w:t xml:space="preserve"> </w:t>
      </w:r>
      <w:r w:rsidRPr="00447A2C">
        <w:rPr>
          <w:lang w:val="en-GB"/>
        </w:rPr>
        <w:t>When a source does not list an individual author, it can often be attributed to an organization instead.</w:t>
      </w:r>
    </w:p>
    <w:p w14:paraId="4E739536" w14:textId="77FB4CFD" w:rsidR="00447A2C" w:rsidRPr="00447A2C" w:rsidRDefault="009424A7" w:rsidP="009424A7">
      <w:pPr>
        <w:spacing w:after="200" w:line="360" w:lineRule="auto"/>
        <w:ind w:left="720"/>
        <w:rPr>
          <w:lang w:val="en-GB"/>
        </w:rPr>
      </w:pPr>
      <w:r>
        <w:rPr>
          <w:lang w:val="en-GB"/>
        </w:rPr>
        <w:t>“</w:t>
      </w:r>
      <w:r w:rsidR="00447A2C" w:rsidRPr="00447A2C">
        <w:rPr>
          <w:lang w:val="en-GB"/>
        </w:rPr>
        <w:t>According to new research … (Microsoft, 2014).</w:t>
      </w:r>
      <w:r>
        <w:rPr>
          <w:lang w:val="en-GB"/>
        </w:rPr>
        <w:t>”</w:t>
      </w:r>
    </w:p>
    <w:p w14:paraId="0E9FB75A" w14:textId="233BBE09" w:rsidR="00447A2C" w:rsidRPr="00447A2C" w:rsidRDefault="00447A2C" w:rsidP="00447A2C">
      <w:pPr>
        <w:spacing w:after="200" w:line="360" w:lineRule="auto"/>
        <w:rPr>
          <w:lang w:val="en-GB"/>
        </w:rPr>
      </w:pPr>
      <w:r w:rsidRPr="00447A2C">
        <w:rPr>
          <w:lang w:val="en-GB"/>
        </w:rPr>
        <w:t xml:space="preserve">When you quote a source, you also </w:t>
      </w:r>
      <w:proofErr w:type="gramStart"/>
      <w:r w:rsidRPr="00447A2C">
        <w:rPr>
          <w:lang w:val="en-GB"/>
        </w:rPr>
        <w:t>have to</w:t>
      </w:r>
      <w:proofErr w:type="gramEnd"/>
      <w:r w:rsidRPr="00447A2C">
        <w:rPr>
          <w:lang w:val="en-GB"/>
        </w:rPr>
        <w:t xml:space="preserve"> add the page number to the in-text citation.</w:t>
      </w:r>
    </w:p>
    <w:p w14:paraId="2049C326" w14:textId="2219758F" w:rsidR="00447A2C" w:rsidRPr="00447A2C" w:rsidRDefault="009424A7" w:rsidP="009424A7">
      <w:pPr>
        <w:spacing w:after="200" w:line="360" w:lineRule="auto"/>
        <w:ind w:left="720"/>
        <w:rPr>
          <w:lang w:val="en-GB"/>
        </w:rPr>
      </w:pPr>
      <w:r>
        <w:rPr>
          <w:lang w:val="en-GB"/>
        </w:rPr>
        <w:t>“</w:t>
      </w:r>
      <w:r w:rsidR="00447A2C" w:rsidRPr="00447A2C">
        <w:rPr>
          <w:lang w:val="en-GB"/>
        </w:rPr>
        <w:t>According to the company’s business plan, “making an APA Citation Generator is a lot of work, but many students benefit from it” (Swan, 2014, p. 5).</w:t>
      </w:r>
      <w:r>
        <w:rPr>
          <w:lang w:val="en-GB"/>
        </w:rPr>
        <w:t>”</w:t>
      </w:r>
    </w:p>
    <w:p w14:paraId="6F7170DF" w14:textId="00CF2EC5" w:rsidR="00447A2C" w:rsidRDefault="00447A2C" w:rsidP="00447A2C">
      <w:pPr>
        <w:spacing w:after="200" w:line="360" w:lineRule="auto"/>
        <w:rPr>
          <w:lang w:val="en-GB"/>
        </w:rPr>
      </w:pPr>
      <w:r w:rsidRPr="00447A2C">
        <w:rPr>
          <w:lang w:val="en-GB"/>
        </w:rPr>
        <w:t>Sometimes, it’s necessary to cite multiple sources in one sentence. You can combine them into one set of parentheses, separated by semicolons.</w:t>
      </w:r>
    </w:p>
    <w:p w14:paraId="2741F6B0" w14:textId="1C4BA8F2" w:rsidR="00CD1D2A" w:rsidRPr="0072669A" w:rsidRDefault="009F564C" w:rsidP="009F564C">
      <w:pPr>
        <w:pStyle w:val="ListeParagraf"/>
        <w:numPr>
          <w:ilvl w:val="0"/>
          <w:numId w:val="1"/>
        </w:numPr>
        <w:spacing w:after="200" w:line="360" w:lineRule="auto"/>
        <w:rPr>
          <w:b/>
          <w:bCs/>
          <w:sz w:val="22"/>
          <w:szCs w:val="22"/>
          <w:lang w:val="en-GB"/>
        </w:rPr>
      </w:pPr>
      <w:r w:rsidRPr="0072669A">
        <w:rPr>
          <w:b/>
          <w:bCs/>
          <w:sz w:val="22"/>
          <w:szCs w:val="22"/>
          <w:lang w:val="en-GB"/>
        </w:rPr>
        <w:t>Discussion</w:t>
      </w:r>
    </w:p>
    <w:p w14:paraId="1D9D1E43" w14:textId="2AE025A0" w:rsidR="00636E1A" w:rsidRPr="00636E1A" w:rsidRDefault="00636E1A" w:rsidP="00636E1A">
      <w:pPr>
        <w:spacing w:after="200" w:line="360" w:lineRule="auto"/>
        <w:rPr>
          <w:lang w:val="en-GB"/>
        </w:rPr>
      </w:pPr>
      <w:r w:rsidRPr="00636E1A">
        <w:rPr>
          <w:lang w:val="en-GB"/>
        </w:rPr>
        <w:t xml:space="preserve">It is </w:t>
      </w:r>
      <w:r w:rsidR="008C1A7D">
        <w:rPr>
          <w:lang w:val="en-GB"/>
        </w:rPr>
        <w:t>must not</w:t>
      </w:r>
      <w:r w:rsidRPr="00636E1A">
        <w:rPr>
          <w:lang w:val="en-GB"/>
        </w:rPr>
        <w:t xml:space="preserve"> to repeat any of the statements made in the Introduction or the Results sections here. The most important takeaways from the research should be emphasised in the final paragraph. It's possible to combine the Results and Discussion sections into one.</w:t>
      </w:r>
    </w:p>
    <w:p w14:paraId="52984615" w14:textId="5A4A3181" w:rsidR="009F564C" w:rsidRPr="00062160" w:rsidRDefault="009F564C" w:rsidP="009F564C">
      <w:pPr>
        <w:pStyle w:val="ListeParagraf"/>
        <w:numPr>
          <w:ilvl w:val="0"/>
          <w:numId w:val="1"/>
        </w:numPr>
        <w:spacing w:after="200" w:line="360" w:lineRule="auto"/>
        <w:rPr>
          <w:b/>
          <w:bCs/>
          <w:sz w:val="22"/>
          <w:szCs w:val="22"/>
          <w:lang w:val="en-GB"/>
        </w:rPr>
      </w:pPr>
      <w:r w:rsidRPr="00062160">
        <w:rPr>
          <w:b/>
          <w:bCs/>
          <w:sz w:val="22"/>
          <w:szCs w:val="22"/>
          <w:lang w:val="en-GB"/>
        </w:rPr>
        <w:t>Conclusion</w:t>
      </w:r>
    </w:p>
    <w:p w14:paraId="6B5A1A58" w14:textId="4B16D05A" w:rsidR="000C4BA9" w:rsidRDefault="000C4BA9" w:rsidP="000C4BA9">
      <w:pPr>
        <w:spacing w:after="200" w:line="360" w:lineRule="auto"/>
        <w:rPr>
          <w:lang w:val="en-GB"/>
        </w:rPr>
      </w:pPr>
      <w:r w:rsidRPr="000C4BA9">
        <w:rPr>
          <w:lang w:val="en-GB"/>
        </w:rPr>
        <w:t xml:space="preserve">The main conclusions of the study may be presented in this section. If there is more than one appendix, they should be identified as A, B, etc. Formulae and equations in appendices should be given separate numbering: Eq. (A.1), Eq. (A.2), etc.; in a subsequent appendix, Eq. (B.1) and so on. Similarly for tables and figures: Table A.1; Fig. A.1, etc. </w:t>
      </w:r>
      <w:proofErr w:type="spellStart"/>
      <w:r w:rsidRPr="000C4BA9">
        <w:rPr>
          <w:lang w:val="en-GB"/>
        </w:rPr>
        <w:t>Aurum</w:t>
      </w:r>
      <w:proofErr w:type="spellEnd"/>
      <w:r w:rsidRPr="000C4BA9">
        <w:rPr>
          <w:lang w:val="en-GB"/>
        </w:rPr>
        <w:t xml:space="preserve"> Journal of Engineering Systems and Architecture publishes novel articles in English only. The preferred spelling is US English, except in citations of works published in UK English. All non-English words found in an unabridged US English dictionary should be treated as English words. In line with Chicago manual advice, </w:t>
      </w:r>
      <w:proofErr w:type="spellStart"/>
      <w:r w:rsidRPr="000C4BA9">
        <w:rPr>
          <w:lang w:val="en-GB"/>
        </w:rPr>
        <w:t>Aurum</w:t>
      </w:r>
      <w:proofErr w:type="spellEnd"/>
      <w:r w:rsidRPr="000C4BA9">
        <w:rPr>
          <w:lang w:val="en-GB"/>
        </w:rPr>
        <w:t xml:space="preserve"> follows the Merriam Webster’s Collegiate Dictionary as a source for standard US spellings, including hyphenated and capitalized forms.</w:t>
      </w:r>
    </w:p>
    <w:p w14:paraId="3598757C" w14:textId="77777777" w:rsidR="00F209DB" w:rsidRPr="00F209DB" w:rsidRDefault="00F209DB" w:rsidP="00F209DB">
      <w:pPr>
        <w:spacing w:after="200" w:line="360" w:lineRule="auto"/>
        <w:rPr>
          <w:b/>
          <w:bCs/>
          <w:lang w:val="en-GB"/>
        </w:rPr>
      </w:pPr>
      <w:r w:rsidRPr="00F209DB">
        <w:rPr>
          <w:b/>
          <w:bCs/>
          <w:lang w:val="en-GB"/>
        </w:rPr>
        <w:t xml:space="preserve">ACKNOWLEDGEMENTS </w:t>
      </w:r>
    </w:p>
    <w:p w14:paraId="34DFEE3D" w14:textId="3BF19783" w:rsidR="00F209DB" w:rsidRPr="00F209DB" w:rsidRDefault="001E3406" w:rsidP="00F209DB">
      <w:pPr>
        <w:spacing w:after="200" w:line="360" w:lineRule="auto"/>
        <w:rPr>
          <w:lang w:val="en-GB"/>
        </w:rPr>
      </w:pPr>
      <w:r w:rsidRPr="00F209DB">
        <w:rPr>
          <w:lang w:val="en-GB"/>
        </w:rPr>
        <w:t xml:space="preserve">The authors </w:t>
      </w:r>
      <w:r w:rsidR="008D3F5D">
        <w:rPr>
          <w:lang w:val="en-GB"/>
        </w:rPr>
        <w:t>must</w:t>
      </w:r>
      <w:r>
        <w:rPr>
          <w:lang w:val="en-GB"/>
        </w:rPr>
        <w:t xml:space="preserve"> </w:t>
      </w:r>
      <w:r w:rsidRPr="00F209DB">
        <w:rPr>
          <w:lang w:val="en-GB"/>
        </w:rPr>
        <w:t xml:space="preserve">declare that they have </w:t>
      </w:r>
      <w:r>
        <w:rPr>
          <w:lang w:val="en-GB"/>
        </w:rPr>
        <w:t>any</w:t>
      </w:r>
      <w:r w:rsidRPr="00F209DB">
        <w:rPr>
          <w:lang w:val="en-GB"/>
        </w:rPr>
        <w:t xml:space="preserve"> </w:t>
      </w:r>
      <w:r w:rsidR="00F209DB" w:rsidRPr="00F209DB">
        <w:rPr>
          <w:lang w:val="en-GB"/>
        </w:rPr>
        <w:t>support</w:t>
      </w:r>
      <w:r>
        <w:rPr>
          <w:lang w:val="en-GB"/>
        </w:rPr>
        <w:t>in</w:t>
      </w:r>
      <w:r w:rsidR="00BA6586">
        <w:rPr>
          <w:lang w:val="en-GB"/>
        </w:rPr>
        <w:t xml:space="preserve">g or </w:t>
      </w:r>
      <w:r w:rsidR="00F209DB" w:rsidRPr="00F209DB">
        <w:rPr>
          <w:lang w:val="en-GB"/>
        </w:rPr>
        <w:t>fund</w:t>
      </w:r>
      <w:r w:rsidR="00BA6586">
        <w:rPr>
          <w:lang w:val="en-GB"/>
        </w:rPr>
        <w:t xml:space="preserve">ing. </w:t>
      </w:r>
      <w:r w:rsidR="00F209DB" w:rsidRPr="00F209DB">
        <w:rPr>
          <w:lang w:val="en-GB"/>
        </w:rPr>
        <w:t xml:space="preserve"> </w:t>
      </w:r>
      <w:r w:rsidR="00BA6586">
        <w:rPr>
          <w:lang w:val="en-GB"/>
        </w:rPr>
        <w:t xml:space="preserve">The full name of the funder organisation and </w:t>
      </w:r>
      <w:r w:rsidR="008D3F5D">
        <w:rPr>
          <w:lang w:val="en-GB"/>
        </w:rPr>
        <w:t xml:space="preserve">grant number </w:t>
      </w:r>
      <w:proofErr w:type="gramStart"/>
      <w:r w:rsidR="008D3F5D">
        <w:rPr>
          <w:lang w:val="en-GB"/>
        </w:rPr>
        <w:t>have to</w:t>
      </w:r>
      <w:proofErr w:type="gramEnd"/>
      <w:r w:rsidR="008D3F5D">
        <w:rPr>
          <w:lang w:val="en-GB"/>
        </w:rPr>
        <w:t xml:space="preserve"> be given</w:t>
      </w:r>
      <w:r w:rsidR="00F209DB" w:rsidRPr="00F209DB">
        <w:rPr>
          <w:lang w:val="en-GB"/>
        </w:rPr>
        <w:t>.</w:t>
      </w:r>
    </w:p>
    <w:p w14:paraId="1D126383" w14:textId="77777777" w:rsidR="00F209DB" w:rsidRPr="00F209DB" w:rsidRDefault="00F209DB" w:rsidP="00F209DB">
      <w:pPr>
        <w:spacing w:after="200" w:line="360" w:lineRule="auto"/>
        <w:rPr>
          <w:b/>
          <w:bCs/>
          <w:lang w:val="en-GB"/>
        </w:rPr>
      </w:pPr>
      <w:r w:rsidRPr="00F209DB">
        <w:rPr>
          <w:b/>
          <w:bCs/>
          <w:lang w:val="en-GB"/>
        </w:rPr>
        <w:t>CONFLICT OF INTEREST</w:t>
      </w:r>
    </w:p>
    <w:p w14:paraId="7D1BBED0" w14:textId="5E568BA2" w:rsidR="001E3406" w:rsidRDefault="00F209DB" w:rsidP="00F209DB">
      <w:pPr>
        <w:spacing w:after="200" w:line="360" w:lineRule="auto"/>
        <w:rPr>
          <w:lang w:val="en-GB"/>
        </w:rPr>
      </w:pPr>
      <w:r w:rsidRPr="00F209DB">
        <w:rPr>
          <w:lang w:val="en-GB"/>
        </w:rPr>
        <w:t xml:space="preserve">The authors </w:t>
      </w:r>
      <w:r w:rsidR="008D3F5D">
        <w:rPr>
          <w:lang w:val="en-GB"/>
        </w:rPr>
        <w:t>must</w:t>
      </w:r>
      <w:r w:rsidR="001E3406">
        <w:rPr>
          <w:lang w:val="en-GB"/>
        </w:rPr>
        <w:t xml:space="preserve"> </w:t>
      </w:r>
      <w:r w:rsidRPr="00F209DB">
        <w:rPr>
          <w:lang w:val="en-GB"/>
        </w:rPr>
        <w:t xml:space="preserve">declare that they have </w:t>
      </w:r>
      <w:r w:rsidR="001E3406">
        <w:rPr>
          <w:lang w:val="en-GB"/>
        </w:rPr>
        <w:t>any</w:t>
      </w:r>
      <w:r w:rsidRPr="00F209DB">
        <w:rPr>
          <w:lang w:val="en-GB"/>
        </w:rPr>
        <w:t xml:space="preserve"> conflict of interest. </w:t>
      </w:r>
    </w:p>
    <w:p w14:paraId="7F446DC7" w14:textId="09FBA12D" w:rsidR="001E3406" w:rsidRPr="001E3406" w:rsidRDefault="001E3406" w:rsidP="00F209DB">
      <w:pPr>
        <w:spacing w:after="200" w:line="360" w:lineRule="auto"/>
        <w:rPr>
          <w:b/>
          <w:bCs/>
          <w:lang w:val="en-GB"/>
        </w:rPr>
      </w:pPr>
      <w:r w:rsidRPr="001E3406">
        <w:rPr>
          <w:b/>
          <w:bCs/>
          <w:lang w:val="en-GB"/>
        </w:rPr>
        <w:t>AUTHOR STATEMENT</w:t>
      </w:r>
    </w:p>
    <w:p w14:paraId="4543DE5E" w14:textId="25E4DBC0" w:rsidR="000C4BA9" w:rsidRPr="000C4BA9" w:rsidRDefault="001E3406" w:rsidP="00F209DB">
      <w:pPr>
        <w:spacing w:after="200" w:line="360" w:lineRule="auto"/>
        <w:rPr>
          <w:lang w:val="en-GB"/>
        </w:rPr>
      </w:pPr>
      <w:r w:rsidRPr="00F209DB">
        <w:rPr>
          <w:lang w:val="en-GB"/>
        </w:rPr>
        <w:t xml:space="preserve">The authors </w:t>
      </w:r>
      <w:proofErr w:type="gramStart"/>
      <w:r>
        <w:rPr>
          <w:lang w:val="en-GB"/>
        </w:rPr>
        <w:t>have to</w:t>
      </w:r>
      <w:proofErr w:type="gramEnd"/>
      <w:r>
        <w:rPr>
          <w:lang w:val="en-GB"/>
        </w:rPr>
        <w:t xml:space="preserve"> </w:t>
      </w:r>
      <w:r w:rsidRPr="00F209DB">
        <w:rPr>
          <w:lang w:val="en-GB"/>
        </w:rPr>
        <w:t xml:space="preserve">declare that </w:t>
      </w:r>
      <w:r>
        <w:rPr>
          <w:lang w:val="en-GB"/>
        </w:rPr>
        <w:t>if t</w:t>
      </w:r>
      <w:r w:rsidR="00F209DB" w:rsidRPr="00F209DB">
        <w:rPr>
          <w:lang w:val="en-GB"/>
        </w:rPr>
        <w:t>here is any ethical approval, consent to participate, consent for publication, availability of data and material, and code availability</w:t>
      </w:r>
      <w:r>
        <w:rPr>
          <w:lang w:val="en-GB"/>
        </w:rPr>
        <w:t xml:space="preserve"> </w:t>
      </w:r>
      <w:r w:rsidR="008D3F5D">
        <w:rPr>
          <w:lang w:val="en-GB"/>
        </w:rPr>
        <w:t>etc.</w:t>
      </w:r>
    </w:p>
    <w:p w14:paraId="565797DC" w14:textId="2AF16818" w:rsidR="00CD1D2A" w:rsidRPr="00CD408E" w:rsidRDefault="00CD1D2A" w:rsidP="00447A2C">
      <w:pPr>
        <w:spacing w:after="200" w:line="360" w:lineRule="auto"/>
        <w:rPr>
          <w:b/>
          <w:bCs/>
          <w:lang w:val="en-GB"/>
        </w:rPr>
      </w:pPr>
      <w:r w:rsidRPr="00CD408E">
        <w:rPr>
          <w:b/>
          <w:bCs/>
          <w:lang w:val="en-GB"/>
        </w:rPr>
        <w:t>References</w:t>
      </w:r>
    </w:p>
    <w:p w14:paraId="1838EDB7" w14:textId="5420A6CF" w:rsidR="00732F6A" w:rsidRDefault="00732F6A" w:rsidP="00732F6A">
      <w:pPr>
        <w:pStyle w:val="NormalWeb"/>
        <w:spacing w:before="0" w:beforeAutospacing="0" w:after="0" w:afterAutospacing="0" w:line="480" w:lineRule="auto"/>
        <w:ind w:left="720" w:hanging="720"/>
        <w:rPr>
          <w:sz w:val="20"/>
          <w:szCs w:val="20"/>
        </w:rPr>
      </w:pPr>
      <w:proofErr w:type="spellStart"/>
      <w:r w:rsidRPr="00732F6A">
        <w:rPr>
          <w:sz w:val="20"/>
          <w:szCs w:val="20"/>
        </w:rPr>
        <w:t>Scribbr</w:t>
      </w:r>
      <w:proofErr w:type="spellEnd"/>
      <w:r w:rsidRPr="00732F6A">
        <w:rPr>
          <w:sz w:val="20"/>
          <w:szCs w:val="20"/>
        </w:rPr>
        <w:t>. (</w:t>
      </w:r>
      <w:proofErr w:type="spellStart"/>
      <w:proofErr w:type="gramStart"/>
      <w:r w:rsidRPr="00732F6A">
        <w:rPr>
          <w:sz w:val="20"/>
          <w:szCs w:val="20"/>
        </w:rPr>
        <w:t>n.d</w:t>
      </w:r>
      <w:proofErr w:type="spellEnd"/>
      <w:r w:rsidRPr="00732F6A">
        <w:rPr>
          <w:sz w:val="20"/>
          <w:szCs w:val="20"/>
        </w:rPr>
        <w:t>.</w:t>
      </w:r>
      <w:proofErr w:type="gramEnd"/>
      <w:r w:rsidRPr="00732F6A">
        <w:rPr>
          <w:sz w:val="20"/>
          <w:szCs w:val="20"/>
        </w:rPr>
        <w:t xml:space="preserve">). </w:t>
      </w:r>
      <w:proofErr w:type="spellStart"/>
      <w:r w:rsidRPr="00732F6A">
        <w:rPr>
          <w:i/>
          <w:iCs/>
          <w:sz w:val="20"/>
          <w:szCs w:val="20"/>
        </w:rPr>
        <w:t>Quick</w:t>
      </w:r>
      <w:proofErr w:type="spellEnd"/>
      <w:r w:rsidRPr="00732F6A">
        <w:rPr>
          <w:i/>
          <w:iCs/>
          <w:sz w:val="20"/>
          <w:szCs w:val="20"/>
        </w:rPr>
        <w:t xml:space="preserve"> Guide </w:t>
      </w:r>
      <w:proofErr w:type="spellStart"/>
      <w:r w:rsidRPr="00732F6A">
        <w:rPr>
          <w:i/>
          <w:iCs/>
          <w:sz w:val="20"/>
          <w:szCs w:val="20"/>
        </w:rPr>
        <w:t>to</w:t>
      </w:r>
      <w:proofErr w:type="spellEnd"/>
      <w:r w:rsidRPr="00732F6A">
        <w:rPr>
          <w:i/>
          <w:iCs/>
          <w:sz w:val="20"/>
          <w:szCs w:val="20"/>
        </w:rPr>
        <w:t xml:space="preserve"> APA </w:t>
      </w:r>
      <w:proofErr w:type="spellStart"/>
      <w:r w:rsidRPr="00732F6A">
        <w:rPr>
          <w:i/>
          <w:iCs/>
          <w:sz w:val="20"/>
          <w:szCs w:val="20"/>
        </w:rPr>
        <w:t>Citation</w:t>
      </w:r>
      <w:proofErr w:type="spellEnd"/>
      <w:r w:rsidRPr="00732F6A">
        <w:rPr>
          <w:i/>
          <w:iCs/>
          <w:sz w:val="20"/>
          <w:szCs w:val="20"/>
        </w:rPr>
        <w:t xml:space="preserve"> (6th ed.) | </w:t>
      </w:r>
      <w:proofErr w:type="spellStart"/>
      <w:r w:rsidRPr="00732F6A">
        <w:rPr>
          <w:i/>
          <w:iCs/>
          <w:sz w:val="20"/>
          <w:szCs w:val="20"/>
        </w:rPr>
        <w:t>In-Text</w:t>
      </w:r>
      <w:proofErr w:type="spellEnd"/>
      <w:r w:rsidRPr="00732F6A">
        <w:rPr>
          <w:i/>
          <w:iCs/>
          <w:sz w:val="20"/>
          <w:szCs w:val="20"/>
        </w:rPr>
        <w:t xml:space="preserve"> </w:t>
      </w:r>
      <w:proofErr w:type="spellStart"/>
      <w:r w:rsidRPr="00732F6A">
        <w:rPr>
          <w:i/>
          <w:iCs/>
          <w:sz w:val="20"/>
          <w:szCs w:val="20"/>
        </w:rPr>
        <w:t>Citation</w:t>
      </w:r>
      <w:proofErr w:type="spellEnd"/>
      <w:r w:rsidRPr="00732F6A">
        <w:rPr>
          <w:i/>
          <w:iCs/>
          <w:sz w:val="20"/>
          <w:szCs w:val="20"/>
        </w:rPr>
        <w:t xml:space="preserve"> &amp; Reference </w:t>
      </w:r>
      <w:proofErr w:type="spellStart"/>
      <w:r w:rsidRPr="00732F6A">
        <w:rPr>
          <w:i/>
          <w:iCs/>
          <w:sz w:val="20"/>
          <w:szCs w:val="20"/>
        </w:rPr>
        <w:t>List</w:t>
      </w:r>
      <w:proofErr w:type="spellEnd"/>
      <w:r w:rsidRPr="00732F6A">
        <w:rPr>
          <w:sz w:val="20"/>
          <w:szCs w:val="20"/>
        </w:rPr>
        <w:t xml:space="preserve">. </w:t>
      </w:r>
      <w:hyperlink r:id="rId10" w:history="1">
        <w:r w:rsidR="005C1752" w:rsidRPr="001D5A41">
          <w:rPr>
            <w:rStyle w:val="Kpr"/>
            <w:sz w:val="20"/>
            <w:szCs w:val="20"/>
          </w:rPr>
          <w:t>https://www.scribbr.com/category/apa-style/6th-edition/</w:t>
        </w:r>
      </w:hyperlink>
    </w:p>
    <w:p w14:paraId="72D3BD43" w14:textId="3CE66E31" w:rsidR="005C1752" w:rsidRDefault="005C1752" w:rsidP="00732F6A">
      <w:pPr>
        <w:pStyle w:val="NormalWeb"/>
        <w:spacing w:before="0" w:beforeAutospacing="0" w:after="0" w:afterAutospacing="0" w:line="480" w:lineRule="auto"/>
        <w:ind w:left="720" w:hanging="720"/>
        <w:rPr>
          <w:sz w:val="20"/>
          <w:szCs w:val="20"/>
        </w:rPr>
      </w:pPr>
      <w:r w:rsidRPr="005C1752">
        <w:rPr>
          <w:sz w:val="20"/>
          <w:szCs w:val="20"/>
        </w:rPr>
        <w:t xml:space="preserve">Porter, M. E. (1998). </w:t>
      </w:r>
      <w:proofErr w:type="spellStart"/>
      <w:r w:rsidRPr="005C1752">
        <w:rPr>
          <w:sz w:val="20"/>
          <w:szCs w:val="20"/>
        </w:rPr>
        <w:t>Competitive</w:t>
      </w:r>
      <w:proofErr w:type="spellEnd"/>
      <w:r w:rsidRPr="005C1752">
        <w:rPr>
          <w:sz w:val="20"/>
          <w:szCs w:val="20"/>
        </w:rPr>
        <w:t xml:space="preserve"> </w:t>
      </w:r>
      <w:proofErr w:type="spellStart"/>
      <w:r w:rsidRPr="005C1752">
        <w:rPr>
          <w:sz w:val="20"/>
          <w:szCs w:val="20"/>
        </w:rPr>
        <w:t>strategy</w:t>
      </w:r>
      <w:proofErr w:type="spellEnd"/>
      <w:r w:rsidRPr="005C1752">
        <w:rPr>
          <w:sz w:val="20"/>
          <w:szCs w:val="20"/>
        </w:rPr>
        <w:t xml:space="preserve">: </w:t>
      </w:r>
      <w:proofErr w:type="spellStart"/>
      <w:r w:rsidRPr="005C1752">
        <w:rPr>
          <w:sz w:val="20"/>
          <w:szCs w:val="20"/>
        </w:rPr>
        <w:t>Techniques</w:t>
      </w:r>
      <w:proofErr w:type="spellEnd"/>
      <w:r w:rsidRPr="005C1752">
        <w:rPr>
          <w:sz w:val="20"/>
          <w:szCs w:val="20"/>
        </w:rPr>
        <w:t xml:space="preserve"> </w:t>
      </w:r>
      <w:proofErr w:type="spellStart"/>
      <w:r w:rsidRPr="005C1752">
        <w:rPr>
          <w:sz w:val="20"/>
          <w:szCs w:val="20"/>
        </w:rPr>
        <w:t>for</w:t>
      </w:r>
      <w:proofErr w:type="spellEnd"/>
      <w:r w:rsidRPr="005C1752">
        <w:rPr>
          <w:sz w:val="20"/>
          <w:szCs w:val="20"/>
        </w:rPr>
        <w:t xml:space="preserve"> </w:t>
      </w:r>
      <w:proofErr w:type="spellStart"/>
      <w:r w:rsidRPr="005C1752">
        <w:rPr>
          <w:sz w:val="20"/>
          <w:szCs w:val="20"/>
        </w:rPr>
        <w:t>analyzing</w:t>
      </w:r>
      <w:proofErr w:type="spellEnd"/>
      <w:r w:rsidRPr="005C1752">
        <w:rPr>
          <w:sz w:val="20"/>
          <w:szCs w:val="20"/>
        </w:rPr>
        <w:t xml:space="preserve"> </w:t>
      </w:r>
      <w:proofErr w:type="spellStart"/>
      <w:r w:rsidRPr="005C1752">
        <w:rPr>
          <w:sz w:val="20"/>
          <w:szCs w:val="20"/>
        </w:rPr>
        <w:t>industries</w:t>
      </w:r>
      <w:proofErr w:type="spellEnd"/>
      <w:r w:rsidRPr="005C1752">
        <w:rPr>
          <w:sz w:val="20"/>
          <w:szCs w:val="20"/>
        </w:rPr>
        <w:t xml:space="preserve"> </w:t>
      </w:r>
      <w:proofErr w:type="spellStart"/>
      <w:r w:rsidRPr="005C1752">
        <w:rPr>
          <w:sz w:val="20"/>
          <w:szCs w:val="20"/>
        </w:rPr>
        <w:t>and</w:t>
      </w:r>
      <w:proofErr w:type="spellEnd"/>
      <w:r w:rsidRPr="005C1752">
        <w:rPr>
          <w:sz w:val="20"/>
          <w:szCs w:val="20"/>
        </w:rPr>
        <w:t xml:space="preserve"> </w:t>
      </w:r>
      <w:proofErr w:type="spellStart"/>
      <w:r w:rsidRPr="005C1752">
        <w:rPr>
          <w:sz w:val="20"/>
          <w:szCs w:val="20"/>
        </w:rPr>
        <w:t>competitors</w:t>
      </w:r>
      <w:proofErr w:type="spellEnd"/>
      <w:r w:rsidRPr="005C1752">
        <w:rPr>
          <w:sz w:val="20"/>
          <w:szCs w:val="20"/>
        </w:rPr>
        <w:t xml:space="preserve"> (3rd ed.). New York, NY: </w:t>
      </w:r>
      <w:proofErr w:type="spellStart"/>
      <w:r w:rsidRPr="005C1752">
        <w:rPr>
          <w:sz w:val="20"/>
          <w:szCs w:val="20"/>
        </w:rPr>
        <w:t>Free</w:t>
      </w:r>
      <w:proofErr w:type="spellEnd"/>
      <w:r w:rsidRPr="005C1752">
        <w:rPr>
          <w:sz w:val="20"/>
          <w:szCs w:val="20"/>
        </w:rPr>
        <w:t xml:space="preserve"> </w:t>
      </w:r>
      <w:proofErr w:type="spellStart"/>
      <w:r w:rsidRPr="005C1752">
        <w:rPr>
          <w:sz w:val="20"/>
          <w:szCs w:val="20"/>
        </w:rPr>
        <w:t>Press</w:t>
      </w:r>
      <w:proofErr w:type="spellEnd"/>
      <w:r w:rsidRPr="005C1752">
        <w:rPr>
          <w:sz w:val="20"/>
          <w:szCs w:val="20"/>
        </w:rPr>
        <w:t>.</w:t>
      </w:r>
      <w:r>
        <w:rPr>
          <w:sz w:val="20"/>
          <w:szCs w:val="20"/>
        </w:rPr>
        <w:t xml:space="preserve"> [BOOK]</w:t>
      </w:r>
    </w:p>
    <w:p w14:paraId="2D28E442" w14:textId="3D627D07" w:rsidR="005C1752" w:rsidRPr="00732F6A" w:rsidRDefault="005C1752" w:rsidP="00732F6A">
      <w:pPr>
        <w:pStyle w:val="NormalWeb"/>
        <w:spacing w:before="0" w:beforeAutospacing="0" w:after="0" w:afterAutospacing="0" w:line="480" w:lineRule="auto"/>
        <w:ind w:left="720" w:hanging="720"/>
        <w:rPr>
          <w:sz w:val="20"/>
          <w:szCs w:val="20"/>
        </w:rPr>
      </w:pPr>
      <w:proofErr w:type="spellStart"/>
      <w:r w:rsidRPr="005C1752">
        <w:rPr>
          <w:sz w:val="20"/>
          <w:szCs w:val="20"/>
        </w:rPr>
        <w:t>Andreff</w:t>
      </w:r>
      <w:proofErr w:type="spellEnd"/>
      <w:r w:rsidRPr="005C1752">
        <w:rPr>
          <w:sz w:val="20"/>
          <w:szCs w:val="20"/>
        </w:rPr>
        <w:t xml:space="preserve">, W., &amp; </w:t>
      </w:r>
      <w:proofErr w:type="spellStart"/>
      <w:r w:rsidRPr="005C1752">
        <w:rPr>
          <w:sz w:val="20"/>
          <w:szCs w:val="20"/>
        </w:rPr>
        <w:t>Staudohar</w:t>
      </w:r>
      <w:proofErr w:type="spellEnd"/>
      <w:r w:rsidRPr="005C1752">
        <w:rPr>
          <w:sz w:val="20"/>
          <w:szCs w:val="20"/>
        </w:rPr>
        <w:t xml:space="preserve">, P. D. (2000). </w:t>
      </w:r>
      <w:proofErr w:type="spellStart"/>
      <w:r w:rsidRPr="005C1752">
        <w:rPr>
          <w:sz w:val="20"/>
          <w:szCs w:val="20"/>
        </w:rPr>
        <w:t>The</w:t>
      </w:r>
      <w:proofErr w:type="spellEnd"/>
      <w:r w:rsidRPr="005C1752">
        <w:rPr>
          <w:sz w:val="20"/>
          <w:szCs w:val="20"/>
        </w:rPr>
        <w:t xml:space="preserve"> </w:t>
      </w:r>
      <w:proofErr w:type="spellStart"/>
      <w:r w:rsidRPr="005C1752">
        <w:rPr>
          <w:sz w:val="20"/>
          <w:szCs w:val="20"/>
        </w:rPr>
        <w:t>evolving</w:t>
      </w:r>
      <w:proofErr w:type="spellEnd"/>
      <w:r w:rsidRPr="005C1752">
        <w:rPr>
          <w:sz w:val="20"/>
          <w:szCs w:val="20"/>
        </w:rPr>
        <w:t xml:space="preserve"> </w:t>
      </w:r>
      <w:proofErr w:type="spellStart"/>
      <w:r w:rsidRPr="005C1752">
        <w:rPr>
          <w:sz w:val="20"/>
          <w:szCs w:val="20"/>
        </w:rPr>
        <w:t>European</w:t>
      </w:r>
      <w:proofErr w:type="spellEnd"/>
      <w:r w:rsidRPr="005C1752">
        <w:rPr>
          <w:sz w:val="20"/>
          <w:szCs w:val="20"/>
        </w:rPr>
        <w:t xml:space="preserve"> model of </w:t>
      </w:r>
      <w:proofErr w:type="spellStart"/>
      <w:r w:rsidRPr="005C1752">
        <w:rPr>
          <w:sz w:val="20"/>
          <w:szCs w:val="20"/>
        </w:rPr>
        <w:t>professional</w:t>
      </w:r>
      <w:proofErr w:type="spellEnd"/>
      <w:r w:rsidRPr="005C1752">
        <w:rPr>
          <w:sz w:val="20"/>
          <w:szCs w:val="20"/>
        </w:rPr>
        <w:t xml:space="preserve"> </w:t>
      </w:r>
      <w:proofErr w:type="spellStart"/>
      <w:r w:rsidRPr="005C1752">
        <w:rPr>
          <w:sz w:val="20"/>
          <w:szCs w:val="20"/>
        </w:rPr>
        <w:t>sports</w:t>
      </w:r>
      <w:proofErr w:type="spellEnd"/>
      <w:r w:rsidRPr="005C1752">
        <w:rPr>
          <w:sz w:val="20"/>
          <w:szCs w:val="20"/>
        </w:rPr>
        <w:t xml:space="preserve"> </w:t>
      </w:r>
      <w:proofErr w:type="spellStart"/>
      <w:r w:rsidRPr="005C1752">
        <w:rPr>
          <w:sz w:val="20"/>
          <w:szCs w:val="20"/>
        </w:rPr>
        <w:t>finance</w:t>
      </w:r>
      <w:proofErr w:type="spellEnd"/>
      <w:r w:rsidRPr="005C1752">
        <w:rPr>
          <w:sz w:val="20"/>
          <w:szCs w:val="20"/>
        </w:rPr>
        <w:t xml:space="preserve">. </w:t>
      </w:r>
      <w:proofErr w:type="spellStart"/>
      <w:r w:rsidRPr="005C1752">
        <w:rPr>
          <w:sz w:val="20"/>
          <w:szCs w:val="20"/>
        </w:rPr>
        <w:t>Journal</w:t>
      </w:r>
      <w:proofErr w:type="spellEnd"/>
      <w:r w:rsidRPr="005C1752">
        <w:rPr>
          <w:sz w:val="20"/>
          <w:szCs w:val="20"/>
        </w:rPr>
        <w:t xml:space="preserve"> of Sports </w:t>
      </w:r>
      <w:proofErr w:type="spellStart"/>
      <w:r w:rsidRPr="005C1752">
        <w:rPr>
          <w:sz w:val="20"/>
          <w:szCs w:val="20"/>
        </w:rPr>
        <w:t>Economics</w:t>
      </w:r>
      <w:proofErr w:type="spellEnd"/>
      <w:r w:rsidRPr="005C1752">
        <w:rPr>
          <w:sz w:val="20"/>
          <w:szCs w:val="20"/>
        </w:rPr>
        <w:t xml:space="preserve">, 1(3), 257–276. </w:t>
      </w:r>
      <w:hyperlink r:id="rId11" w:history="1">
        <w:r w:rsidRPr="001D5A41">
          <w:rPr>
            <w:rStyle w:val="Kpr"/>
            <w:sz w:val="20"/>
            <w:szCs w:val="20"/>
          </w:rPr>
          <w:t>https://doi.org./10.1177/152700250000100304</w:t>
        </w:r>
      </w:hyperlink>
      <w:r>
        <w:rPr>
          <w:sz w:val="20"/>
          <w:szCs w:val="20"/>
        </w:rPr>
        <w:t xml:space="preserve">  [JOURNAL]</w:t>
      </w:r>
    </w:p>
    <w:p w14:paraId="148F1B53" w14:textId="728A7C6E" w:rsidR="006E3490" w:rsidRPr="006E3490" w:rsidRDefault="006E3490" w:rsidP="006E3490">
      <w:pPr>
        <w:spacing w:after="200" w:line="360" w:lineRule="auto"/>
        <w:rPr>
          <w:lang w:val="en-GB"/>
        </w:rPr>
      </w:pPr>
      <w:r w:rsidRPr="006E3490">
        <w:rPr>
          <w:lang w:val="en-GB"/>
        </w:rPr>
        <w:t xml:space="preserve">Worland, J. (2015, July 27). U.S. flood risk could be worse than we thought. Retrieved from </w:t>
      </w:r>
      <w:hyperlink r:id="rId12" w:history="1">
        <w:r w:rsidRPr="001D5A41">
          <w:rPr>
            <w:rStyle w:val="Kpr"/>
            <w:lang w:val="en-GB"/>
          </w:rPr>
          <w:t>http://time.com/3973256/flooding-risk-coastal-cities</w:t>
        </w:r>
      </w:hyperlink>
      <w:r>
        <w:rPr>
          <w:lang w:val="en-GB"/>
        </w:rPr>
        <w:t xml:space="preserve"> [WEBSITE]</w:t>
      </w:r>
    </w:p>
    <w:p w14:paraId="0A331F70" w14:textId="242ADCBC" w:rsidR="00CD1D2A" w:rsidRPr="006E3490" w:rsidRDefault="006E3490" w:rsidP="006E3490">
      <w:pPr>
        <w:spacing w:after="200" w:line="360" w:lineRule="auto"/>
        <w:rPr>
          <w:lang w:val="en-GB"/>
        </w:rPr>
      </w:pPr>
      <w:r w:rsidRPr="006E3490">
        <w:rPr>
          <w:lang w:val="en-GB"/>
        </w:rPr>
        <w:t xml:space="preserve">Royal Bank of Scotland. (2015). Annual report and accounts 2014. Retrieved from </w:t>
      </w:r>
      <w:hyperlink r:id="rId13" w:history="1">
        <w:r w:rsidRPr="001D5A41">
          <w:rPr>
            <w:rStyle w:val="Kpr"/>
            <w:lang w:val="en-GB"/>
          </w:rPr>
          <w:t>http://investors.rbs.com/~/media/Files/R/RBS-IR/2014-reports/annual-report-2014.pdf</w:t>
        </w:r>
      </w:hyperlink>
      <w:r>
        <w:rPr>
          <w:lang w:val="en-GB"/>
        </w:rPr>
        <w:t xml:space="preserve"> [REPORT]</w:t>
      </w:r>
    </w:p>
    <w:sectPr w:rsidR="00CD1D2A" w:rsidRPr="006E3490" w:rsidSect="00CE3970">
      <w:headerReference w:type="default" r:id="rId14"/>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DF289" w14:textId="77777777" w:rsidR="0052076B" w:rsidRDefault="0052076B" w:rsidP="0076276F">
      <w:r>
        <w:separator/>
      </w:r>
    </w:p>
  </w:endnote>
  <w:endnote w:type="continuationSeparator" w:id="0">
    <w:p w14:paraId="735F8405" w14:textId="77777777" w:rsidR="0052076B" w:rsidRDefault="0052076B" w:rsidP="00762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mbria Math">
    <w:panose1 w:val="02040503050406030204"/>
    <w:charset w:val="A2"/>
    <w:family w:val="roman"/>
    <w:pitch w:val="variable"/>
    <w:sig w:usb0="E00006FF" w:usb1="420024FF" w:usb2="02000000" w:usb3="00000000" w:csb0="0000019F" w:csb1="00000000"/>
  </w:font>
  <w:font w:name="Century Gothic">
    <w:panose1 w:val="020B0502020202020204"/>
    <w:charset w:val="A2"/>
    <w:family w:val="swiss"/>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2EFA2" w14:textId="77777777" w:rsidR="0052076B" w:rsidRDefault="0052076B" w:rsidP="0076276F">
      <w:r>
        <w:separator/>
      </w:r>
    </w:p>
  </w:footnote>
  <w:footnote w:type="continuationSeparator" w:id="0">
    <w:p w14:paraId="45476A0A" w14:textId="77777777" w:rsidR="0052076B" w:rsidRDefault="0052076B" w:rsidP="00762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21324746"/>
  <w:p w14:paraId="5721DE26" w14:textId="7A328CE7" w:rsidR="0076276F" w:rsidRPr="001E4911" w:rsidRDefault="003D7337" w:rsidP="0076276F">
    <w:pPr>
      <w:spacing w:before="68"/>
      <w:jc w:val="right"/>
      <w:rPr>
        <w:rFonts w:eastAsia="Times New Roman"/>
        <w:b/>
        <w:color w:val="4C4D4F"/>
        <w:spacing w:val="18"/>
        <w:sz w:val="15"/>
        <w:szCs w:val="24"/>
        <w:lang w:val="fr-FR"/>
      </w:rPr>
    </w:pPr>
    <w:r>
      <w:rPr>
        <w:noProof/>
      </w:rPr>
      <mc:AlternateContent>
        <mc:Choice Requires="wps">
          <w:drawing>
            <wp:anchor distT="0" distB="0" distL="114300" distR="114300" simplePos="0" relativeHeight="251659264" behindDoc="0" locked="0" layoutInCell="1" allowOverlap="1" wp14:anchorId="53C1F060" wp14:editId="320B651B">
              <wp:simplePos x="0" y="0"/>
              <wp:positionH relativeFrom="page">
                <wp:posOffset>695960</wp:posOffset>
              </wp:positionH>
              <wp:positionV relativeFrom="paragraph">
                <wp:posOffset>67310</wp:posOffset>
              </wp:positionV>
              <wp:extent cx="1777365" cy="543560"/>
              <wp:effectExtent l="0" t="0" r="0" b="0"/>
              <wp:wrapNone/>
              <wp:docPr id="3" name="Serbest Form: Şeki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7365" cy="543560"/>
                      </a:xfrm>
                      <a:custGeom>
                        <a:avLst/>
                        <a:gdLst>
                          <a:gd name="T0" fmla="+- 0 1338 1096"/>
                          <a:gd name="T1" fmla="*/ T0 w 1809"/>
                          <a:gd name="T2" fmla="+- 0 397 106"/>
                          <a:gd name="T3" fmla="*/ 397 h 346"/>
                          <a:gd name="T4" fmla="+- 0 1322 1096"/>
                          <a:gd name="T5" fmla="*/ T4 w 1809"/>
                          <a:gd name="T6" fmla="+- 0 161 106"/>
                          <a:gd name="T7" fmla="*/ 161 h 346"/>
                          <a:gd name="T8" fmla="+- 0 1204 1096"/>
                          <a:gd name="T9" fmla="*/ T8 w 1809"/>
                          <a:gd name="T10" fmla="+- 0 115 106"/>
                          <a:gd name="T11" fmla="*/ 115 h 346"/>
                          <a:gd name="T12" fmla="+- 0 1112 1096"/>
                          <a:gd name="T13" fmla="*/ T12 w 1809"/>
                          <a:gd name="T14" fmla="+- 0 178 106"/>
                          <a:gd name="T15" fmla="*/ 178 h 346"/>
                          <a:gd name="T16" fmla="+- 0 1153 1096"/>
                          <a:gd name="T17" fmla="*/ T16 w 1809"/>
                          <a:gd name="T18" fmla="+- 0 222 106"/>
                          <a:gd name="T19" fmla="*/ 222 h 346"/>
                          <a:gd name="T20" fmla="+- 0 1169 1096"/>
                          <a:gd name="T21" fmla="*/ T20 w 1809"/>
                          <a:gd name="T22" fmla="+- 0 166 106"/>
                          <a:gd name="T23" fmla="*/ 166 h 346"/>
                          <a:gd name="T24" fmla="+- 0 1258 1096"/>
                          <a:gd name="T25" fmla="*/ T24 w 1809"/>
                          <a:gd name="T26" fmla="+- 0 146 106"/>
                          <a:gd name="T27" fmla="*/ 146 h 346"/>
                          <a:gd name="T28" fmla="+- 0 1269 1096"/>
                          <a:gd name="T29" fmla="*/ T28 w 1809"/>
                          <a:gd name="T30" fmla="+- 0 376 106"/>
                          <a:gd name="T31" fmla="*/ 376 h 346"/>
                          <a:gd name="T32" fmla="+- 0 1208 1096"/>
                          <a:gd name="T33" fmla="*/ T32 w 1809"/>
                          <a:gd name="T34" fmla="+- 0 407 106"/>
                          <a:gd name="T35" fmla="*/ 407 h 346"/>
                          <a:gd name="T36" fmla="+- 0 1164 1096"/>
                          <a:gd name="T37" fmla="*/ T36 w 1809"/>
                          <a:gd name="T38" fmla="+- 0 323 106"/>
                          <a:gd name="T39" fmla="*/ 323 h 346"/>
                          <a:gd name="T40" fmla="+- 0 1254 1096"/>
                          <a:gd name="T41" fmla="*/ T40 w 1809"/>
                          <a:gd name="T42" fmla="+- 0 258 106"/>
                          <a:gd name="T43" fmla="*/ 258 h 346"/>
                          <a:gd name="T44" fmla="+- 0 1126 1096"/>
                          <a:gd name="T45" fmla="*/ T44 w 1809"/>
                          <a:gd name="T46" fmla="+- 0 307 106"/>
                          <a:gd name="T47" fmla="*/ 307 h 346"/>
                          <a:gd name="T48" fmla="+- 0 1141 1096"/>
                          <a:gd name="T49" fmla="*/ T48 w 1809"/>
                          <a:gd name="T50" fmla="+- 0 443 106"/>
                          <a:gd name="T51" fmla="*/ 443 h 346"/>
                          <a:gd name="T52" fmla="+- 0 1275 1096"/>
                          <a:gd name="T53" fmla="*/ T52 w 1809"/>
                          <a:gd name="T54" fmla="+- 0 396 106"/>
                          <a:gd name="T55" fmla="*/ 396 h 346"/>
                          <a:gd name="T56" fmla="+- 0 1353 1096"/>
                          <a:gd name="T57" fmla="*/ T56 w 1809"/>
                          <a:gd name="T58" fmla="+- 0 441 106"/>
                          <a:gd name="T59" fmla="*/ 441 h 346"/>
                          <a:gd name="T60" fmla="+- 0 1691 1096"/>
                          <a:gd name="T61" fmla="*/ T60 w 1809"/>
                          <a:gd name="T62" fmla="+- 0 407 106"/>
                          <a:gd name="T63" fmla="*/ 407 h 346"/>
                          <a:gd name="T64" fmla="+- 0 1558 1096"/>
                          <a:gd name="T65" fmla="*/ T64 w 1809"/>
                          <a:gd name="T66" fmla="+- 0 136 106"/>
                          <a:gd name="T67" fmla="*/ 136 h 346"/>
                          <a:gd name="T68" fmla="+- 0 1610 1096"/>
                          <a:gd name="T69" fmla="*/ T68 w 1809"/>
                          <a:gd name="T70" fmla="+- 0 362 106"/>
                          <a:gd name="T71" fmla="*/ 362 h 346"/>
                          <a:gd name="T72" fmla="+- 0 1550 1096"/>
                          <a:gd name="T73" fmla="*/ T72 w 1809"/>
                          <a:gd name="T74" fmla="+- 0 409 106"/>
                          <a:gd name="T75" fmla="*/ 409 h 346"/>
                          <a:gd name="T76" fmla="+- 0 1484 1096"/>
                          <a:gd name="T77" fmla="*/ T76 w 1809"/>
                          <a:gd name="T78" fmla="+- 0 181 106"/>
                          <a:gd name="T79" fmla="*/ 181 h 346"/>
                          <a:gd name="T80" fmla="+- 0 1380 1096"/>
                          <a:gd name="T81" fmla="*/ T80 w 1809"/>
                          <a:gd name="T82" fmla="+- 0 134 106"/>
                          <a:gd name="T83" fmla="*/ 134 h 346"/>
                          <a:gd name="T84" fmla="+- 0 1430 1096"/>
                          <a:gd name="T85" fmla="*/ T84 w 1809"/>
                          <a:gd name="T86" fmla="+- 0 398 106"/>
                          <a:gd name="T87" fmla="*/ 398 h 346"/>
                          <a:gd name="T88" fmla="+- 0 1586 1096"/>
                          <a:gd name="T89" fmla="*/ T88 w 1809"/>
                          <a:gd name="T90" fmla="+- 0 420 106"/>
                          <a:gd name="T91" fmla="*/ 420 h 346"/>
                          <a:gd name="T92" fmla="+- 0 1666 1096"/>
                          <a:gd name="T93" fmla="*/ T92 w 1809"/>
                          <a:gd name="T94" fmla="+- 0 433 106"/>
                          <a:gd name="T95" fmla="*/ 433 h 346"/>
                          <a:gd name="T96" fmla="+- 0 2004 1096"/>
                          <a:gd name="T97" fmla="*/ T96 w 1809"/>
                          <a:gd name="T98" fmla="+- 0 143 106"/>
                          <a:gd name="T99" fmla="*/ 143 h 346"/>
                          <a:gd name="T100" fmla="+- 0 1888 1096"/>
                          <a:gd name="T101" fmla="*/ T100 w 1809"/>
                          <a:gd name="T102" fmla="+- 0 108 106"/>
                          <a:gd name="T103" fmla="*/ 108 h 346"/>
                          <a:gd name="T104" fmla="+- 0 1707 1096"/>
                          <a:gd name="T105" fmla="*/ T104 w 1809"/>
                          <a:gd name="T106" fmla="+- 0 184 106"/>
                          <a:gd name="T107" fmla="*/ 184 h 346"/>
                          <a:gd name="T108" fmla="+- 0 1793 1096"/>
                          <a:gd name="T109" fmla="*/ T108 w 1809"/>
                          <a:gd name="T110" fmla="+- 0 207 106"/>
                          <a:gd name="T111" fmla="*/ 207 h 346"/>
                          <a:gd name="T112" fmla="+- 0 1742 1096"/>
                          <a:gd name="T113" fmla="*/ T112 w 1809"/>
                          <a:gd name="T114" fmla="+- 0 446 106"/>
                          <a:gd name="T115" fmla="*/ 446 h 346"/>
                          <a:gd name="T116" fmla="+- 0 1853 1096"/>
                          <a:gd name="T117" fmla="*/ T116 w 1809"/>
                          <a:gd name="T118" fmla="+- 0 382 106"/>
                          <a:gd name="T119" fmla="*/ 382 h 346"/>
                          <a:gd name="T120" fmla="+- 0 1920 1096"/>
                          <a:gd name="T121" fmla="*/ T120 w 1809"/>
                          <a:gd name="T122" fmla="+- 0 124 106"/>
                          <a:gd name="T123" fmla="*/ 124 h 346"/>
                          <a:gd name="T124" fmla="+- 0 1953 1096"/>
                          <a:gd name="T125" fmla="*/ T124 w 1809"/>
                          <a:gd name="T126" fmla="+- 0 183 106"/>
                          <a:gd name="T127" fmla="*/ 183 h 346"/>
                          <a:gd name="T128" fmla="+- 0 2009 1096"/>
                          <a:gd name="T129" fmla="*/ T128 w 1809"/>
                          <a:gd name="T130" fmla="+- 0 197 106"/>
                          <a:gd name="T131" fmla="*/ 197 h 346"/>
                          <a:gd name="T132" fmla="+- 0 2316 1096"/>
                          <a:gd name="T133" fmla="*/ T132 w 1809"/>
                          <a:gd name="T134" fmla="+- 0 399 106"/>
                          <a:gd name="T135" fmla="*/ 399 h 346"/>
                          <a:gd name="T136" fmla="+- 0 2222 1096"/>
                          <a:gd name="T137" fmla="*/ T136 w 1809"/>
                          <a:gd name="T138" fmla="+- 0 137 106"/>
                          <a:gd name="T139" fmla="*/ 137 h 346"/>
                          <a:gd name="T140" fmla="+- 0 2244 1096"/>
                          <a:gd name="T141" fmla="*/ T140 w 1809"/>
                          <a:gd name="T142" fmla="+- 0 371 106"/>
                          <a:gd name="T143" fmla="*/ 371 h 346"/>
                          <a:gd name="T144" fmla="+- 0 2172 1096"/>
                          <a:gd name="T145" fmla="*/ T144 w 1809"/>
                          <a:gd name="T146" fmla="+- 0 408 106"/>
                          <a:gd name="T147" fmla="*/ 408 h 346"/>
                          <a:gd name="T148" fmla="+- 0 2120 1096"/>
                          <a:gd name="T149" fmla="*/ T148 w 1809"/>
                          <a:gd name="T150" fmla="+- 0 160 106"/>
                          <a:gd name="T151" fmla="*/ 160 h 346"/>
                          <a:gd name="T152" fmla="+- 0 2039 1096"/>
                          <a:gd name="T153" fmla="*/ T152 w 1809"/>
                          <a:gd name="T154" fmla="+- 0 135 106"/>
                          <a:gd name="T155" fmla="*/ 135 h 346"/>
                          <a:gd name="T156" fmla="+- 0 2085 1096"/>
                          <a:gd name="T157" fmla="*/ T156 w 1809"/>
                          <a:gd name="T158" fmla="+- 0 424 106"/>
                          <a:gd name="T159" fmla="*/ 424 h 346"/>
                          <a:gd name="T160" fmla="+- 0 2250 1096"/>
                          <a:gd name="T161" fmla="*/ T160 w 1809"/>
                          <a:gd name="T162" fmla="+- 0 388 106"/>
                          <a:gd name="T163" fmla="*/ 388 h 346"/>
                          <a:gd name="T164" fmla="+- 0 2327 1096"/>
                          <a:gd name="T165" fmla="*/ T164 w 1809"/>
                          <a:gd name="T166" fmla="+- 0 424 106"/>
                          <a:gd name="T167" fmla="*/ 424 h 346"/>
                          <a:gd name="T168" fmla="+- 0 2863 1096"/>
                          <a:gd name="T169" fmla="*/ T168 w 1809"/>
                          <a:gd name="T170" fmla="+- 0 420 106"/>
                          <a:gd name="T171" fmla="*/ 420 h 346"/>
                          <a:gd name="T172" fmla="+- 0 2810 1096"/>
                          <a:gd name="T173" fmla="*/ T172 w 1809"/>
                          <a:gd name="T174" fmla="+- 0 123 106"/>
                          <a:gd name="T175" fmla="*/ 123 h 346"/>
                          <a:gd name="T176" fmla="+- 0 2645 1096"/>
                          <a:gd name="T177" fmla="*/ T176 w 1809"/>
                          <a:gd name="T178" fmla="+- 0 148 106"/>
                          <a:gd name="T179" fmla="*/ 148 h 346"/>
                          <a:gd name="T180" fmla="+- 0 2505 1096"/>
                          <a:gd name="T181" fmla="*/ T180 w 1809"/>
                          <a:gd name="T182" fmla="+- 0 141 106"/>
                          <a:gd name="T183" fmla="*/ 141 h 346"/>
                          <a:gd name="T184" fmla="+- 0 2417 1096"/>
                          <a:gd name="T185" fmla="*/ T184 w 1809"/>
                          <a:gd name="T186" fmla="+- 0 132 106"/>
                          <a:gd name="T187" fmla="*/ 132 h 346"/>
                          <a:gd name="T188" fmla="+- 0 2389 1096"/>
                          <a:gd name="T189" fmla="*/ T188 w 1809"/>
                          <a:gd name="T190" fmla="+- 0 156 106"/>
                          <a:gd name="T191" fmla="*/ 156 h 346"/>
                          <a:gd name="T192" fmla="+- 0 2412 1096"/>
                          <a:gd name="T193" fmla="*/ T192 w 1809"/>
                          <a:gd name="T194" fmla="+- 0 405 106"/>
                          <a:gd name="T195" fmla="*/ 405 h 346"/>
                          <a:gd name="T196" fmla="+- 0 2522 1096"/>
                          <a:gd name="T197" fmla="*/ T196 w 1809"/>
                          <a:gd name="T198" fmla="+- 0 432 106"/>
                          <a:gd name="T199" fmla="*/ 432 h 346"/>
                          <a:gd name="T200" fmla="+- 0 2483 1096"/>
                          <a:gd name="T201" fmla="*/ T200 w 1809"/>
                          <a:gd name="T202" fmla="+- 0 183 106"/>
                          <a:gd name="T203" fmla="*/ 183 h 346"/>
                          <a:gd name="T204" fmla="+- 0 2593 1096"/>
                          <a:gd name="T205" fmla="*/ T204 w 1809"/>
                          <a:gd name="T206" fmla="+- 0 173 106"/>
                          <a:gd name="T207" fmla="*/ 173 h 346"/>
                          <a:gd name="T208" fmla="+- 0 2581 1096"/>
                          <a:gd name="T209" fmla="*/ T208 w 1809"/>
                          <a:gd name="T210" fmla="+- 0 429 106"/>
                          <a:gd name="T211" fmla="*/ 429 h 346"/>
                          <a:gd name="T212" fmla="+- 0 2675 1096"/>
                          <a:gd name="T213" fmla="*/ T212 w 1809"/>
                          <a:gd name="T214" fmla="+- 0 420 106"/>
                          <a:gd name="T215" fmla="*/ 420 h 346"/>
                          <a:gd name="T216" fmla="+- 0 2718 1096"/>
                          <a:gd name="T217" fmla="*/ T216 w 1809"/>
                          <a:gd name="T218" fmla="+- 0 154 106"/>
                          <a:gd name="T219" fmla="*/ 154 h 346"/>
                          <a:gd name="T220" fmla="+- 0 2796 1096"/>
                          <a:gd name="T221" fmla="*/ T220 w 1809"/>
                          <a:gd name="T222" fmla="+- 0 378 106"/>
                          <a:gd name="T223" fmla="*/ 378 h 346"/>
                          <a:gd name="T224" fmla="+- 0 2905 1096"/>
                          <a:gd name="T225" fmla="*/ T224 w 1809"/>
                          <a:gd name="T226" fmla="+- 0 442 106"/>
                          <a:gd name="T227" fmla="*/ 442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809" h="346">
                            <a:moveTo>
                              <a:pt x="288" y="288"/>
                            </a:moveTo>
                            <a:lnTo>
                              <a:pt x="276" y="298"/>
                            </a:lnTo>
                            <a:lnTo>
                              <a:pt x="269" y="302"/>
                            </a:lnTo>
                            <a:lnTo>
                              <a:pt x="258" y="302"/>
                            </a:lnTo>
                            <a:lnTo>
                              <a:pt x="249" y="299"/>
                            </a:lnTo>
                            <a:lnTo>
                              <a:pt x="242" y="291"/>
                            </a:lnTo>
                            <a:lnTo>
                              <a:pt x="237" y="276"/>
                            </a:lnTo>
                            <a:lnTo>
                              <a:pt x="236" y="255"/>
                            </a:lnTo>
                            <a:lnTo>
                              <a:pt x="236" y="119"/>
                            </a:lnTo>
                            <a:lnTo>
                              <a:pt x="235" y="91"/>
                            </a:lnTo>
                            <a:lnTo>
                              <a:pt x="232" y="71"/>
                            </a:lnTo>
                            <a:lnTo>
                              <a:pt x="226" y="55"/>
                            </a:lnTo>
                            <a:lnTo>
                              <a:pt x="216" y="40"/>
                            </a:lnTo>
                            <a:lnTo>
                              <a:pt x="201" y="26"/>
                            </a:lnTo>
                            <a:lnTo>
                              <a:pt x="182" y="16"/>
                            </a:lnTo>
                            <a:lnTo>
                              <a:pt x="159" y="10"/>
                            </a:lnTo>
                            <a:lnTo>
                              <a:pt x="132" y="8"/>
                            </a:lnTo>
                            <a:lnTo>
                              <a:pt x="108" y="9"/>
                            </a:lnTo>
                            <a:lnTo>
                              <a:pt x="86" y="14"/>
                            </a:lnTo>
                            <a:lnTo>
                              <a:pt x="67" y="21"/>
                            </a:lnTo>
                            <a:lnTo>
                              <a:pt x="50" y="29"/>
                            </a:lnTo>
                            <a:lnTo>
                              <a:pt x="34" y="42"/>
                            </a:lnTo>
                            <a:lnTo>
                              <a:pt x="22" y="57"/>
                            </a:lnTo>
                            <a:lnTo>
                              <a:pt x="16" y="72"/>
                            </a:lnTo>
                            <a:lnTo>
                              <a:pt x="14" y="86"/>
                            </a:lnTo>
                            <a:lnTo>
                              <a:pt x="16" y="99"/>
                            </a:lnTo>
                            <a:lnTo>
                              <a:pt x="23" y="110"/>
                            </a:lnTo>
                            <a:lnTo>
                              <a:pt x="33" y="117"/>
                            </a:lnTo>
                            <a:lnTo>
                              <a:pt x="44" y="119"/>
                            </a:lnTo>
                            <a:lnTo>
                              <a:pt x="57" y="116"/>
                            </a:lnTo>
                            <a:lnTo>
                              <a:pt x="67" y="109"/>
                            </a:lnTo>
                            <a:lnTo>
                              <a:pt x="74" y="100"/>
                            </a:lnTo>
                            <a:lnTo>
                              <a:pt x="77" y="90"/>
                            </a:lnTo>
                            <a:lnTo>
                              <a:pt x="77" y="75"/>
                            </a:lnTo>
                            <a:lnTo>
                              <a:pt x="73" y="73"/>
                            </a:lnTo>
                            <a:lnTo>
                              <a:pt x="73" y="60"/>
                            </a:lnTo>
                            <a:lnTo>
                              <a:pt x="76" y="46"/>
                            </a:lnTo>
                            <a:lnTo>
                              <a:pt x="87" y="35"/>
                            </a:lnTo>
                            <a:lnTo>
                              <a:pt x="103" y="28"/>
                            </a:lnTo>
                            <a:lnTo>
                              <a:pt x="122" y="25"/>
                            </a:lnTo>
                            <a:lnTo>
                              <a:pt x="145" y="29"/>
                            </a:lnTo>
                            <a:lnTo>
                              <a:pt x="162" y="40"/>
                            </a:lnTo>
                            <a:lnTo>
                              <a:pt x="174" y="60"/>
                            </a:lnTo>
                            <a:lnTo>
                              <a:pt x="178" y="89"/>
                            </a:lnTo>
                            <a:lnTo>
                              <a:pt x="178" y="145"/>
                            </a:lnTo>
                            <a:lnTo>
                              <a:pt x="178" y="245"/>
                            </a:lnTo>
                            <a:lnTo>
                              <a:pt x="177" y="259"/>
                            </a:lnTo>
                            <a:lnTo>
                              <a:pt x="173" y="270"/>
                            </a:lnTo>
                            <a:lnTo>
                              <a:pt x="166" y="280"/>
                            </a:lnTo>
                            <a:lnTo>
                              <a:pt x="153" y="290"/>
                            </a:lnTo>
                            <a:lnTo>
                              <a:pt x="144" y="295"/>
                            </a:lnTo>
                            <a:lnTo>
                              <a:pt x="133" y="298"/>
                            </a:lnTo>
                            <a:lnTo>
                              <a:pt x="123" y="300"/>
                            </a:lnTo>
                            <a:lnTo>
                              <a:pt x="112" y="301"/>
                            </a:lnTo>
                            <a:lnTo>
                              <a:pt x="92" y="298"/>
                            </a:lnTo>
                            <a:lnTo>
                              <a:pt x="77" y="288"/>
                            </a:lnTo>
                            <a:lnTo>
                              <a:pt x="66" y="271"/>
                            </a:lnTo>
                            <a:lnTo>
                              <a:pt x="63" y="246"/>
                            </a:lnTo>
                            <a:lnTo>
                              <a:pt x="64" y="231"/>
                            </a:lnTo>
                            <a:lnTo>
                              <a:pt x="68" y="217"/>
                            </a:lnTo>
                            <a:lnTo>
                              <a:pt x="76" y="204"/>
                            </a:lnTo>
                            <a:lnTo>
                              <a:pt x="87" y="192"/>
                            </a:lnTo>
                            <a:lnTo>
                              <a:pt x="100" y="181"/>
                            </a:lnTo>
                            <a:lnTo>
                              <a:pt x="114" y="172"/>
                            </a:lnTo>
                            <a:lnTo>
                              <a:pt x="133" y="162"/>
                            </a:lnTo>
                            <a:lnTo>
                              <a:pt x="158" y="152"/>
                            </a:lnTo>
                            <a:lnTo>
                              <a:pt x="158" y="135"/>
                            </a:lnTo>
                            <a:lnTo>
                              <a:pt x="113" y="153"/>
                            </a:lnTo>
                            <a:lnTo>
                              <a:pt x="84" y="165"/>
                            </a:lnTo>
                            <a:lnTo>
                              <a:pt x="65" y="175"/>
                            </a:lnTo>
                            <a:lnTo>
                              <a:pt x="50" y="185"/>
                            </a:lnTo>
                            <a:lnTo>
                              <a:pt x="30" y="201"/>
                            </a:lnTo>
                            <a:lnTo>
                              <a:pt x="15" y="220"/>
                            </a:lnTo>
                            <a:lnTo>
                              <a:pt x="4" y="242"/>
                            </a:lnTo>
                            <a:lnTo>
                              <a:pt x="0" y="268"/>
                            </a:lnTo>
                            <a:lnTo>
                              <a:pt x="6" y="300"/>
                            </a:lnTo>
                            <a:lnTo>
                              <a:pt x="21" y="323"/>
                            </a:lnTo>
                            <a:lnTo>
                              <a:pt x="45" y="337"/>
                            </a:lnTo>
                            <a:lnTo>
                              <a:pt x="75" y="342"/>
                            </a:lnTo>
                            <a:lnTo>
                              <a:pt x="99" y="340"/>
                            </a:lnTo>
                            <a:lnTo>
                              <a:pt x="124" y="332"/>
                            </a:lnTo>
                            <a:lnTo>
                              <a:pt x="150" y="317"/>
                            </a:lnTo>
                            <a:lnTo>
                              <a:pt x="178" y="290"/>
                            </a:lnTo>
                            <a:lnTo>
                              <a:pt x="179" y="290"/>
                            </a:lnTo>
                            <a:lnTo>
                              <a:pt x="184" y="315"/>
                            </a:lnTo>
                            <a:lnTo>
                              <a:pt x="193" y="331"/>
                            </a:lnTo>
                            <a:lnTo>
                              <a:pt x="207" y="340"/>
                            </a:lnTo>
                            <a:lnTo>
                              <a:pt x="224" y="342"/>
                            </a:lnTo>
                            <a:lnTo>
                              <a:pt x="241" y="341"/>
                            </a:lnTo>
                            <a:lnTo>
                              <a:pt x="257" y="335"/>
                            </a:lnTo>
                            <a:lnTo>
                              <a:pt x="273" y="325"/>
                            </a:lnTo>
                            <a:lnTo>
                              <a:pt x="288" y="308"/>
                            </a:lnTo>
                            <a:lnTo>
                              <a:pt x="288" y="288"/>
                            </a:lnTo>
                            <a:close/>
                            <a:moveTo>
                              <a:pt x="619" y="303"/>
                            </a:moveTo>
                            <a:lnTo>
                              <a:pt x="615" y="303"/>
                            </a:lnTo>
                            <a:lnTo>
                              <a:pt x="595" y="301"/>
                            </a:lnTo>
                            <a:lnTo>
                              <a:pt x="582" y="295"/>
                            </a:lnTo>
                            <a:lnTo>
                              <a:pt x="576" y="282"/>
                            </a:lnTo>
                            <a:lnTo>
                              <a:pt x="574" y="262"/>
                            </a:lnTo>
                            <a:lnTo>
                              <a:pt x="574" y="18"/>
                            </a:lnTo>
                            <a:lnTo>
                              <a:pt x="462" y="18"/>
                            </a:lnTo>
                            <a:lnTo>
                              <a:pt x="462" y="30"/>
                            </a:lnTo>
                            <a:lnTo>
                              <a:pt x="488" y="33"/>
                            </a:lnTo>
                            <a:lnTo>
                              <a:pt x="504" y="40"/>
                            </a:lnTo>
                            <a:lnTo>
                              <a:pt x="512" y="54"/>
                            </a:lnTo>
                            <a:lnTo>
                              <a:pt x="515" y="77"/>
                            </a:lnTo>
                            <a:lnTo>
                              <a:pt x="515" y="241"/>
                            </a:lnTo>
                            <a:lnTo>
                              <a:pt x="514" y="256"/>
                            </a:lnTo>
                            <a:lnTo>
                              <a:pt x="511" y="267"/>
                            </a:lnTo>
                            <a:lnTo>
                              <a:pt x="506" y="275"/>
                            </a:lnTo>
                            <a:lnTo>
                              <a:pt x="498" y="282"/>
                            </a:lnTo>
                            <a:lnTo>
                              <a:pt x="484" y="292"/>
                            </a:lnTo>
                            <a:lnTo>
                              <a:pt x="469" y="299"/>
                            </a:lnTo>
                            <a:lnTo>
                              <a:pt x="454" y="303"/>
                            </a:lnTo>
                            <a:lnTo>
                              <a:pt x="438" y="304"/>
                            </a:lnTo>
                            <a:lnTo>
                              <a:pt x="419" y="300"/>
                            </a:lnTo>
                            <a:lnTo>
                              <a:pt x="403" y="288"/>
                            </a:lnTo>
                            <a:lnTo>
                              <a:pt x="392" y="271"/>
                            </a:lnTo>
                            <a:lnTo>
                              <a:pt x="388" y="248"/>
                            </a:lnTo>
                            <a:lnTo>
                              <a:pt x="388" y="75"/>
                            </a:lnTo>
                            <a:lnTo>
                              <a:pt x="387" y="56"/>
                            </a:lnTo>
                            <a:lnTo>
                              <a:pt x="380" y="38"/>
                            </a:lnTo>
                            <a:lnTo>
                              <a:pt x="362" y="24"/>
                            </a:lnTo>
                            <a:lnTo>
                              <a:pt x="331" y="18"/>
                            </a:lnTo>
                            <a:lnTo>
                              <a:pt x="284" y="18"/>
                            </a:lnTo>
                            <a:lnTo>
                              <a:pt x="284" y="28"/>
                            </a:lnTo>
                            <a:lnTo>
                              <a:pt x="305" y="31"/>
                            </a:lnTo>
                            <a:lnTo>
                              <a:pt x="319" y="39"/>
                            </a:lnTo>
                            <a:lnTo>
                              <a:pt x="326" y="54"/>
                            </a:lnTo>
                            <a:lnTo>
                              <a:pt x="328" y="76"/>
                            </a:lnTo>
                            <a:lnTo>
                              <a:pt x="328" y="254"/>
                            </a:lnTo>
                            <a:lnTo>
                              <a:pt x="334" y="292"/>
                            </a:lnTo>
                            <a:lnTo>
                              <a:pt x="351" y="321"/>
                            </a:lnTo>
                            <a:lnTo>
                              <a:pt x="378" y="339"/>
                            </a:lnTo>
                            <a:lnTo>
                              <a:pt x="415" y="346"/>
                            </a:lnTo>
                            <a:lnTo>
                              <a:pt x="437" y="343"/>
                            </a:lnTo>
                            <a:lnTo>
                              <a:pt x="463" y="333"/>
                            </a:lnTo>
                            <a:lnTo>
                              <a:pt x="490" y="314"/>
                            </a:lnTo>
                            <a:lnTo>
                              <a:pt x="517" y="284"/>
                            </a:lnTo>
                            <a:lnTo>
                              <a:pt x="518" y="284"/>
                            </a:lnTo>
                            <a:lnTo>
                              <a:pt x="518" y="343"/>
                            </a:lnTo>
                            <a:lnTo>
                              <a:pt x="522" y="345"/>
                            </a:lnTo>
                            <a:lnTo>
                              <a:pt x="547" y="335"/>
                            </a:lnTo>
                            <a:lnTo>
                              <a:pt x="570" y="327"/>
                            </a:lnTo>
                            <a:lnTo>
                              <a:pt x="594" y="320"/>
                            </a:lnTo>
                            <a:lnTo>
                              <a:pt x="619" y="313"/>
                            </a:lnTo>
                            <a:lnTo>
                              <a:pt x="619" y="303"/>
                            </a:lnTo>
                            <a:close/>
                            <a:moveTo>
                              <a:pt x="920" y="66"/>
                            </a:moveTo>
                            <a:lnTo>
                              <a:pt x="916" y="52"/>
                            </a:lnTo>
                            <a:lnTo>
                              <a:pt x="908" y="37"/>
                            </a:lnTo>
                            <a:lnTo>
                              <a:pt x="895" y="24"/>
                            </a:lnTo>
                            <a:lnTo>
                              <a:pt x="877" y="13"/>
                            </a:lnTo>
                            <a:lnTo>
                              <a:pt x="859" y="7"/>
                            </a:lnTo>
                            <a:lnTo>
                              <a:pt x="839" y="2"/>
                            </a:lnTo>
                            <a:lnTo>
                              <a:pt x="816" y="0"/>
                            </a:lnTo>
                            <a:lnTo>
                              <a:pt x="792" y="2"/>
                            </a:lnTo>
                            <a:lnTo>
                              <a:pt x="779" y="3"/>
                            </a:lnTo>
                            <a:lnTo>
                              <a:pt x="768" y="6"/>
                            </a:lnTo>
                            <a:lnTo>
                              <a:pt x="724" y="22"/>
                            </a:lnTo>
                            <a:lnTo>
                              <a:pt x="686" y="36"/>
                            </a:lnTo>
                            <a:lnTo>
                              <a:pt x="611" y="60"/>
                            </a:lnTo>
                            <a:lnTo>
                              <a:pt x="611" y="78"/>
                            </a:lnTo>
                            <a:lnTo>
                              <a:pt x="660" y="63"/>
                            </a:lnTo>
                            <a:lnTo>
                              <a:pt x="672" y="60"/>
                            </a:lnTo>
                            <a:lnTo>
                              <a:pt x="684" y="61"/>
                            </a:lnTo>
                            <a:lnTo>
                              <a:pt x="692" y="67"/>
                            </a:lnTo>
                            <a:lnTo>
                              <a:pt x="696" y="81"/>
                            </a:lnTo>
                            <a:lnTo>
                              <a:pt x="697" y="101"/>
                            </a:lnTo>
                            <a:lnTo>
                              <a:pt x="697" y="280"/>
                            </a:lnTo>
                            <a:lnTo>
                              <a:pt x="696" y="302"/>
                            </a:lnTo>
                            <a:lnTo>
                              <a:pt x="689" y="315"/>
                            </a:lnTo>
                            <a:lnTo>
                              <a:pt x="674" y="323"/>
                            </a:lnTo>
                            <a:lnTo>
                              <a:pt x="646" y="330"/>
                            </a:lnTo>
                            <a:lnTo>
                              <a:pt x="646" y="340"/>
                            </a:lnTo>
                            <a:lnTo>
                              <a:pt x="818" y="340"/>
                            </a:lnTo>
                            <a:lnTo>
                              <a:pt x="818" y="330"/>
                            </a:lnTo>
                            <a:lnTo>
                              <a:pt x="788" y="326"/>
                            </a:lnTo>
                            <a:lnTo>
                              <a:pt x="770" y="317"/>
                            </a:lnTo>
                            <a:lnTo>
                              <a:pt x="760" y="301"/>
                            </a:lnTo>
                            <a:lnTo>
                              <a:pt x="757" y="276"/>
                            </a:lnTo>
                            <a:lnTo>
                              <a:pt x="757" y="56"/>
                            </a:lnTo>
                            <a:lnTo>
                              <a:pt x="764" y="41"/>
                            </a:lnTo>
                            <a:lnTo>
                              <a:pt x="774" y="29"/>
                            </a:lnTo>
                            <a:lnTo>
                              <a:pt x="788" y="22"/>
                            </a:lnTo>
                            <a:lnTo>
                              <a:pt x="804" y="18"/>
                            </a:lnTo>
                            <a:lnTo>
                              <a:pt x="824" y="18"/>
                            </a:lnTo>
                            <a:lnTo>
                              <a:pt x="841" y="24"/>
                            </a:lnTo>
                            <a:lnTo>
                              <a:pt x="852" y="33"/>
                            </a:lnTo>
                            <a:lnTo>
                              <a:pt x="858" y="47"/>
                            </a:lnTo>
                            <a:lnTo>
                              <a:pt x="859" y="59"/>
                            </a:lnTo>
                            <a:lnTo>
                              <a:pt x="855" y="62"/>
                            </a:lnTo>
                            <a:lnTo>
                              <a:pt x="857" y="77"/>
                            </a:lnTo>
                            <a:lnTo>
                              <a:pt x="861" y="87"/>
                            </a:lnTo>
                            <a:lnTo>
                              <a:pt x="869" y="96"/>
                            </a:lnTo>
                            <a:lnTo>
                              <a:pt x="880" y="101"/>
                            </a:lnTo>
                            <a:lnTo>
                              <a:pt x="893" y="102"/>
                            </a:lnTo>
                            <a:lnTo>
                              <a:pt x="904" y="99"/>
                            </a:lnTo>
                            <a:lnTo>
                              <a:pt x="913" y="91"/>
                            </a:lnTo>
                            <a:lnTo>
                              <a:pt x="919" y="79"/>
                            </a:lnTo>
                            <a:lnTo>
                              <a:pt x="920" y="66"/>
                            </a:lnTo>
                            <a:close/>
                            <a:moveTo>
                              <a:pt x="1257" y="301"/>
                            </a:moveTo>
                            <a:lnTo>
                              <a:pt x="1253" y="301"/>
                            </a:lnTo>
                            <a:lnTo>
                              <a:pt x="1232" y="299"/>
                            </a:lnTo>
                            <a:lnTo>
                              <a:pt x="1220" y="293"/>
                            </a:lnTo>
                            <a:lnTo>
                              <a:pt x="1214" y="280"/>
                            </a:lnTo>
                            <a:lnTo>
                              <a:pt x="1212" y="260"/>
                            </a:lnTo>
                            <a:lnTo>
                              <a:pt x="1212" y="16"/>
                            </a:lnTo>
                            <a:lnTo>
                              <a:pt x="1099" y="16"/>
                            </a:lnTo>
                            <a:lnTo>
                              <a:pt x="1099" y="28"/>
                            </a:lnTo>
                            <a:lnTo>
                              <a:pt x="1126" y="31"/>
                            </a:lnTo>
                            <a:lnTo>
                              <a:pt x="1142" y="38"/>
                            </a:lnTo>
                            <a:lnTo>
                              <a:pt x="1150" y="52"/>
                            </a:lnTo>
                            <a:lnTo>
                              <a:pt x="1152" y="74"/>
                            </a:lnTo>
                            <a:lnTo>
                              <a:pt x="1152" y="239"/>
                            </a:lnTo>
                            <a:lnTo>
                              <a:pt x="1151" y="254"/>
                            </a:lnTo>
                            <a:lnTo>
                              <a:pt x="1148" y="265"/>
                            </a:lnTo>
                            <a:lnTo>
                              <a:pt x="1143" y="273"/>
                            </a:lnTo>
                            <a:lnTo>
                              <a:pt x="1136" y="280"/>
                            </a:lnTo>
                            <a:lnTo>
                              <a:pt x="1122" y="290"/>
                            </a:lnTo>
                            <a:lnTo>
                              <a:pt x="1107" y="297"/>
                            </a:lnTo>
                            <a:lnTo>
                              <a:pt x="1092" y="301"/>
                            </a:lnTo>
                            <a:lnTo>
                              <a:pt x="1076" y="302"/>
                            </a:lnTo>
                            <a:lnTo>
                              <a:pt x="1056" y="298"/>
                            </a:lnTo>
                            <a:lnTo>
                              <a:pt x="1040" y="286"/>
                            </a:lnTo>
                            <a:lnTo>
                              <a:pt x="1029" y="269"/>
                            </a:lnTo>
                            <a:lnTo>
                              <a:pt x="1025" y="246"/>
                            </a:lnTo>
                            <a:lnTo>
                              <a:pt x="1025" y="73"/>
                            </a:lnTo>
                            <a:lnTo>
                              <a:pt x="1024" y="54"/>
                            </a:lnTo>
                            <a:lnTo>
                              <a:pt x="1017" y="36"/>
                            </a:lnTo>
                            <a:lnTo>
                              <a:pt x="1000" y="22"/>
                            </a:lnTo>
                            <a:lnTo>
                              <a:pt x="968" y="16"/>
                            </a:lnTo>
                            <a:lnTo>
                              <a:pt x="922" y="16"/>
                            </a:lnTo>
                            <a:lnTo>
                              <a:pt x="922" y="26"/>
                            </a:lnTo>
                            <a:lnTo>
                              <a:pt x="943" y="29"/>
                            </a:lnTo>
                            <a:lnTo>
                              <a:pt x="956" y="37"/>
                            </a:lnTo>
                            <a:lnTo>
                              <a:pt x="964" y="52"/>
                            </a:lnTo>
                            <a:lnTo>
                              <a:pt x="966" y="74"/>
                            </a:lnTo>
                            <a:lnTo>
                              <a:pt x="966" y="252"/>
                            </a:lnTo>
                            <a:lnTo>
                              <a:pt x="972" y="290"/>
                            </a:lnTo>
                            <a:lnTo>
                              <a:pt x="989" y="318"/>
                            </a:lnTo>
                            <a:lnTo>
                              <a:pt x="1016" y="337"/>
                            </a:lnTo>
                            <a:lnTo>
                              <a:pt x="1053" y="343"/>
                            </a:lnTo>
                            <a:lnTo>
                              <a:pt x="1075" y="341"/>
                            </a:lnTo>
                            <a:lnTo>
                              <a:pt x="1100" y="331"/>
                            </a:lnTo>
                            <a:lnTo>
                              <a:pt x="1127" y="312"/>
                            </a:lnTo>
                            <a:lnTo>
                              <a:pt x="1154" y="282"/>
                            </a:lnTo>
                            <a:lnTo>
                              <a:pt x="1156" y="282"/>
                            </a:lnTo>
                            <a:lnTo>
                              <a:pt x="1156" y="341"/>
                            </a:lnTo>
                            <a:lnTo>
                              <a:pt x="1159" y="343"/>
                            </a:lnTo>
                            <a:lnTo>
                              <a:pt x="1184" y="333"/>
                            </a:lnTo>
                            <a:lnTo>
                              <a:pt x="1208" y="325"/>
                            </a:lnTo>
                            <a:lnTo>
                              <a:pt x="1231" y="318"/>
                            </a:lnTo>
                            <a:lnTo>
                              <a:pt x="1257" y="311"/>
                            </a:lnTo>
                            <a:lnTo>
                              <a:pt x="1257" y="301"/>
                            </a:lnTo>
                            <a:close/>
                            <a:moveTo>
                              <a:pt x="1809" y="326"/>
                            </a:moveTo>
                            <a:lnTo>
                              <a:pt x="1790" y="324"/>
                            </a:lnTo>
                            <a:lnTo>
                              <a:pt x="1776" y="321"/>
                            </a:lnTo>
                            <a:lnTo>
                              <a:pt x="1767" y="314"/>
                            </a:lnTo>
                            <a:lnTo>
                              <a:pt x="1761" y="302"/>
                            </a:lnTo>
                            <a:lnTo>
                              <a:pt x="1760" y="282"/>
                            </a:lnTo>
                            <a:lnTo>
                              <a:pt x="1760" y="137"/>
                            </a:lnTo>
                            <a:lnTo>
                              <a:pt x="1755" y="82"/>
                            </a:lnTo>
                            <a:lnTo>
                              <a:pt x="1740" y="41"/>
                            </a:lnTo>
                            <a:lnTo>
                              <a:pt x="1714" y="17"/>
                            </a:lnTo>
                            <a:lnTo>
                              <a:pt x="1677" y="9"/>
                            </a:lnTo>
                            <a:lnTo>
                              <a:pt x="1647" y="12"/>
                            </a:lnTo>
                            <a:lnTo>
                              <a:pt x="1618" y="23"/>
                            </a:lnTo>
                            <a:lnTo>
                              <a:pt x="1590" y="42"/>
                            </a:lnTo>
                            <a:lnTo>
                              <a:pt x="1561" y="69"/>
                            </a:lnTo>
                            <a:lnTo>
                              <a:pt x="1549" y="42"/>
                            </a:lnTo>
                            <a:lnTo>
                              <a:pt x="1533" y="24"/>
                            </a:lnTo>
                            <a:lnTo>
                              <a:pt x="1512" y="13"/>
                            </a:lnTo>
                            <a:lnTo>
                              <a:pt x="1486" y="9"/>
                            </a:lnTo>
                            <a:lnTo>
                              <a:pt x="1462" y="11"/>
                            </a:lnTo>
                            <a:lnTo>
                              <a:pt x="1437" y="18"/>
                            </a:lnTo>
                            <a:lnTo>
                              <a:pt x="1409" y="35"/>
                            </a:lnTo>
                            <a:lnTo>
                              <a:pt x="1377" y="64"/>
                            </a:lnTo>
                            <a:lnTo>
                              <a:pt x="1375" y="64"/>
                            </a:lnTo>
                            <a:lnTo>
                              <a:pt x="1375" y="11"/>
                            </a:lnTo>
                            <a:lnTo>
                              <a:pt x="1370" y="9"/>
                            </a:lnTo>
                            <a:lnTo>
                              <a:pt x="1344" y="18"/>
                            </a:lnTo>
                            <a:lnTo>
                              <a:pt x="1321" y="26"/>
                            </a:lnTo>
                            <a:lnTo>
                              <a:pt x="1297" y="33"/>
                            </a:lnTo>
                            <a:lnTo>
                              <a:pt x="1271" y="41"/>
                            </a:lnTo>
                            <a:lnTo>
                              <a:pt x="1271" y="53"/>
                            </a:lnTo>
                            <a:lnTo>
                              <a:pt x="1280" y="51"/>
                            </a:lnTo>
                            <a:lnTo>
                              <a:pt x="1286" y="50"/>
                            </a:lnTo>
                            <a:lnTo>
                              <a:pt x="1293" y="50"/>
                            </a:lnTo>
                            <a:lnTo>
                              <a:pt x="1305" y="53"/>
                            </a:lnTo>
                            <a:lnTo>
                              <a:pt x="1313" y="61"/>
                            </a:lnTo>
                            <a:lnTo>
                              <a:pt x="1317" y="75"/>
                            </a:lnTo>
                            <a:lnTo>
                              <a:pt x="1318" y="97"/>
                            </a:lnTo>
                            <a:lnTo>
                              <a:pt x="1318" y="274"/>
                            </a:lnTo>
                            <a:lnTo>
                              <a:pt x="1316" y="299"/>
                            </a:lnTo>
                            <a:lnTo>
                              <a:pt x="1308" y="315"/>
                            </a:lnTo>
                            <a:lnTo>
                              <a:pt x="1293" y="323"/>
                            </a:lnTo>
                            <a:lnTo>
                              <a:pt x="1268" y="326"/>
                            </a:lnTo>
                            <a:lnTo>
                              <a:pt x="1268" y="336"/>
                            </a:lnTo>
                            <a:lnTo>
                              <a:pt x="1426" y="336"/>
                            </a:lnTo>
                            <a:lnTo>
                              <a:pt x="1426" y="326"/>
                            </a:lnTo>
                            <a:lnTo>
                              <a:pt x="1403" y="323"/>
                            </a:lnTo>
                            <a:lnTo>
                              <a:pt x="1388" y="317"/>
                            </a:lnTo>
                            <a:lnTo>
                              <a:pt x="1380" y="305"/>
                            </a:lnTo>
                            <a:lnTo>
                              <a:pt x="1378" y="287"/>
                            </a:lnTo>
                            <a:lnTo>
                              <a:pt x="1378" y="87"/>
                            </a:lnTo>
                            <a:lnTo>
                              <a:pt x="1387" y="77"/>
                            </a:lnTo>
                            <a:lnTo>
                              <a:pt x="1401" y="65"/>
                            </a:lnTo>
                            <a:lnTo>
                              <a:pt x="1421" y="55"/>
                            </a:lnTo>
                            <a:lnTo>
                              <a:pt x="1442" y="48"/>
                            </a:lnTo>
                            <a:lnTo>
                              <a:pt x="1463" y="46"/>
                            </a:lnTo>
                            <a:lnTo>
                              <a:pt x="1483" y="51"/>
                            </a:lnTo>
                            <a:lnTo>
                              <a:pt x="1497" y="67"/>
                            </a:lnTo>
                            <a:lnTo>
                              <a:pt x="1506" y="92"/>
                            </a:lnTo>
                            <a:lnTo>
                              <a:pt x="1509" y="125"/>
                            </a:lnTo>
                            <a:lnTo>
                              <a:pt x="1509" y="275"/>
                            </a:lnTo>
                            <a:lnTo>
                              <a:pt x="1507" y="301"/>
                            </a:lnTo>
                            <a:lnTo>
                              <a:pt x="1500" y="316"/>
                            </a:lnTo>
                            <a:lnTo>
                              <a:pt x="1485" y="323"/>
                            </a:lnTo>
                            <a:lnTo>
                              <a:pt x="1461" y="326"/>
                            </a:lnTo>
                            <a:lnTo>
                              <a:pt x="1461" y="336"/>
                            </a:lnTo>
                            <a:lnTo>
                              <a:pt x="1620" y="336"/>
                            </a:lnTo>
                            <a:lnTo>
                              <a:pt x="1620" y="326"/>
                            </a:lnTo>
                            <a:lnTo>
                              <a:pt x="1595" y="323"/>
                            </a:lnTo>
                            <a:lnTo>
                              <a:pt x="1579" y="314"/>
                            </a:lnTo>
                            <a:lnTo>
                              <a:pt x="1571" y="297"/>
                            </a:lnTo>
                            <a:lnTo>
                              <a:pt x="1569" y="269"/>
                            </a:lnTo>
                            <a:lnTo>
                              <a:pt x="1569" y="89"/>
                            </a:lnTo>
                            <a:lnTo>
                              <a:pt x="1585" y="70"/>
                            </a:lnTo>
                            <a:lnTo>
                              <a:pt x="1602" y="56"/>
                            </a:lnTo>
                            <a:lnTo>
                              <a:pt x="1622" y="48"/>
                            </a:lnTo>
                            <a:lnTo>
                              <a:pt x="1645" y="46"/>
                            </a:lnTo>
                            <a:lnTo>
                              <a:pt x="1671" y="50"/>
                            </a:lnTo>
                            <a:lnTo>
                              <a:pt x="1688" y="65"/>
                            </a:lnTo>
                            <a:lnTo>
                              <a:pt x="1697" y="89"/>
                            </a:lnTo>
                            <a:lnTo>
                              <a:pt x="1700" y="126"/>
                            </a:lnTo>
                            <a:lnTo>
                              <a:pt x="1700" y="272"/>
                            </a:lnTo>
                            <a:lnTo>
                              <a:pt x="1698" y="297"/>
                            </a:lnTo>
                            <a:lnTo>
                              <a:pt x="1692" y="313"/>
                            </a:lnTo>
                            <a:lnTo>
                              <a:pt x="1678" y="321"/>
                            </a:lnTo>
                            <a:lnTo>
                              <a:pt x="1654" y="326"/>
                            </a:lnTo>
                            <a:lnTo>
                              <a:pt x="1654" y="336"/>
                            </a:lnTo>
                            <a:lnTo>
                              <a:pt x="1809" y="336"/>
                            </a:lnTo>
                            <a:lnTo>
                              <a:pt x="1809" y="326"/>
                            </a:lnTo>
                            <a:close/>
                          </a:path>
                        </a:pathLst>
                      </a:custGeom>
                      <a:solidFill>
                        <a:srgbClr val="C0C2C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B7E47" id="Serbest Form: Şekil 3" o:spid="_x0000_s1026" style="position:absolute;margin-left:54.8pt;margin-top:5.3pt;width:139.95pt;height:42.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09,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" path="m288,288r-12,10l269,302r-11,l249,299r-7,-8l237,276r-1,-21l236,119,235,91,232,71,226,55,216,40,201,26,182,16,159,10,132,8,108,9,86,14,67,21,50,29,34,42,22,57,16,72,14,86r2,13l23,110r10,7l44,119r13,-3l67,109r7,-9l77,90r,-15l73,73r,-13l76,46,87,35r16,-7l122,25r23,4l162,40r12,20l178,89r,56l178,245r-1,14l173,270r-7,10l153,290r-9,5l133,298r-10,2l112,301,92,298,77,288,66,271,63,246r1,-15l68,217r8,-13l87,192r13,-11l114,172r19,-10l158,152r,-17l113,153,84,165,65,175,50,185,30,201,15,220,4,242,,268r6,32l21,323r24,14l75,342r24,-2l124,332r26,-15l178,290r1,l184,315r9,16l207,340r17,2l241,341r16,-6l273,325r15,-17l288,288xm619,303r-4,l595,301r-13,-6l576,282r-2,-20l574,18r-112,l462,30r26,3l504,40r8,14l515,77r,164l514,256r-3,11l506,275r-8,7l484,292r-15,7l454,303r-16,1l419,300,403,288,392,271r-4,-23l388,75,387,56,380,38,362,24,331,18r-47,l284,28r21,3l319,39r7,15l328,76r,178l334,292r17,29l378,339r37,7l437,343r26,-10l490,314r27,-30l518,284r,59l522,345r25,-10l570,327r24,-7l619,313r,-10xm920,66l916,52,908,37,895,24,877,13,859,7,839,2,816,,792,2,779,3,768,6,724,22,686,36,611,60r,18l660,63r12,-3l684,61r8,6l696,81r1,20l697,280r-1,22l689,315r-15,8l646,330r,10l818,340r,-10l788,326r-18,-9l760,301r-3,-25l757,56r7,-15l774,29r14,-7l804,18r20,l841,24r11,9l858,47r1,12l855,62r2,15l861,87r8,9l880,101r13,1l904,99r9,-8l919,79r1,-13xm1257,301r-4,l1232,299r-12,-6l1214,280r-2,-20l1212,16r-113,l1099,28r27,3l1142,38r8,14l1152,74r,165l1151,254r-3,11l1143,273r-7,7l1122,290r-15,7l1092,301r-16,1l1056,298r-16,-12l1029,269r-4,-23l1025,73r-1,-19l1017,36,1000,22,968,16r-46,l922,26r21,3l956,37r8,15l966,74r,178l972,290r17,28l1016,337r37,6l1075,341r25,-10l1127,312r27,-30l1156,282r,59l1159,343r25,-10l1208,325r23,-7l1257,311r,-10xm1809,326r-19,-2l1776,321r-9,-7l1761,302r-1,-20l1760,137r-5,-55l1740,41,1714,17,1677,9r-30,3l1618,23r-28,19l1561,69,1549,42,1533,24,1512,13,1486,9r-24,2l1437,18r-28,17l1377,64r-2,l1375,11r-5,-2l1344,18r-23,8l1297,33r-26,8l1271,53r9,-2l1286,50r7,l1305,53r8,8l1317,75r1,22l1318,274r-2,25l1308,315r-15,8l1268,326r,10l1426,336r,-10l1403,323r-15,-6l1380,305r-2,-18l1378,87r9,-10l1401,65r20,-10l1442,48r21,-2l1483,51r14,16l1506,92r3,33l1509,275r-2,26l1500,316r-15,7l1461,326r,10l1620,336r,-10l1595,323r-16,-9l1571,297r-2,-28l1569,89r16,-19l1602,56r20,-8l1645,46r26,4l1688,65r9,24l1700,126r,146l1698,297r-6,16l1678,321r-24,5l1654,336r155,l1809,326xe" fillcolor="#c0c2c4" stroked="f">
              <v:path arrowok="t" o:connecttype="custom" o:connectlocs="237768,623680;222048,252928;106111,180663;15720,279635;56003,348758;71723,260783;159167,229363;169975,590689;110041,639390;66811,507427;155237,405314;29475,482292;44213,695945;175870,622109;252506,692803;584595,639390;453921,213654;505011,568696;446061,642532;381215,284348;279034,210512;328159,625251;481431,659813;560032,680235;892121,224651;778150,169666;600315,289061;684811,325193;634703,700658;743762,600115;809590,194802;842013,287490;897034,309484;1198665,626822;1106309,215225;1127924,582835;1057183,640961;1006093,251357;926509,212083;971705,666097;1133819,609541;1209473,666097;1736099,659813;1684026,193231;1521912,232505;1384360,221509;1297899,207370;1270389,245073;1292986,636248;1401063,678665;1362745,287490;1470821,271780;1459031,673952;1551387,659813;1593635,241931;1670271,593831;1777365,694374" o:connectangles="0,0,0,0,0,0,0,0,0,0,0,0,0,0,0,0,0,0,0,0,0,0,0,0,0,0,0,0,0,0,0,0,0,0,0,0,0,0,0,0,0,0,0,0,0,0,0,0,0,0,0,0,0,0,0,0,0"/>
              <w10:wrap anchorx="page"/>
            </v:shape>
          </w:pict>
        </mc:Fallback>
      </mc:AlternateContent>
    </w:r>
    <w:r w:rsidR="0076276F" w:rsidRPr="001E4911">
      <w:rPr>
        <w:rFonts w:eastAsia="Times New Roman"/>
        <w:b/>
        <w:color w:val="4C4D4F"/>
        <w:spacing w:val="18"/>
        <w:sz w:val="15"/>
        <w:szCs w:val="24"/>
        <w:lang w:val="fr-FR"/>
      </w:rPr>
      <w:t>AURUM MÜHENDİSLİK SİSTEMLERİ VE MİMARLIK DERGİSİ</w:t>
    </w:r>
  </w:p>
  <w:p w14:paraId="49542D99" w14:textId="77777777" w:rsidR="0076276F" w:rsidRPr="001E4911" w:rsidRDefault="0076276F" w:rsidP="0076276F">
    <w:pPr>
      <w:spacing w:before="68"/>
      <w:jc w:val="right"/>
      <w:rPr>
        <w:rFonts w:ascii="Century Gothic" w:eastAsia="Times New Roman" w:hAnsi="Century Gothic"/>
        <w:b/>
        <w:i/>
        <w:iCs/>
        <w:color w:val="4C4D4F"/>
        <w:spacing w:val="18"/>
        <w:sz w:val="15"/>
        <w:szCs w:val="24"/>
        <w:lang w:val="fr-FR"/>
      </w:rPr>
    </w:pPr>
    <w:r w:rsidRPr="001E4911">
      <w:rPr>
        <w:rFonts w:eastAsia="Times New Roman"/>
        <w:i/>
        <w:color w:val="4C4D4F"/>
        <w:w w:val="95"/>
        <w:sz w:val="15"/>
        <w:szCs w:val="24"/>
        <w:lang w:val="fr-FR"/>
      </w:rPr>
      <w:t>AURUM</w:t>
    </w:r>
    <w:r w:rsidRPr="001E4911">
      <w:rPr>
        <w:rFonts w:ascii="Century Gothic" w:eastAsia="Times New Roman" w:hAnsi="Century Gothic"/>
        <w:b/>
        <w:i/>
        <w:iCs/>
        <w:color w:val="4C4D4F"/>
        <w:spacing w:val="18"/>
        <w:sz w:val="15"/>
        <w:szCs w:val="24"/>
        <w:lang w:val="fr-FR"/>
      </w:rPr>
      <w:t xml:space="preserve"> </w:t>
    </w:r>
    <w:r w:rsidRPr="001E4911">
      <w:rPr>
        <w:rFonts w:eastAsia="Times New Roman"/>
        <w:i/>
        <w:color w:val="4C4D4F"/>
        <w:w w:val="95"/>
        <w:sz w:val="15"/>
        <w:szCs w:val="24"/>
        <w:lang w:val="fr-FR"/>
      </w:rPr>
      <w:t>JOURNAL OF ENGINEERING SYSTEMS AND ARCHITECTURE</w:t>
    </w:r>
  </w:p>
  <w:p w14:paraId="3D661F99" w14:textId="77777777" w:rsidR="0076276F" w:rsidRDefault="0076276F" w:rsidP="0076276F">
    <w:pPr>
      <w:pStyle w:val="GvdeMetni"/>
      <w:spacing w:before="1"/>
      <w:rPr>
        <w:rFonts w:ascii="Arial Narrow"/>
        <w:i/>
        <w:sz w:val="17"/>
      </w:rPr>
    </w:pPr>
  </w:p>
  <w:bookmarkEnd w:id="0"/>
  <w:p w14:paraId="11D70255" w14:textId="3CB65E07" w:rsidR="0076276F" w:rsidRDefault="0076276F" w:rsidP="0076276F">
    <w:pPr>
      <w:pStyle w:val="stBilgi"/>
      <w:jc w:val="right"/>
      <w:rPr>
        <w:rFonts w:eastAsiaTheme="majorEastAsia"/>
        <w:color w:val="4C4D4F"/>
        <w:w w:val="90"/>
        <w:lang w:val="fr-FR"/>
      </w:rPr>
    </w:pPr>
    <w:proofErr w:type="spellStart"/>
    <w:r>
      <w:rPr>
        <w:rFonts w:eastAsiaTheme="majorEastAsia"/>
        <w:color w:val="4C4D4F"/>
        <w:w w:val="90"/>
        <w:lang w:val="fr-FR"/>
      </w:rPr>
      <w:t>Cilt</w:t>
    </w:r>
    <w:proofErr w:type="spellEnd"/>
    <w:r>
      <w:rPr>
        <w:rFonts w:eastAsiaTheme="majorEastAsia"/>
        <w:color w:val="4C4D4F"/>
        <w:w w:val="90"/>
        <w:lang w:val="fr-FR"/>
      </w:rPr>
      <w:t xml:space="preserve"> X, </w:t>
    </w:r>
    <w:proofErr w:type="spellStart"/>
    <w:r>
      <w:rPr>
        <w:rFonts w:eastAsiaTheme="majorEastAsia"/>
        <w:color w:val="4C4D4F"/>
        <w:w w:val="90"/>
        <w:lang w:val="fr-FR"/>
      </w:rPr>
      <w:t>Sayı</w:t>
    </w:r>
    <w:proofErr w:type="spellEnd"/>
    <w:r>
      <w:rPr>
        <w:rFonts w:eastAsiaTheme="majorEastAsia"/>
        <w:color w:val="4C4D4F"/>
        <w:w w:val="90"/>
        <w:lang w:val="fr-FR"/>
      </w:rPr>
      <w:t xml:space="preserve"> X | </w:t>
    </w:r>
    <w:proofErr w:type="spellStart"/>
    <w:r>
      <w:rPr>
        <w:rFonts w:eastAsiaTheme="majorEastAsia"/>
        <w:color w:val="4C4D4F"/>
        <w:w w:val="90"/>
        <w:lang w:val="fr-FR"/>
      </w:rPr>
      <w:t>Kış</w:t>
    </w:r>
    <w:proofErr w:type="spellEnd"/>
    <w:r>
      <w:rPr>
        <w:rFonts w:eastAsiaTheme="majorEastAsia"/>
        <w:color w:val="4C4D4F"/>
        <w:w w:val="90"/>
        <w:lang w:val="fr-FR"/>
      </w:rPr>
      <w:t xml:space="preserve"> 202</w:t>
    </w:r>
    <w:r w:rsidR="00496C2D">
      <w:rPr>
        <w:rFonts w:eastAsiaTheme="majorEastAsia"/>
        <w:color w:val="4C4D4F"/>
        <w:w w:val="90"/>
        <w:lang w:val="fr-FR"/>
      </w:rPr>
      <w:t>3</w:t>
    </w:r>
  </w:p>
  <w:p w14:paraId="008130E1" w14:textId="50E8E96F" w:rsidR="0076276F" w:rsidRDefault="0076276F" w:rsidP="0076276F">
    <w:pPr>
      <w:pStyle w:val="stBilgi"/>
      <w:jc w:val="right"/>
      <w:rPr>
        <w:rFonts w:eastAsiaTheme="majorEastAsia"/>
        <w:color w:val="4C4D4F"/>
        <w:w w:val="90"/>
        <w:lang w:val="fr-FR"/>
      </w:rPr>
    </w:pPr>
    <w:r>
      <w:rPr>
        <w:rFonts w:eastAsiaTheme="majorEastAsia"/>
        <w:color w:val="4C4D4F"/>
        <w:w w:val="90"/>
        <w:lang w:val="fr-FR"/>
      </w:rPr>
      <w:t>Volume X, No X | Winter 202</w:t>
    </w:r>
    <w:r w:rsidR="00496C2D">
      <w:rPr>
        <w:rFonts w:eastAsiaTheme="majorEastAsia"/>
        <w:color w:val="4C4D4F"/>
        <w:w w:val="90"/>
        <w:lang w:val="fr-FR"/>
      </w:rPr>
      <w:t>3</w:t>
    </w:r>
  </w:p>
  <w:p w14:paraId="4D84B1BD" w14:textId="77777777" w:rsidR="0076276F" w:rsidRDefault="0076276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D729FF"/>
    <w:multiLevelType w:val="multilevel"/>
    <w:tmpl w:val="EB829B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872040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76F"/>
    <w:rsid w:val="00032E8F"/>
    <w:rsid w:val="0003634D"/>
    <w:rsid w:val="00062160"/>
    <w:rsid w:val="000A127E"/>
    <w:rsid w:val="000C4BA9"/>
    <w:rsid w:val="000C7930"/>
    <w:rsid w:val="000E11D6"/>
    <w:rsid w:val="00154883"/>
    <w:rsid w:val="00156AAE"/>
    <w:rsid w:val="001641C6"/>
    <w:rsid w:val="00176A9F"/>
    <w:rsid w:val="001902DB"/>
    <w:rsid w:val="001926F5"/>
    <w:rsid w:val="001E3406"/>
    <w:rsid w:val="00296FBA"/>
    <w:rsid w:val="002A78A1"/>
    <w:rsid w:val="002B7260"/>
    <w:rsid w:val="002D7DD4"/>
    <w:rsid w:val="003A46CE"/>
    <w:rsid w:val="003C194F"/>
    <w:rsid w:val="003D38D6"/>
    <w:rsid w:val="003D7337"/>
    <w:rsid w:val="004009FF"/>
    <w:rsid w:val="004309D9"/>
    <w:rsid w:val="00447A2C"/>
    <w:rsid w:val="00496C2D"/>
    <w:rsid w:val="004B1495"/>
    <w:rsid w:val="0052076B"/>
    <w:rsid w:val="00532D6C"/>
    <w:rsid w:val="005454BD"/>
    <w:rsid w:val="005C1752"/>
    <w:rsid w:val="00636CBD"/>
    <w:rsid w:val="00636E1A"/>
    <w:rsid w:val="00652B2C"/>
    <w:rsid w:val="00690630"/>
    <w:rsid w:val="00690D58"/>
    <w:rsid w:val="006E3490"/>
    <w:rsid w:val="00712E6C"/>
    <w:rsid w:val="00725F19"/>
    <w:rsid w:val="0072669A"/>
    <w:rsid w:val="00732F6A"/>
    <w:rsid w:val="007557EA"/>
    <w:rsid w:val="0076276F"/>
    <w:rsid w:val="0077693C"/>
    <w:rsid w:val="007870CC"/>
    <w:rsid w:val="007908A2"/>
    <w:rsid w:val="007A12D5"/>
    <w:rsid w:val="007B3714"/>
    <w:rsid w:val="007F4363"/>
    <w:rsid w:val="00815D06"/>
    <w:rsid w:val="0086665B"/>
    <w:rsid w:val="008C1A7D"/>
    <w:rsid w:val="008D3F5D"/>
    <w:rsid w:val="00906F2E"/>
    <w:rsid w:val="00913E28"/>
    <w:rsid w:val="009324E4"/>
    <w:rsid w:val="009424A7"/>
    <w:rsid w:val="00977C32"/>
    <w:rsid w:val="009B0427"/>
    <w:rsid w:val="009B7323"/>
    <w:rsid w:val="009E4DFC"/>
    <w:rsid w:val="009F564C"/>
    <w:rsid w:val="00A07BD3"/>
    <w:rsid w:val="00AD32D5"/>
    <w:rsid w:val="00AD790C"/>
    <w:rsid w:val="00AE01E3"/>
    <w:rsid w:val="00B003F4"/>
    <w:rsid w:val="00B25307"/>
    <w:rsid w:val="00B27D2C"/>
    <w:rsid w:val="00BA6586"/>
    <w:rsid w:val="00BB0927"/>
    <w:rsid w:val="00BB49F3"/>
    <w:rsid w:val="00BD62F9"/>
    <w:rsid w:val="00BD75C5"/>
    <w:rsid w:val="00C36835"/>
    <w:rsid w:val="00CD1D2A"/>
    <w:rsid w:val="00CD408E"/>
    <w:rsid w:val="00CE3970"/>
    <w:rsid w:val="00D213AD"/>
    <w:rsid w:val="00D52E77"/>
    <w:rsid w:val="00D77808"/>
    <w:rsid w:val="00D806BA"/>
    <w:rsid w:val="00DE2B1D"/>
    <w:rsid w:val="00EA6C6F"/>
    <w:rsid w:val="00EB18A5"/>
    <w:rsid w:val="00EE774C"/>
    <w:rsid w:val="00F209DB"/>
    <w:rsid w:val="00F40E55"/>
    <w:rsid w:val="00F702F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0EC15"/>
  <w15:chartTrackingRefBased/>
  <w15:docId w15:val="{B429FE56-293D-437A-82CB-E56F34DAC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76F"/>
    <w:pPr>
      <w:spacing w:after="0" w:line="240" w:lineRule="auto"/>
      <w:jc w:val="both"/>
    </w:pPr>
    <w:rPr>
      <w:rFonts w:ascii="Times New Roman" w:eastAsia="MS Mincho" w:hAnsi="Times New Roman" w:cs="Times New Roman"/>
      <w:kern w:val="0"/>
      <w:sz w:val="20"/>
      <w:szCs w:val="20"/>
      <w:lang w:val="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6276F"/>
    <w:pPr>
      <w:spacing w:after="0" w:line="240" w:lineRule="auto"/>
    </w:pPr>
    <w:rPr>
      <w:rFonts w:ascii="Times New Roman" w:eastAsia="MS Mincho" w:hAnsi="Times New Roman" w:cs="Times New Roman"/>
      <w:kern w:val="0"/>
      <w:sz w:val="20"/>
      <w:szCs w:val="20"/>
      <w:lang w:val="tr-TR"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Yazar">
    <w:name w:val="Yazar"/>
    <w:basedOn w:val="Normal"/>
    <w:autoRedefine/>
    <w:qFormat/>
    <w:rsid w:val="0076276F"/>
    <w:pPr>
      <w:spacing w:after="240"/>
      <w:jc w:val="center"/>
    </w:pPr>
    <w:rPr>
      <w:sz w:val="24"/>
      <w:szCs w:val="24"/>
      <w:lang w:val="en-US" w:eastAsia="tr-TR"/>
    </w:rPr>
  </w:style>
  <w:style w:type="paragraph" w:customStyle="1" w:styleId="KonuBal1">
    <w:name w:val="Konu Başlığı1"/>
    <w:basedOn w:val="KonuBal"/>
    <w:link w:val="TitleChar"/>
    <w:qFormat/>
    <w:rsid w:val="0076276F"/>
    <w:pPr>
      <w:spacing w:before="60" w:after="200"/>
      <w:jc w:val="center"/>
    </w:pPr>
    <w:rPr>
      <w:b/>
      <w:color w:val="808080" w:themeColor="background1" w:themeShade="80"/>
      <w:spacing w:val="5"/>
      <w:sz w:val="28"/>
      <w:szCs w:val="52"/>
      <w:lang w:val="en-US"/>
    </w:rPr>
  </w:style>
  <w:style w:type="character" w:customStyle="1" w:styleId="TitleChar">
    <w:name w:val="Title Char"/>
    <w:basedOn w:val="VarsaylanParagrafYazTipi"/>
    <w:link w:val="KonuBal1"/>
    <w:rsid w:val="0076276F"/>
    <w:rPr>
      <w:rFonts w:asciiTheme="majorHAnsi" w:eastAsiaTheme="majorEastAsia" w:hAnsiTheme="majorHAnsi" w:cstheme="majorBidi"/>
      <w:b/>
      <w:color w:val="808080" w:themeColor="background1" w:themeShade="80"/>
      <w:spacing w:val="5"/>
      <w:kern w:val="28"/>
      <w:sz w:val="28"/>
      <w:szCs w:val="52"/>
      <w:lang w:val="en-US"/>
      <w14:ligatures w14:val="none"/>
    </w:rPr>
  </w:style>
  <w:style w:type="paragraph" w:customStyle="1" w:styleId="MakaleTarih">
    <w:name w:val="Makale Tarih"/>
    <w:autoRedefine/>
    <w:qFormat/>
    <w:rsid w:val="0076276F"/>
    <w:pPr>
      <w:spacing w:after="0" w:line="240" w:lineRule="auto"/>
    </w:pPr>
    <w:rPr>
      <w:rFonts w:ascii="Cambria" w:eastAsia="MS Mincho" w:hAnsi="Cambria" w:cs="Times New Roman"/>
      <w:kern w:val="0"/>
      <w:sz w:val="18"/>
      <w:szCs w:val="20"/>
      <w:lang w:val="tr-TR" w:eastAsia="tr-TR"/>
    </w:rPr>
  </w:style>
  <w:style w:type="paragraph" w:customStyle="1" w:styleId="AbstractTitle">
    <w:name w:val="Abstract Title"/>
    <w:basedOn w:val="Normal"/>
    <w:autoRedefine/>
    <w:qFormat/>
    <w:rsid w:val="00690D58"/>
    <w:pPr>
      <w:spacing w:before="120"/>
      <w:jc w:val="left"/>
    </w:pPr>
    <w:rPr>
      <w:b/>
      <w:sz w:val="18"/>
      <w:szCs w:val="18"/>
      <w:lang w:val="en-US" w:eastAsia="tr-TR"/>
    </w:rPr>
  </w:style>
  <w:style w:type="paragraph" w:customStyle="1" w:styleId="Abstract">
    <w:name w:val="Abstract"/>
    <w:basedOn w:val="Normal"/>
    <w:autoRedefine/>
    <w:qFormat/>
    <w:rsid w:val="0076276F"/>
    <w:rPr>
      <w:rFonts w:ascii="Cambria" w:hAnsi="Cambria"/>
      <w:i/>
      <w:color w:val="808080" w:themeColor="background1" w:themeShade="80"/>
      <w:sz w:val="16"/>
      <w:lang w:val="en-US" w:eastAsia="tr-TR"/>
    </w:rPr>
  </w:style>
  <w:style w:type="paragraph" w:customStyle="1" w:styleId="Keywords">
    <w:name w:val="Keywords"/>
    <w:basedOn w:val="Normal"/>
    <w:next w:val="Normal"/>
    <w:autoRedefine/>
    <w:qFormat/>
    <w:rsid w:val="00F40E55"/>
    <w:rPr>
      <w:b/>
      <w:lang w:val="en-US" w:eastAsia="tr-TR"/>
    </w:rPr>
  </w:style>
  <w:style w:type="character" w:customStyle="1" w:styleId="shorttext">
    <w:name w:val="short_text"/>
    <w:basedOn w:val="VarsaylanParagrafYazTipi"/>
    <w:rsid w:val="0076276F"/>
  </w:style>
  <w:style w:type="character" w:customStyle="1" w:styleId="hps">
    <w:name w:val="hps"/>
    <w:basedOn w:val="VarsaylanParagrafYazTipi"/>
    <w:rsid w:val="0076276F"/>
  </w:style>
  <w:style w:type="paragraph" w:styleId="KonuBal">
    <w:name w:val="Title"/>
    <w:basedOn w:val="Normal"/>
    <w:next w:val="Normal"/>
    <w:link w:val="KonuBalChar"/>
    <w:uiPriority w:val="10"/>
    <w:qFormat/>
    <w:rsid w:val="0076276F"/>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6276F"/>
    <w:rPr>
      <w:rFonts w:asciiTheme="majorHAnsi" w:eastAsiaTheme="majorEastAsia" w:hAnsiTheme="majorHAnsi" w:cstheme="majorBidi"/>
      <w:spacing w:val="-10"/>
      <w:kern w:val="28"/>
      <w:sz w:val="56"/>
      <w:szCs w:val="56"/>
      <w:lang w:val="tr-TR"/>
      <w14:ligatures w14:val="none"/>
    </w:rPr>
  </w:style>
  <w:style w:type="paragraph" w:styleId="stBilgi">
    <w:name w:val="header"/>
    <w:basedOn w:val="Normal"/>
    <w:link w:val="stBilgiChar"/>
    <w:uiPriority w:val="99"/>
    <w:unhideWhenUsed/>
    <w:rsid w:val="0076276F"/>
    <w:pPr>
      <w:tabs>
        <w:tab w:val="center" w:pos="4536"/>
        <w:tab w:val="right" w:pos="9072"/>
      </w:tabs>
    </w:pPr>
  </w:style>
  <w:style w:type="character" w:customStyle="1" w:styleId="stBilgiChar">
    <w:name w:val="Üst Bilgi Char"/>
    <w:basedOn w:val="VarsaylanParagrafYazTipi"/>
    <w:link w:val="stBilgi"/>
    <w:uiPriority w:val="99"/>
    <w:rsid w:val="0076276F"/>
    <w:rPr>
      <w:rFonts w:ascii="Times New Roman" w:eastAsia="MS Mincho" w:hAnsi="Times New Roman" w:cs="Times New Roman"/>
      <w:kern w:val="0"/>
      <w:sz w:val="20"/>
      <w:szCs w:val="20"/>
      <w:lang w:val="tr-TR"/>
    </w:rPr>
  </w:style>
  <w:style w:type="paragraph" w:styleId="AltBilgi">
    <w:name w:val="footer"/>
    <w:basedOn w:val="Normal"/>
    <w:link w:val="AltBilgiChar"/>
    <w:uiPriority w:val="99"/>
    <w:unhideWhenUsed/>
    <w:rsid w:val="0076276F"/>
    <w:pPr>
      <w:tabs>
        <w:tab w:val="center" w:pos="4536"/>
        <w:tab w:val="right" w:pos="9072"/>
      </w:tabs>
    </w:pPr>
  </w:style>
  <w:style w:type="character" w:customStyle="1" w:styleId="AltBilgiChar">
    <w:name w:val="Alt Bilgi Char"/>
    <w:basedOn w:val="VarsaylanParagrafYazTipi"/>
    <w:link w:val="AltBilgi"/>
    <w:uiPriority w:val="99"/>
    <w:rsid w:val="0076276F"/>
    <w:rPr>
      <w:rFonts w:ascii="Times New Roman" w:eastAsia="MS Mincho" w:hAnsi="Times New Roman" w:cs="Times New Roman"/>
      <w:kern w:val="0"/>
      <w:sz w:val="20"/>
      <w:szCs w:val="20"/>
      <w:lang w:val="tr-TR"/>
    </w:rPr>
  </w:style>
  <w:style w:type="paragraph" w:styleId="GvdeMetni">
    <w:name w:val="Body Text"/>
    <w:basedOn w:val="Normal"/>
    <w:link w:val="GvdeMetniChar"/>
    <w:uiPriority w:val="1"/>
    <w:qFormat/>
    <w:rsid w:val="0076276F"/>
    <w:pPr>
      <w:widowControl w:val="0"/>
      <w:autoSpaceDE w:val="0"/>
      <w:autoSpaceDN w:val="0"/>
      <w:jc w:val="left"/>
    </w:pPr>
    <w:rPr>
      <w:rFonts w:eastAsia="Times New Roman"/>
      <w:sz w:val="24"/>
      <w:szCs w:val="24"/>
      <w:lang w:val="fr-FR"/>
    </w:rPr>
  </w:style>
  <w:style w:type="character" w:customStyle="1" w:styleId="GvdeMetniChar">
    <w:name w:val="Gövde Metni Char"/>
    <w:basedOn w:val="VarsaylanParagrafYazTipi"/>
    <w:link w:val="GvdeMetni"/>
    <w:uiPriority w:val="1"/>
    <w:rsid w:val="0076276F"/>
    <w:rPr>
      <w:rFonts w:ascii="Times New Roman" w:eastAsia="Times New Roman" w:hAnsi="Times New Roman" w:cs="Times New Roman"/>
      <w:kern w:val="0"/>
      <w:sz w:val="24"/>
      <w:szCs w:val="24"/>
      <w:lang w:val="fr-FR"/>
    </w:rPr>
  </w:style>
  <w:style w:type="paragraph" w:styleId="ListeParagraf">
    <w:name w:val="List Paragraph"/>
    <w:basedOn w:val="Normal"/>
    <w:uiPriority w:val="34"/>
    <w:qFormat/>
    <w:rsid w:val="00CE3970"/>
    <w:pPr>
      <w:ind w:left="720"/>
      <w:contextualSpacing/>
    </w:pPr>
  </w:style>
  <w:style w:type="paragraph" w:styleId="ResimYazs">
    <w:name w:val="caption"/>
    <w:basedOn w:val="Normal"/>
    <w:next w:val="Normal"/>
    <w:uiPriority w:val="35"/>
    <w:unhideWhenUsed/>
    <w:qFormat/>
    <w:rsid w:val="00BB49F3"/>
    <w:pPr>
      <w:spacing w:before="40" w:after="60"/>
      <w:jc w:val="center"/>
    </w:pPr>
    <w:rPr>
      <w:rFonts w:ascii="Cambria" w:hAnsi="Cambria"/>
      <w:bCs/>
      <w:sz w:val="18"/>
      <w:szCs w:val="18"/>
    </w:rPr>
  </w:style>
  <w:style w:type="paragraph" w:customStyle="1" w:styleId="Gvde">
    <w:name w:val="Gövde"/>
    <w:basedOn w:val="Normal"/>
    <w:autoRedefine/>
    <w:qFormat/>
    <w:rsid w:val="00156AAE"/>
    <w:pPr>
      <w:spacing w:before="120" w:after="120"/>
    </w:pPr>
    <w:rPr>
      <w:rFonts w:ascii="Cambria Math" w:hAnsi="Cambria Math"/>
      <w:i/>
      <w:lang w:val="en-US" w:eastAsia="tr-TR"/>
    </w:rPr>
  </w:style>
  <w:style w:type="paragraph" w:styleId="NormalWeb">
    <w:name w:val="Normal (Web)"/>
    <w:basedOn w:val="Normal"/>
    <w:uiPriority w:val="99"/>
    <w:semiHidden/>
    <w:unhideWhenUsed/>
    <w:rsid w:val="00732F6A"/>
    <w:pPr>
      <w:spacing w:before="100" w:beforeAutospacing="1" w:after="100" w:afterAutospacing="1"/>
      <w:jc w:val="left"/>
    </w:pPr>
    <w:rPr>
      <w:rFonts w:eastAsia="Times New Roman"/>
      <w:sz w:val="24"/>
      <w:szCs w:val="24"/>
      <w:lang w:eastAsia="tr-TR"/>
    </w:rPr>
  </w:style>
  <w:style w:type="character" w:styleId="Kpr">
    <w:name w:val="Hyperlink"/>
    <w:basedOn w:val="VarsaylanParagrafYazTipi"/>
    <w:uiPriority w:val="99"/>
    <w:unhideWhenUsed/>
    <w:rsid w:val="00712E6C"/>
    <w:rPr>
      <w:color w:val="0563C1" w:themeColor="hyperlink"/>
      <w:u w:val="single"/>
    </w:rPr>
  </w:style>
  <w:style w:type="character" w:styleId="zmlenmeyenBahsetme">
    <w:name w:val="Unresolved Mention"/>
    <w:basedOn w:val="VarsaylanParagrafYazTipi"/>
    <w:uiPriority w:val="99"/>
    <w:semiHidden/>
    <w:unhideWhenUsed/>
    <w:rsid w:val="00712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8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investors.rbs.com/~/media/Files/R/RBS-IR/2014-reports/annual-report-2014.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ime.com/3973256/flooding-risk-coastal-citi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15270025000010030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cribbr.com/category/apa-style/6th-edition/" TargetMode="External"/><Relationship Id="rId4" Type="http://schemas.openxmlformats.org/officeDocument/2006/relationships/webSettings" Target="webSettings.xml"/><Relationship Id="rId9" Type="http://schemas.openxmlformats.org/officeDocument/2006/relationships/hyperlink" Target="https://www.scribbr.com/category/apa-style/6th-edition/" TargetMode="External"/><Relationship Id="rId14"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2187</Words>
  <Characters>12467</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Mutluhan UĞUREL</dc:creator>
  <cp:keywords/>
  <dc:description/>
  <cp:lastModifiedBy>İncilay YILDIZ</cp:lastModifiedBy>
  <cp:revision>2</cp:revision>
  <dcterms:created xsi:type="dcterms:W3CDTF">2023-08-17T13:00:00Z</dcterms:created>
  <dcterms:modified xsi:type="dcterms:W3CDTF">2023-08-17T13:00:00Z</dcterms:modified>
</cp:coreProperties>
</file>