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F57A2F" w:rsidRPr="00B75103" w14:paraId="7D701EA3" w14:textId="77777777" w:rsidTr="00E73366">
        <w:trPr>
          <w:trHeight w:val="777"/>
        </w:trPr>
        <w:tc>
          <w:tcPr>
            <w:tcW w:w="6804" w:type="dxa"/>
            <w:vAlign w:val="bottom"/>
          </w:tcPr>
          <w:p w14:paraId="35595CB0" w14:textId="77777777" w:rsidR="00F57A2F" w:rsidRDefault="00262682" w:rsidP="00E73366">
            <w:pPr>
              <w:rPr>
                <w:rFonts w:eastAsiaTheme="minorHAnsi"/>
                <w:color w:val="323E4F" w:themeColor="text2" w:themeShade="BF"/>
                <w:sz w:val="34"/>
                <w:szCs w:val="34"/>
              </w:rPr>
            </w:pPr>
            <w:sdt>
              <w:sdtPr>
                <w:rPr>
                  <w:rFonts w:eastAsiaTheme="minorHAnsi"/>
                  <w:color w:val="auto"/>
                  <w:sz w:val="20"/>
                  <w:szCs w:val="20"/>
                </w:rPr>
                <w:id w:val="-792972762"/>
                <w:lock w:val="sdtContentLocked"/>
                <w:placeholder>
                  <w:docPart w:val="25655ACFD9B3EB459679AF188FBD50E5"/>
                </w:placeholder>
              </w:sdtPr>
              <w:sdtEndPr/>
              <w:sdtContent>
                <w:r w:rsidR="00F57A2F">
                  <w:rPr>
                    <w:rFonts w:eastAsiaTheme="minorHAnsi"/>
                    <w:color w:val="auto"/>
                    <w:sz w:val="20"/>
                    <w:szCs w:val="20"/>
                  </w:rPr>
                  <w:t>Uluslararası Sosyal Hizmet Araştırmaları Dergisi</w:t>
                </w:r>
              </w:sdtContent>
            </w:sdt>
          </w:p>
          <w:sdt>
            <w:sdtPr>
              <w:rPr>
                <w:rFonts w:eastAsiaTheme="minorHAnsi"/>
                <w:color w:val="auto"/>
                <w:sz w:val="30"/>
                <w:szCs w:val="30"/>
              </w:rPr>
              <w:id w:val="494773027"/>
              <w:lock w:val="contentLocked"/>
              <w:placeholder>
                <w:docPart w:val="25655ACFD9B3EB459679AF188FBD50E5"/>
              </w:placeholder>
            </w:sdtPr>
            <w:sdtEndPr/>
            <w:sdtContent>
              <w:p w14:paraId="4045A0E8" w14:textId="77777777" w:rsidR="00F57A2F" w:rsidRPr="001C2C03" w:rsidRDefault="00F57A2F" w:rsidP="00E73366">
                <w:pPr>
                  <w:rPr>
                    <w:rFonts w:eastAsiaTheme="minorHAnsi"/>
                    <w:color w:val="auto"/>
                    <w:sz w:val="30"/>
                    <w:szCs w:val="30"/>
                  </w:rPr>
                </w:pPr>
                <w:r w:rsidRPr="001C2C03">
                  <w:rPr>
                    <w:rFonts w:eastAsiaTheme="minorHAnsi"/>
                    <w:color w:val="auto"/>
                    <w:sz w:val="30"/>
                    <w:szCs w:val="30"/>
                  </w:rPr>
                  <w:t>International Journal of Social Work Research</w:t>
                </w:r>
              </w:p>
            </w:sdtContent>
          </w:sdt>
          <w:sdt>
            <w:sdtPr>
              <w:rPr>
                <w:rFonts w:eastAsiaTheme="minorHAnsi"/>
                <w:color w:val="auto"/>
                <w:sz w:val="16"/>
                <w:szCs w:val="16"/>
              </w:rPr>
              <w:id w:val="747463660"/>
              <w:lock w:val="contentLocked"/>
              <w:placeholder>
                <w:docPart w:val="25655ACFD9B3EB459679AF188FBD50E5"/>
              </w:placeholder>
            </w:sdtPr>
            <w:sdtEndPr/>
            <w:sdtContent>
              <w:p w14:paraId="4A3ABD5F" w14:textId="77777777" w:rsidR="00F57A2F" w:rsidRPr="00DB03E2" w:rsidRDefault="00F57A2F" w:rsidP="00E73366">
                <w:pPr>
                  <w:rPr>
                    <w:rFonts w:eastAsiaTheme="minorHAnsi"/>
                    <w:color w:val="auto"/>
                    <w:sz w:val="30"/>
                    <w:szCs w:val="30"/>
                  </w:rPr>
                </w:pPr>
                <w:r w:rsidRPr="00FB1E22">
                  <w:rPr>
                    <w:rFonts w:eastAsiaTheme="minorHAnsi"/>
                    <w:color w:val="auto"/>
                    <w:sz w:val="16"/>
                    <w:szCs w:val="16"/>
                  </w:rPr>
                  <w:t>e-ISSN: 2791-836X</w:t>
                </w:r>
              </w:p>
            </w:sdtContent>
          </w:sdt>
        </w:tc>
        <w:tc>
          <w:tcPr>
            <w:tcW w:w="2258" w:type="dxa"/>
            <w:vAlign w:val="bottom"/>
          </w:tcPr>
          <w:p w14:paraId="346D082E" w14:textId="52507313" w:rsidR="00F57A2F" w:rsidRDefault="00F57A2F" w:rsidP="00E73366">
            <w:pPr>
              <w:jc w:val="right"/>
              <w:rPr>
                <w:rFonts w:eastAsiaTheme="minorHAnsi"/>
                <w:color w:val="222A35" w:themeColor="text2" w:themeShade="80"/>
                <w:sz w:val="16"/>
                <w:szCs w:val="16"/>
              </w:rPr>
            </w:pPr>
          </w:p>
          <w:p w14:paraId="55DF9551" w14:textId="77777777" w:rsidR="00F57A2F" w:rsidRPr="009821E2" w:rsidRDefault="00F57A2F" w:rsidP="00E73366">
            <w:pPr>
              <w:jc w:val="right"/>
              <w:rPr>
                <w:rFonts w:eastAsiaTheme="minorHAnsi"/>
                <w:color w:val="222A35" w:themeColor="text2" w:themeShade="80"/>
                <w:sz w:val="16"/>
                <w:szCs w:val="16"/>
              </w:rPr>
            </w:pPr>
          </w:p>
        </w:tc>
      </w:tr>
    </w:tbl>
    <w:sdt>
      <w:sdtPr>
        <w:rPr>
          <w:bCs/>
          <w:sz w:val="24"/>
          <w:szCs w:val="24"/>
          <w:highlight w:val="yellow"/>
        </w:rPr>
        <w:id w:val="945436053"/>
        <w:lock w:val="sdtLocked"/>
        <w:placeholder>
          <w:docPart w:val="DefaultPlaceholder_-1854013438"/>
        </w:placeholder>
        <w:date w:fullDate="2022-03-15T00:00:00Z">
          <w:dateFormat w:val="d MMMM yyyy"/>
          <w:lid w:val="tr-TR"/>
          <w:storeMappedDataAs w:val="dateTime"/>
          <w:calendar w:val="gregorian"/>
        </w:date>
      </w:sdtPr>
      <w:sdtEndPr/>
      <w:sdtContent>
        <w:p w14:paraId="1109B05A" w14:textId="61FE8678" w:rsidR="00895312" w:rsidRPr="008C3131" w:rsidRDefault="003131CE" w:rsidP="008C3131">
          <w:pPr>
            <w:jc w:val="right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  <w:highlight w:val="yellow"/>
            </w:rPr>
            <w:t>15 Mart 2022</w:t>
          </w:r>
        </w:p>
      </w:sdtContent>
    </w:sdt>
    <w:p w14:paraId="78207E8A" w14:textId="77777777" w:rsidR="00245130" w:rsidRDefault="00245130" w:rsidP="00895312">
      <w:pPr>
        <w:jc w:val="center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1813829094"/>
        <w:lock w:val="sdtContentLocked"/>
        <w:placeholder>
          <w:docPart w:val="DefaultPlaceholder_-1854013440"/>
        </w:placeholder>
      </w:sdtPr>
      <w:sdtEndPr/>
      <w:sdtContent>
        <w:p w14:paraId="3BBF30CE" w14:textId="2DA054F1" w:rsidR="00895312" w:rsidRPr="00FA14BC" w:rsidRDefault="00990B58" w:rsidP="0089531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ÇIKAR ÇATIŞMASI BEYAN FORMU</w:t>
          </w:r>
        </w:p>
      </w:sdtContent>
    </w:sdt>
    <w:p w14:paraId="5A9B8129" w14:textId="77777777" w:rsidR="00245130" w:rsidRDefault="00245130" w:rsidP="00895312">
      <w:pPr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6795108"/>
        <w:lock w:val="sdtContentLocked"/>
        <w:placeholder>
          <w:docPart w:val="DefaultPlaceholder_-1854013440"/>
        </w:placeholder>
      </w:sdtPr>
      <w:sdtEndPr/>
      <w:sdtContent>
        <w:p w14:paraId="52C9D6CA" w14:textId="3B3F2322" w:rsidR="00990B58" w:rsidRDefault="00990B58" w:rsidP="00895312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>Sayın Editör,</w:t>
          </w:r>
        </w:p>
      </w:sdtContent>
    </w:sdt>
    <w:p w14:paraId="3F58B837" w14:textId="07F669A5" w:rsidR="00895312" w:rsidRDefault="00990B58" w:rsidP="00895312">
      <w:pPr>
        <w:rPr>
          <w:sz w:val="24"/>
          <w:szCs w:val="24"/>
          <w:u w:val="single"/>
        </w:rPr>
      </w:pPr>
      <w:r w:rsidRPr="00990B58">
        <w:rPr>
          <w:sz w:val="24"/>
          <w:szCs w:val="24"/>
          <w:u w:val="single"/>
        </w:rPr>
        <w:t>“........................................................................................................................</w:t>
      </w:r>
      <w:r>
        <w:rPr>
          <w:sz w:val="24"/>
          <w:szCs w:val="24"/>
          <w:u w:val="single"/>
        </w:rPr>
        <w:t>..............</w:t>
      </w:r>
      <w:r w:rsidRPr="00990B58">
        <w:rPr>
          <w:sz w:val="24"/>
          <w:szCs w:val="24"/>
          <w:u w:val="single"/>
        </w:rPr>
        <w:t xml:space="preserve"> ..........................................................................................................................</w:t>
      </w:r>
      <w:r>
        <w:rPr>
          <w:sz w:val="24"/>
          <w:szCs w:val="24"/>
          <w:u w:val="single"/>
        </w:rPr>
        <w:t>............</w:t>
      </w:r>
      <w:r w:rsidR="00B01EED">
        <w:rPr>
          <w:sz w:val="24"/>
          <w:szCs w:val="24"/>
          <w:u w:val="single"/>
        </w:rPr>
        <w:t>”</w:t>
      </w:r>
      <w:r w:rsidRPr="00990B58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645795139"/>
          <w:lock w:val="sdtContentLocked"/>
          <w:placeholder>
            <w:docPart w:val="DefaultPlaceholder_-1854013440"/>
          </w:placeholder>
        </w:sdtPr>
        <w:sdtEndPr/>
        <w:sdtContent>
          <w:r w:rsidRPr="00990B58">
            <w:rPr>
              <w:sz w:val="24"/>
              <w:szCs w:val="24"/>
              <w:u w:val="single"/>
            </w:rPr>
            <w:t xml:space="preserve">isimli makalemiz ile ilgili herhangi bir kurum, kuruluş, kişi </w:t>
          </w:r>
          <w:r>
            <w:rPr>
              <w:sz w:val="24"/>
              <w:szCs w:val="24"/>
              <w:u w:val="single"/>
            </w:rPr>
            <w:t xml:space="preserve">ve yazarlar arasında </w:t>
          </w:r>
          <w:r w:rsidRPr="00990B58">
            <w:rPr>
              <w:sz w:val="24"/>
              <w:szCs w:val="24"/>
              <w:u w:val="single"/>
            </w:rPr>
            <w:t>çıkar çatışması bulunmamaktadır.</w:t>
          </w:r>
        </w:sdtContent>
      </w:sdt>
    </w:p>
    <w:p w14:paraId="284D7786" w14:textId="3EEF0EB2" w:rsidR="00990B58" w:rsidRDefault="00990B58" w:rsidP="00895312">
      <w:pPr>
        <w:rPr>
          <w:sz w:val="24"/>
          <w:szCs w:val="24"/>
          <w:u w:val="single"/>
        </w:rPr>
      </w:pPr>
    </w:p>
    <w:tbl>
      <w:tblPr>
        <w:tblStyle w:val="TabloKlavuzu"/>
        <w:tblW w:w="9007" w:type="dxa"/>
        <w:tblLook w:val="04A0" w:firstRow="1" w:lastRow="0" w:firstColumn="1" w:lastColumn="0" w:noHBand="0" w:noVBand="1"/>
      </w:tblPr>
      <w:tblGrid>
        <w:gridCol w:w="677"/>
        <w:gridCol w:w="2594"/>
        <w:gridCol w:w="2536"/>
        <w:gridCol w:w="1203"/>
        <w:gridCol w:w="1997"/>
      </w:tblGrid>
      <w:sdt>
        <w:sdtPr>
          <w:id w:val="-1867055836"/>
          <w:lock w:val="sdtContentLocked"/>
          <w:placeholder>
            <w:docPart w:val="DefaultPlaceholder_-1854013440"/>
          </w:placeholder>
        </w:sdtPr>
        <w:sdtEndPr>
          <w:rPr>
            <w:b/>
            <w:bCs/>
            <w:vertAlign w:val="superscript"/>
          </w:rPr>
        </w:sdtEndPr>
        <w:sdtContent>
          <w:tr w:rsidR="00990B58" w:rsidRPr="00087E51" w14:paraId="5D4446C2" w14:textId="77777777" w:rsidTr="00990B58">
            <w:trPr>
              <w:trHeight w:val="188"/>
            </w:trPr>
            <w:tc>
              <w:tcPr>
                <w:tcW w:w="677" w:type="dxa"/>
              </w:tcPr>
              <w:p w14:paraId="02AB91AB" w14:textId="7F610722" w:rsidR="00990B58" w:rsidRDefault="00990B58" w:rsidP="00E73366">
                <w:pPr>
                  <w:contextualSpacing/>
                </w:pPr>
              </w:p>
            </w:tc>
            <w:tc>
              <w:tcPr>
                <w:tcW w:w="2594" w:type="dxa"/>
              </w:tcPr>
              <w:p w14:paraId="0AFFF609" w14:textId="77777777" w:rsidR="00990B58" w:rsidRPr="00087E51" w:rsidRDefault="00990B58" w:rsidP="00E73366">
                <w:pPr>
                  <w:contextualSpacing/>
                  <w:jc w:val="center"/>
                  <w:rPr>
                    <w:b/>
                    <w:bCs/>
                  </w:rPr>
                </w:pPr>
                <w:r w:rsidRPr="00087E51">
                  <w:rPr>
                    <w:b/>
                    <w:bCs/>
                  </w:rPr>
                  <w:t>Yazar(lar)</w:t>
                </w:r>
              </w:p>
            </w:tc>
            <w:tc>
              <w:tcPr>
                <w:tcW w:w="2536" w:type="dxa"/>
              </w:tcPr>
              <w:p w14:paraId="188E717E" w14:textId="77777777" w:rsidR="00990B58" w:rsidRPr="00087E51" w:rsidRDefault="00990B58" w:rsidP="00E73366">
                <w:pPr>
                  <w:contextualSpacing/>
                  <w:jc w:val="center"/>
                  <w:rPr>
                    <w:b/>
                    <w:bCs/>
                  </w:rPr>
                </w:pPr>
                <w:r w:rsidRPr="00087E51">
                  <w:rPr>
                    <w:b/>
                    <w:bCs/>
                  </w:rPr>
                  <w:t>T.C. Kimlik Numarası</w:t>
                </w:r>
              </w:p>
            </w:tc>
            <w:tc>
              <w:tcPr>
                <w:tcW w:w="1203" w:type="dxa"/>
              </w:tcPr>
              <w:p w14:paraId="2BA4BE6A" w14:textId="77777777" w:rsidR="00990B58" w:rsidRPr="00087E51" w:rsidRDefault="00990B58" w:rsidP="00E73366">
                <w:pPr>
                  <w:contextualSpacing/>
                  <w:jc w:val="center"/>
                  <w:rPr>
                    <w:b/>
                    <w:bCs/>
                  </w:rPr>
                </w:pPr>
                <w:r w:rsidRPr="00087E51">
                  <w:rPr>
                    <w:b/>
                    <w:bCs/>
                  </w:rPr>
                  <w:t>Tarih</w:t>
                </w:r>
              </w:p>
            </w:tc>
            <w:tc>
              <w:tcPr>
                <w:tcW w:w="1997" w:type="dxa"/>
              </w:tcPr>
              <w:p w14:paraId="6A29B652" w14:textId="0FA9C7C2" w:rsidR="00990B58" w:rsidRPr="00087E51" w:rsidRDefault="00990B58" w:rsidP="00E73366">
                <w:pPr>
                  <w:contextualSpacing/>
                  <w:jc w:val="center"/>
                  <w:rPr>
                    <w:b/>
                    <w:bCs/>
                  </w:rPr>
                </w:pPr>
                <w:r w:rsidRPr="00087E51">
                  <w:rPr>
                    <w:b/>
                    <w:bCs/>
                  </w:rPr>
                  <w:t>İmza</w:t>
                </w:r>
                <w:r w:rsidRPr="00990B58">
                  <w:rPr>
                    <w:b/>
                    <w:bCs/>
                    <w:vertAlign w:val="superscript"/>
                  </w:rPr>
                  <w:t>*</w:t>
                </w:r>
              </w:p>
            </w:tc>
          </w:tr>
        </w:sdtContent>
      </w:sdt>
      <w:tr w:rsidR="00990B58" w14:paraId="6C4F8A18" w14:textId="77777777" w:rsidTr="00990B58">
        <w:trPr>
          <w:trHeight w:val="288"/>
        </w:trPr>
        <w:tc>
          <w:tcPr>
            <w:tcW w:w="677" w:type="dxa"/>
          </w:tcPr>
          <w:sdt>
            <w:sdtPr>
              <w:rPr>
                <w:b/>
                <w:bCs/>
              </w:rPr>
              <w:id w:val="-17969015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5B7644" w14:textId="72052540" w:rsidR="00990B58" w:rsidRPr="00087E51" w:rsidRDefault="00990B58" w:rsidP="00E73366">
                <w:pPr>
                  <w:contextualSpacing/>
                  <w:rPr>
                    <w:b/>
                    <w:bCs/>
                  </w:rPr>
                </w:pPr>
                <w:r w:rsidRPr="00087E51">
                  <w:rPr>
                    <w:b/>
                    <w:bCs/>
                  </w:rPr>
                  <w:t>1)</w:t>
                </w:r>
              </w:p>
            </w:sdtContent>
          </w:sdt>
        </w:tc>
        <w:tc>
          <w:tcPr>
            <w:tcW w:w="2594" w:type="dxa"/>
          </w:tcPr>
          <w:p w14:paraId="12D4D6DD" w14:textId="77777777" w:rsidR="00990B58" w:rsidRDefault="00990B58" w:rsidP="00E73366">
            <w:pPr>
              <w:contextualSpacing/>
            </w:pPr>
          </w:p>
        </w:tc>
        <w:tc>
          <w:tcPr>
            <w:tcW w:w="2536" w:type="dxa"/>
          </w:tcPr>
          <w:p w14:paraId="0A438CB1" w14:textId="77777777" w:rsidR="00990B58" w:rsidRDefault="00990B58" w:rsidP="00E73366">
            <w:pPr>
              <w:contextualSpacing/>
            </w:pPr>
          </w:p>
        </w:tc>
        <w:tc>
          <w:tcPr>
            <w:tcW w:w="1203" w:type="dxa"/>
          </w:tcPr>
          <w:p w14:paraId="5C7922D0" w14:textId="77777777" w:rsidR="00990B58" w:rsidRDefault="00990B58" w:rsidP="00E73366">
            <w:pPr>
              <w:contextualSpacing/>
            </w:pPr>
          </w:p>
        </w:tc>
        <w:tc>
          <w:tcPr>
            <w:tcW w:w="1997" w:type="dxa"/>
          </w:tcPr>
          <w:p w14:paraId="2E396E77" w14:textId="77777777" w:rsidR="00990B58" w:rsidRDefault="00990B58" w:rsidP="00E73366">
            <w:pPr>
              <w:contextualSpacing/>
            </w:pPr>
          </w:p>
        </w:tc>
      </w:tr>
      <w:tr w:rsidR="00990B58" w14:paraId="08291E16" w14:textId="77777777" w:rsidTr="00990B58">
        <w:trPr>
          <w:trHeight w:val="288"/>
        </w:trPr>
        <w:tc>
          <w:tcPr>
            <w:tcW w:w="677" w:type="dxa"/>
          </w:tcPr>
          <w:p w14:paraId="4271A3C5" w14:textId="77777777" w:rsidR="00990B58" w:rsidRPr="00087E51" w:rsidRDefault="00990B58" w:rsidP="00E73366">
            <w:pPr>
              <w:contextualSpacing/>
              <w:rPr>
                <w:b/>
                <w:bCs/>
              </w:rPr>
            </w:pPr>
            <w:r w:rsidRPr="00087E51">
              <w:rPr>
                <w:b/>
                <w:bCs/>
              </w:rPr>
              <w:t>2)</w:t>
            </w:r>
          </w:p>
        </w:tc>
        <w:tc>
          <w:tcPr>
            <w:tcW w:w="2594" w:type="dxa"/>
          </w:tcPr>
          <w:p w14:paraId="1CA48985" w14:textId="77777777" w:rsidR="00990B58" w:rsidRDefault="00990B58" w:rsidP="00E73366">
            <w:pPr>
              <w:contextualSpacing/>
            </w:pPr>
          </w:p>
        </w:tc>
        <w:tc>
          <w:tcPr>
            <w:tcW w:w="2536" w:type="dxa"/>
          </w:tcPr>
          <w:p w14:paraId="6F3C7BB2" w14:textId="77777777" w:rsidR="00990B58" w:rsidRDefault="00990B58" w:rsidP="00E73366">
            <w:pPr>
              <w:contextualSpacing/>
            </w:pPr>
          </w:p>
        </w:tc>
        <w:tc>
          <w:tcPr>
            <w:tcW w:w="1203" w:type="dxa"/>
          </w:tcPr>
          <w:p w14:paraId="7E624755" w14:textId="77777777" w:rsidR="00990B58" w:rsidRDefault="00990B58" w:rsidP="00E73366">
            <w:pPr>
              <w:contextualSpacing/>
            </w:pPr>
          </w:p>
        </w:tc>
        <w:tc>
          <w:tcPr>
            <w:tcW w:w="1997" w:type="dxa"/>
          </w:tcPr>
          <w:p w14:paraId="1B5788D5" w14:textId="77777777" w:rsidR="00990B58" w:rsidRDefault="00990B58" w:rsidP="00E73366">
            <w:pPr>
              <w:contextualSpacing/>
            </w:pPr>
          </w:p>
        </w:tc>
      </w:tr>
      <w:tr w:rsidR="00990B58" w14:paraId="48DE072A" w14:textId="77777777" w:rsidTr="00990B58">
        <w:trPr>
          <w:trHeight w:val="288"/>
        </w:trPr>
        <w:tc>
          <w:tcPr>
            <w:tcW w:w="677" w:type="dxa"/>
          </w:tcPr>
          <w:p w14:paraId="2C73E924" w14:textId="77777777" w:rsidR="00990B58" w:rsidRPr="00087E51" w:rsidRDefault="00990B58" w:rsidP="00E73366">
            <w:pPr>
              <w:contextualSpacing/>
              <w:rPr>
                <w:b/>
                <w:bCs/>
              </w:rPr>
            </w:pPr>
            <w:r w:rsidRPr="00087E51">
              <w:rPr>
                <w:b/>
                <w:bCs/>
              </w:rPr>
              <w:t>3)</w:t>
            </w:r>
          </w:p>
        </w:tc>
        <w:tc>
          <w:tcPr>
            <w:tcW w:w="2594" w:type="dxa"/>
          </w:tcPr>
          <w:p w14:paraId="75C3D7ED" w14:textId="77777777" w:rsidR="00990B58" w:rsidRDefault="00990B58" w:rsidP="00E73366">
            <w:pPr>
              <w:contextualSpacing/>
            </w:pPr>
          </w:p>
        </w:tc>
        <w:tc>
          <w:tcPr>
            <w:tcW w:w="2536" w:type="dxa"/>
          </w:tcPr>
          <w:p w14:paraId="753F94BB" w14:textId="77777777" w:rsidR="00990B58" w:rsidRDefault="00990B58" w:rsidP="00E73366">
            <w:pPr>
              <w:contextualSpacing/>
            </w:pPr>
          </w:p>
        </w:tc>
        <w:tc>
          <w:tcPr>
            <w:tcW w:w="1203" w:type="dxa"/>
          </w:tcPr>
          <w:p w14:paraId="2339D108" w14:textId="77777777" w:rsidR="00990B58" w:rsidRDefault="00990B58" w:rsidP="00E73366">
            <w:pPr>
              <w:contextualSpacing/>
            </w:pPr>
          </w:p>
        </w:tc>
        <w:tc>
          <w:tcPr>
            <w:tcW w:w="1997" w:type="dxa"/>
          </w:tcPr>
          <w:p w14:paraId="7C14E68F" w14:textId="77777777" w:rsidR="00990B58" w:rsidRDefault="00990B58" w:rsidP="00E73366">
            <w:pPr>
              <w:contextualSpacing/>
            </w:pPr>
          </w:p>
        </w:tc>
      </w:tr>
      <w:tr w:rsidR="00990B58" w14:paraId="785A3492" w14:textId="77777777" w:rsidTr="00990B58">
        <w:trPr>
          <w:trHeight w:val="288"/>
        </w:trPr>
        <w:tc>
          <w:tcPr>
            <w:tcW w:w="677" w:type="dxa"/>
          </w:tcPr>
          <w:p w14:paraId="08C5C2FC" w14:textId="77777777" w:rsidR="00990B58" w:rsidRPr="00087E51" w:rsidRDefault="00990B58" w:rsidP="00E7336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</w:p>
        </w:tc>
        <w:tc>
          <w:tcPr>
            <w:tcW w:w="2594" w:type="dxa"/>
          </w:tcPr>
          <w:p w14:paraId="25D5E02A" w14:textId="77777777" w:rsidR="00990B58" w:rsidRDefault="00990B58" w:rsidP="00E73366">
            <w:pPr>
              <w:contextualSpacing/>
            </w:pPr>
          </w:p>
        </w:tc>
        <w:tc>
          <w:tcPr>
            <w:tcW w:w="2536" w:type="dxa"/>
          </w:tcPr>
          <w:p w14:paraId="190581F4" w14:textId="77777777" w:rsidR="00990B58" w:rsidRDefault="00990B58" w:rsidP="00E73366">
            <w:pPr>
              <w:contextualSpacing/>
            </w:pPr>
          </w:p>
        </w:tc>
        <w:tc>
          <w:tcPr>
            <w:tcW w:w="1203" w:type="dxa"/>
          </w:tcPr>
          <w:p w14:paraId="03572731" w14:textId="77777777" w:rsidR="00990B58" w:rsidRDefault="00990B58" w:rsidP="00E73366">
            <w:pPr>
              <w:contextualSpacing/>
            </w:pPr>
          </w:p>
        </w:tc>
        <w:tc>
          <w:tcPr>
            <w:tcW w:w="1997" w:type="dxa"/>
          </w:tcPr>
          <w:p w14:paraId="41872318" w14:textId="77777777" w:rsidR="00990B58" w:rsidRDefault="00990B58" w:rsidP="00E73366">
            <w:pPr>
              <w:contextualSpacing/>
            </w:pPr>
          </w:p>
        </w:tc>
      </w:tr>
      <w:tr w:rsidR="00990B58" w14:paraId="6D3E5527" w14:textId="77777777" w:rsidTr="00990B58">
        <w:trPr>
          <w:trHeight w:val="288"/>
        </w:trPr>
        <w:tc>
          <w:tcPr>
            <w:tcW w:w="677" w:type="dxa"/>
          </w:tcPr>
          <w:p w14:paraId="379FB19C" w14:textId="77777777" w:rsidR="00990B58" w:rsidRPr="00087E51" w:rsidRDefault="00990B58" w:rsidP="00E7336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5)</w:t>
            </w:r>
          </w:p>
        </w:tc>
        <w:tc>
          <w:tcPr>
            <w:tcW w:w="2594" w:type="dxa"/>
          </w:tcPr>
          <w:p w14:paraId="046D8F28" w14:textId="77777777" w:rsidR="00990B58" w:rsidRDefault="00990B58" w:rsidP="00E73366">
            <w:pPr>
              <w:contextualSpacing/>
            </w:pPr>
          </w:p>
        </w:tc>
        <w:tc>
          <w:tcPr>
            <w:tcW w:w="2536" w:type="dxa"/>
          </w:tcPr>
          <w:p w14:paraId="7A19B111" w14:textId="77777777" w:rsidR="00990B58" w:rsidRDefault="00990B58" w:rsidP="00E73366">
            <w:pPr>
              <w:contextualSpacing/>
            </w:pPr>
          </w:p>
        </w:tc>
        <w:tc>
          <w:tcPr>
            <w:tcW w:w="1203" w:type="dxa"/>
          </w:tcPr>
          <w:p w14:paraId="46AADA94" w14:textId="77777777" w:rsidR="00990B58" w:rsidRDefault="00990B58" w:rsidP="00E73366">
            <w:pPr>
              <w:contextualSpacing/>
            </w:pPr>
          </w:p>
        </w:tc>
        <w:tc>
          <w:tcPr>
            <w:tcW w:w="1997" w:type="dxa"/>
          </w:tcPr>
          <w:p w14:paraId="23902DEB" w14:textId="77777777" w:rsidR="00990B58" w:rsidRDefault="00990B58" w:rsidP="00E73366">
            <w:pPr>
              <w:contextualSpacing/>
            </w:pPr>
          </w:p>
        </w:tc>
      </w:tr>
      <w:tr w:rsidR="00990B58" w14:paraId="301F337D" w14:textId="77777777" w:rsidTr="00990B58">
        <w:trPr>
          <w:trHeight w:val="288"/>
        </w:trPr>
        <w:tc>
          <w:tcPr>
            <w:tcW w:w="677" w:type="dxa"/>
          </w:tcPr>
          <w:p w14:paraId="0B55AFA2" w14:textId="77777777" w:rsidR="00990B58" w:rsidRPr="00087E51" w:rsidRDefault="00990B58" w:rsidP="00E7336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6)</w:t>
            </w:r>
          </w:p>
        </w:tc>
        <w:tc>
          <w:tcPr>
            <w:tcW w:w="2594" w:type="dxa"/>
          </w:tcPr>
          <w:p w14:paraId="713F9411" w14:textId="77777777" w:rsidR="00990B58" w:rsidRDefault="00990B58" w:rsidP="00E73366">
            <w:pPr>
              <w:contextualSpacing/>
            </w:pPr>
          </w:p>
        </w:tc>
        <w:tc>
          <w:tcPr>
            <w:tcW w:w="2536" w:type="dxa"/>
          </w:tcPr>
          <w:p w14:paraId="2F20558D" w14:textId="77777777" w:rsidR="00990B58" w:rsidRDefault="00990B58" w:rsidP="00E73366">
            <w:pPr>
              <w:contextualSpacing/>
            </w:pPr>
          </w:p>
        </w:tc>
        <w:tc>
          <w:tcPr>
            <w:tcW w:w="1203" w:type="dxa"/>
          </w:tcPr>
          <w:p w14:paraId="067EC1FE" w14:textId="77777777" w:rsidR="00990B58" w:rsidRDefault="00990B58" w:rsidP="00E73366">
            <w:pPr>
              <w:contextualSpacing/>
            </w:pPr>
          </w:p>
        </w:tc>
        <w:tc>
          <w:tcPr>
            <w:tcW w:w="1997" w:type="dxa"/>
          </w:tcPr>
          <w:p w14:paraId="47E4D07D" w14:textId="77777777" w:rsidR="00990B58" w:rsidRDefault="00990B58" w:rsidP="00E73366">
            <w:pPr>
              <w:contextualSpacing/>
            </w:pPr>
          </w:p>
        </w:tc>
      </w:tr>
    </w:tbl>
    <w:sdt>
      <w:sdtPr>
        <w:rPr>
          <w:i/>
          <w:iCs/>
          <w:sz w:val="18"/>
          <w:szCs w:val="18"/>
        </w:rPr>
        <w:id w:val="117653710"/>
        <w:lock w:val="sdtContentLocked"/>
        <w:placeholder>
          <w:docPart w:val="DefaultPlaceholder_-1854013440"/>
        </w:placeholder>
      </w:sdtPr>
      <w:sdtEndPr/>
      <w:sdtContent>
        <w:p w14:paraId="74139349" w14:textId="2EDD869B" w:rsidR="00990B58" w:rsidRPr="00B01EED" w:rsidRDefault="00990B58" w:rsidP="00990B58">
          <w:pPr>
            <w:jc w:val="left"/>
            <w:rPr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*</w:t>
          </w:r>
          <w:r w:rsidRPr="00990B58">
            <w:rPr>
              <w:i/>
              <w:iCs/>
              <w:sz w:val="18"/>
              <w:szCs w:val="18"/>
            </w:rPr>
            <w:t>Islak imza olmalıdır.</w:t>
          </w:r>
        </w:p>
      </w:sdtContent>
    </w:sdt>
    <w:p w14:paraId="39D9B7EE" w14:textId="7071FE2C" w:rsidR="00B01EED" w:rsidRPr="00B01EED" w:rsidRDefault="00B01EED" w:rsidP="00990B58">
      <w:pPr>
        <w:jc w:val="left"/>
        <w:rPr>
          <w:sz w:val="18"/>
          <w:szCs w:val="18"/>
        </w:rPr>
      </w:pPr>
    </w:p>
    <w:p w14:paraId="6030E095" w14:textId="1E1782EB" w:rsidR="00B01EED" w:rsidRDefault="00B01EED" w:rsidP="00990B58">
      <w:pPr>
        <w:jc w:val="left"/>
        <w:rPr>
          <w:sz w:val="18"/>
          <w:szCs w:val="18"/>
        </w:rPr>
      </w:pPr>
    </w:p>
    <w:p w14:paraId="07063FFA" w14:textId="15D0FBB1" w:rsidR="00B01EED" w:rsidRDefault="00B01EED" w:rsidP="00990B58">
      <w:pPr>
        <w:jc w:val="left"/>
        <w:rPr>
          <w:sz w:val="18"/>
          <w:szCs w:val="18"/>
        </w:rPr>
      </w:pPr>
    </w:p>
    <w:p w14:paraId="0D546CAD" w14:textId="154F0A14" w:rsidR="00B01EED" w:rsidRDefault="00B01EED" w:rsidP="00990B58">
      <w:pPr>
        <w:jc w:val="left"/>
        <w:rPr>
          <w:sz w:val="18"/>
          <w:szCs w:val="18"/>
        </w:rPr>
      </w:pPr>
    </w:p>
    <w:p w14:paraId="14427052" w14:textId="53DBB61B" w:rsidR="00FE5A0E" w:rsidRDefault="00FE5A0E" w:rsidP="00990B58">
      <w:pPr>
        <w:jc w:val="left"/>
        <w:rPr>
          <w:sz w:val="18"/>
          <w:szCs w:val="18"/>
        </w:rPr>
      </w:pPr>
    </w:p>
    <w:p w14:paraId="2EE60C1E" w14:textId="4A6B9A5D" w:rsidR="00FE5A0E" w:rsidRDefault="00FE5A0E" w:rsidP="00990B58">
      <w:pPr>
        <w:jc w:val="left"/>
        <w:rPr>
          <w:sz w:val="18"/>
          <w:szCs w:val="18"/>
        </w:rPr>
      </w:pPr>
    </w:p>
    <w:p w14:paraId="1D0DB5DB" w14:textId="320664C2" w:rsidR="00FE5A0E" w:rsidRDefault="00FE5A0E" w:rsidP="00990B58">
      <w:pPr>
        <w:jc w:val="left"/>
        <w:rPr>
          <w:sz w:val="18"/>
          <w:szCs w:val="18"/>
        </w:rPr>
      </w:pPr>
    </w:p>
    <w:p w14:paraId="3A5423EB" w14:textId="48F2C61D" w:rsidR="00FE5A0E" w:rsidRDefault="00FE5A0E" w:rsidP="00990B58">
      <w:pPr>
        <w:jc w:val="left"/>
        <w:rPr>
          <w:sz w:val="18"/>
          <w:szCs w:val="18"/>
        </w:rPr>
      </w:pPr>
    </w:p>
    <w:p w14:paraId="3BD550AD" w14:textId="77777777" w:rsidR="005D24CA" w:rsidRDefault="005D24CA" w:rsidP="00990B58">
      <w:pPr>
        <w:jc w:val="left"/>
        <w:rPr>
          <w:sz w:val="18"/>
          <w:szCs w:val="18"/>
        </w:rPr>
      </w:pPr>
    </w:p>
    <w:p w14:paraId="013566B8" w14:textId="78B240C3" w:rsidR="00FE5A0E" w:rsidRDefault="00FE5A0E" w:rsidP="00990B58">
      <w:pPr>
        <w:jc w:val="left"/>
        <w:rPr>
          <w:sz w:val="18"/>
          <w:szCs w:val="18"/>
        </w:rPr>
      </w:pPr>
    </w:p>
    <w:p w14:paraId="696B6137" w14:textId="577D6168" w:rsidR="00FE5A0E" w:rsidRDefault="00FE5A0E" w:rsidP="00990B58">
      <w:pPr>
        <w:jc w:val="left"/>
        <w:rPr>
          <w:sz w:val="18"/>
          <w:szCs w:val="18"/>
        </w:rPr>
      </w:pPr>
    </w:p>
    <w:p w14:paraId="000EB83D" w14:textId="77777777" w:rsidR="00FE5A0E" w:rsidRDefault="00FE5A0E" w:rsidP="00990B58">
      <w:pPr>
        <w:jc w:val="left"/>
        <w:rPr>
          <w:sz w:val="18"/>
          <w:szCs w:val="18"/>
        </w:rPr>
      </w:pPr>
    </w:p>
    <w:p w14:paraId="143C3E70" w14:textId="66340A1B" w:rsidR="00B01EED" w:rsidRDefault="00B01EED" w:rsidP="00990B58">
      <w:pPr>
        <w:jc w:val="left"/>
        <w:rPr>
          <w:sz w:val="18"/>
          <w:szCs w:val="18"/>
        </w:rPr>
      </w:pPr>
    </w:p>
    <w:p w14:paraId="75748938" w14:textId="12C11A44" w:rsidR="00B01EED" w:rsidRDefault="00B01EED" w:rsidP="00990B58">
      <w:pPr>
        <w:jc w:val="left"/>
        <w:rPr>
          <w:sz w:val="18"/>
          <w:szCs w:val="18"/>
        </w:rPr>
      </w:pPr>
    </w:p>
    <w:sdt>
      <w:sdtPr>
        <w:rPr>
          <w:sz w:val="22"/>
          <w:szCs w:val="22"/>
        </w:rPr>
        <w:id w:val="1670439185"/>
        <w:lock w:val="sdtContentLocked"/>
        <w:placeholder>
          <w:docPart w:val="DefaultPlaceholder_-1854013440"/>
        </w:placeholder>
      </w:sdtPr>
      <w:sdtEndPr/>
      <w:sdtContent>
        <w:p w14:paraId="1623AC3B" w14:textId="1563D3FE" w:rsidR="00B01EED" w:rsidRDefault="00B01EED" w:rsidP="00B01EED">
          <w:pPr>
            <w:pStyle w:val="NormalWeb"/>
            <w:rPr>
              <w:sz w:val="22"/>
              <w:szCs w:val="22"/>
            </w:rPr>
          </w:pPr>
          <w:r>
            <w:rPr>
              <w:sz w:val="22"/>
              <w:szCs w:val="22"/>
            </w:rPr>
            <w:t>Çıkar çatışması olması durumunda ilgili çıkar çatışmasına ait açıklamalar:</w:t>
          </w:r>
        </w:p>
      </w:sdtContent>
    </w:sdt>
    <w:sdt>
      <w:sdtPr>
        <w:rPr>
          <w:sz w:val="22"/>
          <w:szCs w:val="22"/>
        </w:rPr>
        <w:id w:val="2029985461"/>
        <w:lock w:val="sdtLocked"/>
        <w:placeholder>
          <w:docPart w:val="DefaultPlaceholder_-1854013440"/>
        </w:placeholder>
      </w:sdtPr>
      <w:sdtEndPr>
        <w:rPr>
          <w:sz w:val="24"/>
          <w:szCs w:val="24"/>
          <w:u w:val="single"/>
        </w:rPr>
      </w:sdtEndPr>
      <w:sdtContent>
        <w:p w14:paraId="0F246671" w14:textId="2D449E76" w:rsidR="00963722" w:rsidRDefault="00B01EED" w:rsidP="005D24CA">
          <w:pPr>
            <w:pStyle w:val="NormalWeb"/>
          </w:pPr>
          <w:r>
            <w:rPr>
              <w:sz w:val="22"/>
              <w:szCs w:val="22"/>
            </w:rPr>
            <w:t xml:space="preserve"> </w:t>
          </w:r>
          <w:r w:rsidRPr="00990B58">
            <w:rPr>
              <w:u w:val="single"/>
            </w:rPr>
            <w:t>“</w:t>
          </w:r>
          <w:proofErr w:type="gramStart"/>
          <w:r w:rsidRPr="00990B58">
            <w:rPr>
              <w:u w:val="single"/>
            </w:rPr>
            <w:t>........................................................................................................................</w:t>
          </w:r>
          <w:r>
            <w:rPr>
              <w:u w:val="single"/>
            </w:rPr>
            <w:t>............................</w:t>
          </w:r>
          <w:proofErr w:type="gramEnd"/>
          <w:r w:rsidRPr="00990B58">
            <w:rPr>
              <w:u w:val="single"/>
            </w:rPr>
            <w:t xml:space="preserve"> </w:t>
          </w:r>
          <w:proofErr w:type="gramStart"/>
          <w:r w:rsidRPr="00990B58">
            <w:rPr>
              <w:u w:val="single"/>
            </w:rPr>
            <w:t>..........................................................................................................................</w:t>
          </w:r>
          <w:r>
            <w:rPr>
              <w:u w:val="single"/>
            </w:rPr>
            <w:t>............</w:t>
          </w:r>
          <w:r w:rsidRPr="00990B58">
            <w:rPr>
              <w:u w:val="single"/>
            </w:rPr>
            <w:t>........................................................................................................................</w:t>
          </w:r>
          <w:r>
            <w:rPr>
              <w:u w:val="single"/>
            </w:rPr>
            <w:t>......................................................................................................................................................................................................................</w:t>
          </w:r>
          <w:r w:rsidRPr="00990B58">
            <w:rPr>
              <w:u w:val="single"/>
            </w:rPr>
            <w:t>..........................................................................................................................</w:t>
          </w:r>
          <w:r>
            <w:rPr>
              <w:u w:val="single"/>
            </w:rPr>
            <w:t>............</w:t>
          </w:r>
          <w:proofErr w:type="gramEnd"/>
          <w:r>
            <w:rPr>
              <w:u w:val="single"/>
            </w:rPr>
            <w:t>”</w:t>
          </w:r>
        </w:p>
      </w:sdtContent>
    </w:sdt>
    <w:sectPr w:rsidR="009637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5BF2" w14:textId="77777777" w:rsidR="00262682" w:rsidRDefault="00262682" w:rsidP="00F57A2F">
      <w:pPr>
        <w:spacing w:before="0" w:after="0"/>
      </w:pPr>
      <w:r>
        <w:separator/>
      </w:r>
    </w:p>
  </w:endnote>
  <w:endnote w:type="continuationSeparator" w:id="0">
    <w:p w14:paraId="71757537" w14:textId="77777777" w:rsidR="00262682" w:rsidRDefault="00262682" w:rsidP="00F57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CS Gövde)">
    <w:altName w:val="Times New Roman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2558" w14:textId="77777777" w:rsidR="00262682" w:rsidRDefault="00262682" w:rsidP="00F57A2F">
      <w:pPr>
        <w:spacing w:before="0" w:after="0"/>
      </w:pPr>
      <w:r>
        <w:separator/>
      </w:r>
    </w:p>
  </w:footnote>
  <w:footnote w:type="continuationSeparator" w:id="0">
    <w:p w14:paraId="6964708F" w14:textId="77777777" w:rsidR="00262682" w:rsidRDefault="00262682" w:rsidP="00F57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CCA4" w14:textId="6A37D4C1" w:rsidR="00F57A2F" w:rsidRDefault="00F57A2F" w:rsidP="00FC76B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12"/>
    <w:rsid w:val="001F6F90"/>
    <w:rsid w:val="00224072"/>
    <w:rsid w:val="00245130"/>
    <w:rsid w:val="00262682"/>
    <w:rsid w:val="003131CE"/>
    <w:rsid w:val="004877F5"/>
    <w:rsid w:val="00490EB2"/>
    <w:rsid w:val="00516042"/>
    <w:rsid w:val="005D24CA"/>
    <w:rsid w:val="00723FF7"/>
    <w:rsid w:val="00895312"/>
    <w:rsid w:val="008C3131"/>
    <w:rsid w:val="00963722"/>
    <w:rsid w:val="00990B58"/>
    <w:rsid w:val="00995A64"/>
    <w:rsid w:val="00A72117"/>
    <w:rsid w:val="00B01EED"/>
    <w:rsid w:val="00B53C7F"/>
    <w:rsid w:val="00C67F42"/>
    <w:rsid w:val="00D33D94"/>
    <w:rsid w:val="00DB6454"/>
    <w:rsid w:val="00F57A2F"/>
    <w:rsid w:val="00FB35BA"/>
    <w:rsid w:val="00FC76B6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4F5"/>
  <w15:chartTrackingRefBased/>
  <w15:docId w15:val="{9DAF8CF4-940E-7E4E-A515-E2D6930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CS Gövde)"/>
        <w:sz w:val="22"/>
        <w:szCs w:val="24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12"/>
    <w:rPr>
      <w:rFonts w:eastAsia="Calibri" w:cs="Arial"/>
      <w:color w:val="00000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A2F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57A2F"/>
    <w:rPr>
      <w:rFonts w:eastAsia="Calibri" w:cs="Arial"/>
      <w:color w:val="000000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57A2F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57A2F"/>
    <w:rPr>
      <w:rFonts w:eastAsia="Calibri" w:cs="Arial"/>
      <w:color w:val="000000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F57A2F"/>
    <w:pPr>
      <w:spacing w:before="0" w:after="0"/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57A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1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53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55ACFD9B3EB459679AF188FBD5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0899CB-C7C0-FE4D-B3E2-E666A421A58E}"/>
      </w:docPartPr>
      <w:docPartBody>
        <w:p w:rsidR="000514F2" w:rsidRDefault="00077DB0" w:rsidP="00077DB0">
          <w:pPr>
            <w:pStyle w:val="25655ACFD9B3EB459679AF188FBD50E5"/>
          </w:pPr>
          <w:r w:rsidRPr="00682FC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5E4500-FF7E-48B7-B196-2F26456F70AF}"/>
      </w:docPartPr>
      <w:docPartBody>
        <w:p w:rsidR="00F77538" w:rsidRDefault="00B00C19">
          <w:r w:rsidRPr="002C531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EDB48-E37E-45F3-844C-A6144C49F4F9}"/>
      </w:docPartPr>
      <w:docPartBody>
        <w:p w:rsidR="00F77538" w:rsidRDefault="00B00C19">
          <w:r w:rsidRPr="002C531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CS Gövde)">
    <w:altName w:val="Times New Roman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0"/>
    <w:rsid w:val="000514F2"/>
    <w:rsid w:val="00077DB0"/>
    <w:rsid w:val="001E303C"/>
    <w:rsid w:val="003B05F4"/>
    <w:rsid w:val="007953DF"/>
    <w:rsid w:val="007C4BEB"/>
    <w:rsid w:val="009E0CD4"/>
    <w:rsid w:val="009E2031"/>
    <w:rsid w:val="00B00C19"/>
    <w:rsid w:val="00D02D36"/>
    <w:rsid w:val="00F77538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0C19"/>
    <w:rPr>
      <w:color w:val="808080"/>
    </w:rPr>
  </w:style>
  <w:style w:type="paragraph" w:customStyle="1" w:styleId="25655ACFD9B3EB459679AF188FBD50E5">
    <w:name w:val="25655ACFD9B3EB459679AF188FBD50E5"/>
    <w:rsid w:val="00077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DOĞAN</dc:creator>
  <cp:keywords/>
  <dc:description/>
  <cp:lastModifiedBy>SHU-Academician</cp:lastModifiedBy>
  <cp:revision>14</cp:revision>
  <dcterms:created xsi:type="dcterms:W3CDTF">2022-02-27T13:59:00Z</dcterms:created>
  <dcterms:modified xsi:type="dcterms:W3CDTF">2022-03-01T07:50:00Z</dcterms:modified>
</cp:coreProperties>
</file>