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398"/>
      </w:tblGrid>
      <w:tr w:rsidR="009821E2" w:rsidRPr="00134630" w14:paraId="785D105C" w14:textId="77777777" w:rsidTr="00D24F1B">
        <w:trPr>
          <w:trHeight w:val="450"/>
        </w:trPr>
        <w:tc>
          <w:tcPr>
            <w:tcW w:w="7225" w:type="dxa"/>
            <w:vAlign w:val="bottom"/>
          </w:tcPr>
          <w:p w14:paraId="64C1B7D9" w14:textId="253F5047" w:rsidR="009821E2" w:rsidRPr="00134630" w:rsidRDefault="009821E2" w:rsidP="008D1FB1">
            <w:pPr>
              <w:spacing w:before="0" w:after="0"/>
              <w:ind w:left="-112"/>
              <w:jc w:val="left"/>
              <w:rPr>
                <w:rFonts w:ascii="Times New Roman" w:eastAsiaTheme="minorHAnsi" w:hAnsi="Times New Roman" w:cs="Times New Roman"/>
                <w:color w:val="323E4F" w:themeColor="text2" w:themeShade="BF"/>
                <w:sz w:val="34"/>
                <w:szCs w:val="34"/>
              </w:rPr>
            </w:pPr>
            <w:r w:rsidRPr="00134630">
              <w:rPr>
                <w:rFonts w:ascii="Times New Roman" w:eastAsiaTheme="minorHAnsi" w:hAnsi="Times New Roman" w:cs="Times New Roman"/>
                <w:color w:val="auto"/>
                <w:sz w:val="20"/>
                <w:szCs w:val="20"/>
              </w:rPr>
              <w:t>Uluslararası Sosyal Hizmet Araştırmaları Dergisi</w:t>
            </w:r>
          </w:p>
          <w:p w14:paraId="6C184FE9" w14:textId="5910831F" w:rsidR="009821E2" w:rsidRPr="00134630" w:rsidRDefault="009821E2" w:rsidP="008D1FB1">
            <w:pPr>
              <w:spacing w:before="0" w:after="0"/>
              <w:ind w:left="-112"/>
              <w:jc w:val="left"/>
              <w:rPr>
                <w:rFonts w:ascii="Times New Roman" w:eastAsiaTheme="minorHAnsi" w:hAnsi="Times New Roman" w:cs="Times New Roman"/>
                <w:color w:val="auto"/>
                <w:sz w:val="30"/>
                <w:szCs w:val="30"/>
              </w:rPr>
            </w:pPr>
            <w:r w:rsidRPr="00134630">
              <w:rPr>
                <w:rFonts w:ascii="Times New Roman" w:eastAsiaTheme="minorHAnsi" w:hAnsi="Times New Roman" w:cs="Times New Roman"/>
                <w:color w:val="auto"/>
                <w:sz w:val="30"/>
                <w:szCs w:val="30"/>
              </w:rPr>
              <w:t>International Journal of Social Work Research</w:t>
            </w:r>
          </w:p>
          <w:p w14:paraId="3913D8F3" w14:textId="7AC46CFD" w:rsidR="009821E2" w:rsidRPr="00134630" w:rsidRDefault="009821E2" w:rsidP="008D1FB1">
            <w:pPr>
              <w:spacing w:before="0" w:after="0"/>
              <w:ind w:left="-112"/>
              <w:jc w:val="left"/>
              <w:rPr>
                <w:rFonts w:ascii="Times New Roman" w:eastAsiaTheme="minorHAnsi" w:hAnsi="Times New Roman" w:cs="Times New Roman"/>
                <w:color w:val="auto"/>
                <w:sz w:val="30"/>
                <w:szCs w:val="30"/>
              </w:rPr>
            </w:pPr>
            <w:r w:rsidRPr="00134630">
              <w:rPr>
                <w:rFonts w:ascii="Times New Roman" w:eastAsiaTheme="minorHAnsi" w:hAnsi="Times New Roman" w:cs="Times New Roman"/>
                <w:color w:val="auto"/>
                <w:sz w:val="16"/>
                <w:szCs w:val="16"/>
              </w:rPr>
              <w:t>e-ISSN: 2791-836X</w:t>
            </w:r>
          </w:p>
        </w:tc>
        <w:tc>
          <w:tcPr>
            <w:tcW w:w="2398" w:type="dxa"/>
            <w:vAlign w:val="bottom"/>
          </w:tcPr>
          <w:p w14:paraId="11A1FF68" w14:textId="77777777" w:rsidR="008D1FB1" w:rsidRPr="00134630" w:rsidRDefault="008D1FB1" w:rsidP="009821E2">
            <w:pPr>
              <w:spacing w:before="0" w:after="0"/>
              <w:jc w:val="right"/>
              <w:rPr>
                <w:rFonts w:ascii="Times New Roman" w:eastAsiaTheme="minorHAnsi" w:hAnsi="Times New Roman" w:cs="Times New Roman"/>
                <w:color w:val="222A35" w:themeColor="text2" w:themeShade="80"/>
                <w:sz w:val="16"/>
                <w:szCs w:val="16"/>
                <w:highlight w:val="yellow"/>
              </w:rPr>
            </w:pPr>
          </w:p>
          <w:p w14:paraId="1005717E" w14:textId="584E6B65" w:rsidR="009821E2" w:rsidRPr="00134630" w:rsidRDefault="009821E2" w:rsidP="009821E2">
            <w:pPr>
              <w:spacing w:before="0" w:after="0"/>
              <w:jc w:val="right"/>
              <w:rPr>
                <w:rFonts w:ascii="Times New Roman" w:eastAsiaTheme="minorHAnsi" w:hAnsi="Times New Roman" w:cs="Times New Roman"/>
                <w:color w:val="auto"/>
                <w:sz w:val="16"/>
                <w:szCs w:val="16"/>
              </w:rPr>
            </w:pPr>
            <w:r w:rsidRPr="00134630">
              <w:rPr>
                <w:rFonts w:ascii="Times New Roman" w:eastAsiaTheme="minorHAnsi" w:hAnsi="Times New Roman" w:cs="Times New Roman"/>
                <w:color w:val="auto"/>
                <w:sz w:val="16"/>
                <w:szCs w:val="16"/>
              </w:rPr>
              <w:t>Volume</w:t>
            </w:r>
            <w:r w:rsidR="001C2C03" w:rsidRPr="00134630">
              <w:rPr>
                <w:rFonts w:ascii="Times New Roman" w:eastAsiaTheme="minorHAnsi" w:hAnsi="Times New Roman" w:cs="Times New Roman"/>
                <w:color w:val="auto"/>
                <w:sz w:val="16"/>
                <w:szCs w:val="16"/>
              </w:rPr>
              <w:t>/</w:t>
            </w:r>
            <w:r w:rsidRPr="00134630">
              <w:rPr>
                <w:rFonts w:ascii="Times New Roman" w:eastAsiaTheme="minorHAnsi" w:hAnsi="Times New Roman" w:cs="Times New Roman"/>
                <w:color w:val="auto"/>
                <w:sz w:val="16"/>
                <w:szCs w:val="16"/>
              </w:rPr>
              <w:t>Cilt</w:t>
            </w:r>
            <w:r w:rsidR="001C2C03" w:rsidRPr="00134630">
              <w:rPr>
                <w:rFonts w:ascii="Times New Roman" w:eastAsiaTheme="minorHAnsi" w:hAnsi="Times New Roman" w:cs="Times New Roman"/>
                <w:color w:val="auto"/>
                <w:sz w:val="16"/>
                <w:szCs w:val="16"/>
              </w:rPr>
              <w:t xml:space="preserve"> </w:t>
            </w:r>
            <w:r w:rsidR="00522BDA">
              <w:rPr>
                <w:rFonts w:ascii="Times New Roman" w:eastAsiaTheme="minorHAnsi" w:hAnsi="Times New Roman" w:cs="Times New Roman"/>
                <w:color w:val="auto"/>
                <w:sz w:val="16"/>
                <w:szCs w:val="16"/>
              </w:rPr>
              <w:t>3</w:t>
            </w:r>
          </w:p>
          <w:p w14:paraId="6C05A793" w14:textId="24BEC5EA" w:rsidR="009821E2" w:rsidRPr="00134630" w:rsidRDefault="009821E2" w:rsidP="009821E2">
            <w:pPr>
              <w:spacing w:before="0" w:after="0"/>
              <w:jc w:val="right"/>
              <w:rPr>
                <w:rFonts w:ascii="Times New Roman" w:eastAsiaTheme="minorHAnsi" w:hAnsi="Times New Roman" w:cs="Times New Roman"/>
                <w:color w:val="auto"/>
                <w:sz w:val="16"/>
                <w:szCs w:val="16"/>
              </w:rPr>
            </w:pPr>
            <w:r w:rsidRPr="00134630">
              <w:rPr>
                <w:rFonts w:ascii="Times New Roman" w:eastAsiaTheme="minorHAnsi" w:hAnsi="Times New Roman" w:cs="Times New Roman"/>
                <w:color w:val="auto"/>
                <w:sz w:val="16"/>
                <w:szCs w:val="16"/>
              </w:rPr>
              <w:t>I</w:t>
            </w:r>
            <w:r w:rsidR="001C2C03" w:rsidRPr="00134630">
              <w:rPr>
                <w:rFonts w:ascii="Times New Roman" w:eastAsiaTheme="minorHAnsi" w:hAnsi="Times New Roman" w:cs="Times New Roman"/>
                <w:color w:val="auto"/>
                <w:sz w:val="16"/>
                <w:szCs w:val="16"/>
              </w:rPr>
              <w:t>ssue/</w:t>
            </w:r>
            <w:r w:rsidRPr="00134630">
              <w:rPr>
                <w:rFonts w:ascii="Times New Roman" w:eastAsiaTheme="minorHAnsi" w:hAnsi="Times New Roman" w:cs="Times New Roman"/>
                <w:color w:val="auto"/>
                <w:sz w:val="16"/>
                <w:szCs w:val="16"/>
              </w:rPr>
              <w:t>Sayı</w:t>
            </w:r>
            <w:r w:rsidR="001C2C03" w:rsidRPr="00134630">
              <w:rPr>
                <w:rFonts w:ascii="Times New Roman" w:eastAsiaTheme="minorHAnsi" w:hAnsi="Times New Roman" w:cs="Times New Roman"/>
                <w:color w:val="auto"/>
                <w:sz w:val="16"/>
                <w:szCs w:val="16"/>
              </w:rPr>
              <w:t xml:space="preserve"> </w:t>
            </w:r>
            <w:r w:rsidRPr="00134630">
              <w:rPr>
                <w:rFonts w:ascii="Times New Roman" w:eastAsiaTheme="minorHAnsi" w:hAnsi="Times New Roman" w:cs="Times New Roman"/>
                <w:color w:val="auto"/>
                <w:sz w:val="16"/>
                <w:szCs w:val="16"/>
              </w:rPr>
              <w:t>1</w:t>
            </w:r>
          </w:p>
          <w:p w14:paraId="621C7262" w14:textId="0F04BC2E" w:rsidR="001C2C03" w:rsidRPr="00134630" w:rsidRDefault="009821E2" w:rsidP="008D1FB1">
            <w:pPr>
              <w:spacing w:before="0" w:after="0"/>
              <w:jc w:val="right"/>
              <w:rPr>
                <w:rFonts w:ascii="Times New Roman" w:eastAsiaTheme="minorHAnsi" w:hAnsi="Times New Roman" w:cs="Times New Roman"/>
                <w:color w:val="222A35" w:themeColor="text2" w:themeShade="80"/>
                <w:sz w:val="16"/>
                <w:szCs w:val="16"/>
              </w:rPr>
            </w:pPr>
            <w:r w:rsidRPr="00134630">
              <w:rPr>
                <w:rFonts w:ascii="Times New Roman" w:eastAsiaTheme="minorHAnsi" w:hAnsi="Times New Roman" w:cs="Times New Roman"/>
                <w:color w:val="auto"/>
                <w:sz w:val="16"/>
                <w:szCs w:val="16"/>
              </w:rPr>
              <w:t>March</w:t>
            </w:r>
            <w:r w:rsidR="001C2C03" w:rsidRPr="00134630">
              <w:rPr>
                <w:rFonts w:ascii="Times New Roman" w:eastAsiaTheme="minorHAnsi" w:hAnsi="Times New Roman" w:cs="Times New Roman"/>
                <w:color w:val="auto"/>
                <w:sz w:val="16"/>
                <w:szCs w:val="16"/>
              </w:rPr>
              <w:t>/</w:t>
            </w:r>
            <w:r w:rsidR="00522BDA">
              <w:rPr>
                <w:rFonts w:ascii="Times New Roman" w:eastAsiaTheme="minorHAnsi" w:hAnsi="Times New Roman" w:cs="Times New Roman"/>
                <w:color w:val="auto"/>
                <w:sz w:val="16"/>
                <w:szCs w:val="16"/>
              </w:rPr>
              <w:t>Mart 2023</w:t>
            </w:r>
          </w:p>
        </w:tc>
      </w:tr>
      <w:tr w:rsidR="008510E2" w:rsidRPr="00134630" w14:paraId="1304C765" w14:textId="77777777" w:rsidTr="0032185B">
        <w:trPr>
          <w:trHeight w:val="40"/>
        </w:trPr>
        <w:tc>
          <w:tcPr>
            <w:tcW w:w="7225" w:type="dxa"/>
            <w:tcBorders>
              <w:top w:val="single" w:sz="4" w:space="0" w:color="A5A5A5" w:themeColor="accent3"/>
            </w:tcBorders>
            <w:shd w:val="clear" w:color="auto" w:fill="FFFFFF" w:themeFill="background1"/>
          </w:tcPr>
          <w:p w14:paraId="4FC8F3D9" w14:textId="274DD39C" w:rsidR="008510E2" w:rsidRPr="00134630" w:rsidRDefault="008510E2" w:rsidP="008510E2">
            <w:pPr>
              <w:tabs>
                <w:tab w:val="left" w:pos="4050"/>
              </w:tabs>
              <w:spacing w:before="0" w:after="0"/>
              <w:rPr>
                <w:rFonts w:ascii="Times New Roman" w:eastAsiaTheme="minorHAnsi" w:hAnsi="Times New Roman" w:cs="Times New Roman"/>
                <w:i/>
                <w:color w:val="auto"/>
                <w:sz w:val="16"/>
                <w:szCs w:val="16"/>
              </w:rPr>
            </w:pPr>
            <w:r w:rsidRPr="00134630">
              <w:rPr>
                <w:rFonts w:ascii="Times New Roman" w:eastAsiaTheme="minorHAnsi" w:hAnsi="Times New Roman" w:cs="Times New Roman"/>
                <w:i/>
                <w:color w:val="auto"/>
                <w:sz w:val="20"/>
                <w:szCs w:val="20"/>
              </w:rPr>
              <w:tab/>
            </w:r>
          </w:p>
        </w:tc>
        <w:sdt>
          <w:sdtPr>
            <w:rPr>
              <w:rFonts w:ascii="Times New Roman" w:eastAsiaTheme="minorHAnsi" w:hAnsi="Times New Roman" w:cs="Times New Roman"/>
              <w:i/>
              <w:color w:val="auto"/>
              <w:sz w:val="16"/>
              <w:szCs w:val="16"/>
            </w:rPr>
            <w:id w:val="-1808861310"/>
            <w:placeholder>
              <w:docPart w:val="DefaultPlaceholder_-1854013440"/>
            </w:placeholder>
          </w:sdtPr>
          <w:sdtEndPr/>
          <w:sdtContent>
            <w:tc>
              <w:tcPr>
                <w:tcW w:w="2398" w:type="dxa"/>
                <w:shd w:val="clear" w:color="auto" w:fill="A6A6A6" w:themeFill="background1" w:themeFillShade="A6"/>
              </w:tcPr>
              <w:p w14:paraId="254995CE" w14:textId="4B2A6FE7" w:rsidR="008510E2" w:rsidRPr="00134630" w:rsidRDefault="00FA5356" w:rsidP="0032185B">
                <w:pPr>
                  <w:spacing w:before="0" w:after="0"/>
                  <w:jc w:val="right"/>
                  <w:rPr>
                    <w:rFonts w:ascii="Times New Roman" w:eastAsiaTheme="minorHAnsi" w:hAnsi="Times New Roman" w:cs="Times New Roman"/>
                    <w:i/>
                    <w:color w:val="auto"/>
                    <w:sz w:val="16"/>
                    <w:szCs w:val="16"/>
                  </w:rPr>
                </w:pPr>
                <w:r w:rsidRPr="00FA5356">
                  <w:rPr>
                    <w:rFonts w:ascii="Times New Roman" w:eastAsiaTheme="minorHAnsi" w:hAnsi="Times New Roman" w:cs="Times New Roman"/>
                    <w:i/>
                    <w:color w:val="auto"/>
                    <w:sz w:val="16"/>
                    <w:szCs w:val="16"/>
                  </w:rPr>
                  <w:t>Book Review/Kitap İncelemesi</w:t>
                </w:r>
              </w:p>
            </w:tc>
          </w:sdtContent>
        </w:sdt>
      </w:tr>
    </w:tbl>
    <w:p w14:paraId="7BFEB79A" w14:textId="77777777" w:rsidR="008B562C" w:rsidRPr="00134630" w:rsidRDefault="008B562C" w:rsidP="008D1FB1">
      <w:pPr>
        <w:contextualSpacing/>
        <w:jc w:val="left"/>
        <w:rPr>
          <w:rFonts w:ascii="Times New Roman" w:eastAsiaTheme="minorHAnsi" w:hAnsi="Times New Roman" w:cs="Times New Roman"/>
          <w:color w:val="auto"/>
          <w:sz w:val="2"/>
          <w:szCs w:val="2"/>
        </w:rPr>
      </w:pPr>
    </w:p>
    <w:p w14:paraId="4BE44F07" w14:textId="383C0952" w:rsidR="008D1FB1" w:rsidRPr="00134630" w:rsidRDefault="009735F9" w:rsidP="008D1FB1">
      <w:pPr>
        <w:ind w:right="28"/>
        <w:jc w:val="left"/>
        <w:rPr>
          <w:rFonts w:ascii="Times New Roman" w:eastAsia="MS Mincho" w:hAnsi="Times New Roman" w:cs="Times New Roman"/>
          <w:b/>
          <w:bCs/>
          <w:sz w:val="32"/>
          <w:szCs w:val="32"/>
        </w:rPr>
      </w:pPr>
      <w:r>
        <w:rPr>
          <w:rStyle w:val="ngilizceBalkChar"/>
          <w:rFonts w:ascii="Times New Roman" w:hAnsi="Times New Roman" w:cs="Times New Roman"/>
        </w:rPr>
        <w:t>“</w:t>
      </w:r>
      <w:r w:rsidR="00620D1C">
        <w:rPr>
          <w:rStyle w:val="ngilizceBalkChar"/>
          <w:rFonts w:ascii="Times New Roman" w:hAnsi="Times New Roman" w:cs="Times New Roman"/>
        </w:rPr>
        <w:t>Book</w:t>
      </w:r>
      <w:r w:rsidR="008D1FB1" w:rsidRPr="00134630">
        <w:rPr>
          <w:rStyle w:val="ngilizceBalkChar"/>
          <w:rFonts w:ascii="Times New Roman" w:hAnsi="Times New Roman" w:cs="Times New Roman"/>
        </w:rPr>
        <w:t xml:space="preserve"> </w:t>
      </w:r>
      <w:r w:rsidR="00620D1C">
        <w:rPr>
          <w:rStyle w:val="ngilizceBalkChar"/>
          <w:rFonts w:ascii="Times New Roman" w:hAnsi="Times New Roman" w:cs="Times New Roman"/>
        </w:rPr>
        <w:t xml:space="preserve">English </w:t>
      </w:r>
      <w:r w:rsidR="008D1FB1" w:rsidRPr="00134630">
        <w:rPr>
          <w:rStyle w:val="ngilizceBalkChar"/>
          <w:rFonts w:ascii="Times New Roman" w:hAnsi="Times New Roman" w:cs="Times New Roman"/>
        </w:rPr>
        <w:t>Title</w:t>
      </w:r>
      <w:r>
        <w:rPr>
          <w:rStyle w:val="ngilizceBalkChar"/>
          <w:rFonts w:ascii="Times New Roman" w:hAnsi="Times New Roman" w:cs="Times New Roman"/>
        </w:rPr>
        <w:t xml:space="preserve">” </w:t>
      </w:r>
      <w:r w:rsidRPr="0090266F">
        <w:rPr>
          <w:rStyle w:val="ngilizceBalkChar"/>
          <w:rFonts w:ascii="Times New Roman" w:hAnsi="Times New Roman" w:cs="Times New Roman"/>
          <w:b w:val="0"/>
          <w:vertAlign w:val="superscript"/>
        </w:rPr>
        <w:t>*</w:t>
      </w:r>
      <w:r w:rsidR="00E55FB9" w:rsidRPr="00134630">
        <w:rPr>
          <w:rFonts w:ascii="Times New Roman" w:eastAsia="Arial" w:hAnsi="Times New Roman" w:cs="Times New Roman"/>
          <w:i/>
          <w:color w:val="FF0000"/>
          <w:sz w:val="20"/>
          <w:szCs w:val="20"/>
          <w:lang w:val="en-US"/>
        </w:rPr>
        <w:t>(Yazı tipi Arial, 13 punto</w:t>
      </w:r>
      <w:r w:rsidR="00A603B0">
        <w:rPr>
          <w:rFonts w:ascii="Times New Roman" w:eastAsia="Arial" w:hAnsi="Times New Roman" w:cs="Times New Roman"/>
          <w:i/>
          <w:color w:val="FF0000"/>
          <w:sz w:val="20"/>
          <w:szCs w:val="20"/>
          <w:lang w:val="en-US"/>
        </w:rPr>
        <w:t>, Bold</w:t>
      </w:r>
      <w:r w:rsidR="00E55FB9" w:rsidRPr="00134630">
        <w:rPr>
          <w:rFonts w:ascii="Times New Roman" w:eastAsia="Arial" w:hAnsi="Times New Roman" w:cs="Times New Roman"/>
          <w:i/>
          <w:color w:val="FF0000"/>
          <w:sz w:val="20"/>
          <w:szCs w:val="20"/>
          <w:lang w:val="en-US"/>
        </w:rPr>
        <w:t>)</w:t>
      </w:r>
    </w:p>
    <w:p w14:paraId="10B898A3" w14:textId="4E870EE4" w:rsidR="008D1FB1" w:rsidRPr="00134630" w:rsidRDefault="009735F9" w:rsidP="008D1FB1">
      <w:pPr>
        <w:jc w:val="left"/>
        <w:rPr>
          <w:rFonts w:ascii="Times New Roman" w:eastAsia="MS Mincho" w:hAnsi="Times New Roman" w:cs="Times New Roman"/>
          <w:b/>
          <w:bCs/>
          <w:sz w:val="24"/>
          <w:szCs w:val="24"/>
        </w:rPr>
      </w:pPr>
      <w:r w:rsidRPr="006B399D">
        <w:rPr>
          <w:rStyle w:val="TrkeBalkChar"/>
          <w:rFonts w:ascii="Times New Roman" w:hAnsi="Times New Roman" w:cs="Times New Roman"/>
          <w:i/>
        </w:rPr>
        <w:t>“</w:t>
      </w:r>
      <w:r w:rsidR="00620D1C" w:rsidRPr="006B399D">
        <w:rPr>
          <w:rStyle w:val="TrkeBalkChar"/>
          <w:rFonts w:ascii="Times New Roman" w:hAnsi="Times New Roman" w:cs="Times New Roman"/>
          <w:i/>
        </w:rPr>
        <w:t>Kitap Türkçe</w:t>
      </w:r>
      <w:r w:rsidR="008D1FB1" w:rsidRPr="006B399D">
        <w:rPr>
          <w:rStyle w:val="TrkeBalkChar"/>
          <w:rFonts w:ascii="Times New Roman" w:hAnsi="Times New Roman" w:cs="Times New Roman"/>
          <w:i/>
        </w:rPr>
        <w:t xml:space="preserve"> Başlık</w:t>
      </w:r>
      <w:r w:rsidRPr="006B399D">
        <w:rPr>
          <w:rStyle w:val="TrkeBalkChar"/>
          <w:rFonts w:ascii="Times New Roman" w:hAnsi="Times New Roman" w:cs="Times New Roman"/>
          <w:i/>
        </w:rPr>
        <w:t>”</w:t>
      </w:r>
      <w:r w:rsidR="009D5DC5" w:rsidRPr="006B399D">
        <w:rPr>
          <w:rStyle w:val="TrkeBalkChar"/>
          <w:rFonts w:ascii="Times New Roman" w:hAnsi="Times New Roman" w:cs="Times New Roman"/>
          <w:i/>
        </w:rPr>
        <w:t xml:space="preserve"> </w:t>
      </w:r>
      <w:r w:rsidR="009D5DC5" w:rsidRPr="006B399D">
        <w:rPr>
          <w:rStyle w:val="TrkeBalkChar"/>
          <w:rFonts w:ascii="Times New Roman" w:hAnsi="Times New Roman" w:cs="Times New Roman"/>
          <w:vertAlign w:val="superscript"/>
        </w:rPr>
        <w:t>*</w:t>
      </w:r>
      <w:r w:rsidR="00E55FB9" w:rsidRPr="006B399D">
        <w:rPr>
          <w:rFonts w:ascii="Times New Roman" w:eastAsia="Arial" w:hAnsi="Times New Roman" w:cs="Times New Roman"/>
          <w:i/>
          <w:color w:val="FF0000"/>
          <w:sz w:val="20"/>
          <w:szCs w:val="20"/>
          <w:lang w:val="en-US"/>
        </w:rPr>
        <w:t>(</w:t>
      </w:r>
      <w:r w:rsidR="00E55FB9" w:rsidRPr="00134630">
        <w:rPr>
          <w:rFonts w:ascii="Times New Roman" w:eastAsia="Arial" w:hAnsi="Times New Roman" w:cs="Times New Roman"/>
          <w:i/>
          <w:color w:val="FF0000"/>
          <w:sz w:val="20"/>
          <w:szCs w:val="20"/>
          <w:lang w:val="en-US"/>
        </w:rPr>
        <w:t>Yazı tipi Arial, 12 punto</w:t>
      </w:r>
      <w:r w:rsidR="00A603B0">
        <w:rPr>
          <w:rFonts w:ascii="Times New Roman" w:eastAsia="Arial" w:hAnsi="Times New Roman" w:cs="Times New Roman"/>
          <w:i/>
          <w:color w:val="FF0000"/>
          <w:sz w:val="20"/>
          <w:szCs w:val="20"/>
          <w:lang w:val="en-US"/>
        </w:rPr>
        <w:t xml:space="preserve">, </w:t>
      </w:r>
      <w:r w:rsidR="006B399D">
        <w:rPr>
          <w:rFonts w:ascii="Times New Roman" w:eastAsia="Arial" w:hAnsi="Times New Roman" w:cs="Times New Roman"/>
          <w:i/>
          <w:color w:val="FF0000"/>
          <w:sz w:val="20"/>
          <w:szCs w:val="20"/>
          <w:lang w:val="en-US"/>
        </w:rPr>
        <w:t xml:space="preserve">Bold, </w:t>
      </w:r>
      <w:bookmarkStart w:id="0" w:name="_GoBack"/>
      <w:bookmarkEnd w:id="0"/>
      <w:r w:rsidR="00A603B0">
        <w:rPr>
          <w:rFonts w:ascii="Times New Roman" w:eastAsia="Arial" w:hAnsi="Times New Roman" w:cs="Times New Roman"/>
          <w:i/>
          <w:color w:val="FF0000"/>
          <w:sz w:val="20"/>
          <w:szCs w:val="20"/>
          <w:lang w:val="en-US"/>
        </w:rPr>
        <w:t>İtalik</w:t>
      </w:r>
      <w:r w:rsidR="00E55FB9" w:rsidRPr="00134630">
        <w:rPr>
          <w:rFonts w:ascii="Times New Roman" w:eastAsia="Arial" w:hAnsi="Times New Roman" w:cs="Times New Roman"/>
          <w:i/>
          <w:color w:val="FF0000"/>
          <w:sz w:val="20"/>
          <w:szCs w:val="20"/>
          <w:lang w:val="en-US"/>
        </w:rPr>
        <w:t>)</w:t>
      </w:r>
    </w:p>
    <w:p w14:paraId="14C45792" w14:textId="226725CD" w:rsidR="008D1FB1" w:rsidRPr="00134630" w:rsidRDefault="009735F9" w:rsidP="008D1FB1">
      <w:pPr>
        <w:ind w:right="28"/>
        <w:jc w:val="left"/>
        <w:rPr>
          <w:rFonts w:ascii="Times New Roman" w:eastAsia="MS Mincho" w:hAnsi="Times New Roman" w:cs="Times New Roman"/>
          <w:iCs/>
        </w:rPr>
      </w:pPr>
      <w:r w:rsidRPr="009735F9">
        <w:rPr>
          <w:rFonts w:ascii="Times New Roman" w:eastAsia="MS Mincho" w:hAnsi="Times New Roman" w:cs="Times New Roman"/>
          <w:i/>
          <w:iCs/>
          <w:sz w:val="20"/>
          <w:szCs w:val="20"/>
        </w:rPr>
        <w:t>İnceleyen:</w:t>
      </w:r>
      <w:r>
        <w:rPr>
          <w:rFonts w:ascii="Times New Roman" w:eastAsia="MS Mincho" w:hAnsi="Times New Roman" w:cs="Times New Roman"/>
          <w:iCs/>
          <w:sz w:val="20"/>
          <w:szCs w:val="20"/>
        </w:rPr>
        <w:t xml:space="preserve"> </w:t>
      </w:r>
      <w:r w:rsidR="008D1FB1" w:rsidRPr="00134630">
        <w:rPr>
          <w:rFonts w:ascii="Times New Roman" w:eastAsia="MS Mincho" w:hAnsi="Times New Roman" w:cs="Times New Roman"/>
          <w:iCs/>
          <w:sz w:val="20"/>
          <w:szCs w:val="20"/>
        </w:rPr>
        <w:t>Ad</w:t>
      </w:r>
      <w:r w:rsidR="008D1FB1" w:rsidRPr="00134630">
        <w:rPr>
          <w:rFonts w:ascii="Times New Roman" w:eastAsia="MS Mincho" w:hAnsi="Times New Roman" w:cs="Times New Roman"/>
          <w:iCs/>
        </w:rPr>
        <w:t>-SOYAD</w:t>
      </w:r>
      <w:r w:rsidR="008D1FB1" w:rsidRPr="00134630">
        <w:rPr>
          <w:rFonts w:ascii="Times New Roman" w:eastAsia="MS Mincho" w:hAnsi="Times New Roman" w:cs="Times New Roman"/>
          <w:iCs/>
          <w:vertAlign w:val="superscript"/>
        </w:rPr>
        <w:t>(1),</w:t>
      </w:r>
      <w:r w:rsidR="008D1FB1" w:rsidRPr="00DD0C15">
        <w:rPr>
          <w:rFonts w:ascii="Times New Roman" w:eastAsia="MS Mincho" w:hAnsi="Times New Roman" w:cs="Times New Roman"/>
          <w:iCs/>
          <w:vertAlign w:val="superscript"/>
        </w:rPr>
        <w:t xml:space="preserve"> (*</w:t>
      </w:r>
      <w:r w:rsidR="009D5DC5">
        <w:rPr>
          <w:rFonts w:ascii="Times New Roman" w:eastAsia="MS Mincho" w:hAnsi="Times New Roman" w:cs="Times New Roman"/>
          <w:iCs/>
          <w:vertAlign w:val="superscript"/>
        </w:rPr>
        <w:t>*</w:t>
      </w:r>
      <w:r w:rsidR="008D1FB1" w:rsidRPr="00DD0C15">
        <w:rPr>
          <w:rFonts w:ascii="Times New Roman" w:eastAsia="MS Mincho" w:hAnsi="Times New Roman" w:cs="Times New Roman"/>
          <w:iCs/>
          <w:vertAlign w:val="superscript"/>
        </w:rPr>
        <w:t>),</w:t>
      </w:r>
      <w:r w:rsidR="008D1FB1" w:rsidRPr="00134630">
        <w:rPr>
          <w:rFonts w:ascii="Times New Roman" w:eastAsia="MS Mincho" w:hAnsi="Times New Roman" w:cs="Times New Roman"/>
          <w:iCs/>
        </w:rPr>
        <w:t xml:space="preserve"> </w:t>
      </w:r>
      <w:r w:rsidR="008D1FB1" w:rsidRPr="00134630">
        <w:rPr>
          <w:rFonts w:ascii="Times New Roman" w:eastAsia="MS Mincho" w:hAnsi="Times New Roman" w:cs="Times New Roman"/>
          <w:iCs/>
          <w:sz w:val="20"/>
          <w:szCs w:val="20"/>
        </w:rPr>
        <w:t>Ad-SOYAD)</w:t>
      </w:r>
      <w:r w:rsidR="008D1FB1" w:rsidRPr="00134630">
        <w:rPr>
          <w:rFonts w:ascii="Times New Roman" w:eastAsia="MS Mincho" w:hAnsi="Times New Roman" w:cs="Times New Roman"/>
          <w:iCs/>
          <w:vertAlign w:val="superscript"/>
        </w:rPr>
        <w:t>(2)</w:t>
      </w:r>
      <w:r w:rsidR="008D1FB1" w:rsidRPr="00134630">
        <w:rPr>
          <w:rFonts w:ascii="Times New Roman" w:eastAsia="MS Mincho" w:hAnsi="Times New Roman" w:cs="Times New Roman"/>
          <w:iCs/>
        </w:rPr>
        <w:t xml:space="preserve"> , </w:t>
      </w:r>
      <w:r w:rsidR="008D1FB1" w:rsidRPr="00134630">
        <w:rPr>
          <w:rFonts w:ascii="Times New Roman" w:eastAsia="MS Mincho" w:hAnsi="Times New Roman" w:cs="Times New Roman"/>
          <w:iCs/>
          <w:sz w:val="20"/>
          <w:szCs w:val="20"/>
        </w:rPr>
        <w:t>Ad-SOYAD)</w:t>
      </w:r>
      <w:r w:rsidR="008D1FB1" w:rsidRPr="00134630">
        <w:rPr>
          <w:rFonts w:ascii="Times New Roman" w:eastAsia="MS Mincho" w:hAnsi="Times New Roman" w:cs="Times New Roman"/>
          <w:iCs/>
          <w:vertAlign w:val="superscript"/>
        </w:rPr>
        <w:t>(3)</w:t>
      </w:r>
      <w:r w:rsidR="008D1FB1" w:rsidRPr="00134630">
        <w:rPr>
          <w:rFonts w:ascii="Times New Roman" w:eastAsia="MS Mincho" w:hAnsi="Times New Roman" w:cs="Times New Roman"/>
          <w:iCs/>
        </w:rPr>
        <w:t xml:space="preserve"> , </w:t>
      </w:r>
      <w:r w:rsidR="008D1FB1" w:rsidRPr="00134630">
        <w:rPr>
          <w:rFonts w:ascii="Times New Roman" w:eastAsia="MS Mincho" w:hAnsi="Times New Roman" w:cs="Times New Roman"/>
          <w:iCs/>
          <w:sz w:val="20"/>
          <w:szCs w:val="20"/>
        </w:rPr>
        <w:t>Ad-SOYAD)</w:t>
      </w:r>
      <w:r w:rsidR="008D1FB1" w:rsidRPr="00134630">
        <w:rPr>
          <w:rFonts w:ascii="Times New Roman" w:eastAsia="MS Mincho" w:hAnsi="Times New Roman" w:cs="Times New Roman"/>
          <w:iCs/>
          <w:vertAlign w:val="superscript"/>
        </w:rPr>
        <w:t>(4)</w:t>
      </w:r>
      <w:r w:rsidR="00E55FB9" w:rsidRPr="00134630">
        <w:rPr>
          <w:rFonts w:ascii="Times New Roman" w:eastAsia="Arial" w:hAnsi="Times New Roman" w:cs="Times New Roman"/>
          <w:i/>
          <w:color w:val="FF0000"/>
          <w:sz w:val="20"/>
          <w:szCs w:val="20"/>
          <w:lang w:val="en-US"/>
        </w:rPr>
        <w:t xml:space="preserve"> (Yazı tipi Arial, 10 punto)</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2970"/>
      </w:tblGrid>
      <w:tr w:rsidR="004D38C0" w:rsidRPr="00134630" w14:paraId="29920AD8" w14:textId="77777777" w:rsidTr="004676C9">
        <w:tc>
          <w:tcPr>
            <w:tcW w:w="6658" w:type="dxa"/>
          </w:tcPr>
          <w:p w14:paraId="1664F85E" w14:textId="09286761" w:rsidR="004D38C0" w:rsidRPr="00134630" w:rsidRDefault="004D38C0" w:rsidP="002158CF">
            <w:pPr>
              <w:spacing w:after="0"/>
              <w:ind w:left="-112" w:right="23" w:firstLine="431"/>
              <w:rPr>
                <w:rFonts w:ascii="Times New Roman" w:eastAsia="Arial" w:hAnsi="Times New Roman" w:cs="Times New Roman"/>
                <w:b/>
                <w:sz w:val="20"/>
                <w:szCs w:val="20"/>
                <w:lang w:val="en-US"/>
              </w:rPr>
            </w:pPr>
            <w:r w:rsidRPr="00134630">
              <w:rPr>
                <w:rFonts w:ascii="Times New Roman" w:eastAsia="Arial" w:hAnsi="Times New Roman" w:cs="Times New Roman"/>
                <w:b/>
                <w:sz w:val="20"/>
                <w:szCs w:val="20"/>
                <w:lang w:val="en-US"/>
              </w:rPr>
              <w:t>ABSTRACT</w:t>
            </w:r>
            <w:r w:rsidR="00E55FB9" w:rsidRPr="00134630">
              <w:rPr>
                <w:rFonts w:ascii="Times New Roman" w:eastAsia="Arial" w:hAnsi="Times New Roman" w:cs="Times New Roman"/>
                <w:i/>
                <w:color w:val="FF0000"/>
                <w:sz w:val="20"/>
                <w:szCs w:val="20"/>
                <w:lang w:val="en-US"/>
              </w:rPr>
              <w:t>(Yazı tipi Arial, 10 punto)</w:t>
            </w:r>
          </w:p>
          <w:p w14:paraId="3A98EB37" w14:textId="0685DBB4" w:rsidR="004D38C0" w:rsidRPr="00134630" w:rsidRDefault="000D096B" w:rsidP="002158CF">
            <w:pPr>
              <w:ind w:left="-112" w:right="23" w:firstLine="431"/>
              <w:contextualSpacing/>
              <w:rPr>
                <w:rFonts w:ascii="Times New Roman" w:eastAsia="Arial" w:hAnsi="Times New Roman" w:cs="Times New Roman"/>
                <w:i/>
                <w:sz w:val="20"/>
                <w:szCs w:val="20"/>
                <w:lang w:val="en-US"/>
              </w:rPr>
            </w:pPr>
            <w:r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color w:val="FF0000"/>
                <w:sz w:val="20"/>
                <w:szCs w:val="20"/>
                <w:lang w:val="en-US"/>
              </w:rPr>
              <w:t xml:space="preserve"> </w:t>
            </w:r>
            <w:r w:rsidR="0071275E" w:rsidRPr="00134630">
              <w:rPr>
                <w:rFonts w:ascii="Times New Roman" w:eastAsia="Arial" w:hAnsi="Times New Roman" w:cs="Times New Roman"/>
                <w:i/>
                <w:color w:val="FF0000"/>
                <w:sz w:val="20"/>
                <w:szCs w:val="20"/>
                <w:lang w:val="en-US"/>
              </w:rPr>
              <w:t>(Yazı tipi Arial, 10</w:t>
            </w:r>
            <w:r w:rsidRPr="00134630">
              <w:rPr>
                <w:rFonts w:ascii="Times New Roman" w:eastAsia="Arial" w:hAnsi="Times New Roman" w:cs="Times New Roman"/>
                <w:i/>
                <w:color w:val="FF0000"/>
                <w:sz w:val="20"/>
                <w:szCs w:val="20"/>
                <w:lang w:val="en-US"/>
              </w:rPr>
              <w:t xml:space="preserve"> punto, En fazla 200 kelime özet)</w:t>
            </w:r>
            <w:r w:rsidR="004D38C0" w:rsidRPr="00134630">
              <w:rPr>
                <w:rFonts w:ascii="Times New Roman" w:eastAsia="Arial" w:hAnsi="Times New Roman" w:cs="Times New Roman"/>
                <w:i/>
                <w:color w:val="FF0000"/>
                <w:sz w:val="20"/>
                <w:szCs w:val="20"/>
                <w:lang w:val="en-US"/>
              </w:rPr>
              <w:t>.</w:t>
            </w:r>
          </w:p>
          <w:p w14:paraId="1784783F" w14:textId="0F707BCA" w:rsidR="004D38C0" w:rsidRPr="00134630" w:rsidRDefault="004D38C0" w:rsidP="00FA5587">
            <w:pPr>
              <w:ind w:left="314" w:right="20"/>
              <w:contextualSpacing/>
              <w:jc w:val="left"/>
              <w:rPr>
                <w:rFonts w:ascii="Times New Roman" w:eastAsia="Arial" w:hAnsi="Times New Roman" w:cs="Times New Roman"/>
                <w:i/>
                <w:sz w:val="20"/>
                <w:szCs w:val="20"/>
                <w:lang w:val="en-US"/>
              </w:rPr>
            </w:pPr>
            <w:r w:rsidRPr="00134630">
              <w:rPr>
                <w:rFonts w:ascii="Times New Roman" w:eastAsia="Arial" w:hAnsi="Times New Roman" w:cs="Times New Roman"/>
                <w:b/>
                <w:sz w:val="20"/>
                <w:szCs w:val="20"/>
                <w:lang w:val="en-US"/>
              </w:rPr>
              <w:t>Keywords:</w:t>
            </w:r>
            <w:r w:rsidRPr="00134630">
              <w:rPr>
                <w:rFonts w:ascii="Times New Roman" w:eastAsia="Arial" w:hAnsi="Times New Roman" w:cs="Times New Roman"/>
                <w:b/>
                <w:i/>
                <w:sz w:val="20"/>
                <w:szCs w:val="20"/>
                <w:lang w:val="en-US"/>
              </w:rPr>
              <w:t xml:space="preserve"> </w:t>
            </w:r>
            <w:r w:rsidR="000D096B" w:rsidRPr="00134630">
              <w:rPr>
                <w:rFonts w:ascii="Times New Roman" w:eastAsia="Arial" w:hAnsi="Times New Roman" w:cs="Times New Roman"/>
                <w:i/>
                <w:sz w:val="20"/>
                <w:szCs w:val="20"/>
                <w:lang w:val="en-US"/>
              </w:rPr>
              <w:t xml:space="preserve">Social work, Social worker </w:t>
            </w:r>
            <w:r w:rsidR="0071275E" w:rsidRPr="00134630">
              <w:rPr>
                <w:rFonts w:ascii="Times New Roman" w:eastAsia="Arial" w:hAnsi="Times New Roman" w:cs="Times New Roman"/>
                <w:i/>
                <w:color w:val="FF0000"/>
                <w:sz w:val="20"/>
                <w:szCs w:val="20"/>
                <w:lang w:val="en-US"/>
              </w:rPr>
              <w:t>(</w:t>
            </w:r>
            <w:r w:rsidR="00F873BE" w:rsidRPr="00134630">
              <w:rPr>
                <w:rFonts w:ascii="Times New Roman" w:eastAsia="Arial" w:hAnsi="Times New Roman" w:cs="Times New Roman"/>
                <w:i/>
                <w:color w:val="FF0000"/>
                <w:sz w:val="20"/>
                <w:szCs w:val="20"/>
                <w:lang w:val="en-US"/>
              </w:rPr>
              <w:t>5 tane anahtar kelime, sadece ilk harf büyük</w:t>
            </w:r>
          </w:p>
          <w:p w14:paraId="5005C581" w14:textId="77777777" w:rsidR="004D38C0" w:rsidRPr="00134630" w:rsidRDefault="004D38C0" w:rsidP="00565641">
            <w:pPr>
              <w:ind w:left="-112" w:right="20"/>
              <w:contextualSpacing/>
              <w:rPr>
                <w:rFonts w:ascii="Times New Roman" w:eastAsia="Arial" w:hAnsi="Times New Roman" w:cs="Times New Roman"/>
                <w:sz w:val="20"/>
                <w:szCs w:val="20"/>
                <w:lang w:val="en-US"/>
              </w:rPr>
            </w:pPr>
          </w:p>
          <w:p w14:paraId="0876BDAF" w14:textId="3806B12A" w:rsidR="004D38C0" w:rsidRPr="00134630" w:rsidRDefault="004D38C0" w:rsidP="002158CF">
            <w:pPr>
              <w:spacing w:after="0"/>
              <w:ind w:left="-107" w:right="23" w:firstLine="426"/>
              <w:rPr>
                <w:rFonts w:ascii="Times New Roman" w:eastAsia="Arial" w:hAnsi="Times New Roman" w:cs="Times New Roman"/>
                <w:b/>
                <w:sz w:val="20"/>
                <w:szCs w:val="20"/>
                <w:lang w:val="en-US"/>
              </w:rPr>
            </w:pPr>
            <w:r w:rsidRPr="00134630">
              <w:rPr>
                <w:rFonts w:ascii="Times New Roman" w:eastAsia="Arial" w:hAnsi="Times New Roman" w:cs="Times New Roman"/>
                <w:b/>
                <w:sz w:val="20"/>
                <w:szCs w:val="20"/>
                <w:lang w:val="en-US"/>
              </w:rPr>
              <w:t>ÖZET</w:t>
            </w:r>
            <w:r w:rsidR="00E55FB9" w:rsidRPr="00134630">
              <w:rPr>
                <w:rFonts w:ascii="Times New Roman" w:eastAsia="Arial" w:hAnsi="Times New Roman" w:cs="Times New Roman"/>
                <w:i/>
                <w:color w:val="FF0000"/>
                <w:sz w:val="20"/>
                <w:szCs w:val="20"/>
                <w:lang w:val="en-US"/>
              </w:rPr>
              <w:t>(Yazı tipi Arial, 10 punto)</w:t>
            </w:r>
          </w:p>
          <w:p w14:paraId="4E57918E" w14:textId="47A2D6FA" w:rsidR="004D38C0" w:rsidRPr="00134630" w:rsidRDefault="000D096B" w:rsidP="002D3078">
            <w:pPr>
              <w:ind w:left="-112" w:right="34" w:firstLine="431"/>
              <w:contextualSpacing/>
              <w:jc w:val="left"/>
              <w:rPr>
                <w:rFonts w:ascii="Times New Roman" w:eastAsia="Arial" w:hAnsi="Times New Roman" w:cs="Times New Roman"/>
                <w:i/>
                <w:sz w:val="20"/>
                <w:szCs w:val="20"/>
                <w:lang w:val="en-US"/>
              </w:rPr>
            </w:pPr>
            <w:r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4D38C0" w:rsidRPr="00134630">
              <w:rPr>
                <w:rFonts w:ascii="Times New Roman" w:eastAsia="Arial" w:hAnsi="Times New Roman" w:cs="Times New Roman"/>
                <w:i/>
                <w:sz w:val="20"/>
                <w:szCs w:val="20"/>
                <w:lang w:val="en-US"/>
              </w:rPr>
              <w:t xml:space="preserve"> </w:t>
            </w:r>
          </w:p>
          <w:p w14:paraId="16442ED1" w14:textId="0D1AACAD" w:rsidR="004D38C0" w:rsidRPr="00134630" w:rsidRDefault="00FA5587" w:rsidP="00F873BE">
            <w:pPr>
              <w:ind w:left="314"/>
              <w:jc w:val="left"/>
              <w:rPr>
                <w:rFonts w:ascii="Times New Roman" w:eastAsia="Arial" w:hAnsi="Times New Roman" w:cs="Times New Roman"/>
                <w:color w:val="FF0000"/>
                <w:lang w:val="en-US"/>
              </w:rPr>
            </w:pPr>
            <w:r w:rsidRPr="00134630">
              <w:rPr>
                <w:rFonts w:ascii="Times New Roman" w:eastAsia="Arial" w:hAnsi="Times New Roman" w:cs="Times New Roman"/>
                <w:b/>
                <w:sz w:val="20"/>
                <w:szCs w:val="20"/>
                <w:lang w:val="en-US"/>
              </w:rPr>
              <w:t>Anahtar Kelimeler</w:t>
            </w:r>
            <w:r w:rsidR="004D38C0" w:rsidRPr="00134630">
              <w:rPr>
                <w:rFonts w:ascii="Times New Roman" w:eastAsia="Arial" w:hAnsi="Times New Roman" w:cs="Times New Roman"/>
                <w:b/>
                <w:sz w:val="20"/>
                <w:szCs w:val="20"/>
                <w:lang w:val="en-US"/>
              </w:rPr>
              <w:t>:</w:t>
            </w:r>
            <w:r w:rsidR="004D38C0" w:rsidRPr="00134630">
              <w:rPr>
                <w:rFonts w:ascii="Times New Roman" w:eastAsia="Arial" w:hAnsi="Times New Roman" w:cs="Times New Roman"/>
                <w:b/>
                <w:i/>
                <w:sz w:val="20"/>
                <w:szCs w:val="20"/>
                <w:lang w:val="en-US"/>
              </w:rPr>
              <w:t xml:space="preserve"> </w:t>
            </w:r>
            <w:r w:rsidR="000D096B" w:rsidRPr="00134630">
              <w:rPr>
                <w:rFonts w:ascii="Times New Roman" w:eastAsia="Arial" w:hAnsi="Times New Roman" w:cs="Times New Roman"/>
                <w:i/>
                <w:sz w:val="20"/>
                <w:szCs w:val="20"/>
                <w:lang w:val="en-US"/>
              </w:rPr>
              <w:t xml:space="preserve">Sosyal hizmet, Sosyal hizmet uzmanı </w:t>
            </w:r>
          </w:p>
        </w:tc>
        <w:tc>
          <w:tcPr>
            <w:tcW w:w="2970" w:type="dxa"/>
          </w:tcPr>
          <w:p w14:paraId="5B623796" w14:textId="08F60855" w:rsidR="004C554F" w:rsidRDefault="004C554F" w:rsidP="001D0E3A">
            <w:pPr>
              <w:spacing w:before="0" w:after="0"/>
              <w:ind w:left="34"/>
              <w:contextualSpacing/>
              <w:jc w:val="left"/>
              <w:rPr>
                <w:rFonts w:ascii="Times New Roman" w:eastAsia="Arial" w:hAnsi="Times New Roman" w:cs="Times New Roman"/>
                <w:b/>
                <w:sz w:val="18"/>
                <w:szCs w:val="18"/>
                <w:vertAlign w:val="superscript"/>
                <w:lang w:val="en-US"/>
              </w:rPr>
            </w:pPr>
          </w:p>
          <w:p w14:paraId="61AA5941" w14:textId="4534A3A1" w:rsidR="00943EB3" w:rsidRDefault="00943EB3" w:rsidP="001D0E3A">
            <w:pPr>
              <w:spacing w:before="0" w:after="0"/>
              <w:ind w:left="34"/>
              <w:contextualSpacing/>
              <w:jc w:val="left"/>
              <w:rPr>
                <w:rFonts w:ascii="Times New Roman" w:eastAsia="Arial" w:hAnsi="Times New Roman" w:cs="Times New Roman"/>
                <w:b/>
                <w:sz w:val="18"/>
                <w:szCs w:val="18"/>
                <w:vertAlign w:val="superscript"/>
                <w:lang w:val="en-US"/>
              </w:rPr>
            </w:pPr>
          </w:p>
          <w:p w14:paraId="0F76232B" w14:textId="77777777" w:rsidR="00943EB3" w:rsidRPr="00134630" w:rsidRDefault="00943EB3" w:rsidP="001D0E3A">
            <w:pPr>
              <w:spacing w:before="0" w:after="0"/>
              <w:ind w:left="34"/>
              <w:contextualSpacing/>
              <w:jc w:val="left"/>
              <w:rPr>
                <w:rFonts w:ascii="Times New Roman" w:eastAsia="Arial" w:hAnsi="Times New Roman" w:cs="Times New Roman"/>
                <w:b/>
                <w:sz w:val="18"/>
                <w:szCs w:val="18"/>
                <w:vertAlign w:val="superscript"/>
                <w:lang w:val="en-US"/>
              </w:rPr>
            </w:pPr>
          </w:p>
          <w:p w14:paraId="011A3207" w14:textId="0118493B" w:rsidR="009D5DC5" w:rsidRPr="00134630" w:rsidRDefault="009D5DC5" w:rsidP="009D5DC5">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w:t>
            </w:r>
            <w:r w:rsidRPr="00134630">
              <w:rPr>
                <w:rFonts w:ascii="Times New Roman" w:hAnsi="Times New Roman" w:cs="Times New Roman"/>
                <w:b/>
                <w:i/>
                <w:color w:val="auto"/>
                <w:sz w:val="18"/>
                <w:szCs w:val="18"/>
              </w:rPr>
              <w:t xml:space="preserve"> </w:t>
            </w:r>
            <w:r w:rsidRPr="009D5DC5">
              <w:rPr>
                <w:rFonts w:ascii="Times New Roman" w:hAnsi="Times New Roman" w:cs="Times New Roman"/>
                <w:i/>
                <w:sz w:val="18"/>
                <w:szCs w:val="18"/>
              </w:rPr>
              <w:t>İncelenen kitabın künyesi, sayfa sayısı ve ISBN numarası</w:t>
            </w:r>
          </w:p>
          <w:p w14:paraId="373ED911" w14:textId="77777777" w:rsidR="009D5DC5" w:rsidRDefault="009D5DC5" w:rsidP="001D0E3A">
            <w:pPr>
              <w:spacing w:before="0" w:after="0"/>
              <w:ind w:left="34"/>
              <w:contextualSpacing/>
              <w:jc w:val="left"/>
              <w:rPr>
                <w:rFonts w:ascii="Times New Roman" w:eastAsia="Arial" w:hAnsi="Times New Roman" w:cs="Times New Roman"/>
                <w:b/>
                <w:sz w:val="18"/>
                <w:szCs w:val="18"/>
                <w:vertAlign w:val="superscript"/>
                <w:lang w:val="en-US"/>
              </w:rPr>
            </w:pPr>
          </w:p>
          <w:p w14:paraId="2C04B663" w14:textId="1BBE045F" w:rsidR="004D38C0" w:rsidRPr="00134630" w:rsidRDefault="009D5DC5" w:rsidP="001D0E3A">
            <w:pPr>
              <w:spacing w:before="0" w:after="0"/>
              <w:ind w:left="34"/>
              <w:contextualSpacing/>
              <w:jc w:val="left"/>
              <w:rPr>
                <w:rFonts w:ascii="Times New Roman" w:eastAsia="Arial" w:hAnsi="Times New Roman" w:cs="Times New Roman"/>
                <w:color w:val="auto"/>
                <w:sz w:val="18"/>
                <w:szCs w:val="18"/>
                <w:lang w:val="en-US"/>
              </w:rPr>
            </w:pPr>
            <w:r>
              <w:rPr>
                <w:rFonts w:ascii="Times New Roman" w:eastAsia="Arial" w:hAnsi="Times New Roman" w:cs="Times New Roman"/>
                <w:b/>
                <w:sz w:val="18"/>
                <w:szCs w:val="18"/>
                <w:vertAlign w:val="superscript"/>
                <w:lang w:val="en-US"/>
              </w:rPr>
              <w:t>*</w:t>
            </w:r>
            <w:r w:rsidR="004D38C0" w:rsidRPr="00134630">
              <w:rPr>
                <w:rFonts w:ascii="Times New Roman" w:eastAsia="Arial" w:hAnsi="Times New Roman" w:cs="Times New Roman"/>
                <w:b/>
                <w:sz w:val="18"/>
                <w:szCs w:val="18"/>
                <w:vertAlign w:val="superscript"/>
                <w:lang w:val="en-US"/>
              </w:rPr>
              <w:t>*</w:t>
            </w:r>
            <w:r w:rsidR="004D38C0" w:rsidRPr="00134630">
              <w:rPr>
                <w:rFonts w:ascii="Times New Roman" w:hAnsi="Times New Roman" w:cs="Times New Roman"/>
                <w:b/>
                <w:i/>
                <w:color w:val="auto"/>
                <w:sz w:val="18"/>
                <w:szCs w:val="18"/>
              </w:rPr>
              <w:t xml:space="preserve"> </w:t>
            </w:r>
            <w:r w:rsidR="004D38C0" w:rsidRPr="00134630">
              <w:rPr>
                <w:rFonts w:ascii="Times New Roman" w:hAnsi="Times New Roman" w:cs="Times New Roman"/>
                <w:i/>
                <w:sz w:val="18"/>
                <w:szCs w:val="18"/>
              </w:rPr>
              <w:t>Responsible Author/Sorumlu yazar</w:t>
            </w:r>
          </w:p>
          <w:p w14:paraId="4BD5B00F" w14:textId="77777777" w:rsidR="004D38C0" w:rsidRPr="00134630" w:rsidRDefault="004D38C0" w:rsidP="001D0E3A">
            <w:pPr>
              <w:spacing w:before="0" w:after="0"/>
              <w:ind w:left="34"/>
              <w:contextualSpacing/>
              <w:jc w:val="left"/>
              <w:rPr>
                <w:rFonts w:ascii="Times New Roman" w:eastAsia="Arial" w:hAnsi="Times New Roman" w:cs="Times New Roman"/>
                <w:color w:val="FF0000"/>
                <w:sz w:val="18"/>
                <w:szCs w:val="18"/>
                <w:lang w:val="en-US"/>
              </w:rPr>
            </w:pPr>
          </w:p>
          <w:p w14:paraId="5FCFFCD9" w14:textId="09127F12"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color w:val="auto"/>
                <w:sz w:val="18"/>
                <w:szCs w:val="18"/>
                <w:vertAlign w:val="superscript"/>
                <w:lang w:val="en-US"/>
              </w:rPr>
              <w:t>1</w:t>
            </w:r>
            <w:r w:rsidRPr="00134630">
              <w:rPr>
                <w:rFonts w:ascii="Times New Roman" w:hAnsi="Times New Roman" w:cs="Times New Roman"/>
                <w:b/>
                <w:i/>
                <w:color w:val="auto"/>
                <w:sz w:val="18"/>
                <w:szCs w:val="18"/>
              </w:rPr>
              <w:t xml:space="preserve"> </w:t>
            </w:r>
            <w:r w:rsidRPr="00134630">
              <w:rPr>
                <w:rFonts w:ascii="Times New Roman" w:hAnsi="Times New Roman" w:cs="Times New Roman"/>
                <w:i/>
                <w:color w:val="auto"/>
                <w:sz w:val="18"/>
                <w:szCs w:val="18"/>
              </w:rPr>
              <w:t xml:space="preserve">Birinci yazarın unvanı, çalıştığı kurumun adı, birimi, bölümü, mail, </w:t>
            </w:r>
            <w:r w:rsidRPr="00134630">
              <w:rPr>
                <w:rFonts w:ascii="Times New Roman" w:hAnsi="Times New Roman" w:cs="Times New Roman"/>
                <w:noProof/>
                <w:color w:val="auto"/>
                <w:sz w:val="18"/>
                <w:szCs w:val="18"/>
                <w:lang w:eastAsia="tr-TR"/>
              </w:rPr>
              <w:drawing>
                <wp:inline distT="0" distB="0" distL="0" distR="0" wp14:anchorId="297F784F" wp14:editId="2177B975">
                  <wp:extent cx="106680" cy="106680"/>
                  <wp:effectExtent l="0" t="0" r="7620" b="7620"/>
                  <wp:docPr id="18" name="Resim 18"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49240306"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0594D021" w14:textId="41BCC348"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2</w:t>
            </w:r>
            <w:r w:rsidRPr="00134630">
              <w:rPr>
                <w:rFonts w:ascii="Times New Roman" w:hAnsi="Times New Roman" w:cs="Times New Roman"/>
                <w:i/>
                <w:color w:val="auto"/>
                <w:sz w:val="18"/>
                <w:szCs w:val="18"/>
              </w:rPr>
              <w:t xml:space="preserve"> Birinci yazarın unvanı, çalıştığı kurumun adı, birimi, bölümü, mail, </w:t>
            </w:r>
            <w:r w:rsidRPr="00134630">
              <w:rPr>
                <w:rFonts w:ascii="Times New Roman" w:hAnsi="Times New Roman" w:cs="Times New Roman"/>
                <w:noProof/>
                <w:color w:val="auto"/>
                <w:sz w:val="18"/>
                <w:szCs w:val="18"/>
                <w:lang w:eastAsia="tr-TR"/>
              </w:rPr>
              <w:drawing>
                <wp:inline distT="0" distB="0" distL="0" distR="0" wp14:anchorId="1A372912" wp14:editId="4CF3D846">
                  <wp:extent cx="106680" cy="106680"/>
                  <wp:effectExtent l="0" t="0" r="7620" b="7620"/>
                  <wp:docPr id="17" name="Resim 17"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39013863"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7EDD02DB" w14:textId="4D56819A"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3</w:t>
            </w:r>
            <w:r w:rsidRPr="00134630">
              <w:rPr>
                <w:rFonts w:ascii="Times New Roman" w:hAnsi="Times New Roman" w:cs="Times New Roman"/>
                <w:b/>
                <w:i/>
                <w:color w:val="auto"/>
                <w:sz w:val="18"/>
                <w:szCs w:val="18"/>
              </w:rPr>
              <w:t xml:space="preserve"> </w:t>
            </w:r>
            <w:r w:rsidRPr="00134630">
              <w:rPr>
                <w:rFonts w:ascii="Times New Roman" w:hAnsi="Times New Roman" w:cs="Times New Roman"/>
                <w:i/>
                <w:color w:val="auto"/>
                <w:sz w:val="18"/>
                <w:szCs w:val="18"/>
              </w:rPr>
              <w:t xml:space="preserve">Birinci yazarın unvanı, çalıştığı kurumun adı, birimi, bölümü, mail, </w:t>
            </w:r>
            <w:r w:rsidRPr="00134630">
              <w:rPr>
                <w:rFonts w:ascii="Times New Roman" w:hAnsi="Times New Roman" w:cs="Times New Roman"/>
                <w:noProof/>
                <w:color w:val="auto"/>
                <w:sz w:val="18"/>
                <w:szCs w:val="18"/>
                <w:lang w:eastAsia="tr-TR"/>
              </w:rPr>
              <w:drawing>
                <wp:inline distT="0" distB="0" distL="0" distR="0" wp14:anchorId="512F5E1F" wp14:editId="53B12147">
                  <wp:extent cx="106680" cy="106680"/>
                  <wp:effectExtent l="0" t="0" r="7620" b="7620"/>
                  <wp:docPr id="16" name="Resim 16"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7FC3840A"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0AAD76D6" w14:textId="12ADEF6A"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4</w:t>
            </w:r>
            <w:r w:rsidRPr="00134630">
              <w:rPr>
                <w:rFonts w:ascii="Times New Roman" w:hAnsi="Times New Roman" w:cs="Times New Roman"/>
                <w:i/>
                <w:color w:val="auto"/>
                <w:sz w:val="18"/>
                <w:szCs w:val="18"/>
              </w:rPr>
              <w:t xml:space="preserve"> Birinci yazarın unvanı, çalıştığı kurumun adı, birimi, bölümü, mail, </w:t>
            </w:r>
            <w:r w:rsidRPr="00134630">
              <w:rPr>
                <w:rFonts w:ascii="Times New Roman" w:hAnsi="Times New Roman" w:cs="Times New Roman"/>
                <w:noProof/>
                <w:color w:val="auto"/>
                <w:sz w:val="18"/>
                <w:szCs w:val="18"/>
                <w:lang w:eastAsia="tr-TR"/>
              </w:rPr>
              <w:drawing>
                <wp:inline distT="0" distB="0" distL="0" distR="0" wp14:anchorId="213AA926" wp14:editId="68D37149">
                  <wp:extent cx="106680" cy="106680"/>
                  <wp:effectExtent l="0" t="0" r="7620" b="7620"/>
                  <wp:docPr id="15" name="Resim 15"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3BB4A551"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045BA3D9" w14:textId="77777777" w:rsidR="004D38C0" w:rsidRPr="00134630" w:rsidRDefault="004D38C0" w:rsidP="001D0E3A">
            <w:pPr>
              <w:spacing w:before="0" w:after="0"/>
              <w:ind w:left="34"/>
              <w:contextualSpacing/>
              <w:jc w:val="left"/>
              <w:rPr>
                <w:rFonts w:ascii="Times New Roman" w:eastAsia="Arial" w:hAnsi="Times New Roman" w:cs="Times New Roman"/>
                <w:b/>
                <w:i/>
                <w:color w:val="auto"/>
                <w:sz w:val="18"/>
                <w:szCs w:val="18"/>
                <w:lang w:val="en-US"/>
              </w:rPr>
            </w:pPr>
            <w:r w:rsidRPr="00134630">
              <w:rPr>
                <w:rFonts w:ascii="Times New Roman" w:eastAsia="Arial" w:hAnsi="Times New Roman" w:cs="Times New Roman"/>
                <w:b/>
                <w:i/>
                <w:color w:val="auto"/>
                <w:sz w:val="18"/>
                <w:szCs w:val="18"/>
                <w:lang w:val="en-US"/>
              </w:rPr>
              <w:t>Article History</w:t>
            </w:r>
            <w:r w:rsidRPr="00134630">
              <w:rPr>
                <w:rFonts w:ascii="Times New Roman" w:eastAsia="Arial" w:hAnsi="Times New Roman" w:cs="Times New Roman"/>
                <w:b/>
                <w:i/>
                <w:color w:val="auto"/>
                <w:sz w:val="18"/>
                <w:szCs w:val="18"/>
              </w:rPr>
              <w:t>/Makale Tarihi</w:t>
            </w:r>
            <w:r w:rsidRPr="00134630">
              <w:rPr>
                <w:rFonts w:ascii="Times New Roman" w:eastAsia="Arial" w:hAnsi="Times New Roman" w:cs="Times New Roman"/>
                <w:b/>
                <w:i/>
                <w:color w:val="auto"/>
                <w:sz w:val="18"/>
                <w:szCs w:val="18"/>
                <w:lang w:val="en-US"/>
              </w:rPr>
              <w:t>:</w:t>
            </w:r>
          </w:p>
          <w:p w14:paraId="4AA96125" w14:textId="54CB1C9E"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Received</w:t>
            </w:r>
            <w:r w:rsidRPr="00134630">
              <w:rPr>
                <w:rFonts w:ascii="Times New Roman" w:eastAsia="Arial" w:hAnsi="Times New Roman" w:cs="Times New Roman"/>
                <w:i/>
                <w:color w:val="auto"/>
                <w:sz w:val="18"/>
                <w:szCs w:val="18"/>
              </w:rPr>
              <w:t>/</w:t>
            </w:r>
            <w:r w:rsidR="00AE4BCB" w:rsidRPr="00134630">
              <w:rPr>
                <w:rFonts w:ascii="Times New Roman" w:eastAsia="Arial" w:hAnsi="Times New Roman" w:cs="Times New Roman"/>
                <w:i/>
                <w:color w:val="auto"/>
                <w:sz w:val="18"/>
                <w:szCs w:val="18"/>
              </w:rPr>
              <w:t>Teslim</w:t>
            </w:r>
            <w:r w:rsidRPr="00134630">
              <w:rPr>
                <w:rFonts w:ascii="Times New Roman" w:eastAsia="Arial" w:hAnsi="Times New Roman" w:cs="Times New Roman"/>
                <w:color w:val="auto"/>
                <w:sz w:val="18"/>
                <w:szCs w:val="18"/>
                <w:lang w:val="en-US"/>
              </w:rPr>
              <w:tab/>
            </w:r>
            <w:r w:rsidR="001F2E8B" w:rsidRPr="00134630">
              <w:rPr>
                <w:rFonts w:ascii="Times New Roman" w:eastAsia="Arial" w:hAnsi="Times New Roman" w:cs="Times New Roman"/>
                <w:color w:val="auto"/>
                <w:sz w:val="18"/>
                <w:szCs w:val="18"/>
                <w:lang w:val="en-US"/>
              </w:rPr>
              <w:t xml:space="preserve">       </w:t>
            </w:r>
            <w:r w:rsidRPr="00134630">
              <w:rPr>
                <w:rFonts w:ascii="Times New Roman" w:eastAsia="Arial" w:hAnsi="Times New Roman" w:cs="Times New Roman"/>
                <w:color w:val="auto"/>
                <w:sz w:val="18"/>
                <w:szCs w:val="18"/>
                <w:lang w:val="en-US"/>
              </w:rPr>
              <w:t>:19.12.2021</w:t>
            </w:r>
          </w:p>
          <w:p w14:paraId="5F00B3D0" w14:textId="0096A6A4"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Accepted/Kabul</w:t>
            </w:r>
            <w:r w:rsidRPr="00134630">
              <w:rPr>
                <w:rFonts w:ascii="Times New Roman" w:eastAsia="Arial" w:hAnsi="Times New Roman" w:cs="Times New Roman"/>
                <w:color w:val="auto"/>
                <w:sz w:val="18"/>
                <w:szCs w:val="18"/>
                <w:lang w:val="en-US"/>
              </w:rPr>
              <w:tab/>
            </w:r>
            <w:r w:rsidR="001F2E8B" w:rsidRPr="00134630">
              <w:rPr>
                <w:rFonts w:ascii="Times New Roman" w:eastAsia="Arial" w:hAnsi="Times New Roman" w:cs="Times New Roman"/>
                <w:color w:val="auto"/>
                <w:sz w:val="18"/>
                <w:szCs w:val="18"/>
                <w:lang w:val="en-US"/>
              </w:rPr>
              <w:t xml:space="preserve">       </w:t>
            </w:r>
            <w:r w:rsidRPr="00134630">
              <w:rPr>
                <w:rFonts w:ascii="Times New Roman" w:eastAsia="Arial" w:hAnsi="Times New Roman" w:cs="Times New Roman"/>
                <w:color w:val="auto"/>
                <w:sz w:val="18"/>
                <w:szCs w:val="18"/>
                <w:lang w:val="en-US"/>
              </w:rPr>
              <w:t>:19.12.2021</w:t>
            </w:r>
          </w:p>
          <w:p w14:paraId="3F32CA62" w14:textId="71EC40B9" w:rsidR="004D38C0" w:rsidRPr="00134630" w:rsidRDefault="001F2E8B"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Published/Yayımlama</w:t>
            </w:r>
            <w:r w:rsidR="00134630" w:rsidRPr="00134630">
              <w:rPr>
                <w:rFonts w:ascii="Times New Roman" w:eastAsia="Arial" w:hAnsi="Times New Roman" w:cs="Times New Roman"/>
                <w:color w:val="auto"/>
                <w:sz w:val="10"/>
                <w:szCs w:val="10"/>
                <w:lang w:val="en-US"/>
              </w:rPr>
              <w:t xml:space="preserve">   </w:t>
            </w:r>
            <w:r w:rsidR="00134630">
              <w:rPr>
                <w:rFonts w:ascii="Times New Roman" w:eastAsia="Arial" w:hAnsi="Times New Roman" w:cs="Times New Roman"/>
                <w:color w:val="auto"/>
                <w:sz w:val="10"/>
                <w:szCs w:val="10"/>
                <w:lang w:val="en-US"/>
              </w:rPr>
              <w:t xml:space="preserve"> </w:t>
            </w:r>
            <w:r w:rsidR="004D38C0" w:rsidRPr="00134630">
              <w:rPr>
                <w:rFonts w:ascii="Times New Roman" w:eastAsia="Arial" w:hAnsi="Times New Roman" w:cs="Times New Roman"/>
                <w:color w:val="auto"/>
                <w:sz w:val="18"/>
                <w:szCs w:val="18"/>
                <w:lang w:val="en-US"/>
              </w:rPr>
              <w:t>:19.12.2021</w:t>
            </w:r>
          </w:p>
          <w:p w14:paraId="2B349B9F" w14:textId="77777777" w:rsidR="00F636B9" w:rsidRPr="00134630" w:rsidRDefault="00F636B9" w:rsidP="001D0E3A">
            <w:pPr>
              <w:spacing w:before="0" w:after="0"/>
              <w:ind w:left="34"/>
              <w:contextualSpacing/>
              <w:jc w:val="left"/>
              <w:rPr>
                <w:rFonts w:ascii="Times New Roman" w:eastAsia="Arial" w:hAnsi="Times New Roman" w:cs="Times New Roman"/>
                <w:color w:val="auto"/>
                <w:sz w:val="18"/>
                <w:szCs w:val="18"/>
                <w:lang w:val="en-US"/>
              </w:rPr>
            </w:pPr>
          </w:p>
          <w:p w14:paraId="1A8AF8DB" w14:textId="77777777" w:rsidR="004D38C0" w:rsidRPr="00134630" w:rsidRDefault="004D38C0" w:rsidP="001D0E3A">
            <w:pPr>
              <w:spacing w:before="0" w:after="0"/>
              <w:ind w:left="34"/>
              <w:contextualSpacing/>
              <w:jc w:val="left"/>
              <w:rPr>
                <w:rStyle w:val="Keywords-CitedChar"/>
                <w:rFonts w:ascii="Times New Roman" w:hAnsi="Times New Roman" w:cs="Times New Roman"/>
                <w:sz w:val="18"/>
                <w:szCs w:val="18"/>
              </w:rPr>
            </w:pPr>
            <w:r w:rsidRPr="00134630">
              <w:rPr>
                <w:rStyle w:val="Keywords-CitedChar"/>
                <w:rFonts w:ascii="Times New Roman" w:hAnsi="Times New Roman" w:cs="Times New Roman"/>
                <w:b/>
                <w:sz w:val="18"/>
                <w:szCs w:val="18"/>
                <w:lang w:val="en-US"/>
              </w:rPr>
              <w:t>Cited</w:t>
            </w:r>
            <w:r w:rsidRPr="00134630">
              <w:rPr>
                <w:rStyle w:val="Keywords-CitedChar"/>
                <w:rFonts w:ascii="Times New Roman" w:hAnsi="Times New Roman" w:cs="Times New Roman"/>
                <w:b/>
                <w:sz w:val="18"/>
                <w:szCs w:val="18"/>
              </w:rPr>
              <w:t>/Atıf:</w:t>
            </w:r>
          </w:p>
          <w:p w14:paraId="6079A892" w14:textId="488A8AA4" w:rsidR="004D38C0" w:rsidRPr="00134630" w:rsidRDefault="004D38C0" w:rsidP="001D0E3A">
            <w:pPr>
              <w:spacing w:before="0" w:after="0"/>
              <w:ind w:left="34"/>
              <w:contextualSpacing/>
              <w:jc w:val="left"/>
              <w:rPr>
                <w:rStyle w:val="Keywords-CitedChar"/>
                <w:rFonts w:ascii="Times New Roman" w:hAnsi="Times New Roman" w:cs="Times New Roman"/>
                <w:color w:val="auto"/>
                <w:sz w:val="18"/>
                <w:szCs w:val="18"/>
              </w:rPr>
            </w:pPr>
            <w:r w:rsidRPr="00134630">
              <w:rPr>
                <w:rStyle w:val="Keywords-CitedChar"/>
                <w:rFonts w:ascii="Times New Roman" w:hAnsi="Times New Roman" w:cs="Times New Roman"/>
                <w:i w:val="0"/>
                <w:color w:val="auto"/>
                <w:sz w:val="18"/>
                <w:szCs w:val="18"/>
              </w:rPr>
              <w:t xml:space="preserve">Soyadı, A. (2020). </w:t>
            </w:r>
            <w:r w:rsidR="009735F9">
              <w:rPr>
                <w:rStyle w:val="Keywords-CitedChar"/>
                <w:rFonts w:ascii="Times New Roman" w:hAnsi="Times New Roman" w:cs="Times New Roman"/>
                <w:i w:val="0"/>
                <w:color w:val="auto"/>
                <w:sz w:val="18"/>
                <w:szCs w:val="18"/>
              </w:rPr>
              <w:t>“</w:t>
            </w:r>
            <w:r w:rsidRPr="00134630">
              <w:rPr>
                <w:rStyle w:val="Keywords-CitedChar"/>
                <w:rFonts w:ascii="Times New Roman" w:hAnsi="Times New Roman" w:cs="Times New Roman"/>
                <w:i w:val="0"/>
                <w:color w:val="auto"/>
                <w:sz w:val="18"/>
                <w:szCs w:val="18"/>
              </w:rPr>
              <w:t>Makale adı</w:t>
            </w:r>
            <w:r w:rsidR="009735F9">
              <w:rPr>
                <w:rStyle w:val="Keywords-CitedChar"/>
                <w:rFonts w:ascii="Times New Roman" w:hAnsi="Times New Roman" w:cs="Times New Roman"/>
                <w:i w:val="0"/>
                <w:color w:val="auto"/>
                <w:sz w:val="18"/>
                <w:szCs w:val="18"/>
              </w:rPr>
              <w:t>”</w:t>
            </w:r>
            <w:r w:rsidRPr="00134630">
              <w:rPr>
                <w:rStyle w:val="Keywords-CitedChar"/>
                <w:rFonts w:ascii="Times New Roman" w:hAnsi="Times New Roman" w:cs="Times New Roman"/>
                <w:i w:val="0"/>
                <w:color w:val="auto"/>
                <w:sz w:val="18"/>
                <w:szCs w:val="18"/>
              </w:rPr>
              <w:t>,</w:t>
            </w:r>
            <w:r w:rsidRPr="00134630">
              <w:rPr>
                <w:rStyle w:val="Keywords-CitedChar"/>
                <w:rFonts w:ascii="Times New Roman" w:hAnsi="Times New Roman" w:cs="Times New Roman"/>
                <w:color w:val="auto"/>
                <w:sz w:val="18"/>
                <w:szCs w:val="18"/>
              </w:rPr>
              <w:t xml:space="preserve"> Uluslararası Sosyal Hizmet Araştırmaları Dergisi, 1 </w:t>
            </w:r>
            <w:r w:rsidRPr="00134630">
              <w:rPr>
                <w:rStyle w:val="Keywords-CitedChar"/>
                <w:rFonts w:ascii="Times New Roman" w:hAnsi="Times New Roman" w:cs="Times New Roman"/>
                <w:i w:val="0"/>
                <w:color w:val="auto"/>
                <w:sz w:val="18"/>
                <w:szCs w:val="18"/>
              </w:rPr>
              <w:t>(2), 152-165.</w:t>
            </w:r>
          </w:p>
          <w:p w14:paraId="3644E007" w14:textId="77777777" w:rsidR="004D38C0" w:rsidRPr="00134630" w:rsidRDefault="004D38C0" w:rsidP="001D0E3A">
            <w:pPr>
              <w:spacing w:before="0" w:after="0"/>
              <w:ind w:left="34"/>
              <w:contextualSpacing/>
              <w:jc w:val="left"/>
              <w:rPr>
                <w:rStyle w:val="Keywords-CitedChar"/>
                <w:rFonts w:ascii="Times New Roman" w:hAnsi="Times New Roman" w:cs="Times New Roman"/>
                <w:sz w:val="18"/>
                <w:szCs w:val="18"/>
                <w:lang w:val="en-US"/>
              </w:rPr>
            </w:pPr>
          </w:p>
          <w:sdt>
            <w:sdtPr>
              <w:rPr>
                <w:rStyle w:val="Keywords-CitedChar"/>
                <w:rFonts w:ascii="Times New Roman" w:hAnsi="Times New Roman" w:cs="Times New Roman"/>
                <w:b/>
                <w:sz w:val="18"/>
                <w:szCs w:val="18"/>
                <w:lang w:val="en-US"/>
              </w:rPr>
              <w:id w:val="2039610290"/>
              <w:lock w:val="sdtContentLocked"/>
              <w:placeholder>
                <w:docPart w:val="DefaultPlaceholder_-1854013440"/>
              </w:placeholder>
            </w:sdtPr>
            <w:sdtEndPr>
              <w:rPr>
                <w:rStyle w:val="Keywords-CitedChar"/>
                <w:b w:val="0"/>
                <w:lang w:val="tr-TR"/>
              </w:rPr>
            </w:sdtEndPr>
            <w:sdtContent>
              <w:p w14:paraId="0B53311B" w14:textId="38FF46DD" w:rsidR="004D38C0" w:rsidRPr="00134630" w:rsidRDefault="004D38C0" w:rsidP="001D0E3A">
                <w:pPr>
                  <w:spacing w:before="0" w:after="0"/>
                  <w:ind w:left="34"/>
                  <w:contextualSpacing/>
                  <w:jc w:val="left"/>
                  <w:rPr>
                    <w:rStyle w:val="Keywords-CitedChar"/>
                    <w:rFonts w:ascii="Times New Roman" w:hAnsi="Times New Roman" w:cs="Times New Roman"/>
                    <w:b/>
                    <w:sz w:val="18"/>
                    <w:szCs w:val="18"/>
                  </w:rPr>
                </w:pPr>
                <w:r w:rsidRPr="00134630">
                  <w:rPr>
                    <w:rStyle w:val="Keywords-CitedChar"/>
                    <w:rFonts w:ascii="Times New Roman" w:hAnsi="Times New Roman" w:cs="Times New Roman"/>
                    <w:b/>
                    <w:sz w:val="18"/>
                    <w:szCs w:val="18"/>
                    <w:lang w:val="en-US"/>
                  </w:rPr>
                  <w:t>Copyright</w:t>
                </w:r>
                <w:r w:rsidRPr="00134630">
                  <w:rPr>
                    <w:rStyle w:val="Keywords-CitedChar"/>
                    <w:rFonts w:ascii="Times New Roman" w:hAnsi="Times New Roman" w:cs="Times New Roman"/>
                    <w:b/>
                    <w:sz w:val="18"/>
                    <w:szCs w:val="18"/>
                  </w:rPr>
                  <w:t>/Telif Hakkı</w:t>
                </w:r>
              </w:p>
              <w:p w14:paraId="50C4D0FB" w14:textId="1C2E5854" w:rsidR="004D38C0" w:rsidRPr="00134630" w:rsidRDefault="004D38C0" w:rsidP="000F5BA1">
                <w:pPr>
                  <w:spacing w:before="0" w:after="0"/>
                  <w:ind w:left="34"/>
                  <w:contextualSpacing/>
                  <w:jc w:val="left"/>
                  <w:rPr>
                    <w:rFonts w:ascii="Times New Roman" w:hAnsi="Times New Roman" w:cs="Times New Roman"/>
                    <w:i/>
                    <w:sz w:val="18"/>
                    <w:szCs w:val="18"/>
                  </w:rPr>
                </w:pPr>
                <w:r w:rsidRPr="00134630">
                  <w:rPr>
                    <w:rStyle w:val="Keywords-CitedChar"/>
                    <w:rFonts w:ascii="Times New Roman" w:hAnsi="Times New Roman" w:cs="Times New Roman"/>
                    <w:sz w:val="18"/>
                    <w:szCs w:val="18"/>
                  </w:rPr>
                  <w:t>Bu makale, Creative</w:t>
                </w:r>
                <w:r w:rsidRPr="00134630">
                  <w:rPr>
                    <w:rStyle w:val="Keywords-CitedChar"/>
                    <w:rFonts w:ascii="Times New Roman" w:hAnsi="Times New Roman" w:cs="Times New Roman"/>
                    <w:sz w:val="18"/>
                    <w:szCs w:val="18"/>
                    <w:lang w:val="en-US"/>
                  </w:rPr>
                  <w:t xml:space="preserve"> Commons</w:t>
                </w:r>
                <w:r w:rsidRPr="00134630">
                  <w:rPr>
                    <w:rStyle w:val="Keywords-CitedChar"/>
                    <w:rFonts w:ascii="Times New Roman" w:hAnsi="Times New Roman" w:cs="Times New Roman"/>
                    <w:sz w:val="18"/>
                    <w:szCs w:val="18"/>
                  </w:rPr>
                  <w:t xml:space="preserve"> Atıf-GayriTicari 4.0 </w:t>
                </w:r>
                <w:r w:rsidR="000F5BA1" w:rsidRPr="00134630">
                  <w:rPr>
                    <w:rStyle w:val="Keywords-CitedChar"/>
                    <w:rFonts w:ascii="Times New Roman" w:hAnsi="Times New Roman" w:cs="Times New Roman"/>
                    <w:sz w:val="18"/>
                    <w:szCs w:val="18"/>
                  </w:rPr>
                  <w:t xml:space="preserve">Uluslararası Lisansı (CC BY NC)’nın </w:t>
                </w:r>
                <w:r w:rsidRPr="00134630">
                  <w:rPr>
                    <w:rStyle w:val="Keywords-CitedChar"/>
                    <w:rFonts w:ascii="Times New Roman" w:hAnsi="Times New Roman" w:cs="Times New Roman"/>
                    <w:sz w:val="18"/>
                    <w:szCs w:val="18"/>
                  </w:rPr>
                  <w:t>hüküm ve koşulları altında dağıtılan açık erişimli bir makaledir.</w:t>
                </w:r>
              </w:p>
            </w:sdtContent>
          </w:sdt>
        </w:tc>
      </w:tr>
    </w:tbl>
    <w:p w14:paraId="28447D8C" w14:textId="77777777" w:rsidR="008B562C" w:rsidRDefault="008B562C" w:rsidP="008B562C">
      <w:pPr>
        <w:spacing w:before="0" w:after="160" w:line="259" w:lineRule="auto"/>
        <w:jc w:val="left"/>
        <w:rPr>
          <w:rFonts w:eastAsiaTheme="minorHAnsi"/>
          <w:color w:val="auto"/>
        </w:rPr>
      </w:pPr>
    </w:p>
    <w:sdt>
      <w:sdtPr>
        <w:rPr>
          <w:rFonts w:eastAsia="Times New Roman"/>
          <w:b/>
          <w:bCs/>
          <w:sz w:val="24"/>
          <w:szCs w:val="24"/>
        </w:rPr>
        <w:id w:val="-829444640"/>
        <w:lock w:val="sdtContentLocked"/>
        <w:placeholder>
          <w:docPart w:val="DefaultPlaceholder_-1854013440"/>
        </w:placeholder>
      </w:sdtPr>
      <w:sdtEndPr/>
      <w:sdtContent>
        <w:p w14:paraId="68C2DE32" w14:textId="23EA1C30" w:rsidR="008B562C" w:rsidRPr="008B562C" w:rsidRDefault="007E0B42" w:rsidP="008B562C">
          <w:pPr>
            <w:keepNext/>
            <w:keepLines/>
            <w:spacing w:before="0"/>
            <w:outlineLvl w:val="0"/>
            <w:rPr>
              <w:rFonts w:eastAsia="Times New Roman"/>
              <w:b/>
              <w:bCs/>
              <w:caps/>
              <w:sz w:val="24"/>
              <w:szCs w:val="24"/>
            </w:rPr>
          </w:pPr>
          <w:r w:rsidRPr="008B562C">
            <w:rPr>
              <w:rFonts w:eastAsia="Times New Roman"/>
              <w:b/>
              <w:bCs/>
              <w:sz w:val="24"/>
              <w:szCs w:val="24"/>
            </w:rPr>
            <w:t>G</w:t>
          </w:r>
          <w:bookmarkStart w:id="1" w:name="_Hlk58947295"/>
          <w:r w:rsidRPr="008B562C">
            <w:rPr>
              <w:rFonts w:eastAsia="Times New Roman"/>
              <w:b/>
              <w:bCs/>
              <w:sz w:val="24"/>
              <w:szCs w:val="24"/>
            </w:rPr>
            <w:t>İRİŞ</w:t>
          </w:r>
        </w:p>
        <w:bookmarkEnd w:id="1" w:displacedByCustomXml="next"/>
      </w:sdtContent>
    </w:sdt>
    <w:p w14:paraId="16D3086C" w14:textId="77777777" w:rsidR="008B562C" w:rsidRPr="008B562C" w:rsidRDefault="008B562C" w:rsidP="008B562C">
      <w:r w:rsidRPr="008B562C">
        <w:t xml:space="preserve">İlk başlık </w:t>
      </w:r>
      <w:r w:rsidRPr="008B562C">
        <w:rPr>
          <w:b/>
        </w:rPr>
        <w:t>“GİRİŞ”</w:t>
      </w:r>
      <w:r w:rsidRPr="008B562C">
        <w:t xml:space="preserve"> olmalıdır.</w:t>
      </w:r>
    </w:p>
    <w:p w14:paraId="38F6CC0F" w14:textId="77777777" w:rsidR="008B562C" w:rsidRPr="008B562C" w:rsidRDefault="008B562C" w:rsidP="008B562C">
      <w:r w:rsidRPr="008B562C">
        <w:t>Makale çalışmalarınızı MS-Word® ofis programını kullanarak hazırlayınız.</w:t>
      </w:r>
    </w:p>
    <w:p w14:paraId="6EFF3775" w14:textId="62D31379" w:rsidR="008B562C" w:rsidRPr="008B562C" w:rsidRDefault="008B562C" w:rsidP="008B562C">
      <w:r w:rsidRPr="008B562C">
        <w:t>Tüm çalışmada hiçbir paragrafta girinti olmamalıdır. Paragraflar iki yana dayılı olacak şekilde 11 punto ile yazılmalıdır. Yazı tipi “Arial” olmalıdır. Satırlar arasında yarım satırlık (0 pt) bir boşluk bırakılmalıdır. Paragraflarda satırların sonundaki kelimeler kesme işareti ile ayrılmamalıdır</w:t>
      </w:r>
      <w:r w:rsidR="003322F9">
        <w:t>.</w:t>
      </w:r>
    </w:p>
    <w:p w14:paraId="2ECA1D04" w14:textId="77777777" w:rsidR="008B562C" w:rsidRPr="008B562C" w:rsidRDefault="008B562C" w:rsidP="008B562C">
      <w:pPr>
        <w:keepNext/>
        <w:keepLines/>
        <w:spacing w:before="0"/>
        <w:outlineLvl w:val="0"/>
        <w:rPr>
          <w:rFonts w:eastAsia="Times New Roman"/>
          <w:b/>
          <w:bCs/>
          <w:caps/>
          <w:sz w:val="24"/>
          <w:szCs w:val="24"/>
        </w:rPr>
      </w:pPr>
      <w:r w:rsidRPr="008B562C">
        <w:rPr>
          <w:rFonts w:eastAsia="Times New Roman"/>
          <w:b/>
          <w:bCs/>
          <w:caps/>
          <w:sz w:val="24"/>
          <w:szCs w:val="24"/>
        </w:rPr>
        <w:lastRenderedPageBreak/>
        <w:t>Sayfa Düzeni ve Stili</w:t>
      </w:r>
    </w:p>
    <w:p w14:paraId="1AC7DEB3" w14:textId="569CF9ED" w:rsidR="008B562C" w:rsidRDefault="008B562C" w:rsidP="008B562C">
      <w:pPr>
        <w:spacing w:before="0"/>
      </w:pPr>
      <w:r w:rsidRPr="008B562C">
        <w:t>Sayfa düzeni ile ilgili kurallar aşağıda verilmiştir. Yazım kurallarının şartlarını yerine getirmek için hazır bir şablon kullanmanızı tavsiye ederiz.</w:t>
      </w:r>
    </w:p>
    <w:p w14:paraId="5F2CEC90" w14:textId="4E796858" w:rsidR="00993A1C" w:rsidRDefault="00993A1C" w:rsidP="008B562C">
      <w:pPr>
        <w:spacing w:before="0"/>
      </w:pPr>
    </w:p>
    <w:p w14:paraId="22A4D794" w14:textId="77777777" w:rsidR="00993A1C" w:rsidRPr="008B562C" w:rsidRDefault="00993A1C" w:rsidP="008B562C">
      <w:pPr>
        <w:spacing w:before="0"/>
      </w:pPr>
    </w:p>
    <w:p w14:paraId="00B72E01"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Temel Sayfa Düzeni Özellikleri</w:t>
      </w:r>
    </w:p>
    <w:p w14:paraId="0E6C9FF4"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Bildiriler A4 boyutlarındaki (210 x 297 mm) sayfa üzerinde hazırlanmalıdır.</w:t>
      </w:r>
    </w:p>
    <w:p w14:paraId="784100F8"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Sayfanın solundan 3,5 cm, sağından 2.5 cm boşluk bırakılmalıdır.</w:t>
      </w:r>
    </w:p>
    <w:p w14:paraId="70CF31AD"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Sayfanın üstünden 2.5 cm boşluk bırakılmalıdır.</w:t>
      </w:r>
    </w:p>
    <w:p w14:paraId="57B19A94"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Sayfanın altından 2.5 cm boşluk bırakılmalıdır.</w:t>
      </w:r>
    </w:p>
    <w:p w14:paraId="53840CC9"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Paragraf girintisi ve boşluklar her bir kısım için ayrı ayrı verilmiş olup ilgili konudan bilgi alabilirsiniz.</w:t>
      </w:r>
    </w:p>
    <w:p w14:paraId="0BEB5FE0" w14:textId="68094013" w:rsidR="008B562C" w:rsidRDefault="008B562C" w:rsidP="004676C9">
      <w:pPr>
        <w:pStyle w:val="ListeParagraf"/>
        <w:numPr>
          <w:ilvl w:val="0"/>
          <w:numId w:val="2"/>
        </w:numPr>
        <w:spacing w:before="0" w:after="0" w:line="259" w:lineRule="auto"/>
        <w:jc w:val="left"/>
        <w:rPr>
          <w:szCs w:val="18"/>
        </w:rPr>
      </w:pPr>
      <w:r w:rsidRPr="004676C9">
        <w:rPr>
          <w:szCs w:val="18"/>
        </w:rPr>
        <w:t>Makaleler en fazla 10.000 kelime olmalıdır.</w:t>
      </w:r>
    </w:p>
    <w:p w14:paraId="45EC0566" w14:textId="27FEFF0B" w:rsidR="00993A1C" w:rsidRDefault="00993A1C" w:rsidP="00993A1C">
      <w:pPr>
        <w:spacing w:before="0" w:after="0" w:line="259" w:lineRule="auto"/>
        <w:jc w:val="left"/>
        <w:rPr>
          <w:szCs w:val="18"/>
        </w:rPr>
      </w:pPr>
    </w:p>
    <w:p w14:paraId="7C8B1173" w14:textId="77777777" w:rsidR="00993A1C" w:rsidRPr="00993A1C" w:rsidRDefault="00993A1C" w:rsidP="00993A1C">
      <w:pPr>
        <w:spacing w:before="0" w:after="0" w:line="259" w:lineRule="auto"/>
        <w:jc w:val="left"/>
        <w:rPr>
          <w:szCs w:val="18"/>
        </w:rPr>
      </w:pPr>
    </w:p>
    <w:p w14:paraId="5FC9DA95"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Başlıklar</w:t>
      </w:r>
    </w:p>
    <w:p w14:paraId="5DD36789" w14:textId="75BE8313" w:rsidR="008B562C" w:rsidRDefault="008B562C" w:rsidP="008B562C">
      <w:pPr>
        <w:spacing w:before="0"/>
        <w:rPr>
          <w:szCs w:val="18"/>
        </w:rPr>
      </w:pPr>
      <w:r w:rsidRPr="008B562C">
        <w:rPr>
          <w:szCs w:val="18"/>
        </w:rPr>
        <w:t xml:space="preserve">Konu başlıkları ile ilgili bilgiler Bölüm </w:t>
      </w:r>
      <w:r w:rsidRPr="008B562C">
        <w:rPr>
          <w:szCs w:val="18"/>
        </w:rPr>
        <w:fldChar w:fldCharType="begin"/>
      </w:r>
      <w:r w:rsidRPr="008B562C">
        <w:rPr>
          <w:szCs w:val="18"/>
        </w:rPr>
        <w:instrText xml:space="preserve"> REF _Ref516104070 \r \h  \* MERGEFORMAT </w:instrText>
      </w:r>
      <w:r w:rsidRPr="008B562C">
        <w:rPr>
          <w:szCs w:val="18"/>
        </w:rPr>
      </w:r>
      <w:r w:rsidRPr="008B562C">
        <w:rPr>
          <w:szCs w:val="18"/>
        </w:rPr>
        <w:fldChar w:fldCharType="separate"/>
      </w:r>
      <w:r w:rsidRPr="008B562C">
        <w:rPr>
          <w:szCs w:val="18"/>
        </w:rPr>
        <w:t>0</w:t>
      </w:r>
      <w:r w:rsidRPr="008B562C">
        <w:rPr>
          <w:szCs w:val="18"/>
        </w:rPr>
        <w:fldChar w:fldCharType="end"/>
      </w:r>
      <w:r w:rsidRPr="008B562C">
        <w:rPr>
          <w:szCs w:val="18"/>
        </w:rPr>
        <w:t>’de verilmiştir. Detaylar için bu bölümü inceleyeniz.</w:t>
      </w:r>
    </w:p>
    <w:p w14:paraId="28B75D13" w14:textId="77777777" w:rsidR="00993A1C" w:rsidRPr="008B562C" w:rsidRDefault="00993A1C" w:rsidP="008B562C">
      <w:pPr>
        <w:spacing w:before="0"/>
        <w:rPr>
          <w:szCs w:val="18"/>
        </w:rPr>
      </w:pPr>
    </w:p>
    <w:p w14:paraId="1237D1B5"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Fontlar</w:t>
      </w:r>
    </w:p>
    <w:p w14:paraId="0274C58E" w14:textId="35CE6C88" w:rsidR="008B562C" w:rsidRPr="008B562C" w:rsidRDefault="008B562C" w:rsidP="008B562C">
      <w:pPr>
        <w:spacing w:before="0" w:after="0"/>
      </w:pPr>
      <w:r w:rsidRPr="008B562C">
        <w:t>Metin paragrafları “Arial” yazı tipinde yazılmalıdır. Yazı tipi boyutu tüm paragraflarda 1</w:t>
      </w:r>
      <w:r w:rsidR="00497AC1">
        <w:t>1</w:t>
      </w:r>
      <w:r w:rsidRPr="008B562C">
        <w:t xml:space="preserve"> punto olmalıdır. Paragraflarda herhangi bir girinti olmamalıdır. Paragraflardaki satırlar arasında yarım satırlık boşluk bırakılmalıdır. Paragraflardaki her bir satırın sonunda yer alan kelime kesme işareti ile hecelerine ayrılmamalıdır. Paragraflar iki yana dayalı şekilde olmalıdır. Paragraflarda özel bir durum gerektirmedikçe yazılar italik veya kalın olacak şekilde yazılmamalıdır.</w:t>
      </w:r>
    </w:p>
    <w:p w14:paraId="122624EB" w14:textId="1B21D12E" w:rsidR="0084120D" w:rsidRDefault="008B562C" w:rsidP="00FA5356">
      <w:pPr>
        <w:spacing w:before="0" w:after="0"/>
      </w:pPr>
      <w:r w:rsidRPr="008B562C">
        <w:t>Başlıkların yazım stilleri ile ilgili detaylar için ilgili bölüme bakınız.</w:t>
      </w:r>
    </w:p>
    <w:p w14:paraId="7B6286E8" w14:textId="3D2CE8F9" w:rsidR="00993A1C" w:rsidRDefault="00993A1C" w:rsidP="00FA5356">
      <w:pPr>
        <w:spacing w:before="0" w:after="0"/>
      </w:pPr>
    </w:p>
    <w:p w14:paraId="7EF2609C" w14:textId="77777777" w:rsidR="00993A1C" w:rsidRPr="0084120D" w:rsidRDefault="00993A1C" w:rsidP="00FA5356">
      <w:pPr>
        <w:spacing w:before="0" w:after="0"/>
      </w:pPr>
    </w:p>
    <w:p w14:paraId="11C325A7"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Köprüler</w:t>
      </w:r>
    </w:p>
    <w:p w14:paraId="06883198" w14:textId="4CB1E63B" w:rsidR="008B562C" w:rsidRDefault="008B562C" w:rsidP="008B562C">
      <w:pPr>
        <w:spacing w:before="0" w:after="0"/>
      </w:pPr>
      <w:r w:rsidRPr="008B562C">
        <w:t>Makalede köprü bağlantıları kullanılamaz.</w:t>
      </w:r>
    </w:p>
    <w:p w14:paraId="5FDA4783" w14:textId="3C34A627" w:rsidR="00993A1C" w:rsidRDefault="00993A1C" w:rsidP="008B562C">
      <w:pPr>
        <w:spacing w:before="0" w:after="0"/>
      </w:pPr>
    </w:p>
    <w:p w14:paraId="4AD6EF39" w14:textId="77777777" w:rsidR="00993A1C" w:rsidRPr="008B562C" w:rsidRDefault="00993A1C" w:rsidP="008B562C">
      <w:pPr>
        <w:spacing w:before="0" w:after="0"/>
      </w:pPr>
    </w:p>
    <w:p w14:paraId="31E347FF"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Dipnotlar</w:t>
      </w:r>
    </w:p>
    <w:p w14:paraId="774DC8D1" w14:textId="1183D72F" w:rsidR="008B562C" w:rsidRDefault="008B562C" w:rsidP="008B562C">
      <w:pPr>
        <w:spacing w:before="0" w:after="0"/>
      </w:pPr>
      <w:r w:rsidRPr="008B562C">
        <w:t xml:space="preserve">Sayfalarda zorunlu haller dışında dipnotlar kullanılmamalıdır. </w:t>
      </w:r>
    </w:p>
    <w:p w14:paraId="09E2F2CE" w14:textId="1596FC03" w:rsidR="00993A1C" w:rsidRDefault="00993A1C" w:rsidP="008B562C">
      <w:pPr>
        <w:spacing w:before="0" w:after="0"/>
      </w:pPr>
    </w:p>
    <w:p w14:paraId="53A9B567" w14:textId="71C12322" w:rsidR="00993A1C" w:rsidRPr="008B562C" w:rsidRDefault="00993A1C" w:rsidP="008B562C">
      <w:pPr>
        <w:spacing w:before="0" w:after="0"/>
      </w:pPr>
    </w:p>
    <w:p w14:paraId="7E1DE931"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Semboller ve Boşluklar</w:t>
      </w:r>
    </w:p>
    <w:p w14:paraId="5C87F2F6"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İtalik</w:t>
      </w:r>
    </w:p>
    <w:p w14:paraId="6680B270" w14:textId="451F4D91" w:rsidR="008B562C" w:rsidRDefault="008B562C" w:rsidP="008B562C">
      <w:pPr>
        <w:spacing w:before="0" w:after="0"/>
      </w:pPr>
      <w:r w:rsidRPr="008B562C">
        <w:rPr>
          <w:i/>
        </w:rPr>
        <w:t>a, A, x, f, AB</w:t>
      </w:r>
      <w:r w:rsidRPr="008B562C">
        <w:t xml:space="preserve"> gibi matematik sembolleri italik olmalıdır. Yunanca harfler, numaralar, parantezler, ve noktalamalar asla italik yazılmamalıdır. +, ', =, &lt; ve sin, cos, log gibi kısaltmalar vb. matematiksel semboller asla italik yazılmamalıdır. Aynı anda hem italik hem kalın olacak şekilde yazılmamalıdır.</w:t>
      </w:r>
    </w:p>
    <w:p w14:paraId="5CEF8B44" w14:textId="79117AE7" w:rsidR="00993A1C" w:rsidRDefault="00993A1C" w:rsidP="008B562C">
      <w:pPr>
        <w:spacing w:before="0" w:after="0"/>
      </w:pPr>
    </w:p>
    <w:p w14:paraId="2EA4E5C8" w14:textId="3294FA38" w:rsidR="00993A1C" w:rsidRDefault="00993A1C" w:rsidP="008B562C">
      <w:pPr>
        <w:spacing w:before="0" w:after="0"/>
      </w:pPr>
    </w:p>
    <w:p w14:paraId="18501668" w14:textId="77777777" w:rsidR="00993A1C" w:rsidRPr="008B562C" w:rsidRDefault="00993A1C" w:rsidP="008B562C">
      <w:pPr>
        <w:spacing w:before="0" w:after="0"/>
      </w:pPr>
    </w:p>
    <w:p w14:paraId="724A622E"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Boşluk</w:t>
      </w:r>
    </w:p>
    <w:p w14:paraId="2AA56357" w14:textId="21793F10" w:rsidR="008B562C" w:rsidRDefault="008B562C" w:rsidP="008B562C">
      <w:pPr>
        <w:spacing w:before="0" w:after="0"/>
      </w:pPr>
      <w:r w:rsidRPr="008B562C">
        <w:t xml:space="preserve">Boşluklar, noktalama işaretlerinden sonra bırakılmalıdır. +, -, ', =, &lt; gibi sembollerden önce ve sonra boşluk bırakılmalıdır. Açılış parantezinden sonraki ve kapanış parantezinden önceki boşluklara izin </w:t>
      </w:r>
      <w:r w:rsidRPr="008B562C">
        <w:lastRenderedPageBreak/>
        <w:t>verilmemektedir. Boşluk, açılış parantezinden önce ve kapanış parantezinden sonra bırakılmalıdır. Metni yazdıktan sonra bu durumları kontrol ediniz.</w:t>
      </w:r>
    </w:p>
    <w:p w14:paraId="43751AB6" w14:textId="3EB0636B" w:rsidR="00993A1C" w:rsidRDefault="00993A1C" w:rsidP="008B562C">
      <w:pPr>
        <w:spacing w:before="0" w:after="0"/>
      </w:pPr>
    </w:p>
    <w:p w14:paraId="0FE2DA63" w14:textId="658D84A7" w:rsidR="00993A1C" w:rsidRDefault="00993A1C" w:rsidP="008B562C">
      <w:pPr>
        <w:spacing w:before="0" w:after="0"/>
      </w:pPr>
    </w:p>
    <w:p w14:paraId="0126EC6A" w14:textId="77777777" w:rsidR="00993A1C" w:rsidRPr="008B562C" w:rsidRDefault="00993A1C" w:rsidP="008B562C">
      <w:pPr>
        <w:spacing w:before="0" w:after="0"/>
      </w:pPr>
    </w:p>
    <w:p w14:paraId="25E0D859"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Sayfa Numaraları</w:t>
      </w:r>
    </w:p>
    <w:p w14:paraId="3DD89CB5" w14:textId="063A8BED" w:rsidR="008B562C" w:rsidRDefault="008B562C" w:rsidP="008B562C">
      <w:pPr>
        <w:spacing w:before="0" w:after="0"/>
      </w:pPr>
      <w:r w:rsidRPr="008B562C">
        <w:t>Sayfa numaraları eklenmemelidir. Sayfa numaraları, daha sonra editör tarafından eklenecektir. Üst ve alt bilgiler sayfalarda kullanılmamalıdır.</w:t>
      </w:r>
    </w:p>
    <w:p w14:paraId="0F16AAF6" w14:textId="75034060" w:rsidR="00993A1C" w:rsidRDefault="00993A1C" w:rsidP="008B562C">
      <w:pPr>
        <w:spacing w:before="0" w:after="0"/>
      </w:pPr>
    </w:p>
    <w:p w14:paraId="18C99525" w14:textId="3BB6D94B" w:rsidR="00993A1C" w:rsidRDefault="00993A1C" w:rsidP="008B562C">
      <w:pPr>
        <w:spacing w:before="0" w:after="0"/>
      </w:pPr>
    </w:p>
    <w:p w14:paraId="70BADB73" w14:textId="77777777" w:rsidR="00993A1C" w:rsidRPr="008B562C" w:rsidRDefault="00993A1C" w:rsidP="008B562C">
      <w:pPr>
        <w:spacing w:before="0" w:after="0"/>
      </w:pPr>
    </w:p>
    <w:p w14:paraId="56722598" w14:textId="77777777" w:rsidR="003B4474" w:rsidRPr="00314173" w:rsidRDefault="003B4474" w:rsidP="003B4474">
      <w:pPr>
        <w:keepNext/>
        <w:keepLines/>
        <w:numPr>
          <w:ilvl w:val="2"/>
          <w:numId w:val="0"/>
        </w:numPr>
        <w:spacing w:before="0"/>
        <w:outlineLvl w:val="2"/>
        <w:rPr>
          <w:rFonts w:eastAsia="Times New Roman"/>
          <w:b/>
          <w:bCs/>
          <w:highlight w:val="cyan"/>
        </w:rPr>
      </w:pPr>
      <w:r w:rsidRPr="00314173">
        <w:rPr>
          <w:rFonts w:eastAsia="Times New Roman"/>
          <w:b/>
          <w:bCs/>
          <w:highlight w:val="cyan"/>
        </w:rPr>
        <w:t>Kitap Kapağı</w:t>
      </w:r>
    </w:p>
    <w:p w14:paraId="74191A5F" w14:textId="612A1237" w:rsidR="003B4474" w:rsidRPr="00B75103" w:rsidRDefault="003B4474" w:rsidP="003B4474">
      <w:pPr>
        <w:spacing w:before="0" w:after="0"/>
      </w:pPr>
      <w:r w:rsidRPr="00314173">
        <w:rPr>
          <w:highlight w:val="cyan"/>
        </w:rPr>
        <w:t>Kitap kapağı çözünürlüğü yüksek ve pdf olacak şekilde sisteme ek dosya halinde yüklenmelidir.</w:t>
      </w:r>
      <w:r w:rsidRPr="00B75103">
        <w:t xml:space="preserve"> </w:t>
      </w:r>
    </w:p>
    <w:p w14:paraId="0C173B85" w14:textId="77777777" w:rsidR="00D02141" w:rsidRPr="008B562C" w:rsidRDefault="00D02141" w:rsidP="008B562C"/>
    <w:sectPr w:rsidR="00D02141" w:rsidRPr="008B562C" w:rsidSect="008D1FB1">
      <w:headerReference w:type="even" r:id="rId9"/>
      <w:headerReference w:type="default" r:id="rId10"/>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CBC92" w14:textId="77777777" w:rsidR="0051523B" w:rsidRDefault="0051523B" w:rsidP="008B562C">
      <w:r>
        <w:separator/>
      </w:r>
    </w:p>
  </w:endnote>
  <w:endnote w:type="continuationSeparator" w:id="0">
    <w:p w14:paraId="0ED7BB8D" w14:textId="77777777" w:rsidR="0051523B" w:rsidRDefault="0051523B" w:rsidP="008B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969"/>
      <w:gridCol w:w="1275"/>
      <w:gridCol w:w="1134"/>
    </w:tblGrid>
    <w:sdt>
      <w:sdtPr>
        <w:rPr>
          <w:i/>
          <w:color w:val="auto"/>
        </w:rPr>
        <w:id w:val="254103259"/>
        <w:docPartObj>
          <w:docPartGallery w:val="Page Numbers (Bottom of Page)"/>
          <w:docPartUnique/>
        </w:docPartObj>
      </w:sdtPr>
      <w:sdtEndPr>
        <w:rPr>
          <w:i w:val="0"/>
          <w:color w:val="A6A6A6" w:themeColor="background1" w:themeShade="A6"/>
          <w:sz w:val="16"/>
          <w:szCs w:val="16"/>
        </w:rPr>
      </w:sdtEndPr>
      <w:sdtContent>
        <w:tr w:rsidR="00BB26E8" w:rsidRPr="007E3769" w14:paraId="0123C59F" w14:textId="77777777" w:rsidTr="0084120D">
          <w:trPr>
            <w:trHeight w:val="128"/>
          </w:trPr>
          <w:sdt>
            <w:sdtPr>
              <w:rPr>
                <w:i/>
                <w:color w:val="auto"/>
              </w:rPr>
              <w:id w:val="-1859955582"/>
              <w:lock w:val="sdtLocked"/>
              <w:placeholder>
                <w:docPart w:val="DefaultPlaceholder_-1854013440"/>
              </w:placeholder>
            </w:sdtPr>
            <w:sdtEndPr/>
            <w:sdtContent>
              <w:tc>
                <w:tcPr>
                  <w:tcW w:w="4395" w:type="dxa"/>
                  <w:vMerge w:val="restart"/>
                </w:tcPr>
                <w:p w14:paraId="77D9D667" w14:textId="3FCA2249" w:rsidR="00BB26E8" w:rsidRPr="008944BC" w:rsidRDefault="004E07F6" w:rsidP="00826B85">
                  <w:pPr>
                    <w:tabs>
                      <w:tab w:val="center" w:pos="4536"/>
                      <w:tab w:val="right" w:pos="9072"/>
                    </w:tabs>
                    <w:spacing w:before="0" w:after="0"/>
                    <w:jc w:val="right"/>
                    <w:rPr>
                      <w:i/>
                      <w:color w:val="auto"/>
                      <w:sz w:val="16"/>
                      <w:szCs w:val="16"/>
                    </w:rPr>
                  </w:pPr>
                  <w:r>
                    <w:rPr>
                      <w:i/>
                      <w:color w:val="auto"/>
                    </w:rPr>
                    <w:t xml:space="preserve">  </w:t>
                  </w:r>
                </w:p>
              </w:tc>
            </w:sdtContent>
          </w:sdt>
          <w:tc>
            <w:tcPr>
              <w:tcW w:w="3969" w:type="dxa"/>
              <w:tcBorders>
                <w:top w:val="single" w:sz="4" w:space="0" w:color="A5A5A5" w:themeColor="accent3"/>
              </w:tcBorders>
            </w:tcPr>
            <w:sdt>
              <w:sdtPr>
                <w:rPr>
                  <w:i/>
                  <w:color w:val="auto"/>
                  <w:sz w:val="16"/>
                  <w:szCs w:val="16"/>
                </w:rPr>
                <w:id w:val="-645512919"/>
                <w:lock w:val="sdtContentLocked"/>
                <w:placeholder>
                  <w:docPart w:val="DefaultPlaceholder_-1854013440"/>
                </w:placeholder>
              </w:sdtPr>
              <w:sdtEndPr/>
              <w:sdtContent>
                <w:p w14:paraId="458D9039" w14:textId="6721E9D8" w:rsidR="00BB26E8" w:rsidRPr="008944BC" w:rsidRDefault="00BB26E8" w:rsidP="00826B85">
                  <w:pPr>
                    <w:tabs>
                      <w:tab w:val="center" w:pos="4536"/>
                      <w:tab w:val="right" w:pos="9072"/>
                    </w:tabs>
                    <w:spacing w:before="0" w:after="0"/>
                    <w:jc w:val="right"/>
                    <w:rPr>
                      <w:i/>
                      <w:color w:val="auto"/>
                      <w:sz w:val="16"/>
                      <w:szCs w:val="16"/>
                    </w:rPr>
                  </w:pPr>
                  <w:r w:rsidRPr="008944BC">
                    <w:rPr>
                      <w:i/>
                      <w:color w:val="auto"/>
                      <w:sz w:val="16"/>
                      <w:szCs w:val="16"/>
                    </w:rPr>
                    <w:t>International Journal of Social Work Research</w:t>
                  </w:r>
                </w:p>
              </w:sdtContent>
            </w:sdt>
          </w:tc>
          <w:tc>
            <w:tcPr>
              <w:tcW w:w="1275" w:type="dxa"/>
              <w:vMerge w:val="restart"/>
              <w:tcBorders>
                <w:top w:val="single" w:sz="4" w:space="0" w:color="A5A5A5" w:themeColor="accent3"/>
              </w:tcBorders>
              <w:vAlign w:val="center"/>
            </w:tcPr>
            <w:sdt>
              <w:sdtPr>
                <w:rPr>
                  <w:i/>
                  <w:color w:val="auto"/>
                  <w:sz w:val="16"/>
                  <w:szCs w:val="16"/>
                </w:rPr>
                <w:id w:val="1016114623"/>
                <w:lock w:val="sdtLocked"/>
                <w:placeholder>
                  <w:docPart w:val="DefaultPlaceholder_-1854013440"/>
                </w:placeholder>
              </w:sdtPr>
              <w:sdtEndPr/>
              <w:sdtContent>
                <w:p w14:paraId="62E2A389" w14:textId="426CA3A0" w:rsidR="00BB26E8" w:rsidRPr="008944BC" w:rsidRDefault="0032185B" w:rsidP="00826B85">
                  <w:pPr>
                    <w:tabs>
                      <w:tab w:val="center" w:pos="4536"/>
                      <w:tab w:val="right" w:pos="9072"/>
                    </w:tabs>
                    <w:spacing w:before="0" w:after="0"/>
                    <w:jc w:val="left"/>
                    <w:rPr>
                      <w:i/>
                      <w:color w:val="auto"/>
                      <w:sz w:val="16"/>
                      <w:szCs w:val="16"/>
                    </w:rPr>
                  </w:pPr>
                  <w:r>
                    <w:rPr>
                      <w:i/>
                      <w:color w:val="auto"/>
                      <w:sz w:val="16"/>
                      <w:szCs w:val="16"/>
                    </w:rPr>
                    <w:t>3</w:t>
                  </w:r>
                  <w:r w:rsidR="00BB26E8" w:rsidRPr="008944BC">
                    <w:rPr>
                      <w:i/>
                      <w:color w:val="auto"/>
                      <w:sz w:val="16"/>
                      <w:szCs w:val="16"/>
                    </w:rPr>
                    <w:t xml:space="preserve"> (1), 1</w:t>
                  </w:r>
                  <w:r w:rsidR="0084120D">
                    <w:rPr>
                      <w:i/>
                      <w:color w:val="auto"/>
                      <w:sz w:val="16"/>
                      <w:szCs w:val="16"/>
                    </w:rPr>
                    <w:t>-13</w:t>
                  </w:r>
                </w:p>
              </w:sdtContent>
            </w:sdt>
          </w:tc>
          <w:tc>
            <w:tcPr>
              <w:tcW w:w="1134" w:type="dxa"/>
              <w:vMerge w:val="restart"/>
              <w:shd w:val="clear" w:color="auto" w:fill="A6A6A6" w:themeFill="background1" w:themeFillShade="A6"/>
              <w:vAlign w:val="center"/>
            </w:tcPr>
            <w:sdt>
              <w:sdtPr>
                <w:rPr>
                  <w:color w:val="FFFFFF" w:themeColor="background1"/>
                  <w:sz w:val="16"/>
                  <w:szCs w:val="16"/>
                </w:rPr>
                <w:id w:val="315692941"/>
                <w:lock w:val="sdtLocked"/>
                <w:placeholder>
                  <w:docPart w:val="DefaultPlaceholder_-1854013440"/>
                </w:placeholder>
              </w:sdtPr>
              <w:sdtEndPr/>
              <w:sdtContent>
                <w:p w14:paraId="2BA8ADE4" w14:textId="112A934B" w:rsidR="00BB26E8" w:rsidRPr="000A236C" w:rsidRDefault="00BB26E8" w:rsidP="00826B85">
                  <w:pPr>
                    <w:tabs>
                      <w:tab w:val="center" w:pos="4536"/>
                      <w:tab w:val="right" w:pos="9072"/>
                    </w:tabs>
                    <w:spacing w:before="0" w:after="0"/>
                    <w:jc w:val="center"/>
                    <w:rPr>
                      <w:color w:val="FFFFFF" w:themeColor="background1"/>
                      <w:sz w:val="16"/>
                      <w:szCs w:val="16"/>
                    </w:rPr>
                  </w:pPr>
                  <w:r w:rsidRPr="000A236C">
                    <w:rPr>
                      <w:color w:val="FFFFFF" w:themeColor="background1"/>
                      <w:sz w:val="16"/>
                      <w:szCs w:val="16"/>
                    </w:rPr>
                    <w:fldChar w:fldCharType="begin"/>
                  </w:r>
                  <w:r w:rsidRPr="000A236C">
                    <w:rPr>
                      <w:color w:val="FFFFFF" w:themeColor="background1"/>
                      <w:sz w:val="16"/>
                      <w:szCs w:val="16"/>
                    </w:rPr>
                    <w:instrText>PAGE   \* MERGEFORMAT</w:instrText>
                  </w:r>
                  <w:r w:rsidRPr="000A236C">
                    <w:rPr>
                      <w:color w:val="FFFFFF" w:themeColor="background1"/>
                      <w:sz w:val="16"/>
                      <w:szCs w:val="16"/>
                    </w:rPr>
                    <w:fldChar w:fldCharType="separate"/>
                  </w:r>
                  <w:r w:rsidR="006B399D">
                    <w:rPr>
                      <w:noProof/>
                      <w:color w:val="FFFFFF" w:themeColor="background1"/>
                      <w:sz w:val="16"/>
                      <w:szCs w:val="16"/>
                    </w:rPr>
                    <w:t>2</w:t>
                  </w:r>
                  <w:r w:rsidRPr="000A236C">
                    <w:rPr>
                      <w:color w:val="FFFFFF" w:themeColor="background1"/>
                      <w:sz w:val="16"/>
                      <w:szCs w:val="16"/>
                    </w:rPr>
                    <w:fldChar w:fldCharType="end"/>
                  </w:r>
                </w:p>
              </w:sdtContent>
            </w:sdt>
          </w:tc>
        </w:tr>
      </w:sdtContent>
    </w:sdt>
    <w:tr w:rsidR="00BB26E8" w:rsidRPr="007E3769" w14:paraId="41B5D312" w14:textId="77777777" w:rsidTr="0084120D">
      <w:trPr>
        <w:trHeight w:val="127"/>
      </w:trPr>
      <w:tc>
        <w:tcPr>
          <w:tcW w:w="4395" w:type="dxa"/>
          <w:vMerge/>
        </w:tcPr>
        <w:p w14:paraId="65AC0461" w14:textId="22626B00" w:rsidR="00BB26E8" w:rsidRPr="008944BC" w:rsidRDefault="00BB26E8" w:rsidP="00826B85">
          <w:pPr>
            <w:tabs>
              <w:tab w:val="center" w:pos="4536"/>
              <w:tab w:val="right" w:pos="9072"/>
            </w:tabs>
            <w:spacing w:before="0" w:after="0"/>
            <w:jc w:val="right"/>
            <w:rPr>
              <w:i/>
              <w:color w:val="auto"/>
              <w:sz w:val="16"/>
              <w:szCs w:val="16"/>
            </w:rPr>
          </w:pPr>
        </w:p>
      </w:tc>
      <w:tc>
        <w:tcPr>
          <w:tcW w:w="3969" w:type="dxa"/>
        </w:tcPr>
        <w:sdt>
          <w:sdtPr>
            <w:rPr>
              <w:i/>
              <w:color w:val="auto"/>
              <w:sz w:val="16"/>
              <w:szCs w:val="16"/>
            </w:rPr>
            <w:id w:val="-276025820"/>
            <w:lock w:val="sdtContentLocked"/>
            <w:placeholder>
              <w:docPart w:val="DefaultPlaceholder_-1854013440"/>
            </w:placeholder>
          </w:sdtPr>
          <w:sdtEndPr/>
          <w:sdtContent>
            <w:p w14:paraId="5461044E" w14:textId="6399084C" w:rsidR="00BB26E8" w:rsidRPr="008944BC" w:rsidRDefault="00BB26E8" w:rsidP="00826B85">
              <w:pPr>
                <w:tabs>
                  <w:tab w:val="center" w:pos="4536"/>
                  <w:tab w:val="right" w:pos="9072"/>
                </w:tabs>
                <w:spacing w:before="0" w:after="0"/>
                <w:jc w:val="right"/>
                <w:rPr>
                  <w:i/>
                  <w:color w:val="auto"/>
                  <w:sz w:val="16"/>
                  <w:szCs w:val="16"/>
                </w:rPr>
              </w:pPr>
              <w:r w:rsidRPr="008944BC">
                <w:rPr>
                  <w:i/>
                  <w:color w:val="auto"/>
                  <w:sz w:val="16"/>
                  <w:szCs w:val="16"/>
                </w:rPr>
                <w:t>Uluslararası Sosyal Hizmet Araştırmaları Dergisi</w:t>
              </w:r>
            </w:p>
          </w:sdtContent>
        </w:sdt>
      </w:tc>
      <w:tc>
        <w:tcPr>
          <w:tcW w:w="1275" w:type="dxa"/>
          <w:vMerge/>
        </w:tcPr>
        <w:p w14:paraId="28EF103C" w14:textId="77777777" w:rsidR="00BB26E8" w:rsidRPr="008944BC" w:rsidRDefault="00BB26E8" w:rsidP="00826B85">
          <w:pPr>
            <w:tabs>
              <w:tab w:val="center" w:pos="4536"/>
              <w:tab w:val="right" w:pos="9072"/>
            </w:tabs>
            <w:spacing w:before="0" w:after="0"/>
            <w:jc w:val="right"/>
            <w:rPr>
              <w:i/>
              <w:color w:val="auto"/>
              <w:sz w:val="16"/>
              <w:szCs w:val="16"/>
            </w:rPr>
          </w:pPr>
        </w:p>
      </w:tc>
      <w:tc>
        <w:tcPr>
          <w:tcW w:w="1134" w:type="dxa"/>
          <w:vMerge/>
          <w:shd w:val="clear" w:color="auto" w:fill="A6A6A6" w:themeFill="background1" w:themeFillShade="A6"/>
        </w:tcPr>
        <w:p w14:paraId="764EA250" w14:textId="77777777" w:rsidR="00BB26E8" w:rsidRPr="007E3769" w:rsidRDefault="00BB26E8" w:rsidP="00826B85">
          <w:pPr>
            <w:tabs>
              <w:tab w:val="center" w:pos="4536"/>
              <w:tab w:val="right" w:pos="9072"/>
            </w:tabs>
            <w:spacing w:before="0" w:after="0"/>
            <w:jc w:val="center"/>
            <w:rPr>
              <w:sz w:val="16"/>
              <w:szCs w:val="16"/>
            </w:rPr>
          </w:pPr>
        </w:p>
      </w:tc>
    </w:tr>
  </w:tbl>
  <w:p w14:paraId="7647B690" w14:textId="02CA23FE" w:rsidR="00BE2EE4" w:rsidRPr="007E3769" w:rsidRDefault="00BE2EE4" w:rsidP="007E3769">
    <w:pPr>
      <w:pStyle w:val="AltBilgi"/>
      <w:spacing w:before="0" w:after="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33419244"/>
      <w:docPartObj>
        <w:docPartGallery w:val="Page Numbers (Bottom of Page)"/>
        <w:docPartUnique/>
      </w:docPartObj>
    </w:sdtPr>
    <w:sdtEndPr>
      <w:rPr>
        <w:color w:val="000000"/>
        <w:sz w:val="16"/>
        <w:szCs w:val="16"/>
      </w:rPr>
    </w:sdtEndPr>
    <w:sdtContent>
      <w:tbl>
        <w:tblPr>
          <w:tblStyle w:val="TabloKlavuzu4"/>
          <w:tblW w:w="0" w:type="auto"/>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9"/>
          <w:gridCol w:w="3686"/>
          <w:gridCol w:w="4242"/>
        </w:tblGrid>
        <w:tr w:rsidR="00BB5E0F" w:rsidRPr="00D022E5" w14:paraId="064581AA" w14:textId="77777777" w:rsidTr="00F94722">
          <w:tc>
            <w:tcPr>
              <w:tcW w:w="1418" w:type="dxa"/>
              <w:vMerge w:val="restart"/>
              <w:shd w:val="clear" w:color="auto" w:fill="A6A6A6" w:themeFill="background1" w:themeFillShade="A6"/>
              <w:vAlign w:val="center"/>
            </w:tcPr>
            <w:sdt>
              <w:sdtPr>
                <w:rPr>
                  <w:color w:val="FFFFFF" w:themeColor="background1"/>
                </w:rPr>
                <w:id w:val="214251834"/>
                <w:lock w:val="sdtLocked"/>
                <w:placeholder>
                  <w:docPart w:val="1A047FE791E9427CBD6123090B915A6C"/>
                </w:placeholder>
              </w:sdtPr>
              <w:sdtEndPr>
                <w:rPr>
                  <w:sz w:val="16"/>
                  <w:szCs w:val="16"/>
                </w:rPr>
              </w:sdtEndPr>
              <w:sdtContent>
                <w:p w14:paraId="1535AB3D" w14:textId="0924E988" w:rsidR="00BB5E0F" w:rsidRPr="000A236C" w:rsidRDefault="00BB5E0F" w:rsidP="00D022E5">
                  <w:pPr>
                    <w:tabs>
                      <w:tab w:val="center" w:pos="4536"/>
                      <w:tab w:val="right" w:pos="9072"/>
                    </w:tabs>
                    <w:spacing w:before="0" w:after="0"/>
                    <w:jc w:val="center"/>
                    <w:rPr>
                      <w:color w:val="FFFFFF" w:themeColor="background1"/>
                      <w:sz w:val="16"/>
                      <w:szCs w:val="16"/>
                    </w:rPr>
                  </w:pPr>
                  <w:r w:rsidRPr="000A236C">
                    <w:rPr>
                      <w:color w:val="FFFFFF" w:themeColor="background1"/>
                      <w:sz w:val="16"/>
                      <w:szCs w:val="16"/>
                    </w:rPr>
                    <w:fldChar w:fldCharType="begin"/>
                  </w:r>
                  <w:r w:rsidRPr="000A236C">
                    <w:rPr>
                      <w:color w:val="FFFFFF" w:themeColor="background1"/>
                      <w:sz w:val="16"/>
                      <w:szCs w:val="16"/>
                    </w:rPr>
                    <w:instrText>PAGE   \* MERGEFORMAT</w:instrText>
                  </w:r>
                  <w:r w:rsidRPr="000A236C">
                    <w:rPr>
                      <w:color w:val="FFFFFF" w:themeColor="background1"/>
                      <w:sz w:val="16"/>
                      <w:szCs w:val="16"/>
                    </w:rPr>
                    <w:fldChar w:fldCharType="separate"/>
                  </w:r>
                  <w:r w:rsidR="006B399D">
                    <w:rPr>
                      <w:noProof/>
                      <w:color w:val="FFFFFF" w:themeColor="background1"/>
                      <w:sz w:val="16"/>
                      <w:szCs w:val="16"/>
                    </w:rPr>
                    <w:t>3</w:t>
                  </w:r>
                  <w:r w:rsidRPr="000A236C">
                    <w:rPr>
                      <w:color w:val="FFFFFF" w:themeColor="background1"/>
                      <w:sz w:val="16"/>
                      <w:szCs w:val="16"/>
                    </w:rPr>
                    <w:fldChar w:fldCharType="end"/>
                  </w:r>
                </w:p>
              </w:sdtContent>
            </w:sdt>
          </w:tc>
          <w:tc>
            <w:tcPr>
              <w:tcW w:w="1139" w:type="dxa"/>
              <w:vMerge w:val="restart"/>
              <w:tcBorders>
                <w:top w:val="single" w:sz="4" w:space="0" w:color="A5A5A5" w:themeColor="accent3"/>
              </w:tcBorders>
              <w:vAlign w:val="center"/>
            </w:tcPr>
            <w:sdt>
              <w:sdtPr>
                <w:rPr>
                  <w:i/>
                  <w:color w:val="auto"/>
                  <w:sz w:val="16"/>
                  <w:szCs w:val="16"/>
                </w:rPr>
                <w:id w:val="-1753724800"/>
                <w:lock w:val="sdtLocked"/>
                <w:placeholder>
                  <w:docPart w:val="1A047FE791E9427CBD6123090B915A6C"/>
                </w:placeholder>
              </w:sdtPr>
              <w:sdtEndPr/>
              <w:sdtContent>
                <w:p w14:paraId="46F705D9" w14:textId="5B5FF4BD" w:rsidR="00BB5E0F" w:rsidRPr="008944BC" w:rsidRDefault="0032185B" w:rsidP="00D022E5">
                  <w:pPr>
                    <w:tabs>
                      <w:tab w:val="center" w:pos="4536"/>
                      <w:tab w:val="right" w:pos="9072"/>
                    </w:tabs>
                    <w:spacing w:before="0" w:after="0"/>
                    <w:jc w:val="center"/>
                    <w:rPr>
                      <w:i/>
                      <w:color w:val="auto"/>
                      <w:sz w:val="16"/>
                      <w:szCs w:val="16"/>
                    </w:rPr>
                  </w:pPr>
                  <w:r>
                    <w:rPr>
                      <w:i/>
                      <w:color w:val="auto"/>
                      <w:sz w:val="16"/>
                      <w:szCs w:val="16"/>
                    </w:rPr>
                    <w:t>3</w:t>
                  </w:r>
                  <w:r w:rsidR="00BB5E0F" w:rsidRPr="008944BC">
                    <w:rPr>
                      <w:i/>
                      <w:color w:val="auto"/>
                      <w:sz w:val="16"/>
                      <w:szCs w:val="16"/>
                    </w:rPr>
                    <w:t xml:space="preserve"> (1), 1-13</w:t>
                  </w:r>
                </w:p>
              </w:sdtContent>
            </w:sdt>
          </w:tc>
          <w:sdt>
            <w:sdtPr>
              <w:rPr>
                <w:i/>
                <w:color w:val="auto"/>
                <w:sz w:val="16"/>
                <w:szCs w:val="16"/>
              </w:rPr>
              <w:id w:val="-303007843"/>
              <w:lock w:val="sdtContentLocked"/>
              <w:placeholder>
                <w:docPart w:val="1A047FE791E9427CBD6123090B915A6C"/>
              </w:placeholder>
            </w:sdtPr>
            <w:sdtEndPr/>
            <w:sdtContent>
              <w:tc>
                <w:tcPr>
                  <w:tcW w:w="3686" w:type="dxa"/>
                  <w:tcBorders>
                    <w:top w:val="single" w:sz="4" w:space="0" w:color="A5A5A5" w:themeColor="accent3"/>
                  </w:tcBorders>
                  <w:vAlign w:val="center"/>
                </w:tcPr>
                <w:p w14:paraId="5F2711AF" w14:textId="67D1CED5" w:rsidR="00BB5E0F" w:rsidRPr="008944BC" w:rsidRDefault="00BB5E0F" w:rsidP="00D022E5">
                  <w:pPr>
                    <w:tabs>
                      <w:tab w:val="center" w:pos="4536"/>
                      <w:tab w:val="right" w:pos="9072"/>
                    </w:tabs>
                    <w:spacing w:before="0" w:after="0"/>
                    <w:jc w:val="left"/>
                    <w:rPr>
                      <w:i/>
                      <w:color w:val="auto"/>
                      <w:sz w:val="16"/>
                      <w:szCs w:val="16"/>
                    </w:rPr>
                  </w:pPr>
                  <w:r w:rsidRPr="008944BC">
                    <w:rPr>
                      <w:i/>
                      <w:color w:val="auto"/>
                      <w:sz w:val="16"/>
                      <w:szCs w:val="16"/>
                    </w:rPr>
                    <w:t>International Journal of Social Work Research</w:t>
                  </w:r>
                </w:p>
              </w:tc>
            </w:sdtContent>
          </w:sdt>
          <w:tc>
            <w:tcPr>
              <w:tcW w:w="4242" w:type="dxa"/>
              <w:vMerge w:val="restart"/>
              <w:vAlign w:val="center"/>
            </w:tcPr>
            <w:sdt>
              <w:sdtPr>
                <w:rPr>
                  <w:i/>
                  <w:color w:val="auto"/>
                  <w:sz w:val="16"/>
                  <w:szCs w:val="16"/>
                </w:rPr>
                <w:id w:val="-1562627100"/>
                <w:lock w:val="sdtContentLocked"/>
                <w:placeholder>
                  <w:docPart w:val="DefaultPlaceholder_-1854013440"/>
                </w:placeholder>
              </w:sdtPr>
              <w:sdtEndPr/>
              <w:sdtContent>
                <w:p w14:paraId="0DA822A3" w14:textId="47D8562B" w:rsidR="00BB5E0F" w:rsidRPr="008944BC" w:rsidRDefault="00BB5E0F" w:rsidP="00D022E5">
                  <w:pPr>
                    <w:tabs>
                      <w:tab w:val="center" w:pos="4536"/>
                      <w:tab w:val="right" w:pos="9072"/>
                    </w:tabs>
                    <w:spacing w:before="0" w:after="0"/>
                    <w:jc w:val="left"/>
                    <w:rPr>
                      <w:i/>
                      <w:color w:val="auto"/>
                      <w:sz w:val="16"/>
                      <w:szCs w:val="16"/>
                    </w:rPr>
                  </w:pPr>
                  <w:r>
                    <w:rPr>
                      <w:i/>
                      <w:color w:val="auto"/>
                      <w:sz w:val="16"/>
                      <w:szCs w:val="16"/>
                    </w:rPr>
                    <w:t xml:space="preserve">  </w:t>
                  </w:r>
                </w:p>
              </w:sdtContent>
            </w:sdt>
          </w:tc>
        </w:tr>
        <w:tr w:rsidR="00BB5E0F" w:rsidRPr="00D022E5" w14:paraId="6278ED84" w14:textId="77777777" w:rsidTr="00F94722">
          <w:tc>
            <w:tcPr>
              <w:tcW w:w="1418" w:type="dxa"/>
              <w:vMerge/>
              <w:shd w:val="clear" w:color="auto" w:fill="A6A6A6" w:themeFill="background1" w:themeFillShade="A6"/>
            </w:tcPr>
            <w:p w14:paraId="338BFDF2" w14:textId="78DE3D90" w:rsidR="00BB5E0F" w:rsidRPr="000A236C" w:rsidRDefault="00BB5E0F" w:rsidP="00D022E5">
              <w:pPr>
                <w:tabs>
                  <w:tab w:val="center" w:pos="4536"/>
                  <w:tab w:val="right" w:pos="9072"/>
                </w:tabs>
                <w:spacing w:before="0" w:after="0"/>
                <w:rPr>
                  <w:color w:val="FFFFFF" w:themeColor="background1"/>
                  <w:sz w:val="16"/>
                  <w:szCs w:val="16"/>
                </w:rPr>
              </w:pPr>
            </w:p>
          </w:tc>
          <w:tc>
            <w:tcPr>
              <w:tcW w:w="1139" w:type="dxa"/>
              <w:vMerge/>
            </w:tcPr>
            <w:p w14:paraId="1C9A06AE" w14:textId="77777777" w:rsidR="00BB5E0F" w:rsidRPr="008944BC" w:rsidRDefault="00BB5E0F" w:rsidP="00D022E5">
              <w:pPr>
                <w:tabs>
                  <w:tab w:val="center" w:pos="4536"/>
                  <w:tab w:val="right" w:pos="9072"/>
                </w:tabs>
                <w:spacing w:before="0" w:after="0"/>
                <w:rPr>
                  <w:i/>
                  <w:color w:val="auto"/>
                  <w:sz w:val="16"/>
                  <w:szCs w:val="16"/>
                </w:rPr>
              </w:pPr>
            </w:p>
          </w:tc>
          <w:sdt>
            <w:sdtPr>
              <w:rPr>
                <w:i/>
                <w:color w:val="auto"/>
                <w:sz w:val="16"/>
                <w:szCs w:val="16"/>
              </w:rPr>
              <w:id w:val="225107880"/>
              <w:lock w:val="sdtContentLocked"/>
              <w:placeholder>
                <w:docPart w:val="1A047FE791E9427CBD6123090B915A6C"/>
              </w:placeholder>
            </w:sdtPr>
            <w:sdtEndPr/>
            <w:sdtContent>
              <w:tc>
                <w:tcPr>
                  <w:tcW w:w="3686" w:type="dxa"/>
                  <w:vAlign w:val="center"/>
                </w:tcPr>
                <w:p w14:paraId="725B12CF" w14:textId="4C0F6C29" w:rsidR="00BB5E0F" w:rsidRPr="008944BC" w:rsidRDefault="00BB5E0F" w:rsidP="00D022E5">
                  <w:pPr>
                    <w:tabs>
                      <w:tab w:val="center" w:pos="4536"/>
                      <w:tab w:val="right" w:pos="9072"/>
                    </w:tabs>
                    <w:spacing w:before="0" w:after="0"/>
                    <w:jc w:val="left"/>
                    <w:rPr>
                      <w:i/>
                      <w:color w:val="auto"/>
                      <w:sz w:val="16"/>
                      <w:szCs w:val="16"/>
                    </w:rPr>
                  </w:pPr>
                  <w:r w:rsidRPr="008944BC">
                    <w:rPr>
                      <w:i/>
                      <w:color w:val="auto"/>
                      <w:sz w:val="16"/>
                      <w:szCs w:val="16"/>
                    </w:rPr>
                    <w:t>Uluslararası Sosyal Hizmet Araştırmaları Dergisi</w:t>
                  </w:r>
                </w:p>
              </w:tc>
            </w:sdtContent>
          </w:sdt>
          <w:tc>
            <w:tcPr>
              <w:tcW w:w="4242" w:type="dxa"/>
              <w:vMerge/>
              <w:vAlign w:val="center"/>
            </w:tcPr>
            <w:p w14:paraId="5BFF0BEA" w14:textId="1759AE26" w:rsidR="00BB5E0F" w:rsidRPr="008944BC" w:rsidRDefault="00BB5E0F" w:rsidP="00D022E5">
              <w:pPr>
                <w:tabs>
                  <w:tab w:val="center" w:pos="4536"/>
                  <w:tab w:val="right" w:pos="9072"/>
                </w:tabs>
                <w:spacing w:before="0" w:after="0"/>
                <w:jc w:val="left"/>
                <w:rPr>
                  <w:i/>
                  <w:color w:val="auto"/>
                  <w:sz w:val="16"/>
                  <w:szCs w:val="16"/>
                </w:rPr>
              </w:pPr>
            </w:p>
          </w:tc>
        </w:tr>
      </w:tbl>
      <w:p w14:paraId="33C43326" w14:textId="2C0DE947" w:rsidR="00BE2EE4" w:rsidRPr="00D022E5" w:rsidRDefault="0051523B" w:rsidP="00D022E5">
        <w:pPr>
          <w:pStyle w:val="AltBilgi"/>
          <w:spacing w:before="0" w:after="0"/>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C71E7" w14:textId="77777777" w:rsidR="0051523B" w:rsidRDefault="0051523B" w:rsidP="008B562C">
      <w:r>
        <w:separator/>
      </w:r>
    </w:p>
  </w:footnote>
  <w:footnote w:type="continuationSeparator" w:id="0">
    <w:p w14:paraId="6EE21C8B" w14:textId="77777777" w:rsidR="0051523B" w:rsidRDefault="0051523B" w:rsidP="008B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sdt>
      <w:sdtPr>
        <w:rPr>
          <w:i/>
          <w:color w:val="auto"/>
          <w:sz w:val="16"/>
          <w:szCs w:val="16"/>
        </w:rPr>
        <w:id w:val="-1272785577"/>
        <w:lock w:val="sdtLocked"/>
        <w:placeholder>
          <w:docPart w:val="DefaultPlaceholder_-1854013440"/>
        </w:placeholder>
      </w:sdtPr>
      <w:sdtEndPr/>
      <w:sdtContent>
        <w:tr w:rsidR="009B7C5D" w14:paraId="2FD2ED58" w14:textId="77777777" w:rsidTr="00826B85">
          <w:tc>
            <w:tcPr>
              <w:tcW w:w="9062" w:type="dxa"/>
              <w:tcBorders>
                <w:bottom w:val="single" w:sz="4" w:space="0" w:color="A5A5A5" w:themeColor="accent3"/>
              </w:tcBorders>
            </w:tcPr>
            <w:p w14:paraId="401990C0" w14:textId="705F4EDE" w:rsidR="009B7C5D" w:rsidRPr="006B49A4" w:rsidRDefault="009B7C5D" w:rsidP="009B7C5D">
              <w:pPr>
                <w:pStyle w:val="stBilgi"/>
                <w:spacing w:before="0" w:after="0"/>
                <w:jc w:val="left"/>
                <w:rPr>
                  <w:i/>
                  <w:color w:val="auto"/>
                  <w:sz w:val="16"/>
                  <w:szCs w:val="16"/>
                </w:rPr>
              </w:pPr>
              <w:r w:rsidRPr="006B49A4">
                <w:rPr>
                  <w:i/>
                  <w:color w:val="auto"/>
                  <w:sz w:val="16"/>
                  <w:szCs w:val="16"/>
                </w:rPr>
                <w:t>Adı SOYADI &amp; Adı SOYADI</w:t>
              </w:r>
            </w:p>
          </w:tc>
        </w:tr>
      </w:sdtContent>
    </w:sdt>
  </w:tbl>
  <w:p w14:paraId="23AFAF52" w14:textId="77777777" w:rsidR="00BE2EE4" w:rsidRDefault="00BE2EE4" w:rsidP="005230AB">
    <w:pPr>
      <w:pStyle w:val="stBilgi"/>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3"/>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9"/>
    </w:tblGrid>
    <w:sdt>
      <w:sdtPr>
        <w:rPr>
          <w:i/>
          <w:color w:val="auto"/>
          <w:sz w:val="16"/>
          <w:szCs w:val="16"/>
        </w:rPr>
        <w:id w:val="2041710839"/>
        <w:lock w:val="sdtLocked"/>
        <w:placeholder>
          <w:docPart w:val="DefaultPlaceholder_-1854013440"/>
        </w:placeholder>
      </w:sdtPr>
      <w:sdtEndPr/>
      <w:sdtContent>
        <w:tr w:rsidR="00A54CF0" w:rsidRPr="00A54CF0" w14:paraId="66DE9EB2" w14:textId="77777777" w:rsidTr="0084120D">
          <w:trPr>
            <w:trHeight w:val="119"/>
          </w:trPr>
          <w:tc>
            <w:tcPr>
              <w:tcW w:w="9659" w:type="dxa"/>
              <w:tcBorders>
                <w:bottom w:val="single" w:sz="4" w:space="0" w:color="A5A5A5" w:themeColor="accent3"/>
              </w:tcBorders>
            </w:tcPr>
            <w:p w14:paraId="6F6DEB09" w14:textId="48D20A15" w:rsidR="00A54CF0" w:rsidRPr="006B49A4" w:rsidRDefault="00A54CF0" w:rsidP="00A54CF0">
              <w:pPr>
                <w:tabs>
                  <w:tab w:val="center" w:pos="4536"/>
                  <w:tab w:val="right" w:pos="9072"/>
                </w:tabs>
                <w:spacing w:before="0" w:after="0"/>
                <w:jc w:val="right"/>
                <w:rPr>
                  <w:i/>
                  <w:color w:val="auto"/>
                  <w:sz w:val="16"/>
                  <w:szCs w:val="16"/>
                </w:rPr>
              </w:pPr>
              <w:r w:rsidRPr="006B49A4">
                <w:rPr>
                  <w:i/>
                  <w:color w:val="auto"/>
                  <w:sz w:val="16"/>
                  <w:szCs w:val="16"/>
                </w:rPr>
                <w:t>Makale Adı</w:t>
              </w:r>
            </w:p>
          </w:tc>
        </w:tr>
      </w:sdtContent>
    </w:sdt>
  </w:tbl>
  <w:p w14:paraId="6A012B41" w14:textId="77777777" w:rsidR="00901215" w:rsidRDefault="00901215" w:rsidP="00A54CF0">
    <w:pPr>
      <w:pStyle w:val="stBilgi"/>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427E7" w14:textId="53D4ECBC" w:rsidR="0086711E" w:rsidRDefault="0086711E" w:rsidP="00B125D3">
    <w:pPr>
      <w:pStyle w:val="stBilgi"/>
      <w:spacing w:before="0"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File:ORCID iD.svg - Wikimedia Commons" style="width:10.5pt;height:10.5pt;visibility:visible;mso-wrap-style:square" o:bullet="t">
        <v:imagedata r:id="rId1" o:title="ORCID iD"/>
      </v:shape>
    </w:pict>
  </w:numPicBullet>
  <w:abstractNum w:abstractNumId="0" w15:restartNumberingAfterBreak="0">
    <w:nsid w:val="2E040FEB"/>
    <w:multiLevelType w:val="hybridMultilevel"/>
    <w:tmpl w:val="ACD884C6"/>
    <w:lvl w:ilvl="0" w:tplc="AE907E58">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055C92"/>
    <w:multiLevelType w:val="hybridMultilevel"/>
    <w:tmpl w:val="23B2D2A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18"/>
    <w:rsid w:val="00005700"/>
    <w:rsid w:val="000239BF"/>
    <w:rsid w:val="000472A2"/>
    <w:rsid w:val="000549C5"/>
    <w:rsid w:val="00056E6F"/>
    <w:rsid w:val="0006105F"/>
    <w:rsid w:val="000616D8"/>
    <w:rsid w:val="0007063E"/>
    <w:rsid w:val="000A236C"/>
    <w:rsid w:val="000A7228"/>
    <w:rsid w:val="000C7D15"/>
    <w:rsid w:val="000D096B"/>
    <w:rsid w:val="000D757B"/>
    <w:rsid w:val="000E3632"/>
    <w:rsid w:val="000E4322"/>
    <w:rsid w:val="000F3418"/>
    <w:rsid w:val="000F5BA1"/>
    <w:rsid w:val="00106B1C"/>
    <w:rsid w:val="0011699A"/>
    <w:rsid w:val="0012347E"/>
    <w:rsid w:val="001237B1"/>
    <w:rsid w:val="00134630"/>
    <w:rsid w:val="0016033A"/>
    <w:rsid w:val="0016204D"/>
    <w:rsid w:val="00177818"/>
    <w:rsid w:val="00190C1D"/>
    <w:rsid w:val="001C2C03"/>
    <w:rsid w:val="001C3A5E"/>
    <w:rsid w:val="001D0E3A"/>
    <w:rsid w:val="001D3098"/>
    <w:rsid w:val="001D348C"/>
    <w:rsid w:val="001D540F"/>
    <w:rsid w:val="001F2E8B"/>
    <w:rsid w:val="00207E3B"/>
    <w:rsid w:val="002144E5"/>
    <w:rsid w:val="002158CF"/>
    <w:rsid w:val="00215C6E"/>
    <w:rsid w:val="002249F2"/>
    <w:rsid w:val="00240112"/>
    <w:rsid w:val="00241FE4"/>
    <w:rsid w:val="00250514"/>
    <w:rsid w:val="002744EC"/>
    <w:rsid w:val="0029133E"/>
    <w:rsid w:val="002A021C"/>
    <w:rsid w:val="002C7FC7"/>
    <w:rsid w:val="002D3078"/>
    <w:rsid w:val="002E72C7"/>
    <w:rsid w:val="002F5223"/>
    <w:rsid w:val="0032185B"/>
    <w:rsid w:val="0032580B"/>
    <w:rsid w:val="003322F9"/>
    <w:rsid w:val="00336530"/>
    <w:rsid w:val="003470C6"/>
    <w:rsid w:val="00347FD8"/>
    <w:rsid w:val="00350097"/>
    <w:rsid w:val="00352150"/>
    <w:rsid w:val="00354DAA"/>
    <w:rsid w:val="003578A8"/>
    <w:rsid w:val="00383881"/>
    <w:rsid w:val="00384C37"/>
    <w:rsid w:val="003A28F4"/>
    <w:rsid w:val="003B055E"/>
    <w:rsid w:val="003B4474"/>
    <w:rsid w:val="003B4DED"/>
    <w:rsid w:val="003C42BD"/>
    <w:rsid w:val="003E5698"/>
    <w:rsid w:val="004036F0"/>
    <w:rsid w:val="00404114"/>
    <w:rsid w:val="004369E5"/>
    <w:rsid w:val="00454645"/>
    <w:rsid w:val="004676C9"/>
    <w:rsid w:val="00497AC1"/>
    <w:rsid w:val="004A470A"/>
    <w:rsid w:val="004A726D"/>
    <w:rsid w:val="004C554F"/>
    <w:rsid w:val="004C5562"/>
    <w:rsid w:val="004D38C0"/>
    <w:rsid w:val="004E07F6"/>
    <w:rsid w:val="004F55B5"/>
    <w:rsid w:val="004F7EF8"/>
    <w:rsid w:val="00505EA2"/>
    <w:rsid w:val="0051523B"/>
    <w:rsid w:val="00522BDA"/>
    <w:rsid w:val="005230AB"/>
    <w:rsid w:val="00523F2B"/>
    <w:rsid w:val="00531A62"/>
    <w:rsid w:val="00533677"/>
    <w:rsid w:val="005468FE"/>
    <w:rsid w:val="00547A25"/>
    <w:rsid w:val="00552E3B"/>
    <w:rsid w:val="00565641"/>
    <w:rsid w:val="00576D42"/>
    <w:rsid w:val="005A0ED4"/>
    <w:rsid w:val="005B3CC2"/>
    <w:rsid w:val="005B5BC0"/>
    <w:rsid w:val="005C4B3D"/>
    <w:rsid w:val="005D2D06"/>
    <w:rsid w:val="005D2E17"/>
    <w:rsid w:val="005E2C4D"/>
    <w:rsid w:val="005F7340"/>
    <w:rsid w:val="00611DC7"/>
    <w:rsid w:val="00620D1C"/>
    <w:rsid w:val="00621976"/>
    <w:rsid w:val="006247F6"/>
    <w:rsid w:val="0067121B"/>
    <w:rsid w:val="0067666C"/>
    <w:rsid w:val="0068171D"/>
    <w:rsid w:val="0068694F"/>
    <w:rsid w:val="006A0D6E"/>
    <w:rsid w:val="006B399D"/>
    <w:rsid w:val="006B439F"/>
    <w:rsid w:val="006B49A4"/>
    <w:rsid w:val="006E7DBB"/>
    <w:rsid w:val="006F4D3A"/>
    <w:rsid w:val="006F6FBD"/>
    <w:rsid w:val="007036BB"/>
    <w:rsid w:val="00705154"/>
    <w:rsid w:val="007108E1"/>
    <w:rsid w:val="0071275E"/>
    <w:rsid w:val="00715D87"/>
    <w:rsid w:val="007244DF"/>
    <w:rsid w:val="00734C90"/>
    <w:rsid w:val="00743E28"/>
    <w:rsid w:val="00745BC0"/>
    <w:rsid w:val="00762518"/>
    <w:rsid w:val="00770F74"/>
    <w:rsid w:val="00771DEE"/>
    <w:rsid w:val="00777CDD"/>
    <w:rsid w:val="0078174D"/>
    <w:rsid w:val="00787D3A"/>
    <w:rsid w:val="007A04CD"/>
    <w:rsid w:val="007B6F59"/>
    <w:rsid w:val="007C3037"/>
    <w:rsid w:val="007C42CD"/>
    <w:rsid w:val="007C6628"/>
    <w:rsid w:val="007D70D8"/>
    <w:rsid w:val="007D7B1F"/>
    <w:rsid w:val="007E0B42"/>
    <w:rsid w:val="007E164B"/>
    <w:rsid w:val="007E3769"/>
    <w:rsid w:val="007F2F28"/>
    <w:rsid w:val="007F322B"/>
    <w:rsid w:val="007F75ED"/>
    <w:rsid w:val="008236E7"/>
    <w:rsid w:val="00826B85"/>
    <w:rsid w:val="0084120D"/>
    <w:rsid w:val="008501AB"/>
    <w:rsid w:val="00851032"/>
    <w:rsid w:val="0085103E"/>
    <w:rsid w:val="008510E2"/>
    <w:rsid w:val="0085291D"/>
    <w:rsid w:val="008536A7"/>
    <w:rsid w:val="0086711E"/>
    <w:rsid w:val="008679D1"/>
    <w:rsid w:val="00867CA3"/>
    <w:rsid w:val="00874C72"/>
    <w:rsid w:val="0088220E"/>
    <w:rsid w:val="00884106"/>
    <w:rsid w:val="008944BC"/>
    <w:rsid w:val="008A2BBA"/>
    <w:rsid w:val="008A543B"/>
    <w:rsid w:val="008B562C"/>
    <w:rsid w:val="008D117E"/>
    <w:rsid w:val="008D1FB1"/>
    <w:rsid w:val="008E16F0"/>
    <w:rsid w:val="008F116A"/>
    <w:rsid w:val="00901215"/>
    <w:rsid w:val="0090215D"/>
    <w:rsid w:val="0090266F"/>
    <w:rsid w:val="00904874"/>
    <w:rsid w:val="00911924"/>
    <w:rsid w:val="00914CAE"/>
    <w:rsid w:val="0092137E"/>
    <w:rsid w:val="00925DA1"/>
    <w:rsid w:val="00943EB3"/>
    <w:rsid w:val="00944FEE"/>
    <w:rsid w:val="00952E57"/>
    <w:rsid w:val="00970574"/>
    <w:rsid w:val="009735F9"/>
    <w:rsid w:val="00973B20"/>
    <w:rsid w:val="00975061"/>
    <w:rsid w:val="009821E2"/>
    <w:rsid w:val="00990023"/>
    <w:rsid w:val="00993A1C"/>
    <w:rsid w:val="009A42DB"/>
    <w:rsid w:val="009A75A4"/>
    <w:rsid w:val="009B2095"/>
    <w:rsid w:val="009B76F0"/>
    <w:rsid w:val="009B7C5D"/>
    <w:rsid w:val="009C0262"/>
    <w:rsid w:val="009C0B48"/>
    <w:rsid w:val="009C704D"/>
    <w:rsid w:val="009D54E3"/>
    <w:rsid w:val="009D5DC5"/>
    <w:rsid w:val="009E150A"/>
    <w:rsid w:val="009E3656"/>
    <w:rsid w:val="009E7EC3"/>
    <w:rsid w:val="009F374B"/>
    <w:rsid w:val="009F44B8"/>
    <w:rsid w:val="00A24131"/>
    <w:rsid w:val="00A2532D"/>
    <w:rsid w:val="00A34B17"/>
    <w:rsid w:val="00A5179F"/>
    <w:rsid w:val="00A535D9"/>
    <w:rsid w:val="00A54CF0"/>
    <w:rsid w:val="00A553A4"/>
    <w:rsid w:val="00A603B0"/>
    <w:rsid w:val="00A62140"/>
    <w:rsid w:val="00A67B2F"/>
    <w:rsid w:val="00A72407"/>
    <w:rsid w:val="00A76B2F"/>
    <w:rsid w:val="00A85B6B"/>
    <w:rsid w:val="00A90BC9"/>
    <w:rsid w:val="00A93407"/>
    <w:rsid w:val="00A93E94"/>
    <w:rsid w:val="00A93F93"/>
    <w:rsid w:val="00A97530"/>
    <w:rsid w:val="00AD5F6B"/>
    <w:rsid w:val="00AD5F8E"/>
    <w:rsid w:val="00AD661A"/>
    <w:rsid w:val="00AE2DA9"/>
    <w:rsid w:val="00AE4028"/>
    <w:rsid w:val="00AE4BCB"/>
    <w:rsid w:val="00AF462B"/>
    <w:rsid w:val="00AF619B"/>
    <w:rsid w:val="00AF7312"/>
    <w:rsid w:val="00B05443"/>
    <w:rsid w:val="00B06592"/>
    <w:rsid w:val="00B125D3"/>
    <w:rsid w:val="00B12D38"/>
    <w:rsid w:val="00B23A0A"/>
    <w:rsid w:val="00B46D75"/>
    <w:rsid w:val="00B51769"/>
    <w:rsid w:val="00B5208C"/>
    <w:rsid w:val="00B5496F"/>
    <w:rsid w:val="00B67488"/>
    <w:rsid w:val="00B70605"/>
    <w:rsid w:val="00B8553B"/>
    <w:rsid w:val="00B97865"/>
    <w:rsid w:val="00BA76C1"/>
    <w:rsid w:val="00BB26E8"/>
    <w:rsid w:val="00BB5E0F"/>
    <w:rsid w:val="00BE2EE4"/>
    <w:rsid w:val="00C0775B"/>
    <w:rsid w:val="00C078BA"/>
    <w:rsid w:val="00C10B8D"/>
    <w:rsid w:val="00C26BED"/>
    <w:rsid w:val="00C27274"/>
    <w:rsid w:val="00C3641A"/>
    <w:rsid w:val="00C36A87"/>
    <w:rsid w:val="00C6338C"/>
    <w:rsid w:val="00C63B1B"/>
    <w:rsid w:val="00C96E11"/>
    <w:rsid w:val="00CC1884"/>
    <w:rsid w:val="00CC2972"/>
    <w:rsid w:val="00CC5403"/>
    <w:rsid w:val="00CD0C30"/>
    <w:rsid w:val="00CD308A"/>
    <w:rsid w:val="00CD51F6"/>
    <w:rsid w:val="00CD5221"/>
    <w:rsid w:val="00CE2FDD"/>
    <w:rsid w:val="00CE5AFB"/>
    <w:rsid w:val="00CF4006"/>
    <w:rsid w:val="00D02141"/>
    <w:rsid w:val="00D022E5"/>
    <w:rsid w:val="00D02DFE"/>
    <w:rsid w:val="00D0725E"/>
    <w:rsid w:val="00D24F1B"/>
    <w:rsid w:val="00D25A3C"/>
    <w:rsid w:val="00D27C54"/>
    <w:rsid w:val="00D35A74"/>
    <w:rsid w:val="00D4328D"/>
    <w:rsid w:val="00D43A5A"/>
    <w:rsid w:val="00D52203"/>
    <w:rsid w:val="00D524EE"/>
    <w:rsid w:val="00D63CEA"/>
    <w:rsid w:val="00D72DB8"/>
    <w:rsid w:val="00D76180"/>
    <w:rsid w:val="00DB03E2"/>
    <w:rsid w:val="00DB3D04"/>
    <w:rsid w:val="00DB60A9"/>
    <w:rsid w:val="00DC0C94"/>
    <w:rsid w:val="00DD0C15"/>
    <w:rsid w:val="00DE33CA"/>
    <w:rsid w:val="00DE5D18"/>
    <w:rsid w:val="00DF3441"/>
    <w:rsid w:val="00DF48F7"/>
    <w:rsid w:val="00E02A38"/>
    <w:rsid w:val="00E03065"/>
    <w:rsid w:val="00E15EF3"/>
    <w:rsid w:val="00E16A69"/>
    <w:rsid w:val="00E2296F"/>
    <w:rsid w:val="00E24D9E"/>
    <w:rsid w:val="00E452CD"/>
    <w:rsid w:val="00E46C5C"/>
    <w:rsid w:val="00E470BF"/>
    <w:rsid w:val="00E53EC1"/>
    <w:rsid w:val="00E55BD6"/>
    <w:rsid w:val="00E55FB9"/>
    <w:rsid w:val="00E60A89"/>
    <w:rsid w:val="00E67ACE"/>
    <w:rsid w:val="00E70773"/>
    <w:rsid w:val="00E74143"/>
    <w:rsid w:val="00E856BF"/>
    <w:rsid w:val="00E86E3E"/>
    <w:rsid w:val="00EA0A0F"/>
    <w:rsid w:val="00EA3F96"/>
    <w:rsid w:val="00EB3667"/>
    <w:rsid w:val="00EB3A42"/>
    <w:rsid w:val="00EB69B1"/>
    <w:rsid w:val="00EC2617"/>
    <w:rsid w:val="00F104A0"/>
    <w:rsid w:val="00F20213"/>
    <w:rsid w:val="00F265F1"/>
    <w:rsid w:val="00F43886"/>
    <w:rsid w:val="00F61D4F"/>
    <w:rsid w:val="00F636B9"/>
    <w:rsid w:val="00F640BB"/>
    <w:rsid w:val="00F66CC4"/>
    <w:rsid w:val="00F66CFF"/>
    <w:rsid w:val="00F74995"/>
    <w:rsid w:val="00F77938"/>
    <w:rsid w:val="00F826DA"/>
    <w:rsid w:val="00F86EA4"/>
    <w:rsid w:val="00F873BE"/>
    <w:rsid w:val="00F94722"/>
    <w:rsid w:val="00F94CC8"/>
    <w:rsid w:val="00F97B0D"/>
    <w:rsid w:val="00FA3E0D"/>
    <w:rsid w:val="00FA5356"/>
    <w:rsid w:val="00FA5587"/>
    <w:rsid w:val="00FB1E22"/>
    <w:rsid w:val="00FB3AB0"/>
    <w:rsid w:val="00FE11EF"/>
    <w:rsid w:val="00FF1B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27F24"/>
  <w15:chartTrackingRefBased/>
  <w15:docId w15:val="{1F5ACAFA-ED60-4A54-8E6E-D9A075D2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2C"/>
    <w:pPr>
      <w:spacing w:before="120" w:after="120" w:line="240" w:lineRule="auto"/>
      <w:jc w:val="both"/>
    </w:pPr>
    <w:rPr>
      <w:rFonts w:ascii="Arial" w:eastAsia="Calibri" w:hAnsi="Arial" w:cs="Arial"/>
      <w:color w:val="000000"/>
    </w:rPr>
  </w:style>
  <w:style w:type="paragraph" w:styleId="Balk1">
    <w:name w:val="heading 1"/>
    <w:basedOn w:val="Normal"/>
    <w:next w:val="Normal"/>
    <w:link w:val="Balk1Char"/>
    <w:uiPriority w:val="9"/>
    <w:qFormat/>
    <w:rsid w:val="000616D8"/>
    <w:pPr>
      <w:keepNext/>
      <w:keepLines/>
      <w:outlineLvl w:val="0"/>
    </w:pPr>
    <w:rPr>
      <w:rFonts w:eastAsia="Times New Roman"/>
      <w:b/>
      <w:bCs/>
      <w:caps/>
      <w:sz w:val="24"/>
      <w:szCs w:val="24"/>
    </w:rPr>
  </w:style>
  <w:style w:type="paragraph" w:styleId="Balk2">
    <w:name w:val="heading 2"/>
    <w:basedOn w:val="Normal"/>
    <w:next w:val="Normal"/>
    <w:link w:val="Balk2Char"/>
    <w:uiPriority w:val="9"/>
    <w:unhideWhenUsed/>
    <w:qFormat/>
    <w:rsid w:val="000616D8"/>
    <w:pPr>
      <w:keepNext/>
      <w:keepLines/>
      <w:numPr>
        <w:ilvl w:val="1"/>
      </w:numPr>
      <w:outlineLvl w:val="1"/>
    </w:pPr>
    <w:rPr>
      <w:rFonts w:eastAsia="Times New Roman"/>
      <w:b/>
      <w:bCs/>
    </w:rPr>
  </w:style>
  <w:style w:type="paragraph" w:styleId="Balk3">
    <w:name w:val="heading 3"/>
    <w:basedOn w:val="Normal"/>
    <w:next w:val="Normal"/>
    <w:link w:val="Balk3Char"/>
    <w:uiPriority w:val="9"/>
    <w:unhideWhenUsed/>
    <w:qFormat/>
    <w:rsid w:val="000616D8"/>
    <w:pPr>
      <w:keepNext/>
      <w:keepLines/>
      <w:numPr>
        <w:ilvl w:val="2"/>
      </w:numPr>
      <w:outlineLvl w:val="2"/>
    </w:pPr>
    <w:rPr>
      <w:rFonts w:eastAsia="Times New Roman"/>
      <w:b/>
      <w:bCs/>
    </w:rPr>
  </w:style>
  <w:style w:type="paragraph" w:styleId="Balk4">
    <w:name w:val="heading 4"/>
    <w:basedOn w:val="Normal"/>
    <w:next w:val="Normal"/>
    <w:link w:val="Balk4Char"/>
    <w:uiPriority w:val="9"/>
    <w:unhideWhenUsed/>
    <w:qFormat/>
    <w:rsid w:val="000616D8"/>
    <w:pPr>
      <w:keepNext/>
      <w:keepLines/>
      <w:numPr>
        <w:ilvl w:val="3"/>
      </w:numPr>
      <w:outlineLvl w:val="3"/>
    </w:pPr>
    <w:rPr>
      <w:rFonts w:eastAsia="Times New Roman"/>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4874"/>
    <w:pPr>
      <w:spacing w:after="0" w:line="240" w:lineRule="auto"/>
    </w:pPr>
  </w:style>
  <w:style w:type="table" w:styleId="TabloKlavuzu">
    <w:name w:val="Table Grid"/>
    <w:basedOn w:val="NormalTablo"/>
    <w:uiPriority w:val="59"/>
    <w:rsid w:val="0090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904874"/>
    <w:rPr>
      <w:vertAlign w:val="superscript"/>
    </w:rPr>
  </w:style>
  <w:style w:type="paragraph" w:styleId="DipnotMetni">
    <w:name w:val="footnote text"/>
    <w:basedOn w:val="Normal"/>
    <w:link w:val="DipnotMetniChar"/>
    <w:uiPriority w:val="99"/>
    <w:unhideWhenUsed/>
    <w:rsid w:val="00904874"/>
    <w:pPr>
      <w:ind w:firstLine="709"/>
    </w:pPr>
    <w:rPr>
      <w:rFonts w:ascii="Times New Roman" w:hAnsi="Times New Roman"/>
      <w:sz w:val="20"/>
      <w:szCs w:val="20"/>
    </w:rPr>
  </w:style>
  <w:style w:type="character" w:customStyle="1" w:styleId="DipnotMetniChar">
    <w:name w:val="Dipnot Metni Char"/>
    <w:basedOn w:val="VarsaylanParagrafYazTipi"/>
    <w:link w:val="DipnotMetni"/>
    <w:uiPriority w:val="99"/>
    <w:rsid w:val="00904874"/>
    <w:rPr>
      <w:rFonts w:ascii="Times New Roman" w:hAnsi="Times New Roman"/>
      <w:color w:val="000000"/>
      <w:sz w:val="20"/>
      <w:szCs w:val="20"/>
    </w:rPr>
  </w:style>
  <w:style w:type="paragraph" w:styleId="ListeParagraf">
    <w:name w:val="List Paragraph"/>
    <w:basedOn w:val="Normal"/>
    <w:uiPriority w:val="34"/>
    <w:qFormat/>
    <w:rsid w:val="00E74143"/>
    <w:pPr>
      <w:ind w:left="720"/>
      <w:contextualSpacing/>
    </w:pPr>
  </w:style>
  <w:style w:type="paragraph" w:styleId="stBilgi">
    <w:name w:val="header"/>
    <w:basedOn w:val="Normal"/>
    <w:link w:val="stBilgiChar"/>
    <w:uiPriority w:val="99"/>
    <w:unhideWhenUsed/>
    <w:rsid w:val="005E2C4D"/>
    <w:pPr>
      <w:tabs>
        <w:tab w:val="center" w:pos="4536"/>
        <w:tab w:val="right" w:pos="9072"/>
      </w:tabs>
    </w:pPr>
  </w:style>
  <w:style w:type="character" w:customStyle="1" w:styleId="stBilgiChar">
    <w:name w:val="Üst Bilgi Char"/>
    <w:basedOn w:val="VarsaylanParagrafYazTipi"/>
    <w:link w:val="stBilgi"/>
    <w:uiPriority w:val="99"/>
    <w:rsid w:val="005E2C4D"/>
  </w:style>
  <w:style w:type="paragraph" w:styleId="AltBilgi">
    <w:name w:val="footer"/>
    <w:basedOn w:val="Normal"/>
    <w:link w:val="AltBilgiChar"/>
    <w:uiPriority w:val="99"/>
    <w:unhideWhenUsed/>
    <w:rsid w:val="005E2C4D"/>
    <w:pPr>
      <w:tabs>
        <w:tab w:val="center" w:pos="4536"/>
        <w:tab w:val="right" w:pos="9072"/>
      </w:tabs>
    </w:pPr>
  </w:style>
  <w:style w:type="character" w:customStyle="1" w:styleId="AltBilgiChar">
    <w:name w:val="Alt Bilgi Char"/>
    <w:basedOn w:val="VarsaylanParagrafYazTipi"/>
    <w:link w:val="AltBilgi"/>
    <w:uiPriority w:val="99"/>
    <w:rsid w:val="005E2C4D"/>
  </w:style>
  <w:style w:type="character" w:customStyle="1" w:styleId="Balk1Char">
    <w:name w:val="Başlık 1 Char"/>
    <w:basedOn w:val="VarsaylanParagrafYazTipi"/>
    <w:link w:val="Balk1"/>
    <w:uiPriority w:val="9"/>
    <w:rsid w:val="000616D8"/>
    <w:rPr>
      <w:rFonts w:ascii="Arial" w:eastAsia="Times New Roman" w:hAnsi="Arial" w:cs="Arial"/>
      <w:b/>
      <w:bCs/>
      <w:caps/>
      <w:color w:val="000000"/>
      <w:sz w:val="24"/>
      <w:szCs w:val="24"/>
    </w:rPr>
  </w:style>
  <w:style w:type="character" w:customStyle="1" w:styleId="Balk2Char">
    <w:name w:val="Başlık 2 Char"/>
    <w:basedOn w:val="VarsaylanParagrafYazTipi"/>
    <w:link w:val="Balk2"/>
    <w:uiPriority w:val="9"/>
    <w:rsid w:val="000616D8"/>
    <w:rPr>
      <w:rFonts w:ascii="Arial" w:eastAsia="Times New Roman" w:hAnsi="Arial" w:cs="Arial"/>
      <w:b/>
      <w:bCs/>
      <w:color w:val="000000"/>
    </w:rPr>
  </w:style>
  <w:style w:type="character" w:customStyle="1" w:styleId="Balk3Char">
    <w:name w:val="Başlık 3 Char"/>
    <w:basedOn w:val="VarsaylanParagrafYazTipi"/>
    <w:link w:val="Balk3"/>
    <w:uiPriority w:val="9"/>
    <w:rsid w:val="000616D8"/>
    <w:rPr>
      <w:rFonts w:ascii="Arial" w:eastAsia="Times New Roman" w:hAnsi="Arial" w:cs="Arial"/>
      <w:b/>
      <w:bCs/>
      <w:color w:val="000000"/>
    </w:rPr>
  </w:style>
  <w:style w:type="character" w:customStyle="1" w:styleId="Balk4Char">
    <w:name w:val="Başlık 4 Char"/>
    <w:basedOn w:val="VarsaylanParagrafYazTipi"/>
    <w:link w:val="Balk4"/>
    <w:uiPriority w:val="9"/>
    <w:rsid w:val="000616D8"/>
    <w:rPr>
      <w:rFonts w:ascii="Arial" w:eastAsia="Times New Roman" w:hAnsi="Arial" w:cs="Arial"/>
      <w:b/>
      <w:bCs/>
      <w:iCs/>
      <w:color w:val="000000"/>
    </w:rPr>
  </w:style>
  <w:style w:type="table" w:customStyle="1" w:styleId="TabloKlavuzu1">
    <w:name w:val="Tablo Kılavuzu1"/>
    <w:basedOn w:val="NormalTablo"/>
    <w:next w:val="TabloKlavuzu"/>
    <w:uiPriority w:val="59"/>
    <w:rsid w:val="00CD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7E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5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D0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03065"/>
    <w:rPr>
      <w:color w:val="808080"/>
    </w:rPr>
  </w:style>
  <w:style w:type="paragraph" w:customStyle="1" w:styleId="ngilizceBalk">
    <w:name w:val="İngilizce Başlık"/>
    <w:basedOn w:val="Normal"/>
    <w:link w:val="ngilizceBalkChar"/>
    <w:qFormat/>
    <w:rsid w:val="00F20213"/>
    <w:pPr>
      <w:spacing w:before="0" w:after="240"/>
      <w:ind w:right="28"/>
      <w:jc w:val="left"/>
    </w:pPr>
    <w:rPr>
      <w:rFonts w:eastAsia="MS Mincho"/>
      <w:b/>
      <w:bCs/>
      <w:sz w:val="26"/>
      <w:szCs w:val="26"/>
    </w:rPr>
  </w:style>
  <w:style w:type="paragraph" w:customStyle="1" w:styleId="TrkeBalk">
    <w:name w:val="Türkçe Başlık"/>
    <w:basedOn w:val="Normal"/>
    <w:link w:val="TrkeBalkChar"/>
    <w:qFormat/>
    <w:rsid w:val="00F20213"/>
    <w:pPr>
      <w:spacing w:before="220" w:after="220"/>
      <w:jc w:val="left"/>
    </w:pPr>
    <w:rPr>
      <w:rFonts w:eastAsia="MS Mincho"/>
      <w:b/>
      <w:bCs/>
      <w:sz w:val="24"/>
      <w:szCs w:val="24"/>
    </w:rPr>
  </w:style>
  <w:style w:type="character" w:customStyle="1" w:styleId="ngilizceBalkChar">
    <w:name w:val="İngilizce Başlık Char"/>
    <w:basedOn w:val="VarsaylanParagrafYazTipi"/>
    <w:link w:val="ngilizceBalk"/>
    <w:rsid w:val="00F20213"/>
    <w:rPr>
      <w:rFonts w:ascii="Arial" w:eastAsia="MS Mincho" w:hAnsi="Arial" w:cs="Arial"/>
      <w:b/>
      <w:bCs/>
      <w:color w:val="000000"/>
      <w:sz w:val="26"/>
      <w:szCs w:val="26"/>
    </w:rPr>
  </w:style>
  <w:style w:type="character" w:customStyle="1" w:styleId="TrkeBalkChar">
    <w:name w:val="Türkçe Başlık Char"/>
    <w:basedOn w:val="VarsaylanParagrafYazTipi"/>
    <w:link w:val="TrkeBalk"/>
    <w:rsid w:val="00F20213"/>
    <w:rPr>
      <w:rFonts w:ascii="Arial" w:eastAsia="MS Mincho" w:hAnsi="Arial" w:cs="Arial"/>
      <w:b/>
      <w:bCs/>
      <w:color w:val="000000"/>
      <w:sz w:val="24"/>
      <w:szCs w:val="24"/>
    </w:rPr>
  </w:style>
  <w:style w:type="paragraph" w:customStyle="1" w:styleId="zet">
    <w:name w:val="Özet"/>
    <w:basedOn w:val="Normal"/>
    <w:link w:val="zetChar"/>
    <w:qFormat/>
    <w:rsid w:val="00771DEE"/>
    <w:pPr>
      <w:spacing w:before="0" w:after="0"/>
    </w:pPr>
    <w:rPr>
      <w:rFonts w:eastAsiaTheme="minorHAnsi"/>
      <w:i/>
      <w:color w:val="auto"/>
      <w:sz w:val="17"/>
      <w:szCs w:val="17"/>
    </w:rPr>
  </w:style>
  <w:style w:type="paragraph" w:customStyle="1" w:styleId="Keywords-Cited">
    <w:name w:val="Keywords-Cited"/>
    <w:basedOn w:val="Normal"/>
    <w:link w:val="Keywords-CitedChar"/>
    <w:qFormat/>
    <w:rsid w:val="006A0D6E"/>
    <w:pPr>
      <w:spacing w:before="0" w:after="0"/>
      <w:jc w:val="left"/>
    </w:pPr>
    <w:rPr>
      <w:rFonts w:eastAsiaTheme="minorHAnsi"/>
      <w:i/>
      <w:color w:val="auto"/>
      <w:sz w:val="16"/>
      <w:szCs w:val="16"/>
    </w:rPr>
  </w:style>
  <w:style w:type="character" w:customStyle="1" w:styleId="zetChar">
    <w:name w:val="Özet Char"/>
    <w:basedOn w:val="VarsaylanParagrafYazTipi"/>
    <w:link w:val="zet"/>
    <w:rsid w:val="00771DEE"/>
    <w:rPr>
      <w:rFonts w:ascii="Arial" w:hAnsi="Arial" w:cs="Arial"/>
      <w:i/>
      <w:sz w:val="17"/>
      <w:szCs w:val="17"/>
    </w:rPr>
  </w:style>
  <w:style w:type="character" w:customStyle="1" w:styleId="Keywords-CitedChar">
    <w:name w:val="Keywords-Cited Char"/>
    <w:basedOn w:val="VarsaylanParagrafYazTipi"/>
    <w:link w:val="Keywords-Cited"/>
    <w:rsid w:val="006A0D6E"/>
    <w:rPr>
      <w:rFonts w:ascii="Arial" w:hAnsi="Arial" w:cs="Arial"/>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B2E99447-4B8D-432B-B234-9C7612390604}"/>
      </w:docPartPr>
      <w:docPartBody>
        <w:p w:rsidR="00657303" w:rsidRDefault="00E604FA">
          <w:r w:rsidRPr="00820EE5">
            <w:rPr>
              <w:rStyle w:val="YerTutucuMetni"/>
            </w:rPr>
            <w:t>Metin girmek için buraya tıklayın veya dokunun.</w:t>
          </w:r>
        </w:p>
      </w:docPartBody>
    </w:docPart>
    <w:docPart>
      <w:docPartPr>
        <w:name w:val="1A047FE791E9427CBD6123090B915A6C"/>
        <w:category>
          <w:name w:val="Genel"/>
          <w:gallery w:val="placeholder"/>
        </w:category>
        <w:types>
          <w:type w:val="bbPlcHdr"/>
        </w:types>
        <w:behaviors>
          <w:behavior w:val="content"/>
        </w:behaviors>
        <w:guid w:val="{8DD135A3-F92E-4B6C-9576-871B61A74AC9}"/>
      </w:docPartPr>
      <w:docPartBody>
        <w:p w:rsidR="00AD1956" w:rsidRDefault="00746F0C" w:rsidP="00746F0C">
          <w:pPr>
            <w:pStyle w:val="1A047FE791E9427CBD6123090B915A6C"/>
          </w:pPr>
          <w:r w:rsidRPr="00820EE5">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FA"/>
    <w:rsid w:val="00117B2D"/>
    <w:rsid w:val="002E6B0C"/>
    <w:rsid w:val="0030793D"/>
    <w:rsid w:val="00387A56"/>
    <w:rsid w:val="003D0FEB"/>
    <w:rsid w:val="003D1AD1"/>
    <w:rsid w:val="00426FD1"/>
    <w:rsid w:val="00591D48"/>
    <w:rsid w:val="005921F6"/>
    <w:rsid w:val="005C0DB5"/>
    <w:rsid w:val="00657303"/>
    <w:rsid w:val="00677E3C"/>
    <w:rsid w:val="006F6091"/>
    <w:rsid w:val="0074322C"/>
    <w:rsid w:val="00746F0C"/>
    <w:rsid w:val="0088371B"/>
    <w:rsid w:val="00886CCF"/>
    <w:rsid w:val="00895E61"/>
    <w:rsid w:val="008C0636"/>
    <w:rsid w:val="009B4D5F"/>
    <w:rsid w:val="00AD1542"/>
    <w:rsid w:val="00AD1956"/>
    <w:rsid w:val="00B813E2"/>
    <w:rsid w:val="00BD6A72"/>
    <w:rsid w:val="00BE4071"/>
    <w:rsid w:val="00BE7D06"/>
    <w:rsid w:val="00BF17CB"/>
    <w:rsid w:val="00D024D1"/>
    <w:rsid w:val="00D64C66"/>
    <w:rsid w:val="00E604FA"/>
    <w:rsid w:val="00F35ED0"/>
    <w:rsid w:val="00F9653F"/>
    <w:rsid w:val="00FD7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46F0C"/>
    <w:rPr>
      <w:color w:val="808080"/>
    </w:rPr>
  </w:style>
  <w:style w:type="paragraph" w:customStyle="1" w:styleId="1A047FE791E9427CBD6123090B915A6C">
    <w:name w:val="1A047FE791E9427CBD6123090B915A6C"/>
    <w:rsid w:val="00746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B8226-F41E-4EA7-A41C-D6BDD946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Pages>
  <Words>992</Words>
  <Characters>5658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SHU-Academician</cp:lastModifiedBy>
  <cp:revision>244</cp:revision>
  <cp:lastPrinted>2021-10-20T12:00:00Z</cp:lastPrinted>
  <dcterms:created xsi:type="dcterms:W3CDTF">2021-10-20T08:10:00Z</dcterms:created>
  <dcterms:modified xsi:type="dcterms:W3CDTF">2022-10-01T08:20:00Z</dcterms:modified>
</cp:coreProperties>
</file>