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1672" w14:textId="7037472E" w:rsidR="003C6E0F" w:rsidRPr="007D3E98" w:rsidRDefault="003C6E0F" w:rsidP="007D3E98">
      <w:pPr>
        <w:jc w:val="both"/>
        <w:rPr>
          <w:sz w:val="20"/>
        </w:rPr>
      </w:pPr>
      <w:proofErr w:type="spellStart"/>
      <w:r w:rsidRPr="007D3E98">
        <w:rPr>
          <w:sz w:val="20"/>
        </w:rPr>
        <w:t>Atamtürk</w:t>
      </w:r>
      <w:proofErr w:type="spellEnd"/>
      <w:r w:rsidRPr="007D3E98">
        <w:rPr>
          <w:sz w:val="20"/>
        </w:rPr>
        <w:t>, E</w:t>
      </w:r>
      <w:proofErr w:type="gramStart"/>
      <w:r w:rsidRPr="007D3E98">
        <w:rPr>
          <w:sz w:val="20"/>
        </w:rPr>
        <w:t>.,</w:t>
      </w:r>
      <w:proofErr w:type="gramEnd"/>
      <w:r w:rsidRPr="007D3E98">
        <w:rPr>
          <w:sz w:val="20"/>
        </w:rPr>
        <w:t xml:space="preserve"> Çalık</w:t>
      </w:r>
      <w:r w:rsidR="00436343">
        <w:rPr>
          <w:sz w:val="20"/>
        </w:rPr>
        <w:t xml:space="preserve"> </w:t>
      </w:r>
      <w:r w:rsidRPr="007D3E98">
        <w:rPr>
          <w:sz w:val="20"/>
        </w:rPr>
        <w:t>Var, E. ve Gökler, R. (2020). Sosyal hizmet bölümü öğrencilerinin internet bağımlılıkları ve akademi erteleme davranışları arasındaki ilişkinin incelenmesi</w:t>
      </w:r>
      <w:r w:rsidRPr="007D3E98">
        <w:rPr>
          <w:i/>
          <w:sz w:val="20"/>
        </w:rPr>
        <w:t>. Sosyal Politika ve Sosyal Hizmet Çalışmaları Dergisi</w:t>
      </w:r>
      <w:r w:rsidRPr="007D3E98">
        <w:rPr>
          <w:sz w:val="20"/>
        </w:rPr>
        <w:t>, 1(1), 1-</w:t>
      </w:r>
      <w:r w:rsidR="00436343">
        <w:rPr>
          <w:sz w:val="20"/>
        </w:rPr>
        <w:t>20</w:t>
      </w:r>
      <w:r w:rsidRPr="007D3E98">
        <w:rPr>
          <w:sz w:val="20"/>
        </w:rPr>
        <w:t>.</w:t>
      </w:r>
      <w:r w:rsidR="00414E57">
        <w:rPr>
          <w:sz w:val="20"/>
        </w:rPr>
        <w:t xml:space="preserve">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punto)</w:t>
      </w:r>
    </w:p>
    <w:p w14:paraId="202E71C7" w14:textId="20F501E7" w:rsidR="00414E57" w:rsidRPr="00414E57" w:rsidRDefault="00A575CD" w:rsidP="00CE7914">
      <w:pPr>
        <w:spacing w:before="120" w:after="120" w:line="360" w:lineRule="auto"/>
        <w:jc w:val="both"/>
        <w:rPr>
          <w:rFonts w:asciiTheme="minorHAnsi" w:eastAsia="Calibri" w:hAnsiTheme="minorHAnsi" w:cstheme="minorHAnsi"/>
          <w:i/>
          <w:sz w:val="24"/>
          <w:lang w:eastAsia="en-US"/>
        </w:rPr>
      </w:pPr>
      <w:r w:rsidRPr="003C6E0F">
        <w:rPr>
          <w:rFonts w:asciiTheme="minorHAnsi" w:eastAsia="Calibri" w:hAnsiTheme="minorHAnsi" w:cstheme="minorHAnsi"/>
          <w:i/>
          <w:sz w:val="24"/>
          <w:lang w:eastAsia="en-US"/>
        </w:rPr>
        <w:t>ARAŞTIRMA</w:t>
      </w:r>
      <w:r w:rsidR="0025532D">
        <w:rPr>
          <w:rFonts w:asciiTheme="minorHAnsi" w:eastAsia="Calibri" w:hAnsiTheme="minorHAnsi" w:cstheme="minorHAnsi"/>
          <w:i/>
          <w:sz w:val="24"/>
          <w:lang w:eastAsia="en-US"/>
        </w:rPr>
        <w:t xml:space="preserve"> | RESEARCH</w:t>
      </w:r>
      <w:r w:rsidRPr="003C6E0F">
        <w:rPr>
          <w:rFonts w:asciiTheme="minorHAnsi" w:eastAsia="Calibri" w:hAnsiTheme="minorHAnsi" w:cstheme="minorHAnsi"/>
          <w:i/>
          <w:sz w:val="24"/>
          <w:lang w:eastAsia="en-US"/>
        </w:rPr>
        <w:t xml:space="preserve"> </w:t>
      </w:r>
      <w:r w:rsidR="00414E57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(</w:t>
      </w:r>
      <w:proofErr w:type="spellStart"/>
      <w:r w:rsidR="00F6072B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Calibri</w:t>
      </w:r>
      <w:proofErr w:type="spellEnd"/>
      <w:r w:rsidR="00F6072B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 xml:space="preserve"> </w:t>
      </w:r>
      <w:r w:rsidR="00414E57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12 Punto İtalik)</w:t>
      </w:r>
    </w:p>
    <w:p w14:paraId="6384595E" w14:textId="5EB0DDF8" w:rsidR="00CE7914" w:rsidRPr="00511B63" w:rsidRDefault="0025532D" w:rsidP="00CE7914">
      <w:pPr>
        <w:spacing w:after="0" w:line="240" w:lineRule="auto"/>
        <w:ind w:left="2126"/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Başvuru</w:t>
      </w:r>
      <w:r w:rsidR="00CE7914" w:rsidRPr="00511B63">
        <w:rPr>
          <w:rFonts w:asciiTheme="minorHAnsi" w:hAnsiTheme="minorHAnsi" w:cstheme="minorHAnsi"/>
          <w:i/>
          <w:sz w:val="20"/>
        </w:rPr>
        <w:t xml:space="preserve"> Tarihi:</w:t>
      </w:r>
      <w:r w:rsidR="00F22679">
        <w:rPr>
          <w:rFonts w:asciiTheme="minorHAnsi" w:hAnsiTheme="minorHAnsi" w:cstheme="minorHAnsi"/>
          <w:i/>
          <w:sz w:val="20"/>
        </w:rPr>
        <w:t xml:space="preserve"> 12</w:t>
      </w:r>
      <w:r w:rsidR="00AF7EED">
        <w:rPr>
          <w:rFonts w:asciiTheme="minorHAnsi" w:hAnsiTheme="minorHAnsi" w:cstheme="minorHAnsi"/>
          <w:i/>
          <w:sz w:val="20"/>
        </w:rPr>
        <w:t>/12/2020</w:t>
      </w:r>
      <w:r w:rsidR="00DE4A79" w:rsidRPr="00511B63">
        <w:rPr>
          <w:rFonts w:asciiTheme="minorHAnsi" w:hAnsiTheme="minorHAnsi" w:cstheme="minorHAnsi"/>
          <w:i/>
          <w:sz w:val="20"/>
        </w:rPr>
        <w:t xml:space="preserve">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</w:t>
      </w:r>
      <w:r w:rsidR="00560C24" w:rsidRPr="00414E57">
        <w:rPr>
          <w:sz w:val="20"/>
          <w:highlight w:val="green"/>
        </w:rPr>
        <w:t>Punto</w:t>
      </w:r>
      <w:r w:rsidR="00560C24">
        <w:rPr>
          <w:sz w:val="20"/>
          <w:highlight w:val="green"/>
        </w:rPr>
        <w:t xml:space="preserve"> </w:t>
      </w:r>
      <w:r w:rsidR="00414E57">
        <w:rPr>
          <w:sz w:val="20"/>
          <w:highlight w:val="green"/>
        </w:rPr>
        <w:t>İtalik</w:t>
      </w:r>
      <w:r w:rsidR="00414E57" w:rsidRPr="00414E57">
        <w:rPr>
          <w:sz w:val="20"/>
          <w:highlight w:val="green"/>
        </w:rPr>
        <w:t>)</w:t>
      </w:r>
    </w:p>
    <w:p w14:paraId="67654B6E" w14:textId="2DB07588" w:rsidR="00515484" w:rsidRPr="00511B63" w:rsidRDefault="00CE7914" w:rsidP="00CE7914">
      <w:pPr>
        <w:spacing w:line="240" w:lineRule="auto"/>
        <w:ind w:left="2126"/>
        <w:jc w:val="right"/>
        <w:rPr>
          <w:rFonts w:asciiTheme="minorHAnsi" w:hAnsiTheme="minorHAnsi" w:cstheme="minorHAnsi"/>
          <w:i/>
          <w:sz w:val="20"/>
        </w:rPr>
      </w:pPr>
      <w:r w:rsidRPr="00511B63">
        <w:rPr>
          <w:rFonts w:asciiTheme="minorHAnsi" w:hAnsiTheme="minorHAnsi" w:cstheme="minorHAnsi"/>
          <w:i/>
          <w:sz w:val="20"/>
        </w:rPr>
        <w:t>Kabul Tarihi:</w:t>
      </w:r>
      <w:r w:rsidR="006F398A">
        <w:rPr>
          <w:rFonts w:asciiTheme="minorHAnsi" w:hAnsiTheme="minorHAnsi" w:cstheme="minorHAnsi"/>
          <w:i/>
          <w:sz w:val="20"/>
        </w:rPr>
        <w:t xml:space="preserve"> </w:t>
      </w:r>
      <w:r w:rsidR="004E586C">
        <w:rPr>
          <w:rFonts w:asciiTheme="minorHAnsi" w:hAnsiTheme="minorHAnsi" w:cstheme="minorHAnsi"/>
          <w:i/>
          <w:sz w:val="20"/>
        </w:rPr>
        <w:t>31/12/202</w:t>
      </w:r>
      <w:r w:rsidR="00414E57">
        <w:rPr>
          <w:rFonts w:asciiTheme="minorHAnsi" w:hAnsiTheme="minorHAnsi" w:cstheme="minorHAnsi"/>
          <w:i/>
          <w:sz w:val="20"/>
        </w:rPr>
        <w:t xml:space="preserve">0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</w:t>
      </w:r>
      <w:r w:rsidR="00560C24" w:rsidRPr="00414E57">
        <w:rPr>
          <w:sz w:val="20"/>
          <w:highlight w:val="green"/>
        </w:rPr>
        <w:t>Punto</w:t>
      </w:r>
      <w:r w:rsidR="00560C24">
        <w:rPr>
          <w:sz w:val="20"/>
          <w:highlight w:val="green"/>
        </w:rPr>
        <w:t xml:space="preserve"> </w:t>
      </w:r>
      <w:r w:rsidR="00414E57">
        <w:rPr>
          <w:sz w:val="20"/>
          <w:highlight w:val="green"/>
        </w:rPr>
        <w:t>İtalik</w:t>
      </w:r>
      <w:r w:rsidR="00414E57" w:rsidRPr="00414E57">
        <w:rPr>
          <w:sz w:val="20"/>
          <w:highlight w:val="green"/>
        </w:rPr>
        <w:t>)</w:t>
      </w:r>
    </w:p>
    <w:p w14:paraId="63C4400C" w14:textId="4A1CA83F" w:rsidR="00AF7EED" w:rsidRPr="003C6E0F" w:rsidRDefault="007856DC" w:rsidP="009E60AA">
      <w:pPr>
        <w:pStyle w:val="Balk2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ÜNİVERSİTE</w:t>
      </w:r>
      <w:r w:rsidR="00AF7EED" w:rsidRPr="003C6E0F">
        <w:rPr>
          <w:rFonts w:asciiTheme="minorHAnsi" w:hAnsiTheme="minorHAnsi" w:cstheme="minorHAnsi"/>
        </w:rPr>
        <w:t xml:space="preserve"> ÖĞRENCİLERİNİN İNTERNET BAĞIMLILIKLARI VE AKADEMİ</w:t>
      </w:r>
      <w:r w:rsidR="00A9215C">
        <w:rPr>
          <w:rFonts w:asciiTheme="minorHAnsi" w:hAnsiTheme="minorHAnsi" w:cstheme="minorHAnsi"/>
        </w:rPr>
        <w:t>K</w:t>
      </w:r>
      <w:r w:rsidR="00AF7EED" w:rsidRPr="003C6E0F">
        <w:rPr>
          <w:rFonts w:asciiTheme="minorHAnsi" w:hAnsiTheme="minorHAnsi" w:cstheme="minorHAnsi"/>
        </w:rPr>
        <w:t xml:space="preserve"> ERTELEME DAVRANIŞLARI ARASINDAKİ İLİŞKİNİN İNCELENMESİ</w:t>
      </w:r>
      <w:r w:rsidR="00414E57">
        <w:rPr>
          <w:rFonts w:asciiTheme="minorHAnsi" w:hAnsiTheme="minorHAnsi" w:cstheme="minorHAnsi"/>
        </w:rPr>
        <w:t xml:space="preserve"> </w:t>
      </w:r>
      <w:r w:rsidR="00414E57" w:rsidRPr="00414E57">
        <w:rPr>
          <w:rFonts w:asciiTheme="minorHAnsi" w:hAnsiTheme="minorHAnsi" w:cstheme="minorHAnsi"/>
          <w:highlight w:val="green"/>
        </w:rPr>
        <w:t>(</w:t>
      </w:r>
      <w:proofErr w:type="spellStart"/>
      <w:r w:rsidR="008434C2" w:rsidRPr="00414E57">
        <w:rPr>
          <w:rFonts w:asciiTheme="minorHAnsi" w:hAnsiTheme="minorHAnsi" w:cstheme="minorHAnsi"/>
          <w:highlight w:val="green"/>
        </w:rPr>
        <w:t>Calibri</w:t>
      </w:r>
      <w:proofErr w:type="spellEnd"/>
      <w:r w:rsidR="008434C2" w:rsidRPr="00414E57">
        <w:rPr>
          <w:rFonts w:asciiTheme="minorHAnsi" w:hAnsiTheme="minorHAnsi" w:cstheme="minorHAnsi"/>
          <w:highlight w:val="green"/>
        </w:rPr>
        <w:t xml:space="preserve"> </w:t>
      </w:r>
      <w:r w:rsidR="00414E57" w:rsidRPr="00414E57">
        <w:rPr>
          <w:rFonts w:asciiTheme="minorHAnsi" w:hAnsiTheme="minorHAnsi" w:cstheme="minorHAnsi"/>
          <w:highlight w:val="green"/>
        </w:rPr>
        <w:t>12 Punto, Kalın)</w:t>
      </w:r>
    </w:p>
    <w:p w14:paraId="3DB1131E" w14:textId="01A815F6" w:rsidR="009E3288" w:rsidRPr="002A479D" w:rsidRDefault="00AF7EED" w:rsidP="009E60AA">
      <w:pPr>
        <w:pStyle w:val="Balk1"/>
        <w:spacing w:before="0" w:after="0" w:line="276" w:lineRule="auto"/>
        <w:jc w:val="both"/>
        <w:rPr>
          <w:rFonts w:asciiTheme="minorHAnsi" w:hAnsiTheme="minorHAnsi" w:cstheme="minorHAnsi"/>
          <w:sz w:val="24"/>
          <w:szCs w:val="22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Investigation o</w:t>
      </w:r>
      <w:r w:rsidRPr="00AF7EED">
        <w:rPr>
          <w:rFonts w:asciiTheme="minorHAnsi" w:hAnsiTheme="minorHAnsi" w:cstheme="minorHAnsi"/>
          <w:sz w:val="24"/>
          <w:lang w:val="en-US"/>
        </w:rPr>
        <w:t xml:space="preserve">f Relationship Between Internet Addiction </w:t>
      </w:r>
      <w:r>
        <w:rPr>
          <w:rFonts w:asciiTheme="minorHAnsi" w:hAnsiTheme="minorHAnsi" w:cstheme="minorHAnsi"/>
          <w:sz w:val="24"/>
          <w:lang w:val="en-US"/>
        </w:rPr>
        <w:t>a</w:t>
      </w:r>
      <w:r w:rsidRPr="00AF7EED">
        <w:rPr>
          <w:rFonts w:asciiTheme="minorHAnsi" w:hAnsiTheme="minorHAnsi" w:cstheme="minorHAnsi"/>
          <w:sz w:val="24"/>
          <w:lang w:val="en-US"/>
        </w:rPr>
        <w:t xml:space="preserve">nd Academic Procrastination </w:t>
      </w:r>
      <w:r>
        <w:rPr>
          <w:rFonts w:asciiTheme="minorHAnsi" w:hAnsiTheme="minorHAnsi" w:cstheme="minorHAnsi"/>
          <w:sz w:val="24"/>
          <w:lang w:val="en-US"/>
        </w:rPr>
        <w:t>o</w:t>
      </w:r>
      <w:r w:rsidRPr="00AF7EED">
        <w:rPr>
          <w:rFonts w:asciiTheme="minorHAnsi" w:hAnsiTheme="minorHAnsi" w:cstheme="minorHAnsi"/>
          <w:sz w:val="24"/>
          <w:lang w:val="en-US"/>
        </w:rPr>
        <w:t xml:space="preserve">f </w:t>
      </w:r>
      <w:r w:rsidR="007856DC">
        <w:rPr>
          <w:rFonts w:asciiTheme="minorHAnsi" w:hAnsiTheme="minorHAnsi" w:cstheme="minorHAnsi"/>
          <w:sz w:val="24"/>
          <w:lang w:val="en-US"/>
        </w:rPr>
        <w:t xml:space="preserve">University </w:t>
      </w:r>
      <w:r w:rsidRPr="00AF7EED">
        <w:rPr>
          <w:rFonts w:asciiTheme="minorHAnsi" w:hAnsiTheme="minorHAnsi" w:cstheme="minorHAnsi"/>
          <w:sz w:val="24"/>
          <w:lang w:val="en-US"/>
        </w:rPr>
        <w:t>Students</w:t>
      </w:r>
      <w:r w:rsidR="00414E57">
        <w:rPr>
          <w:rFonts w:asciiTheme="minorHAnsi" w:hAnsiTheme="minorHAnsi" w:cstheme="minorHAnsi"/>
          <w:sz w:val="24"/>
          <w:lang w:val="en-US"/>
        </w:rPr>
        <w:t xml:space="preserve"> </w:t>
      </w:r>
      <w:r w:rsidR="00414E57" w:rsidRPr="00414E57">
        <w:rPr>
          <w:rFonts w:asciiTheme="minorHAnsi" w:hAnsiTheme="minorHAnsi" w:cstheme="minorHAnsi"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highlight w:val="green"/>
        </w:rPr>
        <w:t xml:space="preserve"> 12 Punto, Kalın)</w:t>
      </w:r>
    </w:p>
    <w:p w14:paraId="22E83180" w14:textId="1460AAC2" w:rsidR="00F22679" w:rsidRDefault="005E5E0E" w:rsidP="00F22679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511B63">
        <w:rPr>
          <w:rFonts w:asciiTheme="minorHAnsi" w:hAnsiTheme="minorHAnsi" w:cstheme="minorHAnsi"/>
          <w:b/>
        </w:rPr>
        <w:t xml:space="preserve">Elvan ATAMTÜRK </w:t>
      </w:r>
      <w:r w:rsidR="00515484" w:rsidRPr="00511B63">
        <w:rPr>
          <w:rFonts w:asciiTheme="minorHAnsi" w:hAnsiTheme="minorHAnsi" w:cstheme="minorHAnsi"/>
          <w:b/>
        </w:rPr>
        <w:t>*</w:t>
      </w:r>
      <w:r w:rsidR="00414E57">
        <w:rPr>
          <w:rFonts w:asciiTheme="minorHAnsi" w:hAnsiTheme="minorHAnsi" w:cstheme="minorHAnsi"/>
          <w:b/>
        </w:rPr>
        <w:t xml:space="preserve">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22280CE3" w14:textId="258A3543" w:rsidR="00F22679" w:rsidRDefault="009E60AA" w:rsidP="00F22679">
      <w:pPr>
        <w:spacing w:before="120" w:after="12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Esra ÇALIK VAR</w:t>
      </w:r>
      <w:r w:rsidRPr="00511B63">
        <w:rPr>
          <w:rFonts w:asciiTheme="minorHAnsi" w:hAnsiTheme="minorHAnsi" w:cstheme="minorHAnsi"/>
          <w:b/>
        </w:rPr>
        <w:t xml:space="preserve"> *</w:t>
      </w:r>
      <w:r>
        <w:rPr>
          <w:rFonts w:asciiTheme="minorHAnsi" w:hAnsiTheme="minorHAnsi" w:cstheme="minorHAnsi"/>
          <w:b/>
        </w:rPr>
        <w:t>*</w:t>
      </w:r>
      <w:r w:rsidR="00414E57">
        <w:rPr>
          <w:rFonts w:asciiTheme="minorHAnsi" w:hAnsiTheme="minorHAnsi" w:cstheme="minorHAnsi"/>
          <w:b/>
        </w:rPr>
        <w:t xml:space="preserve"> 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BC34E46" w14:textId="552AB2F0" w:rsidR="009E60AA" w:rsidRPr="00511B63" w:rsidRDefault="009E60AA" w:rsidP="00F22679">
      <w:pPr>
        <w:spacing w:before="120" w:after="12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Rıza GÖKLER</w:t>
      </w:r>
      <w:r w:rsidRPr="00511B63">
        <w:rPr>
          <w:rFonts w:asciiTheme="minorHAnsi" w:hAnsiTheme="minorHAnsi" w:cstheme="minorHAnsi"/>
          <w:b/>
        </w:rPr>
        <w:t xml:space="preserve"> *</w:t>
      </w:r>
      <w:r>
        <w:rPr>
          <w:rFonts w:asciiTheme="minorHAnsi" w:hAnsiTheme="minorHAnsi" w:cstheme="minorHAnsi"/>
          <w:b/>
        </w:rPr>
        <w:t>**</w:t>
      </w:r>
      <w:r w:rsidR="00414E57">
        <w:rPr>
          <w:rFonts w:asciiTheme="minorHAnsi" w:hAnsiTheme="minorHAnsi" w:cstheme="minorHAnsi"/>
          <w:b/>
        </w:rPr>
        <w:t xml:space="preserve">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6817192E" w14:textId="6C2EAF73" w:rsidR="00515484" w:rsidRDefault="00C16FDE" w:rsidP="00C82FDE">
      <w:pPr>
        <w:jc w:val="both"/>
        <w:rPr>
          <w:rFonts w:asciiTheme="minorHAnsi" w:hAnsiTheme="minorHAnsi" w:cstheme="minorHAnsi"/>
          <w:sz w:val="20"/>
        </w:rPr>
      </w:pPr>
      <w:r>
        <w:rPr>
          <w:rFonts w:cs="Calibri"/>
          <w:i/>
          <w:noProof/>
        </w:rPr>
        <w:drawing>
          <wp:anchor distT="0" distB="0" distL="114300" distR="114300" simplePos="0" relativeHeight="251662336" behindDoc="0" locked="0" layoutInCell="1" allowOverlap="1" wp14:anchorId="3D4A5C25" wp14:editId="2BC9DB93">
            <wp:simplePos x="0" y="0"/>
            <wp:positionH relativeFrom="margin">
              <wp:posOffset>1671320</wp:posOffset>
            </wp:positionH>
            <wp:positionV relativeFrom="paragraph">
              <wp:posOffset>156210</wp:posOffset>
            </wp:positionV>
            <wp:extent cx="200025" cy="2000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A\AppData\Local\Microsoft\Windows\INetCache\Content.Word\ORC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484" w:rsidRPr="00511B63">
        <w:rPr>
          <w:rFonts w:asciiTheme="minorHAnsi" w:hAnsiTheme="minorHAnsi" w:cstheme="minorHAnsi"/>
          <w:sz w:val="20"/>
        </w:rPr>
        <w:t xml:space="preserve">* </w:t>
      </w:r>
      <w:proofErr w:type="spellStart"/>
      <w:r w:rsidR="00EB7A09" w:rsidRPr="00511B63">
        <w:rPr>
          <w:rFonts w:asciiTheme="minorHAnsi" w:hAnsiTheme="minorHAnsi" w:cstheme="minorHAnsi"/>
          <w:sz w:val="20"/>
        </w:rPr>
        <w:t>Öğr</w:t>
      </w:r>
      <w:proofErr w:type="spellEnd"/>
      <w:r w:rsidR="00EB7A09" w:rsidRPr="00511B63">
        <w:rPr>
          <w:rFonts w:asciiTheme="minorHAnsi" w:hAnsiTheme="minorHAnsi" w:cstheme="minorHAnsi"/>
          <w:sz w:val="20"/>
        </w:rPr>
        <w:t>.</w:t>
      </w:r>
      <w:r w:rsidR="009E60AA">
        <w:rPr>
          <w:rFonts w:asciiTheme="minorHAnsi" w:hAnsiTheme="minorHAnsi" w:cstheme="minorHAnsi"/>
          <w:sz w:val="20"/>
        </w:rPr>
        <w:t xml:space="preserve"> </w:t>
      </w:r>
      <w:r w:rsidR="00EB7A09" w:rsidRPr="00511B63">
        <w:rPr>
          <w:rFonts w:asciiTheme="minorHAnsi" w:hAnsiTheme="minorHAnsi" w:cstheme="minorHAnsi"/>
          <w:sz w:val="20"/>
        </w:rPr>
        <w:t>Gör</w:t>
      </w:r>
      <w:r w:rsidR="00515484" w:rsidRPr="00511B63">
        <w:rPr>
          <w:rFonts w:asciiTheme="minorHAnsi" w:hAnsiTheme="minorHAnsi" w:cstheme="minorHAnsi"/>
          <w:sz w:val="20"/>
        </w:rPr>
        <w:t>.</w:t>
      </w:r>
      <w:r w:rsidR="005E034B">
        <w:rPr>
          <w:rFonts w:asciiTheme="minorHAnsi" w:hAnsiTheme="minorHAnsi" w:cstheme="minorHAnsi"/>
          <w:sz w:val="20"/>
        </w:rPr>
        <w:t xml:space="preserve"> Dr</w:t>
      </w:r>
      <w:proofErr w:type="gramStart"/>
      <w:r w:rsidR="005E034B">
        <w:rPr>
          <w:rFonts w:asciiTheme="minorHAnsi" w:hAnsiTheme="minorHAnsi" w:cstheme="minorHAnsi"/>
          <w:sz w:val="20"/>
        </w:rPr>
        <w:t>.</w:t>
      </w:r>
      <w:r w:rsidR="00515484" w:rsidRPr="00511B63">
        <w:rPr>
          <w:rFonts w:asciiTheme="minorHAnsi" w:hAnsiTheme="minorHAnsi" w:cstheme="minorHAnsi"/>
          <w:sz w:val="20"/>
        </w:rPr>
        <w:t>,</w:t>
      </w:r>
      <w:proofErr w:type="gramEnd"/>
      <w:r w:rsidR="00515484" w:rsidRPr="00511B63">
        <w:rPr>
          <w:rFonts w:asciiTheme="minorHAnsi" w:hAnsiTheme="minorHAnsi" w:cstheme="minorHAnsi"/>
          <w:sz w:val="20"/>
        </w:rPr>
        <w:t xml:space="preserve"> </w:t>
      </w:r>
      <w:r w:rsidR="00EB7A09" w:rsidRPr="00511B63">
        <w:rPr>
          <w:rFonts w:asciiTheme="minorHAnsi" w:hAnsiTheme="minorHAnsi" w:cstheme="minorHAnsi"/>
          <w:sz w:val="20"/>
        </w:rPr>
        <w:t>Kocaeli</w:t>
      </w:r>
      <w:r w:rsidR="00515484" w:rsidRPr="00511B63">
        <w:rPr>
          <w:rFonts w:asciiTheme="minorHAnsi" w:hAnsiTheme="minorHAnsi" w:cstheme="minorHAnsi"/>
          <w:sz w:val="20"/>
        </w:rPr>
        <w:t xml:space="preserve"> Üniversitesi </w:t>
      </w:r>
      <w:r w:rsidR="00EB7A09" w:rsidRPr="00511B63">
        <w:rPr>
          <w:rFonts w:asciiTheme="minorHAnsi" w:hAnsiTheme="minorHAnsi" w:cstheme="minorHAnsi"/>
          <w:sz w:val="20"/>
        </w:rPr>
        <w:t xml:space="preserve">Sağlık Bilimleri </w:t>
      </w:r>
      <w:r w:rsidR="00515484" w:rsidRPr="00511B63">
        <w:rPr>
          <w:rFonts w:asciiTheme="minorHAnsi" w:hAnsiTheme="minorHAnsi" w:cstheme="minorHAnsi"/>
          <w:sz w:val="20"/>
        </w:rPr>
        <w:t xml:space="preserve">Fakültesi </w:t>
      </w:r>
      <w:r w:rsidR="00EB7A09" w:rsidRPr="00511B63">
        <w:rPr>
          <w:rFonts w:asciiTheme="minorHAnsi" w:hAnsiTheme="minorHAnsi" w:cstheme="minorHAnsi"/>
          <w:sz w:val="20"/>
        </w:rPr>
        <w:t>Sosyal Hizmet</w:t>
      </w:r>
      <w:r w:rsidR="00515484" w:rsidRPr="00511B63">
        <w:rPr>
          <w:rFonts w:asciiTheme="minorHAnsi" w:hAnsiTheme="minorHAnsi" w:cstheme="minorHAnsi"/>
          <w:sz w:val="20"/>
        </w:rPr>
        <w:t xml:space="preserve"> Bölümü</w:t>
      </w:r>
      <w:r w:rsidR="005E060B" w:rsidRPr="00511B63">
        <w:rPr>
          <w:rFonts w:asciiTheme="minorHAnsi" w:hAnsiTheme="minorHAnsi" w:cstheme="minorHAnsi"/>
          <w:sz w:val="20"/>
        </w:rPr>
        <w:t xml:space="preserve">, </w:t>
      </w:r>
      <w:r w:rsidR="005E034B">
        <w:rPr>
          <w:rFonts w:asciiTheme="minorHAnsi" w:hAnsiTheme="minorHAnsi" w:cstheme="minorHAnsi"/>
          <w:sz w:val="20"/>
        </w:rPr>
        <w:br/>
      </w:r>
      <w:r w:rsidR="005E060B" w:rsidRPr="00511B63">
        <w:rPr>
          <w:rFonts w:asciiTheme="minorHAnsi" w:hAnsiTheme="minorHAnsi" w:cstheme="minorHAnsi"/>
          <w:sz w:val="20"/>
        </w:rPr>
        <w:t xml:space="preserve">elvan.atamturk@kocaeli.edu.tr, </w:t>
      </w:r>
      <w:r>
        <w:rPr>
          <w:rFonts w:asciiTheme="minorHAnsi" w:hAnsiTheme="minorHAnsi" w:cstheme="minorHAnsi"/>
          <w:sz w:val="20"/>
        </w:rPr>
        <w:t xml:space="preserve">        </w:t>
      </w:r>
      <w:r w:rsidR="00EB7A09" w:rsidRPr="00511B63">
        <w:rPr>
          <w:rFonts w:asciiTheme="minorHAnsi" w:hAnsiTheme="minorHAnsi" w:cstheme="minorHAnsi"/>
          <w:sz w:val="20"/>
        </w:rPr>
        <w:t>0000-0002-6538-4792</w:t>
      </w:r>
      <w:r w:rsidR="00414E57">
        <w:rPr>
          <w:rFonts w:asciiTheme="minorHAnsi" w:hAnsiTheme="minorHAnsi" w:cstheme="minorHAnsi"/>
          <w:sz w:val="20"/>
        </w:rPr>
        <w:t xml:space="preserve">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punto)</w:t>
      </w:r>
    </w:p>
    <w:p w14:paraId="7AF9F626" w14:textId="035D87BE" w:rsidR="00AF7EED" w:rsidRDefault="00C16FDE" w:rsidP="00C82FDE">
      <w:pPr>
        <w:jc w:val="both"/>
        <w:rPr>
          <w:rFonts w:asciiTheme="minorHAnsi" w:hAnsiTheme="minorHAnsi" w:cstheme="minorHAnsi"/>
          <w:sz w:val="20"/>
        </w:rPr>
      </w:pPr>
      <w:r>
        <w:rPr>
          <w:rFonts w:cs="Calibri"/>
          <w:i/>
          <w:noProof/>
        </w:rPr>
        <w:drawing>
          <wp:anchor distT="0" distB="0" distL="114300" distR="114300" simplePos="0" relativeHeight="251658240" behindDoc="0" locked="0" layoutInCell="1" allowOverlap="1" wp14:anchorId="269AEF4E" wp14:editId="598DC71C">
            <wp:simplePos x="0" y="0"/>
            <wp:positionH relativeFrom="column">
              <wp:posOffset>1002970</wp:posOffset>
            </wp:positionH>
            <wp:positionV relativeFrom="paragraph">
              <wp:posOffset>155575</wp:posOffset>
            </wp:positionV>
            <wp:extent cx="200025" cy="2000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A\AppData\Local\Microsoft\Windows\INetCache\Content.Word\ORC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50AF">
        <w:rPr>
          <w:rFonts w:asciiTheme="minorHAnsi" w:hAnsiTheme="minorHAnsi" w:cstheme="minorHAnsi"/>
          <w:sz w:val="20"/>
        </w:rPr>
        <w:t>*</w:t>
      </w:r>
      <w:r w:rsidR="00AF7EED" w:rsidRPr="00511B63">
        <w:rPr>
          <w:rFonts w:asciiTheme="minorHAnsi" w:hAnsiTheme="minorHAnsi" w:cstheme="minorHAnsi"/>
          <w:sz w:val="20"/>
        </w:rPr>
        <w:t xml:space="preserve">* </w:t>
      </w:r>
      <w:r w:rsidR="00AF7EED">
        <w:rPr>
          <w:rFonts w:asciiTheme="minorHAnsi" w:hAnsiTheme="minorHAnsi" w:cstheme="minorHAnsi"/>
          <w:sz w:val="20"/>
        </w:rPr>
        <w:t>Doç. Dr</w:t>
      </w:r>
      <w:proofErr w:type="gramStart"/>
      <w:r w:rsidR="00AF7EED">
        <w:rPr>
          <w:rFonts w:asciiTheme="minorHAnsi" w:hAnsiTheme="minorHAnsi" w:cstheme="minorHAnsi"/>
          <w:sz w:val="20"/>
        </w:rPr>
        <w:t>.</w:t>
      </w:r>
      <w:r w:rsidR="00AF7EED" w:rsidRPr="00511B63">
        <w:rPr>
          <w:rFonts w:asciiTheme="minorHAnsi" w:hAnsiTheme="minorHAnsi" w:cstheme="minorHAnsi"/>
          <w:sz w:val="20"/>
        </w:rPr>
        <w:t>,</w:t>
      </w:r>
      <w:proofErr w:type="gramEnd"/>
      <w:r w:rsidR="00AF7EED" w:rsidRPr="00511B63">
        <w:rPr>
          <w:rFonts w:asciiTheme="minorHAnsi" w:hAnsiTheme="minorHAnsi" w:cstheme="minorHAnsi"/>
          <w:sz w:val="20"/>
        </w:rPr>
        <w:t xml:space="preserve"> </w:t>
      </w:r>
      <w:r w:rsidR="00AF7EED">
        <w:rPr>
          <w:rFonts w:asciiTheme="minorHAnsi" w:hAnsiTheme="minorHAnsi" w:cstheme="minorHAnsi"/>
          <w:sz w:val="20"/>
        </w:rPr>
        <w:t>Ankara Yıldırım Beyazıt</w:t>
      </w:r>
      <w:r w:rsidR="00AF7EED" w:rsidRPr="00511B63">
        <w:rPr>
          <w:rFonts w:asciiTheme="minorHAnsi" w:hAnsiTheme="minorHAnsi" w:cstheme="minorHAnsi"/>
          <w:sz w:val="20"/>
        </w:rPr>
        <w:t xml:space="preserve"> Üniversitesi Sağlık Bilimleri </w:t>
      </w:r>
      <w:r w:rsidR="00416178">
        <w:rPr>
          <w:rFonts w:asciiTheme="minorHAnsi" w:hAnsiTheme="minorHAnsi" w:cstheme="minorHAnsi"/>
          <w:sz w:val="20"/>
        </w:rPr>
        <w:t xml:space="preserve">Fakültesi </w:t>
      </w:r>
      <w:r w:rsidR="00AF7EED" w:rsidRPr="00511B63">
        <w:rPr>
          <w:rFonts w:asciiTheme="minorHAnsi" w:hAnsiTheme="minorHAnsi" w:cstheme="minorHAnsi"/>
          <w:sz w:val="20"/>
        </w:rPr>
        <w:t xml:space="preserve">Sosyal Hizmet Bölümü, </w:t>
      </w:r>
      <w:r w:rsidR="00AF7EED" w:rsidRPr="00AF7EED">
        <w:rPr>
          <w:rFonts w:asciiTheme="minorHAnsi" w:hAnsiTheme="minorHAnsi" w:cstheme="minorHAnsi"/>
          <w:sz w:val="20"/>
        </w:rPr>
        <w:t>ecvar@ybu.edu.tr</w:t>
      </w:r>
      <w:r w:rsidR="00AF7EED" w:rsidRPr="00511B63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</w:t>
      </w:r>
      <w:r w:rsidR="00AF7EED" w:rsidRPr="00511B6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</w:t>
      </w:r>
      <w:r w:rsidR="00AF7EED" w:rsidRPr="003C6E0F">
        <w:rPr>
          <w:rFonts w:asciiTheme="minorHAnsi" w:hAnsiTheme="minorHAnsi" w:cstheme="minorHAnsi"/>
          <w:sz w:val="20"/>
        </w:rPr>
        <w:t xml:space="preserve"> </w:t>
      </w:r>
      <w:r w:rsidR="003C6E0F" w:rsidRPr="007D3E98">
        <w:rPr>
          <w:rFonts w:asciiTheme="minorHAnsi" w:hAnsiTheme="minorHAnsi" w:cstheme="minorHAnsi"/>
          <w:sz w:val="20"/>
        </w:rPr>
        <w:t>0000-0002-6025-0576</w:t>
      </w:r>
      <w:r w:rsidR="00414E57">
        <w:rPr>
          <w:rFonts w:asciiTheme="minorHAnsi" w:hAnsiTheme="minorHAnsi" w:cstheme="minorHAnsi"/>
          <w:sz w:val="20"/>
        </w:rPr>
        <w:t xml:space="preserve">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punto)</w:t>
      </w:r>
      <w:bookmarkStart w:id="0" w:name="_GoBack"/>
      <w:bookmarkEnd w:id="0"/>
    </w:p>
    <w:p w14:paraId="48F1AFF4" w14:textId="45BE69FC" w:rsidR="00AF7EED" w:rsidRDefault="00C16FDE" w:rsidP="00C82FDE">
      <w:pPr>
        <w:jc w:val="both"/>
        <w:rPr>
          <w:rFonts w:asciiTheme="minorHAnsi" w:hAnsiTheme="minorHAnsi" w:cstheme="minorHAnsi"/>
          <w:sz w:val="20"/>
        </w:rPr>
      </w:pPr>
      <w:r>
        <w:rPr>
          <w:rFonts w:cs="Calibri"/>
          <w:i/>
          <w:noProof/>
        </w:rPr>
        <w:drawing>
          <wp:anchor distT="0" distB="0" distL="114300" distR="114300" simplePos="0" relativeHeight="251660288" behindDoc="0" locked="0" layoutInCell="1" allowOverlap="1" wp14:anchorId="265B3448" wp14:editId="0411E7C4">
            <wp:simplePos x="0" y="0"/>
            <wp:positionH relativeFrom="column">
              <wp:posOffset>1205865</wp:posOffset>
            </wp:positionH>
            <wp:positionV relativeFrom="paragraph">
              <wp:posOffset>153035</wp:posOffset>
            </wp:positionV>
            <wp:extent cx="200025" cy="20002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A\AppData\Local\Microsoft\Windows\INetCache\Content.Word\ORC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50AF">
        <w:rPr>
          <w:rFonts w:asciiTheme="minorHAnsi" w:hAnsiTheme="minorHAnsi" w:cstheme="minorHAnsi"/>
          <w:sz w:val="20"/>
        </w:rPr>
        <w:t>**</w:t>
      </w:r>
      <w:r w:rsidR="00AF7EED" w:rsidRPr="00511B63">
        <w:rPr>
          <w:rFonts w:asciiTheme="minorHAnsi" w:hAnsiTheme="minorHAnsi" w:cstheme="minorHAnsi"/>
          <w:sz w:val="20"/>
        </w:rPr>
        <w:t xml:space="preserve">* </w:t>
      </w:r>
      <w:r w:rsidR="00AF7EED">
        <w:rPr>
          <w:rFonts w:asciiTheme="minorHAnsi" w:hAnsiTheme="minorHAnsi" w:cstheme="minorHAnsi"/>
          <w:sz w:val="20"/>
        </w:rPr>
        <w:t>Prof. Dr</w:t>
      </w:r>
      <w:proofErr w:type="gramStart"/>
      <w:r w:rsidR="00AF7EED">
        <w:rPr>
          <w:rFonts w:asciiTheme="minorHAnsi" w:hAnsiTheme="minorHAnsi" w:cstheme="minorHAnsi"/>
          <w:sz w:val="20"/>
        </w:rPr>
        <w:t>.</w:t>
      </w:r>
      <w:r w:rsidR="00AF7EED" w:rsidRPr="00511B63">
        <w:rPr>
          <w:rFonts w:asciiTheme="minorHAnsi" w:hAnsiTheme="minorHAnsi" w:cstheme="minorHAnsi"/>
          <w:sz w:val="20"/>
        </w:rPr>
        <w:t>,</w:t>
      </w:r>
      <w:proofErr w:type="gramEnd"/>
      <w:r w:rsidR="00AF7EED" w:rsidRPr="00511B63">
        <w:rPr>
          <w:rFonts w:asciiTheme="minorHAnsi" w:hAnsiTheme="minorHAnsi" w:cstheme="minorHAnsi"/>
          <w:sz w:val="20"/>
        </w:rPr>
        <w:t xml:space="preserve"> </w:t>
      </w:r>
      <w:r w:rsidR="00416178">
        <w:rPr>
          <w:rFonts w:asciiTheme="minorHAnsi" w:hAnsiTheme="minorHAnsi" w:cstheme="minorHAnsi"/>
          <w:sz w:val="20"/>
        </w:rPr>
        <w:t xml:space="preserve">Ankara </w:t>
      </w:r>
      <w:r w:rsidR="00416178" w:rsidRPr="00CF3637">
        <w:rPr>
          <w:rFonts w:asciiTheme="minorHAnsi" w:hAnsiTheme="minorHAnsi" w:cstheme="minorHAnsi"/>
          <w:sz w:val="20"/>
        </w:rPr>
        <w:t>Yıldırım Beyazıt Üniversitesi Sağlık Bilimleri Fakültesi Sosyal Hizmet Bölümü, rizagokler</w:t>
      </w:r>
      <w:r w:rsidR="00AF7EED" w:rsidRPr="00CF3637">
        <w:rPr>
          <w:rFonts w:asciiTheme="minorHAnsi" w:hAnsiTheme="minorHAnsi" w:cstheme="minorHAnsi"/>
          <w:sz w:val="20"/>
        </w:rPr>
        <w:t>@</w:t>
      </w:r>
      <w:r w:rsidR="00B90673" w:rsidRPr="00CF3637">
        <w:rPr>
          <w:rFonts w:asciiTheme="minorHAnsi" w:hAnsiTheme="minorHAnsi" w:cstheme="minorHAnsi"/>
          <w:sz w:val="20"/>
        </w:rPr>
        <w:t>ybu.</w:t>
      </w:r>
      <w:r w:rsidR="00AF7EED" w:rsidRPr="00CF3637">
        <w:rPr>
          <w:rFonts w:asciiTheme="minorHAnsi" w:hAnsiTheme="minorHAnsi" w:cstheme="minorHAnsi"/>
          <w:sz w:val="20"/>
        </w:rPr>
        <w:t>edu.tr,</w:t>
      </w:r>
      <w:r>
        <w:rPr>
          <w:rFonts w:asciiTheme="minorHAnsi" w:hAnsiTheme="minorHAnsi" w:cstheme="minorHAnsi"/>
          <w:sz w:val="20"/>
        </w:rPr>
        <w:t xml:space="preserve">  </w:t>
      </w:r>
      <w:r w:rsidR="00AF7EED" w:rsidRPr="00CF363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</w:t>
      </w:r>
      <w:r w:rsidR="00AF7EED" w:rsidRPr="00CF3637">
        <w:rPr>
          <w:rFonts w:asciiTheme="minorHAnsi" w:hAnsiTheme="minorHAnsi" w:cstheme="minorHAnsi"/>
          <w:color w:val="494A4C"/>
          <w:sz w:val="18"/>
          <w:szCs w:val="18"/>
          <w:shd w:val="clear" w:color="auto" w:fill="FFFFFF"/>
        </w:rPr>
        <w:t xml:space="preserve"> </w:t>
      </w:r>
      <w:r w:rsidR="00CF3637" w:rsidRPr="00CF3637">
        <w:rPr>
          <w:rFonts w:asciiTheme="minorHAnsi" w:hAnsiTheme="minorHAnsi" w:cstheme="minorHAnsi"/>
          <w:sz w:val="20"/>
        </w:rPr>
        <w:t>0000-0002-9821-4095</w:t>
      </w:r>
      <w:r w:rsidR="00414E57">
        <w:rPr>
          <w:rFonts w:asciiTheme="minorHAnsi" w:hAnsiTheme="minorHAnsi" w:cstheme="minorHAnsi"/>
          <w:sz w:val="20"/>
        </w:rPr>
        <w:t xml:space="preserve">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punto)</w:t>
      </w:r>
    </w:p>
    <w:p w14:paraId="4BA80DB2" w14:textId="726E8C1E" w:rsidR="00CB3422" w:rsidRPr="00DA2A70" w:rsidRDefault="00CB3422" w:rsidP="00C16FDE">
      <w:pPr>
        <w:spacing w:before="240" w:after="240"/>
        <w:jc w:val="both"/>
        <w:rPr>
          <w:rFonts w:cs="Calibri"/>
          <w:b/>
        </w:rPr>
      </w:pPr>
      <w:r>
        <w:rPr>
          <w:rFonts w:cs="Calibri"/>
          <w:b/>
        </w:rPr>
        <w:t>ÖZ</w:t>
      </w:r>
      <w:r w:rsidR="00414E57">
        <w:rPr>
          <w:rFonts w:cs="Calibri"/>
          <w:b/>
        </w:rPr>
        <w:t xml:space="preserve">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1A7A2819" w14:textId="6B0B9E13" w:rsidR="00F22679" w:rsidRPr="00CE2060" w:rsidRDefault="00414E57" w:rsidP="00F22679">
      <w:pPr>
        <w:spacing w:after="0" w:line="360" w:lineRule="auto"/>
        <w:jc w:val="both"/>
        <w:rPr>
          <w:rFonts w:cs="Calibri"/>
          <w:i/>
        </w:rPr>
      </w:pPr>
      <w:r>
        <w:rPr>
          <w:rFonts w:cs="Calibri"/>
          <w:i/>
        </w:rPr>
        <w:t xml:space="preserve">Yaklaşık olarak 150-200 kelime arası </w:t>
      </w:r>
      <w:r w:rsidRPr="00414E57">
        <w:rPr>
          <w:rFonts w:cs="Calibri"/>
          <w:i/>
          <w:highlight w:val="green"/>
        </w:rPr>
        <w:t>(</w:t>
      </w:r>
      <w:proofErr w:type="spellStart"/>
      <w:r w:rsidRPr="00414E57">
        <w:rPr>
          <w:rFonts w:cs="Calibri"/>
          <w:i/>
          <w:highlight w:val="green"/>
        </w:rPr>
        <w:t>Calibri</w:t>
      </w:r>
      <w:proofErr w:type="spellEnd"/>
      <w:r w:rsidRPr="00414E57">
        <w:rPr>
          <w:rFonts w:cs="Calibri"/>
          <w:i/>
          <w:highlight w:val="green"/>
        </w:rPr>
        <w:t xml:space="preserve"> 11 Punto, İtalik)</w:t>
      </w:r>
    </w:p>
    <w:p w14:paraId="5B6106D8" w14:textId="4F385A30" w:rsidR="00F22679" w:rsidRPr="00CE2060" w:rsidRDefault="00F22679" w:rsidP="00F22679">
      <w:pPr>
        <w:spacing w:before="240" w:after="240" w:line="360" w:lineRule="auto"/>
        <w:jc w:val="both"/>
        <w:rPr>
          <w:rFonts w:cs="Calibri"/>
          <w:i/>
        </w:rPr>
      </w:pPr>
      <w:r w:rsidRPr="00CE2060">
        <w:rPr>
          <w:rFonts w:cs="Calibri"/>
          <w:b/>
          <w:i/>
        </w:rPr>
        <w:t>Anahtar kelimeler</w:t>
      </w:r>
      <w:r w:rsidRPr="00A21272">
        <w:rPr>
          <w:rFonts w:cs="Calibri"/>
          <w:i/>
        </w:rPr>
        <w:t>:</w:t>
      </w:r>
      <w:r w:rsidRPr="00123DF4">
        <w:rPr>
          <w:rFonts w:cs="Calibri"/>
          <w:i/>
        </w:rPr>
        <w:t xml:space="preserve"> </w:t>
      </w:r>
      <w:r w:rsidRPr="00A21272">
        <w:rPr>
          <w:rFonts w:cs="Calibri"/>
          <w:i/>
        </w:rPr>
        <w:t>İnterne</w:t>
      </w:r>
      <w:r>
        <w:rPr>
          <w:rFonts w:cs="Calibri"/>
          <w:i/>
        </w:rPr>
        <w:t xml:space="preserve">t, internet </w:t>
      </w:r>
      <w:r w:rsidRPr="00CE2060">
        <w:rPr>
          <w:rFonts w:cs="Calibri"/>
          <w:i/>
        </w:rPr>
        <w:t>bağımlılığı, akademik erteleme</w:t>
      </w:r>
      <w:r>
        <w:rPr>
          <w:rFonts w:cs="Calibri"/>
          <w:i/>
        </w:rPr>
        <w:t>, sosyal hizmet öğrencileri.</w:t>
      </w:r>
      <w:r w:rsidR="00414E57">
        <w:rPr>
          <w:rFonts w:cs="Calibri"/>
          <w:i/>
        </w:rPr>
        <w:t xml:space="preserve"> (5 Kelime</w:t>
      </w:r>
      <w:r w:rsidR="00901158">
        <w:rPr>
          <w:rFonts w:cs="Calibri"/>
          <w:i/>
        </w:rPr>
        <w:t>ye kadar</w:t>
      </w:r>
      <w:r w:rsidR="00414E57">
        <w:rPr>
          <w:rFonts w:cs="Calibri"/>
          <w:i/>
        </w:rPr>
        <w:t xml:space="preserve">) </w:t>
      </w:r>
      <w:r w:rsidR="00414E57" w:rsidRPr="00414E57">
        <w:rPr>
          <w:rFonts w:cs="Calibri"/>
          <w:i/>
          <w:highlight w:val="green"/>
        </w:rPr>
        <w:t>(</w:t>
      </w:r>
      <w:proofErr w:type="spellStart"/>
      <w:r w:rsidR="00414E57" w:rsidRPr="00414E57">
        <w:rPr>
          <w:rFonts w:cs="Calibri"/>
          <w:i/>
          <w:highlight w:val="green"/>
        </w:rPr>
        <w:t>Calibri</w:t>
      </w:r>
      <w:proofErr w:type="spellEnd"/>
      <w:r w:rsidR="00414E57" w:rsidRPr="00414E57">
        <w:rPr>
          <w:rFonts w:cs="Calibri"/>
          <w:i/>
          <w:highlight w:val="green"/>
        </w:rPr>
        <w:t xml:space="preserve"> 11 Punto, İtalik)</w:t>
      </w:r>
    </w:p>
    <w:p w14:paraId="34507C6A" w14:textId="19930841" w:rsidR="00F22679" w:rsidRPr="00DA2A70" w:rsidRDefault="00F22679" w:rsidP="00F22679">
      <w:pPr>
        <w:spacing w:after="240"/>
        <w:jc w:val="both"/>
        <w:rPr>
          <w:rFonts w:cs="Calibri"/>
          <w:b/>
        </w:rPr>
      </w:pPr>
      <w:r>
        <w:rPr>
          <w:rFonts w:cs="Calibri"/>
          <w:b/>
        </w:rPr>
        <w:t>ABSTRACT</w:t>
      </w:r>
      <w:r w:rsidR="00414E57">
        <w:rPr>
          <w:rFonts w:cs="Calibri"/>
          <w:b/>
        </w:rPr>
        <w:t xml:space="preserve">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0EC1B039" w14:textId="34434172" w:rsidR="00F22679" w:rsidRPr="00CE2060" w:rsidRDefault="00560C24" w:rsidP="00F22679">
      <w:pPr>
        <w:spacing w:after="0" w:line="360" w:lineRule="auto"/>
        <w:jc w:val="both"/>
        <w:rPr>
          <w:rFonts w:cs="Calibri"/>
          <w:i/>
          <w:lang w:val="en-US"/>
        </w:rPr>
      </w:pPr>
      <w:r>
        <w:rPr>
          <w:rFonts w:cs="Calibri"/>
          <w:i/>
          <w:lang w:val="en-US"/>
        </w:rPr>
        <w:t>Approximately 150 -200 words</w:t>
      </w:r>
      <w:r w:rsidR="00F22679" w:rsidRPr="00CE2060">
        <w:rPr>
          <w:rFonts w:cs="Calibri"/>
          <w:i/>
          <w:lang w:val="en-US"/>
        </w:rPr>
        <w:t>.</w:t>
      </w:r>
      <w:r w:rsidRPr="00560C24">
        <w:rPr>
          <w:rFonts w:cs="Calibri"/>
          <w:i/>
          <w:highlight w:val="green"/>
        </w:rPr>
        <w:t xml:space="preserve"> </w:t>
      </w:r>
      <w:r w:rsidRPr="00414E57">
        <w:rPr>
          <w:rFonts w:cs="Calibri"/>
          <w:i/>
          <w:highlight w:val="green"/>
        </w:rPr>
        <w:t>(</w:t>
      </w:r>
      <w:proofErr w:type="spellStart"/>
      <w:r w:rsidRPr="00414E57">
        <w:rPr>
          <w:rFonts w:cs="Calibri"/>
          <w:i/>
          <w:highlight w:val="green"/>
        </w:rPr>
        <w:t>Calibri</w:t>
      </w:r>
      <w:proofErr w:type="spellEnd"/>
      <w:r w:rsidRPr="00414E57">
        <w:rPr>
          <w:rFonts w:cs="Calibri"/>
          <w:i/>
          <w:highlight w:val="green"/>
        </w:rPr>
        <w:t xml:space="preserve"> 11 Punto, İtalik)</w:t>
      </w:r>
    </w:p>
    <w:p w14:paraId="379239A6" w14:textId="459463A1" w:rsidR="00F22679" w:rsidRPr="00CE2060" w:rsidRDefault="00F22679" w:rsidP="00F22679">
      <w:pPr>
        <w:spacing w:before="240" w:after="240" w:line="360" w:lineRule="auto"/>
        <w:jc w:val="both"/>
        <w:rPr>
          <w:rFonts w:cs="Calibri"/>
          <w:i/>
          <w:lang w:val="en-US"/>
        </w:rPr>
      </w:pPr>
      <w:r w:rsidRPr="00CE2060">
        <w:rPr>
          <w:rFonts w:cs="Calibri"/>
          <w:b/>
          <w:i/>
          <w:lang w:val="en-US"/>
        </w:rPr>
        <w:t>Keywords:</w:t>
      </w:r>
      <w:r>
        <w:rPr>
          <w:rFonts w:cs="Calibri"/>
          <w:i/>
          <w:lang w:val="en-US"/>
        </w:rPr>
        <w:t xml:space="preserve"> Internet, </w:t>
      </w:r>
      <w:r w:rsidRPr="00951BD2">
        <w:rPr>
          <w:rFonts w:cs="Calibri"/>
          <w:i/>
          <w:lang w:val="en-US"/>
        </w:rPr>
        <w:t xml:space="preserve">internet </w:t>
      </w:r>
      <w:r w:rsidRPr="00CE2060">
        <w:rPr>
          <w:rFonts w:cs="Calibri"/>
          <w:i/>
          <w:lang w:val="en-US"/>
        </w:rPr>
        <w:t>addiction, academic procrastination</w:t>
      </w:r>
      <w:r>
        <w:rPr>
          <w:rFonts w:cs="Calibri"/>
          <w:i/>
          <w:lang w:val="en-US"/>
        </w:rPr>
        <w:t xml:space="preserve">, </w:t>
      </w:r>
      <w:r w:rsidRPr="00CE2060">
        <w:rPr>
          <w:rFonts w:cs="Calibri"/>
          <w:i/>
          <w:lang w:val="en-US"/>
        </w:rPr>
        <w:t>social work students.</w:t>
      </w:r>
      <w:r w:rsidR="00901158">
        <w:rPr>
          <w:rFonts w:cs="Calibri"/>
          <w:i/>
          <w:lang w:val="en-US"/>
        </w:rPr>
        <w:t xml:space="preserve"> (Up to 5 words)</w:t>
      </w:r>
      <w:r w:rsidR="00901158" w:rsidRPr="00901158">
        <w:rPr>
          <w:rFonts w:cs="Calibri"/>
          <w:i/>
          <w:highlight w:val="green"/>
        </w:rPr>
        <w:t xml:space="preserve"> </w:t>
      </w:r>
      <w:r w:rsidR="00901158" w:rsidRPr="00414E57">
        <w:rPr>
          <w:rFonts w:cs="Calibri"/>
          <w:i/>
          <w:highlight w:val="green"/>
        </w:rPr>
        <w:t>(</w:t>
      </w:r>
      <w:proofErr w:type="spellStart"/>
      <w:r w:rsidR="00901158" w:rsidRPr="00414E57">
        <w:rPr>
          <w:rFonts w:cs="Calibri"/>
          <w:i/>
          <w:highlight w:val="green"/>
        </w:rPr>
        <w:t>Calibri</w:t>
      </w:r>
      <w:proofErr w:type="spellEnd"/>
      <w:r w:rsidR="00901158" w:rsidRPr="00414E57">
        <w:rPr>
          <w:rFonts w:cs="Calibri"/>
          <w:i/>
          <w:highlight w:val="green"/>
        </w:rPr>
        <w:t xml:space="preserve"> 11 Punto, İtalik)</w:t>
      </w:r>
    </w:p>
    <w:p w14:paraId="7789F090" w14:textId="51BA3502" w:rsidR="00CB3422" w:rsidRPr="00DA2A70" w:rsidRDefault="00CB3422" w:rsidP="00CB3422">
      <w:pPr>
        <w:spacing w:after="240"/>
        <w:jc w:val="both"/>
        <w:rPr>
          <w:rFonts w:cs="Calibri"/>
          <w:b/>
        </w:rPr>
      </w:pPr>
      <w:r w:rsidRPr="00DA2A70">
        <w:rPr>
          <w:rFonts w:cs="Calibri"/>
          <w:b/>
        </w:rPr>
        <w:t>GİRİŞ</w:t>
      </w:r>
      <w:r w:rsidR="00560C24">
        <w:rPr>
          <w:rFonts w:cs="Calibri"/>
          <w:b/>
        </w:rPr>
        <w:t xml:space="preserve">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1B4E3F5" w14:textId="54C32DE5" w:rsidR="00C16FDE" w:rsidRDefault="00560C24" w:rsidP="00560C24">
      <w:pPr>
        <w:shd w:val="clear" w:color="auto" w:fill="FFFFFF"/>
        <w:spacing w:after="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00802096" w14:textId="751B5279" w:rsidR="00C16FDE" w:rsidRPr="00DA2A70" w:rsidRDefault="00C16FDE" w:rsidP="00007B10">
      <w:pPr>
        <w:spacing w:before="240" w:after="240"/>
        <w:jc w:val="both"/>
        <w:rPr>
          <w:rFonts w:cs="Calibri"/>
          <w:b/>
        </w:rPr>
      </w:pPr>
      <w:r w:rsidRPr="00DA2A70">
        <w:rPr>
          <w:rFonts w:cs="Calibri"/>
          <w:b/>
        </w:rPr>
        <w:lastRenderedPageBreak/>
        <w:t xml:space="preserve">AMAÇ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17335949" w14:textId="233D2204" w:rsidR="00560C24" w:rsidRDefault="00560C24" w:rsidP="00560C24">
      <w:pPr>
        <w:shd w:val="clear" w:color="auto" w:fill="FFFFFF"/>
        <w:spacing w:after="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>Örnek metin Örnek metin (</w:t>
      </w:r>
      <w:proofErr w:type="spellStart"/>
      <w:r>
        <w:rPr>
          <w:rFonts w:cs="Calibri"/>
          <w:color w:val="222222"/>
        </w:rPr>
        <w:t>Calibri</w:t>
      </w:r>
      <w:proofErr w:type="spellEnd"/>
      <w:r>
        <w:rPr>
          <w:rFonts w:cs="Calibri"/>
          <w:color w:val="222222"/>
        </w:rPr>
        <w:t xml:space="preserve"> 11 Punto)</w:t>
      </w:r>
    </w:p>
    <w:p w14:paraId="0D33A582" w14:textId="74F2381A" w:rsidR="00C16FDE" w:rsidRPr="00560C24" w:rsidRDefault="00C16FDE" w:rsidP="00560C24">
      <w:pPr>
        <w:spacing w:before="240" w:after="240"/>
        <w:jc w:val="both"/>
        <w:rPr>
          <w:rFonts w:cs="Calibri"/>
          <w:b/>
        </w:rPr>
      </w:pPr>
      <w:r w:rsidRPr="00DA2A70">
        <w:rPr>
          <w:rFonts w:cs="Calibri"/>
          <w:b/>
        </w:rPr>
        <w:t>YÖNTEM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11613728" w14:textId="644843DA" w:rsidR="00C16FDE" w:rsidRPr="008434C2" w:rsidRDefault="008434C2" w:rsidP="008434C2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598DC595" w14:textId="0DCA3A26" w:rsidR="00C16FDE" w:rsidRPr="00DA2A70" w:rsidRDefault="00C16FDE" w:rsidP="00C16FDE">
      <w:pPr>
        <w:rPr>
          <w:rFonts w:cs="Calibri"/>
          <w:b/>
        </w:rPr>
      </w:pPr>
      <w:r w:rsidRPr="00DA2A70">
        <w:rPr>
          <w:rFonts w:cs="Calibri"/>
          <w:b/>
        </w:rPr>
        <w:t>Çalışma Grubu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1BA0EE9B" w14:textId="77777777" w:rsidR="008434C2" w:rsidRPr="008434C2" w:rsidRDefault="008434C2" w:rsidP="008434C2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27818995" w14:textId="6B2CBD12" w:rsidR="00C16FDE" w:rsidRPr="00DA2A70" w:rsidRDefault="00560C24" w:rsidP="00C16FDE">
      <w:pPr>
        <w:spacing w:after="240"/>
        <w:jc w:val="both"/>
        <w:rPr>
          <w:rFonts w:cs="Calibri"/>
          <w:b/>
        </w:rPr>
      </w:pPr>
      <w:r w:rsidRPr="00DA2A70">
        <w:rPr>
          <w:rFonts w:cs="Calibri"/>
          <w:b/>
        </w:rPr>
        <w:t>Veri Toplama Araçları</w:t>
      </w:r>
      <w:r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2F8AC685" w14:textId="77777777" w:rsidR="008434C2" w:rsidRPr="008434C2" w:rsidRDefault="008434C2" w:rsidP="008434C2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73F230AB" w14:textId="263114DA" w:rsidR="00C16FDE" w:rsidRPr="00EB7C25" w:rsidRDefault="00C16FDE" w:rsidP="00C16FDE">
      <w:pPr>
        <w:spacing w:before="240"/>
        <w:rPr>
          <w:rFonts w:cs="Calibri"/>
          <w:b/>
        </w:rPr>
      </w:pPr>
      <w:r w:rsidRPr="00EB7C25">
        <w:rPr>
          <w:rFonts w:cs="Calibri"/>
          <w:b/>
        </w:rPr>
        <w:t>Veri Toplama Süreci</w:t>
      </w:r>
      <w:r w:rsidR="00560C24">
        <w:rPr>
          <w:rFonts w:cs="Calibri"/>
          <w:b/>
        </w:rPr>
        <w:t xml:space="preserve">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21526CA" w14:textId="77777777" w:rsidR="008434C2" w:rsidRPr="008434C2" w:rsidRDefault="008434C2" w:rsidP="008434C2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59A17B86" w14:textId="27D525A8" w:rsidR="00C16FDE" w:rsidRPr="006B0CEF" w:rsidRDefault="00C16FDE" w:rsidP="00C16FDE">
      <w:pPr>
        <w:rPr>
          <w:rFonts w:cs="Calibri"/>
          <w:b/>
        </w:rPr>
      </w:pPr>
      <w:r w:rsidRPr="006B0CEF">
        <w:rPr>
          <w:rFonts w:cs="Calibri"/>
          <w:b/>
        </w:rPr>
        <w:t xml:space="preserve">Verilerin Analizi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52233339" w14:textId="77777777" w:rsidR="008434C2" w:rsidRPr="008434C2" w:rsidRDefault="008434C2" w:rsidP="008434C2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3295EEC9" w14:textId="6547DAF5" w:rsidR="00C16FDE" w:rsidRDefault="00C16FDE" w:rsidP="00C16FDE">
      <w:pPr>
        <w:spacing w:after="240"/>
        <w:jc w:val="both"/>
        <w:rPr>
          <w:rFonts w:asciiTheme="minorHAnsi" w:hAnsiTheme="minorHAnsi" w:cstheme="minorHAnsi"/>
          <w:b/>
        </w:rPr>
      </w:pPr>
      <w:r w:rsidRPr="006B0CEF">
        <w:rPr>
          <w:rFonts w:cs="Calibri"/>
          <w:b/>
        </w:rPr>
        <w:t>BULGULAR</w:t>
      </w:r>
      <w:r w:rsidR="00560C24">
        <w:rPr>
          <w:rFonts w:cs="Calibri"/>
          <w:b/>
        </w:rPr>
        <w:t xml:space="preserve">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5021FF67" w14:textId="77777777" w:rsidR="008434C2" w:rsidRPr="008434C2" w:rsidRDefault="008434C2" w:rsidP="008434C2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45E904A0" w14:textId="7F6E7F57" w:rsidR="00007B10" w:rsidRPr="008434C2" w:rsidRDefault="00007B10" w:rsidP="008434C2">
      <w:pPr>
        <w:spacing w:after="0"/>
        <w:jc w:val="both"/>
        <w:rPr>
          <w:rFonts w:asciiTheme="minorHAnsi" w:hAnsiTheme="minorHAnsi" w:cstheme="minorHAnsi"/>
          <w:b/>
        </w:rPr>
      </w:pPr>
      <w:r w:rsidRPr="00B220DB">
        <w:rPr>
          <w:rFonts w:cs="Calibri"/>
          <w:b/>
          <w:sz w:val="20"/>
          <w:szCs w:val="24"/>
        </w:rPr>
        <w:t>Tablo</w:t>
      </w:r>
      <w:r w:rsidR="00560C24">
        <w:rPr>
          <w:rFonts w:cs="Calibri"/>
          <w:b/>
          <w:sz w:val="20"/>
          <w:szCs w:val="24"/>
        </w:rPr>
        <w:t xml:space="preserve"> 1</w:t>
      </w:r>
      <w:r w:rsidRPr="00B220DB">
        <w:rPr>
          <w:rFonts w:cs="Calibri"/>
          <w:b/>
          <w:sz w:val="20"/>
          <w:szCs w:val="24"/>
        </w:rPr>
        <w:t xml:space="preserve">. Araştırmada Kullanılan Ölçeklere İlişkin </w:t>
      </w:r>
      <w:proofErr w:type="spellStart"/>
      <w:r w:rsidRPr="00B220DB">
        <w:rPr>
          <w:rFonts w:cs="Calibri"/>
          <w:b/>
          <w:sz w:val="20"/>
          <w:szCs w:val="24"/>
        </w:rPr>
        <w:t>Betimsel</w:t>
      </w:r>
      <w:proofErr w:type="spellEnd"/>
      <w:r w:rsidRPr="00B220DB">
        <w:rPr>
          <w:rFonts w:cs="Calibri"/>
          <w:b/>
          <w:sz w:val="20"/>
          <w:szCs w:val="24"/>
        </w:rPr>
        <w:t xml:space="preserve"> Bulgular ve Korelasyonlar</w:t>
      </w:r>
      <w:r w:rsidR="008434C2">
        <w:rPr>
          <w:rFonts w:cs="Calibri"/>
          <w:b/>
          <w:sz w:val="20"/>
          <w:szCs w:val="24"/>
        </w:rPr>
        <w:t xml:space="preserve"> </w:t>
      </w:r>
      <w:r w:rsidR="008434C2" w:rsidRPr="008434C2">
        <w:rPr>
          <w:rFonts w:asciiTheme="minorHAnsi" w:hAnsiTheme="minorHAnsi" w:cstheme="minorHAnsi"/>
          <w:b/>
          <w:sz w:val="20"/>
          <w:highlight w:val="green"/>
        </w:rPr>
        <w:t>(</w:t>
      </w:r>
      <w:proofErr w:type="spellStart"/>
      <w:r w:rsidR="008434C2" w:rsidRPr="008434C2">
        <w:rPr>
          <w:rFonts w:asciiTheme="minorHAnsi" w:hAnsiTheme="minorHAnsi" w:cstheme="minorHAnsi"/>
          <w:b/>
          <w:sz w:val="20"/>
          <w:highlight w:val="green"/>
        </w:rPr>
        <w:t>Calibri</w:t>
      </w:r>
      <w:proofErr w:type="spellEnd"/>
      <w:r w:rsidR="008434C2" w:rsidRPr="008434C2">
        <w:rPr>
          <w:rFonts w:asciiTheme="minorHAnsi" w:hAnsiTheme="minorHAnsi" w:cstheme="minorHAnsi"/>
          <w:b/>
          <w:sz w:val="20"/>
          <w:highlight w:val="green"/>
        </w:rPr>
        <w:t xml:space="preserve"> 1</w:t>
      </w:r>
      <w:r w:rsidR="008434C2">
        <w:rPr>
          <w:rFonts w:asciiTheme="minorHAnsi" w:hAnsiTheme="minorHAnsi" w:cstheme="minorHAnsi"/>
          <w:b/>
          <w:sz w:val="20"/>
          <w:highlight w:val="green"/>
        </w:rPr>
        <w:t>0</w:t>
      </w:r>
      <w:r w:rsidR="008434C2" w:rsidRPr="008434C2">
        <w:rPr>
          <w:rFonts w:asciiTheme="minorHAnsi" w:hAnsiTheme="minorHAnsi" w:cstheme="minorHAnsi"/>
          <w:b/>
          <w:sz w:val="20"/>
          <w:highlight w:val="green"/>
        </w:rPr>
        <w:t xml:space="preserve"> Punto, Kalın)</w:t>
      </w:r>
    </w:p>
    <w:tbl>
      <w:tblPr>
        <w:tblStyle w:val="Stil2"/>
        <w:tblW w:w="9072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985"/>
        <w:gridCol w:w="728"/>
        <w:gridCol w:w="1823"/>
      </w:tblGrid>
      <w:tr w:rsidR="00007B10" w:rsidRPr="008543EE" w14:paraId="605E4716" w14:textId="77777777" w:rsidTr="00414E57">
        <w:trPr>
          <w:trHeight w:val="35"/>
        </w:trPr>
        <w:tc>
          <w:tcPr>
            <w:tcW w:w="2127" w:type="dxa"/>
          </w:tcPr>
          <w:p w14:paraId="17634BB7" w14:textId="77777777" w:rsidR="00007B10" w:rsidRPr="008543EE" w:rsidRDefault="00007B10" w:rsidP="00007B1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Cs w:val="20"/>
              </w:rPr>
            </w:pPr>
            <w:r w:rsidRPr="008543EE">
              <w:rPr>
                <w:rFonts w:ascii="Calibri" w:hAnsi="Calibri" w:cs="Calibri"/>
                <w:b/>
                <w:szCs w:val="20"/>
              </w:rPr>
              <w:t>ÖLÇEKLER</w:t>
            </w:r>
          </w:p>
        </w:tc>
        <w:tc>
          <w:tcPr>
            <w:tcW w:w="1134" w:type="dxa"/>
          </w:tcPr>
          <w:p w14:paraId="575C59EF" w14:textId="77777777" w:rsidR="00007B10" w:rsidRPr="008543EE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w:proofErr w:type="gramStart"/>
            <w:r w:rsidRPr="008543EE">
              <w:rPr>
                <w:rFonts w:ascii="Calibri" w:hAnsi="Calibri" w:cs="Calibri"/>
                <w:b/>
                <w:szCs w:val="20"/>
              </w:rPr>
              <w:t>n</w:t>
            </w:r>
            <w:proofErr w:type="gramEnd"/>
          </w:p>
        </w:tc>
        <w:tc>
          <w:tcPr>
            <w:tcW w:w="1275" w:type="dxa"/>
          </w:tcPr>
          <w:p w14:paraId="0CF31758" w14:textId="77777777" w:rsidR="00007B10" w:rsidRPr="008543EE" w:rsidRDefault="00292B57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szCs w:val="20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985" w:type="dxa"/>
          </w:tcPr>
          <w:p w14:paraId="64D34590" w14:textId="77777777" w:rsidR="00007B10" w:rsidRPr="008543EE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8543EE">
              <w:rPr>
                <w:rFonts w:ascii="Calibri" w:hAnsi="Calibri" w:cs="Calibri"/>
                <w:b/>
                <w:szCs w:val="20"/>
              </w:rPr>
              <w:t>SS</w:t>
            </w:r>
          </w:p>
        </w:tc>
        <w:tc>
          <w:tcPr>
            <w:tcW w:w="728" w:type="dxa"/>
          </w:tcPr>
          <w:p w14:paraId="182080CD" w14:textId="77777777" w:rsidR="00007B10" w:rsidRPr="008543EE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8543EE">
              <w:rPr>
                <w:rFonts w:ascii="Calibri" w:hAnsi="Calibri" w:cs="Calibri"/>
                <w:b/>
                <w:szCs w:val="20"/>
              </w:rPr>
              <w:t>1</w:t>
            </w:r>
          </w:p>
        </w:tc>
        <w:tc>
          <w:tcPr>
            <w:tcW w:w="1823" w:type="dxa"/>
          </w:tcPr>
          <w:p w14:paraId="31FA09FF" w14:textId="77777777" w:rsidR="00007B10" w:rsidRPr="008543EE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8543EE">
              <w:rPr>
                <w:rFonts w:ascii="Calibri" w:hAnsi="Calibri" w:cs="Calibri"/>
                <w:b/>
                <w:szCs w:val="20"/>
              </w:rPr>
              <w:t>2</w:t>
            </w:r>
          </w:p>
        </w:tc>
      </w:tr>
      <w:tr w:rsidR="00007B10" w:rsidRPr="00B220DB" w14:paraId="594C252D" w14:textId="77777777" w:rsidTr="00414E57">
        <w:trPr>
          <w:trHeight w:val="50"/>
        </w:trPr>
        <w:tc>
          <w:tcPr>
            <w:tcW w:w="2127" w:type="dxa"/>
          </w:tcPr>
          <w:p w14:paraId="1BDA13D3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İnternet Bağımlılığı</w:t>
            </w:r>
          </w:p>
        </w:tc>
        <w:tc>
          <w:tcPr>
            <w:tcW w:w="1134" w:type="dxa"/>
          </w:tcPr>
          <w:p w14:paraId="183750A9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162</w:t>
            </w:r>
          </w:p>
        </w:tc>
        <w:tc>
          <w:tcPr>
            <w:tcW w:w="1275" w:type="dxa"/>
          </w:tcPr>
          <w:p w14:paraId="1D1E100E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60.65</w:t>
            </w:r>
          </w:p>
        </w:tc>
        <w:tc>
          <w:tcPr>
            <w:tcW w:w="1985" w:type="dxa"/>
          </w:tcPr>
          <w:p w14:paraId="255AA674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17.394</w:t>
            </w:r>
          </w:p>
        </w:tc>
        <w:tc>
          <w:tcPr>
            <w:tcW w:w="728" w:type="dxa"/>
          </w:tcPr>
          <w:p w14:paraId="21B080EA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-</w:t>
            </w:r>
          </w:p>
        </w:tc>
        <w:tc>
          <w:tcPr>
            <w:tcW w:w="1823" w:type="dxa"/>
          </w:tcPr>
          <w:p w14:paraId="0B4E6382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.222**</w:t>
            </w:r>
          </w:p>
        </w:tc>
      </w:tr>
      <w:tr w:rsidR="00007B10" w:rsidRPr="00B220DB" w14:paraId="4D66F694" w14:textId="77777777" w:rsidTr="00414E57">
        <w:trPr>
          <w:trHeight w:val="270"/>
        </w:trPr>
        <w:tc>
          <w:tcPr>
            <w:tcW w:w="2127" w:type="dxa"/>
          </w:tcPr>
          <w:p w14:paraId="593B1CF7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Akademik Erteleme</w:t>
            </w:r>
          </w:p>
        </w:tc>
        <w:tc>
          <w:tcPr>
            <w:tcW w:w="1134" w:type="dxa"/>
          </w:tcPr>
          <w:p w14:paraId="4BD325F8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162</w:t>
            </w:r>
          </w:p>
        </w:tc>
        <w:tc>
          <w:tcPr>
            <w:tcW w:w="1275" w:type="dxa"/>
          </w:tcPr>
          <w:p w14:paraId="7E6466B1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60.03</w:t>
            </w:r>
          </w:p>
        </w:tc>
        <w:tc>
          <w:tcPr>
            <w:tcW w:w="1985" w:type="dxa"/>
          </w:tcPr>
          <w:p w14:paraId="6CC49F11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11.767</w:t>
            </w:r>
          </w:p>
        </w:tc>
        <w:tc>
          <w:tcPr>
            <w:tcW w:w="728" w:type="dxa"/>
          </w:tcPr>
          <w:p w14:paraId="4E17384D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</w:tcPr>
          <w:p w14:paraId="6BD7B5D1" w14:textId="77777777" w:rsidR="00007B10" w:rsidRPr="00B220DB" w:rsidRDefault="00007B10" w:rsidP="00007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220DB">
              <w:rPr>
                <w:rFonts w:ascii="Calibri" w:hAnsi="Calibri" w:cs="Calibri"/>
              </w:rPr>
              <w:t>-</w:t>
            </w:r>
          </w:p>
        </w:tc>
      </w:tr>
    </w:tbl>
    <w:p w14:paraId="020E7C16" w14:textId="6023DB59" w:rsidR="00007B10" w:rsidRDefault="00007B10" w:rsidP="00007B10">
      <w:pPr>
        <w:spacing w:after="240"/>
        <w:jc w:val="both"/>
        <w:rPr>
          <w:rFonts w:cs="Calibri"/>
        </w:rPr>
      </w:pPr>
      <w:r w:rsidRPr="00B220DB">
        <w:rPr>
          <w:rFonts w:cs="Calibri"/>
        </w:rPr>
        <w:t>**p&lt;0.01</w:t>
      </w:r>
    </w:p>
    <w:p w14:paraId="5A249D1F" w14:textId="365B4326" w:rsidR="008434C2" w:rsidRPr="008434C2" w:rsidRDefault="008434C2" w:rsidP="008434C2">
      <w:pPr>
        <w:spacing w:after="0"/>
        <w:jc w:val="both"/>
        <w:rPr>
          <w:rFonts w:cs="Calibri"/>
          <w:b/>
          <w:sz w:val="20"/>
          <w:szCs w:val="24"/>
        </w:rPr>
      </w:pPr>
      <w:r w:rsidRPr="008434C2">
        <w:rPr>
          <w:rFonts w:cs="Calibri"/>
          <w:b/>
          <w:sz w:val="20"/>
          <w:szCs w:val="24"/>
        </w:rPr>
        <w:t xml:space="preserve">Grafik 1. Sınıf İçi Gözlemlerde Sosyal Sorun Çözme Becerilerinin Görülme Sıklığı </w:t>
      </w:r>
      <w:r w:rsidRPr="008434C2">
        <w:rPr>
          <w:rFonts w:cs="Calibri"/>
          <w:b/>
          <w:sz w:val="20"/>
          <w:szCs w:val="24"/>
          <w:highlight w:val="green"/>
        </w:rPr>
        <w:t>(</w:t>
      </w:r>
      <w:proofErr w:type="spellStart"/>
      <w:r w:rsidRPr="008434C2">
        <w:rPr>
          <w:rFonts w:cs="Calibri"/>
          <w:b/>
          <w:sz w:val="20"/>
          <w:szCs w:val="24"/>
          <w:highlight w:val="green"/>
        </w:rPr>
        <w:t>Calibri</w:t>
      </w:r>
      <w:proofErr w:type="spellEnd"/>
      <w:r w:rsidRPr="008434C2">
        <w:rPr>
          <w:rFonts w:cs="Calibri"/>
          <w:b/>
          <w:sz w:val="20"/>
          <w:szCs w:val="24"/>
          <w:highlight w:val="green"/>
        </w:rPr>
        <w:t>, 10 Punto, Kalın)</w:t>
      </w:r>
    </w:p>
    <w:p w14:paraId="220EB01D" w14:textId="2A60D2DE" w:rsidR="00007B10" w:rsidRDefault="008434C2" w:rsidP="00007B10">
      <w:pPr>
        <w:autoSpaceDE w:val="0"/>
        <w:autoSpaceDN w:val="0"/>
        <w:adjustRightInd w:val="0"/>
        <w:spacing w:after="0" w:line="400" w:lineRule="atLeast"/>
        <w:rPr>
          <w:rFonts w:cs="Calibri"/>
          <w:b/>
          <w:sz w:val="20"/>
          <w:szCs w:val="24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F86615E" wp14:editId="13194088">
            <wp:extent cx="5715000" cy="1888176"/>
            <wp:effectExtent l="0" t="0" r="0" b="1714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AC6E83" w14:textId="30221499" w:rsidR="008434C2" w:rsidRPr="008434C2" w:rsidRDefault="008434C2" w:rsidP="008434C2">
      <w:pPr>
        <w:shd w:val="clear" w:color="auto" w:fill="FFFFFF"/>
        <w:spacing w:before="24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2A251CDA" w14:textId="03591BDE" w:rsidR="00560C24" w:rsidRDefault="00CB3422" w:rsidP="00560C24">
      <w:pPr>
        <w:spacing w:after="240"/>
        <w:jc w:val="both"/>
        <w:rPr>
          <w:rFonts w:asciiTheme="minorHAnsi" w:hAnsiTheme="minorHAnsi" w:cstheme="minorHAnsi"/>
          <w:b/>
        </w:rPr>
      </w:pPr>
      <w:r w:rsidRPr="005732A8">
        <w:rPr>
          <w:rFonts w:cs="Calibri"/>
          <w:b/>
        </w:rPr>
        <w:lastRenderedPageBreak/>
        <w:t xml:space="preserve">TARTIŞMA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ECBF0AE" w14:textId="77777777" w:rsidR="008434C2" w:rsidRPr="008434C2" w:rsidRDefault="008434C2" w:rsidP="008434C2">
      <w:pPr>
        <w:shd w:val="clear" w:color="auto" w:fill="FFFFFF"/>
        <w:spacing w:before="24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1E684044" w14:textId="3F76E3E2" w:rsidR="00560C24" w:rsidRDefault="008A4514" w:rsidP="00560C24">
      <w:pPr>
        <w:spacing w:after="240"/>
        <w:jc w:val="both"/>
        <w:rPr>
          <w:rFonts w:asciiTheme="minorHAnsi" w:hAnsiTheme="minorHAnsi" w:cstheme="minorHAnsi"/>
          <w:b/>
        </w:rPr>
      </w:pPr>
      <w:r w:rsidRPr="005732A8">
        <w:rPr>
          <w:rFonts w:cs="Calibri"/>
          <w:b/>
        </w:rPr>
        <w:t xml:space="preserve">SONUÇ VE ÖNERİLER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77CD5BCD" w14:textId="77777777" w:rsidR="008434C2" w:rsidRPr="008434C2" w:rsidRDefault="008434C2" w:rsidP="008434C2">
      <w:pPr>
        <w:shd w:val="clear" w:color="auto" w:fill="FFFFFF"/>
        <w:spacing w:before="24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2BFD0158" w14:textId="77777777" w:rsidR="00560C24" w:rsidRPr="006B0CEF" w:rsidRDefault="008A4514" w:rsidP="00560C24">
      <w:pPr>
        <w:spacing w:after="240"/>
        <w:jc w:val="both"/>
        <w:rPr>
          <w:rFonts w:cs="Calibri"/>
          <w:b/>
        </w:rPr>
      </w:pPr>
      <w:r w:rsidRPr="009F4479">
        <w:rPr>
          <w:b/>
        </w:rPr>
        <w:t xml:space="preserve">ARAŞTIRMAYA İLİŞKİN ETİK BİLGİLER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33C39BF9" w14:textId="60DD2D62" w:rsidR="008434C2" w:rsidRDefault="008434C2" w:rsidP="008434C2">
      <w:pPr>
        <w:shd w:val="clear" w:color="auto" w:fill="FFFFFF"/>
        <w:spacing w:before="240" w:line="360" w:lineRule="auto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465E9A52" w14:textId="26A0C3E0" w:rsidR="005E034B" w:rsidRDefault="005E034B" w:rsidP="008434C2">
      <w:pPr>
        <w:shd w:val="clear" w:color="auto" w:fill="FFFFFF"/>
        <w:spacing w:before="240" w:line="360" w:lineRule="auto"/>
        <w:jc w:val="both"/>
      </w:pPr>
      <w:r w:rsidRPr="005E034B">
        <w:rPr>
          <w:b/>
        </w:rPr>
        <w:t>ARAŞTIRMACININ KATKI ORANI</w:t>
      </w:r>
      <w:r>
        <w:t xml:space="preserve"> </w:t>
      </w:r>
      <w:r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7811B497" w14:textId="7BFD483A" w:rsidR="005E034B" w:rsidRDefault="005E034B" w:rsidP="005E034B">
      <w:pPr>
        <w:shd w:val="clear" w:color="auto" w:fill="FFFFFF"/>
        <w:spacing w:before="240" w:line="360" w:lineRule="auto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Örnek metin: </w:t>
      </w:r>
      <w:r>
        <w:t xml:space="preserve">Yazarlar çalışmaya eşit oranda katkı sağlamıştır. </w:t>
      </w:r>
      <w:r w:rsidRPr="00560C24">
        <w:rPr>
          <w:rFonts w:cs="Calibri"/>
          <w:color w:val="222222"/>
          <w:highlight w:val="green"/>
        </w:rPr>
        <w:t xml:space="preserve">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1FA94F10" w14:textId="361EADB3" w:rsidR="005E034B" w:rsidRDefault="005E034B" w:rsidP="008434C2">
      <w:pPr>
        <w:shd w:val="clear" w:color="auto" w:fill="FFFFFF"/>
        <w:spacing w:before="240" w:line="360" w:lineRule="auto"/>
        <w:jc w:val="both"/>
      </w:pPr>
      <w:r w:rsidRPr="005E034B">
        <w:rPr>
          <w:b/>
        </w:rPr>
        <w:t>ÇATIŞMA BEYANI (</w:t>
      </w:r>
      <w:proofErr w:type="spellStart"/>
      <w:r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20230044" w14:textId="11533B5C" w:rsidR="005E034B" w:rsidRPr="008434C2" w:rsidRDefault="005E034B" w:rsidP="008434C2">
      <w:pPr>
        <w:shd w:val="clear" w:color="auto" w:fill="FFFFFF"/>
        <w:spacing w:before="24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metin: </w:t>
      </w:r>
      <w:r>
        <w:t>Herhangi bir potansiyel çıkar çatışması bulunmamaktadır.</w:t>
      </w:r>
      <w:r>
        <w:t xml:space="preserve">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3B1E4CE0" w14:textId="77777777" w:rsidR="00560C24" w:rsidRPr="006B0CEF" w:rsidRDefault="008A4514" w:rsidP="00560C24">
      <w:pPr>
        <w:spacing w:after="240"/>
        <w:jc w:val="both"/>
        <w:rPr>
          <w:rFonts w:cs="Calibri"/>
          <w:b/>
        </w:rPr>
      </w:pPr>
      <w:r w:rsidRPr="00BC7F4F">
        <w:rPr>
          <w:rFonts w:cs="Calibri"/>
          <w:b/>
        </w:rPr>
        <w:t>KAYNAKÇA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136CC28" w14:textId="510E32AD" w:rsidR="008A4514" w:rsidRPr="00BC7F4F" w:rsidRDefault="008A4514" w:rsidP="008A4514">
      <w:pPr>
        <w:autoSpaceDE w:val="0"/>
        <w:autoSpaceDN w:val="0"/>
        <w:adjustRightInd w:val="0"/>
        <w:spacing w:line="360" w:lineRule="auto"/>
        <w:ind w:left="709" w:hanging="709"/>
        <w:jc w:val="both"/>
      </w:pPr>
      <w:r w:rsidRPr="00BC7F4F">
        <w:t xml:space="preserve">Akdemir, N.T. (2013). İlköğretim öğrencilerinin </w:t>
      </w:r>
      <w:proofErr w:type="spellStart"/>
      <w:r w:rsidRPr="00BC7F4F">
        <w:t>facebook</w:t>
      </w:r>
      <w:proofErr w:type="spellEnd"/>
      <w:r w:rsidRPr="00BC7F4F">
        <w:t xml:space="preserve"> tutumları ile akademik erteleme davranışları ve akademik başarıları arasındaki ilişkilerin incelenmesi. Yayımlanmamış Yüksek Lisans Tezi. Marmara Üniversitesi, Eğitim Bilimleri Enstitüsü, İstanbul.</w:t>
      </w:r>
      <w:r w:rsidR="008434C2">
        <w:t xml:space="preserve"> </w:t>
      </w:r>
      <w:r w:rsidR="008434C2" w:rsidRPr="008434C2">
        <w:rPr>
          <w:highlight w:val="green"/>
        </w:rPr>
        <w:t>(</w:t>
      </w:r>
      <w:proofErr w:type="spellStart"/>
      <w:r w:rsidR="008434C2" w:rsidRPr="008434C2">
        <w:rPr>
          <w:highlight w:val="green"/>
        </w:rPr>
        <w:t>Calibri</w:t>
      </w:r>
      <w:proofErr w:type="spellEnd"/>
      <w:r w:rsidR="008434C2" w:rsidRPr="008434C2">
        <w:rPr>
          <w:highlight w:val="green"/>
        </w:rPr>
        <w:t xml:space="preserve"> 1</w:t>
      </w:r>
      <w:r w:rsidR="008434C2">
        <w:rPr>
          <w:highlight w:val="green"/>
        </w:rPr>
        <w:t>1</w:t>
      </w:r>
      <w:r w:rsidR="008434C2" w:rsidRPr="008434C2">
        <w:rPr>
          <w:highlight w:val="green"/>
        </w:rPr>
        <w:t xml:space="preserve"> Punto)</w:t>
      </w:r>
    </w:p>
    <w:sectPr w:rsidR="008A4514" w:rsidRPr="00BC7F4F" w:rsidSect="0084123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5730" w14:textId="77777777" w:rsidR="00292B57" w:rsidRDefault="00292B57" w:rsidP="00A71BD8">
      <w:pPr>
        <w:spacing w:after="0" w:line="240" w:lineRule="auto"/>
      </w:pPr>
      <w:r>
        <w:separator/>
      </w:r>
    </w:p>
  </w:endnote>
  <w:endnote w:type="continuationSeparator" w:id="0">
    <w:p w14:paraId="5D422841" w14:textId="77777777" w:rsidR="00292B57" w:rsidRDefault="00292B57" w:rsidP="00A7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henomena">
    <w:panose1 w:val="00000500000000000000"/>
    <w:charset w:val="A2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C59C" w14:textId="7B3A40E9" w:rsidR="00414E57" w:rsidRPr="00BA326F" w:rsidRDefault="00414E57">
    <w:pPr>
      <w:pStyle w:val="AltBilgi"/>
      <w:rPr>
        <w:rFonts w:asciiTheme="minorHAnsi" w:hAnsiTheme="minorHAnsi" w:cstheme="minorHAnsi"/>
      </w:rPr>
    </w:pPr>
    <w:r w:rsidRPr="00BA326F">
      <w:rPr>
        <w:rFonts w:asciiTheme="minorHAnsi" w:hAnsiTheme="minorHAnsi" w:cstheme="minorHAnsi"/>
      </w:rPr>
      <w:fldChar w:fldCharType="begin"/>
    </w:r>
    <w:r w:rsidRPr="00BA326F">
      <w:rPr>
        <w:rFonts w:asciiTheme="minorHAnsi" w:hAnsiTheme="minorHAnsi" w:cstheme="minorHAnsi"/>
      </w:rPr>
      <w:instrText>PAGE   \* MERGEFORMAT</w:instrText>
    </w:r>
    <w:r w:rsidRPr="00BA326F">
      <w:rPr>
        <w:rFonts w:asciiTheme="minorHAnsi" w:hAnsiTheme="minorHAnsi" w:cstheme="minorHAnsi"/>
      </w:rPr>
      <w:fldChar w:fldCharType="separate"/>
    </w:r>
    <w:r w:rsidR="005E034B">
      <w:rPr>
        <w:rFonts w:asciiTheme="minorHAnsi" w:hAnsiTheme="minorHAnsi" w:cstheme="minorHAnsi"/>
        <w:noProof/>
      </w:rPr>
      <w:t>2</w:t>
    </w:r>
    <w:r w:rsidRPr="00BA32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1C6D" w14:textId="51F73D30" w:rsidR="00414E57" w:rsidRDefault="00414E57" w:rsidP="00CE7914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5E034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4590C" w14:textId="77777777" w:rsidR="00292B57" w:rsidRDefault="00292B57" w:rsidP="00A71BD8">
      <w:pPr>
        <w:spacing w:after="0" w:line="240" w:lineRule="auto"/>
      </w:pPr>
      <w:r>
        <w:separator/>
      </w:r>
    </w:p>
  </w:footnote>
  <w:footnote w:type="continuationSeparator" w:id="0">
    <w:p w14:paraId="3293A965" w14:textId="77777777" w:rsidR="00292B57" w:rsidRDefault="00292B57" w:rsidP="00A7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0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3550"/>
    </w:tblGrid>
    <w:tr w:rsidR="0025532D" w:rsidRPr="00E52029" w14:paraId="737252EE" w14:textId="77777777" w:rsidTr="00995266">
      <w:trPr>
        <w:trHeight w:val="564"/>
      </w:trPr>
      <w:tc>
        <w:tcPr>
          <w:tcW w:w="5850" w:type="dxa"/>
        </w:tcPr>
        <w:p w14:paraId="271E2AB4" w14:textId="77777777" w:rsidR="0025532D" w:rsidRPr="00E52029" w:rsidRDefault="0025532D" w:rsidP="0025532D">
          <w:pPr>
            <w:pStyle w:val="stBilgi"/>
            <w:spacing w:after="0" w:line="240" w:lineRule="auto"/>
            <w:rPr>
              <w:rFonts w:asciiTheme="majorHAnsi" w:hAnsiTheme="majorHAnsi" w:cstheme="majorHAnsi"/>
            </w:rPr>
          </w:pPr>
          <w:r w:rsidRPr="00E52029">
            <w:rPr>
              <w:rFonts w:asciiTheme="majorHAnsi" w:hAnsiTheme="majorHAnsi" w:cstheme="majorHAnsi"/>
            </w:rPr>
            <w:t>SOSYAL POLİTİKA VE SOSYAL HİZMET ÇALIŞMALARI DERGİSİ</w:t>
          </w:r>
          <w:r w:rsidRPr="00E52029">
            <w:rPr>
              <w:rFonts w:asciiTheme="majorHAnsi" w:hAnsiTheme="majorHAnsi" w:cstheme="majorHAnsi"/>
            </w:rPr>
            <w:br/>
          </w:r>
          <w:r w:rsidRPr="00E52029">
            <w:rPr>
              <w:rFonts w:asciiTheme="majorHAnsi" w:hAnsiTheme="majorHAnsi" w:cstheme="majorHAnsi"/>
              <w:i/>
              <w:sz w:val="20"/>
            </w:rPr>
            <w:t>JOURNAL OF SOCIAL POLICY AND SOCIAL WORK STUDIES</w:t>
          </w:r>
        </w:p>
      </w:tc>
      <w:tc>
        <w:tcPr>
          <w:tcW w:w="3550" w:type="dxa"/>
        </w:tcPr>
        <w:p w14:paraId="4B58F742" w14:textId="77777777" w:rsidR="0025532D" w:rsidRDefault="0025532D" w:rsidP="0025532D">
          <w:pPr>
            <w:pStyle w:val="AralkYok"/>
            <w:jc w:val="right"/>
            <w:rPr>
              <w:rFonts w:asciiTheme="minorHAnsi" w:hAnsiTheme="minorHAnsi" w:cstheme="minorHAnsi"/>
              <w:sz w:val="20"/>
            </w:rPr>
          </w:pPr>
          <w:r w:rsidRPr="00587D2F">
            <w:rPr>
              <w:rFonts w:asciiTheme="minorHAnsi" w:hAnsiTheme="minorHAnsi" w:cstheme="minorHAnsi"/>
              <w:sz w:val="20"/>
            </w:rPr>
            <w:t xml:space="preserve">CİLT 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>0</w:t>
          </w:r>
          <w:r>
            <w:rPr>
              <w:rFonts w:asciiTheme="minorHAnsi" w:hAnsiTheme="minorHAnsi" w:cstheme="minorHAnsi"/>
              <w:sz w:val="20"/>
              <w:szCs w:val="20"/>
            </w:rPr>
            <w:t>1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806C9C">
            <w:rPr>
              <w:rFonts w:asciiTheme="minorHAnsi" w:hAnsiTheme="minorHAnsi" w:cstheme="minorHAnsi"/>
              <w:i/>
              <w:lang w:val="en-US"/>
            </w:rPr>
            <w:t>•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SAYI 01 </w:t>
          </w:r>
          <w:r w:rsidRPr="00806C9C">
            <w:rPr>
              <w:rFonts w:asciiTheme="minorHAnsi" w:hAnsiTheme="minorHAnsi" w:cstheme="minorHAnsi"/>
              <w:i/>
              <w:lang w:val="en-US"/>
            </w:rPr>
            <w:t>•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ARALIK </w:t>
          </w:r>
          <w:r w:rsidRPr="00587D2F">
            <w:rPr>
              <w:rFonts w:asciiTheme="minorHAnsi" w:hAnsiTheme="minorHAnsi" w:cstheme="minorHAnsi"/>
              <w:sz w:val="20"/>
            </w:rPr>
            <w:t>202</w:t>
          </w:r>
          <w:r>
            <w:rPr>
              <w:rFonts w:asciiTheme="minorHAnsi" w:hAnsiTheme="minorHAnsi" w:cstheme="minorHAnsi"/>
              <w:sz w:val="20"/>
            </w:rPr>
            <w:t>0</w:t>
          </w:r>
        </w:p>
        <w:p w14:paraId="2F127DD6" w14:textId="77777777" w:rsidR="0025532D" w:rsidRPr="00587D2F" w:rsidRDefault="0025532D" w:rsidP="0025532D">
          <w:pPr>
            <w:pStyle w:val="AralkYok"/>
            <w:jc w:val="right"/>
            <w:rPr>
              <w:rFonts w:asciiTheme="minorHAnsi" w:hAnsiTheme="minorHAnsi" w:cstheme="minorHAnsi"/>
            </w:rPr>
          </w:pPr>
          <w:r w:rsidRPr="00806C9C">
            <w:rPr>
              <w:rFonts w:asciiTheme="minorHAnsi" w:hAnsiTheme="minorHAnsi" w:cstheme="minorHAnsi"/>
              <w:i/>
              <w:lang w:val="en-US"/>
            </w:rPr>
            <w:t>Volume 0</w:t>
          </w:r>
          <w:r>
            <w:rPr>
              <w:rFonts w:asciiTheme="minorHAnsi" w:hAnsiTheme="minorHAnsi" w:cstheme="minorHAnsi"/>
              <w:i/>
              <w:lang w:val="en-US"/>
            </w:rPr>
            <w:t>1</w:t>
          </w:r>
          <w:r w:rsidRPr="00806C9C">
            <w:rPr>
              <w:rFonts w:asciiTheme="minorHAnsi" w:hAnsiTheme="minorHAnsi" w:cstheme="minorHAnsi"/>
              <w:i/>
              <w:lang w:val="en-US"/>
            </w:rPr>
            <w:t xml:space="preserve"> • Issue 01 • </w:t>
          </w:r>
          <w:r>
            <w:rPr>
              <w:rFonts w:asciiTheme="minorHAnsi" w:hAnsiTheme="minorHAnsi" w:cstheme="minorHAnsi"/>
              <w:i/>
              <w:lang w:val="en-US"/>
            </w:rPr>
            <w:t>December</w:t>
          </w:r>
          <w:r w:rsidRPr="00806C9C">
            <w:rPr>
              <w:rFonts w:asciiTheme="minorHAnsi" w:hAnsiTheme="minorHAnsi" w:cstheme="minorHAnsi"/>
              <w:i/>
              <w:lang w:val="en-US"/>
            </w:rPr>
            <w:t xml:space="preserve"> 202</w:t>
          </w:r>
          <w:r>
            <w:rPr>
              <w:rFonts w:asciiTheme="minorHAnsi" w:hAnsiTheme="minorHAnsi" w:cstheme="minorHAnsi"/>
              <w:i/>
              <w:lang w:val="en-US"/>
            </w:rPr>
            <w:t>0</w:t>
          </w:r>
        </w:p>
      </w:tc>
    </w:tr>
  </w:tbl>
  <w:p w14:paraId="2FC011BD" w14:textId="5A18C93A" w:rsidR="00414E57" w:rsidRPr="00E52029" w:rsidRDefault="00414E57" w:rsidP="00E52029">
    <w:pPr>
      <w:pStyle w:val="stBilgi"/>
      <w:rPr>
        <w:rFonts w:ascii="Phenomena" w:hAnsi="Phenomena" w:cstheme="minorHAnsi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6A2E2" w14:textId="777DAA55" w:rsidR="00414E57" w:rsidRPr="004E586C" w:rsidRDefault="00414E57" w:rsidP="004E586C">
    <w:pPr>
      <w:pStyle w:val="AralkYok"/>
      <w:jc w:val="right"/>
      <w:rPr>
        <w:rFonts w:asciiTheme="majorHAnsi" w:hAnsiTheme="majorHAnsi" w:cstheme="majorHAnsi"/>
        <w:sz w:val="20"/>
        <w:szCs w:val="20"/>
      </w:rPr>
    </w:pPr>
    <w:r w:rsidRPr="004E586C">
      <w:rPr>
        <w:rFonts w:asciiTheme="majorHAnsi" w:eastAsia="Calibri" w:hAnsiTheme="majorHAnsi" w:cstheme="majorHAnsi"/>
        <w:sz w:val="20"/>
        <w:szCs w:val="20"/>
        <w:lang w:eastAsia="en-US"/>
      </w:rPr>
      <w:t>ATAMTÜRK</w:t>
    </w:r>
    <w:r w:rsidRPr="004E586C">
      <w:rPr>
        <w:rFonts w:asciiTheme="majorHAnsi" w:hAnsiTheme="majorHAnsi" w:cstheme="majorHAnsi"/>
        <w:sz w:val="20"/>
        <w:szCs w:val="20"/>
      </w:rPr>
      <w:t>, ÇALIK VAR VE GÖKLER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A7E"/>
    <w:multiLevelType w:val="hybridMultilevel"/>
    <w:tmpl w:val="33107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F90"/>
    <w:multiLevelType w:val="hybridMultilevel"/>
    <w:tmpl w:val="A27868D4"/>
    <w:lvl w:ilvl="0" w:tplc="9D66E364">
      <w:start w:val="200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55E0"/>
    <w:multiLevelType w:val="multilevel"/>
    <w:tmpl w:val="6E04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75837"/>
    <w:multiLevelType w:val="hybridMultilevel"/>
    <w:tmpl w:val="9816F4DA"/>
    <w:lvl w:ilvl="0" w:tplc="E3C6B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F346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6B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E7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A9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84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CB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47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63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E6048"/>
    <w:multiLevelType w:val="hybridMultilevel"/>
    <w:tmpl w:val="6A7A2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971BE"/>
    <w:multiLevelType w:val="multilevel"/>
    <w:tmpl w:val="93D8593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0F6F5C"/>
    <w:multiLevelType w:val="hybridMultilevel"/>
    <w:tmpl w:val="F6584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6487"/>
    <w:multiLevelType w:val="hybridMultilevel"/>
    <w:tmpl w:val="9A148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3D9E"/>
    <w:multiLevelType w:val="hybridMultilevel"/>
    <w:tmpl w:val="54220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783"/>
    <w:multiLevelType w:val="hybridMultilevel"/>
    <w:tmpl w:val="2A1A78B6"/>
    <w:lvl w:ilvl="0" w:tplc="5F2226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04D4F"/>
    <w:multiLevelType w:val="hybridMultilevel"/>
    <w:tmpl w:val="1318F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30C23"/>
    <w:multiLevelType w:val="multilevel"/>
    <w:tmpl w:val="DE169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5E5D52"/>
    <w:multiLevelType w:val="multilevel"/>
    <w:tmpl w:val="DE169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57372D"/>
    <w:multiLevelType w:val="hybridMultilevel"/>
    <w:tmpl w:val="EF4CBB02"/>
    <w:lvl w:ilvl="0" w:tplc="6C80D9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CB4497A"/>
    <w:multiLevelType w:val="multilevel"/>
    <w:tmpl w:val="134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E464C3"/>
    <w:multiLevelType w:val="hybridMultilevel"/>
    <w:tmpl w:val="492A3CD6"/>
    <w:lvl w:ilvl="0" w:tplc="16C61E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83D8A"/>
    <w:multiLevelType w:val="hybridMultilevel"/>
    <w:tmpl w:val="665091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6E364">
      <w:start w:val="200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20CFA"/>
    <w:multiLevelType w:val="hybridMultilevel"/>
    <w:tmpl w:val="11100AA6"/>
    <w:lvl w:ilvl="0" w:tplc="D6309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338BB"/>
    <w:multiLevelType w:val="multilevel"/>
    <w:tmpl w:val="46D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85AD7"/>
    <w:multiLevelType w:val="hybridMultilevel"/>
    <w:tmpl w:val="4CA610D8"/>
    <w:lvl w:ilvl="0" w:tplc="1AF816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D3863"/>
    <w:multiLevelType w:val="hybridMultilevel"/>
    <w:tmpl w:val="DA569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E7EDA"/>
    <w:multiLevelType w:val="hybridMultilevel"/>
    <w:tmpl w:val="3D94D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3B89"/>
    <w:multiLevelType w:val="hybridMultilevel"/>
    <w:tmpl w:val="8F763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A4AC2"/>
    <w:multiLevelType w:val="hybridMultilevel"/>
    <w:tmpl w:val="9B548BDE"/>
    <w:lvl w:ilvl="0" w:tplc="2B1AF62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6BA4"/>
    <w:multiLevelType w:val="hybridMultilevel"/>
    <w:tmpl w:val="ED9ADCF2"/>
    <w:lvl w:ilvl="0" w:tplc="D13C60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40D1B"/>
    <w:multiLevelType w:val="hybridMultilevel"/>
    <w:tmpl w:val="E0A0DA86"/>
    <w:lvl w:ilvl="0" w:tplc="52BA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4B75C3"/>
    <w:multiLevelType w:val="hybridMultilevel"/>
    <w:tmpl w:val="E3667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A7E01"/>
    <w:multiLevelType w:val="multilevel"/>
    <w:tmpl w:val="9B1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6E5B15"/>
    <w:multiLevelType w:val="multilevel"/>
    <w:tmpl w:val="ED6C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E06A8"/>
    <w:multiLevelType w:val="multilevel"/>
    <w:tmpl w:val="0BD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F4B98"/>
    <w:multiLevelType w:val="hybridMultilevel"/>
    <w:tmpl w:val="9FBA19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AA00F2"/>
    <w:multiLevelType w:val="hybridMultilevel"/>
    <w:tmpl w:val="F078D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8507F"/>
    <w:multiLevelType w:val="hybridMultilevel"/>
    <w:tmpl w:val="6AEEC7D0"/>
    <w:lvl w:ilvl="0" w:tplc="EA4E3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14AC"/>
    <w:multiLevelType w:val="hybridMultilevel"/>
    <w:tmpl w:val="8C122A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6E364">
      <w:start w:val="200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D4970"/>
    <w:multiLevelType w:val="hybridMultilevel"/>
    <w:tmpl w:val="C94A965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F4528"/>
    <w:multiLevelType w:val="multilevel"/>
    <w:tmpl w:val="95E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4739B6"/>
    <w:multiLevelType w:val="hybridMultilevel"/>
    <w:tmpl w:val="70387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42253"/>
    <w:multiLevelType w:val="hybridMultilevel"/>
    <w:tmpl w:val="918C1706"/>
    <w:lvl w:ilvl="0" w:tplc="22186A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A2B184B"/>
    <w:multiLevelType w:val="hybridMultilevel"/>
    <w:tmpl w:val="44C80E50"/>
    <w:lvl w:ilvl="0" w:tplc="CA4A16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BA07CC9"/>
    <w:multiLevelType w:val="hybridMultilevel"/>
    <w:tmpl w:val="94F28A38"/>
    <w:lvl w:ilvl="0" w:tplc="9A9A9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9"/>
  </w:num>
  <w:num w:numId="5">
    <w:abstractNumId w:val="15"/>
  </w:num>
  <w:num w:numId="6">
    <w:abstractNumId w:val="24"/>
  </w:num>
  <w:num w:numId="7">
    <w:abstractNumId w:val="17"/>
  </w:num>
  <w:num w:numId="8">
    <w:abstractNumId w:val="1"/>
  </w:num>
  <w:num w:numId="9">
    <w:abstractNumId w:val="16"/>
  </w:num>
  <w:num w:numId="10">
    <w:abstractNumId w:val="33"/>
  </w:num>
  <w:num w:numId="11">
    <w:abstractNumId w:val="34"/>
  </w:num>
  <w:num w:numId="12">
    <w:abstractNumId w:val="35"/>
  </w:num>
  <w:num w:numId="13">
    <w:abstractNumId w:val="18"/>
  </w:num>
  <w:num w:numId="14">
    <w:abstractNumId w:val="29"/>
  </w:num>
  <w:num w:numId="15">
    <w:abstractNumId w:val="14"/>
  </w:num>
  <w:num w:numId="16">
    <w:abstractNumId w:val="28"/>
  </w:num>
  <w:num w:numId="17">
    <w:abstractNumId w:val="2"/>
  </w:num>
  <w:num w:numId="18">
    <w:abstractNumId w:val="0"/>
  </w:num>
  <w:num w:numId="19">
    <w:abstractNumId w:val="8"/>
  </w:num>
  <w:num w:numId="20">
    <w:abstractNumId w:val="6"/>
  </w:num>
  <w:num w:numId="21">
    <w:abstractNumId w:val="22"/>
  </w:num>
  <w:num w:numId="22">
    <w:abstractNumId w:val="10"/>
  </w:num>
  <w:num w:numId="23">
    <w:abstractNumId w:val="7"/>
  </w:num>
  <w:num w:numId="24">
    <w:abstractNumId w:val="20"/>
  </w:num>
  <w:num w:numId="25">
    <w:abstractNumId w:val="23"/>
  </w:num>
  <w:num w:numId="26">
    <w:abstractNumId w:val="30"/>
  </w:num>
  <w:num w:numId="27">
    <w:abstractNumId w:val="9"/>
  </w:num>
  <w:num w:numId="28">
    <w:abstractNumId w:val="32"/>
  </w:num>
  <w:num w:numId="29">
    <w:abstractNumId w:val="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1"/>
  </w:num>
  <w:num w:numId="35">
    <w:abstractNumId w:val="27"/>
  </w:num>
  <w:num w:numId="36">
    <w:abstractNumId w:val="19"/>
  </w:num>
  <w:num w:numId="37">
    <w:abstractNumId w:val="4"/>
  </w:num>
  <w:num w:numId="38">
    <w:abstractNumId w:val="26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4"/>
    <w:rsid w:val="00007B10"/>
    <w:rsid w:val="00012026"/>
    <w:rsid w:val="000125E5"/>
    <w:rsid w:val="0001649D"/>
    <w:rsid w:val="000253AD"/>
    <w:rsid w:val="00032EE9"/>
    <w:rsid w:val="000724C2"/>
    <w:rsid w:val="00073C96"/>
    <w:rsid w:val="000B2122"/>
    <w:rsid w:val="000D15F7"/>
    <w:rsid w:val="000F5CBE"/>
    <w:rsid w:val="000F7D62"/>
    <w:rsid w:val="001009EE"/>
    <w:rsid w:val="0010705C"/>
    <w:rsid w:val="00113DD5"/>
    <w:rsid w:val="00124F56"/>
    <w:rsid w:val="00155EF5"/>
    <w:rsid w:val="00156D2B"/>
    <w:rsid w:val="00157D11"/>
    <w:rsid w:val="0017439D"/>
    <w:rsid w:val="0018460C"/>
    <w:rsid w:val="00187107"/>
    <w:rsid w:val="0019341B"/>
    <w:rsid w:val="001A06AC"/>
    <w:rsid w:val="001D36D0"/>
    <w:rsid w:val="001D3737"/>
    <w:rsid w:val="001D730F"/>
    <w:rsid w:val="001E47C7"/>
    <w:rsid w:val="001F06AF"/>
    <w:rsid w:val="001F1841"/>
    <w:rsid w:val="001F6ED6"/>
    <w:rsid w:val="00206437"/>
    <w:rsid w:val="00211DCE"/>
    <w:rsid w:val="00224423"/>
    <w:rsid w:val="002527F2"/>
    <w:rsid w:val="0025532D"/>
    <w:rsid w:val="002644F3"/>
    <w:rsid w:val="00284A8D"/>
    <w:rsid w:val="00292B57"/>
    <w:rsid w:val="00294391"/>
    <w:rsid w:val="002A479D"/>
    <w:rsid w:val="002A5E97"/>
    <w:rsid w:val="002C1E5C"/>
    <w:rsid w:val="002C4BC4"/>
    <w:rsid w:val="002D1B6A"/>
    <w:rsid w:val="002F71B8"/>
    <w:rsid w:val="00316456"/>
    <w:rsid w:val="00316639"/>
    <w:rsid w:val="00320991"/>
    <w:rsid w:val="003408FE"/>
    <w:rsid w:val="00345089"/>
    <w:rsid w:val="00356A08"/>
    <w:rsid w:val="0037066E"/>
    <w:rsid w:val="00371028"/>
    <w:rsid w:val="00383E75"/>
    <w:rsid w:val="00387EDA"/>
    <w:rsid w:val="0039025B"/>
    <w:rsid w:val="003B1A6A"/>
    <w:rsid w:val="003C0766"/>
    <w:rsid w:val="003C0BB5"/>
    <w:rsid w:val="003C6688"/>
    <w:rsid w:val="003C6E0F"/>
    <w:rsid w:val="003D090B"/>
    <w:rsid w:val="003F3E65"/>
    <w:rsid w:val="00414E57"/>
    <w:rsid w:val="00416178"/>
    <w:rsid w:val="004200F3"/>
    <w:rsid w:val="0042373F"/>
    <w:rsid w:val="00436343"/>
    <w:rsid w:val="00444F53"/>
    <w:rsid w:val="004468F8"/>
    <w:rsid w:val="00452FFA"/>
    <w:rsid w:val="00464E25"/>
    <w:rsid w:val="00465EE8"/>
    <w:rsid w:val="00471338"/>
    <w:rsid w:val="00475966"/>
    <w:rsid w:val="00476490"/>
    <w:rsid w:val="00492C22"/>
    <w:rsid w:val="004A5982"/>
    <w:rsid w:val="004C7946"/>
    <w:rsid w:val="004E586C"/>
    <w:rsid w:val="004F0F51"/>
    <w:rsid w:val="004F5C9F"/>
    <w:rsid w:val="00505C73"/>
    <w:rsid w:val="00511B63"/>
    <w:rsid w:val="00515484"/>
    <w:rsid w:val="0052574A"/>
    <w:rsid w:val="0053190B"/>
    <w:rsid w:val="005324F5"/>
    <w:rsid w:val="0054727B"/>
    <w:rsid w:val="005476B7"/>
    <w:rsid w:val="00552B27"/>
    <w:rsid w:val="00553F22"/>
    <w:rsid w:val="00560C24"/>
    <w:rsid w:val="0056686D"/>
    <w:rsid w:val="005731B1"/>
    <w:rsid w:val="005732CF"/>
    <w:rsid w:val="00574982"/>
    <w:rsid w:val="00582AAA"/>
    <w:rsid w:val="00587D0F"/>
    <w:rsid w:val="00587D2F"/>
    <w:rsid w:val="005C12D5"/>
    <w:rsid w:val="005C1608"/>
    <w:rsid w:val="005E034B"/>
    <w:rsid w:val="005E060B"/>
    <w:rsid w:val="005E3223"/>
    <w:rsid w:val="005E46FC"/>
    <w:rsid w:val="005E5E0E"/>
    <w:rsid w:val="00601872"/>
    <w:rsid w:val="00603ECA"/>
    <w:rsid w:val="0063214A"/>
    <w:rsid w:val="00635659"/>
    <w:rsid w:val="00645952"/>
    <w:rsid w:val="00650983"/>
    <w:rsid w:val="00652D70"/>
    <w:rsid w:val="006538A8"/>
    <w:rsid w:val="00653EDC"/>
    <w:rsid w:val="00665785"/>
    <w:rsid w:val="0067080B"/>
    <w:rsid w:val="0067195D"/>
    <w:rsid w:val="006823E3"/>
    <w:rsid w:val="006A3FC9"/>
    <w:rsid w:val="006A77D6"/>
    <w:rsid w:val="006B779B"/>
    <w:rsid w:val="006C0AD4"/>
    <w:rsid w:val="006F398A"/>
    <w:rsid w:val="006F511C"/>
    <w:rsid w:val="00700B80"/>
    <w:rsid w:val="00705845"/>
    <w:rsid w:val="00706978"/>
    <w:rsid w:val="00726A11"/>
    <w:rsid w:val="00744F30"/>
    <w:rsid w:val="0078089F"/>
    <w:rsid w:val="007809C3"/>
    <w:rsid w:val="007852B4"/>
    <w:rsid w:val="007856DC"/>
    <w:rsid w:val="007C4DD1"/>
    <w:rsid w:val="007C5FAA"/>
    <w:rsid w:val="007D3E98"/>
    <w:rsid w:val="007E7FA6"/>
    <w:rsid w:val="007F5871"/>
    <w:rsid w:val="008022F9"/>
    <w:rsid w:val="00806793"/>
    <w:rsid w:val="00815740"/>
    <w:rsid w:val="00817436"/>
    <w:rsid w:val="00832BC2"/>
    <w:rsid w:val="0084123B"/>
    <w:rsid w:val="008434C2"/>
    <w:rsid w:val="008463CB"/>
    <w:rsid w:val="00847DC7"/>
    <w:rsid w:val="00876B26"/>
    <w:rsid w:val="00884E51"/>
    <w:rsid w:val="0088627A"/>
    <w:rsid w:val="0089138D"/>
    <w:rsid w:val="00895AE6"/>
    <w:rsid w:val="008A2B61"/>
    <w:rsid w:val="008A4514"/>
    <w:rsid w:val="008B3243"/>
    <w:rsid w:val="008F1504"/>
    <w:rsid w:val="00901158"/>
    <w:rsid w:val="00903EFB"/>
    <w:rsid w:val="009105F8"/>
    <w:rsid w:val="00916445"/>
    <w:rsid w:val="00917186"/>
    <w:rsid w:val="009359AA"/>
    <w:rsid w:val="00937D2F"/>
    <w:rsid w:val="00942C7A"/>
    <w:rsid w:val="00953CDB"/>
    <w:rsid w:val="0095435E"/>
    <w:rsid w:val="0095660E"/>
    <w:rsid w:val="009969B5"/>
    <w:rsid w:val="009B6C30"/>
    <w:rsid w:val="009D1F00"/>
    <w:rsid w:val="009E3288"/>
    <w:rsid w:val="009E60AA"/>
    <w:rsid w:val="009F3A07"/>
    <w:rsid w:val="00A00315"/>
    <w:rsid w:val="00A11B5A"/>
    <w:rsid w:val="00A44C9D"/>
    <w:rsid w:val="00A47564"/>
    <w:rsid w:val="00A5370B"/>
    <w:rsid w:val="00A575CD"/>
    <w:rsid w:val="00A657E2"/>
    <w:rsid w:val="00A71BD8"/>
    <w:rsid w:val="00A75061"/>
    <w:rsid w:val="00A9215C"/>
    <w:rsid w:val="00AB3141"/>
    <w:rsid w:val="00AB56AF"/>
    <w:rsid w:val="00AC159B"/>
    <w:rsid w:val="00AC618E"/>
    <w:rsid w:val="00AF5171"/>
    <w:rsid w:val="00AF7EED"/>
    <w:rsid w:val="00B0369B"/>
    <w:rsid w:val="00B06C86"/>
    <w:rsid w:val="00B37266"/>
    <w:rsid w:val="00B42192"/>
    <w:rsid w:val="00B45083"/>
    <w:rsid w:val="00B450AF"/>
    <w:rsid w:val="00B528B4"/>
    <w:rsid w:val="00B5313F"/>
    <w:rsid w:val="00B74C19"/>
    <w:rsid w:val="00B762B6"/>
    <w:rsid w:val="00B90673"/>
    <w:rsid w:val="00BA326F"/>
    <w:rsid w:val="00BB079E"/>
    <w:rsid w:val="00BC7F4F"/>
    <w:rsid w:val="00BD042F"/>
    <w:rsid w:val="00BD104C"/>
    <w:rsid w:val="00BE5B64"/>
    <w:rsid w:val="00C16FDE"/>
    <w:rsid w:val="00C21497"/>
    <w:rsid w:val="00C47B84"/>
    <w:rsid w:val="00C511FB"/>
    <w:rsid w:val="00C60144"/>
    <w:rsid w:val="00C73DCB"/>
    <w:rsid w:val="00C82FDE"/>
    <w:rsid w:val="00C839D8"/>
    <w:rsid w:val="00C83C86"/>
    <w:rsid w:val="00C83D53"/>
    <w:rsid w:val="00C93376"/>
    <w:rsid w:val="00C97053"/>
    <w:rsid w:val="00CB3422"/>
    <w:rsid w:val="00CC05F1"/>
    <w:rsid w:val="00CC4D71"/>
    <w:rsid w:val="00CD502F"/>
    <w:rsid w:val="00CE7914"/>
    <w:rsid w:val="00CF28DD"/>
    <w:rsid w:val="00CF3637"/>
    <w:rsid w:val="00D258ED"/>
    <w:rsid w:val="00D26B20"/>
    <w:rsid w:val="00D35B50"/>
    <w:rsid w:val="00D4325C"/>
    <w:rsid w:val="00D44088"/>
    <w:rsid w:val="00D445B8"/>
    <w:rsid w:val="00D533CC"/>
    <w:rsid w:val="00D94DDA"/>
    <w:rsid w:val="00DA1CC2"/>
    <w:rsid w:val="00DC13E7"/>
    <w:rsid w:val="00DC658F"/>
    <w:rsid w:val="00DE4A79"/>
    <w:rsid w:val="00DF1E15"/>
    <w:rsid w:val="00DF2A34"/>
    <w:rsid w:val="00DF4E94"/>
    <w:rsid w:val="00E013D7"/>
    <w:rsid w:val="00E01A8A"/>
    <w:rsid w:val="00E27435"/>
    <w:rsid w:val="00E33164"/>
    <w:rsid w:val="00E52029"/>
    <w:rsid w:val="00E52510"/>
    <w:rsid w:val="00E87E77"/>
    <w:rsid w:val="00E9035D"/>
    <w:rsid w:val="00EB3A43"/>
    <w:rsid w:val="00EB551C"/>
    <w:rsid w:val="00EB7A09"/>
    <w:rsid w:val="00EC7C11"/>
    <w:rsid w:val="00ED2CAA"/>
    <w:rsid w:val="00ED5E63"/>
    <w:rsid w:val="00EE1090"/>
    <w:rsid w:val="00EE1571"/>
    <w:rsid w:val="00EE2671"/>
    <w:rsid w:val="00F22679"/>
    <w:rsid w:val="00F25D6D"/>
    <w:rsid w:val="00F440D6"/>
    <w:rsid w:val="00F50C37"/>
    <w:rsid w:val="00F53DA3"/>
    <w:rsid w:val="00F55129"/>
    <w:rsid w:val="00F6072B"/>
    <w:rsid w:val="00F63168"/>
    <w:rsid w:val="00F72151"/>
    <w:rsid w:val="00F76A92"/>
    <w:rsid w:val="00F8359E"/>
    <w:rsid w:val="00F83F57"/>
    <w:rsid w:val="00F86E14"/>
    <w:rsid w:val="00FA37B3"/>
    <w:rsid w:val="00FA4C2E"/>
    <w:rsid w:val="00FB6BD2"/>
    <w:rsid w:val="00FC5BCC"/>
    <w:rsid w:val="00FC792A"/>
    <w:rsid w:val="00FD13E2"/>
    <w:rsid w:val="00FE1D22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BBBEA"/>
  <w15:chartTrackingRefBased/>
  <w15:docId w15:val="{A09B13DB-46A6-441A-9714-05CCF5B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CE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CE7914"/>
    <w:pPr>
      <w:keepNext/>
      <w:keepLines/>
      <w:spacing w:before="120" w:after="120" w:line="360" w:lineRule="auto"/>
      <w:outlineLvl w:val="0"/>
    </w:pPr>
    <w:rPr>
      <w:rFonts w:ascii="Arial" w:hAnsi="Arial"/>
      <w:b/>
      <w:bCs/>
      <w:szCs w:val="28"/>
    </w:rPr>
  </w:style>
  <w:style w:type="paragraph" w:styleId="Balk2">
    <w:name w:val="heading 2"/>
    <w:basedOn w:val="Normal"/>
    <w:next w:val="GvdeMetni"/>
    <w:link w:val="Balk2Char"/>
    <w:uiPriority w:val="9"/>
    <w:qFormat/>
    <w:rsid w:val="0039025B"/>
    <w:pPr>
      <w:keepNext/>
      <w:spacing w:before="480" w:after="300" w:line="240" w:lineRule="auto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Balk3">
    <w:name w:val="heading 3"/>
    <w:basedOn w:val="Normal"/>
    <w:next w:val="GvdeMetni"/>
    <w:link w:val="Balk3Char"/>
    <w:uiPriority w:val="9"/>
    <w:qFormat/>
    <w:rsid w:val="0039025B"/>
    <w:pPr>
      <w:keepNext/>
      <w:keepLines/>
      <w:spacing w:before="200" w:after="0"/>
      <w:outlineLvl w:val="2"/>
    </w:pPr>
    <w:rPr>
      <w:rFonts w:ascii="Arial" w:hAnsi="Arial"/>
      <w:b/>
      <w:bCs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rsid w:val="00A71BD8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1A06A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3A43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99"/>
    <w:rsid w:val="00726A1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6A11"/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39025B"/>
    <w:rPr>
      <w:rFonts w:ascii="Arial" w:hAnsi="Arial" w:cs="Arial"/>
      <w:b/>
      <w:bCs/>
      <w:i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9025B"/>
    <w:rPr>
      <w:rFonts w:ascii="Arial" w:eastAsia="Times New Roman" w:hAnsi="Arial" w:cs="Times New Roman"/>
      <w:b/>
      <w:bCs/>
      <w:sz w:val="24"/>
      <w:szCs w:val="22"/>
      <w:lang w:eastAsia="en-US"/>
    </w:rPr>
  </w:style>
  <w:style w:type="paragraph" w:styleId="ResimYazs">
    <w:name w:val="caption"/>
    <w:basedOn w:val="Normal"/>
    <w:next w:val="Normal"/>
    <w:uiPriority w:val="35"/>
    <w:qFormat/>
    <w:rsid w:val="0039025B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table" w:styleId="TabloKlavuzu">
    <w:name w:val="Table Grid"/>
    <w:basedOn w:val="NormalTablo"/>
    <w:uiPriority w:val="39"/>
    <w:rsid w:val="0039025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9E328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E3288"/>
  </w:style>
  <w:style w:type="paragraph" w:customStyle="1" w:styleId="Aslgirinti">
    <w:name w:val="Asılı girinti"/>
    <w:basedOn w:val="GvdeMetni"/>
    <w:rsid w:val="00B06C86"/>
    <w:pPr>
      <w:widowControl w:val="0"/>
      <w:tabs>
        <w:tab w:val="left" w:pos="567"/>
      </w:tabs>
      <w:suppressAutoHyphens/>
      <w:ind w:left="567" w:hanging="283"/>
    </w:pPr>
    <w:rPr>
      <w:rFonts w:ascii="Arial" w:eastAsia="Lucida Sans Unicode" w:hAnsi="Arial"/>
    </w:rPr>
  </w:style>
  <w:style w:type="character" w:customStyle="1" w:styleId="Balk1Char">
    <w:name w:val="Başlık 1 Char"/>
    <w:basedOn w:val="VarsaylanParagrafYazTipi"/>
    <w:link w:val="Balk1"/>
    <w:uiPriority w:val="9"/>
    <w:rsid w:val="00CE7914"/>
    <w:rPr>
      <w:rFonts w:ascii="Arial" w:hAnsi="Arial"/>
      <w:b/>
      <w:bCs/>
      <w:sz w:val="22"/>
      <w:szCs w:val="28"/>
    </w:rPr>
  </w:style>
  <w:style w:type="paragraph" w:styleId="AralkYok">
    <w:name w:val="No Spacing"/>
    <w:uiPriority w:val="1"/>
    <w:qFormat/>
    <w:rsid w:val="00CE7914"/>
    <w:pPr>
      <w:spacing w:before="40"/>
    </w:pPr>
    <w:rPr>
      <w:rFonts w:ascii="Arial" w:hAnsi="Arial"/>
      <w:sz w:val="18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E7914"/>
    <w:pPr>
      <w:spacing w:line="240" w:lineRule="auto"/>
      <w:jc w:val="both"/>
    </w:pPr>
    <w:rPr>
      <w:rFonts w:ascii="Arial" w:hAnsi="Arial" w:cs="Arial"/>
      <w:noProof/>
      <w:sz w:val="24"/>
    </w:rPr>
  </w:style>
  <w:style w:type="character" w:customStyle="1" w:styleId="EndNoteBibliographyChar">
    <w:name w:val="EndNote Bibliography Char"/>
    <w:link w:val="EndNoteBibliography"/>
    <w:rsid w:val="00CE7914"/>
    <w:rPr>
      <w:rFonts w:ascii="Arial" w:hAnsi="Arial" w:cs="Arial"/>
      <w:noProof/>
      <w:sz w:val="24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E79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7914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E79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7914"/>
    <w:rPr>
      <w:sz w:val="22"/>
      <w:szCs w:val="2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156D2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156D2B"/>
    <w:rPr>
      <w:rFonts w:ascii="Times New Roman" w:hAnsi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53F2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3F2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3F22"/>
    <w:rPr>
      <w:rFonts w:asciiTheme="minorHAnsi" w:eastAsiaTheme="minorHAnsi" w:hAnsiTheme="minorHAnsi" w:cstheme="minorBid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F2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817436"/>
  </w:style>
  <w:style w:type="paragraph" w:styleId="NormalWeb">
    <w:name w:val="Normal (Web)"/>
    <w:basedOn w:val="Normal"/>
    <w:uiPriority w:val="99"/>
    <w:unhideWhenUsed/>
    <w:rsid w:val="00817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17436"/>
    <w:rPr>
      <w:b/>
      <w:bCs/>
    </w:rPr>
  </w:style>
  <w:style w:type="paragraph" w:customStyle="1" w:styleId="msobodytextindent">
    <w:name w:val="msobodytextindent"/>
    <w:basedOn w:val="Normal"/>
    <w:semiHidden/>
    <w:rsid w:val="00817436"/>
    <w:pPr>
      <w:spacing w:after="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SonnotMetni">
    <w:name w:val="endnote text"/>
    <w:basedOn w:val="Normal"/>
    <w:link w:val="SonnotMetniChar"/>
    <w:semiHidden/>
    <w:unhideWhenUsed/>
    <w:rsid w:val="008174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onnotMetniChar">
    <w:name w:val="Sonnot Metni Char"/>
    <w:basedOn w:val="VarsaylanParagrafYazTipi"/>
    <w:link w:val="SonnotMetni"/>
    <w:semiHidden/>
    <w:rsid w:val="00817436"/>
    <w:rPr>
      <w:rFonts w:ascii="Times New Roman" w:hAnsi="Times New Roman"/>
      <w:lang w:val="en-US" w:eastAsia="en-US"/>
    </w:rPr>
  </w:style>
  <w:style w:type="character" w:styleId="SonnotBavurusu">
    <w:name w:val="endnote reference"/>
    <w:basedOn w:val="VarsaylanParagrafYazTipi"/>
    <w:semiHidden/>
    <w:unhideWhenUsed/>
    <w:rsid w:val="00817436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817436"/>
    <w:rPr>
      <w:i/>
      <w:iCs/>
    </w:rPr>
  </w:style>
  <w:style w:type="character" w:styleId="YerTutucuMetni">
    <w:name w:val="Placeholder Text"/>
    <w:basedOn w:val="VarsaylanParagrafYazTipi"/>
    <w:uiPriority w:val="99"/>
    <w:semiHidden/>
    <w:rsid w:val="00817436"/>
    <w:rPr>
      <w:color w:val="808080"/>
    </w:rPr>
  </w:style>
  <w:style w:type="paragraph" w:customStyle="1" w:styleId="Default">
    <w:name w:val="Default"/>
    <w:rsid w:val="0081743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74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7436"/>
    <w:rPr>
      <w:rFonts w:asciiTheme="minorHAnsi" w:eastAsiaTheme="minorHAnsi" w:hAnsiTheme="minorHAnsi" w:cstheme="minorBidi"/>
      <w:b/>
      <w:bCs/>
      <w:lang w:eastAsia="en-US"/>
    </w:rPr>
  </w:style>
  <w:style w:type="table" w:styleId="DzTablo2">
    <w:name w:val="Plain Table 2"/>
    <w:basedOn w:val="NormalTablo"/>
    <w:uiPriority w:val="42"/>
    <w:rsid w:val="0081743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il1">
    <w:name w:val="Stil1"/>
    <w:basedOn w:val="NormalTablo"/>
    <w:uiPriority w:val="99"/>
    <w:rsid w:val="008174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4" w:space="0" w:color="auto"/>
        <w:insideV w:val="single" w:sz="4" w:space="0" w:color="auto"/>
      </w:tblBorders>
    </w:tblPr>
  </w:style>
  <w:style w:type="table" w:customStyle="1" w:styleId="Stil2">
    <w:name w:val="Stil2"/>
    <w:basedOn w:val="NormalTablo"/>
    <w:uiPriority w:val="99"/>
    <w:rsid w:val="00817436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6" w:space="0" w:color="auto"/>
        <w:bottom w:val="single" w:sz="6" w:space="0" w:color="auto"/>
        <w:insideH w:val="single" w:sz="6" w:space="0" w:color="auto"/>
      </w:tblBorders>
    </w:tblPr>
    <w:tcPr>
      <w:vAlign w:val="center"/>
    </w:tcPr>
  </w:style>
  <w:style w:type="paragraph" w:styleId="Kaynaka">
    <w:name w:val="Bibliography"/>
    <w:basedOn w:val="Normal"/>
    <w:next w:val="Normal"/>
    <w:uiPriority w:val="37"/>
    <w:semiHidden/>
    <w:unhideWhenUsed/>
    <w:rsid w:val="00C8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4630\Desktop\DergiAA\Dergi%20Taslak\TSH-ars-makale-sablonu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87961504811899"/>
          <c:y val="6.8852835256058106E-2"/>
          <c:w val="0.83467594050743654"/>
          <c:h val="0.61662015503875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Doğu Asya ve Pasifik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Sayfa1!$A$2:$A$3</c:f>
              <c:numCache>
                <c:formatCode>General</c:formatCode>
                <c:ptCount val="2"/>
                <c:pt idx="0">
                  <c:v>1995</c:v>
                </c:pt>
                <c:pt idx="1">
                  <c:v>2012</c:v>
                </c:pt>
              </c:numCache>
            </c:numRef>
          </c:cat>
          <c:val>
            <c:numRef>
              <c:f>Sayfa1!$B$2:$B$3</c:f>
              <c:numCache>
                <c:formatCode>General</c:formatCode>
                <c:ptCount val="2"/>
                <c:pt idx="0">
                  <c:v>83</c:v>
                </c:pt>
                <c:pt idx="1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4F-4DA5-A387-323694F39DCF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Latin Amerika ve Karayipler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Sayfa1!$A$2:$A$3</c:f>
              <c:numCache>
                <c:formatCode>General</c:formatCode>
                <c:ptCount val="2"/>
                <c:pt idx="0">
                  <c:v>1995</c:v>
                </c:pt>
                <c:pt idx="1">
                  <c:v>2012</c:v>
                </c:pt>
              </c:numCache>
            </c:numRef>
          </c:cat>
          <c:val>
            <c:numRef>
              <c:f>Sayfa1!$C$2:$C$3</c:f>
              <c:numCache>
                <c:formatCode>General</c:formatCode>
                <c:ptCount val="2"/>
                <c:pt idx="0">
                  <c:v>83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4F-4DA5-A387-323694F39DCF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Orta Doğu ve Kuzey Afrika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Sayfa1!$A$2:$A$3</c:f>
              <c:numCache>
                <c:formatCode>General</c:formatCode>
                <c:ptCount val="2"/>
                <c:pt idx="0">
                  <c:v>1995</c:v>
                </c:pt>
                <c:pt idx="1">
                  <c:v>2012</c:v>
                </c:pt>
              </c:numCache>
            </c:numRef>
          </c:cat>
          <c:val>
            <c:numRef>
              <c:f>Sayfa1!$D$2:$D$3</c:f>
              <c:numCache>
                <c:formatCode>General</c:formatCode>
                <c:ptCount val="2"/>
                <c:pt idx="0">
                  <c:v>62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4F-4DA5-A387-323694F39DCF}"/>
            </c:ext>
          </c:extLst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Güney Asya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Sayfa1!$A$2:$A$3</c:f>
              <c:numCache>
                <c:formatCode>General</c:formatCode>
                <c:ptCount val="2"/>
                <c:pt idx="0">
                  <c:v>1995</c:v>
                </c:pt>
                <c:pt idx="1">
                  <c:v>2012</c:v>
                </c:pt>
              </c:numCache>
            </c:numRef>
          </c:cat>
          <c:val>
            <c:numRef>
              <c:f>Sayfa1!$E$2:$E$3</c:f>
              <c:numCache>
                <c:formatCode>General</c:formatCode>
                <c:ptCount val="2"/>
                <c:pt idx="0">
                  <c:v>50</c:v>
                </c:pt>
                <c:pt idx="1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4F-4DA5-A387-323694F39DCF}"/>
            </c:ext>
          </c:extLst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Sahra Altı Afrika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Sayfa1!$A$2:$A$3</c:f>
              <c:numCache>
                <c:formatCode>General</c:formatCode>
                <c:ptCount val="2"/>
                <c:pt idx="0">
                  <c:v>1995</c:v>
                </c:pt>
                <c:pt idx="1">
                  <c:v>2012</c:v>
                </c:pt>
              </c:numCache>
            </c:numRef>
          </c:cat>
          <c:val>
            <c:numRef>
              <c:f>Sayfa1!$F$2:$F$3</c:f>
              <c:numCache>
                <c:formatCode>General</c:formatCode>
                <c:ptCount val="2"/>
                <c:pt idx="0">
                  <c:v>54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4F-4DA5-A387-323694F39D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59548416"/>
        <c:axId val="359549952"/>
      </c:barChart>
      <c:catAx>
        <c:axId val="3595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tr-TR"/>
          </a:p>
        </c:txPr>
        <c:crossAx val="359549952"/>
        <c:crosses val="autoZero"/>
        <c:auto val="1"/>
        <c:lblAlgn val="ctr"/>
        <c:lblOffset val="100"/>
        <c:noMultiLvlLbl val="0"/>
      </c:catAx>
      <c:valAx>
        <c:axId val="359549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r-TR"/>
                  <a:t>Yetişkin okuryazarlık oranı (%)</a:t>
                </a:r>
              </a:p>
            </c:rich>
          </c:tx>
          <c:layout>
            <c:manualLayout>
              <c:xMode val="edge"/>
              <c:yMode val="edge"/>
              <c:x val="1.8518518518518517E-2"/>
              <c:y val="0.1756174228221472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tr-TR"/>
          </a:p>
        </c:txPr>
        <c:crossAx val="359548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1871566054243217E-2"/>
          <c:y val="0.7602119269974974"/>
          <c:w val="0.91625686789151362"/>
          <c:h val="0.15916791796374291"/>
        </c:manualLayout>
      </c:layout>
      <c:overlay val="0"/>
      <c:txPr>
        <a:bodyPr rot="0" vert="horz"/>
        <a:lstStyle/>
        <a:p>
          <a:pPr>
            <a:defRPr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E65916-E5A7-43A4-B255-9CDD7085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TSH-ars-makale-sablonu.dot</Template>
  <TotalTime>6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PAU  Eğitim Fakültesi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SPSH</dc:creator>
  <cp:keywords/>
  <dc:description/>
  <cp:lastModifiedBy>Windows Kullanıcısı</cp:lastModifiedBy>
  <cp:revision>5</cp:revision>
  <dcterms:created xsi:type="dcterms:W3CDTF">2021-02-11T09:05:00Z</dcterms:created>
  <dcterms:modified xsi:type="dcterms:W3CDTF">2022-03-11T12:31:00Z</dcterms:modified>
</cp:coreProperties>
</file>