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1808A" w14:textId="30178BE2" w:rsidR="005D05D6" w:rsidRPr="000F79D3" w:rsidRDefault="005D05D6" w:rsidP="00A2097A">
      <w:pPr>
        <w:pStyle w:val="ANMapapertitle"/>
        <w:widowControl w:val="0"/>
        <w:suppressLineNumbers/>
        <w:suppressAutoHyphens/>
        <w:spacing w:line="240" w:lineRule="auto"/>
        <w:jc w:val="both"/>
        <w:rPr>
          <w:rFonts w:ascii="Century" w:eastAsiaTheme="minorEastAsia" w:hAnsi="Century" w:cstheme="minorBidi"/>
          <w:color w:val="385623"/>
          <w:u w:color="000000"/>
          <w:lang w:val="en-US" w:eastAsia="tr-TR"/>
        </w:rPr>
      </w:pPr>
      <w:proofErr w:type="spellStart"/>
      <w:r w:rsidRPr="000F79D3">
        <w:rPr>
          <w:rFonts w:ascii="Century" w:eastAsiaTheme="minorEastAsia" w:hAnsi="Century" w:cstheme="minorBidi"/>
          <w:color w:val="385623"/>
          <w:u w:color="000000"/>
          <w:lang w:val="en-US" w:eastAsia="tr-TR"/>
        </w:rPr>
        <w:t>Makale</w:t>
      </w:r>
      <w:proofErr w:type="spellEnd"/>
      <w:r w:rsidRPr="000F79D3">
        <w:rPr>
          <w:rFonts w:ascii="Century" w:eastAsiaTheme="minorEastAsia" w:hAnsi="Century" w:cstheme="minorBidi"/>
          <w:color w:val="385623"/>
          <w:u w:color="000000"/>
          <w:lang w:val="en-US" w:eastAsia="tr-TR"/>
        </w:rPr>
        <w:t xml:space="preserve"> </w:t>
      </w:r>
      <w:proofErr w:type="spellStart"/>
      <w:r w:rsidRPr="000F79D3">
        <w:rPr>
          <w:rFonts w:ascii="Century" w:eastAsiaTheme="minorEastAsia" w:hAnsi="Century" w:cstheme="minorBidi"/>
          <w:color w:val="385623"/>
          <w:u w:color="000000"/>
          <w:lang w:val="en-US" w:eastAsia="tr-TR"/>
        </w:rPr>
        <w:t>Türkçe</w:t>
      </w:r>
      <w:proofErr w:type="spellEnd"/>
      <w:r w:rsidRPr="000F79D3">
        <w:rPr>
          <w:rFonts w:ascii="Century" w:eastAsiaTheme="minorEastAsia" w:hAnsi="Century" w:cstheme="minorBidi"/>
          <w:color w:val="385623"/>
          <w:u w:color="000000"/>
          <w:lang w:val="en-US" w:eastAsia="tr-TR"/>
        </w:rPr>
        <w:t xml:space="preserve"> </w:t>
      </w:r>
      <w:proofErr w:type="spellStart"/>
      <w:r w:rsidRPr="000F79D3">
        <w:rPr>
          <w:rFonts w:ascii="Century" w:eastAsiaTheme="minorEastAsia" w:hAnsi="Century" w:cstheme="minorBidi"/>
          <w:color w:val="385623"/>
          <w:u w:color="000000"/>
          <w:lang w:val="en-US" w:eastAsia="tr-TR"/>
        </w:rPr>
        <w:t>Başlık</w:t>
      </w:r>
      <w:proofErr w:type="spellEnd"/>
      <w:r w:rsidRPr="000F79D3">
        <w:rPr>
          <w:rFonts w:ascii="Century" w:eastAsiaTheme="minorEastAsia" w:hAnsi="Century" w:cstheme="minorBidi"/>
          <w:color w:val="385623"/>
          <w:u w:color="000000"/>
          <w:lang w:val="en-US" w:eastAsia="tr-TR"/>
        </w:rPr>
        <w:t xml:space="preserve"> [Century 12 bold]</w:t>
      </w:r>
    </w:p>
    <w:p w14:paraId="306CE0B6" w14:textId="77777777" w:rsidR="005D05D6" w:rsidRDefault="005D05D6" w:rsidP="00A2097A">
      <w:pPr>
        <w:pStyle w:val="zetMetin"/>
        <w:widowControl w:val="0"/>
        <w:suppressLineNumbers/>
        <w:suppressAutoHyphens/>
        <w:spacing w:before="0" w:after="0"/>
        <w:rPr>
          <w:rFonts w:ascii="Century" w:eastAsia="Times New Roman" w:hAnsi="Century"/>
          <w:b/>
          <w:bCs/>
          <w:sz w:val="20"/>
          <w:szCs w:val="20"/>
          <w:lang w:val="tr-TR" w:eastAsia="tr-TR"/>
        </w:rPr>
      </w:pPr>
    </w:p>
    <w:p w14:paraId="5BF570E5" w14:textId="7AC91E61" w:rsidR="00AA22B6" w:rsidRDefault="00A2097A" w:rsidP="00A2097A">
      <w:pPr>
        <w:pStyle w:val="ANMauthorname"/>
        <w:widowControl w:val="0"/>
        <w:suppressLineNumbers/>
        <w:suppressAutoHyphens/>
        <w:spacing w:line="240" w:lineRule="auto"/>
        <w:jc w:val="both"/>
        <w:rPr>
          <w:rFonts w:ascii="Century" w:hAnsi="Century"/>
          <w:sz w:val="20"/>
          <w:szCs w:val="20"/>
        </w:rPr>
      </w:pPr>
      <w:proofErr w:type="spellStart"/>
      <w:r w:rsidRPr="000F79D3">
        <w:rPr>
          <w:rFonts w:ascii="Century" w:eastAsiaTheme="minorEastAsia" w:hAnsi="Century" w:cstheme="minorBidi"/>
          <w:sz w:val="20"/>
          <w:szCs w:val="20"/>
          <w:u w:color="000000"/>
          <w:lang w:val="en-US" w:eastAsia="tr-TR"/>
        </w:rPr>
        <w:t>Adı</w:t>
      </w:r>
      <w:proofErr w:type="spellEnd"/>
      <w:r w:rsidR="00AA22B6">
        <w:rPr>
          <w:rFonts w:ascii="Century" w:eastAsiaTheme="minorEastAsia" w:hAnsi="Century" w:cstheme="minorBidi"/>
          <w:sz w:val="20"/>
          <w:szCs w:val="20"/>
          <w:u w:color="000000"/>
          <w:lang w:val="en-US" w:eastAsia="tr-TR"/>
        </w:rPr>
        <w:t xml:space="preserve"> </w:t>
      </w:r>
      <w:r w:rsidR="00AA22B6" w:rsidRPr="000F79D3">
        <w:rPr>
          <w:rFonts w:ascii="Century" w:eastAsiaTheme="minorEastAsia" w:hAnsi="Century" w:cstheme="minorBidi"/>
          <w:sz w:val="20"/>
          <w:szCs w:val="20"/>
          <w:u w:color="000000"/>
          <w:lang w:val="en-US" w:eastAsia="tr-TR"/>
        </w:rPr>
        <w:t>SOYADI</w:t>
      </w:r>
      <w:r w:rsidRPr="00880AB7">
        <w:rPr>
          <w:rFonts w:ascii="Century" w:eastAsiaTheme="minorEastAsia" w:hAnsi="Century" w:cstheme="minorBidi"/>
          <w:sz w:val="20"/>
          <w:szCs w:val="20"/>
          <w:u w:color="000000"/>
          <w:vertAlign w:val="superscript"/>
          <w:lang w:val="en-US" w:eastAsia="tr-TR"/>
        </w:rPr>
        <w:t>1</w:t>
      </w:r>
      <w:r w:rsidRPr="000F79D3">
        <w:rPr>
          <w:rFonts w:ascii="Century" w:eastAsiaTheme="minorEastAsia" w:hAnsi="Century" w:cstheme="minorBidi"/>
          <w:sz w:val="20"/>
          <w:szCs w:val="20"/>
          <w:u w:color="000000"/>
          <w:lang w:val="en-US" w:eastAsia="tr-TR"/>
        </w:rPr>
        <w:t xml:space="preserve"> </w:t>
      </w:r>
      <w:r w:rsidRPr="000F79D3">
        <w:rPr>
          <w:rFonts w:ascii="Century" w:hAnsi="Century"/>
          <w:sz w:val="20"/>
          <w:szCs w:val="20"/>
        </w:rPr>
        <w:t>[Century 10]</w:t>
      </w:r>
      <w:r w:rsidR="00F85767">
        <w:rPr>
          <w:rFonts w:ascii="Century" w:eastAsiaTheme="minorEastAsia" w:hAnsi="Century" w:cstheme="minorBidi"/>
          <w:sz w:val="28"/>
          <w:szCs w:val="28"/>
          <w:u w:color="000000"/>
          <w:vertAlign w:val="superscript"/>
          <w:lang w:val="en-US" w:eastAsia="tr-TR"/>
        </w:rPr>
        <w:sym w:font="Wingdings" w:char="F03F"/>
      </w:r>
      <w:r>
        <w:rPr>
          <w:rFonts w:ascii="Century" w:hAnsi="Century"/>
          <w:sz w:val="20"/>
          <w:szCs w:val="20"/>
        </w:rPr>
        <w:t xml:space="preserve">, </w:t>
      </w:r>
      <w:proofErr w:type="spellStart"/>
      <w:r w:rsidRPr="000F79D3">
        <w:rPr>
          <w:rFonts w:ascii="Century" w:eastAsiaTheme="minorEastAsia" w:hAnsi="Century" w:cstheme="minorBidi"/>
          <w:sz w:val="20"/>
          <w:szCs w:val="20"/>
          <w:u w:color="000000"/>
          <w:lang w:val="en-US" w:eastAsia="tr-TR"/>
        </w:rPr>
        <w:t>Adı</w:t>
      </w:r>
      <w:proofErr w:type="spellEnd"/>
      <w:r w:rsidR="00AA22B6">
        <w:rPr>
          <w:rFonts w:ascii="Century" w:eastAsiaTheme="minorEastAsia" w:hAnsi="Century" w:cstheme="minorBidi"/>
          <w:sz w:val="20"/>
          <w:szCs w:val="20"/>
          <w:u w:color="000000"/>
          <w:lang w:val="en-US" w:eastAsia="tr-TR"/>
        </w:rPr>
        <w:t xml:space="preserve"> </w:t>
      </w:r>
      <w:r w:rsidR="00AA22B6" w:rsidRPr="000F79D3">
        <w:rPr>
          <w:rFonts w:ascii="Century" w:eastAsiaTheme="minorEastAsia" w:hAnsi="Century" w:cstheme="minorBidi"/>
          <w:sz w:val="20"/>
          <w:szCs w:val="20"/>
          <w:u w:color="000000"/>
          <w:lang w:val="en-US" w:eastAsia="tr-TR"/>
        </w:rPr>
        <w:t>SOYADI</w:t>
      </w:r>
      <w:r>
        <w:rPr>
          <w:rFonts w:ascii="Century" w:eastAsiaTheme="minorEastAsia" w:hAnsi="Century" w:cstheme="minorBidi"/>
          <w:sz w:val="20"/>
          <w:szCs w:val="20"/>
          <w:u w:color="000000"/>
          <w:vertAlign w:val="superscript"/>
          <w:lang w:val="en-US" w:eastAsia="tr-TR"/>
        </w:rPr>
        <w:t>2</w:t>
      </w:r>
      <w:r w:rsidRPr="000F79D3">
        <w:rPr>
          <w:rFonts w:ascii="Century" w:eastAsiaTheme="minorEastAsia" w:hAnsi="Century" w:cstheme="minorBidi"/>
          <w:sz w:val="20"/>
          <w:szCs w:val="20"/>
          <w:u w:color="000000"/>
          <w:lang w:val="en-US" w:eastAsia="tr-TR"/>
        </w:rPr>
        <w:t xml:space="preserve"> </w:t>
      </w:r>
      <w:r w:rsidRPr="000F79D3">
        <w:rPr>
          <w:rFonts w:ascii="Century" w:hAnsi="Century"/>
          <w:sz w:val="20"/>
          <w:szCs w:val="20"/>
        </w:rPr>
        <w:t>[Century 10]</w:t>
      </w:r>
      <w:r>
        <w:rPr>
          <w:rFonts w:ascii="Century" w:hAnsi="Century"/>
          <w:sz w:val="20"/>
          <w:szCs w:val="20"/>
        </w:rPr>
        <w:t xml:space="preserve">, </w:t>
      </w:r>
      <w:proofErr w:type="spellStart"/>
      <w:r w:rsidRPr="000F79D3">
        <w:rPr>
          <w:rFonts w:ascii="Century" w:eastAsiaTheme="minorEastAsia" w:hAnsi="Century" w:cstheme="minorBidi"/>
          <w:sz w:val="20"/>
          <w:szCs w:val="20"/>
          <w:u w:color="000000"/>
          <w:lang w:val="en-US" w:eastAsia="tr-TR"/>
        </w:rPr>
        <w:t>Adı</w:t>
      </w:r>
      <w:proofErr w:type="spellEnd"/>
      <w:r w:rsidR="00AA22B6">
        <w:rPr>
          <w:rFonts w:ascii="Century" w:eastAsiaTheme="minorEastAsia" w:hAnsi="Century" w:cstheme="minorBidi"/>
          <w:sz w:val="20"/>
          <w:szCs w:val="20"/>
          <w:u w:color="000000"/>
          <w:lang w:val="en-US" w:eastAsia="tr-TR"/>
        </w:rPr>
        <w:t xml:space="preserve"> </w:t>
      </w:r>
      <w:r w:rsidR="00AA22B6" w:rsidRPr="000F79D3">
        <w:rPr>
          <w:rFonts w:ascii="Century" w:eastAsiaTheme="minorEastAsia" w:hAnsi="Century" w:cstheme="minorBidi"/>
          <w:sz w:val="20"/>
          <w:szCs w:val="20"/>
          <w:u w:color="000000"/>
          <w:lang w:val="en-US" w:eastAsia="tr-TR"/>
        </w:rPr>
        <w:t>SOYADI</w:t>
      </w:r>
      <w:r>
        <w:rPr>
          <w:rFonts w:ascii="Century" w:eastAsiaTheme="minorEastAsia" w:hAnsi="Century" w:cstheme="minorBidi"/>
          <w:sz w:val="20"/>
          <w:szCs w:val="20"/>
          <w:u w:color="000000"/>
          <w:vertAlign w:val="superscript"/>
          <w:lang w:val="en-US" w:eastAsia="tr-TR"/>
        </w:rPr>
        <w:t>3</w:t>
      </w:r>
      <w:r w:rsidRPr="000F79D3">
        <w:rPr>
          <w:rFonts w:ascii="Century" w:eastAsiaTheme="minorEastAsia" w:hAnsi="Century" w:cstheme="minorBidi"/>
          <w:sz w:val="20"/>
          <w:szCs w:val="20"/>
          <w:u w:color="000000"/>
          <w:lang w:val="en-US" w:eastAsia="tr-TR"/>
        </w:rPr>
        <w:t xml:space="preserve"> </w:t>
      </w:r>
      <w:r w:rsidRPr="000F79D3">
        <w:rPr>
          <w:rFonts w:ascii="Century" w:hAnsi="Century"/>
          <w:sz w:val="20"/>
          <w:szCs w:val="20"/>
        </w:rPr>
        <w:t>[Century 10]</w:t>
      </w:r>
    </w:p>
    <w:p w14:paraId="71F8E5AB" w14:textId="77777777" w:rsidR="00A2097A" w:rsidRPr="000F79D3" w:rsidRDefault="00A2097A" w:rsidP="00A2097A">
      <w:pPr>
        <w:pStyle w:val="ANMauthorname"/>
        <w:widowControl w:val="0"/>
        <w:suppressLineNumbers/>
        <w:suppressAutoHyphens/>
        <w:spacing w:line="240" w:lineRule="auto"/>
        <w:jc w:val="both"/>
        <w:rPr>
          <w:rFonts w:ascii="Century" w:hAnsi="Century"/>
          <w:sz w:val="16"/>
          <w:szCs w:val="16"/>
        </w:rPr>
      </w:pPr>
      <w:r w:rsidRPr="00880AB7">
        <w:rPr>
          <w:rFonts w:ascii="Century" w:hAnsi="Century"/>
          <w:sz w:val="16"/>
          <w:szCs w:val="16"/>
          <w:vertAlign w:val="superscript"/>
        </w:rPr>
        <w:t>1</w:t>
      </w:r>
      <w:r w:rsidRPr="000F79D3">
        <w:rPr>
          <w:rFonts w:ascii="Century" w:hAnsi="Century"/>
          <w:sz w:val="16"/>
          <w:szCs w:val="16"/>
        </w:rPr>
        <w:t xml:space="preserve">Yazar-1 </w:t>
      </w:r>
      <w:proofErr w:type="spellStart"/>
      <w:r w:rsidRPr="000F79D3">
        <w:rPr>
          <w:rFonts w:ascii="Century" w:hAnsi="Century"/>
          <w:sz w:val="16"/>
          <w:szCs w:val="16"/>
        </w:rPr>
        <w:t>Adresi</w:t>
      </w:r>
      <w:proofErr w:type="spellEnd"/>
      <w:r w:rsidRPr="000F79D3">
        <w:rPr>
          <w:rFonts w:ascii="Century" w:hAnsi="Century"/>
          <w:sz w:val="16"/>
          <w:szCs w:val="16"/>
        </w:rPr>
        <w:t xml:space="preserve"> [Century 8]</w:t>
      </w:r>
      <w:r>
        <w:rPr>
          <w:rFonts w:ascii="Century" w:hAnsi="Century"/>
          <w:sz w:val="16"/>
          <w:szCs w:val="16"/>
        </w:rPr>
        <w:t xml:space="preserve">, </w:t>
      </w:r>
      <w:r w:rsidRPr="00880AB7">
        <w:rPr>
          <w:rFonts w:ascii="Century" w:hAnsi="Century"/>
          <w:sz w:val="16"/>
          <w:szCs w:val="16"/>
          <w:vertAlign w:val="superscript"/>
        </w:rPr>
        <w:t>2</w:t>
      </w:r>
      <w:r w:rsidRPr="000F79D3">
        <w:rPr>
          <w:rFonts w:ascii="Century" w:hAnsi="Century"/>
          <w:sz w:val="16"/>
          <w:szCs w:val="16"/>
        </w:rPr>
        <w:t xml:space="preserve">Yazar-2 </w:t>
      </w:r>
      <w:proofErr w:type="spellStart"/>
      <w:r w:rsidRPr="000F79D3">
        <w:rPr>
          <w:rFonts w:ascii="Century" w:hAnsi="Century"/>
          <w:sz w:val="16"/>
          <w:szCs w:val="16"/>
        </w:rPr>
        <w:t>Adresi</w:t>
      </w:r>
      <w:proofErr w:type="spellEnd"/>
      <w:r w:rsidRPr="000F79D3">
        <w:rPr>
          <w:rFonts w:ascii="Century" w:hAnsi="Century"/>
          <w:sz w:val="16"/>
          <w:szCs w:val="16"/>
        </w:rPr>
        <w:t xml:space="preserve"> [Century 8]</w:t>
      </w:r>
      <w:r>
        <w:rPr>
          <w:rFonts w:ascii="Century" w:hAnsi="Century"/>
          <w:sz w:val="16"/>
          <w:szCs w:val="16"/>
        </w:rPr>
        <w:t xml:space="preserve">, </w:t>
      </w:r>
      <w:r w:rsidRPr="00880AB7">
        <w:rPr>
          <w:rFonts w:ascii="Century" w:hAnsi="Century"/>
          <w:sz w:val="16"/>
          <w:szCs w:val="16"/>
          <w:vertAlign w:val="superscript"/>
        </w:rPr>
        <w:t>3</w:t>
      </w:r>
      <w:r w:rsidRPr="000F79D3">
        <w:rPr>
          <w:rFonts w:ascii="Century" w:hAnsi="Century"/>
          <w:sz w:val="16"/>
          <w:szCs w:val="16"/>
        </w:rPr>
        <w:t xml:space="preserve">Yazar-3 </w:t>
      </w:r>
      <w:proofErr w:type="spellStart"/>
      <w:r w:rsidRPr="000F79D3">
        <w:rPr>
          <w:rFonts w:ascii="Century" w:hAnsi="Century"/>
          <w:sz w:val="16"/>
          <w:szCs w:val="16"/>
        </w:rPr>
        <w:t>Adresi</w:t>
      </w:r>
      <w:proofErr w:type="spellEnd"/>
      <w:r w:rsidRPr="000F79D3">
        <w:rPr>
          <w:rFonts w:ascii="Century" w:hAnsi="Century"/>
          <w:sz w:val="16"/>
          <w:szCs w:val="16"/>
        </w:rPr>
        <w:t xml:space="preserve"> [Century 8]</w:t>
      </w:r>
    </w:p>
    <w:p w14:paraId="748FC136" w14:textId="77777777" w:rsidR="00A2097A" w:rsidRDefault="00A2097A" w:rsidP="00A2097A">
      <w:pPr>
        <w:pStyle w:val="ANMauthorname"/>
        <w:widowControl w:val="0"/>
        <w:suppressLineNumbers/>
        <w:suppressAutoHyphens/>
        <w:spacing w:line="240" w:lineRule="auto"/>
        <w:jc w:val="both"/>
        <w:rPr>
          <w:rFonts w:ascii="Century" w:hAnsi="Century"/>
          <w:sz w:val="16"/>
          <w:szCs w:val="16"/>
        </w:rPr>
      </w:pPr>
      <w:r w:rsidRPr="00E70EC1">
        <w:rPr>
          <w:rFonts w:ascii="Century" w:hAnsi="Century"/>
          <w:sz w:val="16"/>
          <w:szCs w:val="16"/>
          <w:vertAlign w:val="superscript"/>
        </w:rPr>
        <w:t>1</w:t>
      </w:r>
      <w:r w:rsidRPr="00E70EC1">
        <w:rPr>
          <w:rFonts w:ascii="Century" w:hAnsi="Century"/>
          <w:sz w:val="16"/>
          <w:szCs w:val="16"/>
        </w:rPr>
        <w:t>https://orcid.org/0000-000</w:t>
      </w:r>
      <w:r>
        <w:rPr>
          <w:rFonts w:ascii="Century" w:hAnsi="Century"/>
          <w:sz w:val="16"/>
          <w:szCs w:val="16"/>
        </w:rPr>
        <w:t>0</w:t>
      </w:r>
      <w:r w:rsidRPr="00E70EC1">
        <w:rPr>
          <w:rFonts w:ascii="Century" w:hAnsi="Century"/>
          <w:sz w:val="16"/>
          <w:szCs w:val="16"/>
        </w:rPr>
        <w:t>-</w:t>
      </w:r>
      <w:r>
        <w:rPr>
          <w:rFonts w:ascii="Century" w:hAnsi="Century"/>
          <w:sz w:val="16"/>
          <w:szCs w:val="16"/>
        </w:rPr>
        <w:t>0000</w:t>
      </w:r>
      <w:r w:rsidRPr="00E70EC1">
        <w:rPr>
          <w:rFonts w:ascii="Century" w:hAnsi="Century"/>
          <w:sz w:val="16"/>
          <w:szCs w:val="16"/>
        </w:rPr>
        <w:t>-</w:t>
      </w:r>
      <w:r>
        <w:rPr>
          <w:rFonts w:ascii="Century" w:hAnsi="Century"/>
          <w:sz w:val="16"/>
          <w:szCs w:val="16"/>
        </w:rPr>
        <w:t>0000</w:t>
      </w:r>
      <w:r w:rsidRPr="00E70EC1">
        <w:rPr>
          <w:rFonts w:ascii="Century" w:hAnsi="Century"/>
          <w:sz w:val="16"/>
          <w:szCs w:val="16"/>
        </w:rPr>
        <w:t>,</w:t>
      </w:r>
      <w:r>
        <w:rPr>
          <w:rFonts w:ascii="Century" w:hAnsi="Century"/>
          <w:sz w:val="16"/>
          <w:szCs w:val="16"/>
        </w:rPr>
        <w:t xml:space="preserve"> </w:t>
      </w:r>
      <w:r>
        <w:rPr>
          <w:rFonts w:ascii="Century" w:hAnsi="Century"/>
          <w:sz w:val="16"/>
          <w:szCs w:val="16"/>
          <w:vertAlign w:val="superscript"/>
        </w:rPr>
        <w:t>2</w:t>
      </w:r>
      <w:r w:rsidRPr="00E70EC1">
        <w:rPr>
          <w:rFonts w:ascii="Century" w:hAnsi="Century"/>
          <w:sz w:val="16"/>
          <w:szCs w:val="16"/>
        </w:rPr>
        <w:t>https://orcid.org/0000-000</w:t>
      </w:r>
      <w:r>
        <w:rPr>
          <w:rFonts w:ascii="Century" w:hAnsi="Century"/>
          <w:sz w:val="16"/>
          <w:szCs w:val="16"/>
        </w:rPr>
        <w:t>0</w:t>
      </w:r>
      <w:r w:rsidRPr="00E70EC1">
        <w:rPr>
          <w:rFonts w:ascii="Century" w:hAnsi="Century"/>
          <w:sz w:val="16"/>
          <w:szCs w:val="16"/>
        </w:rPr>
        <w:t>-</w:t>
      </w:r>
      <w:r>
        <w:rPr>
          <w:rFonts w:ascii="Century" w:hAnsi="Century"/>
          <w:sz w:val="16"/>
          <w:szCs w:val="16"/>
        </w:rPr>
        <w:t>0000</w:t>
      </w:r>
      <w:r w:rsidRPr="00E70EC1">
        <w:rPr>
          <w:rFonts w:ascii="Century" w:hAnsi="Century"/>
          <w:sz w:val="16"/>
          <w:szCs w:val="16"/>
        </w:rPr>
        <w:t>-</w:t>
      </w:r>
      <w:r>
        <w:rPr>
          <w:rFonts w:ascii="Century" w:hAnsi="Century"/>
          <w:sz w:val="16"/>
          <w:szCs w:val="16"/>
        </w:rPr>
        <w:t>0000</w:t>
      </w:r>
      <w:r w:rsidRPr="00E70EC1">
        <w:rPr>
          <w:rFonts w:ascii="Century" w:hAnsi="Century"/>
          <w:sz w:val="16"/>
          <w:szCs w:val="16"/>
        </w:rPr>
        <w:t>,</w:t>
      </w:r>
      <w:r>
        <w:rPr>
          <w:rFonts w:ascii="Century" w:hAnsi="Century"/>
          <w:sz w:val="16"/>
          <w:szCs w:val="16"/>
        </w:rPr>
        <w:t xml:space="preserve"> </w:t>
      </w:r>
      <w:r>
        <w:rPr>
          <w:rFonts w:ascii="Century" w:hAnsi="Century"/>
          <w:sz w:val="16"/>
          <w:szCs w:val="16"/>
          <w:vertAlign w:val="superscript"/>
        </w:rPr>
        <w:t>3</w:t>
      </w:r>
      <w:r w:rsidRPr="00E70EC1">
        <w:rPr>
          <w:rFonts w:ascii="Century" w:hAnsi="Century"/>
          <w:sz w:val="16"/>
          <w:szCs w:val="16"/>
        </w:rPr>
        <w:t>https://orcid.org/0000-000</w:t>
      </w:r>
      <w:r>
        <w:rPr>
          <w:rFonts w:ascii="Century" w:hAnsi="Century"/>
          <w:sz w:val="16"/>
          <w:szCs w:val="16"/>
        </w:rPr>
        <w:t>0</w:t>
      </w:r>
      <w:r w:rsidRPr="00E70EC1">
        <w:rPr>
          <w:rFonts w:ascii="Century" w:hAnsi="Century"/>
          <w:sz w:val="16"/>
          <w:szCs w:val="16"/>
        </w:rPr>
        <w:t>-</w:t>
      </w:r>
      <w:r>
        <w:rPr>
          <w:rFonts w:ascii="Century" w:hAnsi="Century"/>
          <w:sz w:val="16"/>
          <w:szCs w:val="16"/>
        </w:rPr>
        <w:t>0000</w:t>
      </w:r>
      <w:r w:rsidRPr="00E70EC1">
        <w:rPr>
          <w:rFonts w:ascii="Century" w:hAnsi="Century"/>
          <w:sz w:val="16"/>
          <w:szCs w:val="16"/>
        </w:rPr>
        <w:t>-</w:t>
      </w:r>
      <w:r>
        <w:rPr>
          <w:rFonts w:ascii="Century" w:hAnsi="Century"/>
          <w:sz w:val="16"/>
          <w:szCs w:val="16"/>
        </w:rPr>
        <w:t>0000</w:t>
      </w:r>
    </w:p>
    <w:p w14:paraId="49F42AA1" w14:textId="77777777" w:rsidR="00A2097A" w:rsidRPr="00A2097A" w:rsidRDefault="00A2097A" w:rsidP="00A2097A">
      <w:pPr>
        <w:pStyle w:val="ANMauthorname"/>
        <w:widowControl w:val="0"/>
        <w:suppressLineNumbers/>
        <w:suppressAutoHyphens/>
        <w:spacing w:line="240" w:lineRule="auto"/>
        <w:jc w:val="both"/>
        <w:rPr>
          <w:rFonts w:ascii="Century" w:hAnsi="Century"/>
          <w:sz w:val="16"/>
          <w:szCs w:val="16"/>
        </w:rPr>
      </w:pPr>
      <w:r w:rsidRPr="00A2097A">
        <w:rPr>
          <w:rStyle w:val="ANMsuperscriptCar"/>
          <w:rFonts w:ascii="Century" w:hAnsi="Century"/>
          <w:sz w:val="16"/>
          <w:szCs w:val="16"/>
          <w:vertAlign w:val="baseline"/>
        </w:rPr>
        <w:sym w:font="Wingdings" w:char="F02A"/>
      </w:r>
      <w:r w:rsidRPr="00A2097A">
        <w:rPr>
          <w:rStyle w:val="ANMsuperscriptCar"/>
          <w:rFonts w:ascii="Century" w:hAnsi="Century"/>
          <w:sz w:val="16"/>
          <w:szCs w:val="16"/>
          <w:vertAlign w:val="baseline"/>
        </w:rPr>
        <w:t xml:space="preserve">: </w:t>
      </w:r>
      <w:r w:rsidRPr="00A2097A">
        <w:rPr>
          <w:rFonts w:ascii="Century" w:hAnsi="Century"/>
          <w:sz w:val="16"/>
          <w:szCs w:val="16"/>
        </w:rPr>
        <w:t>firstname@edu.tr [Century 8]</w:t>
      </w:r>
    </w:p>
    <w:p w14:paraId="37143FA0" w14:textId="77777777" w:rsidR="005D05D6" w:rsidRDefault="005D05D6" w:rsidP="00A2097A">
      <w:pPr>
        <w:widowControl w:val="0"/>
        <w:suppressLineNumbers/>
        <w:suppressAutoHyphens/>
        <w:jc w:val="both"/>
        <w:rPr>
          <w:rFonts w:ascii="Century" w:hAnsi="Century"/>
          <w:sz w:val="16"/>
          <w:szCs w:val="16"/>
        </w:rPr>
      </w:pPr>
    </w:p>
    <w:tbl>
      <w:tblPr>
        <w:tblW w:w="10658" w:type="dxa"/>
        <w:tblLayout w:type="fixed"/>
        <w:tblLook w:val="04A0" w:firstRow="1" w:lastRow="0" w:firstColumn="1" w:lastColumn="0" w:noHBand="0" w:noVBand="1"/>
      </w:tblPr>
      <w:tblGrid>
        <w:gridCol w:w="7087"/>
        <w:gridCol w:w="283"/>
        <w:gridCol w:w="3288"/>
      </w:tblGrid>
      <w:tr w:rsidR="005D05D6" w:rsidRPr="00641A8C" w14:paraId="2DF0F1BF" w14:textId="77777777" w:rsidTr="00DB0D7B">
        <w:tc>
          <w:tcPr>
            <w:tcW w:w="7087" w:type="dxa"/>
            <w:shd w:val="clear" w:color="auto" w:fill="E2EFD9"/>
          </w:tcPr>
          <w:p w14:paraId="1ED9AE80" w14:textId="77777777" w:rsidR="005D05D6" w:rsidRDefault="005D05D6" w:rsidP="00121E6E">
            <w:pPr>
              <w:widowControl w:val="0"/>
              <w:suppressLineNumbers/>
              <w:suppressAutoHyphens/>
              <w:ind w:left="170"/>
              <w:jc w:val="both"/>
              <w:rPr>
                <w:rFonts w:ascii="Century" w:eastAsiaTheme="minorEastAsia" w:hAnsi="Century" w:cstheme="minorBidi"/>
                <w:sz w:val="20"/>
                <w:szCs w:val="20"/>
                <w:u w:color="000000"/>
                <w:lang w:val="en-US" w:eastAsia="tr-TR"/>
              </w:rPr>
            </w:pPr>
            <w:r w:rsidRPr="00641A8C">
              <w:rPr>
                <w:rFonts w:ascii="Century" w:hAnsi="Century"/>
                <w:b/>
                <w:color w:val="385623"/>
                <w:sz w:val="20"/>
              </w:rPr>
              <w:t>ÖZET</w:t>
            </w:r>
            <w:r w:rsidR="009460CB">
              <w:rPr>
                <w:rFonts w:ascii="Century" w:hAnsi="Century"/>
                <w:b/>
                <w:color w:val="385623"/>
                <w:sz w:val="20"/>
              </w:rPr>
              <w:t xml:space="preserve"> </w:t>
            </w:r>
            <w:r w:rsidR="009460CB" w:rsidRPr="009460CB">
              <w:rPr>
                <w:rFonts w:ascii="Century" w:eastAsiaTheme="minorEastAsia" w:hAnsi="Century" w:cstheme="minorBidi"/>
                <w:sz w:val="20"/>
                <w:szCs w:val="20"/>
                <w:u w:color="000000"/>
                <w:lang w:val="en-US" w:eastAsia="tr-TR"/>
              </w:rPr>
              <w:t>[Century 10]</w:t>
            </w:r>
          </w:p>
          <w:p w14:paraId="20082205" w14:textId="77777777" w:rsidR="009460CB" w:rsidRPr="009460CB" w:rsidRDefault="009460CB" w:rsidP="00121E6E">
            <w:pPr>
              <w:widowControl w:val="0"/>
              <w:suppressLineNumbers/>
              <w:suppressAutoHyphens/>
              <w:ind w:left="170"/>
              <w:jc w:val="both"/>
              <w:rPr>
                <w:rFonts w:ascii="Century" w:hAnsi="Century"/>
                <w:sz w:val="20"/>
              </w:rPr>
            </w:pPr>
            <w:r w:rsidRPr="009460CB">
              <w:rPr>
                <w:rFonts w:ascii="Century" w:hAnsi="Century"/>
                <w:sz w:val="20"/>
              </w:rPr>
              <w:t xml:space="preserve">Tek satır aralık 10 punto, siyah yazı </w:t>
            </w:r>
            <w:commentRangeStart w:id="0"/>
            <w:r w:rsidRPr="009460CB">
              <w:rPr>
                <w:rFonts w:ascii="Century" w:hAnsi="Century"/>
                <w:sz w:val="20"/>
              </w:rPr>
              <w:t>karakteri</w:t>
            </w:r>
            <w:commentRangeEnd w:id="0"/>
            <w:r w:rsidR="00C13B4F">
              <w:rPr>
                <w:rStyle w:val="AklamaBavurusu"/>
              </w:rPr>
              <w:commentReference w:id="0"/>
            </w:r>
          </w:p>
          <w:p w14:paraId="730DD229" w14:textId="77777777" w:rsidR="005D05D6" w:rsidRPr="00641A8C" w:rsidRDefault="005D05D6" w:rsidP="00121E6E">
            <w:pPr>
              <w:pStyle w:val="zetMetin"/>
              <w:widowControl w:val="0"/>
              <w:suppressLineNumbers/>
              <w:suppressAutoHyphens/>
              <w:spacing w:before="0" w:after="0"/>
              <w:ind w:left="170"/>
              <w:rPr>
                <w:rFonts w:ascii="Century" w:hAnsi="Century"/>
                <w:strike/>
                <w:sz w:val="16"/>
                <w:szCs w:val="16"/>
              </w:rPr>
            </w:pPr>
            <w:r w:rsidRPr="00441DB7">
              <w:rPr>
                <w:rFonts w:ascii="Century" w:hAnsi="Century"/>
                <w:sz w:val="20"/>
                <w:szCs w:val="20"/>
                <w:lang w:val="tr-TR"/>
              </w:rPr>
              <w:t xml:space="preserve"> </w:t>
            </w:r>
          </w:p>
        </w:tc>
        <w:tc>
          <w:tcPr>
            <w:tcW w:w="283" w:type="dxa"/>
            <w:shd w:val="clear" w:color="auto" w:fill="auto"/>
          </w:tcPr>
          <w:p w14:paraId="74445F82" w14:textId="77777777" w:rsidR="005D05D6" w:rsidRPr="00641A8C" w:rsidRDefault="005D05D6" w:rsidP="00121E6E">
            <w:pPr>
              <w:widowControl w:val="0"/>
              <w:suppressLineNumbers/>
              <w:tabs>
                <w:tab w:val="left" w:pos="3348"/>
                <w:tab w:val="left" w:pos="6217"/>
              </w:tabs>
              <w:suppressAutoHyphens/>
              <w:jc w:val="both"/>
              <w:rPr>
                <w:rFonts w:ascii="Century" w:hAnsi="Century"/>
                <w:bCs/>
                <w:sz w:val="20"/>
              </w:rPr>
            </w:pPr>
          </w:p>
        </w:tc>
        <w:tc>
          <w:tcPr>
            <w:tcW w:w="3288" w:type="dxa"/>
            <w:shd w:val="clear" w:color="auto" w:fill="auto"/>
          </w:tcPr>
          <w:p w14:paraId="7E10FEBA" w14:textId="77777777" w:rsidR="005D05D6" w:rsidRPr="00202471" w:rsidRDefault="00FA4355" w:rsidP="00121E6E">
            <w:pPr>
              <w:widowControl w:val="0"/>
              <w:suppressLineNumbers/>
              <w:shd w:val="clear" w:color="auto" w:fill="C5E0B3"/>
              <w:suppressAutoHyphens/>
              <w:jc w:val="both"/>
              <w:rPr>
                <w:rFonts w:ascii="Century" w:hAnsi="Century"/>
                <w:b/>
                <w:color w:val="385623"/>
                <w:sz w:val="20"/>
              </w:rPr>
            </w:pPr>
            <w:r>
              <w:rPr>
                <w:rFonts w:ascii="Century" w:hAnsi="Century"/>
                <w:b/>
                <w:color w:val="385623"/>
                <w:sz w:val="20"/>
              </w:rPr>
              <w:t xml:space="preserve">Makale </w:t>
            </w:r>
            <w:commentRangeStart w:id="1"/>
            <w:r>
              <w:rPr>
                <w:rFonts w:ascii="Century" w:hAnsi="Century"/>
                <w:b/>
                <w:color w:val="385623"/>
                <w:sz w:val="20"/>
              </w:rPr>
              <w:t>Konusu</w:t>
            </w:r>
            <w:commentRangeEnd w:id="1"/>
            <w:r>
              <w:rPr>
                <w:rStyle w:val="AklamaBavurusu"/>
              </w:rPr>
              <w:commentReference w:id="1"/>
            </w:r>
            <w:r>
              <w:rPr>
                <w:rFonts w:ascii="Century" w:hAnsi="Century"/>
                <w:b/>
                <w:color w:val="385623"/>
                <w:sz w:val="20"/>
              </w:rPr>
              <w:t xml:space="preserve"> </w:t>
            </w:r>
          </w:p>
          <w:p w14:paraId="6D091330" w14:textId="77777777" w:rsidR="005D05D6" w:rsidRDefault="005D05D6" w:rsidP="00121E6E">
            <w:pPr>
              <w:widowControl w:val="0"/>
              <w:suppressLineNumbers/>
              <w:suppressAutoHyphens/>
              <w:jc w:val="both"/>
              <w:rPr>
                <w:rFonts w:ascii="Century" w:hAnsi="Century"/>
                <w:sz w:val="20"/>
              </w:rPr>
            </w:pPr>
          </w:p>
          <w:p w14:paraId="10320EC1" w14:textId="77777777" w:rsidR="00FA4355" w:rsidRPr="00202471" w:rsidRDefault="00FA4355" w:rsidP="00FA4355">
            <w:pPr>
              <w:widowControl w:val="0"/>
              <w:suppressLineNumbers/>
              <w:shd w:val="clear" w:color="auto" w:fill="C5E0B3"/>
              <w:suppressAutoHyphens/>
              <w:jc w:val="both"/>
              <w:rPr>
                <w:rFonts w:ascii="Century" w:hAnsi="Century"/>
                <w:b/>
                <w:color w:val="385623"/>
                <w:sz w:val="20"/>
              </w:rPr>
            </w:pPr>
            <w:r w:rsidRPr="00202471">
              <w:rPr>
                <w:rFonts w:ascii="Century" w:hAnsi="Century"/>
                <w:b/>
                <w:color w:val="385623"/>
                <w:sz w:val="20"/>
              </w:rPr>
              <w:t xml:space="preserve">Araştırma Makalesi </w:t>
            </w:r>
          </w:p>
          <w:p w14:paraId="6B6CAE65" w14:textId="77777777" w:rsidR="00FA4355" w:rsidRDefault="00FA4355" w:rsidP="00121E6E">
            <w:pPr>
              <w:widowControl w:val="0"/>
              <w:suppressLineNumbers/>
              <w:suppressAutoHyphens/>
              <w:jc w:val="both"/>
              <w:rPr>
                <w:rFonts w:ascii="Century" w:hAnsi="Century"/>
                <w:sz w:val="20"/>
              </w:rPr>
            </w:pPr>
          </w:p>
          <w:p w14:paraId="436B3FF1" w14:textId="77777777" w:rsidR="005D05D6" w:rsidRPr="00202471" w:rsidRDefault="005D05D6" w:rsidP="00121E6E">
            <w:pPr>
              <w:widowControl w:val="0"/>
              <w:suppressLineNumbers/>
              <w:shd w:val="clear" w:color="auto" w:fill="C5E0B3"/>
              <w:suppressAutoHyphens/>
              <w:jc w:val="both"/>
              <w:rPr>
                <w:rFonts w:ascii="Century" w:hAnsi="Century"/>
                <w:b/>
                <w:color w:val="385623"/>
                <w:sz w:val="20"/>
              </w:rPr>
            </w:pPr>
            <w:r w:rsidRPr="00202471">
              <w:rPr>
                <w:rFonts w:ascii="Century" w:hAnsi="Century"/>
                <w:b/>
                <w:color w:val="385623"/>
                <w:sz w:val="20"/>
              </w:rPr>
              <w:t>Makale Tarihçesi</w:t>
            </w:r>
          </w:p>
          <w:p w14:paraId="0480E615" w14:textId="77777777" w:rsidR="005D05D6" w:rsidRPr="00641A8C" w:rsidRDefault="005D05D6" w:rsidP="00121E6E">
            <w:pPr>
              <w:widowControl w:val="0"/>
              <w:suppressLineNumbers/>
              <w:shd w:val="clear" w:color="auto" w:fill="E2EFD9"/>
              <w:suppressAutoHyphens/>
              <w:jc w:val="both"/>
              <w:rPr>
                <w:rFonts w:ascii="Century" w:hAnsi="Century"/>
                <w:sz w:val="20"/>
              </w:rPr>
            </w:pPr>
            <w:r w:rsidRPr="00641A8C">
              <w:rPr>
                <w:rFonts w:ascii="Century" w:hAnsi="Century"/>
                <w:sz w:val="20"/>
              </w:rPr>
              <w:t>Geliş Tarihi</w:t>
            </w:r>
            <w:r w:rsidRPr="00641A8C">
              <w:rPr>
                <w:rFonts w:ascii="Century" w:hAnsi="Century"/>
                <w:sz w:val="20"/>
              </w:rPr>
              <w:tab/>
              <w:t xml:space="preserve">: </w:t>
            </w:r>
          </w:p>
          <w:p w14:paraId="60076BD3" w14:textId="77777777" w:rsidR="005D05D6" w:rsidRPr="00641A8C" w:rsidRDefault="005D05D6" w:rsidP="00121E6E">
            <w:pPr>
              <w:widowControl w:val="0"/>
              <w:suppressLineNumbers/>
              <w:shd w:val="clear" w:color="auto" w:fill="E2EFD9"/>
              <w:suppressAutoHyphens/>
              <w:jc w:val="both"/>
              <w:rPr>
                <w:rFonts w:ascii="Century" w:hAnsi="Century"/>
                <w:sz w:val="20"/>
              </w:rPr>
            </w:pPr>
            <w:r w:rsidRPr="00641A8C">
              <w:rPr>
                <w:rFonts w:ascii="Century" w:hAnsi="Century"/>
                <w:sz w:val="20"/>
              </w:rPr>
              <w:t>Kabul Tarihi</w:t>
            </w:r>
            <w:r w:rsidRPr="00641A8C">
              <w:rPr>
                <w:rFonts w:ascii="Century" w:hAnsi="Century"/>
                <w:sz w:val="20"/>
              </w:rPr>
              <w:tab/>
              <w:t xml:space="preserve">: </w:t>
            </w:r>
          </w:p>
          <w:p w14:paraId="17C06056" w14:textId="77777777" w:rsidR="005D05D6" w:rsidRPr="00641A8C" w:rsidRDefault="005D05D6" w:rsidP="00121E6E">
            <w:pPr>
              <w:widowControl w:val="0"/>
              <w:suppressLineNumbers/>
              <w:suppressAutoHyphens/>
              <w:jc w:val="both"/>
              <w:rPr>
                <w:rFonts w:ascii="Century" w:hAnsi="Century"/>
                <w:sz w:val="20"/>
              </w:rPr>
            </w:pPr>
          </w:p>
          <w:p w14:paraId="4A3C7F2F" w14:textId="77777777" w:rsidR="005D05D6" w:rsidRPr="00202471" w:rsidRDefault="005D05D6" w:rsidP="00121E6E">
            <w:pPr>
              <w:widowControl w:val="0"/>
              <w:suppressLineNumbers/>
              <w:shd w:val="clear" w:color="auto" w:fill="C5E0B3"/>
              <w:suppressAutoHyphens/>
              <w:jc w:val="both"/>
              <w:rPr>
                <w:rFonts w:ascii="Century" w:hAnsi="Century"/>
                <w:b/>
                <w:color w:val="385623"/>
                <w:sz w:val="20"/>
              </w:rPr>
            </w:pPr>
            <w:r w:rsidRPr="00202471">
              <w:rPr>
                <w:rFonts w:ascii="Century" w:hAnsi="Century"/>
                <w:b/>
                <w:color w:val="385623"/>
                <w:sz w:val="20"/>
              </w:rPr>
              <w:t xml:space="preserve">Anahtar </w:t>
            </w:r>
            <w:commentRangeStart w:id="2"/>
            <w:r w:rsidRPr="00202471">
              <w:rPr>
                <w:rFonts w:ascii="Century" w:hAnsi="Century"/>
                <w:b/>
                <w:color w:val="385623"/>
                <w:sz w:val="20"/>
              </w:rPr>
              <w:t>Kelimeler</w:t>
            </w:r>
            <w:commentRangeEnd w:id="2"/>
            <w:r w:rsidR="00FA4355">
              <w:rPr>
                <w:rStyle w:val="AklamaBavurusu"/>
              </w:rPr>
              <w:commentReference w:id="2"/>
            </w:r>
          </w:p>
          <w:p w14:paraId="0DE813E8" w14:textId="77777777" w:rsidR="005D05D6" w:rsidRDefault="005D05D6" w:rsidP="00121E6E">
            <w:pPr>
              <w:widowControl w:val="0"/>
              <w:suppressLineNumbers/>
              <w:shd w:val="clear" w:color="auto" w:fill="E2EFD9"/>
              <w:suppressAutoHyphens/>
              <w:jc w:val="both"/>
              <w:rPr>
                <w:rFonts w:ascii="Century" w:hAnsi="Century"/>
                <w:i/>
                <w:sz w:val="20"/>
              </w:rPr>
            </w:pPr>
          </w:p>
          <w:p w14:paraId="1B5058FD" w14:textId="77777777" w:rsidR="00E15312" w:rsidRDefault="00E15312" w:rsidP="00121E6E">
            <w:pPr>
              <w:widowControl w:val="0"/>
              <w:suppressLineNumbers/>
              <w:shd w:val="clear" w:color="auto" w:fill="E2EFD9"/>
              <w:suppressAutoHyphens/>
              <w:jc w:val="both"/>
              <w:rPr>
                <w:rFonts w:ascii="Century" w:hAnsi="Century"/>
                <w:i/>
                <w:sz w:val="20"/>
              </w:rPr>
            </w:pPr>
          </w:p>
          <w:p w14:paraId="7472B41B" w14:textId="77777777" w:rsidR="00E15312" w:rsidRDefault="00E15312" w:rsidP="00121E6E">
            <w:pPr>
              <w:widowControl w:val="0"/>
              <w:suppressLineNumbers/>
              <w:shd w:val="clear" w:color="auto" w:fill="E2EFD9"/>
              <w:suppressAutoHyphens/>
              <w:jc w:val="both"/>
              <w:rPr>
                <w:rFonts w:ascii="Century" w:hAnsi="Century"/>
                <w:i/>
                <w:sz w:val="20"/>
              </w:rPr>
            </w:pPr>
          </w:p>
          <w:p w14:paraId="6F74539C" w14:textId="77777777" w:rsidR="00E15312" w:rsidRDefault="00E15312" w:rsidP="00121E6E">
            <w:pPr>
              <w:widowControl w:val="0"/>
              <w:suppressLineNumbers/>
              <w:shd w:val="clear" w:color="auto" w:fill="E2EFD9"/>
              <w:suppressAutoHyphens/>
              <w:jc w:val="both"/>
              <w:rPr>
                <w:rFonts w:ascii="Century" w:hAnsi="Century"/>
                <w:i/>
                <w:sz w:val="20"/>
              </w:rPr>
            </w:pPr>
          </w:p>
          <w:p w14:paraId="5CB885C6" w14:textId="77777777" w:rsidR="00E15312" w:rsidRPr="00641A8C" w:rsidRDefault="00E15312" w:rsidP="00121E6E">
            <w:pPr>
              <w:widowControl w:val="0"/>
              <w:suppressLineNumbers/>
              <w:shd w:val="clear" w:color="auto" w:fill="E2EFD9"/>
              <w:suppressAutoHyphens/>
              <w:jc w:val="both"/>
              <w:rPr>
                <w:rFonts w:ascii="Century" w:hAnsi="Century"/>
                <w:i/>
                <w:sz w:val="20"/>
              </w:rPr>
            </w:pPr>
          </w:p>
        </w:tc>
      </w:tr>
    </w:tbl>
    <w:p w14:paraId="0F76E6AF" w14:textId="77777777" w:rsidR="005D05D6" w:rsidRPr="009872AD" w:rsidRDefault="005D05D6" w:rsidP="005D05D6">
      <w:pPr>
        <w:widowControl w:val="0"/>
        <w:suppressLineNumbers/>
        <w:suppressAutoHyphens/>
        <w:jc w:val="both"/>
        <w:rPr>
          <w:rFonts w:ascii="Century" w:hAnsi="Century"/>
          <w:sz w:val="12"/>
          <w:szCs w:val="12"/>
        </w:rPr>
      </w:pPr>
    </w:p>
    <w:p w14:paraId="5F7C8730" w14:textId="77777777" w:rsidR="005D05D6" w:rsidRPr="003462F5" w:rsidRDefault="005D05D6" w:rsidP="005D05D6">
      <w:pPr>
        <w:pStyle w:val="ANMauthorname"/>
        <w:suppressLineNumbers/>
        <w:suppressAutoHyphens/>
        <w:spacing w:line="240" w:lineRule="auto"/>
        <w:jc w:val="both"/>
        <w:rPr>
          <w:rFonts w:ascii="Century" w:eastAsiaTheme="minorEastAsia" w:hAnsi="Century" w:cstheme="minorBidi"/>
          <w:b/>
          <w:color w:val="385623"/>
          <w:sz w:val="22"/>
          <w:szCs w:val="22"/>
          <w:u w:color="000000"/>
          <w:lang w:val="en-US" w:eastAsia="tr-TR"/>
        </w:rPr>
      </w:pPr>
      <w:proofErr w:type="spellStart"/>
      <w:r w:rsidRPr="003462F5">
        <w:rPr>
          <w:rFonts w:ascii="Century" w:eastAsiaTheme="minorEastAsia" w:hAnsi="Century" w:cstheme="minorBidi"/>
          <w:b/>
          <w:color w:val="385623"/>
          <w:sz w:val="22"/>
          <w:szCs w:val="22"/>
          <w:u w:color="000000"/>
          <w:lang w:val="en-US" w:eastAsia="tr-TR"/>
        </w:rPr>
        <w:t>Makale</w:t>
      </w:r>
      <w:proofErr w:type="spellEnd"/>
      <w:r w:rsidRPr="003462F5">
        <w:rPr>
          <w:rFonts w:ascii="Century" w:eastAsiaTheme="minorEastAsia" w:hAnsi="Century" w:cstheme="minorBidi"/>
          <w:b/>
          <w:color w:val="385623"/>
          <w:sz w:val="22"/>
          <w:szCs w:val="22"/>
          <w:u w:color="000000"/>
          <w:lang w:val="en-US" w:eastAsia="tr-TR"/>
        </w:rPr>
        <w:t xml:space="preserve"> İngilizce </w:t>
      </w:r>
      <w:proofErr w:type="spellStart"/>
      <w:r w:rsidRPr="003462F5">
        <w:rPr>
          <w:rFonts w:ascii="Century" w:eastAsiaTheme="minorEastAsia" w:hAnsi="Century" w:cstheme="minorBidi"/>
          <w:b/>
          <w:color w:val="385623"/>
          <w:sz w:val="22"/>
          <w:szCs w:val="22"/>
          <w:u w:color="000000"/>
          <w:lang w:val="en-US" w:eastAsia="tr-TR"/>
        </w:rPr>
        <w:t>Başlık</w:t>
      </w:r>
      <w:proofErr w:type="spellEnd"/>
      <w:r w:rsidRPr="003462F5">
        <w:rPr>
          <w:rFonts w:ascii="Century" w:eastAsiaTheme="minorEastAsia" w:hAnsi="Century" w:cstheme="minorBidi"/>
          <w:b/>
          <w:color w:val="385623"/>
          <w:sz w:val="22"/>
          <w:szCs w:val="22"/>
          <w:u w:color="000000"/>
          <w:lang w:val="en-US" w:eastAsia="tr-TR"/>
        </w:rPr>
        <w:t xml:space="preserve"> [Man</w:t>
      </w:r>
      <w:bookmarkStart w:id="3" w:name="_GoBack"/>
      <w:bookmarkEnd w:id="3"/>
      <w:r w:rsidRPr="003462F5">
        <w:rPr>
          <w:rFonts w:ascii="Century" w:eastAsiaTheme="minorEastAsia" w:hAnsi="Century" w:cstheme="minorBidi"/>
          <w:b/>
          <w:color w:val="385623"/>
          <w:sz w:val="22"/>
          <w:szCs w:val="22"/>
          <w:u w:color="000000"/>
          <w:lang w:val="en-US" w:eastAsia="tr-TR"/>
        </w:rPr>
        <w:t xml:space="preserve">uscript Title] </w:t>
      </w:r>
      <w:r w:rsidRPr="003462F5">
        <w:rPr>
          <w:rFonts w:ascii="Century" w:hAnsi="Century"/>
          <w:sz w:val="22"/>
          <w:szCs w:val="22"/>
        </w:rPr>
        <w:t>[Century 11 bold]</w:t>
      </w:r>
    </w:p>
    <w:p w14:paraId="475B1E72" w14:textId="77777777" w:rsidR="005D05D6" w:rsidRPr="009872AD" w:rsidRDefault="005D05D6" w:rsidP="005D05D6">
      <w:pPr>
        <w:widowControl w:val="0"/>
        <w:suppressLineNumbers/>
        <w:suppressAutoHyphens/>
        <w:jc w:val="both"/>
        <w:rPr>
          <w:rFonts w:ascii="Century" w:hAnsi="Century"/>
          <w:sz w:val="12"/>
          <w:szCs w:val="12"/>
        </w:rPr>
      </w:pPr>
    </w:p>
    <w:tbl>
      <w:tblPr>
        <w:tblW w:w="10658" w:type="dxa"/>
        <w:tblLayout w:type="fixed"/>
        <w:tblLook w:val="04A0" w:firstRow="1" w:lastRow="0" w:firstColumn="1" w:lastColumn="0" w:noHBand="0" w:noVBand="1"/>
      </w:tblPr>
      <w:tblGrid>
        <w:gridCol w:w="7087"/>
        <w:gridCol w:w="283"/>
        <w:gridCol w:w="3288"/>
      </w:tblGrid>
      <w:tr w:rsidR="005D05D6" w:rsidRPr="00641A8C" w14:paraId="7759FEB4" w14:textId="77777777" w:rsidTr="00DB0D7B">
        <w:tc>
          <w:tcPr>
            <w:tcW w:w="7087" w:type="dxa"/>
            <w:shd w:val="clear" w:color="auto" w:fill="E2EFD9"/>
          </w:tcPr>
          <w:p w14:paraId="0DABC55F" w14:textId="77777777" w:rsidR="005D05D6" w:rsidRDefault="005D05D6" w:rsidP="00121E6E">
            <w:pPr>
              <w:widowControl w:val="0"/>
              <w:suppressLineNumbers/>
              <w:suppressAutoHyphens/>
              <w:ind w:left="170"/>
              <w:jc w:val="both"/>
              <w:rPr>
                <w:rFonts w:ascii="Century" w:hAnsi="Century"/>
                <w:b/>
                <w:color w:val="385623"/>
                <w:sz w:val="20"/>
              </w:rPr>
            </w:pPr>
            <w:r w:rsidRPr="00641A8C">
              <w:rPr>
                <w:rFonts w:ascii="Century" w:hAnsi="Century"/>
                <w:b/>
                <w:color w:val="385623"/>
                <w:sz w:val="20"/>
              </w:rPr>
              <w:t xml:space="preserve">ABSTRACT </w:t>
            </w:r>
            <w:r w:rsidR="009460CB" w:rsidRPr="009460CB">
              <w:rPr>
                <w:rFonts w:ascii="Century" w:eastAsiaTheme="minorEastAsia" w:hAnsi="Century" w:cstheme="minorBidi"/>
                <w:sz w:val="20"/>
                <w:szCs w:val="20"/>
                <w:u w:color="000000"/>
                <w:lang w:val="en-US" w:eastAsia="tr-TR"/>
              </w:rPr>
              <w:t>[Century 10]</w:t>
            </w:r>
          </w:p>
          <w:p w14:paraId="11BF8BB5" w14:textId="77777777" w:rsidR="005D05D6" w:rsidRPr="009872AD" w:rsidRDefault="009460CB" w:rsidP="009460CB">
            <w:pPr>
              <w:widowControl w:val="0"/>
              <w:suppressLineNumbers/>
              <w:suppressAutoHyphens/>
              <w:ind w:left="170"/>
              <w:jc w:val="both"/>
              <w:rPr>
                <w:rFonts w:ascii="Century" w:hAnsi="Century"/>
                <w:b/>
                <w:color w:val="385623"/>
                <w:sz w:val="20"/>
              </w:rPr>
            </w:pPr>
            <w:r w:rsidRPr="009460CB">
              <w:rPr>
                <w:rFonts w:ascii="Century" w:hAnsi="Century"/>
                <w:sz w:val="20"/>
              </w:rPr>
              <w:t xml:space="preserve">Tek satır aralık 10 punto, siyah yazı </w:t>
            </w:r>
            <w:commentRangeStart w:id="4"/>
            <w:r w:rsidRPr="009460CB">
              <w:rPr>
                <w:rFonts w:ascii="Century" w:hAnsi="Century"/>
                <w:sz w:val="20"/>
              </w:rPr>
              <w:t>karakteri</w:t>
            </w:r>
            <w:commentRangeEnd w:id="4"/>
            <w:r w:rsidR="00C13B4F">
              <w:rPr>
                <w:rStyle w:val="AklamaBavurusu"/>
              </w:rPr>
              <w:commentReference w:id="4"/>
            </w:r>
          </w:p>
        </w:tc>
        <w:tc>
          <w:tcPr>
            <w:tcW w:w="283" w:type="dxa"/>
            <w:shd w:val="clear" w:color="auto" w:fill="auto"/>
          </w:tcPr>
          <w:p w14:paraId="7C5F4916" w14:textId="77777777" w:rsidR="005D05D6" w:rsidRPr="00641A8C" w:rsidRDefault="005D05D6" w:rsidP="00121E6E">
            <w:pPr>
              <w:widowControl w:val="0"/>
              <w:suppressLineNumbers/>
              <w:tabs>
                <w:tab w:val="left" w:pos="3348"/>
                <w:tab w:val="left" w:pos="6217"/>
              </w:tabs>
              <w:suppressAutoHyphens/>
              <w:jc w:val="both"/>
              <w:rPr>
                <w:rFonts w:ascii="Century" w:hAnsi="Century"/>
                <w:bCs/>
                <w:sz w:val="20"/>
              </w:rPr>
            </w:pPr>
          </w:p>
        </w:tc>
        <w:tc>
          <w:tcPr>
            <w:tcW w:w="3288" w:type="dxa"/>
            <w:shd w:val="clear" w:color="auto" w:fill="auto"/>
          </w:tcPr>
          <w:p w14:paraId="6E83C2E1" w14:textId="77777777" w:rsidR="005D05D6" w:rsidRPr="00641A8C" w:rsidRDefault="00B35B5F" w:rsidP="00121E6E">
            <w:pPr>
              <w:widowControl w:val="0"/>
              <w:suppressLineNumbers/>
              <w:shd w:val="clear" w:color="auto" w:fill="C5E0B3"/>
              <w:suppressAutoHyphens/>
              <w:jc w:val="both"/>
              <w:rPr>
                <w:rFonts w:ascii="Century" w:hAnsi="Century"/>
                <w:b/>
                <w:color w:val="385623"/>
                <w:sz w:val="20"/>
              </w:rPr>
            </w:pPr>
            <w:r>
              <w:rPr>
                <w:rFonts w:ascii="Century" w:hAnsi="Century"/>
                <w:b/>
                <w:color w:val="385623"/>
                <w:sz w:val="20"/>
              </w:rPr>
              <w:t>A</w:t>
            </w:r>
            <w:r w:rsidR="005D05D6" w:rsidRPr="00641A8C">
              <w:rPr>
                <w:rFonts w:ascii="Century" w:hAnsi="Century"/>
                <w:b/>
                <w:color w:val="385623"/>
                <w:sz w:val="20"/>
              </w:rPr>
              <w:t>rticle</w:t>
            </w:r>
            <w:r>
              <w:rPr>
                <w:rFonts w:ascii="Century" w:hAnsi="Century"/>
                <w:b/>
                <w:color w:val="385623"/>
                <w:sz w:val="20"/>
              </w:rPr>
              <w:t xml:space="preserve"> Subject</w:t>
            </w:r>
          </w:p>
          <w:p w14:paraId="4FD83589" w14:textId="77777777" w:rsidR="005D05D6" w:rsidRDefault="005D05D6" w:rsidP="00121E6E">
            <w:pPr>
              <w:widowControl w:val="0"/>
              <w:suppressLineNumbers/>
              <w:suppressAutoHyphens/>
              <w:jc w:val="both"/>
              <w:rPr>
                <w:rFonts w:ascii="Century" w:hAnsi="Century"/>
                <w:color w:val="385623"/>
                <w:sz w:val="16"/>
                <w:szCs w:val="16"/>
              </w:rPr>
            </w:pPr>
          </w:p>
          <w:p w14:paraId="348AB617" w14:textId="77777777" w:rsidR="00FA4355" w:rsidRPr="00641A8C" w:rsidRDefault="00FA4355" w:rsidP="00FA4355">
            <w:pPr>
              <w:widowControl w:val="0"/>
              <w:suppressLineNumbers/>
              <w:shd w:val="clear" w:color="auto" w:fill="C5E0B3"/>
              <w:suppressAutoHyphens/>
              <w:jc w:val="both"/>
              <w:rPr>
                <w:rFonts w:ascii="Century" w:hAnsi="Century"/>
                <w:b/>
                <w:color w:val="385623"/>
                <w:sz w:val="20"/>
              </w:rPr>
            </w:pPr>
            <w:r w:rsidRPr="00641A8C">
              <w:rPr>
                <w:rFonts w:ascii="Century" w:hAnsi="Century"/>
                <w:b/>
                <w:color w:val="385623"/>
                <w:sz w:val="20"/>
              </w:rPr>
              <w:t>Research Article</w:t>
            </w:r>
          </w:p>
          <w:p w14:paraId="48786AB8" w14:textId="77777777" w:rsidR="00FA4355" w:rsidRPr="00641A8C" w:rsidRDefault="00FA4355" w:rsidP="00121E6E">
            <w:pPr>
              <w:widowControl w:val="0"/>
              <w:suppressLineNumbers/>
              <w:suppressAutoHyphens/>
              <w:jc w:val="both"/>
              <w:rPr>
                <w:rFonts w:ascii="Century" w:hAnsi="Century"/>
                <w:color w:val="385623"/>
                <w:sz w:val="16"/>
                <w:szCs w:val="16"/>
              </w:rPr>
            </w:pPr>
          </w:p>
          <w:p w14:paraId="4EA2F0EE" w14:textId="77777777" w:rsidR="005D05D6" w:rsidRPr="00641A8C" w:rsidRDefault="005D05D6" w:rsidP="00121E6E">
            <w:pPr>
              <w:widowControl w:val="0"/>
              <w:suppressLineNumbers/>
              <w:shd w:val="clear" w:color="auto" w:fill="C5E0B3"/>
              <w:suppressAutoHyphens/>
              <w:jc w:val="both"/>
              <w:rPr>
                <w:rFonts w:ascii="Century" w:hAnsi="Century"/>
                <w:b/>
                <w:color w:val="385623"/>
                <w:sz w:val="20"/>
              </w:rPr>
            </w:pPr>
            <w:r w:rsidRPr="00641A8C">
              <w:rPr>
                <w:rFonts w:ascii="Century" w:hAnsi="Century"/>
                <w:b/>
                <w:color w:val="385623"/>
                <w:sz w:val="20"/>
              </w:rPr>
              <w:t>Article History</w:t>
            </w:r>
          </w:p>
          <w:p w14:paraId="5C01BD5D" w14:textId="77777777" w:rsidR="005D05D6" w:rsidRPr="00641A8C" w:rsidRDefault="005D05D6" w:rsidP="00121E6E">
            <w:pPr>
              <w:widowControl w:val="0"/>
              <w:suppressLineNumbers/>
              <w:shd w:val="clear" w:color="auto" w:fill="E2EFD9"/>
              <w:suppressAutoHyphens/>
              <w:jc w:val="both"/>
              <w:rPr>
                <w:rFonts w:ascii="Century" w:hAnsi="Century"/>
                <w:sz w:val="20"/>
              </w:rPr>
            </w:pPr>
            <w:r w:rsidRPr="00641A8C">
              <w:rPr>
                <w:rFonts w:ascii="Century" w:hAnsi="Century"/>
                <w:sz w:val="20"/>
              </w:rPr>
              <w:t>Received</w:t>
            </w:r>
            <w:r w:rsidRPr="00641A8C">
              <w:rPr>
                <w:rFonts w:ascii="Century" w:hAnsi="Century"/>
                <w:sz w:val="20"/>
              </w:rPr>
              <w:tab/>
              <w:t xml:space="preserve">: </w:t>
            </w:r>
          </w:p>
          <w:p w14:paraId="49CA8FFF" w14:textId="77777777" w:rsidR="005D05D6" w:rsidRPr="00641A8C" w:rsidRDefault="005D05D6" w:rsidP="00121E6E">
            <w:pPr>
              <w:widowControl w:val="0"/>
              <w:suppressLineNumbers/>
              <w:shd w:val="clear" w:color="auto" w:fill="E2EFD9"/>
              <w:suppressAutoHyphens/>
              <w:jc w:val="both"/>
              <w:rPr>
                <w:rFonts w:ascii="Century" w:hAnsi="Century"/>
                <w:sz w:val="20"/>
              </w:rPr>
            </w:pPr>
            <w:r w:rsidRPr="00641A8C">
              <w:rPr>
                <w:rFonts w:ascii="Century" w:hAnsi="Century"/>
                <w:sz w:val="20"/>
              </w:rPr>
              <w:t>Accepted</w:t>
            </w:r>
            <w:r w:rsidRPr="00641A8C">
              <w:rPr>
                <w:rFonts w:ascii="Century" w:hAnsi="Century"/>
                <w:sz w:val="20"/>
              </w:rPr>
              <w:tab/>
              <w:t xml:space="preserve">: </w:t>
            </w:r>
          </w:p>
          <w:p w14:paraId="7B030319" w14:textId="77777777" w:rsidR="005D05D6" w:rsidRPr="00641A8C" w:rsidRDefault="005D05D6" w:rsidP="00121E6E">
            <w:pPr>
              <w:widowControl w:val="0"/>
              <w:suppressLineNumbers/>
              <w:suppressAutoHyphens/>
              <w:jc w:val="both"/>
              <w:rPr>
                <w:rFonts w:ascii="Century" w:hAnsi="Century"/>
                <w:bCs/>
                <w:sz w:val="16"/>
                <w:szCs w:val="16"/>
              </w:rPr>
            </w:pPr>
          </w:p>
          <w:p w14:paraId="3D9AD1A4" w14:textId="77777777" w:rsidR="005D05D6" w:rsidRPr="00641A8C" w:rsidRDefault="005D05D6" w:rsidP="00121E6E">
            <w:pPr>
              <w:widowControl w:val="0"/>
              <w:suppressLineNumbers/>
              <w:shd w:val="clear" w:color="auto" w:fill="C5E0B3"/>
              <w:suppressAutoHyphens/>
              <w:jc w:val="both"/>
              <w:rPr>
                <w:rFonts w:ascii="Century" w:hAnsi="Century"/>
                <w:b/>
                <w:color w:val="385623"/>
                <w:sz w:val="20"/>
              </w:rPr>
            </w:pPr>
            <w:commentRangeStart w:id="5"/>
            <w:r w:rsidRPr="00641A8C">
              <w:rPr>
                <w:rFonts w:ascii="Century" w:hAnsi="Century"/>
                <w:b/>
                <w:color w:val="385623"/>
                <w:sz w:val="20"/>
              </w:rPr>
              <w:t>Keywords</w:t>
            </w:r>
            <w:commentRangeEnd w:id="5"/>
            <w:r w:rsidR="00FA4355">
              <w:rPr>
                <w:rStyle w:val="AklamaBavurusu"/>
              </w:rPr>
              <w:commentReference w:id="5"/>
            </w:r>
            <w:r w:rsidR="00FA4355">
              <w:rPr>
                <w:rFonts w:ascii="Century" w:hAnsi="Century"/>
                <w:b/>
                <w:color w:val="385623"/>
                <w:sz w:val="20"/>
              </w:rPr>
              <w:t xml:space="preserve"> </w:t>
            </w:r>
          </w:p>
          <w:p w14:paraId="77694848" w14:textId="77777777" w:rsidR="005D05D6" w:rsidRDefault="005D05D6" w:rsidP="00121E6E">
            <w:pPr>
              <w:widowControl w:val="0"/>
              <w:suppressLineNumbers/>
              <w:shd w:val="clear" w:color="auto" w:fill="E2EFD9"/>
              <w:suppressAutoHyphens/>
              <w:jc w:val="both"/>
              <w:rPr>
                <w:rFonts w:ascii="Century" w:hAnsi="Century"/>
                <w:bCs/>
                <w:sz w:val="20"/>
              </w:rPr>
            </w:pPr>
          </w:p>
          <w:p w14:paraId="1D06EBD8" w14:textId="77777777" w:rsidR="00E15312" w:rsidRDefault="00E15312" w:rsidP="00121E6E">
            <w:pPr>
              <w:widowControl w:val="0"/>
              <w:suppressLineNumbers/>
              <w:shd w:val="clear" w:color="auto" w:fill="E2EFD9"/>
              <w:suppressAutoHyphens/>
              <w:jc w:val="both"/>
              <w:rPr>
                <w:rFonts w:ascii="Century" w:hAnsi="Century"/>
                <w:bCs/>
                <w:sz w:val="20"/>
              </w:rPr>
            </w:pPr>
          </w:p>
          <w:p w14:paraId="2D927059" w14:textId="77777777" w:rsidR="00E15312" w:rsidRDefault="00E15312" w:rsidP="00121E6E">
            <w:pPr>
              <w:widowControl w:val="0"/>
              <w:suppressLineNumbers/>
              <w:shd w:val="clear" w:color="auto" w:fill="E2EFD9"/>
              <w:suppressAutoHyphens/>
              <w:jc w:val="both"/>
              <w:rPr>
                <w:rFonts w:ascii="Century" w:hAnsi="Century"/>
                <w:bCs/>
                <w:sz w:val="20"/>
              </w:rPr>
            </w:pPr>
          </w:p>
          <w:p w14:paraId="65ECC69E" w14:textId="77777777" w:rsidR="00E15312" w:rsidRDefault="00E15312" w:rsidP="00121E6E">
            <w:pPr>
              <w:widowControl w:val="0"/>
              <w:suppressLineNumbers/>
              <w:shd w:val="clear" w:color="auto" w:fill="E2EFD9"/>
              <w:suppressAutoHyphens/>
              <w:jc w:val="both"/>
              <w:rPr>
                <w:rFonts w:ascii="Century" w:hAnsi="Century"/>
                <w:bCs/>
                <w:sz w:val="20"/>
              </w:rPr>
            </w:pPr>
          </w:p>
          <w:p w14:paraId="478C95C2" w14:textId="77777777" w:rsidR="00E15312" w:rsidRPr="00641A8C" w:rsidRDefault="00E15312" w:rsidP="00121E6E">
            <w:pPr>
              <w:widowControl w:val="0"/>
              <w:suppressLineNumbers/>
              <w:shd w:val="clear" w:color="auto" w:fill="E2EFD9"/>
              <w:suppressAutoHyphens/>
              <w:jc w:val="both"/>
              <w:rPr>
                <w:rFonts w:ascii="Century" w:hAnsi="Century"/>
                <w:bCs/>
                <w:sz w:val="20"/>
              </w:rPr>
            </w:pPr>
          </w:p>
        </w:tc>
      </w:tr>
    </w:tbl>
    <w:p w14:paraId="528D2751" w14:textId="77777777" w:rsidR="005D05D6" w:rsidRDefault="005D05D6" w:rsidP="005D05D6">
      <w:pPr>
        <w:widowControl w:val="0"/>
        <w:suppressLineNumbers/>
        <w:suppressAutoHyphens/>
        <w:jc w:val="both"/>
        <w:rPr>
          <w:rFonts w:ascii="Century" w:hAnsi="Century"/>
          <w:sz w:val="12"/>
          <w:szCs w:val="12"/>
        </w:rPr>
      </w:pPr>
    </w:p>
    <w:tbl>
      <w:tblPr>
        <w:tblStyle w:val="TabloKlavuzu"/>
        <w:tblW w:w="0" w:type="auto"/>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9386"/>
      </w:tblGrid>
      <w:tr w:rsidR="00FA4355" w:rsidRPr="00FA4355" w14:paraId="189721C4" w14:textId="77777777" w:rsidTr="00DB0D7B">
        <w:tc>
          <w:tcPr>
            <w:tcW w:w="1242" w:type="dxa"/>
          </w:tcPr>
          <w:p w14:paraId="0C2A25DF" w14:textId="77777777" w:rsidR="00FA4355" w:rsidRPr="00FA4355" w:rsidRDefault="00FA4355" w:rsidP="005D05D6">
            <w:pPr>
              <w:widowControl w:val="0"/>
              <w:suppressLineNumbers/>
              <w:suppressAutoHyphens/>
              <w:jc w:val="both"/>
              <w:rPr>
                <w:rFonts w:ascii="Century" w:hAnsi="Century"/>
                <w:sz w:val="18"/>
                <w:szCs w:val="18"/>
              </w:rPr>
            </w:pPr>
            <w:r w:rsidRPr="00FA4355">
              <w:rPr>
                <w:rFonts w:ascii="Century" w:hAnsi="Century"/>
                <w:b/>
                <w:color w:val="385623"/>
                <w:sz w:val="18"/>
                <w:szCs w:val="18"/>
              </w:rPr>
              <w:t>Atıf Şekli</w:t>
            </w:r>
            <w:r>
              <w:rPr>
                <w:rFonts w:ascii="Century" w:hAnsi="Century"/>
                <w:sz w:val="18"/>
                <w:szCs w:val="18"/>
              </w:rPr>
              <w:t>:</w:t>
            </w:r>
          </w:p>
        </w:tc>
        <w:tc>
          <w:tcPr>
            <w:tcW w:w="9386" w:type="dxa"/>
          </w:tcPr>
          <w:p w14:paraId="47FB8E83" w14:textId="03DCF576" w:rsidR="00FA4355" w:rsidRPr="00FA4355" w:rsidRDefault="00FA4355" w:rsidP="00F6572E">
            <w:pPr>
              <w:widowControl w:val="0"/>
              <w:suppressLineNumbers/>
              <w:suppressAutoHyphens/>
              <w:jc w:val="both"/>
              <w:rPr>
                <w:rFonts w:ascii="Century" w:hAnsi="Century"/>
                <w:sz w:val="18"/>
                <w:szCs w:val="18"/>
              </w:rPr>
            </w:pPr>
            <w:r>
              <w:rPr>
                <w:rFonts w:ascii="Century" w:hAnsi="Century"/>
                <w:sz w:val="18"/>
                <w:szCs w:val="18"/>
              </w:rPr>
              <w:t>Soyisim</w:t>
            </w:r>
            <w:r w:rsidR="00D010A8">
              <w:rPr>
                <w:rFonts w:ascii="Century" w:hAnsi="Century"/>
                <w:sz w:val="18"/>
                <w:szCs w:val="18"/>
              </w:rPr>
              <w:t>,</w:t>
            </w:r>
            <w:r>
              <w:rPr>
                <w:rFonts w:ascii="Century" w:hAnsi="Century"/>
                <w:sz w:val="18"/>
                <w:szCs w:val="18"/>
              </w:rPr>
              <w:t xml:space="preserve"> A</w:t>
            </w:r>
            <w:r w:rsidR="00D010A8">
              <w:rPr>
                <w:rFonts w:ascii="Century" w:hAnsi="Century"/>
                <w:sz w:val="18"/>
                <w:szCs w:val="18"/>
              </w:rPr>
              <w:t>.</w:t>
            </w:r>
            <w:r>
              <w:rPr>
                <w:rFonts w:ascii="Century" w:hAnsi="Century"/>
                <w:sz w:val="18"/>
                <w:szCs w:val="18"/>
              </w:rPr>
              <w:t xml:space="preserve"> </w:t>
            </w:r>
            <w:r w:rsidR="00D010A8">
              <w:rPr>
                <w:rFonts w:ascii="Century" w:hAnsi="Century"/>
                <w:sz w:val="18"/>
                <w:szCs w:val="18"/>
              </w:rPr>
              <w:t xml:space="preserve">&amp; </w:t>
            </w:r>
            <w:r>
              <w:rPr>
                <w:rFonts w:ascii="Century" w:hAnsi="Century"/>
                <w:sz w:val="18"/>
                <w:szCs w:val="18"/>
              </w:rPr>
              <w:t>Soyisim</w:t>
            </w:r>
            <w:r w:rsidR="00D010A8">
              <w:rPr>
                <w:rFonts w:ascii="Century" w:hAnsi="Century"/>
                <w:sz w:val="18"/>
                <w:szCs w:val="18"/>
              </w:rPr>
              <w:t>,</w:t>
            </w:r>
            <w:r>
              <w:rPr>
                <w:rFonts w:ascii="Century" w:hAnsi="Century"/>
                <w:sz w:val="18"/>
                <w:szCs w:val="18"/>
              </w:rPr>
              <w:t xml:space="preserve"> A</w:t>
            </w:r>
            <w:r w:rsidR="00D010A8">
              <w:rPr>
                <w:rFonts w:ascii="Century" w:hAnsi="Century"/>
                <w:sz w:val="18"/>
                <w:szCs w:val="18"/>
              </w:rPr>
              <w:t>. (</w:t>
            </w:r>
            <w:r>
              <w:rPr>
                <w:rFonts w:ascii="Century" w:hAnsi="Century"/>
                <w:sz w:val="18"/>
                <w:szCs w:val="18"/>
              </w:rPr>
              <w:t>202</w:t>
            </w:r>
            <w:r w:rsidR="00D010A8">
              <w:rPr>
                <w:rFonts w:ascii="Century" w:hAnsi="Century"/>
                <w:sz w:val="18"/>
                <w:szCs w:val="18"/>
              </w:rPr>
              <w:t xml:space="preserve">3) </w:t>
            </w:r>
            <w:r>
              <w:rPr>
                <w:rStyle w:val="hps"/>
                <w:rFonts w:ascii="Century" w:hAnsi="Century"/>
                <w:sz w:val="18"/>
                <w:szCs w:val="18"/>
              </w:rPr>
              <w:t>Makale adı Makale adı</w:t>
            </w:r>
            <w:r w:rsidRPr="00346151">
              <w:rPr>
                <w:rStyle w:val="hps"/>
                <w:rFonts w:ascii="Century" w:hAnsi="Century"/>
                <w:sz w:val="18"/>
                <w:szCs w:val="18"/>
              </w:rPr>
              <w:t xml:space="preserve"> </w:t>
            </w:r>
            <w:r>
              <w:rPr>
                <w:rStyle w:val="hps"/>
                <w:rFonts w:ascii="Century" w:hAnsi="Century"/>
                <w:sz w:val="18"/>
                <w:szCs w:val="18"/>
              </w:rPr>
              <w:t>Makale adı</w:t>
            </w:r>
            <w:r w:rsidRPr="00346151">
              <w:rPr>
                <w:rStyle w:val="hps"/>
                <w:rFonts w:ascii="Century" w:hAnsi="Century"/>
                <w:sz w:val="18"/>
                <w:szCs w:val="18"/>
              </w:rPr>
              <w:t xml:space="preserve"> </w:t>
            </w:r>
            <w:r>
              <w:rPr>
                <w:rStyle w:val="hps"/>
                <w:rFonts w:ascii="Century" w:hAnsi="Century"/>
                <w:sz w:val="18"/>
                <w:szCs w:val="18"/>
              </w:rPr>
              <w:t>Makale adı</w:t>
            </w:r>
            <w:r w:rsidRPr="00346151">
              <w:rPr>
                <w:rStyle w:val="hps"/>
                <w:rFonts w:ascii="Century" w:hAnsi="Century"/>
                <w:sz w:val="18"/>
                <w:szCs w:val="18"/>
              </w:rPr>
              <w:t xml:space="preserve"> </w:t>
            </w:r>
            <w:r>
              <w:rPr>
                <w:rStyle w:val="hps"/>
                <w:rFonts w:ascii="Century" w:hAnsi="Century"/>
                <w:sz w:val="18"/>
                <w:szCs w:val="18"/>
              </w:rPr>
              <w:t>Makale adı</w:t>
            </w:r>
            <w:r w:rsidRPr="00346151">
              <w:rPr>
                <w:rStyle w:val="hps"/>
                <w:rFonts w:ascii="Century" w:hAnsi="Century"/>
                <w:sz w:val="18"/>
                <w:szCs w:val="18"/>
              </w:rPr>
              <w:t xml:space="preserve"> </w:t>
            </w:r>
            <w:r>
              <w:rPr>
                <w:rStyle w:val="hps"/>
                <w:rFonts w:ascii="Century" w:hAnsi="Century"/>
                <w:sz w:val="18"/>
                <w:szCs w:val="18"/>
              </w:rPr>
              <w:t>Makale adı</w:t>
            </w:r>
            <w:r w:rsidRPr="00346151">
              <w:rPr>
                <w:rStyle w:val="hps"/>
                <w:rFonts w:ascii="Century" w:hAnsi="Century"/>
                <w:sz w:val="18"/>
                <w:szCs w:val="18"/>
              </w:rPr>
              <w:t xml:space="preserve"> </w:t>
            </w:r>
            <w:r>
              <w:rPr>
                <w:rStyle w:val="hps"/>
                <w:rFonts w:ascii="Century" w:hAnsi="Century"/>
                <w:sz w:val="18"/>
                <w:szCs w:val="18"/>
              </w:rPr>
              <w:t>Makale adı</w:t>
            </w:r>
            <w:r w:rsidRPr="00346151">
              <w:rPr>
                <w:rStyle w:val="hps"/>
                <w:rFonts w:ascii="Century" w:hAnsi="Century"/>
                <w:sz w:val="18"/>
                <w:szCs w:val="18"/>
              </w:rPr>
              <w:t xml:space="preserve"> </w:t>
            </w:r>
            <w:r>
              <w:rPr>
                <w:rStyle w:val="hps"/>
                <w:rFonts w:ascii="Century" w:hAnsi="Century"/>
                <w:sz w:val="18"/>
                <w:szCs w:val="18"/>
              </w:rPr>
              <w:t xml:space="preserve">. </w:t>
            </w:r>
            <w:r w:rsidRPr="00D010A8">
              <w:rPr>
                <w:rFonts w:ascii="Century" w:hAnsi="Century"/>
                <w:i/>
                <w:iCs/>
                <w:sz w:val="18"/>
              </w:rPr>
              <w:t>KSÜ Tarım ve Doğa Derg 2</w:t>
            </w:r>
            <w:r w:rsidR="00D010A8" w:rsidRPr="00D010A8">
              <w:rPr>
                <w:rFonts w:ascii="Century" w:hAnsi="Century"/>
                <w:i/>
                <w:iCs/>
                <w:sz w:val="18"/>
              </w:rPr>
              <w:t>6</w:t>
            </w:r>
            <w:r>
              <w:rPr>
                <w:rFonts w:ascii="Century" w:hAnsi="Century"/>
                <w:iCs/>
                <w:sz w:val="18"/>
              </w:rPr>
              <w:t xml:space="preserve"> </w:t>
            </w:r>
            <w:r w:rsidRPr="002F20AB">
              <w:rPr>
                <w:rFonts w:ascii="Century" w:hAnsi="Century"/>
                <w:iCs/>
                <w:sz w:val="18"/>
              </w:rPr>
              <w:t>(</w:t>
            </w:r>
            <w:r w:rsidR="00D010A8">
              <w:rPr>
                <w:rFonts w:ascii="Century" w:hAnsi="Century"/>
                <w:iCs/>
                <w:sz w:val="18"/>
              </w:rPr>
              <w:t>*</w:t>
            </w:r>
            <w:r w:rsidRPr="002F20AB">
              <w:rPr>
                <w:rFonts w:ascii="Century" w:hAnsi="Century"/>
                <w:iCs/>
                <w:sz w:val="18"/>
              </w:rPr>
              <w:t>)</w:t>
            </w:r>
            <w:r w:rsidR="00D010A8">
              <w:rPr>
                <w:rFonts w:ascii="Century" w:hAnsi="Century"/>
                <w:iCs/>
                <w:sz w:val="18"/>
              </w:rPr>
              <w:t xml:space="preserve">, </w:t>
            </w:r>
            <w:r>
              <w:rPr>
                <w:rFonts w:ascii="Century" w:hAnsi="Century"/>
                <w:iCs/>
                <w:sz w:val="18"/>
              </w:rPr>
              <w:t xml:space="preserve">000-000. </w:t>
            </w:r>
            <w:r>
              <w:rPr>
                <w:rFonts w:ascii="Century" w:hAnsi="Century"/>
                <w:iCs/>
                <w:sz w:val="18"/>
                <w:szCs w:val="18"/>
              </w:rPr>
              <w:t>https://doi.org/10.18016/</w:t>
            </w:r>
            <w:r w:rsidRPr="00C97377">
              <w:rPr>
                <w:rFonts w:ascii="Century" w:hAnsi="Century"/>
                <w:iCs/>
                <w:sz w:val="18"/>
                <w:szCs w:val="18"/>
              </w:rPr>
              <w:t>ksutarimdoga.</w:t>
            </w:r>
            <w:commentRangeStart w:id="6"/>
            <w:r w:rsidRPr="00C97377">
              <w:rPr>
                <w:rFonts w:ascii="Century" w:hAnsi="Century"/>
                <w:iCs/>
                <w:sz w:val="18"/>
                <w:szCs w:val="18"/>
              </w:rPr>
              <w:t>vi</w:t>
            </w:r>
            <w:commentRangeEnd w:id="6"/>
            <w:r>
              <w:rPr>
                <w:rStyle w:val="AklamaBavurusu"/>
              </w:rPr>
              <w:commentReference w:id="6"/>
            </w:r>
            <w:r w:rsidRPr="00C97377">
              <w:rPr>
                <w:rFonts w:ascii="Century" w:hAnsi="Century"/>
                <w:iCs/>
                <w:sz w:val="18"/>
                <w:szCs w:val="18"/>
              </w:rPr>
              <w:t>.</w:t>
            </w:r>
            <w:r w:rsidR="00780987">
              <w:rPr>
                <w:rFonts w:ascii="Century" w:hAnsi="Century"/>
                <w:iCs/>
                <w:sz w:val="18"/>
                <w:szCs w:val="18"/>
              </w:rPr>
              <w:t>XXXXX</w:t>
            </w:r>
          </w:p>
        </w:tc>
      </w:tr>
      <w:tr w:rsidR="00FA4355" w:rsidRPr="00FA4355" w14:paraId="2B64CF07" w14:textId="77777777" w:rsidTr="00DB0D7B">
        <w:tc>
          <w:tcPr>
            <w:tcW w:w="1242" w:type="dxa"/>
          </w:tcPr>
          <w:p w14:paraId="78F71E70" w14:textId="77777777" w:rsidR="00FA4355" w:rsidRPr="00FA4355" w:rsidRDefault="00FA4355" w:rsidP="005D05D6">
            <w:pPr>
              <w:widowControl w:val="0"/>
              <w:suppressLineNumbers/>
              <w:suppressAutoHyphens/>
              <w:jc w:val="both"/>
              <w:rPr>
                <w:rFonts w:ascii="Century" w:hAnsi="Century"/>
                <w:sz w:val="18"/>
                <w:szCs w:val="18"/>
              </w:rPr>
            </w:pPr>
            <w:r w:rsidRPr="00444589">
              <w:rPr>
                <w:rFonts w:ascii="Century" w:hAnsi="Century"/>
                <w:b/>
                <w:color w:val="385623"/>
                <w:sz w:val="18"/>
                <w:szCs w:val="18"/>
              </w:rPr>
              <w:t>To Cite</w:t>
            </w:r>
            <w:r>
              <w:rPr>
                <w:rFonts w:ascii="Century" w:hAnsi="Century"/>
                <w:b/>
                <w:color w:val="385623"/>
                <w:sz w:val="18"/>
                <w:szCs w:val="18"/>
              </w:rPr>
              <w:t xml:space="preserve"> :</w:t>
            </w:r>
          </w:p>
        </w:tc>
        <w:tc>
          <w:tcPr>
            <w:tcW w:w="9386" w:type="dxa"/>
          </w:tcPr>
          <w:p w14:paraId="3B579E68" w14:textId="4EC172B4" w:rsidR="00FA4355" w:rsidRPr="00FA4355" w:rsidRDefault="00FA4355" w:rsidP="00F6572E">
            <w:pPr>
              <w:widowControl w:val="0"/>
              <w:suppressLineNumbers/>
              <w:suppressAutoHyphens/>
              <w:jc w:val="both"/>
              <w:rPr>
                <w:rFonts w:ascii="Century" w:hAnsi="Century"/>
                <w:sz w:val="18"/>
                <w:szCs w:val="18"/>
              </w:rPr>
            </w:pPr>
            <w:r>
              <w:rPr>
                <w:rFonts w:ascii="Century" w:hAnsi="Century"/>
                <w:sz w:val="18"/>
                <w:szCs w:val="18"/>
              </w:rPr>
              <w:t>Soyisim</w:t>
            </w:r>
            <w:r w:rsidR="00D010A8">
              <w:rPr>
                <w:rFonts w:ascii="Century" w:hAnsi="Century"/>
                <w:sz w:val="18"/>
                <w:szCs w:val="18"/>
              </w:rPr>
              <w:t xml:space="preserve">, </w:t>
            </w:r>
            <w:r>
              <w:rPr>
                <w:rFonts w:ascii="Century" w:hAnsi="Century"/>
                <w:sz w:val="18"/>
                <w:szCs w:val="18"/>
              </w:rPr>
              <w:t>A</w:t>
            </w:r>
            <w:r w:rsidR="00D010A8">
              <w:rPr>
                <w:rFonts w:ascii="Century" w:hAnsi="Century"/>
                <w:sz w:val="18"/>
                <w:szCs w:val="18"/>
              </w:rPr>
              <w:t>.</w:t>
            </w:r>
            <w:r>
              <w:rPr>
                <w:rFonts w:ascii="Century" w:hAnsi="Century"/>
                <w:sz w:val="18"/>
                <w:szCs w:val="18"/>
              </w:rPr>
              <w:t xml:space="preserve"> </w:t>
            </w:r>
            <w:r w:rsidR="00D010A8">
              <w:rPr>
                <w:rFonts w:ascii="Century" w:hAnsi="Century"/>
                <w:sz w:val="18"/>
                <w:szCs w:val="18"/>
              </w:rPr>
              <w:t xml:space="preserve">&amp; </w:t>
            </w:r>
            <w:r>
              <w:rPr>
                <w:rFonts w:ascii="Century" w:hAnsi="Century"/>
                <w:sz w:val="18"/>
                <w:szCs w:val="18"/>
              </w:rPr>
              <w:t>Soyisim</w:t>
            </w:r>
            <w:r w:rsidR="00D010A8">
              <w:rPr>
                <w:rFonts w:ascii="Century" w:hAnsi="Century"/>
                <w:sz w:val="18"/>
                <w:szCs w:val="18"/>
              </w:rPr>
              <w:t>,</w:t>
            </w:r>
            <w:r>
              <w:rPr>
                <w:rFonts w:ascii="Century" w:hAnsi="Century"/>
                <w:sz w:val="18"/>
                <w:szCs w:val="18"/>
              </w:rPr>
              <w:t xml:space="preserve"> A</w:t>
            </w:r>
            <w:r w:rsidR="00D010A8">
              <w:rPr>
                <w:rFonts w:ascii="Century" w:hAnsi="Century"/>
                <w:sz w:val="18"/>
                <w:szCs w:val="18"/>
              </w:rPr>
              <w:t>.</w:t>
            </w:r>
            <w:r>
              <w:rPr>
                <w:rFonts w:ascii="Century" w:hAnsi="Century"/>
                <w:sz w:val="18"/>
                <w:szCs w:val="18"/>
              </w:rPr>
              <w:t xml:space="preserve"> </w:t>
            </w:r>
            <w:r w:rsidR="00D010A8">
              <w:rPr>
                <w:rFonts w:ascii="Century" w:hAnsi="Century"/>
                <w:sz w:val="18"/>
                <w:szCs w:val="18"/>
              </w:rPr>
              <w:t>(</w:t>
            </w:r>
            <w:r>
              <w:rPr>
                <w:rFonts w:ascii="Century" w:hAnsi="Century"/>
                <w:sz w:val="18"/>
                <w:szCs w:val="18"/>
              </w:rPr>
              <w:t>202</w:t>
            </w:r>
            <w:r w:rsidR="00D010A8">
              <w:rPr>
                <w:rFonts w:ascii="Century" w:hAnsi="Century"/>
                <w:sz w:val="18"/>
                <w:szCs w:val="18"/>
              </w:rPr>
              <w:t xml:space="preserve">3). </w:t>
            </w:r>
            <w:r>
              <w:rPr>
                <w:rFonts w:ascii="Century" w:hAnsi="Century"/>
                <w:sz w:val="18"/>
                <w:szCs w:val="18"/>
              </w:rPr>
              <w:t xml:space="preserve">Manuscript Title. Manuscript Title. Manuscript Title. Manuscript Title. Manuscript Title. </w:t>
            </w:r>
            <w:r w:rsidRPr="00D010A8">
              <w:rPr>
                <w:rFonts w:ascii="Century" w:hAnsi="Century"/>
                <w:i/>
                <w:iCs/>
                <w:sz w:val="18"/>
              </w:rPr>
              <w:t>KSU J. Agric Nat  2</w:t>
            </w:r>
            <w:r w:rsidR="00D010A8" w:rsidRPr="00D010A8">
              <w:rPr>
                <w:rFonts w:ascii="Century" w:hAnsi="Century"/>
                <w:i/>
                <w:iCs/>
                <w:sz w:val="18"/>
              </w:rPr>
              <w:t>6</w:t>
            </w:r>
            <w:r w:rsidRPr="002F20AB">
              <w:rPr>
                <w:rFonts w:ascii="Century" w:hAnsi="Century"/>
                <w:iCs/>
                <w:sz w:val="18"/>
              </w:rPr>
              <w:t>(</w:t>
            </w:r>
            <w:r w:rsidR="00D010A8">
              <w:rPr>
                <w:rFonts w:ascii="Century" w:hAnsi="Century"/>
                <w:iCs/>
                <w:sz w:val="18"/>
              </w:rPr>
              <w:t>*</w:t>
            </w:r>
            <w:r w:rsidRPr="002F20AB">
              <w:rPr>
                <w:rFonts w:ascii="Century" w:hAnsi="Century"/>
                <w:iCs/>
                <w:sz w:val="18"/>
              </w:rPr>
              <w:t>)</w:t>
            </w:r>
            <w:r w:rsidR="00D010A8">
              <w:rPr>
                <w:rFonts w:ascii="Century" w:hAnsi="Century"/>
                <w:iCs/>
                <w:sz w:val="18"/>
              </w:rPr>
              <w:t xml:space="preserve">, </w:t>
            </w:r>
            <w:r>
              <w:rPr>
                <w:rFonts w:ascii="Century" w:hAnsi="Century"/>
                <w:iCs/>
                <w:sz w:val="18"/>
              </w:rPr>
              <w:t xml:space="preserve">000-000. </w:t>
            </w:r>
            <w:r>
              <w:rPr>
                <w:rFonts w:ascii="Century" w:hAnsi="Century"/>
                <w:iCs/>
                <w:sz w:val="18"/>
                <w:szCs w:val="18"/>
              </w:rPr>
              <w:t>https://doi.org/10.18016/</w:t>
            </w:r>
            <w:r w:rsidRPr="00C97377">
              <w:rPr>
                <w:rFonts w:ascii="Century" w:hAnsi="Century"/>
                <w:iCs/>
                <w:sz w:val="18"/>
                <w:szCs w:val="18"/>
              </w:rPr>
              <w:t>ksutarimdoga.vi.</w:t>
            </w:r>
            <w:r>
              <w:rPr>
                <w:rStyle w:val="AklamaBavurusu"/>
              </w:rPr>
              <w:commentReference w:id="7"/>
            </w:r>
            <w:r w:rsidR="00780987">
              <w:rPr>
                <w:rFonts w:ascii="Century" w:hAnsi="Century"/>
                <w:iCs/>
                <w:sz w:val="18"/>
                <w:szCs w:val="18"/>
              </w:rPr>
              <w:t>XXXXXX</w:t>
            </w:r>
          </w:p>
        </w:tc>
      </w:tr>
    </w:tbl>
    <w:p w14:paraId="556711D0" w14:textId="77777777" w:rsidR="00FA4355" w:rsidRDefault="00FA4355" w:rsidP="005D05D6">
      <w:pPr>
        <w:widowControl w:val="0"/>
        <w:suppressLineNumbers/>
        <w:suppressAutoHyphens/>
        <w:jc w:val="both"/>
        <w:rPr>
          <w:rFonts w:ascii="Century" w:hAnsi="Century"/>
          <w:sz w:val="12"/>
          <w:szCs w:val="12"/>
        </w:rPr>
      </w:pPr>
    </w:p>
    <w:p w14:paraId="6E234355" w14:textId="77777777" w:rsidR="002912E1" w:rsidRPr="00B35B5F" w:rsidRDefault="00F760AC" w:rsidP="0014359A">
      <w:pPr>
        <w:pStyle w:val="ANMheading1"/>
        <w:widowControl w:val="0"/>
        <w:suppressLineNumbers/>
        <w:suppressAutoHyphens/>
        <w:spacing w:after="60" w:line="240" w:lineRule="auto"/>
        <w:jc w:val="both"/>
        <w:rPr>
          <w:rFonts w:ascii="Century" w:eastAsiaTheme="minorEastAsia" w:hAnsi="Century" w:cstheme="minorBidi"/>
          <w:color w:val="385623"/>
          <w:sz w:val="20"/>
          <w:szCs w:val="20"/>
          <w:u w:color="000000"/>
          <w:lang w:val="en-US" w:eastAsia="tr-TR"/>
        </w:rPr>
      </w:pPr>
      <w:r w:rsidRPr="00B35B5F">
        <w:rPr>
          <w:rFonts w:ascii="Century" w:eastAsiaTheme="minorEastAsia" w:hAnsi="Century" w:cstheme="minorBidi"/>
          <w:color w:val="385623"/>
          <w:sz w:val="20"/>
          <w:szCs w:val="20"/>
          <w:u w:color="000000"/>
          <w:lang w:val="en-US" w:eastAsia="tr-TR"/>
        </w:rPr>
        <w:t>GİRİŞ</w:t>
      </w:r>
      <w:r w:rsidR="005F5E31" w:rsidRPr="00B35B5F">
        <w:rPr>
          <w:rFonts w:ascii="Century" w:eastAsiaTheme="minorEastAsia" w:hAnsi="Century" w:cstheme="minorBidi"/>
          <w:color w:val="385623"/>
          <w:sz w:val="20"/>
          <w:szCs w:val="20"/>
          <w:u w:color="000000"/>
          <w:lang w:val="en-US" w:eastAsia="tr-TR"/>
        </w:rPr>
        <w:t xml:space="preserve"> </w:t>
      </w:r>
      <w:r w:rsidR="00C13B4F" w:rsidRPr="00B35B5F">
        <w:rPr>
          <w:rFonts w:ascii="Century" w:eastAsiaTheme="minorEastAsia" w:hAnsi="Century" w:cstheme="minorBidi"/>
          <w:color w:val="385623"/>
          <w:sz w:val="20"/>
          <w:szCs w:val="20"/>
          <w:u w:color="000000"/>
          <w:lang w:val="en-US" w:eastAsia="tr-TR"/>
        </w:rPr>
        <w:t xml:space="preserve">- </w:t>
      </w:r>
      <w:proofErr w:type="gramStart"/>
      <w:r w:rsidR="00C13B4F" w:rsidRPr="00B35B5F">
        <w:rPr>
          <w:rFonts w:ascii="Century" w:eastAsiaTheme="minorEastAsia" w:hAnsi="Century" w:cstheme="minorBidi"/>
          <w:color w:val="385623"/>
          <w:sz w:val="20"/>
          <w:szCs w:val="20"/>
          <w:u w:color="000000"/>
          <w:lang w:val="en-US" w:eastAsia="tr-TR"/>
        </w:rPr>
        <w:t>INTRODUCTION</w:t>
      </w:r>
      <w:r w:rsidR="002912E1" w:rsidRPr="00B35B5F">
        <w:rPr>
          <w:rFonts w:ascii="Century" w:eastAsiaTheme="minorEastAsia" w:hAnsi="Century" w:cstheme="minorBidi"/>
          <w:color w:val="385623"/>
          <w:sz w:val="20"/>
          <w:szCs w:val="20"/>
          <w:u w:color="000000"/>
          <w:lang w:val="en-US" w:eastAsia="tr-TR"/>
        </w:rPr>
        <w:t>[</w:t>
      </w:r>
      <w:proofErr w:type="gramEnd"/>
      <w:r w:rsidRPr="00B35B5F">
        <w:rPr>
          <w:rFonts w:ascii="Century" w:eastAsiaTheme="minorEastAsia" w:hAnsi="Century" w:cstheme="minorBidi"/>
          <w:color w:val="385623"/>
          <w:sz w:val="20"/>
          <w:szCs w:val="20"/>
          <w:u w:color="000000"/>
          <w:lang w:val="en-US" w:eastAsia="tr-TR"/>
        </w:rPr>
        <w:t>Century</w:t>
      </w:r>
      <w:r w:rsidR="00DC1062" w:rsidRPr="00B35B5F">
        <w:rPr>
          <w:rFonts w:ascii="Century" w:eastAsiaTheme="minorEastAsia" w:hAnsi="Century" w:cstheme="minorBidi"/>
          <w:color w:val="385623"/>
          <w:sz w:val="20"/>
          <w:szCs w:val="20"/>
          <w:u w:color="000000"/>
          <w:lang w:val="en-US" w:eastAsia="tr-TR"/>
        </w:rPr>
        <w:t>1</w:t>
      </w:r>
      <w:r w:rsidR="00C13B4F" w:rsidRPr="00B35B5F">
        <w:rPr>
          <w:rFonts w:ascii="Century" w:eastAsiaTheme="minorEastAsia" w:hAnsi="Century" w:cstheme="minorBidi"/>
          <w:color w:val="385623"/>
          <w:sz w:val="20"/>
          <w:szCs w:val="20"/>
          <w:u w:color="000000"/>
          <w:lang w:val="en-US" w:eastAsia="tr-TR"/>
        </w:rPr>
        <w:t>0</w:t>
      </w:r>
      <w:r w:rsidR="005F5E31" w:rsidRPr="00B35B5F">
        <w:rPr>
          <w:rFonts w:ascii="Century" w:eastAsiaTheme="minorEastAsia" w:hAnsi="Century" w:cstheme="minorBidi"/>
          <w:color w:val="385623"/>
          <w:sz w:val="20"/>
          <w:szCs w:val="20"/>
          <w:u w:color="000000"/>
          <w:lang w:val="en-US" w:eastAsia="tr-TR"/>
        </w:rPr>
        <w:t xml:space="preserve"> </w:t>
      </w:r>
      <w:commentRangeStart w:id="8"/>
      <w:r w:rsidR="00DC1062" w:rsidRPr="00B35B5F">
        <w:rPr>
          <w:rFonts w:ascii="Century" w:eastAsiaTheme="minorEastAsia" w:hAnsi="Century" w:cstheme="minorBidi"/>
          <w:color w:val="385623"/>
          <w:sz w:val="20"/>
          <w:szCs w:val="20"/>
          <w:u w:color="000000"/>
          <w:lang w:val="en-US" w:eastAsia="tr-TR"/>
        </w:rPr>
        <w:t>bold</w:t>
      </w:r>
      <w:commentRangeEnd w:id="8"/>
      <w:r w:rsidR="00A2097A" w:rsidRPr="00B35B5F">
        <w:rPr>
          <w:rFonts w:ascii="Century" w:eastAsiaTheme="minorEastAsia" w:hAnsi="Century" w:cstheme="minorBidi"/>
          <w:color w:val="385623"/>
          <w:sz w:val="20"/>
          <w:szCs w:val="20"/>
          <w:u w:color="000000"/>
          <w:lang w:val="en-US" w:eastAsia="tr-TR"/>
        </w:rPr>
        <w:commentReference w:id="8"/>
      </w:r>
      <w:r w:rsidR="002912E1" w:rsidRPr="00B35B5F">
        <w:rPr>
          <w:rFonts w:ascii="Century" w:eastAsiaTheme="minorEastAsia" w:hAnsi="Century" w:cstheme="minorBidi"/>
          <w:color w:val="385623"/>
          <w:sz w:val="20"/>
          <w:szCs w:val="20"/>
          <w:u w:color="000000"/>
          <w:lang w:val="en-US" w:eastAsia="tr-TR"/>
        </w:rPr>
        <w:t>]</w:t>
      </w:r>
    </w:p>
    <w:p w14:paraId="59DB0DDC" w14:textId="24C5EC7C" w:rsidR="00AB6F60" w:rsidRDefault="008D3B4E" w:rsidP="00AA22B6">
      <w:pPr>
        <w:widowControl w:val="0"/>
        <w:suppressLineNumbers/>
        <w:suppressAutoHyphens/>
        <w:spacing w:before="60" w:after="60"/>
        <w:jc w:val="both"/>
        <w:rPr>
          <w:rFonts w:ascii="Century" w:hAnsi="Century"/>
          <w:sz w:val="20"/>
          <w:szCs w:val="20"/>
        </w:rPr>
      </w:pPr>
      <w:r w:rsidRPr="00C13B4F">
        <w:rPr>
          <w:rFonts w:ascii="Century" w:hAnsi="Century"/>
          <w:sz w:val="20"/>
          <w:szCs w:val="20"/>
        </w:rPr>
        <w:t>Makale metni</w:t>
      </w:r>
      <w:r w:rsidR="00AB6F60" w:rsidRPr="00C13B4F">
        <w:rPr>
          <w:rFonts w:ascii="Century" w:hAnsi="Century"/>
          <w:sz w:val="20"/>
          <w:szCs w:val="20"/>
        </w:rPr>
        <w:t xml:space="preserve">. </w:t>
      </w:r>
      <w:r w:rsidRPr="00C13B4F">
        <w:rPr>
          <w:rFonts w:ascii="Century" w:hAnsi="Century"/>
          <w:sz w:val="20"/>
          <w:szCs w:val="20"/>
        </w:rPr>
        <w:t>Makale metni</w:t>
      </w:r>
      <w:r w:rsidR="007F0FCB" w:rsidRPr="00C13B4F">
        <w:rPr>
          <w:rFonts w:ascii="Century" w:hAnsi="Century"/>
          <w:sz w:val="20"/>
          <w:szCs w:val="20"/>
        </w:rPr>
        <w:t>.</w:t>
      </w:r>
      <w:r w:rsidR="00AB6F60" w:rsidRPr="00C13B4F">
        <w:rPr>
          <w:rFonts w:ascii="Century" w:hAnsi="Century"/>
          <w:sz w:val="20"/>
          <w:szCs w:val="20"/>
        </w:rPr>
        <w:t xml:space="preserve"> </w:t>
      </w:r>
      <w:r w:rsidRPr="00C13B4F">
        <w:rPr>
          <w:rFonts w:ascii="Century" w:hAnsi="Century"/>
          <w:sz w:val="20"/>
          <w:szCs w:val="20"/>
        </w:rPr>
        <w:t>Makale metni</w:t>
      </w:r>
      <w:r w:rsidR="00AB6F60" w:rsidRPr="00C13B4F">
        <w:rPr>
          <w:rFonts w:ascii="Century" w:hAnsi="Century"/>
          <w:sz w:val="20"/>
          <w:szCs w:val="20"/>
        </w:rPr>
        <w:t xml:space="preserve">. </w:t>
      </w:r>
      <w:r w:rsidRPr="00C13B4F">
        <w:rPr>
          <w:rFonts w:ascii="Century" w:hAnsi="Century"/>
          <w:sz w:val="20"/>
          <w:szCs w:val="20"/>
        </w:rPr>
        <w:t>Makale metni</w:t>
      </w:r>
      <w:r w:rsidR="007F0FCB" w:rsidRPr="00C13B4F">
        <w:rPr>
          <w:rFonts w:ascii="Century" w:hAnsi="Century"/>
          <w:sz w:val="20"/>
          <w:szCs w:val="20"/>
        </w:rPr>
        <w:t>.</w:t>
      </w:r>
      <w:r w:rsidR="00AB6F60" w:rsidRPr="00C13B4F">
        <w:rPr>
          <w:rFonts w:ascii="Century" w:hAnsi="Century"/>
          <w:sz w:val="20"/>
          <w:szCs w:val="20"/>
        </w:rPr>
        <w:t xml:space="preserve"> </w:t>
      </w:r>
      <w:r w:rsidRPr="00C13B4F">
        <w:rPr>
          <w:rFonts w:ascii="Century" w:hAnsi="Century"/>
          <w:sz w:val="20"/>
          <w:szCs w:val="20"/>
        </w:rPr>
        <w:t>Makale metni</w:t>
      </w:r>
      <w:r w:rsidR="00AB6F60" w:rsidRPr="00C13B4F">
        <w:rPr>
          <w:rFonts w:ascii="Century" w:hAnsi="Century"/>
          <w:sz w:val="20"/>
          <w:szCs w:val="20"/>
        </w:rPr>
        <w:t xml:space="preserve">. </w:t>
      </w:r>
      <w:r w:rsidRPr="00C13B4F">
        <w:rPr>
          <w:rFonts w:ascii="Century" w:hAnsi="Century"/>
          <w:sz w:val="20"/>
          <w:szCs w:val="20"/>
        </w:rPr>
        <w:t>Makale metni</w:t>
      </w:r>
      <w:r w:rsidR="00AB6F60" w:rsidRPr="00C13B4F">
        <w:rPr>
          <w:rFonts w:ascii="Century" w:hAnsi="Century"/>
          <w:sz w:val="20"/>
          <w:szCs w:val="20"/>
        </w:rPr>
        <w:t xml:space="preserve">. </w:t>
      </w:r>
      <w:r w:rsidRPr="00C13B4F">
        <w:rPr>
          <w:rFonts w:ascii="Century" w:hAnsi="Century"/>
          <w:sz w:val="20"/>
          <w:szCs w:val="20"/>
        </w:rPr>
        <w:t>Makale metni</w:t>
      </w:r>
      <w:r w:rsidR="00AB6F60" w:rsidRPr="00C13B4F">
        <w:rPr>
          <w:rFonts w:ascii="Century" w:hAnsi="Century"/>
          <w:sz w:val="20"/>
          <w:szCs w:val="20"/>
        </w:rPr>
        <w:t xml:space="preserve">. </w:t>
      </w:r>
      <w:r w:rsidRPr="00C13B4F">
        <w:rPr>
          <w:rFonts w:ascii="Century" w:hAnsi="Century"/>
          <w:sz w:val="20"/>
          <w:szCs w:val="20"/>
        </w:rPr>
        <w:t>Makale metni</w:t>
      </w:r>
      <w:r w:rsidR="007F0FCB" w:rsidRPr="00C13B4F">
        <w:rPr>
          <w:rFonts w:ascii="Century" w:hAnsi="Century"/>
          <w:sz w:val="20"/>
          <w:szCs w:val="20"/>
        </w:rPr>
        <w:t>.</w:t>
      </w:r>
      <w:r w:rsidR="00AB6F60" w:rsidRPr="00C13B4F">
        <w:rPr>
          <w:rFonts w:ascii="Century" w:hAnsi="Century"/>
          <w:sz w:val="20"/>
          <w:szCs w:val="20"/>
        </w:rPr>
        <w:t xml:space="preserve"> </w:t>
      </w:r>
      <w:r w:rsidRPr="00C13B4F">
        <w:rPr>
          <w:rFonts w:ascii="Century" w:hAnsi="Century"/>
          <w:sz w:val="20"/>
          <w:szCs w:val="20"/>
        </w:rPr>
        <w:t>Makale metni</w:t>
      </w:r>
      <w:r w:rsidR="00AB6F60" w:rsidRPr="00C13B4F">
        <w:rPr>
          <w:rFonts w:ascii="Century" w:hAnsi="Century"/>
          <w:sz w:val="20"/>
          <w:szCs w:val="20"/>
        </w:rPr>
        <w:t xml:space="preserve">. </w:t>
      </w:r>
      <w:r w:rsidRPr="00C13B4F">
        <w:rPr>
          <w:rFonts w:ascii="Century" w:hAnsi="Century"/>
          <w:sz w:val="20"/>
          <w:szCs w:val="20"/>
        </w:rPr>
        <w:t>Makale metni</w:t>
      </w:r>
      <w:r w:rsidR="007F0FCB" w:rsidRPr="00C13B4F">
        <w:rPr>
          <w:rFonts w:ascii="Century" w:hAnsi="Century"/>
          <w:sz w:val="20"/>
          <w:szCs w:val="20"/>
        </w:rPr>
        <w:t>.</w:t>
      </w:r>
      <w:r w:rsidR="00AB6F60" w:rsidRPr="00C13B4F">
        <w:rPr>
          <w:rFonts w:ascii="Century" w:hAnsi="Century"/>
          <w:sz w:val="20"/>
          <w:szCs w:val="20"/>
        </w:rPr>
        <w:t xml:space="preserve"> </w:t>
      </w:r>
      <w:r w:rsidRPr="00C13B4F">
        <w:rPr>
          <w:rFonts w:ascii="Century" w:hAnsi="Century"/>
          <w:sz w:val="20"/>
          <w:szCs w:val="20"/>
        </w:rPr>
        <w:t>Makale metni</w:t>
      </w:r>
      <w:r w:rsidR="00AB6F60" w:rsidRPr="00C13B4F">
        <w:rPr>
          <w:rFonts w:ascii="Century" w:hAnsi="Century"/>
          <w:sz w:val="20"/>
          <w:szCs w:val="20"/>
        </w:rPr>
        <w:t xml:space="preserve">. </w:t>
      </w:r>
      <w:r w:rsidRPr="00C13B4F">
        <w:rPr>
          <w:rFonts w:ascii="Century" w:hAnsi="Century"/>
          <w:sz w:val="20"/>
          <w:szCs w:val="20"/>
        </w:rPr>
        <w:t>Makale metni</w:t>
      </w:r>
      <w:r w:rsidR="007F0FCB" w:rsidRPr="00C13B4F">
        <w:rPr>
          <w:rFonts w:ascii="Century" w:hAnsi="Century"/>
          <w:sz w:val="20"/>
          <w:szCs w:val="20"/>
        </w:rPr>
        <w:t>.</w:t>
      </w:r>
      <w:r w:rsidR="00AB6F60" w:rsidRPr="00C13B4F">
        <w:rPr>
          <w:rFonts w:ascii="Century" w:hAnsi="Century"/>
          <w:sz w:val="20"/>
          <w:szCs w:val="20"/>
        </w:rPr>
        <w:t xml:space="preserve"> </w:t>
      </w:r>
      <w:r w:rsidRPr="00C13B4F">
        <w:rPr>
          <w:rFonts w:ascii="Century" w:hAnsi="Century"/>
          <w:sz w:val="20"/>
          <w:szCs w:val="20"/>
        </w:rPr>
        <w:t>Makale metni</w:t>
      </w:r>
      <w:r w:rsidR="00AB6F60" w:rsidRPr="00C13B4F">
        <w:rPr>
          <w:rFonts w:ascii="Century" w:hAnsi="Century"/>
          <w:sz w:val="20"/>
          <w:szCs w:val="20"/>
        </w:rPr>
        <w:t xml:space="preserve">. </w:t>
      </w:r>
      <w:r w:rsidRPr="00C13B4F">
        <w:rPr>
          <w:rFonts w:ascii="Century" w:hAnsi="Century"/>
          <w:sz w:val="20"/>
          <w:szCs w:val="20"/>
        </w:rPr>
        <w:t>Makale metni</w:t>
      </w:r>
      <w:r w:rsidR="00AB6F60" w:rsidRPr="00C13B4F">
        <w:rPr>
          <w:rFonts w:ascii="Century" w:hAnsi="Century"/>
          <w:sz w:val="20"/>
          <w:szCs w:val="20"/>
        </w:rPr>
        <w:t xml:space="preserve">. </w:t>
      </w:r>
      <w:r w:rsidRPr="00C13B4F">
        <w:rPr>
          <w:rFonts w:ascii="Century" w:hAnsi="Century"/>
          <w:sz w:val="20"/>
          <w:szCs w:val="20"/>
        </w:rPr>
        <w:t>Makale metni</w:t>
      </w:r>
      <w:r w:rsidR="00AB6F60" w:rsidRPr="00C13B4F">
        <w:rPr>
          <w:rFonts w:ascii="Century" w:hAnsi="Century"/>
          <w:sz w:val="20"/>
          <w:szCs w:val="20"/>
        </w:rPr>
        <w:t xml:space="preserve">. </w:t>
      </w:r>
      <w:r w:rsidRPr="00C13B4F">
        <w:rPr>
          <w:rFonts w:ascii="Century" w:hAnsi="Century"/>
          <w:sz w:val="20"/>
          <w:szCs w:val="20"/>
        </w:rPr>
        <w:t>Makale metni</w:t>
      </w:r>
      <w:r w:rsidR="007F0FCB" w:rsidRPr="00C13B4F">
        <w:rPr>
          <w:rFonts w:ascii="Century" w:hAnsi="Century"/>
          <w:sz w:val="20"/>
          <w:szCs w:val="20"/>
        </w:rPr>
        <w:t>.</w:t>
      </w:r>
      <w:r w:rsidR="00AB6F60" w:rsidRPr="00C13B4F">
        <w:rPr>
          <w:rFonts w:ascii="Century" w:hAnsi="Century"/>
          <w:sz w:val="20"/>
          <w:szCs w:val="20"/>
        </w:rPr>
        <w:t xml:space="preserve"> </w:t>
      </w:r>
      <w:r w:rsidRPr="00C13B4F">
        <w:rPr>
          <w:rFonts w:ascii="Century" w:hAnsi="Century"/>
          <w:sz w:val="20"/>
          <w:szCs w:val="20"/>
        </w:rPr>
        <w:t>Makale metni</w:t>
      </w:r>
      <w:r w:rsidR="00AB6F60" w:rsidRPr="00C13B4F">
        <w:rPr>
          <w:rFonts w:ascii="Century" w:hAnsi="Century"/>
          <w:sz w:val="20"/>
          <w:szCs w:val="20"/>
        </w:rPr>
        <w:t xml:space="preserve">. </w:t>
      </w:r>
      <w:r w:rsidRPr="00C13B4F">
        <w:rPr>
          <w:rFonts w:ascii="Century" w:hAnsi="Century"/>
          <w:sz w:val="20"/>
          <w:szCs w:val="20"/>
        </w:rPr>
        <w:t>Makale metni</w:t>
      </w:r>
      <w:r w:rsidR="00AB6F60" w:rsidRPr="00C13B4F">
        <w:rPr>
          <w:rFonts w:ascii="Century" w:hAnsi="Century"/>
          <w:sz w:val="20"/>
          <w:szCs w:val="20"/>
        </w:rPr>
        <w:t xml:space="preserve">. </w:t>
      </w:r>
      <w:r w:rsidRPr="00C13B4F">
        <w:rPr>
          <w:rFonts w:ascii="Century" w:hAnsi="Century"/>
          <w:sz w:val="20"/>
          <w:szCs w:val="20"/>
        </w:rPr>
        <w:t>Makale metni</w:t>
      </w:r>
      <w:r w:rsidR="00AB6F60" w:rsidRPr="00C13B4F">
        <w:rPr>
          <w:rFonts w:ascii="Century" w:hAnsi="Century"/>
          <w:sz w:val="20"/>
          <w:szCs w:val="20"/>
        </w:rPr>
        <w:t xml:space="preserve"> </w:t>
      </w:r>
      <w:r w:rsidRPr="00C13B4F">
        <w:rPr>
          <w:rFonts w:ascii="Century" w:hAnsi="Century"/>
          <w:sz w:val="20"/>
          <w:szCs w:val="20"/>
        </w:rPr>
        <w:t>Makale metni</w:t>
      </w:r>
      <w:r w:rsidR="00AB6F60" w:rsidRPr="00C13B4F">
        <w:rPr>
          <w:rFonts w:ascii="Century" w:hAnsi="Century"/>
          <w:sz w:val="20"/>
          <w:szCs w:val="20"/>
        </w:rPr>
        <w:t xml:space="preserve">. </w:t>
      </w:r>
      <w:r w:rsidRPr="00C13B4F">
        <w:rPr>
          <w:rFonts w:ascii="Century" w:hAnsi="Century"/>
          <w:sz w:val="20"/>
          <w:szCs w:val="20"/>
        </w:rPr>
        <w:t>Makale metni</w:t>
      </w:r>
      <w:r w:rsidR="007F0FCB" w:rsidRPr="00C13B4F">
        <w:rPr>
          <w:rFonts w:ascii="Century" w:hAnsi="Century"/>
          <w:sz w:val="20"/>
          <w:szCs w:val="20"/>
        </w:rPr>
        <w:t>.</w:t>
      </w:r>
      <w:r w:rsidR="00AB6F60" w:rsidRPr="00C13B4F">
        <w:rPr>
          <w:rFonts w:ascii="Century" w:hAnsi="Century"/>
          <w:sz w:val="20"/>
          <w:szCs w:val="20"/>
        </w:rPr>
        <w:t xml:space="preserve"> </w:t>
      </w:r>
      <w:r w:rsidRPr="00C13B4F">
        <w:rPr>
          <w:rFonts w:ascii="Century" w:hAnsi="Century"/>
          <w:sz w:val="20"/>
          <w:szCs w:val="20"/>
        </w:rPr>
        <w:t>Makale metni</w:t>
      </w:r>
      <w:r w:rsidR="00AB6F60" w:rsidRPr="00C13B4F">
        <w:rPr>
          <w:rFonts w:ascii="Century" w:hAnsi="Century"/>
          <w:sz w:val="20"/>
          <w:szCs w:val="20"/>
        </w:rPr>
        <w:t xml:space="preserve"> (</w:t>
      </w:r>
      <w:r w:rsidR="00F760AC" w:rsidRPr="00C13B4F">
        <w:rPr>
          <w:rFonts w:ascii="Century" w:hAnsi="Century"/>
          <w:sz w:val="20"/>
          <w:szCs w:val="20"/>
        </w:rPr>
        <w:t xml:space="preserve">Aydın </w:t>
      </w:r>
      <w:r w:rsidR="00030AF3">
        <w:rPr>
          <w:rFonts w:ascii="Century" w:hAnsi="Century"/>
          <w:sz w:val="20"/>
          <w:szCs w:val="20"/>
        </w:rPr>
        <w:t>&amp;</w:t>
      </w:r>
      <w:r w:rsidR="00F760AC" w:rsidRPr="00C13B4F">
        <w:rPr>
          <w:rFonts w:ascii="Century" w:hAnsi="Century"/>
          <w:sz w:val="20"/>
          <w:szCs w:val="20"/>
        </w:rPr>
        <w:t xml:space="preserve"> Kantarcı</w:t>
      </w:r>
      <w:r w:rsidR="00C459EC" w:rsidRPr="00C13B4F">
        <w:rPr>
          <w:rFonts w:ascii="Century" w:hAnsi="Century"/>
          <w:sz w:val="20"/>
          <w:szCs w:val="20"/>
        </w:rPr>
        <w:t>,</w:t>
      </w:r>
      <w:r w:rsidR="00F760AC" w:rsidRPr="00C13B4F">
        <w:rPr>
          <w:rFonts w:ascii="Century" w:hAnsi="Century"/>
          <w:sz w:val="20"/>
          <w:szCs w:val="20"/>
        </w:rPr>
        <w:t xml:space="preserve"> 2018</w:t>
      </w:r>
      <w:r w:rsidR="00AB6F60" w:rsidRPr="00C13B4F">
        <w:rPr>
          <w:rFonts w:ascii="Century" w:hAnsi="Century"/>
          <w:sz w:val="20"/>
          <w:szCs w:val="20"/>
        </w:rPr>
        <w:t xml:space="preserve">). </w:t>
      </w:r>
    </w:p>
    <w:p w14:paraId="6A336A97" w14:textId="77777777" w:rsidR="00030AF3" w:rsidRDefault="00030AF3" w:rsidP="00AA22B6">
      <w:pPr>
        <w:widowControl w:val="0"/>
        <w:suppressLineNumbers/>
        <w:suppressAutoHyphens/>
        <w:spacing w:before="60" w:after="60"/>
        <w:jc w:val="both"/>
        <w:rPr>
          <w:rFonts w:ascii="Century" w:hAnsi="Century"/>
          <w:sz w:val="20"/>
          <w:szCs w:val="20"/>
        </w:rPr>
      </w:pPr>
      <w:r w:rsidRPr="00030AF3">
        <w:rPr>
          <w:rFonts w:ascii="Century" w:hAnsi="Century"/>
          <w:sz w:val="20"/>
          <w:szCs w:val="20"/>
        </w:rPr>
        <w:t>Çaylı ve Akyüz</w:t>
      </w:r>
      <w:r>
        <w:rPr>
          <w:rFonts w:ascii="Century" w:hAnsi="Century"/>
          <w:sz w:val="20"/>
          <w:szCs w:val="20"/>
        </w:rPr>
        <w:t xml:space="preserve"> (</w:t>
      </w:r>
      <w:r w:rsidRPr="00030AF3">
        <w:rPr>
          <w:rFonts w:ascii="Century" w:hAnsi="Century"/>
          <w:sz w:val="20"/>
          <w:szCs w:val="20"/>
        </w:rPr>
        <w:t>2019)</w:t>
      </w:r>
      <w:r>
        <w:rPr>
          <w:rFonts w:ascii="Century" w:hAnsi="Century"/>
          <w:sz w:val="20"/>
          <w:szCs w:val="20"/>
        </w:rPr>
        <w:t xml:space="preserve"> ı</w:t>
      </w:r>
      <w:r w:rsidRPr="00030AF3">
        <w:rPr>
          <w:rFonts w:ascii="Century" w:hAnsi="Century"/>
          <w:sz w:val="20"/>
          <w:szCs w:val="20"/>
        </w:rPr>
        <w:t>sı perdeleri</w:t>
      </w:r>
      <w:r>
        <w:rPr>
          <w:rFonts w:ascii="Century" w:hAnsi="Century"/>
          <w:sz w:val="20"/>
          <w:szCs w:val="20"/>
        </w:rPr>
        <w:t xml:space="preserve">nin kullanımı ile </w:t>
      </w:r>
      <w:r w:rsidRPr="00030AF3">
        <w:rPr>
          <w:rFonts w:ascii="Century" w:hAnsi="Century"/>
          <w:sz w:val="20"/>
          <w:szCs w:val="20"/>
        </w:rPr>
        <w:t>ısı kayıplarını</w:t>
      </w:r>
      <w:r>
        <w:rPr>
          <w:rFonts w:ascii="Century" w:hAnsi="Century"/>
          <w:sz w:val="20"/>
          <w:szCs w:val="20"/>
        </w:rPr>
        <w:t>n</w:t>
      </w:r>
      <w:r w:rsidRPr="00030AF3">
        <w:rPr>
          <w:rFonts w:ascii="Century" w:hAnsi="Century"/>
          <w:sz w:val="20"/>
          <w:szCs w:val="20"/>
        </w:rPr>
        <w:t xml:space="preserve"> azalt</w:t>
      </w:r>
      <w:r>
        <w:rPr>
          <w:rFonts w:ascii="Century" w:hAnsi="Century"/>
          <w:sz w:val="20"/>
          <w:szCs w:val="20"/>
        </w:rPr>
        <w:t>ılacağını ve ı</w:t>
      </w:r>
      <w:r w:rsidRPr="00030AF3">
        <w:rPr>
          <w:rFonts w:ascii="Century" w:hAnsi="Century"/>
          <w:sz w:val="20"/>
          <w:szCs w:val="20"/>
        </w:rPr>
        <w:t>sı tasarrufu sağla</w:t>
      </w:r>
      <w:r>
        <w:rPr>
          <w:rFonts w:ascii="Century" w:hAnsi="Century"/>
          <w:sz w:val="20"/>
          <w:szCs w:val="20"/>
        </w:rPr>
        <w:t>nacağını bildirmişlerdir.</w:t>
      </w:r>
    </w:p>
    <w:p w14:paraId="43AFA609" w14:textId="77777777" w:rsidR="00C13B4F" w:rsidRPr="00C13B4F" w:rsidRDefault="00C13B4F" w:rsidP="00AA22B6">
      <w:pPr>
        <w:widowControl w:val="0"/>
        <w:suppressLineNumbers/>
        <w:suppressAutoHyphens/>
        <w:spacing w:before="60" w:after="60"/>
        <w:jc w:val="both"/>
        <w:rPr>
          <w:rFonts w:ascii="Century" w:hAnsi="Century"/>
          <w:sz w:val="20"/>
          <w:szCs w:val="20"/>
        </w:rPr>
      </w:pPr>
    </w:p>
    <w:p w14:paraId="44817D70" w14:textId="77777777" w:rsidR="002912E1" w:rsidRPr="00B35B5F" w:rsidRDefault="00D7377B" w:rsidP="0014359A">
      <w:pPr>
        <w:pStyle w:val="ANMheading1"/>
        <w:widowControl w:val="0"/>
        <w:suppressLineNumbers/>
        <w:suppressAutoHyphens/>
        <w:spacing w:after="60" w:line="240" w:lineRule="auto"/>
        <w:jc w:val="both"/>
        <w:rPr>
          <w:rFonts w:ascii="Century" w:eastAsiaTheme="minorEastAsia" w:hAnsi="Century" w:cstheme="minorBidi"/>
          <w:color w:val="385623"/>
          <w:sz w:val="20"/>
          <w:szCs w:val="20"/>
          <w:u w:color="000000"/>
          <w:lang w:val="en-US" w:eastAsia="tr-TR"/>
        </w:rPr>
      </w:pPr>
      <w:r w:rsidRPr="00B35B5F">
        <w:rPr>
          <w:rFonts w:ascii="Century" w:eastAsiaTheme="minorEastAsia" w:hAnsi="Century" w:cstheme="minorBidi"/>
          <w:color w:val="385623"/>
          <w:sz w:val="20"/>
          <w:szCs w:val="20"/>
          <w:u w:color="000000"/>
          <w:lang w:val="en-US" w:eastAsia="tr-TR"/>
        </w:rPr>
        <w:t>MATERYAL ve METOD</w:t>
      </w:r>
      <w:r w:rsidR="005F5E31" w:rsidRPr="00B35B5F">
        <w:rPr>
          <w:rFonts w:ascii="Century" w:eastAsiaTheme="minorEastAsia" w:hAnsi="Century" w:cstheme="minorBidi"/>
          <w:color w:val="385623"/>
          <w:sz w:val="20"/>
          <w:szCs w:val="20"/>
          <w:u w:color="000000"/>
          <w:lang w:val="en-US" w:eastAsia="tr-TR"/>
        </w:rPr>
        <w:t xml:space="preserve"> </w:t>
      </w:r>
      <w:r w:rsidR="002912E1" w:rsidRPr="00B35B5F">
        <w:rPr>
          <w:rFonts w:ascii="Century" w:eastAsiaTheme="minorEastAsia" w:hAnsi="Century" w:cstheme="minorBidi"/>
          <w:color w:val="385623"/>
          <w:sz w:val="20"/>
          <w:szCs w:val="20"/>
          <w:u w:color="000000"/>
          <w:lang w:val="en-US" w:eastAsia="tr-TR"/>
        </w:rPr>
        <w:t>[</w:t>
      </w:r>
      <w:r w:rsidR="00F760AC" w:rsidRPr="00B35B5F">
        <w:rPr>
          <w:rFonts w:ascii="Century" w:eastAsiaTheme="minorEastAsia" w:hAnsi="Century" w:cstheme="minorBidi"/>
          <w:color w:val="385623"/>
          <w:sz w:val="20"/>
          <w:szCs w:val="20"/>
          <w:u w:color="000000"/>
          <w:lang w:val="en-US" w:eastAsia="tr-TR"/>
        </w:rPr>
        <w:t>Century</w:t>
      </w:r>
      <w:r w:rsidR="00DC1062" w:rsidRPr="00B35B5F">
        <w:rPr>
          <w:rFonts w:ascii="Century" w:eastAsiaTheme="minorEastAsia" w:hAnsi="Century" w:cstheme="minorBidi"/>
          <w:color w:val="385623"/>
          <w:sz w:val="20"/>
          <w:szCs w:val="20"/>
          <w:u w:color="000000"/>
          <w:lang w:val="en-US" w:eastAsia="tr-TR"/>
        </w:rPr>
        <w:t>1</w:t>
      </w:r>
      <w:r w:rsidR="00C13B4F" w:rsidRPr="00B35B5F">
        <w:rPr>
          <w:rFonts w:ascii="Century" w:eastAsiaTheme="minorEastAsia" w:hAnsi="Century" w:cstheme="minorBidi"/>
          <w:color w:val="385623"/>
          <w:sz w:val="20"/>
          <w:szCs w:val="20"/>
          <w:u w:color="000000"/>
          <w:lang w:val="en-US" w:eastAsia="tr-TR"/>
        </w:rPr>
        <w:t>0</w:t>
      </w:r>
      <w:r w:rsidR="005F5E31" w:rsidRPr="00B35B5F">
        <w:rPr>
          <w:rFonts w:ascii="Century" w:eastAsiaTheme="minorEastAsia" w:hAnsi="Century" w:cstheme="minorBidi"/>
          <w:color w:val="385623"/>
          <w:sz w:val="20"/>
          <w:szCs w:val="20"/>
          <w:u w:color="000000"/>
          <w:lang w:val="en-US" w:eastAsia="tr-TR"/>
        </w:rPr>
        <w:t xml:space="preserve"> </w:t>
      </w:r>
      <w:r w:rsidR="00DC1062" w:rsidRPr="00B35B5F">
        <w:rPr>
          <w:rFonts w:ascii="Century" w:eastAsiaTheme="minorEastAsia" w:hAnsi="Century" w:cstheme="minorBidi"/>
          <w:color w:val="385623"/>
          <w:sz w:val="20"/>
          <w:szCs w:val="20"/>
          <w:u w:color="000000"/>
          <w:lang w:val="en-US" w:eastAsia="tr-TR"/>
        </w:rPr>
        <w:t>bold</w:t>
      </w:r>
      <w:r w:rsidR="002912E1" w:rsidRPr="00B35B5F">
        <w:rPr>
          <w:rFonts w:ascii="Century" w:eastAsiaTheme="minorEastAsia" w:hAnsi="Century" w:cstheme="minorBidi"/>
          <w:color w:val="385623"/>
          <w:sz w:val="20"/>
          <w:szCs w:val="20"/>
          <w:u w:color="000000"/>
          <w:lang w:val="en-US" w:eastAsia="tr-TR"/>
        </w:rPr>
        <w:t>]</w:t>
      </w:r>
    </w:p>
    <w:p w14:paraId="36B6072E" w14:textId="77777777" w:rsidR="00C76C48" w:rsidRPr="00C13B4F" w:rsidRDefault="008D3B4E" w:rsidP="00AA22B6">
      <w:pPr>
        <w:widowControl w:val="0"/>
        <w:suppressLineNumbers/>
        <w:suppressAutoHyphens/>
        <w:spacing w:before="60" w:after="60"/>
        <w:jc w:val="both"/>
        <w:rPr>
          <w:rFonts w:ascii="Century" w:hAnsi="Century"/>
          <w:bCs/>
          <w:sz w:val="20"/>
          <w:szCs w:val="20"/>
        </w:rPr>
      </w:pPr>
      <w:r w:rsidRPr="00C13B4F">
        <w:rPr>
          <w:rFonts w:ascii="Century" w:hAnsi="Century"/>
          <w:bCs/>
          <w:sz w:val="20"/>
          <w:szCs w:val="20"/>
        </w:rPr>
        <w:t>metni</w:t>
      </w:r>
      <w:r w:rsidR="00AB6F60" w:rsidRPr="00C13B4F">
        <w:rPr>
          <w:rFonts w:ascii="Century" w:hAnsi="Century"/>
          <w:bCs/>
          <w:sz w:val="20"/>
          <w:szCs w:val="20"/>
        </w:rPr>
        <w:t xml:space="preserve">. </w:t>
      </w:r>
      <w:r w:rsidRPr="00C13B4F">
        <w:rPr>
          <w:rFonts w:ascii="Century" w:hAnsi="Century"/>
          <w:bCs/>
          <w:sz w:val="20"/>
          <w:szCs w:val="20"/>
        </w:rPr>
        <w:t>Makale metni</w:t>
      </w:r>
      <w:r w:rsidR="00AB6F60" w:rsidRPr="00C13B4F">
        <w:rPr>
          <w:rFonts w:ascii="Century" w:hAnsi="Century"/>
          <w:bCs/>
          <w:sz w:val="20"/>
          <w:szCs w:val="20"/>
        </w:rPr>
        <w:t xml:space="preserve">. </w:t>
      </w:r>
      <w:r w:rsidRPr="00C13B4F">
        <w:rPr>
          <w:rFonts w:ascii="Century" w:hAnsi="Century"/>
          <w:bCs/>
          <w:sz w:val="20"/>
          <w:szCs w:val="20"/>
        </w:rPr>
        <w:t>Makale metni</w:t>
      </w:r>
      <w:r w:rsidR="00AB6F60" w:rsidRPr="00C13B4F">
        <w:rPr>
          <w:rFonts w:ascii="Century" w:hAnsi="Century"/>
          <w:bCs/>
          <w:sz w:val="20"/>
          <w:szCs w:val="20"/>
        </w:rPr>
        <w:t xml:space="preserve">. </w:t>
      </w:r>
      <w:r w:rsidRPr="00C13B4F">
        <w:rPr>
          <w:rFonts w:ascii="Century" w:hAnsi="Century"/>
          <w:bCs/>
          <w:sz w:val="20"/>
          <w:szCs w:val="20"/>
        </w:rPr>
        <w:t>Makale metni</w:t>
      </w:r>
      <w:r w:rsidR="006C55EC" w:rsidRPr="00C13B4F">
        <w:rPr>
          <w:rFonts w:ascii="Century" w:hAnsi="Century"/>
          <w:bCs/>
          <w:sz w:val="20"/>
          <w:szCs w:val="20"/>
        </w:rPr>
        <w:t>.</w:t>
      </w:r>
      <w:r w:rsidR="00AB6F60" w:rsidRPr="00C13B4F">
        <w:rPr>
          <w:rFonts w:ascii="Century" w:hAnsi="Century"/>
          <w:bCs/>
          <w:sz w:val="20"/>
          <w:szCs w:val="20"/>
        </w:rPr>
        <w:t xml:space="preserve"> </w:t>
      </w:r>
      <w:r w:rsidRPr="00C13B4F">
        <w:rPr>
          <w:rFonts w:ascii="Century" w:hAnsi="Century"/>
          <w:bCs/>
          <w:sz w:val="20"/>
          <w:szCs w:val="20"/>
        </w:rPr>
        <w:t>Makale metni</w:t>
      </w:r>
      <w:r w:rsidR="00AB6F60" w:rsidRPr="00C13B4F">
        <w:rPr>
          <w:rFonts w:ascii="Century" w:hAnsi="Century"/>
          <w:bCs/>
          <w:sz w:val="20"/>
          <w:szCs w:val="20"/>
        </w:rPr>
        <w:t xml:space="preserve">. </w:t>
      </w:r>
      <w:r w:rsidRPr="00C13B4F">
        <w:rPr>
          <w:rFonts w:ascii="Century" w:hAnsi="Century"/>
          <w:bCs/>
          <w:sz w:val="20"/>
          <w:szCs w:val="20"/>
        </w:rPr>
        <w:t>Makale metni</w:t>
      </w:r>
      <w:r w:rsidR="006C55EC" w:rsidRPr="00C13B4F">
        <w:rPr>
          <w:rFonts w:ascii="Century" w:hAnsi="Century"/>
          <w:bCs/>
          <w:sz w:val="20"/>
          <w:szCs w:val="20"/>
        </w:rPr>
        <w:t>.</w:t>
      </w:r>
      <w:r w:rsidR="00AB6F60" w:rsidRPr="00C13B4F">
        <w:rPr>
          <w:rFonts w:ascii="Century" w:hAnsi="Century"/>
          <w:bCs/>
          <w:sz w:val="20"/>
          <w:szCs w:val="20"/>
        </w:rPr>
        <w:t xml:space="preserve"> </w:t>
      </w:r>
      <w:r w:rsidRPr="00C13B4F">
        <w:rPr>
          <w:rFonts w:ascii="Century" w:hAnsi="Century"/>
          <w:bCs/>
          <w:sz w:val="20"/>
          <w:szCs w:val="20"/>
        </w:rPr>
        <w:t>Makale metni</w:t>
      </w:r>
      <w:r w:rsidR="00AB6F60" w:rsidRPr="00C13B4F">
        <w:rPr>
          <w:rFonts w:ascii="Century" w:hAnsi="Century"/>
          <w:bCs/>
          <w:sz w:val="20"/>
          <w:szCs w:val="20"/>
        </w:rPr>
        <w:t xml:space="preserve">. </w:t>
      </w:r>
      <w:r w:rsidRPr="00C13B4F">
        <w:rPr>
          <w:rFonts w:ascii="Century" w:hAnsi="Century"/>
          <w:bCs/>
          <w:sz w:val="20"/>
          <w:szCs w:val="20"/>
        </w:rPr>
        <w:t>Makale metni</w:t>
      </w:r>
      <w:r w:rsidR="006C55EC" w:rsidRPr="00C13B4F">
        <w:rPr>
          <w:rFonts w:ascii="Century" w:hAnsi="Century"/>
          <w:bCs/>
          <w:sz w:val="20"/>
          <w:szCs w:val="20"/>
        </w:rPr>
        <w:t>.</w:t>
      </w:r>
      <w:r w:rsidR="00AB6F60" w:rsidRPr="00C13B4F">
        <w:rPr>
          <w:rFonts w:ascii="Century" w:hAnsi="Century"/>
          <w:bCs/>
          <w:sz w:val="20"/>
          <w:szCs w:val="20"/>
        </w:rPr>
        <w:t xml:space="preserve"> </w:t>
      </w:r>
      <w:r w:rsidRPr="00C13B4F">
        <w:rPr>
          <w:rFonts w:ascii="Century" w:hAnsi="Century"/>
          <w:bCs/>
          <w:sz w:val="20"/>
          <w:szCs w:val="20"/>
        </w:rPr>
        <w:t>Makale metni</w:t>
      </w:r>
      <w:r w:rsidR="00AB6F60" w:rsidRPr="00C13B4F">
        <w:rPr>
          <w:rFonts w:ascii="Century" w:hAnsi="Century"/>
          <w:bCs/>
          <w:sz w:val="20"/>
          <w:szCs w:val="20"/>
        </w:rPr>
        <w:t xml:space="preserve">. </w:t>
      </w:r>
      <w:r w:rsidRPr="00C13B4F">
        <w:rPr>
          <w:rFonts w:ascii="Century" w:hAnsi="Century"/>
          <w:bCs/>
          <w:sz w:val="20"/>
          <w:szCs w:val="20"/>
        </w:rPr>
        <w:t>Makale metni</w:t>
      </w:r>
      <w:r w:rsidR="00AB6F60" w:rsidRPr="00C13B4F">
        <w:rPr>
          <w:rFonts w:ascii="Century" w:hAnsi="Century"/>
          <w:bCs/>
          <w:sz w:val="20"/>
          <w:szCs w:val="20"/>
        </w:rPr>
        <w:t xml:space="preserve">. </w:t>
      </w:r>
      <w:r w:rsidRPr="00C13B4F">
        <w:rPr>
          <w:rFonts w:ascii="Century" w:hAnsi="Century"/>
          <w:bCs/>
          <w:sz w:val="20"/>
          <w:szCs w:val="20"/>
        </w:rPr>
        <w:t>Makale metni</w:t>
      </w:r>
      <w:r w:rsidR="00AB6F60" w:rsidRPr="00C13B4F">
        <w:rPr>
          <w:rFonts w:ascii="Century" w:hAnsi="Century"/>
          <w:bCs/>
          <w:sz w:val="20"/>
          <w:szCs w:val="20"/>
        </w:rPr>
        <w:t xml:space="preserve">. </w:t>
      </w:r>
      <w:r w:rsidRPr="00C13B4F">
        <w:rPr>
          <w:rFonts w:ascii="Century" w:hAnsi="Century"/>
          <w:bCs/>
          <w:sz w:val="20"/>
          <w:szCs w:val="20"/>
        </w:rPr>
        <w:t>Makale metni</w:t>
      </w:r>
      <w:r w:rsidR="006C55EC" w:rsidRPr="00C13B4F">
        <w:rPr>
          <w:rFonts w:ascii="Century" w:hAnsi="Century"/>
          <w:bCs/>
          <w:sz w:val="20"/>
          <w:szCs w:val="20"/>
        </w:rPr>
        <w:t>.</w:t>
      </w:r>
      <w:r w:rsidR="00AB6F60" w:rsidRPr="00C13B4F">
        <w:rPr>
          <w:rFonts w:ascii="Century" w:hAnsi="Century"/>
          <w:bCs/>
          <w:sz w:val="20"/>
          <w:szCs w:val="20"/>
        </w:rPr>
        <w:t xml:space="preserve"> </w:t>
      </w:r>
      <w:r w:rsidRPr="00C13B4F">
        <w:rPr>
          <w:rFonts w:ascii="Century" w:hAnsi="Century"/>
          <w:bCs/>
          <w:sz w:val="20"/>
          <w:szCs w:val="20"/>
        </w:rPr>
        <w:t>Makale metni</w:t>
      </w:r>
      <w:r w:rsidR="00AB6F60" w:rsidRPr="00C13B4F">
        <w:rPr>
          <w:rFonts w:ascii="Century" w:hAnsi="Century"/>
          <w:bCs/>
          <w:sz w:val="20"/>
          <w:szCs w:val="20"/>
        </w:rPr>
        <w:t xml:space="preserve">. </w:t>
      </w:r>
    </w:p>
    <w:p w14:paraId="003E5338" w14:textId="77777777" w:rsidR="00AB6F60" w:rsidRPr="00C13B4F" w:rsidRDefault="008D3B4E" w:rsidP="00AA22B6">
      <w:pPr>
        <w:widowControl w:val="0"/>
        <w:suppressLineNumbers/>
        <w:suppressAutoHyphens/>
        <w:spacing w:before="60" w:after="60"/>
        <w:jc w:val="both"/>
        <w:rPr>
          <w:rFonts w:ascii="Century" w:hAnsi="Century"/>
          <w:bCs/>
          <w:sz w:val="20"/>
          <w:szCs w:val="20"/>
        </w:rPr>
      </w:pPr>
      <w:r w:rsidRPr="00C13B4F">
        <w:rPr>
          <w:rFonts w:ascii="Century" w:hAnsi="Century"/>
          <w:bCs/>
          <w:sz w:val="20"/>
          <w:szCs w:val="20"/>
        </w:rPr>
        <w:t>Makale metni</w:t>
      </w:r>
      <w:r w:rsidR="00AB6F60" w:rsidRPr="00C13B4F">
        <w:rPr>
          <w:rFonts w:ascii="Century" w:hAnsi="Century"/>
          <w:bCs/>
          <w:sz w:val="20"/>
          <w:szCs w:val="20"/>
        </w:rPr>
        <w:t xml:space="preserve">. </w:t>
      </w:r>
      <w:r w:rsidRPr="00C13B4F">
        <w:rPr>
          <w:rFonts w:ascii="Century" w:hAnsi="Century"/>
          <w:bCs/>
          <w:sz w:val="20"/>
          <w:szCs w:val="20"/>
        </w:rPr>
        <w:t>Makale metni</w:t>
      </w:r>
      <w:r w:rsidR="00AB6F60" w:rsidRPr="00C13B4F">
        <w:rPr>
          <w:rFonts w:ascii="Century" w:hAnsi="Century"/>
          <w:bCs/>
          <w:sz w:val="20"/>
          <w:szCs w:val="20"/>
        </w:rPr>
        <w:t xml:space="preserve"> (</w:t>
      </w:r>
      <w:r w:rsidR="003569EE" w:rsidRPr="00C13B4F">
        <w:rPr>
          <w:rFonts w:ascii="Century" w:hAnsi="Century"/>
          <w:bCs/>
          <w:sz w:val="20"/>
          <w:szCs w:val="20"/>
        </w:rPr>
        <w:t>Ağaroğlu</w:t>
      </w:r>
      <w:r w:rsidR="00C459EC" w:rsidRPr="00C13B4F">
        <w:rPr>
          <w:rFonts w:ascii="Century" w:hAnsi="Century"/>
          <w:bCs/>
          <w:sz w:val="20"/>
          <w:szCs w:val="20"/>
        </w:rPr>
        <w:t>,</w:t>
      </w:r>
      <w:r w:rsidR="003569EE" w:rsidRPr="00C13B4F">
        <w:rPr>
          <w:rFonts w:ascii="Century" w:hAnsi="Century"/>
          <w:bCs/>
          <w:sz w:val="20"/>
          <w:szCs w:val="20"/>
        </w:rPr>
        <w:t xml:space="preserve"> 1995</w:t>
      </w:r>
      <w:r w:rsidR="00C459EC" w:rsidRPr="00C13B4F">
        <w:rPr>
          <w:rFonts w:ascii="Century" w:hAnsi="Century"/>
          <w:bCs/>
          <w:sz w:val="20"/>
          <w:szCs w:val="20"/>
        </w:rPr>
        <w:t>;</w:t>
      </w:r>
      <w:r w:rsidR="003569EE" w:rsidRPr="00C13B4F">
        <w:rPr>
          <w:rFonts w:ascii="Century" w:hAnsi="Century"/>
          <w:bCs/>
          <w:sz w:val="20"/>
          <w:szCs w:val="20"/>
        </w:rPr>
        <w:t xml:space="preserve"> Karasakal</w:t>
      </w:r>
      <w:r w:rsidR="00C459EC" w:rsidRPr="00C13B4F">
        <w:rPr>
          <w:rFonts w:ascii="Century" w:hAnsi="Century"/>
          <w:bCs/>
          <w:sz w:val="20"/>
          <w:szCs w:val="20"/>
        </w:rPr>
        <w:t>,</w:t>
      </w:r>
      <w:r w:rsidR="003569EE" w:rsidRPr="00C13B4F">
        <w:rPr>
          <w:rFonts w:ascii="Century" w:hAnsi="Century"/>
          <w:bCs/>
          <w:sz w:val="20"/>
          <w:szCs w:val="20"/>
        </w:rPr>
        <w:t xml:space="preserve"> 2000</w:t>
      </w:r>
      <w:r w:rsidR="00AB6F60" w:rsidRPr="00C13B4F">
        <w:rPr>
          <w:rFonts w:ascii="Century" w:hAnsi="Century"/>
          <w:bCs/>
          <w:sz w:val="20"/>
          <w:szCs w:val="20"/>
        </w:rPr>
        <w:t xml:space="preserve">). </w:t>
      </w:r>
    </w:p>
    <w:p w14:paraId="720B4735" w14:textId="77777777" w:rsidR="003569EE" w:rsidRPr="00C13B4F" w:rsidRDefault="003569EE" w:rsidP="00AA22B6">
      <w:pPr>
        <w:widowControl w:val="0"/>
        <w:suppressLineNumbers/>
        <w:suppressAutoHyphens/>
        <w:spacing w:before="60" w:after="60"/>
        <w:jc w:val="both"/>
        <w:rPr>
          <w:rFonts w:ascii="Century" w:hAnsi="Century"/>
          <w:sz w:val="20"/>
          <w:szCs w:val="20"/>
        </w:rPr>
      </w:pPr>
    </w:p>
    <w:p w14:paraId="35B7C17B" w14:textId="77777777" w:rsidR="003569EE" w:rsidRPr="00B35B5F" w:rsidRDefault="003569EE" w:rsidP="0014359A">
      <w:pPr>
        <w:pStyle w:val="ANMheading1"/>
        <w:widowControl w:val="0"/>
        <w:suppressLineNumbers/>
        <w:suppressAutoHyphens/>
        <w:spacing w:after="60" w:line="240" w:lineRule="auto"/>
        <w:jc w:val="both"/>
        <w:rPr>
          <w:rFonts w:ascii="Century" w:eastAsiaTheme="minorEastAsia" w:hAnsi="Century" w:cstheme="minorBidi"/>
          <w:color w:val="385623"/>
          <w:sz w:val="20"/>
          <w:szCs w:val="20"/>
          <w:u w:color="000000"/>
          <w:lang w:val="en-US" w:eastAsia="tr-TR"/>
        </w:rPr>
      </w:pPr>
      <w:proofErr w:type="spellStart"/>
      <w:r w:rsidRPr="00B35B5F">
        <w:rPr>
          <w:rFonts w:ascii="Century" w:eastAsiaTheme="minorEastAsia" w:hAnsi="Century" w:cstheme="minorBidi"/>
          <w:color w:val="385623"/>
          <w:sz w:val="20"/>
          <w:szCs w:val="20"/>
          <w:u w:color="000000"/>
          <w:lang w:val="en-US" w:eastAsia="tr-TR"/>
        </w:rPr>
        <w:lastRenderedPageBreak/>
        <w:t>Örnekleme</w:t>
      </w:r>
      <w:proofErr w:type="spellEnd"/>
      <w:r w:rsidRPr="00B35B5F">
        <w:rPr>
          <w:rFonts w:ascii="Century" w:eastAsiaTheme="minorEastAsia" w:hAnsi="Century" w:cstheme="minorBidi"/>
          <w:color w:val="385623"/>
          <w:sz w:val="20"/>
          <w:szCs w:val="20"/>
          <w:u w:color="000000"/>
          <w:lang w:val="en-US" w:eastAsia="tr-TR"/>
        </w:rPr>
        <w:t xml:space="preserve"> </w:t>
      </w:r>
      <w:proofErr w:type="spellStart"/>
      <w:r w:rsidRPr="00B35B5F">
        <w:rPr>
          <w:rFonts w:ascii="Century" w:eastAsiaTheme="minorEastAsia" w:hAnsi="Century" w:cstheme="minorBidi"/>
          <w:color w:val="385623"/>
          <w:sz w:val="20"/>
          <w:szCs w:val="20"/>
          <w:u w:color="000000"/>
          <w:lang w:val="en-US" w:eastAsia="tr-TR"/>
        </w:rPr>
        <w:t>Yöntemi</w:t>
      </w:r>
      <w:proofErr w:type="spellEnd"/>
    </w:p>
    <w:p w14:paraId="65864BE5" w14:textId="77777777" w:rsidR="00AB6F60" w:rsidRPr="00C13B4F" w:rsidRDefault="008D3B4E" w:rsidP="00AA22B6">
      <w:pPr>
        <w:pStyle w:val="ANMmaintext"/>
        <w:widowControl w:val="0"/>
        <w:suppressLineNumbers/>
        <w:suppressAutoHyphens/>
        <w:spacing w:before="60" w:after="60" w:line="240" w:lineRule="auto"/>
        <w:jc w:val="both"/>
        <w:rPr>
          <w:rFonts w:ascii="Century" w:hAnsi="Century"/>
          <w:bCs/>
          <w:sz w:val="20"/>
          <w:szCs w:val="20"/>
          <w:lang w:val="nl-NL" w:eastAsia="nl-NL"/>
        </w:rPr>
      </w:pPr>
      <w:r w:rsidRPr="00C13B4F">
        <w:rPr>
          <w:rFonts w:ascii="Century" w:hAnsi="Century"/>
          <w:bCs/>
          <w:sz w:val="20"/>
          <w:szCs w:val="20"/>
          <w:lang w:val="nl-NL" w:eastAsia="nl-NL"/>
        </w:rPr>
        <w:t>Makale metni</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6C55EC" w:rsidRPr="00C13B4F">
        <w:rPr>
          <w:rFonts w:ascii="Century" w:hAnsi="Century"/>
          <w:bCs/>
          <w:sz w:val="20"/>
          <w:szCs w:val="20"/>
          <w:lang w:val="nl-NL" w:eastAsia="nl-NL"/>
        </w:rPr>
        <w:t>.</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6C55EC" w:rsidRPr="00C13B4F">
        <w:rPr>
          <w:rFonts w:ascii="Century" w:hAnsi="Century"/>
          <w:bCs/>
          <w:sz w:val="20"/>
          <w:szCs w:val="20"/>
          <w:lang w:val="nl-NL" w:eastAsia="nl-NL"/>
        </w:rPr>
        <w:t>.</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6C55EC" w:rsidRPr="00C13B4F">
        <w:rPr>
          <w:rFonts w:ascii="Century" w:hAnsi="Century"/>
          <w:bCs/>
          <w:sz w:val="20"/>
          <w:szCs w:val="20"/>
          <w:lang w:val="nl-NL" w:eastAsia="nl-NL"/>
        </w:rPr>
        <w:t>.</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6C55EC" w:rsidRPr="00C13B4F">
        <w:rPr>
          <w:rFonts w:ascii="Century" w:hAnsi="Century"/>
          <w:bCs/>
          <w:sz w:val="20"/>
          <w:szCs w:val="20"/>
          <w:lang w:val="nl-NL" w:eastAsia="nl-NL"/>
        </w:rPr>
        <w:t>.</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6C55EC" w:rsidRPr="00C13B4F">
        <w:rPr>
          <w:rFonts w:ascii="Century" w:hAnsi="Century"/>
          <w:bCs/>
          <w:sz w:val="20"/>
          <w:szCs w:val="20"/>
          <w:lang w:val="nl-NL" w:eastAsia="nl-NL"/>
        </w:rPr>
        <w:t>.</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6C55EC" w:rsidRPr="00C13B4F">
        <w:rPr>
          <w:rFonts w:ascii="Century" w:hAnsi="Century"/>
          <w:bCs/>
          <w:sz w:val="20"/>
          <w:szCs w:val="20"/>
          <w:lang w:val="nl-NL" w:eastAsia="nl-NL"/>
        </w:rPr>
        <w:t>.</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6C55EC" w:rsidRPr="00C13B4F">
        <w:rPr>
          <w:rFonts w:ascii="Century" w:hAnsi="Century"/>
          <w:bCs/>
          <w:sz w:val="20"/>
          <w:szCs w:val="20"/>
          <w:lang w:val="nl-NL" w:eastAsia="nl-NL"/>
        </w:rPr>
        <w:t>.</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EB7771" w:rsidRPr="00C13B4F">
        <w:rPr>
          <w:rFonts w:ascii="Century" w:hAnsi="Century"/>
          <w:bCs/>
          <w:sz w:val="20"/>
          <w:szCs w:val="20"/>
          <w:lang w:val="nl-NL" w:eastAsia="nl-NL"/>
        </w:rPr>
        <w:t>.</w:t>
      </w:r>
    </w:p>
    <w:p w14:paraId="6C1A8394" w14:textId="77777777" w:rsidR="00A2097A" w:rsidRDefault="00A2097A" w:rsidP="00AA22B6">
      <w:pPr>
        <w:pStyle w:val="ANMmaintext"/>
        <w:widowControl w:val="0"/>
        <w:suppressLineNumbers/>
        <w:suppressAutoHyphens/>
        <w:spacing w:before="60" w:after="60" w:line="240" w:lineRule="auto"/>
        <w:jc w:val="both"/>
        <w:rPr>
          <w:rFonts w:ascii="Century" w:hAnsi="Century"/>
          <w:b/>
          <w:bCs/>
          <w:sz w:val="20"/>
          <w:szCs w:val="20"/>
          <w:lang w:val="nl-NL" w:eastAsia="nl-NL"/>
        </w:rPr>
      </w:pPr>
    </w:p>
    <w:p w14:paraId="5036BA7A" w14:textId="77777777" w:rsidR="003569EE" w:rsidRPr="00B35B5F" w:rsidRDefault="003569EE" w:rsidP="0014359A">
      <w:pPr>
        <w:pStyle w:val="ANMheading1"/>
        <w:widowControl w:val="0"/>
        <w:suppressLineNumbers/>
        <w:suppressAutoHyphens/>
        <w:spacing w:after="60" w:line="240" w:lineRule="auto"/>
        <w:jc w:val="both"/>
        <w:rPr>
          <w:rFonts w:ascii="Century" w:eastAsiaTheme="minorEastAsia" w:hAnsi="Century" w:cstheme="minorBidi"/>
          <w:color w:val="385623"/>
          <w:sz w:val="20"/>
          <w:szCs w:val="20"/>
          <w:u w:color="000000"/>
          <w:lang w:val="en-US" w:eastAsia="tr-TR"/>
        </w:rPr>
      </w:pPr>
      <w:proofErr w:type="spellStart"/>
      <w:r w:rsidRPr="00B35B5F">
        <w:rPr>
          <w:rFonts w:ascii="Century" w:eastAsiaTheme="minorEastAsia" w:hAnsi="Century" w:cstheme="minorBidi"/>
          <w:color w:val="385623"/>
          <w:sz w:val="20"/>
          <w:szCs w:val="20"/>
          <w:u w:color="000000"/>
          <w:lang w:val="en-US" w:eastAsia="tr-TR"/>
        </w:rPr>
        <w:t>Laboratuvar</w:t>
      </w:r>
      <w:proofErr w:type="spellEnd"/>
      <w:r w:rsidRPr="00B35B5F">
        <w:rPr>
          <w:rFonts w:ascii="Century" w:eastAsiaTheme="minorEastAsia" w:hAnsi="Century" w:cstheme="minorBidi"/>
          <w:color w:val="385623"/>
          <w:sz w:val="20"/>
          <w:szCs w:val="20"/>
          <w:u w:color="000000"/>
          <w:lang w:val="en-US" w:eastAsia="tr-TR"/>
        </w:rPr>
        <w:t xml:space="preserve"> </w:t>
      </w:r>
      <w:proofErr w:type="spellStart"/>
      <w:r w:rsidRPr="00B35B5F">
        <w:rPr>
          <w:rFonts w:ascii="Century" w:eastAsiaTheme="minorEastAsia" w:hAnsi="Century" w:cstheme="minorBidi"/>
          <w:color w:val="385623"/>
          <w:sz w:val="20"/>
          <w:szCs w:val="20"/>
          <w:u w:color="000000"/>
          <w:lang w:val="en-US" w:eastAsia="tr-TR"/>
        </w:rPr>
        <w:t>analizleri</w:t>
      </w:r>
      <w:proofErr w:type="spellEnd"/>
    </w:p>
    <w:p w14:paraId="5E9CC1F2" w14:textId="77777777" w:rsidR="00AB6F60" w:rsidRPr="00C13B4F" w:rsidRDefault="008D3B4E" w:rsidP="00AA22B6">
      <w:pPr>
        <w:pStyle w:val="ANMmaintext"/>
        <w:widowControl w:val="0"/>
        <w:suppressLineNumbers/>
        <w:suppressAutoHyphens/>
        <w:spacing w:before="60" w:after="60" w:line="240" w:lineRule="auto"/>
        <w:jc w:val="both"/>
        <w:rPr>
          <w:rFonts w:ascii="Century" w:hAnsi="Century"/>
          <w:bCs/>
          <w:sz w:val="20"/>
          <w:szCs w:val="20"/>
          <w:lang w:val="nl-NL" w:eastAsia="nl-NL"/>
        </w:rPr>
      </w:pPr>
      <w:r w:rsidRPr="00C13B4F">
        <w:rPr>
          <w:rFonts w:ascii="Century" w:hAnsi="Century"/>
          <w:bCs/>
          <w:sz w:val="20"/>
          <w:szCs w:val="20"/>
          <w:lang w:val="nl-NL" w:eastAsia="nl-NL"/>
        </w:rPr>
        <w:t>Makale metni</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6C55EC" w:rsidRPr="00C13B4F">
        <w:rPr>
          <w:rFonts w:ascii="Century" w:hAnsi="Century"/>
          <w:bCs/>
          <w:sz w:val="20"/>
          <w:szCs w:val="20"/>
          <w:lang w:val="nl-NL" w:eastAsia="nl-NL"/>
        </w:rPr>
        <w:t>.</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6C55EC" w:rsidRPr="00C13B4F">
        <w:rPr>
          <w:rFonts w:ascii="Century" w:hAnsi="Century"/>
          <w:bCs/>
          <w:sz w:val="20"/>
          <w:szCs w:val="20"/>
          <w:lang w:val="nl-NL" w:eastAsia="nl-NL"/>
        </w:rPr>
        <w:t>.</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6C55EC" w:rsidRPr="00C13B4F">
        <w:rPr>
          <w:rFonts w:ascii="Century" w:hAnsi="Century"/>
          <w:bCs/>
          <w:sz w:val="20"/>
          <w:szCs w:val="20"/>
          <w:lang w:val="nl-NL" w:eastAsia="nl-NL"/>
        </w:rPr>
        <w:t>.</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6C55EC" w:rsidRPr="00C13B4F">
        <w:rPr>
          <w:rFonts w:ascii="Century" w:hAnsi="Century"/>
          <w:bCs/>
          <w:sz w:val="20"/>
          <w:szCs w:val="20"/>
          <w:lang w:val="nl-NL" w:eastAsia="nl-NL"/>
        </w:rPr>
        <w:t>.</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6C55EC" w:rsidRPr="00C13B4F">
        <w:rPr>
          <w:rFonts w:ascii="Century" w:hAnsi="Century"/>
          <w:bCs/>
          <w:sz w:val="20"/>
          <w:szCs w:val="20"/>
          <w:lang w:val="nl-NL" w:eastAsia="nl-NL"/>
        </w:rPr>
        <w:t>.</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6C55EC" w:rsidRPr="00C13B4F">
        <w:rPr>
          <w:rFonts w:ascii="Century" w:hAnsi="Century"/>
          <w:bCs/>
          <w:sz w:val="20"/>
          <w:szCs w:val="20"/>
          <w:lang w:val="nl-NL" w:eastAsia="nl-NL"/>
        </w:rPr>
        <w:t>.</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AB6F60"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6C55EC" w:rsidRPr="00C13B4F">
        <w:rPr>
          <w:rFonts w:ascii="Century" w:hAnsi="Century"/>
          <w:bCs/>
          <w:sz w:val="20"/>
          <w:szCs w:val="20"/>
          <w:lang w:val="nl-NL" w:eastAsia="nl-NL"/>
        </w:rPr>
        <w:t>.</w:t>
      </w:r>
      <w:r w:rsidR="00AB6F60" w:rsidRPr="00C13B4F">
        <w:rPr>
          <w:rFonts w:ascii="Century" w:hAnsi="Century"/>
          <w:bCs/>
          <w:sz w:val="20"/>
          <w:szCs w:val="20"/>
          <w:lang w:val="nl-NL" w:eastAsia="nl-NL"/>
        </w:rPr>
        <w:t xml:space="preserve"> </w:t>
      </w:r>
    </w:p>
    <w:p w14:paraId="3EC942C5" w14:textId="77777777" w:rsidR="00812C92" w:rsidRPr="00C13B4F" w:rsidRDefault="00812C92" w:rsidP="00AA22B6">
      <w:pPr>
        <w:pStyle w:val="ANMmaintext"/>
        <w:widowControl w:val="0"/>
        <w:suppressLineNumbers/>
        <w:suppressAutoHyphens/>
        <w:spacing w:before="60" w:after="60" w:line="240" w:lineRule="auto"/>
        <w:jc w:val="both"/>
        <w:rPr>
          <w:rFonts w:ascii="Century" w:hAnsi="Century"/>
          <w:bCs/>
          <w:sz w:val="20"/>
          <w:szCs w:val="20"/>
          <w:lang w:val="nl-NL" w:eastAsia="nl-NL"/>
        </w:rPr>
      </w:pPr>
    </w:p>
    <w:p w14:paraId="4A1361F2" w14:textId="77777777" w:rsidR="003569EE" w:rsidRPr="00B35B5F" w:rsidRDefault="003569EE" w:rsidP="0014359A">
      <w:pPr>
        <w:pStyle w:val="ANMheading1"/>
        <w:widowControl w:val="0"/>
        <w:suppressLineNumbers/>
        <w:suppressAutoHyphens/>
        <w:spacing w:after="60" w:line="240" w:lineRule="auto"/>
        <w:jc w:val="both"/>
        <w:rPr>
          <w:rFonts w:ascii="Century" w:eastAsiaTheme="minorEastAsia" w:hAnsi="Century" w:cstheme="minorBidi"/>
          <w:color w:val="385623"/>
          <w:sz w:val="20"/>
          <w:szCs w:val="20"/>
          <w:u w:color="000000"/>
          <w:lang w:val="en-US" w:eastAsia="tr-TR"/>
        </w:rPr>
      </w:pPr>
      <w:proofErr w:type="spellStart"/>
      <w:r w:rsidRPr="00B35B5F">
        <w:rPr>
          <w:rFonts w:ascii="Century" w:eastAsiaTheme="minorEastAsia" w:hAnsi="Century" w:cstheme="minorBidi"/>
          <w:color w:val="385623"/>
          <w:sz w:val="20"/>
          <w:szCs w:val="20"/>
          <w:u w:color="000000"/>
          <w:lang w:val="en-US" w:eastAsia="tr-TR"/>
        </w:rPr>
        <w:t>İstatistik</w:t>
      </w:r>
      <w:proofErr w:type="spellEnd"/>
      <w:r w:rsidRPr="00B35B5F">
        <w:rPr>
          <w:rFonts w:ascii="Century" w:eastAsiaTheme="minorEastAsia" w:hAnsi="Century" w:cstheme="minorBidi"/>
          <w:color w:val="385623"/>
          <w:sz w:val="20"/>
          <w:szCs w:val="20"/>
          <w:u w:color="000000"/>
          <w:lang w:val="en-US" w:eastAsia="tr-TR"/>
        </w:rPr>
        <w:t xml:space="preserve"> </w:t>
      </w:r>
      <w:proofErr w:type="spellStart"/>
      <w:r w:rsidRPr="00B35B5F">
        <w:rPr>
          <w:rFonts w:ascii="Century" w:eastAsiaTheme="minorEastAsia" w:hAnsi="Century" w:cstheme="minorBidi"/>
          <w:color w:val="385623"/>
          <w:sz w:val="20"/>
          <w:szCs w:val="20"/>
          <w:u w:color="000000"/>
          <w:lang w:val="en-US" w:eastAsia="tr-TR"/>
        </w:rPr>
        <w:t>Analizler</w:t>
      </w:r>
      <w:proofErr w:type="spellEnd"/>
    </w:p>
    <w:p w14:paraId="64A16DB5" w14:textId="77777777" w:rsidR="002912E1" w:rsidRPr="00C13B4F" w:rsidRDefault="008D3B4E" w:rsidP="00AA22B6">
      <w:pPr>
        <w:pStyle w:val="ANMmaintext"/>
        <w:widowControl w:val="0"/>
        <w:suppressLineNumbers/>
        <w:suppressAutoHyphens/>
        <w:spacing w:before="60" w:after="60" w:line="240" w:lineRule="auto"/>
        <w:jc w:val="both"/>
        <w:rPr>
          <w:rFonts w:ascii="Century" w:hAnsi="Century"/>
          <w:sz w:val="20"/>
          <w:szCs w:val="20"/>
        </w:rPr>
      </w:pPr>
      <w:r w:rsidRPr="00C13B4F">
        <w:rPr>
          <w:rFonts w:ascii="Century" w:hAnsi="Century"/>
          <w:bCs/>
          <w:sz w:val="20"/>
          <w:szCs w:val="20"/>
          <w:lang w:val="nl-NL" w:eastAsia="nl-NL"/>
        </w:rPr>
        <w:t>Makale metni</w:t>
      </w:r>
      <w:r w:rsidR="000A72F6"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0A72F6"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6C55EC" w:rsidRPr="00C13B4F">
        <w:rPr>
          <w:rFonts w:ascii="Century" w:hAnsi="Century"/>
          <w:bCs/>
          <w:sz w:val="20"/>
          <w:szCs w:val="20"/>
          <w:lang w:val="nl-NL" w:eastAsia="nl-NL"/>
        </w:rPr>
        <w:t>.</w:t>
      </w:r>
      <w:r w:rsidR="000A72F6"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0A72F6"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6C55EC" w:rsidRPr="00C13B4F">
        <w:rPr>
          <w:rFonts w:ascii="Century" w:hAnsi="Century"/>
          <w:bCs/>
          <w:sz w:val="20"/>
          <w:szCs w:val="20"/>
          <w:lang w:val="nl-NL" w:eastAsia="nl-NL"/>
        </w:rPr>
        <w:t>.</w:t>
      </w:r>
      <w:r w:rsidR="000A72F6"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0A72F6"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6C55EC" w:rsidRPr="00C13B4F">
        <w:rPr>
          <w:rFonts w:ascii="Century" w:hAnsi="Century"/>
          <w:bCs/>
          <w:sz w:val="20"/>
          <w:szCs w:val="20"/>
          <w:lang w:val="nl-NL" w:eastAsia="nl-NL"/>
        </w:rPr>
        <w:t>.</w:t>
      </w:r>
      <w:r w:rsidR="000A72F6" w:rsidRPr="00C13B4F">
        <w:rPr>
          <w:rFonts w:ascii="Century" w:hAnsi="Century"/>
          <w:bCs/>
          <w:sz w:val="20"/>
          <w:szCs w:val="20"/>
          <w:lang w:val="nl-NL" w:eastAsia="nl-NL"/>
        </w:rPr>
        <w:t xml:space="preserve"> </w:t>
      </w:r>
      <w:r w:rsidRPr="00C13B4F">
        <w:rPr>
          <w:rFonts w:ascii="Century" w:hAnsi="Century"/>
          <w:bCs/>
          <w:sz w:val="20"/>
          <w:szCs w:val="20"/>
          <w:lang w:val="nl-NL" w:eastAsia="nl-NL"/>
        </w:rPr>
        <w:t>Makale metni</w:t>
      </w:r>
      <w:r w:rsidR="000A72F6" w:rsidRPr="00C13B4F">
        <w:rPr>
          <w:rFonts w:ascii="Century" w:hAnsi="Century"/>
          <w:bCs/>
          <w:sz w:val="20"/>
          <w:szCs w:val="20"/>
          <w:lang w:val="nl-NL" w:eastAsia="nl-NL"/>
        </w:rPr>
        <w:t xml:space="preserve">. </w:t>
      </w:r>
      <w:r w:rsidR="00AB6F60" w:rsidRPr="00C13B4F">
        <w:rPr>
          <w:rFonts w:ascii="Century" w:hAnsi="Century"/>
          <w:bCs/>
          <w:sz w:val="20"/>
          <w:szCs w:val="20"/>
          <w:lang w:val="nl-NL" w:eastAsia="nl-NL"/>
        </w:rPr>
        <w:t>[</w:t>
      </w:r>
      <w:r w:rsidR="00F760AC" w:rsidRPr="00C13B4F">
        <w:rPr>
          <w:rFonts w:ascii="Century" w:hAnsi="Century"/>
          <w:bCs/>
          <w:sz w:val="20"/>
          <w:szCs w:val="20"/>
          <w:lang w:val="nl-NL" w:eastAsia="nl-NL"/>
        </w:rPr>
        <w:t>Century</w:t>
      </w:r>
      <w:r w:rsidR="00AB6F60" w:rsidRPr="00C13B4F">
        <w:rPr>
          <w:rFonts w:ascii="Century" w:hAnsi="Century"/>
          <w:bCs/>
          <w:sz w:val="20"/>
          <w:szCs w:val="20"/>
          <w:lang w:val="nl-NL" w:eastAsia="nl-NL"/>
        </w:rPr>
        <w:t>12</w:t>
      </w:r>
      <w:r w:rsidR="002D41E9" w:rsidRPr="00C13B4F">
        <w:rPr>
          <w:rFonts w:ascii="Century" w:hAnsi="Century"/>
          <w:bCs/>
          <w:sz w:val="20"/>
          <w:szCs w:val="20"/>
          <w:lang w:val="nl-NL" w:eastAsia="nl-NL"/>
        </w:rPr>
        <w:t xml:space="preserve"> regular</w:t>
      </w:r>
      <w:r w:rsidR="00AB6F60" w:rsidRPr="00C13B4F">
        <w:rPr>
          <w:rFonts w:ascii="Century" w:hAnsi="Century"/>
          <w:bCs/>
          <w:sz w:val="20"/>
          <w:szCs w:val="20"/>
          <w:lang w:val="nl-NL" w:eastAsia="nl-NL"/>
        </w:rPr>
        <w:t>].</w:t>
      </w:r>
    </w:p>
    <w:p w14:paraId="1FFAAF11" w14:textId="77777777" w:rsidR="00D47FAE" w:rsidRPr="00C13B4F" w:rsidRDefault="00D47FAE" w:rsidP="00AA22B6">
      <w:pPr>
        <w:pStyle w:val="ANMheading1"/>
        <w:widowControl w:val="0"/>
        <w:suppressLineNumbers/>
        <w:suppressAutoHyphens/>
        <w:spacing w:before="60" w:after="60" w:line="240" w:lineRule="auto"/>
        <w:jc w:val="both"/>
        <w:rPr>
          <w:rStyle w:val="SatrNumaras"/>
          <w:rFonts w:ascii="Century" w:hAnsi="Century"/>
          <w:sz w:val="20"/>
          <w:szCs w:val="20"/>
        </w:rPr>
      </w:pPr>
    </w:p>
    <w:p w14:paraId="6F1AF1BF" w14:textId="77777777" w:rsidR="003569EE" w:rsidRPr="00B35B5F" w:rsidRDefault="003569EE" w:rsidP="0014359A">
      <w:pPr>
        <w:pStyle w:val="ANMheading1"/>
        <w:widowControl w:val="0"/>
        <w:suppressLineNumbers/>
        <w:suppressAutoHyphens/>
        <w:spacing w:after="60" w:line="240" w:lineRule="auto"/>
        <w:jc w:val="both"/>
        <w:rPr>
          <w:rFonts w:ascii="Century" w:eastAsiaTheme="minorEastAsia" w:hAnsi="Century" w:cstheme="minorBidi"/>
          <w:color w:val="385623"/>
          <w:sz w:val="20"/>
          <w:szCs w:val="20"/>
          <w:u w:color="000000"/>
          <w:lang w:val="en-US" w:eastAsia="tr-TR"/>
        </w:rPr>
      </w:pPr>
      <w:r w:rsidRPr="00B35B5F">
        <w:rPr>
          <w:rFonts w:ascii="Century" w:eastAsiaTheme="minorEastAsia" w:hAnsi="Century" w:cstheme="minorBidi"/>
          <w:color w:val="385623"/>
          <w:sz w:val="20"/>
          <w:szCs w:val="20"/>
          <w:u w:color="000000"/>
          <w:lang w:val="en-US" w:eastAsia="tr-TR"/>
        </w:rPr>
        <w:t>BULGULAR ve TARTIŞMA [Century1</w:t>
      </w:r>
      <w:r w:rsidR="00C13B4F" w:rsidRPr="00B35B5F">
        <w:rPr>
          <w:rFonts w:ascii="Century" w:eastAsiaTheme="minorEastAsia" w:hAnsi="Century" w:cstheme="minorBidi"/>
          <w:color w:val="385623"/>
          <w:sz w:val="20"/>
          <w:szCs w:val="20"/>
          <w:u w:color="000000"/>
          <w:lang w:val="en-US" w:eastAsia="tr-TR"/>
        </w:rPr>
        <w:t>0</w:t>
      </w:r>
      <w:r w:rsidRPr="00B35B5F">
        <w:rPr>
          <w:rFonts w:ascii="Century" w:eastAsiaTheme="minorEastAsia" w:hAnsi="Century" w:cstheme="minorBidi"/>
          <w:color w:val="385623"/>
          <w:sz w:val="20"/>
          <w:szCs w:val="20"/>
          <w:u w:color="000000"/>
          <w:lang w:val="en-US" w:eastAsia="tr-TR"/>
        </w:rPr>
        <w:t xml:space="preserve"> bold]</w:t>
      </w:r>
    </w:p>
    <w:p w14:paraId="77B90CAB" w14:textId="77777777" w:rsidR="004E3FB2" w:rsidRPr="00C13B4F" w:rsidRDefault="003569EE" w:rsidP="00AA22B6">
      <w:pPr>
        <w:widowControl w:val="0"/>
        <w:suppressLineNumbers/>
        <w:shd w:val="clear" w:color="auto" w:fill="FFFFFF"/>
        <w:suppressAutoHyphens/>
        <w:spacing w:before="60" w:after="60"/>
        <w:jc w:val="both"/>
        <w:rPr>
          <w:rFonts w:ascii="Century" w:hAnsi="Century"/>
          <w:sz w:val="20"/>
          <w:szCs w:val="20"/>
          <w:lang w:eastAsia="tr-TR"/>
        </w:rPr>
      </w:pPr>
      <w:r w:rsidRPr="00C13B4F">
        <w:rPr>
          <w:rFonts w:ascii="Century" w:hAnsi="Century"/>
          <w:sz w:val="20"/>
          <w:szCs w:val="20"/>
          <w:lang w:eastAsia="tr-TR"/>
        </w:rPr>
        <w:t xml:space="preserve">Bu başlık altında, yalnızca araştırmadan elde edilen bulgular sunularak, konuyla ilgili daha önceden gerçekleştirilmiş benzer ve dolaylı çalışmalarla atıf yapmak kaydıyla bulgular karşılaştırılır. Benzer ve farklı yanlar vurgulanır ve yayına sunulan çalışmada diğer çalışmalara göre neden farklı bir bulgu elde edildiği tartışılır. Sonrada bu tartışma üzerinden araştırmada elde edilen bulgular istikametinde alanın uzmanı olarak yorum yapılır. Bu bölümde, deneysel sonuçların net bir sunumu yapılmalıdır (Çizelge 1). </w:t>
      </w:r>
    </w:p>
    <w:p w14:paraId="1127E5B3" w14:textId="77777777" w:rsidR="00C13B4F" w:rsidRPr="00C13B4F" w:rsidRDefault="00C13B4F" w:rsidP="00C13B4F">
      <w:pPr>
        <w:widowControl w:val="0"/>
        <w:suppressLineNumbers/>
        <w:suppressAutoHyphens/>
        <w:overflowPunct/>
        <w:autoSpaceDE/>
        <w:autoSpaceDN/>
        <w:adjustRightInd/>
        <w:spacing w:before="60" w:after="60"/>
        <w:jc w:val="both"/>
        <w:textAlignment w:val="auto"/>
        <w:rPr>
          <w:rFonts w:ascii="Century" w:hAnsi="Century"/>
          <w:sz w:val="20"/>
          <w:szCs w:val="20"/>
          <w:lang w:val="en-GB" w:eastAsia="fr-FR"/>
        </w:rPr>
      </w:pPr>
    </w:p>
    <w:p w14:paraId="1D61E5EF" w14:textId="77777777" w:rsidR="004E3FB2" w:rsidRPr="00390714" w:rsidRDefault="004E3FB2" w:rsidP="00C13B4F">
      <w:pPr>
        <w:widowControl w:val="0"/>
        <w:suppressLineNumbers/>
        <w:suppressAutoHyphens/>
        <w:overflowPunct/>
        <w:autoSpaceDE/>
        <w:autoSpaceDN/>
        <w:adjustRightInd/>
        <w:jc w:val="both"/>
        <w:textAlignment w:val="auto"/>
        <w:rPr>
          <w:rFonts w:ascii="Century" w:hAnsi="Century"/>
          <w:sz w:val="20"/>
          <w:szCs w:val="20"/>
          <w:lang w:val="en-GB" w:eastAsia="fr-FR"/>
        </w:rPr>
      </w:pPr>
      <w:proofErr w:type="spellStart"/>
      <w:r w:rsidRPr="00390714">
        <w:rPr>
          <w:rFonts w:ascii="Century" w:hAnsi="Century"/>
          <w:sz w:val="20"/>
          <w:szCs w:val="20"/>
          <w:lang w:val="en-GB" w:eastAsia="fr-FR"/>
        </w:rPr>
        <w:t>Çizelge</w:t>
      </w:r>
      <w:proofErr w:type="spellEnd"/>
      <w:r w:rsidRPr="00390714">
        <w:rPr>
          <w:rFonts w:ascii="Century" w:hAnsi="Century"/>
          <w:sz w:val="20"/>
          <w:szCs w:val="20"/>
          <w:lang w:val="en-GB" w:eastAsia="fr-FR"/>
        </w:rPr>
        <w:t xml:space="preserve"> 1. </w:t>
      </w:r>
      <w:proofErr w:type="spellStart"/>
      <w:r w:rsidRPr="00390714">
        <w:rPr>
          <w:rFonts w:ascii="Century" w:hAnsi="Century"/>
          <w:sz w:val="20"/>
          <w:szCs w:val="20"/>
          <w:lang w:val="en-GB" w:eastAsia="fr-FR"/>
        </w:rPr>
        <w:t>Çizelge</w:t>
      </w:r>
      <w:proofErr w:type="spellEnd"/>
      <w:r w:rsidRPr="00390714">
        <w:rPr>
          <w:rFonts w:ascii="Century" w:hAnsi="Century"/>
          <w:sz w:val="20"/>
          <w:szCs w:val="20"/>
          <w:lang w:val="en-GB" w:eastAsia="fr-FR"/>
        </w:rPr>
        <w:t xml:space="preserve"> </w:t>
      </w:r>
      <w:proofErr w:type="spellStart"/>
      <w:r w:rsidRPr="00390714">
        <w:rPr>
          <w:rFonts w:ascii="Century" w:hAnsi="Century"/>
          <w:sz w:val="20"/>
          <w:szCs w:val="20"/>
          <w:lang w:val="en-GB" w:eastAsia="fr-FR"/>
        </w:rPr>
        <w:t>başlığı</w:t>
      </w:r>
      <w:proofErr w:type="spellEnd"/>
      <w:r w:rsidRPr="00390714">
        <w:rPr>
          <w:rFonts w:ascii="Century" w:hAnsi="Century"/>
          <w:sz w:val="20"/>
          <w:szCs w:val="20"/>
          <w:lang w:val="en-GB" w:eastAsia="fr-FR"/>
        </w:rPr>
        <w:t xml:space="preserve"> </w:t>
      </w:r>
      <w:proofErr w:type="spellStart"/>
      <w:r w:rsidRPr="00390714">
        <w:rPr>
          <w:rFonts w:ascii="Century" w:hAnsi="Century"/>
          <w:sz w:val="20"/>
          <w:szCs w:val="20"/>
          <w:lang w:val="en-GB" w:eastAsia="fr-FR"/>
        </w:rPr>
        <w:t>Çizelge</w:t>
      </w:r>
      <w:proofErr w:type="spellEnd"/>
      <w:r w:rsidRPr="00390714">
        <w:rPr>
          <w:rFonts w:ascii="Century" w:hAnsi="Century"/>
          <w:sz w:val="20"/>
          <w:szCs w:val="20"/>
          <w:lang w:val="en-GB" w:eastAsia="fr-FR"/>
        </w:rPr>
        <w:t xml:space="preserve"> </w:t>
      </w:r>
      <w:proofErr w:type="spellStart"/>
      <w:r w:rsidRPr="00390714">
        <w:rPr>
          <w:rFonts w:ascii="Century" w:hAnsi="Century"/>
          <w:sz w:val="20"/>
          <w:szCs w:val="20"/>
          <w:lang w:val="en-GB" w:eastAsia="fr-FR"/>
        </w:rPr>
        <w:t>başlığı</w:t>
      </w:r>
      <w:proofErr w:type="spellEnd"/>
      <w:r w:rsidRPr="00390714">
        <w:rPr>
          <w:rFonts w:ascii="Century" w:hAnsi="Century"/>
          <w:sz w:val="20"/>
          <w:szCs w:val="20"/>
          <w:lang w:val="en-GB" w:eastAsia="fr-FR"/>
        </w:rPr>
        <w:t xml:space="preserve"> </w:t>
      </w:r>
      <w:proofErr w:type="spellStart"/>
      <w:r w:rsidRPr="00390714">
        <w:rPr>
          <w:rFonts w:ascii="Century" w:hAnsi="Century"/>
          <w:sz w:val="20"/>
          <w:szCs w:val="20"/>
          <w:lang w:val="en-GB" w:eastAsia="fr-FR"/>
        </w:rPr>
        <w:t>Çizelge</w:t>
      </w:r>
      <w:proofErr w:type="spellEnd"/>
      <w:r w:rsidRPr="00390714">
        <w:rPr>
          <w:rFonts w:ascii="Century" w:hAnsi="Century"/>
          <w:sz w:val="20"/>
          <w:szCs w:val="20"/>
          <w:lang w:val="en-GB" w:eastAsia="fr-FR"/>
        </w:rPr>
        <w:t xml:space="preserve"> </w:t>
      </w:r>
      <w:proofErr w:type="spellStart"/>
      <w:r w:rsidRPr="00390714">
        <w:rPr>
          <w:rFonts w:ascii="Century" w:hAnsi="Century"/>
          <w:sz w:val="20"/>
          <w:szCs w:val="20"/>
          <w:lang w:val="en-GB" w:eastAsia="fr-FR"/>
        </w:rPr>
        <w:t>başlığı</w:t>
      </w:r>
      <w:proofErr w:type="spellEnd"/>
      <w:r w:rsidRPr="00390714">
        <w:rPr>
          <w:rFonts w:ascii="Century" w:hAnsi="Century"/>
          <w:sz w:val="20"/>
          <w:szCs w:val="20"/>
          <w:lang w:val="en-GB" w:eastAsia="fr-FR"/>
        </w:rPr>
        <w:t xml:space="preserve"> </w:t>
      </w:r>
      <w:proofErr w:type="spellStart"/>
      <w:r w:rsidRPr="00390714">
        <w:rPr>
          <w:rFonts w:ascii="Century" w:hAnsi="Century"/>
          <w:sz w:val="20"/>
          <w:szCs w:val="20"/>
          <w:lang w:val="en-GB" w:eastAsia="fr-FR"/>
        </w:rPr>
        <w:t>Çizelge</w:t>
      </w:r>
      <w:proofErr w:type="spellEnd"/>
      <w:r w:rsidRPr="00390714">
        <w:rPr>
          <w:rFonts w:ascii="Century" w:hAnsi="Century"/>
          <w:sz w:val="20"/>
          <w:szCs w:val="20"/>
          <w:lang w:val="en-GB" w:eastAsia="fr-FR"/>
        </w:rPr>
        <w:t xml:space="preserve"> </w:t>
      </w:r>
      <w:proofErr w:type="spellStart"/>
      <w:r w:rsidRPr="00390714">
        <w:rPr>
          <w:rFonts w:ascii="Century" w:hAnsi="Century"/>
          <w:sz w:val="20"/>
          <w:szCs w:val="20"/>
          <w:lang w:val="en-GB" w:eastAsia="fr-FR"/>
        </w:rPr>
        <w:t>başlığı</w:t>
      </w:r>
      <w:proofErr w:type="spellEnd"/>
    </w:p>
    <w:p w14:paraId="3C28316A" w14:textId="77777777" w:rsidR="00390714" w:rsidRPr="00390714" w:rsidRDefault="00390714" w:rsidP="00390714">
      <w:pPr>
        <w:widowControl w:val="0"/>
        <w:suppressLineNumbers/>
        <w:suppressAutoHyphens/>
        <w:overflowPunct/>
        <w:autoSpaceDE/>
        <w:autoSpaceDN/>
        <w:adjustRightInd/>
        <w:jc w:val="both"/>
        <w:textAlignment w:val="auto"/>
        <w:rPr>
          <w:rFonts w:ascii="Century" w:hAnsi="Century"/>
          <w:b/>
          <w:i/>
          <w:sz w:val="20"/>
          <w:szCs w:val="20"/>
          <w:lang w:val="en-GB" w:eastAsia="fr-FR"/>
        </w:rPr>
      </w:pPr>
      <w:r w:rsidRPr="00390714">
        <w:rPr>
          <w:rFonts w:ascii="Century" w:hAnsi="Century"/>
          <w:i/>
          <w:sz w:val="20"/>
          <w:szCs w:val="20"/>
          <w:lang w:val="en-GB" w:eastAsia="fr-FR"/>
        </w:rPr>
        <w:t>Table 1 [Century10] Table title table title table title</w:t>
      </w:r>
      <w:r w:rsidRPr="00390714">
        <w:rPr>
          <w:rFonts w:ascii="Century" w:hAnsi="Century"/>
          <w:b/>
          <w:i/>
          <w:sz w:val="20"/>
          <w:szCs w:val="20"/>
          <w:lang w:val="en-GB" w:eastAsia="fr-FR"/>
        </w:rPr>
        <w:t xml:space="preserve"> </w:t>
      </w:r>
      <w:r w:rsidRPr="00390714">
        <w:rPr>
          <w:rFonts w:ascii="Century" w:hAnsi="Century"/>
          <w:i/>
          <w:sz w:val="20"/>
          <w:szCs w:val="20"/>
          <w:lang w:val="en-GB" w:eastAsia="fr-FR"/>
        </w:rPr>
        <w:t>[</w:t>
      </w:r>
      <w:commentRangeStart w:id="9"/>
      <w:r w:rsidRPr="00390714">
        <w:rPr>
          <w:rFonts w:ascii="Century" w:hAnsi="Century"/>
          <w:i/>
          <w:sz w:val="20"/>
          <w:szCs w:val="20"/>
          <w:lang w:val="en-GB" w:eastAsia="fr-FR"/>
        </w:rPr>
        <w:t>Century10</w:t>
      </w:r>
      <w:commentRangeEnd w:id="9"/>
      <w:r w:rsidRPr="00390714">
        <w:rPr>
          <w:rStyle w:val="AklamaBavurusu"/>
          <w:i/>
        </w:rPr>
        <w:commentReference w:id="9"/>
      </w:r>
      <w:r w:rsidRPr="00390714">
        <w:rPr>
          <w:rFonts w:ascii="Century" w:hAnsi="Century"/>
          <w:i/>
          <w:sz w:val="20"/>
          <w:szCs w:val="20"/>
          <w:lang w:val="en-GB" w:eastAsia="fr-FR"/>
        </w:rPr>
        <w:t>]</w:t>
      </w:r>
    </w:p>
    <w:tbl>
      <w:tblPr>
        <w:tblW w:w="5000" w:type="pct"/>
        <w:tblLook w:val="04A0" w:firstRow="1" w:lastRow="0" w:firstColumn="1" w:lastColumn="0" w:noHBand="0" w:noVBand="1"/>
      </w:tblPr>
      <w:tblGrid>
        <w:gridCol w:w="3314"/>
        <w:gridCol w:w="1456"/>
        <w:gridCol w:w="1248"/>
        <w:gridCol w:w="1248"/>
        <w:gridCol w:w="1248"/>
        <w:gridCol w:w="1248"/>
        <w:gridCol w:w="942"/>
      </w:tblGrid>
      <w:tr w:rsidR="00C13B4F" w:rsidRPr="00C13B4F" w14:paraId="26C8B09D" w14:textId="77777777" w:rsidTr="00A2097A">
        <w:tc>
          <w:tcPr>
            <w:tcW w:w="1548" w:type="pct"/>
            <w:tcBorders>
              <w:top w:val="single" w:sz="4" w:space="0" w:color="auto"/>
              <w:bottom w:val="single" w:sz="4" w:space="0" w:color="auto"/>
            </w:tcBorders>
            <w:vAlign w:val="bottom"/>
          </w:tcPr>
          <w:p w14:paraId="4FBECDE0" w14:textId="77777777" w:rsidR="004E3FB2" w:rsidRPr="00C13B4F" w:rsidRDefault="004E3FB2" w:rsidP="00C13B4F">
            <w:pPr>
              <w:widowControl w:val="0"/>
              <w:suppressLineNumbers/>
              <w:suppressAutoHyphens/>
              <w:overflowPunct/>
              <w:autoSpaceDE/>
              <w:autoSpaceDN/>
              <w:adjustRightInd/>
              <w:jc w:val="both"/>
              <w:textAlignment w:val="auto"/>
              <w:rPr>
                <w:rFonts w:ascii="Century" w:hAnsi="Century"/>
                <w:sz w:val="20"/>
                <w:szCs w:val="20"/>
                <w:lang w:val="en-GB" w:eastAsia="fr-FR"/>
              </w:rPr>
            </w:pPr>
          </w:p>
        </w:tc>
        <w:tc>
          <w:tcPr>
            <w:tcW w:w="2429" w:type="pct"/>
            <w:gridSpan w:val="4"/>
            <w:tcBorders>
              <w:top w:val="single" w:sz="4" w:space="0" w:color="auto"/>
              <w:bottom w:val="single" w:sz="4" w:space="0" w:color="auto"/>
            </w:tcBorders>
            <w:vAlign w:val="bottom"/>
          </w:tcPr>
          <w:p w14:paraId="65ECF239" w14:textId="77777777" w:rsidR="004E3FB2" w:rsidRPr="00C13B4F" w:rsidRDefault="004E3FB2" w:rsidP="00C13B4F">
            <w:pPr>
              <w:widowControl w:val="0"/>
              <w:suppressLineNumbers/>
              <w:pBdr>
                <w:bottom w:val="single" w:sz="4" w:space="1" w:color="auto"/>
              </w:pBdr>
              <w:suppressAutoHyphens/>
              <w:jc w:val="both"/>
              <w:rPr>
                <w:rFonts w:ascii="Century" w:hAnsi="Century"/>
                <w:sz w:val="20"/>
                <w:szCs w:val="20"/>
                <w:lang w:val="en-GB" w:eastAsia="fr-FR"/>
              </w:rPr>
            </w:pPr>
            <w:r w:rsidRPr="00C13B4F">
              <w:rPr>
                <w:rFonts w:ascii="Century" w:hAnsi="Century"/>
                <w:sz w:val="20"/>
                <w:szCs w:val="20"/>
                <w:lang w:val="en-GB" w:eastAsia="fr-FR"/>
              </w:rPr>
              <w:t>Heading [Century10]</w:t>
            </w:r>
          </w:p>
        </w:tc>
        <w:tc>
          <w:tcPr>
            <w:tcW w:w="1023" w:type="pct"/>
            <w:gridSpan w:val="2"/>
            <w:tcBorders>
              <w:top w:val="single" w:sz="4" w:space="0" w:color="auto"/>
              <w:bottom w:val="single" w:sz="4" w:space="0" w:color="auto"/>
            </w:tcBorders>
            <w:vAlign w:val="bottom"/>
          </w:tcPr>
          <w:p w14:paraId="4E156B78" w14:textId="77777777" w:rsidR="004E3FB2" w:rsidRPr="00C13B4F" w:rsidRDefault="004E3FB2" w:rsidP="00C13B4F">
            <w:pPr>
              <w:widowControl w:val="0"/>
              <w:suppressLineNumbers/>
              <w:suppressAutoHyphens/>
              <w:overflowPunct/>
              <w:autoSpaceDE/>
              <w:autoSpaceDN/>
              <w:adjustRightInd/>
              <w:jc w:val="both"/>
              <w:textAlignment w:val="auto"/>
              <w:rPr>
                <w:rFonts w:ascii="Century" w:hAnsi="Century"/>
                <w:sz w:val="20"/>
                <w:szCs w:val="20"/>
                <w:lang w:val="en-GB" w:eastAsia="fr-FR"/>
              </w:rPr>
            </w:pPr>
          </w:p>
        </w:tc>
      </w:tr>
      <w:tr w:rsidR="00C13B4F" w:rsidRPr="00C13B4F" w14:paraId="0C63A45C" w14:textId="77777777" w:rsidTr="00A2097A">
        <w:tc>
          <w:tcPr>
            <w:tcW w:w="1548" w:type="pct"/>
            <w:tcBorders>
              <w:top w:val="single" w:sz="4" w:space="0" w:color="auto"/>
              <w:bottom w:val="single" w:sz="4" w:space="0" w:color="auto"/>
            </w:tcBorders>
            <w:vAlign w:val="bottom"/>
          </w:tcPr>
          <w:p w14:paraId="7C2C3E97" w14:textId="77777777" w:rsidR="004E3FB2" w:rsidRPr="00C13B4F" w:rsidRDefault="004E3FB2" w:rsidP="00C13B4F">
            <w:pPr>
              <w:widowControl w:val="0"/>
              <w:suppressLineNumbers/>
              <w:suppressAutoHyphens/>
              <w:overflowPunct/>
              <w:autoSpaceDE/>
              <w:autoSpaceDN/>
              <w:adjustRightInd/>
              <w:jc w:val="both"/>
              <w:textAlignment w:val="auto"/>
              <w:rPr>
                <w:rFonts w:ascii="Century" w:hAnsi="Century"/>
                <w:sz w:val="20"/>
                <w:szCs w:val="20"/>
                <w:lang w:val="en-GB" w:eastAsia="fr-FR"/>
              </w:rPr>
            </w:pPr>
            <w:r w:rsidRPr="00C13B4F">
              <w:rPr>
                <w:rFonts w:ascii="Century" w:hAnsi="Century"/>
                <w:sz w:val="20"/>
                <w:szCs w:val="20"/>
                <w:lang w:val="en-GB" w:eastAsia="fr-FR"/>
              </w:rPr>
              <w:t>Heading</w:t>
            </w:r>
          </w:p>
        </w:tc>
        <w:tc>
          <w:tcPr>
            <w:tcW w:w="680" w:type="pct"/>
            <w:tcBorders>
              <w:top w:val="single" w:sz="4" w:space="0" w:color="auto"/>
              <w:bottom w:val="single" w:sz="4" w:space="0" w:color="auto"/>
            </w:tcBorders>
          </w:tcPr>
          <w:p w14:paraId="486A129A" w14:textId="77777777" w:rsidR="004E3FB2" w:rsidRPr="00C13B4F" w:rsidRDefault="004E3FB2" w:rsidP="00C13B4F">
            <w:pPr>
              <w:widowControl w:val="0"/>
              <w:suppressLineNumbers/>
              <w:suppressAutoHyphens/>
              <w:jc w:val="both"/>
              <w:rPr>
                <w:rFonts w:ascii="Century" w:hAnsi="Century"/>
                <w:sz w:val="20"/>
                <w:szCs w:val="20"/>
              </w:rPr>
            </w:pPr>
            <w:r w:rsidRPr="00C13B4F">
              <w:rPr>
                <w:rFonts w:ascii="Century" w:hAnsi="Century"/>
                <w:sz w:val="20"/>
                <w:szCs w:val="20"/>
              </w:rPr>
              <w:t>Heading</w:t>
            </w:r>
          </w:p>
        </w:tc>
        <w:tc>
          <w:tcPr>
            <w:tcW w:w="583" w:type="pct"/>
            <w:tcBorders>
              <w:top w:val="single" w:sz="4" w:space="0" w:color="auto"/>
              <w:bottom w:val="single" w:sz="4" w:space="0" w:color="auto"/>
            </w:tcBorders>
          </w:tcPr>
          <w:p w14:paraId="28587F94" w14:textId="77777777" w:rsidR="004E3FB2" w:rsidRPr="00C13B4F" w:rsidRDefault="004E3FB2" w:rsidP="00C13B4F">
            <w:pPr>
              <w:widowControl w:val="0"/>
              <w:suppressLineNumbers/>
              <w:suppressAutoHyphens/>
              <w:jc w:val="both"/>
              <w:rPr>
                <w:rFonts w:ascii="Century" w:hAnsi="Century"/>
                <w:sz w:val="20"/>
                <w:szCs w:val="20"/>
              </w:rPr>
            </w:pPr>
            <w:r w:rsidRPr="00C13B4F">
              <w:rPr>
                <w:rFonts w:ascii="Century" w:hAnsi="Century"/>
                <w:sz w:val="20"/>
                <w:szCs w:val="20"/>
              </w:rPr>
              <w:t>Heading</w:t>
            </w:r>
          </w:p>
        </w:tc>
        <w:tc>
          <w:tcPr>
            <w:tcW w:w="583" w:type="pct"/>
            <w:tcBorders>
              <w:top w:val="single" w:sz="4" w:space="0" w:color="auto"/>
              <w:bottom w:val="single" w:sz="4" w:space="0" w:color="auto"/>
            </w:tcBorders>
          </w:tcPr>
          <w:p w14:paraId="66231E3D" w14:textId="77777777" w:rsidR="004E3FB2" w:rsidRPr="00C13B4F" w:rsidRDefault="004E3FB2" w:rsidP="00C13B4F">
            <w:pPr>
              <w:widowControl w:val="0"/>
              <w:suppressLineNumbers/>
              <w:suppressAutoHyphens/>
              <w:jc w:val="both"/>
              <w:rPr>
                <w:rFonts w:ascii="Century" w:hAnsi="Century"/>
                <w:sz w:val="20"/>
                <w:szCs w:val="20"/>
              </w:rPr>
            </w:pPr>
            <w:r w:rsidRPr="00C13B4F">
              <w:rPr>
                <w:rFonts w:ascii="Century" w:hAnsi="Century"/>
                <w:sz w:val="20"/>
                <w:szCs w:val="20"/>
              </w:rPr>
              <w:t>Heading</w:t>
            </w:r>
          </w:p>
        </w:tc>
        <w:tc>
          <w:tcPr>
            <w:tcW w:w="583" w:type="pct"/>
            <w:tcBorders>
              <w:top w:val="single" w:sz="4" w:space="0" w:color="auto"/>
              <w:bottom w:val="single" w:sz="4" w:space="0" w:color="auto"/>
            </w:tcBorders>
          </w:tcPr>
          <w:p w14:paraId="6C4C0351" w14:textId="77777777" w:rsidR="004E3FB2" w:rsidRPr="00C13B4F" w:rsidRDefault="004E3FB2" w:rsidP="00C13B4F">
            <w:pPr>
              <w:widowControl w:val="0"/>
              <w:suppressLineNumbers/>
              <w:suppressAutoHyphens/>
              <w:jc w:val="both"/>
              <w:rPr>
                <w:rFonts w:ascii="Century" w:hAnsi="Century"/>
                <w:sz w:val="20"/>
                <w:szCs w:val="20"/>
              </w:rPr>
            </w:pPr>
            <w:r w:rsidRPr="00C13B4F">
              <w:rPr>
                <w:rFonts w:ascii="Century" w:hAnsi="Century"/>
                <w:sz w:val="20"/>
                <w:szCs w:val="20"/>
              </w:rPr>
              <w:t>Heading</w:t>
            </w:r>
          </w:p>
        </w:tc>
        <w:tc>
          <w:tcPr>
            <w:tcW w:w="583" w:type="pct"/>
            <w:tcBorders>
              <w:top w:val="single" w:sz="4" w:space="0" w:color="auto"/>
              <w:bottom w:val="single" w:sz="4" w:space="0" w:color="auto"/>
            </w:tcBorders>
          </w:tcPr>
          <w:p w14:paraId="3B282F9D" w14:textId="77777777" w:rsidR="004E3FB2" w:rsidRPr="00C13B4F" w:rsidRDefault="004E3FB2" w:rsidP="00C13B4F">
            <w:pPr>
              <w:widowControl w:val="0"/>
              <w:suppressLineNumbers/>
              <w:suppressAutoHyphens/>
              <w:jc w:val="both"/>
              <w:rPr>
                <w:rFonts w:ascii="Century" w:hAnsi="Century"/>
                <w:sz w:val="20"/>
                <w:szCs w:val="20"/>
              </w:rPr>
            </w:pPr>
            <w:r w:rsidRPr="00C13B4F">
              <w:rPr>
                <w:rFonts w:ascii="Century" w:hAnsi="Century"/>
                <w:sz w:val="20"/>
                <w:szCs w:val="20"/>
              </w:rPr>
              <w:t>Heading</w:t>
            </w:r>
          </w:p>
        </w:tc>
        <w:tc>
          <w:tcPr>
            <w:tcW w:w="440" w:type="pct"/>
            <w:tcBorders>
              <w:top w:val="single" w:sz="4" w:space="0" w:color="auto"/>
              <w:bottom w:val="single" w:sz="4" w:space="0" w:color="auto"/>
            </w:tcBorders>
          </w:tcPr>
          <w:p w14:paraId="0FB7772D" w14:textId="77777777" w:rsidR="004E3FB2" w:rsidRPr="00C13B4F" w:rsidRDefault="004E3FB2" w:rsidP="00C13B4F">
            <w:pPr>
              <w:widowControl w:val="0"/>
              <w:suppressLineNumbers/>
              <w:suppressAutoHyphens/>
              <w:jc w:val="both"/>
              <w:rPr>
                <w:rFonts w:ascii="Century" w:hAnsi="Century"/>
                <w:sz w:val="20"/>
                <w:szCs w:val="20"/>
                <w:lang w:val="en-GB" w:eastAsia="fr-FR"/>
              </w:rPr>
            </w:pPr>
            <w:r w:rsidRPr="00C13B4F">
              <w:rPr>
                <w:rFonts w:ascii="Century" w:hAnsi="Century"/>
                <w:sz w:val="20"/>
                <w:szCs w:val="20"/>
                <w:lang w:val="en-GB" w:eastAsia="fr-FR"/>
              </w:rPr>
              <w:t>P</w:t>
            </w:r>
          </w:p>
        </w:tc>
      </w:tr>
      <w:tr w:rsidR="00C13B4F" w:rsidRPr="00C13B4F" w14:paraId="33E60E0B" w14:textId="77777777" w:rsidTr="00A2097A">
        <w:tc>
          <w:tcPr>
            <w:tcW w:w="1548" w:type="pct"/>
            <w:tcBorders>
              <w:top w:val="single" w:sz="4" w:space="0" w:color="auto"/>
            </w:tcBorders>
            <w:vAlign w:val="bottom"/>
          </w:tcPr>
          <w:p w14:paraId="65A51AF0" w14:textId="77777777" w:rsidR="004E3FB2" w:rsidRPr="00C13B4F" w:rsidRDefault="004E3FB2" w:rsidP="00C13B4F">
            <w:pPr>
              <w:widowControl w:val="0"/>
              <w:suppressLineNumbers/>
              <w:suppressAutoHyphens/>
              <w:overflowPunct/>
              <w:autoSpaceDE/>
              <w:autoSpaceDN/>
              <w:adjustRightInd/>
              <w:jc w:val="both"/>
              <w:textAlignment w:val="auto"/>
              <w:rPr>
                <w:rFonts w:ascii="Century" w:hAnsi="Century"/>
                <w:sz w:val="20"/>
                <w:szCs w:val="20"/>
                <w:lang w:val="en-GB" w:eastAsia="fr-FR"/>
              </w:rPr>
            </w:pPr>
            <w:r w:rsidRPr="00C13B4F">
              <w:rPr>
                <w:rFonts w:ascii="Century" w:hAnsi="Century"/>
                <w:sz w:val="20"/>
                <w:szCs w:val="20"/>
                <w:lang w:val="en-GB" w:eastAsia="fr-FR"/>
              </w:rPr>
              <w:t>Row heading (units)</w:t>
            </w:r>
          </w:p>
        </w:tc>
        <w:tc>
          <w:tcPr>
            <w:tcW w:w="680" w:type="pct"/>
            <w:tcBorders>
              <w:top w:val="single" w:sz="4" w:space="0" w:color="auto"/>
            </w:tcBorders>
            <w:vAlign w:val="bottom"/>
          </w:tcPr>
          <w:p w14:paraId="0A0747E7" w14:textId="77777777" w:rsidR="004E3FB2" w:rsidRPr="00C13B4F" w:rsidRDefault="004E3FB2" w:rsidP="00C13B4F">
            <w:pPr>
              <w:widowControl w:val="0"/>
              <w:suppressLineNumbers/>
              <w:suppressAutoHyphens/>
              <w:overflowPunct/>
              <w:autoSpaceDE/>
              <w:autoSpaceDN/>
              <w:adjustRightInd/>
              <w:jc w:val="both"/>
              <w:textAlignment w:val="auto"/>
              <w:rPr>
                <w:rFonts w:ascii="Century" w:hAnsi="Century"/>
                <w:sz w:val="20"/>
                <w:szCs w:val="20"/>
                <w:lang w:val="en-GB" w:eastAsia="fr-FR"/>
              </w:rPr>
            </w:pPr>
          </w:p>
        </w:tc>
        <w:tc>
          <w:tcPr>
            <w:tcW w:w="583" w:type="pct"/>
            <w:tcBorders>
              <w:top w:val="single" w:sz="4" w:space="0" w:color="auto"/>
            </w:tcBorders>
            <w:vAlign w:val="bottom"/>
          </w:tcPr>
          <w:p w14:paraId="545E0CCF" w14:textId="77777777" w:rsidR="004E3FB2" w:rsidRPr="00C13B4F" w:rsidRDefault="004E3FB2" w:rsidP="00C13B4F">
            <w:pPr>
              <w:widowControl w:val="0"/>
              <w:suppressLineNumbers/>
              <w:suppressAutoHyphens/>
              <w:overflowPunct/>
              <w:autoSpaceDE/>
              <w:autoSpaceDN/>
              <w:adjustRightInd/>
              <w:jc w:val="both"/>
              <w:textAlignment w:val="auto"/>
              <w:rPr>
                <w:rFonts w:ascii="Century" w:hAnsi="Century"/>
                <w:sz w:val="20"/>
                <w:szCs w:val="20"/>
                <w:lang w:val="en-GB" w:eastAsia="fr-FR"/>
              </w:rPr>
            </w:pPr>
          </w:p>
        </w:tc>
        <w:tc>
          <w:tcPr>
            <w:tcW w:w="583" w:type="pct"/>
            <w:tcBorders>
              <w:top w:val="single" w:sz="4" w:space="0" w:color="auto"/>
            </w:tcBorders>
            <w:vAlign w:val="bottom"/>
          </w:tcPr>
          <w:p w14:paraId="371E3B44" w14:textId="77777777" w:rsidR="004E3FB2" w:rsidRPr="00C13B4F" w:rsidRDefault="004E3FB2" w:rsidP="00C13B4F">
            <w:pPr>
              <w:widowControl w:val="0"/>
              <w:suppressLineNumbers/>
              <w:suppressAutoHyphens/>
              <w:overflowPunct/>
              <w:autoSpaceDE/>
              <w:autoSpaceDN/>
              <w:adjustRightInd/>
              <w:jc w:val="both"/>
              <w:textAlignment w:val="auto"/>
              <w:rPr>
                <w:rFonts w:ascii="Century" w:hAnsi="Century"/>
                <w:sz w:val="20"/>
                <w:szCs w:val="20"/>
                <w:lang w:val="en-GB" w:eastAsia="fr-FR"/>
              </w:rPr>
            </w:pPr>
          </w:p>
        </w:tc>
        <w:tc>
          <w:tcPr>
            <w:tcW w:w="583" w:type="pct"/>
            <w:tcBorders>
              <w:top w:val="single" w:sz="4" w:space="0" w:color="auto"/>
            </w:tcBorders>
            <w:vAlign w:val="bottom"/>
          </w:tcPr>
          <w:p w14:paraId="1DD45FEB" w14:textId="77777777" w:rsidR="004E3FB2" w:rsidRPr="00C13B4F" w:rsidRDefault="004E3FB2" w:rsidP="00C13B4F">
            <w:pPr>
              <w:widowControl w:val="0"/>
              <w:suppressLineNumbers/>
              <w:suppressAutoHyphens/>
              <w:overflowPunct/>
              <w:autoSpaceDE/>
              <w:autoSpaceDN/>
              <w:adjustRightInd/>
              <w:jc w:val="both"/>
              <w:textAlignment w:val="auto"/>
              <w:rPr>
                <w:rFonts w:ascii="Century" w:hAnsi="Century"/>
                <w:sz w:val="20"/>
                <w:szCs w:val="20"/>
                <w:lang w:val="en-GB" w:eastAsia="fr-FR"/>
              </w:rPr>
            </w:pPr>
          </w:p>
        </w:tc>
        <w:tc>
          <w:tcPr>
            <w:tcW w:w="583" w:type="pct"/>
            <w:tcBorders>
              <w:top w:val="single" w:sz="4" w:space="0" w:color="auto"/>
            </w:tcBorders>
            <w:vAlign w:val="bottom"/>
          </w:tcPr>
          <w:p w14:paraId="77708765" w14:textId="77777777" w:rsidR="004E3FB2" w:rsidRPr="00C13B4F" w:rsidRDefault="004E3FB2" w:rsidP="00C13B4F">
            <w:pPr>
              <w:widowControl w:val="0"/>
              <w:suppressLineNumbers/>
              <w:suppressAutoHyphens/>
              <w:overflowPunct/>
              <w:autoSpaceDE/>
              <w:autoSpaceDN/>
              <w:adjustRightInd/>
              <w:jc w:val="both"/>
              <w:textAlignment w:val="auto"/>
              <w:rPr>
                <w:rFonts w:ascii="Century" w:hAnsi="Century"/>
                <w:sz w:val="20"/>
                <w:szCs w:val="20"/>
                <w:lang w:val="en-GB" w:eastAsia="fr-FR"/>
              </w:rPr>
            </w:pPr>
          </w:p>
        </w:tc>
        <w:tc>
          <w:tcPr>
            <w:tcW w:w="440" w:type="pct"/>
            <w:tcBorders>
              <w:top w:val="single" w:sz="4" w:space="0" w:color="auto"/>
            </w:tcBorders>
          </w:tcPr>
          <w:p w14:paraId="33072368" w14:textId="77777777" w:rsidR="004E3FB2" w:rsidRPr="00C13B4F" w:rsidRDefault="004E3FB2" w:rsidP="00C13B4F">
            <w:pPr>
              <w:widowControl w:val="0"/>
              <w:suppressLineNumbers/>
              <w:suppressAutoHyphens/>
              <w:overflowPunct/>
              <w:autoSpaceDE/>
              <w:autoSpaceDN/>
              <w:adjustRightInd/>
              <w:jc w:val="both"/>
              <w:textAlignment w:val="auto"/>
              <w:rPr>
                <w:rFonts w:ascii="Century" w:hAnsi="Century"/>
                <w:sz w:val="20"/>
                <w:szCs w:val="20"/>
                <w:lang w:val="en-GB" w:eastAsia="fr-FR"/>
              </w:rPr>
            </w:pPr>
          </w:p>
        </w:tc>
      </w:tr>
      <w:tr w:rsidR="00C13B4F" w:rsidRPr="00C13B4F" w14:paraId="399FC8BC" w14:textId="77777777" w:rsidTr="00A2097A">
        <w:tc>
          <w:tcPr>
            <w:tcW w:w="1548" w:type="pct"/>
            <w:vAlign w:val="bottom"/>
          </w:tcPr>
          <w:p w14:paraId="1BB59DDB" w14:textId="77777777" w:rsidR="004E3FB2" w:rsidRPr="00C13B4F" w:rsidRDefault="004E3FB2" w:rsidP="00C13B4F">
            <w:pPr>
              <w:widowControl w:val="0"/>
              <w:suppressLineNumbers/>
              <w:suppressAutoHyphens/>
              <w:overflowPunct/>
              <w:autoSpaceDE/>
              <w:autoSpaceDN/>
              <w:adjustRightInd/>
              <w:jc w:val="both"/>
              <w:textAlignment w:val="auto"/>
              <w:rPr>
                <w:rFonts w:ascii="Century" w:hAnsi="Century"/>
                <w:sz w:val="20"/>
                <w:szCs w:val="20"/>
                <w:lang w:val="en-GB" w:eastAsia="fr-FR"/>
              </w:rPr>
            </w:pPr>
            <w:r w:rsidRPr="00C13B4F">
              <w:rPr>
                <w:rFonts w:ascii="Century" w:hAnsi="Century"/>
                <w:sz w:val="20"/>
                <w:szCs w:val="20"/>
                <w:lang w:val="en-GB" w:eastAsia="fr-FR"/>
              </w:rPr>
              <w:t>Row heading (units)</w:t>
            </w:r>
          </w:p>
        </w:tc>
        <w:tc>
          <w:tcPr>
            <w:tcW w:w="680" w:type="pct"/>
            <w:vAlign w:val="bottom"/>
          </w:tcPr>
          <w:p w14:paraId="21759694" w14:textId="77777777" w:rsidR="004E3FB2" w:rsidRPr="00C13B4F" w:rsidRDefault="004E3FB2" w:rsidP="00C13B4F">
            <w:pPr>
              <w:widowControl w:val="0"/>
              <w:suppressLineNumbers/>
              <w:suppressAutoHyphens/>
              <w:jc w:val="both"/>
              <w:rPr>
                <w:rFonts w:ascii="Century" w:hAnsi="Century"/>
                <w:sz w:val="20"/>
                <w:szCs w:val="20"/>
                <w:lang w:val="en-GB" w:eastAsia="fr-FR"/>
              </w:rPr>
            </w:pPr>
            <w:r w:rsidRPr="00C13B4F">
              <w:rPr>
                <w:rFonts w:ascii="Century" w:hAnsi="Century"/>
                <w:sz w:val="20"/>
                <w:szCs w:val="20"/>
                <w:lang w:val="en-GB" w:eastAsia="fr-FR"/>
              </w:rPr>
              <w:t>0.10</w:t>
            </w:r>
            <w:r w:rsidRPr="00C13B4F">
              <w:rPr>
                <w:rFonts w:ascii="Century" w:hAnsi="Century"/>
                <w:sz w:val="20"/>
                <w:szCs w:val="20"/>
                <w:vertAlign w:val="superscript"/>
                <w:lang w:val="en-GB" w:eastAsia="fr-FR"/>
              </w:rPr>
              <w:t>a</w:t>
            </w:r>
          </w:p>
        </w:tc>
        <w:tc>
          <w:tcPr>
            <w:tcW w:w="583" w:type="pct"/>
            <w:vAlign w:val="bottom"/>
          </w:tcPr>
          <w:p w14:paraId="371E7233" w14:textId="77777777" w:rsidR="004E3FB2" w:rsidRPr="00C13B4F" w:rsidRDefault="004E3FB2" w:rsidP="00C13B4F">
            <w:pPr>
              <w:widowControl w:val="0"/>
              <w:suppressLineNumbers/>
              <w:suppressAutoHyphens/>
              <w:jc w:val="both"/>
              <w:rPr>
                <w:rFonts w:ascii="Century" w:hAnsi="Century"/>
                <w:sz w:val="20"/>
                <w:szCs w:val="20"/>
                <w:lang w:val="en-GB" w:eastAsia="fr-FR"/>
              </w:rPr>
            </w:pPr>
            <w:proofErr w:type="spellStart"/>
            <w:r w:rsidRPr="00C13B4F">
              <w:rPr>
                <w:rFonts w:ascii="Century" w:hAnsi="Century"/>
                <w:sz w:val="20"/>
                <w:szCs w:val="20"/>
                <w:lang w:val="en-GB" w:eastAsia="fr-FR"/>
              </w:rPr>
              <w:t>Value</w:t>
            </w:r>
            <w:r w:rsidRPr="00C13B4F">
              <w:rPr>
                <w:rFonts w:ascii="Century" w:hAnsi="Century"/>
                <w:sz w:val="20"/>
                <w:szCs w:val="20"/>
                <w:vertAlign w:val="superscript"/>
                <w:lang w:val="en-GB" w:eastAsia="fr-FR"/>
              </w:rPr>
              <w:t>ab</w:t>
            </w:r>
            <w:proofErr w:type="spellEnd"/>
          </w:p>
        </w:tc>
        <w:tc>
          <w:tcPr>
            <w:tcW w:w="583" w:type="pct"/>
            <w:vAlign w:val="bottom"/>
          </w:tcPr>
          <w:p w14:paraId="260FDE7A" w14:textId="77777777" w:rsidR="004E3FB2" w:rsidRPr="00C13B4F" w:rsidRDefault="004E3FB2" w:rsidP="00C13B4F">
            <w:pPr>
              <w:widowControl w:val="0"/>
              <w:suppressLineNumbers/>
              <w:suppressAutoHyphens/>
              <w:jc w:val="both"/>
              <w:rPr>
                <w:rFonts w:ascii="Century" w:hAnsi="Century"/>
                <w:sz w:val="20"/>
                <w:szCs w:val="20"/>
                <w:lang w:val="en-GB" w:eastAsia="fr-FR"/>
              </w:rPr>
            </w:pPr>
            <w:proofErr w:type="spellStart"/>
            <w:r w:rsidRPr="00C13B4F">
              <w:rPr>
                <w:rFonts w:ascii="Century" w:hAnsi="Century"/>
                <w:sz w:val="20"/>
                <w:szCs w:val="20"/>
                <w:lang w:val="en-GB" w:eastAsia="fr-FR"/>
              </w:rPr>
              <w:t>Value</w:t>
            </w:r>
            <w:r w:rsidRPr="00C13B4F">
              <w:rPr>
                <w:rFonts w:ascii="Century" w:hAnsi="Century"/>
                <w:sz w:val="20"/>
                <w:szCs w:val="20"/>
                <w:vertAlign w:val="superscript"/>
                <w:lang w:val="en-GB" w:eastAsia="fr-FR"/>
              </w:rPr>
              <w:t>b</w:t>
            </w:r>
            <w:proofErr w:type="spellEnd"/>
          </w:p>
        </w:tc>
        <w:tc>
          <w:tcPr>
            <w:tcW w:w="583" w:type="pct"/>
            <w:vAlign w:val="bottom"/>
          </w:tcPr>
          <w:p w14:paraId="49D6C0E4" w14:textId="77777777" w:rsidR="004E3FB2" w:rsidRPr="00C13B4F" w:rsidRDefault="004E3FB2" w:rsidP="00C13B4F">
            <w:pPr>
              <w:widowControl w:val="0"/>
              <w:suppressLineNumbers/>
              <w:suppressAutoHyphens/>
              <w:jc w:val="both"/>
              <w:rPr>
                <w:rFonts w:ascii="Century" w:hAnsi="Century"/>
                <w:sz w:val="20"/>
                <w:szCs w:val="20"/>
                <w:lang w:val="en-GB" w:eastAsia="fr-FR"/>
              </w:rPr>
            </w:pPr>
            <w:proofErr w:type="spellStart"/>
            <w:r w:rsidRPr="00C13B4F">
              <w:rPr>
                <w:rFonts w:ascii="Century" w:hAnsi="Century"/>
                <w:sz w:val="20"/>
                <w:szCs w:val="20"/>
                <w:lang w:val="en-GB" w:eastAsia="fr-FR"/>
              </w:rPr>
              <w:t>Value</w:t>
            </w:r>
            <w:r w:rsidRPr="00C13B4F">
              <w:rPr>
                <w:rFonts w:ascii="Century" w:hAnsi="Century"/>
                <w:sz w:val="20"/>
                <w:szCs w:val="20"/>
                <w:vertAlign w:val="superscript"/>
                <w:lang w:val="en-GB" w:eastAsia="fr-FR"/>
              </w:rPr>
              <w:t>c</w:t>
            </w:r>
            <w:proofErr w:type="spellEnd"/>
          </w:p>
        </w:tc>
        <w:tc>
          <w:tcPr>
            <w:tcW w:w="583" w:type="pct"/>
            <w:vAlign w:val="bottom"/>
          </w:tcPr>
          <w:p w14:paraId="4EB2CB1C" w14:textId="77777777" w:rsidR="004E3FB2" w:rsidRPr="00C13B4F" w:rsidRDefault="004E3FB2" w:rsidP="00C13B4F">
            <w:pPr>
              <w:widowControl w:val="0"/>
              <w:suppressLineNumbers/>
              <w:suppressAutoHyphens/>
              <w:jc w:val="both"/>
              <w:rPr>
                <w:rFonts w:ascii="Century" w:hAnsi="Century"/>
                <w:sz w:val="20"/>
                <w:szCs w:val="20"/>
                <w:lang w:val="en-GB" w:eastAsia="fr-FR"/>
              </w:rPr>
            </w:pPr>
            <w:r w:rsidRPr="00C13B4F">
              <w:rPr>
                <w:rFonts w:ascii="Century" w:hAnsi="Century"/>
                <w:sz w:val="20"/>
                <w:szCs w:val="20"/>
                <w:lang w:val="en-GB" w:eastAsia="fr-FR"/>
              </w:rPr>
              <w:t>Value</w:t>
            </w:r>
          </w:p>
        </w:tc>
        <w:tc>
          <w:tcPr>
            <w:tcW w:w="440" w:type="pct"/>
          </w:tcPr>
          <w:p w14:paraId="3C26DAAC" w14:textId="77777777" w:rsidR="004E3FB2" w:rsidRPr="00C13B4F" w:rsidRDefault="004E3FB2" w:rsidP="00C13B4F">
            <w:pPr>
              <w:widowControl w:val="0"/>
              <w:suppressLineNumbers/>
              <w:suppressAutoHyphens/>
              <w:jc w:val="both"/>
              <w:rPr>
                <w:rFonts w:ascii="Century" w:hAnsi="Century"/>
                <w:sz w:val="20"/>
                <w:szCs w:val="20"/>
                <w:lang w:val="en-GB" w:eastAsia="fr-FR"/>
              </w:rPr>
            </w:pPr>
            <w:r w:rsidRPr="00C13B4F">
              <w:rPr>
                <w:rFonts w:ascii="Century" w:hAnsi="Century"/>
                <w:sz w:val="20"/>
                <w:szCs w:val="20"/>
                <w:lang w:val="en-GB" w:eastAsia="fr-FR"/>
              </w:rPr>
              <w:t>0.01</w:t>
            </w:r>
          </w:p>
        </w:tc>
      </w:tr>
      <w:tr w:rsidR="00C13B4F" w:rsidRPr="00C13B4F" w14:paraId="05B87CB5" w14:textId="77777777" w:rsidTr="00A2097A">
        <w:tc>
          <w:tcPr>
            <w:tcW w:w="1548" w:type="pct"/>
            <w:vAlign w:val="bottom"/>
          </w:tcPr>
          <w:p w14:paraId="41E49C61" w14:textId="77777777" w:rsidR="004E3FB2" w:rsidRPr="00C13B4F" w:rsidRDefault="004E3FB2" w:rsidP="00C13B4F">
            <w:pPr>
              <w:widowControl w:val="0"/>
              <w:suppressLineNumbers/>
              <w:suppressAutoHyphens/>
              <w:overflowPunct/>
              <w:autoSpaceDE/>
              <w:autoSpaceDN/>
              <w:adjustRightInd/>
              <w:jc w:val="both"/>
              <w:textAlignment w:val="auto"/>
              <w:rPr>
                <w:rFonts w:ascii="Century" w:hAnsi="Century"/>
                <w:sz w:val="20"/>
                <w:szCs w:val="20"/>
                <w:lang w:val="en-GB" w:eastAsia="fr-FR"/>
              </w:rPr>
            </w:pPr>
            <w:r w:rsidRPr="00C13B4F">
              <w:rPr>
                <w:rFonts w:ascii="Century" w:hAnsi="Century"/>
                <w:sz w:val="20"/>
                <w:szCs w:val="20"/>
                <w:lang w:val="en-GB" w:eastAsia="fr-FR"/>
              </w:rPr>
              <w:t>Row heading (units)</w:t>
            </w:r>
          </w:p>
        </w:tc>
        <w:tc>
          <w:tcPr>
            <w:tcW w:w="680" w:type="pct"/>
            <w:vAlign w:val="bottom"/>
          </w:tcPr>
          <w:p w14:paraId="7A500509" w14:textId="77777777" w:rsidR="004E3FB2" w:rsidRPr="00C13B4F" w:rsidRDefault="004E3FB2" w:rsidP="00C13B4F">
            <w:pPr>
              <w:widowControl w:val="0"/>
              <w:suppressLineNumbers/>
              <w:suppressAutoHyphens/>
              <w:jc w:val="both"/>
              <w:rPr>
                <w:rFonts w:ascii="Century" w:hAnsi="Century"/>
                <w:sz w:val="20"/>
                <w:szCs w:val="20"/>
                <w:lang w:val="en-GB" w:eastAsia="fr-FR"/>
              </w:rPr>
            </w:pPr>
            <w:r w:rsidRPr="00C13B4F">
              <w:rPr>
                <w:rFonts w:ascii="Century" w:hAnsi="Century"/>
                <w:sz w:val="20"/>
                <w:szCs w:val="20"/>
                <w:lang w:val="en-GB" w:eastAsia="fr-FR"/>
              </w:rPr>
              <w:t>0.20</w:t>
            </w:r>
          </w:p>
        </w:tc>
        <w:tc>
          <w:tcPr>
            <w:tcW w:w="583" w:type="pct"/>
            <w:vAlign w:val="bottom"/>
          </w:tcPr>
          <w:p w14:paraId="6ADE1544" w14:textId="77777777" w:rsidR="004E3FB2" w:rsidRPr="00C13B4F" w:rsidRDefault="004E3FB2" w:rsidP="00C13B4F">
            <w:pPr>
              <w:widowControl w:val="0"/>
              <w:suppressLineNumbers/>
              <w:suppressAutoHyphens/>
              <w:jc w:val="both"/>
              <w:rPr>
                <w:rFonts w:ascii="Century" w:hAnsi="Century"/>
                <w:sz w:val="20"/>
                <w:szCs w:val="20"/>
                <w:lang w:val="en-GB" w:eastAsia="fr-FR"/>
              </w:rPr>
            </w:pPr>
            <w:r w:rsidRPr="00C13B4F">
              <w:rPr>
                <w:rFonts w:ascii="Century" w:hAnsi="Century"/>
                <w:sz w:val="20"/>
                <w:szCs w:val="20"/>
                <w:lang w:val="en-GB" w:eastAsia="fr-FR"/>
              </w:rPr>
              <w:t>Value</w:t>
            </w:r>
          </w:p>
        </w:tc>
        <w:tc>
          <w:tcPr>
            <w:tcW w:w="583" w:type="pct"/>
            <w:vAlign w:val="bottom"/>
          </w:tcPr>
          <w:p w14:paraId="64E2BA3A" w14:textId="77777777" w:rsidR="004E3FB2" w:rsidRPr="00C13B4F" w:rsidRDefault="004E3FB2" w:rsidP="00C13B4F">
            <w:pPr>
              <w:widowControl w:val="0"/>
              <w:suppressLineNumbers/>
              <w:suppressAutoHyphens/>
              <w:jc w:val="both"/>
              <w:rPr>
                <w:rFonts w:ascii="Century" w:hAnsi="Century"/>
                <w:sz w:val="20"/>
                <w:szCs w:val="20"/>
                <w:lang w:val="en-GB" w:eastAsia="fr-FR"/>
              </w:rPr>
            </w:pPr>
            <w:r w:rsidRPr="00C13B4F">
              <w:rPr>
                <w:rFonts w:ascii="Century" w:hAnsi="Century"/>
                <w:sz w:val="20"/>
                <w:szCs w:val="20"/>
                <w:lang w:val="en-GB" w:eastAsia="fr-FR"/>
              </w:rPr>
              <w:t>Value</w:t>
            </w:r>
          </w:p>
        </w:tc>
        <w:tc>
          <w:tcPr>
            <w:tcW w:w="583" w:type="pct"/>
            <w:vAlign w:val="bottom"/>
          </w:tcPr>
          <w:p w14:paraId="690F2BE5" w14:textId="77777777" w:rsidR="004E3FB2" w:rsidRPr="00C13B4F" w:rsidRDefault="004E3FB2" w:rsidP="00C13B4F">
            <w:pPr>
              <w:widowControl w:val="0"/>
              <w:suppressLineNumbers/>
              <w:suppressAutoHyphens/>
              <w:jc w:val="both"/>
              <w:rPr>
                <w:rFonts w:ascii="Century" w:hAnsi="Century"/>
                <w:sz w:val="20"/>
                <w:szCs w:val="20"/>
                <w:lang w:val="en-GB" w:eastAsia="fr-FR"/>
              </w:rPr>
            </w:pPr>
            <w:r w:rsidRPr="00C13B4F">
              <w:rPr>
                <w:rFonts w:ascii="Century" w:hAnsi="Century"/>
                <w:sz w:val="20"/>
                <w:szCs w:val="20"/>
                <w:lang w:val="en-GB" w:eastAsia="fr-FR"/>
              </w:rPr>
              <w:t>Value</w:t>
            </w:r>
          </w:p>
        </w:tc>
        <w:tc>
          <w:tcPr>
            <w:tcW w:w="583" w:type="pct"/>
            <w:vAlign w:val="bottom"/>
          </w:tcPr>
          <w:p w14:paraId="0613CE74" w14:textId="77777777" w:rsidR="004E3FB2" w:rsidRPr="00C13B4F" w:rsidRDefault="004E3FB2" w:rsidP="00C13B4F">
            <w:pPr>
              <w:widowControl w:val="0"/>
              <w:suppressLineNumbers/>
              <w:suppressAutoHyphens/>
              <w:jc w:val="both"/>
              <w:rPr>
                <w:rFonts w:ascii="Century" w:hAnsi="Century"/>
                <w:sz w:val="20"/>
                <w:szCs w:val="20"/>
                <w:lang w:val="en-GB" w:eastAsia="fr-FR"/>
              </w:rPr>
            </w:pPr>
            <w:r w:rsidRPr="00C13B4F">
              <w:rPr>
                <w:rFonts w:ascii="Century" w:hAnsi="Century"/>
                <w:sz w:val="20"/>
                <w:szCs w:val="20"/>
                <w:lang w:val="en-GB" w:eastAsia="fr-FR"/>
              </w:rPr>
              <w:t>Value</w:t>
            </w:r>
          </w:p>
        </w:tc>
        <w:tc>
          <w:tcPr>
            <w:tcW w:w="440" w:type="pct"/>
          </w:tcPr>
          <w:p w14:paraId="40E3FEF3" w14:textId="77777777" w:rsidR="004E3FB2" w:rsidRPr="00C13B4F" w:rsidRDefault="004E3FB2" w:rsidP="00C13B4F">
            <w:pPr>
              <w:widowControl w:val="0"/>
              <w:suppressLineNumbers/>
              <w:suppressAutoHyphens/>
              <w:jc w:val="both"/>
              <w:rPr>
                <w:rFonts w:ascii="Century" w:hAnsi="Century"/>
                <w:sz w:val="20"/>
                <w:szCs w:val="20"/>
                <w:lang w:val="en-GB" w:eastAsia="fr-FR"/>
              </w:rPr>
            </w:pPr>
            <w:r w:rsidRPr="00C13B4F">
              <w:rPr>
                <w:rFonts w:ascii="Century" w:hAnsi="Century"/>
                <w:sz w:val="20"/>
                <w:szCs w:val="20"/>
                <w:lang w:val="en-GB" w:eastAsia="fr-FR"/>
              </w:rPr>
              <w:t>Value</w:t>
            </w:r>
          </w:p>
        </w:tc>
      </w:tr>
      <w:tr w:rsidR="00C13B4F" w:rsidRPr="00C13B4F" w14:paraId="591C437B" w14:textId="77777777" w:rsidTr="00A2097A">
        <w:tc>
          <w:tcPr>
            <w:tcW w:w="1548" w:type="pct"/>
            <w:tcBorders>
              <w:bottom w:val="single" w:sz="4" w:space="0" w:color="auto"/>
            </w:tcBorders>
            <w:vAlign w:val="bottom"/>
          </w:tcPr>
          <w:p w14:paraId="1194E9B9" w14:textId="77777777" w:rsidR="004E3FB2" w:rsidRPr="00C13B4F" w:rsidRDefault="004E3FB2" w:rsidP="00C13B4F">
            <w:pPr>
              <w:widowControl w:val="0"/>
              <w:suppressLineNumbers/>
              <w:suppressAutoHyphens/>
              <w:overflowPunct/>
              <w:autoSpaceDE/>
              <w:autoSpaceDN/>
              <w:adjustRightInd/>
              <w:jc w:val="both"/>
              <w:textAlignment w:val="auto"/>
              <w:rPr>
                <w:rFonts w:ascii="Century" w:hAnsi="Century"/>
                <w:sz w:val="20"/>
                <w:szCs w:val="20"/>
                <w:lang w:val="en-GB" w:eastAsia="fr-FR"/>
              </w:rPr>
            </w:pPr>
            <w:r w:rsidRPr="00C13B4F">
              <w:rPr>
                <w:rFonts w:ascii="Century" w:hAnsi="Century"/>
                <w:sz w:val="20"/>
                <w:szCs w:val="20"/>
                <w:lang w:val="en-GB" w:eastAsia="fr-FR"/>
              </w:rPr>
              <w:t>Row heading (units)</w:t>
            </w:r>
          </w:p>
        </w:tc>
        <w:tc>
          <w:tcPr>
            <w:tcW w:w="680" w:type="pct"/>
            <w:tcBorders>
              <w:bottom w:val="single" w:sz="4" w:space="0" w:color="auto"/>
            </w:tcBorders>
            <w:vAlign w:val="bottom"/>
          </w:tcPr>
          <w:p w14:paraId="18D71A01" w14:textId="77777777" w:rsidR="004E3FB2" w:rsidRPr="00C13B4F" w:rsidRDefault="004E3FB2" w:rsidP="00C13B4F">
            <w:pPr>
              <w:widowControl w:val="0"/>
              <w:suppressLineNumbers/>
              <w:suppressAutoHyphens/>
              <w:jc w:val="both"/>
              <w:rPr>
                <w:rFonts w:ascii="Century" w:hAnsi="Century"/>
                <w:sz w:val="20"/>
                <w:szCs w:val="20"/>
                <w:lang w:val="en-GB" w:eastAsia="fr-FR"/>
              </w:rPr>
            </w:pPr>
            <w:r w:rsidRPr="00C13B4F">
              <w:rPr>
                <w:rFonts w:ascii="Century" w:hAnsi="Century"/>
                <w:sz w:val="20"/>
                <w:szCs w:val="20"/>
                <w:lang w:val="en-GB" w:eastAsia="fr-FR"/>
              </w:rPr>
              <w:t>0.25</w:t>
            </w:r>
          </w:p>
        </w:tc>
        <w:tc>
          <w:tcPr>
            <w:tcW w:w="583" w:type="pct"/>
            <w:tcBorders>
              <w:bottom w:val="single" w:sz="4" w:space="0" w:color="auto"/>
            </w:tcBorders>
            <w:vAlign w:val="bottom"/>
          </w:tcPr>
          <w:p w14:paraId="0F0D49E5" w14:textId="77777777" w:rsidR="004E3FB2" w:rsidRPr="00C13B4F" w:rsidRDefault="004E3FB2" w:rsidP="00C13B4F">
            <w:pPr>
              <w:widowControl w:val="0"/>
              <w:suppressLineNumbers/>
              <w:suppressAutoHyphens/>
              <w:jc w:val="both"/>
              <w:rPr>
                <w:rFonts w:ascii="Century" w:hAnsi="Century"/>
                <w:sz w:val="20"/>
                <w:szCs w:val="20"/>
                <w:lang w:val="en-GB" w:eastAsia="fr-FR"/>
              </w:rPr>
            </w:pPr>
            <w:r w:rsidRPr="00C13B4F">
              <w:rPr>
                <w:rFonts w:ascii="Century" w:hAnsi="Century"/>
                <w:sz w:val="20"/>
                <w:szCs w:val="20"/>
                <w:lang w:val="en-GB" w:eastAsia="fr-FR"/>
              </w:rPr>
              <w:t>Value</w:t>
            </w:r>
          </w:p>
        </w:tc>
        <w:tc>
          <w:tcPr>
            <w:tcW w:w="583" w:type="pct"/>
            <w:tcBorders>
              <w:bottom w:val="single" w:sz="4" w:space="0" w:color="auto"/>
            </w:tcBorders>
            <w:vAlign w:val="bottom"/>
          </w:tcPr>
          <w:p w14:paraId="0BD88C25" w14:textId="77777777" w:rsidR="004E3FB2" w:rsidRPr="00C13B4F" w:rsidRDefault="004E3FB2" w:rsidP="00C13B4F">
            <w:pPr>
              <w:widowControl w:val="0"/>
              <w:suppressLineNumbers/>
              <w:suppressAutoHyphens/>
              <w:jc w:val="both"/>
              <w:rPr>
                <w:rFonts w:ascii="Century" w:hAnsi="Century"/>
                <w:sz w:val="20"/>
                <w:szCs w:val="20"/>
                <w:lang w:val="en-GB" w:eastAsia="fr-FR"/>
              </w:rPr>
            </w:pPr>
            <w:r w:rsidRPr="00C13B4F">
              <w:rPr>
                <w:rFonts w:ascii="Century" w:hAnsi="Century"/>
                <w:sz w:val="20"/>
                <w:szCs w:val="20"/>
                <w:lang w:val="en-GB" w:eastAsia="fr-FR"/>
              </w:rPr>
              <w:t>Value</w:t>
            </w:r>
          </w:p>
        </w:tc>
        <w:tc>
          <w:tcPr>
            <w:tcW w:w="583" w:type="pct"/>
            <w:tcBorders>
              <w:bottom w:val="single" w:sz="4" w:space="0" w:color="auto"/>
            </w:tcBorders>
            <w:vAlign w:val="bottom"/>
          </w:tcPr>
          <w:p w14:paraId="0D851287" w14:textId="77777777" w:rsidR="004E3FB2" w:rsidRPr="00C13B4F" w:rsidRDefault="004E3FB2" w:rsidP="00C13B4F">
            <w:pPr>
              <w:widowControl w:val="0"/>
              <w:suppressLineNumbers/>
              <w:suppressAutoHyphens/>
              <w:jc w:val="both"/>
              <w:rPr>
                <w:rFonts w:ascii="Century" w:hAnsi="Century"/>
                <w:sz w:val="20"/>
                <w:szCs w:val="20"/>
                <w:lang w:val="en-GB" w:eastAsia="fr-FR"/>
              </w:rPr>
            </w:pPr>
            <w:r w:rsidRPr="00C13B4F">
              <w:rPr>
                <w:rFonts w:ascii="Century" w:hAnsi="Century"/>
                <w:sz w:val="20"/>
                <w:szCs w:val="20"/>
                <w:lang w:val="en-GB" w:eastAsia="fr-FR"/>
              </w:rPr>
              <w:t>Value</w:t>
            </w:r>
          </w:p>
        </w:tc>
        <w:tc>
          <w:tcPr>
            <w:tcW w:w="583" w:type="pct"/>
            <w:tcBorders>
              <w:bottom w:val="single" w:sz="4" w:space="0" w:color="auto"/>
            </w:tcBorders>
            <w:vAlign w:val="bottom"/>
          </w:tcPr>
          <w:p w14:paraId="45248987" w14:textId="77777777" w:rsidR="004E3FB2" w:rsidRPr="00C13B4F" w:rsidRDefault="004E3FB2" w:rsidP="00C13B4F">
            <w:pPr>
              <w:widowControl w:val="0"/>
              <w:suppressLineNumbers/>
              <w:suppressAutoHyphens/>
              <w:jc w:val="both"/>
              <w:rPr>
                <w:rFonts w:ascii="Century" w:hAnsi="Century"/>
                <w:sz w:val="20"/>
                <w:szCs w:val="20"/>
                <w:lang w:val="en-GB" w:eastAsia="fr-FR"/>
              </w:rPr>
            </w:pPr>
            <w:r w:rsidRPr="00C13B4F">
              <w:rPr>
                <w:rFonts w:ascii="Century" w:hAnsi="Century"/>
                <w:sz w:val="20"/>
                <w:szCs w:val="20"/>
                <w:lang w:val="en-GB" w:eastAsia="fr-FR"/>
              </w:rPr>
              <w:t>Value</w:t>
            </w:r>
          </w:p>
        </w:tc>
        <w:tc>
          <w:tcPr>
            <w:tcW w:w="440" w:type="pct"/>
            <w:tcBorders>
              <w:bottom w:val="single" w:sz="4" w:space="0" w:color="auto"/>
            </w:tcBorders>
          </w:tcPr>
          <w:p w14:paraId="25BCDAA2" w14:textId="77777777" w:rsidR="004E3FB2" w:rsidRPr="00C13B4F" w:rsidRDefault="004E3FB2" w:rsidP="00C13B4F">
            <w:pPr>
              <w:widowControl w:val="0"/>
              <w:suppressLineNumbers/>
              <w:suppressAutoHyphens/>
              <w:jc w:val="both"/>
              <w:rPr>
                <w:rFonts w:ascii="Century" w:hAnsi="Century"/>
                <w:sz w:val="20"/>
                <w:szCs w:val="20"/>
                <w:lang w:val="en-GB" w:eastAsia="fr-FR"/>
              </w:rPr>
            </w:pPr>
            <w:r w:rsidRPr="00C13B4F">
              <w:rPr>
                <w:rFonts w:ascii="Century" w:hAnsi="Century"/>
                <w:sz w:val="20"/>
                <w:szCs w:val="20"/>
                <w:lang w:val="en-GB" w:eastAsia="fr-FR"/>
              </w:rPr>
              <w:t>Value</w:t>
            </w:r>
          </w:p>
        </w:tc>
      </w:tr>
    </w:tbl>
    <w:p w14:paraId="2C559C3A" w14:textId="77777777" w:rsidR="004E3FB2" w:rsidRPr="00C13B4F" w:rsidRDefault="004E3FB2" w:rsidP="00C13B4F">
      <w:pPr>
        <w:widowControl w:val="0"/>
        <w:suppressLineNumbers/>
        <w:suppressAutoHyphens/>
        <w:overflowPunct/>
        <w:autoSpaceDE/>
        <w:autoSpaceDN/>
        <w:adjustRightInd/>
        <w:jc w:val="both"/>
        <w:textAlignment w:val="auto"/>
        <w:rPr>
          <w:rFonts w:ascii="Century" w:hAnsi="Century"/>
          <w:sz w:val="20"/>
          <w:szCs w:val="20"/>
          <w:lang w:val="en-GB" w:eastAsia="fr-FR"/>
        </w:rPr>
      </w:pPr>
      <w:proofErr w:type="spellStart"/>
      <w:proofErr w:type="gramStart"/>
      <w:r w:rsidRPr="00C13B4F">
        <w:rPr>
          <w:rFonts w:ascii="Century" w:hAnsi="Century"/>
          <w:sz w:val="20"/>
          <w:szCs w:val="20"/>
          <w:vertAlign w:val="superscript"/>
          <w:lang w:val="en-GB" w:eastAsia="fr-FR"/>
        </w:rPr>
        <w:t>a,</w:t>
      </w:r>
      <w:proofErr w:type="gramEnd"/>
      <w:r w:rsidRPr="00C13B4F">
        <w:rPr>
          <w:rFonts w:ascii="Century" w:hAnsi="Century"/>
          <w:sz w:val="20"/>
          <w:szCs w:val="20"/>
          <w:vertAlign w:val="superscript"/>
          <w:lang w:val="en-GB" w:eastAsia="fr-FR"/>
        </w:rPr>
        <w:t>b,c</w:t>
      </w:r>
      <w:proofErr w:type="spellEnd"/>
      <w:r w:rsidRPr="00C13B4F">
        <w:rPr>
          <w:rFonts w:ascii="Century" w:hAnsi="Century"/>
          <w:sz w:val="20"/>
          <w:szCs w:val="20"/>
          <w:lang w:val="en-GB" w:eastAsia="fr-FR"/>
        </w:rPr>
        <w:t xml:space="preserve"> Values within a row with different superscripts differ significantly at P&lt;0.0... [Century10]</w:t>
      </w:r>
    </w:p>
    <w:p w14:paraId="6B572F0A" w14:textId="77777777" w:rsidR="004E3FB2" w:rsidRPr="00C13B4F" w:rsidRDefault="004E3FB2" w:rsidP="00C13B4F">
      <w:pPr>
        <w:widowControl w:val="0"/>
        <w:suppressLineNumbers/>
        <w:shd w:val="clear" w:color="auto" w:fill="FFFFFF"/>
        <w:suppressAutoHyphens/>
        <w:spacing w:before="60" w:after="60"/>
        <w:jc w:val="both"/>
        <w:rPr>
          <w:rFonts w:ascii="Century" w:hAnsi="Century"/>
          <w:sz w:val="20"/>
          <w:szCs w:val="20"/>
          <w:lang w:eastAsia="tr-TR"/>
        </w:rPr>
      </w:pPr>
    </w:p>
    <w:p w14:paraId="0AB487E6" w14:textId="77777777" w:rsidR="003569EE" w:rsidRPr="00C13B4F" w:rsidRDefault="003569EE" w:rsidP="00C13B4F">
      <w:pPr>
        <w:widowControl w:val="0"/>
        <w:suppressLineNumbers/>
        <w:shd w:val="clear" w:color="auto" w:fill="FFFFFF"/>
        <w:suppressAutoHyphens/>
        <w:spacing w:before="60" w:after="60"/>
        <w:jc w:val="both"/>
        <w:rPr>
          <w:rFonts w:ascii="Century" w:hAnsi="Century"/>
          <w:sz w:val="20"/>
          <w:szCs w:val="20"/>
        </w:rPr>
      </w:pPr>
      <w:r w:rsidRPr="00C13B4F">
        <w:rPr>
          <w:rFonts w:ascii="Century" w:hAnsi="Century"/>
          <w:sz w:val="20"/>
          <w:szCs w:val="20"/>
          <w:lang w:eastAsia="tr-TR"/>
        </w:rPr>
        <w:t>Çizelgelerde veya şekillerde</w:t>
      </w:r>
      <w:r w:rsidR="000859D3" w:rsidRPr="00C13B4F">
        <w:rPr>
          <w:rFonts w:ascii="Century" w:hAnsi="Century"/>
          <w:sz w:val="20"/>
          <w:szCs w:val="20"/>
          <w:lang w:eastAsia="tr-TR"/>
        </w:rPr>
        <w:t xml:space="preserve"> (Şekil 1)</w:t>
      </w:r>
      <w:r w:rsidRPr="00C13B4F">
        <w:rPr>
          <w:rFonts w:ascii="Century" w:hAnsi="Century"/>
          <w:sz w:val="20"/>
          <w:szCs w:val="20"/>
          <w:lang w:eastAsia="tr-TR"/>
        </w:rPr>
        <w:t xml:space="preserve"> belirtilen bilgiler metinde tekrarlanmamalıdır. </w:t>
      </w:r>
      <w:r w:rsidRPr="00C13B4F">
        <w:rPr>
          <w:rFonts w:ascii="Century" w:hAnsi="Century"/>
          <w:sz w:val="20"/>
          <w:szCs w:val="20"/>
        </w:rPr>
        <w:t>Bu bölüm, mevcut çalışma sonuçlarının referans listesinde belirtilen diğer çalışmalarla yorumlanmasını da içermelidir. Çalışmanın sonuçları son paragrafta belirtilmelidir.</w:t>
      </w:r>
    </w:p>
    <w:p w14:paraId="4ACE405F" w14:textId="77777777" w:rsidR="004E3FB2" w:rsidRPr="00C13B4F" w:rsidRDefault="004E3FB2" w:rsidP="00C13B4F">
      <w:pPr>
        <w:widowControl w:val="0"/>
        <w:suppressLineNumbers/>
        <w:suppressAutoHyphens/>
        <w:spacing w:before="60" w:after="60"/>
        <w:jc w:val="both"/>
        <w:rPr>
          <w:rFonts w:ascii="Century" w:hAnsi="Century"/>
          <w:sz w:val="20"/>
          <w:szCs w:val="20"/>
        </w:rPr>
      </w:pPr>
    </w:p>
    <w:p w14:paraId="658850BB" w14:textId="77777777" w:rsidR="004E3FB2" w:rsidRPr="00C13B4F" w:rsidRDefault="004E3FB2" w:rsidP="00C13B4F">
      <w:pPr>
        <w:widowControl w:val="0"/>
        <w:suppressLineNumbers/>
        <w:suppressAutoHyphens/>
        <w:jc w:val="both"/>
        <w:rPr>
          <w:rFonts w:ascii="Century" w:hAnsi="Century"/>
          <w:sz w:val="20"/>
          <w:szCs w:val="20"/>
        </w:rPr>
      </w:pPr>
      <w:r w:rsidRPr="00C13B4F">
        <w:rPr>
          <w:rFonts w:ascii="Century" w:hAnsi="Century"/>
          <w:noProof/>
          <w:sz w:val="20"/>
          <w:szCs w:val="20"/>
          <w:lang w:val="tr-TR" w:eastAsia="tr-TR"/>
        </w:rPr>
        <w:drawing>
          <wp:inline distT="0" distB="0" distL="0" distR="0" wp14:anchorId="1E7CFDFB" wp14:editId="3C2839F6">
            <wp:extent cx="4273200" cy="2091600"/>
            <wp:effectExtent l="0" t="0" r="13335" b="4445"/>
            <wp:docPr id="5" name="Grafik 5">
              <a:extLst xmlns:a="http://schemas.openxmlformats.org/drawingml/2006/main">
                <a:ext uri="{FF2B5EF4-FFF2-40B4-BE49-F238E27FC236}">
                  <a16:creationId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3C8216CA-82B5-468F-B1BC-693CBBB23E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8DF611" w14:textId="77777777" w:rsidR="004E3FB2" w:rsidRPr="00C13B4F" w:rsidRDefault="004E3FB2" w:rsidP="00C13B4F">
      <w:pPr>
        <w:widowControl w:val="0"/>
        <w:suppressLineNumbers/>
        <w:suppressAutoHyphens/>
        <w:jc w:val="both"/>
        <w:rPr>
          <w:rFonts w:ascii="Century" w:hAnsi="Century"/>
          <w:sz w:val="20"/>
          <w:szCs w:val="20"/>
        </w:rPr>
      </w:pPr>
      <w:r w:rsidRPr="00C13B4F">
        <w:rPr>
          <w:rFonts w:ascii="Century" w:hAnsi="Century"/>
          <w:sz w:val="20"/>
          <w:szCs w:val="20"/>
        </w:rPr>
        <w:t xml:space="preserve">Şekil 1. Şekil başlığı, Şekil başlığı, Şekil başlığı, Şekil başlığı, Şekil başlığı </w:t>
      </w:r>
      <w:r w:rsidRPr="00C13B4F">
        <w:rPr>
          <w:rFonts w:ascii="Century" w:hAnsi="Century"/>
          <w:sz w:val="20"/>
          <w:szCs w:val="20"/>
          <w:lang w:val="en-GB" w:eastAsia="fr-FR"/>
        </w:rPr>
        <w:t>[Century10]</w:t>
      </w:r>
    </w:p>
    <w:p w14:paraId="1625C5BE" w14:textId="77777777" w:rsidR="004E3FB2" w:rsidRPr="00C13B4F" w:rsidRDefault="004E3FB2" w:rsidP="00C13B4F">
      <w:pPr>
        <w:widowControl w:val="0"/>
        <w:suppressLineNumbers/>
        <w:suppressAutoHyphens/>
        <w:jc w:val="both"/>
        <w:rPr>
          <w:rFonts w:ascii="Century" w:hAnsi="Century"/>
          <w:i/>
          <w:iCs/>
          <w:sz w:val="20"/>
          <w:szCs w:val="20"/>
          <w:lang w:val="en-US"/>
        </w:rPr>
      </w:pPr>
      <w:r w:rsidRPr="00C13B4F">
        <w:rPr>
          <w:rFonts w:ascii="Century" w:hAnsi="Century"/>
          <w:i/>
          <w:iCs/>
          <w:sz w:val="20"/>
          <w:szCs w:val="20"/>
        </w:rPr>
        <w:t xml:space="preserve">Figure1. Figure title, </w:t>
      </w:r>
      <w:r w:rsidRPr="00C13B4F">
        <w:rPr>
          <w:rFonts w:ascii="Century" w:hAnsi="Century"/>
          <w:i/>
          <w:iCs/>
          <w:sz w:val="20"/>
          <w:szCs w:val="20"/>
          <w:lang w:val="en-US"/>
        </w:rPr>
        <w:t xml:space="preserve"> </w:t>
      </w:r>
      <w:r w:rsidRPr="00C13B4F">
        <w:rPr>
          <w:rFonts w:ascii="Century" w:hAnsi="Century"/>
          <w:i/>
          <w:iCs/>
          <w:sz w:val="20"/>
          <w:szCs w:val="20"/>
        </w:rPr>
        <w:t xml:space="preserve">Figure title, </w:t>
      </w:r>
      <w:r w:rsidRPr="00C13B4F">
        <w:rPr>
          <w:rFonts w:ascii="Century" w:hAnsi="Century"/>
          <w:i/>
          <w:iCs/>
          <w:sz w:val="20"/>
          <w:szCs w:val="20"/>
          <w:lang w:val="en-US"/>
        </w:rPr>
        <w:t xml:space="preserve"> </w:t>
      </w:r>
      <w:r w:rsidRPr="00C13B4F">
        <w:rPr>
          <w:rFonts w:ascii="Century" w:hAnsi="Century"/>
          <w:i/>
          <w:iCs/>
          <w:sz w:val="20"/>
          <w:szCs w:val="20"/>
        </w:rPr>
        <w:t xml:space="preserve">Figure title, </w:t>
      </w:r>
      <w:r w:rsidRPr="00C13B4F">
        <w:rPr>
          <w:rFonts w:ascii="Century" w:hAnsi="Century"/>
          <w:i/>
          <w:iCs/>
          <w:sz w:val="20"/>
          <w:szCs w:val="20"/>
          <w:lang w:val="en-US"/>
        </w:rPr>
        <w:t xml:space="preserve"> </w:t>
      </w:r>
      <w:r w:rsidRPr="00C13B4F">
        <w:rPr>
          <w:rFonts w:ascii="Century" w:hAnsi="Century"/>
          <w:i/>
          <w:iCs/>
          <w:sz w:val="20"/>
          <w:szCs w:val="20"/>
        </w:rPr>
        <w:t xml:space="preserve">Figure title, </w:t>
      </w:r>
      <w:r w:rsidRPr="00C13B4F">
        <w:rPr>
          <w:rFonts w:ascii="Century" w:hAnsi="Century"/>
          <w:i/>
          <w:iCs/>
          <w:sz w:val="20"/>
          <w:szCs w:val="20"/>
          <w:lang w:val="en-US"/>
        </w:rPr>
        <w:t xml:space="preserve"> </w:t>
      </w:r>
      <w:r w:rsidRPr="00C13B4F">
        <w:rPr>
          <w:rFonts w:ascii="Century" w:hAnsi="Century"/>
          <w:i/>
          <w:iCs/>
          <w:sz w:val="20"/>
          <w:szCs w:val="20"/>
        </w:rPr>
        <w:t xml:space="preserve">Figure title </w:t>
      </w:r>
      <w:r w:rsidRPr="00C13B4F">
        <w:rPr>
          <w:rFonts w:ascii="Century" w:hAnsi="Century"/>
          <w:sz w:val="20"/>
          <w:szCs w:val="20"/>
          <w:lang w:val="en-GB" w:eastAsia="fr-FR"/>
        </w:rPr>
        <w:t>[Century10]</w:t>
      </w:r>
      <w:r w:rsidRPr="00C13B4F">
        <w:rPr>
          <w:rFonts w:ascii="Century" w:hAnsi="Century"/>
          <w:i/>
          <w:iCs/>
          <w:sz w:val="20"/>
          <w:szCs w:val="20"/>
          <w:lang w:val="en-US"/>
        </w:rPr>
        <w:t>……..</w:t>
      </w:r>
    </w:p>
    <w:p w14:paraId="421FBC27" w14:textId="77777777" w:rsidR="004E3FB2" w:rsidRDefault="004E3FB2" w:rsidP="00C13B4F">
      <w:pPr>
        <w:widowControl w:val="0"/>
        <w:suppressLineNumbers/>
        <w:shd w:val="clear" w:color="auto" w:fill="FFFFFF"/>
        <w:suppressAutoHyphens/>
        <w:spacing w:after="60"/>
        <w:jc w:val="both"/>
        <w:rPr>
          <w:rFonts w:ascii="Century" w:hAnsi="Century"/>
          <w:sz w:val="20"/>
          <w:szCs w:val="20"/>
        </w:rPr>
      </w:pPr>
    </w:p>
    <w:p w14:paraId="51346457" w14:textId="77777777" w:rsidR="002912E1" w:rsidRPr="00B35B5F" w:rsidRDefault="003569EE" w:rsidP="00B35B5F">
      <w:pPr>
        <w:pStyle w:val="ANMheading1"/>
        <w:widowControl w:val="0"/>
        <w:suppressLineNumbers/>
        <w:suppressAutoHyphens/>
        <w:spacing w:after="60" w:line="240" w:lineRule="auto"/>
        <w:jc w:val="both"/>
        <w:rPr>
          <w:rFonts w:ascii="Century" w:eastAsiaTheme="minorEastAsia" w:hAnsi="Century" w:cstheme="minorBidi"/>
          <w:color w:val="385623"/>
          <w:sz w:val="20"/>
          <w:szCs w:val="20"/>
          <w:u w:color="000000"/>
          <w:lang w:val="en-US" w:eastAsia="tr-TR"/>
        </w:rPr>
      </w:pPr>
      <w:r w:rsidRPr="00B35B5F">
        <w:rPr>
          <w:rFonts w:ascii="Century" w:eastAsiaTheme="minorEastAsia" w:hAnsi="Century" w:cstheme="minorBidi"/>
          <w:color w:val="385623"/>
          <w:sz w:val="20"/>
          <w:szCs w:val="20"/>
          <w:u w:color="000000"/>
          <w:lang w:val="en-US" w:eastAsia="tr-TR"/>
        </w:rPr>
        <w:t xml:space="preserve">SONUÇ ve ÖNERİLER </w:t>
      </w:r>
      <w:r w:rsidR="002912E1" w:rsidRPr="00B35B5F">
        <w:rPr>
          <w:rFonts w:ascii="Century" w:eastAsiaTheme="minorEastAsia" w:hAnsi="Century" w:cstheme="minorBidi"/>
          <w:color w:val="385623"/>
          <w:sz w:val="20"/>
          <w:szCs w:val="20"/>
          <w:u w:color="000000"/>
          <w:lang w:val="en-US" w:eastAsia="tr-TR"/>
        </w:rPr>
        <w:t>[</w:t>
      </w:r>
      <w:r w:rsidR="00F760AC" w:rsidRPr="00B35B5F">
        <w:rPr>
          <w:rFonts w:ascii="Century" w:eastAsiaTheme="minorEastAsia" w:hAnsi="Century" w:cstheme="minorBidi"/>
          <w:color w:val="385623"/>
          <w:sz w:val="20"/>
          <w:szCs w:val="20"/>
          <w:u w:color="000000"/>
          <w:lang w:val="en-US" w:eastAsia="tr-TR"/>
        </w:rPr>
        <w:t>Century</w:t>
      </w:r>
      <w:r w:rsidR="002912E1" w:rsidRPr="00B35B5F">
        <w:rPr>
          <w:rFonts w:ascii="Century" w:eastAsiaTheme="minorEastAsia" w:hAnsi="Century" w:cstheme="minorBidi"/>
          <w:color w:val="385623"/>
          <w:sz w:val="20"/>
          <w:szCs w:val="20"/>
          <w:u w:color="000000"/>
          <w:lang w:val="en-US" w:eastAsia="tr-TR"/>
        </w:rPr>
        <w:t>1</w:t>
      </w:r>
      <w:r w:rsidR="00C13B4F" w:rsidRPr="00B35B5F">
        <w:rPr>
          <w:rFonts w:ascii="Century" w:eastAsiaTheme="minorEastAsia" w:hAnsi="Century" w:cstheme="minorBidi"/>
          <w:color w:val="385623"/>
          <w:sz w:val="20"/>
          <w:szCs w:val="20"/>
          <w:u w:color="000000"/>
          <w:lang w:val="en-US" w:eastAsia="tr-TR"/>
        </w:rPr>
        <w:t>0</w:t>
      </w:r>
      <w:r w:rsidR="005F5E31" w:rsidRPr="00B35B5F">
        <w:rPr>
          <w:rFonts w:ascii="Century" w:eastAsiaTheme="minorEastAsia" w:hAnsi="Century" w:cstheme="minorBidi"/>
          <w:color w:val="385623"/>
          <w:sz w:val="20"/>
          <w:szCs w:val="20"/>
          <w:u w:color="000000"/>
          <w:lang w:val="en-US" w:eastAsia="tr-TR"/>
        </w:rPr>
        <w:t xml:space="preserve"> </w:t>
      </w:r>
      <w:r w:rsidR="002912E1" w:rsidRPr="00B35B5F">
        <w:rPr>
          <w:rFonts w:ascii="Century" w:eastAsiaTheme="minorEastAsia" w:hAnsi="Century" w:cstheme="minorBidi"/>
          <w:color w:val="385623"/>
          <w:sz w:val="20"/>
          <w:szCs w:val="20"/>
          <w:u w:color="000000"/>
          <w:lang w:val="en-US" w:eastAsia="tr-TR"/>
        </w:rPr>
        <w:t>bold]</w:t>
      </w:r>
    </w:p>
    <w:p w14:paraId="61FA4B73" w14:textId="77777777" w:rsidR="00AB6F60" w:rsidRPr="00C13B4F" w:rsidRDefault="008D3B4E" w:rsidP="00C13B4F">
      <w:pPr>
        <w:pStyle w:val="ANMmaintext"/>
        <w:widowControl w:val="0"/>
        <w:suppressLineNumbers/>
        <w:suppressAutoHyphens/>
        <w:spacing w:before="60" w:after="60" w:line="240" w:lineRule="auto"/>
        <w:jc w:val="both"/>
        <w:rPr>
          <w:rFonts w:ascii="Century" w:hAnsi="Century"/>
          <w:sz w:val="20"/>
          <w:szCs w:val="20"/>
        </w:rPr>
      </w:pPr>
      <w:proofErr w:type="spellStart"/>
      <w:r w:rsidRPr="00C13B4F">
        <w:rPr>
          <w:rFonts w:ascii="Century" w:hAnsi="Century"/>
          <w:sz w:val="20"/>
          <w:szCs w:val="20"/>
        </w:rPr>
        <w:lastRenderedPageBreak/>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7114D4" w:rsidRPr="00C13B4F">
        <w:rPr>
          <w:rFonts w:ascii="Century" w:hAnsi="Century"/>
          <w:sz w:val="20"/>
          <w:szCs w:val="20"/>
        </w:rPr>
        <w:t>.</w:t>
      </w:r>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7114D4" w:rsidRPr="00C13B4F">
        <w:rPr>
          <w:rFonts w:ascii="Century" w:hAnsi="Century"/>
          <w:sz w:val="20"/>
          <w:szCs w:val="20"/>
        </w:rPr>
        <w:t>.</w:t>
      </w:r>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7114D4" w:rsidRPr="00C13B4F">
        <w:rPr>
          <w:rFonts w:ascii="Century" w:hAnsi="Century"/>
          <w:sz w:val="20"/>
          <w:szCs w:val="20"/>
        </w:rPr>
        <w:t>.</w:t>
      </w:r>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7114D4" w:rsidRPr="00C13B4F">
        <w:rPr>
          <w:rFonts w:ascii="Century" w:hAnsi="Century"/>
          <w:sz w:val="20"/>
          <w:szCs w:val="20"/>
        </w:rPr>
        <w:t>.</w:t>
      </w:r>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7114D4" w:rsidRPr="00C13B4F">
        <w:rPr>
          <w:rFonts w:ascii="Century" w:hAnsi="Century"/>
          <w:sz w:val="20"/>
          <w:szCs w:val="20"/>
        </w:rPr>
        <w:t>.</w:t>
      </w:r>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7114D4" w:rsidRPr="00C13B4F">
        <w:rPr>
          <w:rFonts w:ascii="Century" w:hAnsi="Century"/>
          <w:sz w:val="20"/>
          <w:szCs w:val="20"/>
        </w:rPr>
        <w:t>.</w:t>
      </w:r>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7114D4" w:rsidRPr="00C13B4F">
        <w:rPr>
          <w:rFonts w:ascii="Century" w:hAnsi="Century"/>
          <w:sz w:val="20"/>
          <w:szCs w:val="20"/>
        </w:rPr>
        <w:t>.</w:t>
      </w:r>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7114D4" w:rsidRPr="00C13B4F">
        <w:rPr>
          <w:rFonts w:ascii="Century" w:hAnsi="Century"/>
          <w:sz w:val="20"/>
          <w:szCs w:val="20"/>
        </w:rPr>
        <w:t>.</w:t>
      </w:r>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7114D4" w:rsidRPr="00C13B4F">
        <w:rPr>
          <w:rFonts w:ascii="Century" w:hAnsi="Century"/>
          <w:sz w:val="20"/>
          <w:szCs w:val="20"/>
        </w:rPr>
        <w:t>.</w:t>
      </w:r>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AB6F60" w:rsidRPr="00C13B4F">
        <w:rPr>
          <w:rFonts w:ascii="Century" w:hAnsi="Century"/>
          <w:sz w:val="20"/>
          <w:szCs w:val="20"/>
        </w:rPr>
        <w:t xml:space="preserve">. </w:t>
      </w:r>
      <w:proofErr w:type="spellStart"/>
      <w:r w:rsidRPr="00C13B4F">
        <w:rPr>
          <w:rFonts w:ascii="Century" w:hAnsi="Century"/>
          <w:sz w:val="20"/>
          <w:szCs w:val="20"/>
        </w:rPr>
        <w:t>Makale</w:t>
      </w:r>
      <w:proofErr w:type="spellEnd"/>
      <w:r w:rsidRPr="00C13B4F">
        <w:rPr>
          <w:rFonts w:ascii="Century" w:hAnsi="Century"/>
          <w:sz w:val="20"/>
          <w:szCs w:val="20"/>
        </w:rPr>
        <w:t xml:space="preserve"> </w:t>
      </w:r>
      <w:proofErr w:type="spellStart"/>
      <w:r w:rsidRPr="00C13B4F">
        <w:rPr>
          <w:rFonts w:ascii="Century" w:hAnsi="Century"/>
          <w:sz w:val="20"/>
          <w:szCs w:val="20"/>
        </w:rPr>
        <w:t>metni</w:t>
      </w:r>
      <w:proofErr w:type="spellEnd"/>
      <w:r w:rsidR="00AB6F60" w:rsidRPr="00C13B4F">
        <w:rPr>
          <w:rFonts w:ascii="Century" w:hAnsi="Century"/>
          <w:sz w:val="20"/>
          <w:szCs w:val="20"/>
        </w:rPr>
        <w:t xml:space="preserve"> (</w:t>
      </w:r>
      <w:r w:rsidR="00677410" w:rsidRPr="00C13B4F">
        <w:rPr>
          <w:rFonts w:ascii="Century" w:hAnsi="Century"/>
          <w:sz w:val="20"/>
          <w:szCs w:val="20"/>
        </w:rPr>
        <w:t>Çetin</w:t>
      </w:r>
      <w:r w:rsidR="00C459EC" w:rsidRPr="00C13B4F">
        <w:rPr>
          <w:rFonts w:ascii="Century" w:hAnsi="Century"/>
          <w:sz w:val="20"/>
          <w:szCs w:val="20"/>
        </w:rPr>
        <w:t>,</w:t>
      </w:r>
      <w:r w:rsidR="00677410" w:rsidRPr="00C13B4F">
        <w:rPr>
          <w:rFonts w:ascii="Century" w:hAnsi="Century"/>
          <w:sz w:val="20"/>
          <w:szCs w:val="20"/>
        </w:rPr>
        <w:t xml:space="preserve"> 2000</w:t>
      </w:r>
      <w:r w:rsidR="00C459EC" w:rsidRPr="00C13B4F">
        <w:rPr>
          <w:rFonts w:ascii="Century" w:hAnsi="Century"/>
          <w:sz w:val="20"/>
          <w:szCs w:val="20"/>
        </w:rPr>
        <w:t>;</w:t>
      </w:r>
      <w:r w:rsidR="00677410" w:rsidRPr="00C13B4F">
        <w:rPr>
          <w:rFonts w:ascii="Century" w:hAnsi="Century"/>
          <w:sz w:val="20"/>
          <w:szCs w:val="20"/>
        </w:rPr>
        <w:t xml:space="preserve"> Aksu</w:t>
      </w:r>
      <w:r w:rsidR="00C459EC" w:rsidRPr="00C13B4F">
        <w:rPr>
          <w:rFonts w:ascii="Century" w:hAnsi="Century"/>
          <w:sz w:val="20"/>
          <w:szCs w:val="20"/>
        </w:rPr>
        <w:t>,</w:t>
      </w:r>
      <w:r w:rsidR="00677410" w:rsidRPr="00C13B4F">
        <w:rPr>
          <w:rFonts w:ascii="Century" w:hAnsi="Century"/>
          <w:sz w:val="20"/>
          <w:szCs w:val="20"/>
        </w:rPr>
        <w:t xml:space="preserve"> 2002</w:t>
      </w:r>
      <w:r w:rsidR="00AB6F60" w:rsidRPr="00C13B4F">
        <w:rPr>
          <w:rFonts w:ascii="Century" w:hAnsi="Century"/>
          <w:sz w:val="20"/>
          <w:szCs w:val="20"/>
        </w:rPr>
        <w:t>).</w:t>
      </w:r>
    </w:p>
    <w:p w14:paraId="5A2D5F8E" w14:textId="77777777" w:rsidR="00C13B4F" w:rsidRPr="00C13B4F" w:rsidRDefault="00C13B4F" w:rsidP="00C13B4F">
      <w:pPr>
        <w:pStyle w:val="ANMmaintext"/>
        <w:widowControl w:val="0"/>
        <w:suppressLineNumbers/>
        <w:suppressAutoHyphens/>
        <w:spacing w:after="60" w:line="240" w:lineRule="auto"/>
        <w:jc w:val="both"/>
        <w:rPr>
          <w:rFonts w:ascii="Century" w:hAnsi="Century"/>
          <w:sz w:val="20"/>
          <w:szCs w:val="20"/>
        </w:rPr>
      </w:pPr>
    </w:p>
    <w:p w14:paraId="19B7B031" w14:textId="77777777" w:rsidR="00677410" w:rsidRPr="00B35B5F" w:rsidRDefault="00677410" w:rsidP="00B35B5F">
      <w:pPr>
        <w:pStyle w:val="ANMheading1"/>
        <w:widowControl w:val="0"/>
        <w:suppressLineNumbers/>
        <w:suppressAutoHyphens/>
        <w:spacing w:after="60" w:line="240" w:lineRule="auto"/>
        <w:jc w:val="both"/>
        <w:rPr>
          <w:rFonts w:ascii="Century" w:eastAsiaTheme="minorEastAsia" w:hAnsi="Century" w:cstheme="minorBidi"/>
          <w:color w:val="385623"/>
          <w:sz w:val="20"/>
          <w:szCs w:val="20"/>
          <w:u w:color="000000"/>
          <w:lang w:val="en-US" w:eastAsia="tr-TR"/>
        </w:rPr>
      </w:pPr>
      <w:r w:rsidRPr="00B35B5F">
        <w:rPr>
          <w:rFonts w:ascii="Century" w:eastAsiaTheme="minorEastAsia" w:hAnsi="Century" w:cstheme="minorBidi"/>
          <w:color w:val="385623"/>
          <w:sz w:val="20"/>
          <w:szCs w:val="20"/>
          <w:u w:color="000000"/>
          <w:lang w:val="en-US" w:eastAsia="tr-TR"/>
        </w:rPr>
        <w:t>TEŞEKKÜR [Century1</w:t>
      </w:r>
      <w:r w:rsidR="00C13B4F" w:rsidRPr="00B35B5F">
        <w:rPr>
          <w:rFonts w:ascii="Century" w:eastAsiaTheme="minorEastAsia" w:hAnsi="Century" w:cstheme="minorBidi"/>
          <w:color w:val="385623"/>
          <w:sz w:val="20"/>
          <w:szCs w:val="20"/>
          <w:u w:color="000000"/>
          <w:lang w:val="en-US" w:eastAsia="tr-TR"/>
        </w:rPr>
        <w:t>0</w:t>
      </w:r>
      <w:r w:rsidRPr="00B35B5F">
        <w:rPr>
          <w:rFonts w:ascii="Century" w:eastAsiaTheme="minorEastAsia" w:hAnsi="Century" w:cstheme="minorBidi"/>
          <w:color w:val="385623"/>
          <w:sz w:val="20"/>
          <w:szCs w:val="20"/>
          <w:u w:color="000000"/>
          <w:lang w:val="en-US" w:eastAsia="tr-TR"/>
        </w:rPr>
        <w:t xml:space="preserve"> bold]</w:t>
      </w:r>
    </w:p>
    <w:p w14:paraId="36EF06F7" w14:textId="77777777" w:rsidR="00677410" w:rsidRPr="00C13B4F" w:rsidRDefault="00677410" w:rsidP="00C13B4F">
      <w:pPr>
        <w:widowControl w:val="0"/>
        <w:suppressLineNumbers/>
        <w:suppressAutoHyphens/>
        <w:spacing w:before="60" w:after="60"/>
        <w:jc w:val="both"/>
        <w:rPr>
          <w:rFonts w:ascii="Century" w:hAnsi="Century"/>
          <w:sz w:val="20"/>
          <w:szCs w:val="20"/>
          <w:shd w:val="clear" w:color="auto" w:fill="FFFFFF"/>
        </w:rPr>
      </w:pPr>
      <w:r w:rsidRPr="00C13B4F">
        <w:rPr>
          <w:rFonts w:ascii="Century" w:hAnsi="Century"/>
          <w:sz w:val="20"/>
          <w:szCs w:val="20"/>
          <w:shd w:val="clear" w:color="auto" w:fill="FFFFFF"/>
        </w:rPr>
        <w:t>Gerekli ise mümkün olduğunca kısa olmalıdır. Araştırmayı destekleyen kuruluşlar açıkça belirtilmelidir. Eser destekli bir proje, Lisans veya Lisansüstü tez çalışmalarının sonuçları gibi bulguları içeriyorsa burada belirtilmelidir.</w:t>
      </w:r>
    </w:p>
    <w:p w14:paraId="0AEB104B" w14:textId="77777777" w:rsidR="00C13B4F" w:rsidRPr="00C13B4F" w:rsidRDefault="00C13B4F" w:rsidP="00C13B4F">
      <w:pPr>
        <w:widowControl w:val="0"/>
        <w:suppressLineNumbers/>
        <w:shd w:val="clear" w:color="auto" w:fill="FFFFFF"/>
        <w:suppressAutoHyphens/>
        <w:spacing w:after="60"/>
        <w:jc w:val="both"/>
        <w:rPr>
          <w:rFonts w:ascii="Century" w:hAnsi="Century"/>
          <w:b/>
          <w:sz w:val="20"/>
          <w:szCs w:val="20"/>
        </w:rPr>
      </w:pPr>
    </w:p>
    <w:p w14:paraId="76DCC98F" w14:textId="77777777" w:rsidR="00677410" w:rsidRPr="00B35B5F" w:rsidRDefault="00677410" w:rsidP="00B35B5F">
      <w:pPr>
        <w:pStyle w:val="ANMheading1"/>
        <w:widowControl w:val="0"/>
        <w:suppressLineNumbers/>
        <w:suppressAutoHyphens/>
        <w:spacing w:after="60" w:line="240" w:lineRule="auto"/>
        <w:jc w:val="both"/>
        <w:rPr>
          <w:rFonts w:ascii="Century" w:eastAsiaTheme="minorEastAsia" w:hAnsi="Century" w:cstheme="minorBidi"/>
          <w:color w:val="385623"/>
          <w:sz w:val="20"/>
          <w:szCs w:val="20"/>
          <w:u w:color="000000"/>
          <w:lang w:val="en-US" w:eastAsia="tr-TR"/>
        </w:rPr>
      </w:pPr>
      <w:proofErr w:type="spellStart"/>
      <w:r w:rsidRPr="00B35B5F">
        <w:rPr>
          <w:rFonts w:ascii="Century" w:eastAsiaTheme="minorEastAsia" w:hAnsi="Century" w:cstheme="minorBidi"/>
          <w:color w:val="385623"/>
          <w:sz w:val="20"/>
          <w:szCs w:val="20"/>
          <w:u w:color="000000"/>
          <w:lang w:val="en-US" w:eastAsia="tr-TR"/>
        </w:rPr>
        <w:t>Araştırmacıların</w:t>
      </w:r>
      <w:proofErr w:type="spellEnd"/>
      <w:r w:rsidRPr="00B35B5F">
        <w:rPr>
          <w:rFonts w:ascii="Century" w:eastAsiaTheme="minorEastAsia" w:hAnsi="Century" w:cstheme="minorBidi"/>
          <w:color w:val="385623"/>
          <w:sz w:val="20"/>
          <w:szCs w:val="20"/>
          <w:u w:color="000000"/>
          <w:lang w:val="en-US" w:eastAsia="tr-TR"/>
        </w:rPr>
        <w:t xml:space="preserve"> </w:t>
      </w:r>
      <w:proofErr w:type="spellStart"/>
      <w:r w:rsidRPr="00B35B5F">
        <w:rPr>
          <w:rFonts w:ascii="Century" w:eastAsiaTheme="minorEastAsia" w:hAnsi="Century" w:cstheme="minorBidi"/>
          <w:color w:val="385623"/>
          <w:sz w:val="20"/>
          <w:szCs w:val="20"/>
          <w:u w:color="000000"/>
          <w:lang w:val="en-US" w:eastAsia="tr-TR"/>
        </w:rPr>
        <w:t>Katkı</w:t>
      </w:r>
      <w:proofErr w:type="spellEnd"/>
      <w:r w:rsidRPr="00B35B5F">
        <w:rPr>
          <w:rFonts w:ascii="Century" w:eastAsiaTheme="minorEastAsia" w:hAnsi="Century" w:cstheme="minorBidi"/>
          <w:color w:val="385623"/>
          <w:sz w:val="20"/>
          <w:szCs w:val="20"/>
          <w:u w:color="000000"/>
          <w:lang w:val="en-US" w:eastAsia="tr-TR"/>
        </w:rPr>
        <w:t xml:space="preserve"> </w:t>
      </w:r>
      <w:proofErr w:type="spellStart"/>
      <w:r w:rsidRPr="00B35B5F">
        <w:rPr>
          <w:rFonts w:ascii="Century" w:eastAsiaTheme="minorEastAsia" w:hAnsi="Century" w:cstheme="minorBidi"/>
          <w:color w:val="385623"/>
          <w:sz w:val="20"/>
          <w:szCs w:val="20"/>
          <w:u w:color="000000"/>
          <w:lang w:val="en-US" w:eastAsia="tr-TR"/>
        </w:rPr>
        <w:t>Oranı</w:t>
      </w:r>
      <w:proofErr w:type="spellEnd"/>
      <w:r w:rsidRPr="00B35B5F">
        <w:rPr>
          <w:rFonts w:ascii="Century" w:eastAsiaTheme="minorEastAsia" w:hAnsi="Century" w:cstheme="minorBidi"/>
          <w:color w:val="385623"/>
          <w:sz w:val="20"/>
          <w:szCs w:val="20"/>
          <w:u w:color="000000"/>
          <w:lang w:val="en-US" w:eastAsia="tr-TR"/>
        </w:rPr>
        <w:t xml:space="preserve"> </w:t>
      </w:r>
      <w:proofErr w:type="spellStart"/>
      <w:r w:rsidRPr="00B35B5F">
        <w:rPr>
          <w:rFonts w:ascii="Century" w:eastAsiaTheme="minorEastAsia" w:hAnsi="Century" w:cstheme="minorBidi"/>
          <w:color w:val="385623"/>
          <w:sz w:val="20"/>
          <w:szCs w:val="20"/>
          <w:u w:color="000000"/>
          <w:lang w:val="en-US" w:eastAsia="tr-TR"/>
        </w:rPr>
        <w:t>Beyan</w:t>
      </w:r>
      <w:proofErr w:type="spellEnd"/>
      <w:r w:rsidRPr="00B35B5F">
        <w:rPr>
          <w:rFonts w:ascii="Century" w:eastAsiaTheme="minorEastAsia" w:hAnsi="Century" w:cstheme="minorBidi"/>
          <w:color w:val="385623"/>
          <w:sz w:val="20"/>
          <w:szCs w:val="20"/>
          <w:u w:color="000000"/>
          <w:lang w:val="en-US" w:eastAsia="tr-TR"/>
        </w:rPr>
        <w:t xml:space="preserve"> </w:t>
      </w:r>
      <w:proofErr w:type="spellStart"/>
      <w:r w:rsidRPr="00B35B5F">
        <w:rPr>
          <w:rFonts w:ascii="Century" w:eastAsiaTheme="minorEastAsia" w:hAnsi="Century" w:cstheme="minorBidi"/>
          <w:color w:val="385623"/>
          <w:sz w:val="20"/>
          <w:szCs w:val="20"/>
          <w:u w:color="000000"/>
          <w:lang w:val="en-US" w:eastAsia="tr-TR"/>
        </w:rPr>
        <w:t>Özeti</w:t>
      </w:r>
      <w:proofErr w:type="spellEnd"/>
      <w:r w:rsidRPr="00B35B5F">
        <w:rPr>
          <w:rFonts w:ascii="Century" w:eastAsiaTheme="minorEastAsia" w:hAnsi="Century" w:cstheme="minorBidi"/>
          <w:color w:val="385623"/>
          <w:sz w:val="20"/>
          <w:szCs w:val="20"/>
          <w:u w:color="000000"/>
          <w:lang w:val="en-US" w:eastAsia="tr-TR"/>
        </w:rPr>
        <w:t xml:space="preserve"> [Century1</w:t>
      </w:r>
      <w:r w:rsidR="00C13B4F" w:rsidRPr="00B35B5F">
        <w:rPr>
          <w:rFonts w:ascii="Century" w:eastAsiaTheme="minorEastAsia" w:hAnsi="Century" w:cstheme="minorBidi"/>
          <w:color w:val="385623"/>
          <w:sz w:val="20"/>
          <w:szCs w:val="20"/>
          <w:u w:color="000000"/>
          <w:lang w:val="en-US" w:eastAsia="tr-TR"/>
        </w:rPr>
        <w:t>0</w:t>
      </w:r>
      <w:r w:rsidRPr="00B35B5F">
        <w:rPr>
          <w:rFonts w:ascii="Century" w:eastAsiaTheme="minorEastAsia" w:hAnsi="Century" w:cstheme="minorBidi"/>
          <w:color w:val="385623"/>
          <w:sz w:val="20"/>
          <w:szCs w:val="20"/>
          <w:u w:color="000000"/>
          <w:lang w:val="en-US" w:eastAsia="tr-TR"/>
        </w:rPr>
        <w:t xml:space="preserve"> bold]</w:t>
      </w:r>
    </w:p>
    <w:p w14:paraId="0F2D7B9F" w14:textId="77777777" w:rsidR="00677410" w:rsidRPr="00C13B4F" w:rsidRDefault="00677410" w:rsidP="00C13B4F">
      <w:pPr>
        <w:widowControl w:val="0"/>
        <w:suppressLineNumbers/>
        <w:shd w:val="clear" w:color="auto" w:fill="FFFFFF"/>
        <w:suppressAutoHyphens/>
        <w:spacing w:before="60" w:after="60"/>
        <w:jc w:val="both"/>
        <w:rPr>
          <w:rFonts w:ascii="Century" w:hAnsi="Century"/>
          <w:sz w:val="20"/>
          <w:szCs w:val="20"/>
          <w:shd w:val="clear" w:color="auto" w:fill="FFFFFF"/>
        </w:rPr>
      </w:pPr>
      <w:r w:rsidRPr="00C13B4F">
        <w:rPr>
          <w:rFonts w:ascii="Century" w:hAnsi="Century"/>
          <w:sz w:val="20"/>
          <w:szCs w:val="20"/>
          <w:shd w:val="clear" w:color="auto" w:fill="FFFFFF"/>
        </w:rPr>
        <w:t>Yazarlar makaleye eşit oranda katkı sağlamış olduklarını beyan eder.</w:t>
      </w:r>
    </w:p>
    <w:p w14:paraId="5EEC4239" w14:textId="77777777" w:rsidR="00C13B4F" w:rsidRPr="00C13B4F" w:rsidRDefault="00C13B4F" w:rsidP="00C13B4F">
      <w:pPr>
        <w:widowControl w:val="0"/>
        <w:suppressLineNumbers/>
        <w:shd w:val="clear" w:color="auto" w:fill="FFFFFF"/>
        <w:suppressAutoHyphens/>
        <w:spacing w:after="60"/>
        <w:jc w:val="both"/>
        <w:rPr>
          <w:rFonts w:ascii="Century" w:hAnsi="Century"/>
          <w:b/>
          <w:sz w:val="20"/>
          <w:szCs w:val="20"/>
        </w:rPr>
      </w:pPr>
    </w:p>
    <w:p w14:paraId="28B57F24" w14:textId="77777777" w:rsidR="00677410" w:rsidRPr="00B35B5F" w:rsidRDefault="00677410" w:rsidP="00B35B5F">
      <w:pPr>
        <w:pStyle w:val="ANMheading1"/>
        <w:widowControl w:val="0"/>
        <w:suppressLineNumbers/>
        <w:suppressAutoHyphens/>
        <w:spacing w:after="60" w:line="240" w:lineRule="auto"/>
        <w:jc w:val="both"/>
        <w:rPr>
          <w:rFonts w:ascii="Century" w:eastAsiaTheme="minorEastAsia" w:hAnsi="Century" w:cstheme="minorBidi"/>
          <w:color w:val="385623"/>
          <w:sz w:val="20"/>
          <w:szCs w:val="20"/>
          <w:u w:color="000000"/>
          <w:lang w:val="en-US" w:eastAsia="tr-TR"/>
        </w:rPr>
      </w:pPr>
      <w:proofErr w:type="spellStart"/>
      <w:r w:rsidRPr="00B35B5F">
        <w:rPr>
          <w:rFonts w:ascii="Century" w:eastAsiaTheme="minorEastAsia" w:hAnsi="Century" w:cstheme="minorBidi"/>
          <w:color w:val="385623"/>
          <w:sz w:val="20"/>
          <w:szCs w:val="20"/>
          <w:u w:color="000000"/>
          <w:lang w:val="en-US" w:eastAsia="tr-TR"/>
        </w:rPr>
        <w:t>Çıkar</w:t>
      </w:r>
      <w:proofErr w:type="spellEnd"/>
      <w:r w:rsidRPr="00B35B5F">
        <w:rPr>
          <w:rFonts w:ascii="Century" w:eastAsiaTheme="minorEastAsia" w:hAnsi="Century" w:cstheme="minorBidi"/>
          <w:color w:val="385623"/>
          <w:sz w:val="20"/>
          <w:szCs w:val="20"/>
          <w:u w:color="000000"/>
          <w:lang w:val="en-US" w:eastAsia="tr-TR"/>
        </w:rPr>
        <w:t xml:space="preserve"> </w:t>
      </w:r>
      <w:proofErr w:type="spellStart"/>
      <w:r w:rsidRPr="00B35B5F">
        <w:rPr>
          <w:rFonts w:ascii="Century" w:eastAsiaTheme="minorEastAsia" w:hAnsi="Century" w:cstheme="minorBidi"/>
          <w:color w:val="385623"/>
          <w:sz w:val="20"/>
          <w:szCs w:val="20"/>
          <w:u w:color="000000"/>
          <w:lang w:val="en-US" w:eastAsia="tr-TR"/>
        </w:rPr>
        <w:t>Çatışması</w:t>
      </w:r>
      <w:proofErr w:type="spellEnd"/>
      <w:r w:rsidRPr="00B35B5F">
        <w:rPr>
          <w:rFonts w:ascii="Century" w:eastAsiaTheme="minorEastAsia" w:hAnsi="Century" w:cstheme="minorBidi"/>
          <w:color w:val="385623"/>
          <w:sz w:val="20"/>
          <w:szCs w:val="20"/>
          <w:u w:color="000000"/>
          <w:lang w:val="en-US" w:eastAsia="tr-TR"/>
        </w:rPr>
        <w:t xml:space="preserve"> </w:t>
      </w:r>
      <w:proofErr w:type="spellStart"/>
      <w:r w:rsidRPr="00B35B5F">
        <w:rPr>
          <w:rFonts w:ascii="Century" w:eastAsiaTheme="minorEastAsia" w:hAnsi="Century" w:cstheme="minorBidi"/>
          <w:color w:val="385623"/>
          <w:sz w:val="20"/>
          <w:szCs w:val="20"/>
          <w:u w:color="000000"/>
          <w:lang w:val="en-US" w:eastAsia="tr-TR"/>
        </w:rPr>
        <w:t>Beyanı</w:t>
      </w:r>
      <w:proofErr w:type="spellEnd"/>
      <w:r w:rsidRPr="00B35B5F">
        <w:rPr>
          <w:rFonts w:ascii="Century" w:eastAsiaTheme="minorEastAsia" w:hAnsi="Century" w:cstheme="minorBidi"/>
          <w:color w:val="385623"/>
          <w:sz w:val="20"/>
          <w:szCs w:val="20"/>
          <w:u w:color="000000"/>
          <w:lang w:val="en-US" w:eastAsia="tr-TR"/>
        </w:rPr>
        <w:t xml:space="preserve"> </w:t>
      </w:r>
      <w:r w:rsidR="00C13B4F" w:rsidRPr="00B35B5F">
        <w:rPr>
          <w:rFonts w:ascii="Century" w:eastAsiaTheme="minorEastAsia" w:hAnsi="Century" w:cstheme="minorBidi"/>
          <w:color w:val="385623"/>
          <w:sz w:val="20"/>
          <w:szCs w:val="20"/>
          <w:u w:color="000000"/>
          <w:lang w:val="en-US" w:eastAsia="tr-TR"/>
        </w:rPr>
        <w:t>[Century10</w:t>
      </w:r>
      <w:r w:rsidRPr="00B35B5F">
        <w:rPr>
          <w:rFonts w:ascii="Century" w:eastAsiaTheme="minorEastAsia" w:hAnsi="Century" w:cstheme="minorBidi"/>
          <w:color w:val="385623"/>
          <w:sz w:val="20"/>
          <w:szCs w:val="20"/>
          <w:u w:color="000000"/>
          <w:lang w:val="en-US" w:eastAsia="tr-TR"/>
        </w:rPr>
        <w:t xml:space="preserve"> bold]</w:t>
      </w:r>
    </w:p>
    <w:p w14:paraId="55DB5A46" w14:textId="77777777" w:rsidR="00677410" w:rsidRPr="00C13B4F" w:rsidRDefault="00677410" w:rsidP="00C13B4F">
      <w:pPr>
        <w:widowControl w:val="0"/>
        <w:suppressLineNumbers/>
        <w:shd w:val="clear" w:color="auto" w:fill="FFFFFF"/>
        <w:suppressAutoHyphens/>
        <w:spacing w:before="60" w:after="60"/>
        <w:jc w:val="both"/>
        <w:rPr>
          <w:rFonts w:ascii="Century" w:hAnsi="Century"/>
          <w:sz w:val="20"/>
          <w:szCs w:val="20"/>
          <w:shd w:val="clear" w:color="auto" w:fill="FFFFFF"/>
        </w:rPr>
      </w:pPr>
      <w:r w:rsidRPr="00C13B4F">
        <w:rPr>
          <w:rFonts w:ascii="Century" w:hAnsi="Century"/>
          <w:sz w:val="20"/>
          <w:szCs w:val="20"/>
          <w:shd w:val="clear" w:color="auto" w:fill="FFFFFF"/>
        </w:rPr>
        <w:t>Makale yazarları aralarında herhangi bir çıkar çatışması olmadığını beyan ederler.</w:t>
      </w:r>
    </w:p>
    <w:p w14:paraId="5B23133C" w14:textId="77777777" w:rsidR="00C13B4F" w:rsidRPr="00C13B4F" w:rsidRDefault="00C13B4F" w:rsidP="00FA4355">
      <w:pPr>
        <w:pStyle w:val="ANMheading1"/>
        <w:widowControl w:val="0"/>
        <w:suppressLineNumbers/>
        <w:suppressAutoHyphens/>
        <w:spacing w:line="240" w:lineRule="auto"/>
        <w:jc w:val="both"/>
        <w:rPr>
          <w:rFonts w:ascii="Century" w:hAnsi="Century"/>
          <w:sz w:val="20"/>
          <w:szCs w:val="20"/>
        </w:rPr>
      </w:pPr>
    </w:p>
    <w:p w14:paraId="6BA5BC89" w14:textId="77777777" w:rsidR="00B35B5F" w:rsidRDefault="00677410" w:rsidP="0014359A">
      <w:pPr>
        <w:pStyle w:val="ANMheading1"/>
        <w:widowControl w:val="0"/>
        <w:suppressLineNumbers/>
        <w:suppressAutoHyphens/>
        <w:spacing w:line="240" w:lineRule="auto"/>
        <w:jc w:val="both"/>
        <w:rPr>
          <w:rFonts w:ascii="Century" w:hAnsi="Century"/>
          <w:b w:val="0"/>
          <w:sz w:val="20"/>
          <w:szCs w:val="20"/>
        </w:rPr>
      </w:pPr>
      <w:r w:rsidRPr="00B35B5F">
        <w:rPr>
          <w:rFonts w:ascii="Century" w:eastAsiaTheme="minorEastAsia" w:hAnsi="Century" w:cstheme="minorBidi"/>
          <w:color w:val="385623"/>
          <w:sz w:val="20"/>
          <w:szCs w:val="20"/>
          <w:u w:color="000000"/>
          <w:lang w:val="en-US" w:eastAsia="tr-TR"/>
        </w:rPr>
        <w:t>KAYNAKLAR</w:t>
      </w:r>
      <w:r w:rsidR="00B35B5F">
        <w:rPr>
          <w:rFonts w:ascii="Century" w:eastAsiaTheme="minorEastAsia" w:hAnsi="Century" w:cstheme="minorBidi"/>
          <w:color w:val="385623"/>
          <w:sz w:val="20"/>
          <w:szCs w:val="20"/>
          <w:u w:color="000000"/>
          <w:lang w:val="en-US" w:eastAsia="tr-TR"/>
        </w:rPr>
        <w:t xml:space="preserve"> </w:t>
      </w:r>
      <w:r w:rsidR="00382FA5" w:rsidRPr="00B35B5F">
        <w:rPr>
          <w:rFonts w:ascii="Century" w:hAnsi="Century"/>
          <w:b w:val="0"/>
          <w:sz w:val="20"/>
          <w:szCs w:val="20"/>
        </w:rPr>
        <w:t>[</w:t>
      </w:r>
      <w:r w:rsidR="00F760AC" w:rsidRPr="00B35B5F">
        <w:rPr>
          <w:rFonts w:ascii="Century" w:hAnsi="Century"/>
          <w:b w:val="0"/>
          <w:sz w:val="20"/>
          <w:szCs w:val="20"/>
        </w:rPr>
        <w:t>Century</w:t>
      </w:r>
      <w:r w:rsidR="00382FA5" w:rsidRPr="00B35B5F">
        <w:rPr>
          <w:rFonts w:ascii="Century" w:hAnsi="Century"/>
          <w:b w:val="0"/>
          <w:sz w:val="20"/>
          <w:szCs w:val="20"/>
        </w:rPr>
        <w:t>1</w:t>
      </w:r>
      <w:r w:rsidR="00C13B4F" w:rsidRPr="00B35B5F">
        <w:rPr>
          <w:rFonts w:ascii="Century" w:hAnsi="Century"/>
          <w:b w:val="0"/>
          <w:sz w:val="20"/>
          <w:szCs w:val="20"/>
        </w:rPr>
        <w:t>0</w:t>
      </w:r>
      <w:r w:rsidR="00B47FA3" w:rsidRPr="00B35B5F">
        <w:rPr>
          <w:rFonts w:ascii="Century" w:hAnsi="Century"/>
          <w:b w:val="0"/>
          <w:sz w:val="20"/>
          <w:szCs w:val="20"/>
        </w:rPr>
        <w:t xml:space="preserve"> </w:t>
      </w:r>
      <w:commentRangeStart w:id="10"/>
      <w:r w:rsidR="00B47FA3" w:rsidRPr="00B35B5F">
        <w:rPr>
          <w:rFonts w:ascii="Century" w:hAnsi="Century"/>
          <w:b w:val="0"/>
          <w:sz w:val="20"/>
          <w:szCs w:val="20"/>
        </w:rPr>
        <w:t>bold</w:t>
      </w:r>
      <w:commentRangeEnd w:id="10"/>
      <w:r w:rsidR="00B35B5F">
        <w:rPr>
          <w:rStyle w:val="AklamaBavurusu"/>
          <w:b w:val="0"/>
          <w:lang w:val="nl-NL" w:eastAsia="nl-NL"/>
        </w:rPr>
        <w:commentReference w:id="10"/>
      </w:r>
      <w:r w:rsidR="00382FA5" w:rsidRPr="00B35B5F">
        <w:rPr>
          <w:rFonts w:ascii="Century" w:hAnsi="Century"/>
          <w:b w:val="0"/>
          <w:sz w:val="20"/>
          <w:szCs w:val="20"/>
        </w:rPr>
        <w:t>]</w:t>
      </w:r>
      <w:r w:rsidR="005F5E31" w:rsidRPr="00B35B5F">
        <w:rPr>
          <w:rFonts w:ascii="Century" w:hAnsi="Century"/>
          <w:b w:val="0"/>
          <w:sz w:val="20"/>
          <w:szCs w:val="20"/>
        </w:rPr>
        <w:t xml:space="preserve"> </w:t>
      </w:r>
    </w:p>
    <w:p w14:paraId="3B943C59" w14:textId="7B08B234" w:rsidR="00AD42A2" w:rsidRPr="00AD42A2" w:rsidRDefault="00AD42A2" w:rsidP="00C13B4F">
      <w:pPr>
        <w:pStyle w:val="default0"/>
        <w:widowControl w:val="0"/>
        <w:suppressLineNumbers/>
        <w:shd w:val="clear" w:color="auto" w:fill="FFFFFF"/>
        <w:suppressAutoHyphens/>
        <w:spacing w:before="0" w:beforeAutospacing="0" w:after="0" w:afterAutospacing="0"/>
        <w:ind w:left="284" w:hanging="284"/>
        <w:jc w:val="both"/>
        <w:rPr>
          <w:rFonts w:ascii="Century" w:hAnsi="Century"/>
          <w:sz w:val="20"/>
          <w:szCs w:val="20"/>
        </w:rPr>
      </w:pPr>
      <w:r w:rsidRPr="00AD42A2">
        <w:rPr>
          <w:rFonts w:ascii="Century" w:hAnsi="Century"/>
          <w:sz w:val="20"/>
          <w:szCs w:val="20"/>
        </w:rPr>
        <w:t>Akyüz, A</w:t>
      </w:r>
      <w:proofErr w:type="gramStart"/>
      <w:r w:rsidRPr="00AD42A2">
        <w:rPr>
          <w:rFonts w:ascii="Century" w:hAnsi="Century"/>
          <w:sz w:val="20"/>
          <w:szCs w:val="20"/>
        </w:rPr>
        <w:t>.,</w:t>
      </w:r>
      <w:proofErr w:type="gramEnd"/>
      <w:r w:rsidRPr="00AD42A2">
        <w:rPr>
          <w:rFonts w:ascii="Century" w:hAnsi="Century"/>
          <w:sz w:val="20"/>
          <w:szCs w:val="20"/>
        </w:rPr>
        <w:t xml:space="preserve"> Çaylı, A., </w:t>
      </w:r>
      <w:proofErr w:type="spellStart"/>
      <w:r w:rsidRPr="00AD42A2">
        <w:rPr>
          <w:rFonts w:ascii="Century" w:hAnsi="Century"/>
          <w:sz w:val="20"/>
          <w:szCs w:val="20"/>
        </w:rPr>
        <w:t>Yürürdurmaz</w:t>
      </w:r>
      <w:proofErr w:type="spellEnd"/>
      <w:r w:rsidRPr="00AD42A2">
        <w:rPr>
          <w:rFonts w:ascii="Century" w:hAnsi="Century"/>
          <w:sz w:val="20"/>
          <w:szCs w:val="20"/>
        </w:rPr>
        <w:t xml:space="preserve">, C. &amp; </w:t>
      </w:r>
      <w:proofErr w:type="spellStart"/>
      <w:r w:rsidRPr="00AD42A2">
        <w:rPr>
          <w:rFonts w:ascii="Century" w:hAnsi="Century"/>
          <w:sz w:val="20"/>
          <w:szCs w:val="20"/>
        </w:rPr>
        <w:t>Doğuç</w:t>
      </w:r>
      <w:proofErr w:type="spellEnd"/>
      <w:r w:rsidRPr="00AD42A2">
        <w:rPr>
          <w:rFonts w:ascii="Century" w:hAnsi="Century"/>
          <w:sz w:val="20"/>
          <w:szCs w:val="20"/>
        </w:rPr>
        <w:t xml:space="preserve">, M.F. (2007). </w:t>
      </w:r>
      <w:proofErr w:type="gramStart"/>
      <w:r w:rsidRPr="00AD42A2">
        <w:rPr>
          <w:rFonts w:ascii="Century" w:hAnsi="Century"/>
          <w:i/>
          <w:sz w:val="20"/>
          <w:szCs w:val="20"/>
        </w:rPr>
        <w:t xml:space="preserve">Temel bilgisayar kullanımı. </w:t>
      </w:r>
      <w:proofErr w:type="gramEnd"/>
      <w:r w:rsidRPr="00AD42A2">
        <w:rPr>
          <w:rFonts w:ascii="Century" w:hAnsi="Century"/>
          <w:i/>
          <w:sz w:val="20"/>
          <w:szCs w:val="20"/>
        </w:rPr>
        <w:t>Yılmaz Ofset Matbaacılık</w:t>
      </w:r>
      <w:r w:rsidRPr="00AD42A2">
        <w:rPr>
          <w:rFonts w:ascii="Century" w:hAnsi="Century"/>
          <w:sz w:val="20"/>
          <w:szCs w:val="20"/>
        </w:rPr>
        <w:t xml:space="preserve">, Kahramanmaraş, 346 </w:t>
      </w:r>
      <w:proofErr w:type="spellStart"/>
      <w:r w:rsidRPr="00AD42A2">
        <w:rPr>
          <w:rFonts w:ascii="Century" w:hAnsi="Century"/>
          <w:sz w:val="20"/>
          <w:szCs w:val="20"/>
        </w:rPr>
        <w:t>sy</w:t>
      </w:r>
      <w:proofErr w:type="spellEnd"/>
      <w:r w:rsidRPr="00AD42A2">
        <w:rPr>
          <w:rFonts w:ascii="Century" w:hAnsi="Century"/>
          <w:sz w:val="20"/>
          <w:szCs w:val="20"/>
        </w:rPr>
        <w:t xml:space="preserve">. </w:t>
      </w:r>
    </w:p>
    <w:p w14:paraId="4F006CD0" w14:textId="10B6907B" w:rsidR="00AD42A2" w:rsidRPr="00AD42A2" w:rsidRDefault="00AD42A2" w:rsidP="00C13B4F">
      <w:pPr>
        <w:pStyle w:val="default0"/>
        <w:widowControl w:val="0"/>
        <w:suppressLineNumbers/>
        <w:shd w:val="clear" w:color="auto" w:fill="FFFFFF"/>
        <w:suppressAutoHyphens/>
        <w:spacing w:before="0" w:beforeAutospacing="0" w:after="0" w:afterAutospacing="0"/>
        <w:ind w:left="284" w:hanging="284"/>
        <w:jc w:val="both"/>
        <w:rPr>
          <w:rFonts w:ascii="Century" w:hAnsi="Century"/>
          <w:sz w:val="20"/>
          <w:szCs w:val="20"/>
        </w:rPr>
      </w:pPr>
      <w:r w:rsidRPr="00AD42A2">
        <w:rPr>
          <w:rFonts w:ascii="Century" w:hAnsi="Century"/>
          <w:sz w:val="20"/>
          <w:szCs w:val="20"/>
        </w:rPr>
        <w:t>Anonim, (2019). Türkiye’de üretilen sertifikalı tohumluklar. https://www.tigem.gov.tr/</w:t>
      </w:r>
      <w:r w:rsidR="004A503A">
        <w:rPr>
          <w:rFonts w:ascii="Century" w:hAnsi="Century"/>
          <w:sz w:val="20"/>
          <w:szCs w:val="20"/>
        </w:rPr>
        <w:t xml:space="preserve"> </w:t>
      </w:r>
      <w:r w:rsidRPr="00AD42A2">
        <w:rPr>
          <w:rFonts w:ascii="Century" w:hAnsi="Century"/>
          <w:sz w:val="20"/>
          <w:szCs w:val="20"/>
        </w:rPr>
        <w:t>WebUserFile/DosyaGaleri/2018/7/724e3fb9-48e9-4288-8e56-d090e661c3c7/ dosya/sert%20toh_bro%20rh.pdf. (Alınma Tarihi: 20.04.2020).</w:t>
      </w:r>
    </w:p>
    <w:p w14:paraId="5E5B576E" w14:textId="77777777" w:rsidR="00AD42A2" w:rsidRDefault="00AD42A2" w:rsidP="00C13B4F">
      <w:pPr>
        <w:pStyle w:val="default0"/>
        <w:widowControl w:val="0"/>
        <w:suppressLineNumbers/>
        <w:shd w:val="clear" w:color="auto" w:fill="FFFFFF"/>
        <w:suppressAutoHyphens/>
        <w:spacing w:before="0" w:beforeAutospacing="0" w:after="0" w:afterAutospacing="0"/>
        <w:ind w:left="284" w:hanging="284"/>
        <w:jc w:val="both"/>
        <w:rPr>
          <w:rFonts w:ascii="Century" w:hAnsi="Century"/>
          <w:sz w:val="20"/>
          <w:szCs w:val="20"/>
        </w:rPr>
      </w:pPr>
      <w:r w:rsidRPr="00AD42A2">
        <w:rPr>
          <w:rFonts w:ascii="Century" w:hAnsi="Century"/>
          <w:sz w:val="20"/>
          <w:szCs w:val="20"/>
        </w:rPr>
        <w:t xml:space="preserve">Anonim, (2019). Yem Bitkileri Üretimi, 1998-2018. http://www.tuik.gov.tr/ </w:t>
      </w:r>
      <w:proofErr w:type="spellStart"/>
      <w:r w:rsidRPr="00AD42A2">
        <w:rPr>
          <w:rFonts w:ascii="Century" w:hAnsi="Century"/>
          <w:sz w:val="20"/>
          <w:szCs w:val="20"/>
        </w:rPr>
        <w:t>PreIstatistikTablo.do?istab_id</w:t>
      </w:r>
      <w:proofErr w:type="spellEnd"/>
      <w:r w:rsidRPr="00AD42A2">
        <w:rPr>
          <w:rFonts w:ascii="Century" w:hAnsi="Century"/>
          <w:sz w:val="20"/>
          <w:szCs w:val="20"/>
        </w:rPr>
        <w:t xml:space="preserve">=61. (Alınma Tarihi: 20.04.2020). </w:t>
      </w:r>
    </w:p>
    <w:p w14:paraId="389986C9" w14:textId="77777777" w:rsidR="004A503A" w:rsidRPr="00AD42A2" w:rsidRDefault="004A503A" w:rsidP="004A503A">
      <w:pPr>
        <w:pStyle w:val="default0"/>
        <w:widowControl w:val="0"/>
        <w:suppressLineNumbers/>
        <w:shd w:val="clear" w:color="auto" w:fill="FFFFFF"/>
        <w:suppressAutoHyphens/>
        <w:spacing w:before="0" w:beforeAutospacing="0" w:after="0" w:afterAutospacing="0"/>
        <w:ind w:left="284" w:hanging="284"/>
        <w:jc w:val="both"/>
        <w:rPr>
          <w:rFonts w:ascii="Century" w:hAnsi="Century"/>
          <w:sz w:val="20"/>
          <w:szCs w:val="20"/>
        </w:rPr>
      </w:pPr>
      <w:r w:rsidRPr="00AD42A2">
        <w:rPr>
          <w:rFonts w:ascii="Century" w:hAnsi="Century"/>
          <w:sz w:val="20"/>
          <w:szCs w:val="20"/>
        </w:rPr>
        <w:t xml:space="preserve">Anonim, (2000). </w:t>
      </w:r>
      <w:proofErr w:type="gramStart"/>
      <w:r w:rsidRPr="004A503A">
        <w:rPr>
          <w:rFonts w:ascii="Century" w:hAnsi="Century"/>
          <w:i/>
          <w:sz w:val="20"/>
          <w:szCs w:val="20"/>
        </w:rPr>
        <w:t>Türk gıda kodeksi. çiğ</w:t>
      </w:r>
      <w:proofErr w:type="gramEnd"/>
      <w:r w:rsidRPr="004A503A">
        <w:rPr>
          <w:rFonts w:ascii="Century" w:hAnsi="Century"/>
          <w:i/>
          <w:sz w:val="20"/>
          <w:szCs w:val="20"/>
        </w:rPr>
        <w:t xml:space="preserve"> süt ve ısıl işlem görmüş içme sütleri tebliği (tebliğ </w:t>
      </w:r>
      <w:proofErr w:type="spellStart"/>
      <w:r w:rsidRPr="004A503A">
        <w:rPr>
          <w:rFonts w:ascii="Century" w:hAnsi="Century"/>
          <w:i/>
          <w:sz w:val="20"/>
          <w:szCs w:val="20"/>
        </w:rPr>
        <w:t>no</w:t>
      </w:r>
      <w:proofErr w:type="spellEnd"/>
      <w:r w:rsidRPr="004A503A">
        <w:rPr>
          <w:rFonts w:ascii="Century" w:hAnsi="Century"/>
          <w:i/>
          <w:sz w:val="20"/>
          <w:szCs w:val="20"/>
        </w:rPr>
        <w:t>: 2000/ 6 ).</w:t>
      </w:r>
      <w:r w:rsidRPr="00AD42A2">
        <w:rPr>
          <w:rFonts w:ascii="Century" w:hAnsi="Century"/>
          <w:sz w:val="20"/>
          <w:szCs w:val="20"/>
        </w:rPr>
        <w:t xml:space="preserve"> 14 Şubat 2000 Tarih ve 23964 Sayılı Resmî Gazete, Ankara.</w:t>
      </w:r>
    </w:p>
    <w:p w14:paraId="7135F811" w14:textId="77777777" w:rsidR="00AD42A2" w:rsidRPr="00AD42A2" w:rsidRDefault="00AD42A2" w:rsidP="00C13B4F">
      <w:pPr>
        <w:pStyle w:val="default0"/>
        <w:widowControl w:val="0"/>
        <w:suppressLineNumbers/>
        <w:shd w:val="clear" w:color="auto" w:fill="FFFFFF"/>
        <w:suppressAutoHyphens/>
        <w:spacing w:before="0" w:beforeAutospacing="0" w:after="0" w:afterAutospacing="0"/>
        <w:ind w:left="284" w:hanging="284"/>
        <w:jc w:val="both"/>
        <w:rPr>
          <w:rFonts w:ascii="Century" w:hAnsi="Century"/>
          <w:sz w:val="20"/>
          <w:szCs w:val="20"/>
        </w:rPr>
      </w:pPr>
      <w:proofErr w:type="spellStart"/>
      <w:r w:rsidRPr="00AD42A2">
        <w:rPr>
          <w:rFonts w:ascii="Century" w:hAnsi="Century"/>
          <w:sz w:val="20"/>
          <w:szCs w:val="20"/>
        </w:rPr>
        <w:t>Anonymous</w:t>
      </w:r>
      <w:proofErr w:type="spellEnd"/>
      <w:r w:rsidRPr="00AD42A2">
        <w:rPr>
          <w:rFonts w:ascii="Century" w:hAnsi="Century"/>
          <w:sz w:val="20"/>
          <w:szCs w:val="20"/>
        </w:rPr>
        <w:t xml:space="preserve">, (2004). </w:t>
      </w:r>
      <w:proofErr w:type="spellStart"/>
      <w:r w:rsidRPr="004A503A">
        <w:rPr>
          <w:rFonts w:ascii="Century" w:hAnsi="Century"/>
          <w:i/>
          <w:sz w:val="20"/>
          <w:szCs w:val="20"/>
        </w:rPr>
        <w:t>Basis</w:t>
      </w:r>
      <w:proofErr w:type="spellEnd"/>
      <w:r w:rsidRPr="004A503A">
        <w:rPr>
          <w:rFonts w:ascii="Century" w:hAnsi="Century"/>
          <w:i/>
          <w:sz w:val="20"/>
          <w:szCs w:val="20"/>
        </w:rPr>
        <w:t xml:space="preserve"> of </w:t>
      </w:r>
      <w:proofErr w:type="spellStart"/>
      <w:r w:rsidRPr="004A503A">
        <w:rPr>
          <w:rFonts w:ascii="Century" w:hAnsi="Century"/>
          <w:i/>
          <w:sz w:val="20"/>
          <w:szCs w:val="20"/>
        </w:rPr>
        <w:t>design</w:t>
      </w:r>
      <w:proofErr w:type="spellEnd"/>
      <w:r w:rsidRPr="004A503A">
        <w:rPr>
          <w:rFonts w:ascii="Century" w:hAnsi="Century"/>
          <w:i/>
          <w:sz w:val="20"/>
          <w:szCs w:val="20"/>
        </w:rPr>
        <w:t xml:space="preserve"> </w:t>
      </w:r>
      <w:proofErr w:type="spellStart"/>
      <w:r w:rsidRPr="004A503A">
        <w:rPr>
          <w:rFonts w:ascii="Century" w:hAnsi="Century"/>
          <w:i/>
          <w:sz w:val="20"/>
          <w:szCs w:val="20"/>
        </w:rPr>
        <w:t>and</w:t>
      </w:r>
      <w:proofErr w:type="spellEnd"/>
      <w:r w:rsidRPr="004A503A">
        <w:rPr>
          <w:rFonts w:ascii="Century" w:hAnsi="Century"/>
          <w:i/>
          <w:sz w:val="20"/>
          <w:szCs w:val="20"/>
        </w:rPr>
        <w:t xml:space="preserve"> </w:t>
      </w:r>
      <w:proofErr w:type="spellStart"/>
      <w:r w:rsidRPr="004A503A">
        <w:rPr>
          <w:rFonts w:ascii="Century" w:hAnsi="Century"/>
          <w:i/>
          <w:sz w:val="20"/>
          <w:szCs w:val="20"/>
        </w:rPr>
        <w:t>actions</w:t>
      </w:r>
      <w:proofErr w:type="spellEnd"/>
      <w:r w:rsidRPr="004A503A">
        <w:rPr>
          <w:rFonts w:ascii="Century" w:hAnsi="Century"/>
          <w:i/>
          <w:sz w:val="20"/>
          <w:szCs w:val="20"/>
        </w:rPr>
        <w:t xml:space="preserve"> on </w:t>
      </w:r>
      <w:proofErr w:type="spellStart"/>
      <w:r w:rsidRPr="004A503A">
        <w:rPr>
          <w:rFonts w:ascii="Century" w:hAnsi="Century"/>
          <w:i/>
          <w:sz w:val="20"/>
          <w:szCs w:val="20"/>
        </w:rPr>
        <w:t>structures</w:t>
      </w:r>
      <w:proofErr w:type="spellEnd"/>
      <w:r w:rsidRPr="004A503A">
        <w:rPr>
          <w:rFonts w:ascii="Century" w:hAnsi="Century"/>
          <w:i/>
          <w:sz w:val="20"/>
          <w:szCs w:val="20"/>
        </w:rPr>
        <w:t xml:space="preserve"> (EN 1991-1-4), General </w:t>
      </w:r>
      <w:proofErr w:type="spellStart"/>
      <w:r w:rsidRPr="004A503A">
        <w:rPr>
          <w:rFonts w:ascii="Century" w:hAnsi="Century"/>
          <w:i/>
          <w:sz w:val="20"/>
          <w:szCs w:val="20"/>
        </w:rPr>
        <w:t>Actions</w:t>
      </w:r>
      <w:proofErr w:type="spellEnd"/>
      <w:r w:rsidRPr="004A503A">
        <w:rPr>
          <w:rFonts w:ascii="Century" w:hAnsi="Century"/>
          <w:i/>
          <w:sz w:val="20"/>
          <w:szCs w:val="20"/>
        </w:rPr>
        <w:t xml:space="preserve"> </w:t>
      </w:r>
      <w:proofErr w:type="spellStart"/>
      <w:r w:rsidRPr="004A503A">
        <w:rPr>
          <w:rFonts w:ascii="Century" w:hAnsi="Century"/>
          <w:i/>
          <w:sz w:val="20"/>
          <w:szCs w:val="20"/>
        </w:rPr>
        <w:t>Part</w:t>
      </w:r>
      <w:proofErr w:type="spellEnd"/>
      <w:r w:rsidRPr="004A503A">
        <w:rPr>
          <w:rFonts w:ascii="Century" w:hAnsi="Century"/>
          <w:i/>
          <w:sz w:val="20"/>
          <w:szCs w:val="20"/>
        </w:rPr>
        <w:t xml:space="preserve"> 1-3: </w:t>
      </w:r>
      <w:proofErr w:type="spellStart"/>
      <w:r w:rsidRPr="004A503A">
        <w:rPr>
          <w:rFonts w:ascii="Century" w:hAnsi="Century"/>
          <w:i/>
          <w:sz w:val="20"/>
          <w:szCs w:val="20"/>
        </w:rPr>
        <w:t>Snow</w:t>
      </w:r>
      <w:proofErr w:type="spellEnd"/>
      <w:r w:rsidRPr="004A503A">
        <w:rPr>
          <w:rFonts w:ascii="Century" w:hAnsi="Century"/>
          <w:i/>
          <w:sz w:val="20"/>
          <w:szCs w:val="20"/>
        </w:rPr>
        <w:t xml:space="preserve"> </w:t>
      </w:r>
      <w:proofErr w:type="spellStart"/>
      <w:r w:rsidRPr="004A503A">
        <w:rPr>
          <w:rFonts w:ascii="Century" w:hAnsi="Century"/>
          <w:i/>
          <w:sz w:val="20"/>
          <w:szCs w:val="20"/>
        </w:rPr>
        <w:t>Loads</w:t>
      </w:r>
      <w:proofErr w:type="spellEnd"/>
      <w:r w:rsidRPr="00AD42A2">
        <w:rPr>
          <w:rFonts w:ascii="Century" w:hAnsi="Century"/>
          <w:sz w:val="20"/>
          <w:szCs w:val="20"/>
        </w:rPr>
        <w:t xml:space="preserve">. </w:t>
      </w:r>
      <w:proofErr w:type="spellStart"/>
      <w:r w:rsidRPr="00AD42A2">
        <w:rPr>
          <w:rFonts w:ascii="Century" w:hAnsi="Century"/>
          <w:sz w:val="20"/>
          <w:szCs w:val="20"/>
        </w:rPr>
        <w:t>European</w:t>
      </w:r>
      <w:proofErr w:type="spellEnd"/>
      <w:r w:rsidRPr="00AD42A2">
        <w:rPr>
          <w:rFonts w:ascii="Century" w:hAnsi="Century"/>
          <w:sz w:val="20"/>
          <w:szCs w:val="20"/>
        </w:rPr>
        <w:t xml:space="preserve"> </w:t>
      </w:r>
      <w:proofErr w:type="spellStart"/>
      <w:r w:rsidRPr="00AD42A2">
        <w:rPr>
          <w:rFonts w:ascii="Century" w:hAnsi="Century"/>
          <w:sz w:val="20"/>
          <w:szCs w:val="20"/>
        </w:rPr>
        <w:t>Committee</w:t>
      </w:r>
      <w:proofErr w:type="spellEnd"/>
      <w:r w:rsidRPr="00AD42A2">
        <w:rPr>
          <w:rFonts w:ascii="Century" w:hAnsi="Century"/>
          <w:sz w:val="20"/>
          <w:szCs w:val="20"/>
        </w:rPr>
        <w:t xml:space="preserve"> </w:t>
      </w:r>
      <w:proofErr w:type="spellStart"/>
      <w:r w:rsidRPr="00AD42A2">
        <w:rPr>
          <w:rFonts w:ascii="Century" w:hAnsi="Century"/>
          <w:sz w:val="20"/>
          <w:szCs w:val="20"/>
        </w:rPr>
        <w:t>for</w:t>
      </w:r>
      <w:proofErr w:type="spellEnd"/>
      <w:r w:rsidRPr="00AD42A2">
        <w:rPr>
          <w:rFonts w:ascii="Century" w:hAnsi="Century"/>
          <w:sz w:val="20"/>
          <w:szCs w:val="20"/>
        </w:rPr>
        <w:t xml:space="preserve"> </w:t>
      </w:r>
      <w:proofErr w:type="spellStart"/>
      <w:r w:rsidRPr="00AD42A2">
        <w:rPr>
          <w:rFonts w:ascii="Century" w:hAnsi="Century"/>
          <w:sz w:val="20"/>
          <w:szCs w:val="20"/>
        </w:rPr>
        <w:t>Standardisation</w:t>
      </w:r>
      <w:proofErr w:type="spellEnd"/>
      <w:r w:rsidRPr="00AD42A2">
        <w:rPr>
          <w:rFonts w:ascii="Century" w:hAnsi="Century"/>
          <w:sz w:val="20"/>
          <w:szCs w:val="20"/>
        </w:rPr>
        <w:t xml:space="preserve">, </w:t>
      </w:r>
      <w:proofErr w:type="spellStart"/>
      <w:r w:rsidRPr="00AD42A2">
        <w:rPr>
          <w:rFonts w:ascii="Century" w:hAnsi="Century"/>
          <w:sz w:val="20"/>
          <w:szCs w:val="20"/>
        </w:rPr>
        <w:t>Brussels</w:t>
      </w:r>
      <w:proofErr w:type="spellEnd"/>
      <w:r w:rsidRPr="00AD42A2">
        <w:rPr>
          <w:rFonts w:ascii="Century" w:hAnsi="Century"/>
          <w:sz w:val="20"/>
          <w:szCs w:val="20"/>
        </w:rPr>
        <w:t xml:space="preserve">. </w:t>
      </w:r>
    </w:p>
    <w:p w14:paraId="3E7A8D9A" w14:textId="77777777" w:rsidR="00AD42A2" w:rsidRPr="00AD42A2" w:rsidRDefault="00AD42A2" w:rsidP="00C13B4F">
      <w:pPr>
        <w:pStyle w:val="default0"/>
        <w:widowControl w:val="0"/>
        <w:suppressLineNumbers/>
        <w:shd w:val="clear" w:color="auto" w:fill="FFFFFF"/>
        <w:suppressAutoHyphens/>
        <w:spacing w:before="0" w:beforeAutospacing="0" w:after="0" w:afterAutospacing="0"/>
        <w:ind w:left="284" w:hanging="284"/>
        <w:jc w:val="both"/>
        <w:rPr>
          <w:rFonts w:ascii="Century" w:hAnsi="Century"/>
          <w:sz w:val="20"/>
          <w:szCs w:val="20"/>
        </w:rPr>
      </w:pPr>
      <w:r w:rsidRPr="00AD42A2">
        <w:rPr>
          <w:rFonts w:ascii="Century" w:hAnsi="Century"/>
          <w:sz w:val="20"/>
          <w:szCs w:val="20"/>
        </w:rPr>
        <w:t xml:space="preserve">Boyacı, S. (2005). </w:t>
      </w:r>
      <w:r w:rsidRPr="004A503A">
        <w:rPr>
          <w:rFonts w:ascii="Century" w:hAnsi="Century"/>
          <w:i/>
          <w:sz w:val="20"/>
          <w:szCs w:val="20"/>
        </w:rPr>
        <w:t xml:space="preserve">K.S.Ü. Ziraat Fakültesi Araştırma ve Uygulama Çiftliği Etlik Piliç Kümesinde Çevre Koşullarının Denetimi ve Çözüm Önerileri (Tez </w:t>
      </w:r>
      <w:proofErr w:type="spellStart"/>
      <w:r w:rsidRPr="004A503A">
        <w:rPr>
          <w:rFonts w:ascii="Century" w:hAnsi="Century"/>
          <w:i/>
          <w:sz w:val="20"/>
          <w:szCs w:val="20"/>
        </w:rPr>
        <w:t>no</w:t>
      </w:r>
      <w:proofErr w:type="spellEnd"/>
      <w:r w:rsidRPr="004A503A">
        <w:rPr>
          <w:rFonts w:ascii="Century" w:hAnsi="Century"/>
          <w:i/>
          <w:sz w:val="20"/>
          <w:szCs w:val="20"/>
        </w:rPr>
        <w:t xml:space="preserve"> 197442).</w:t>
      </w:r>
      <w:r w:rsidRPr="00AD42A2">
        <w:rPr>
          <w:rFonts w:ascii="Century" w:hAnsi="Century"/>
          <w:sz w:val="20"/>
          <w:szCs w:val="20"/>
        </w:rPr>
        <w:t xml:space="preserve"> [Yüksek Lisans Tezi, Kahramanmaraş Sütçü İmam Üniversitesi Fen Bilimleri Enstitüsü Tarımsal Yapılar ve Sulama Ana Bilim Dalı]. </w:t>
      </w:r>
      <w:proofErr w:type="gramStart"/>
      <w:r w:rsidRPr="00AD42A2">
        <w:rPr>
          <w:rFonts w:ascii="Century" w:hAnsi="Century"/>
          <w:sz w:val="20"/>
          <w:szCs w:val="20"/>
        </w:rPr>
        <w:t>Yükseköğretim Kurulu Ulusal Tez Merkezi.</w:t>
      </w:r>
      <w:proofErr w:type="gramEnd"/>
    </w:p>
    <w:p w14:paraId="7E97164C" w14:textId="1B5D2B41" w:rsidR="00AD42A2" w:rsidRPr="00AD42A2" w:rsidRDefault="00AD42A2" w:rsidP="00C13B4F">
      <w:pPr>
        <w:pStyle w:val="default0"/>
        <w:widowControl w:val="0"/>
        <w:suppressLineNumbers/>
        <w:shd w:val="clear" w:color="auto" w:fill="FFFFFF"/>
        <w:suppressAutoHyphens/>
        <w:spacing w:before="0" w:beforeAutospacing="0" w:after="0" w:afterAutospacing="0"/>
        <w:ind w:left="284" w:hanging="284"/>
        <w:jc w:val="both"/>
        <w:rPr>
          <w:rFonts w:ascii="Century" w:hAnsi="Century"/>
          <w:sz w:val="20"/>
          <w:szCs w:val="20"/>
        </w:rPr>
      </w:pPr>
      <w:r w:rsidRPr="00AD42A2">
        <w:rPr>
          <w:rFonts w:ascii="Century" w:hAnsi="Century"/>
          <w:sz w:val="20"/>
          <w:szCs w:val="20"/>
        </w:rPr>
        <w:t xml:space="preserve">Çaylı, A. &amp; Akyüz, A. (2019). </w:t>
      </w:r>
      <w:proofErr w:type="spellStart"/>
      <w:r w:rsidRPr="00AD42A2">
        <w:rPr>
          <w:rFonts w:ascii="Century" w:hAnsi="Century"/>
          <w:sz w:val="20"/>
          <w:szCs w:val="20"/>
        </w:rPr>
        <w:t>The</w:t>
      </w:r>
      <w:proofErr w:type="spellEnd"/>
      <w:r w:rsidRPr="00AD42A2">
        <w:rPr>
          <w:rFonts w:ascii="Century" w:hAnsi="Century"/>
          <w:sz w:val="20"/>
          <w:szCs w:val="20"/>
        </w:rPr>
        <w:t xml:space="preserve"> </w:t>
      </w:r>
      <w:proofErr w:type="spellStart"/>
      <w:r w:rsidRPr="00AD42A2">
        <w:rPr>
          <w:rFonts w:ascii="Century" w:hAnsi="Century"/>
          <w:sz w:val="20"/>
          <w:szCs w:val="20"/>
        </w:rPr>
        <w:t>experimental</w:t>
      </w:r>
      <w:proofErr w:type="spellEnd"/>
      <w:r w:rsidRPr="00AD42A2">
        <w:rPr>
          <w:rFonts w:ascii="Century" w:hAnsi="Century"/>
          <w:sz w:val="20"/>
          <w:szCs w:val="20"/>
        </w:rPr>
        <w:t xml:space="preserve"> </w:t>
      </w:r>
      <w:proofErr w:type="spellStart"/>
      <w:r w:rsidRPr="00AD42A2">
        <w:rPr>
          <w:rFonts w:ascii="Century" w:hAnsi="Century"/>
          <w:sz w:val="20"/>
          <w:szCs w:val="20"/>
        </w:rPr>
        <w:t>determination</w:t>
      </w:r>
      <w:proofErr w:type="spellEnd"/>
      <w:r w:rsidRPr="00AD42A2">
        <w:rPr>
          <w:rFonts w:ascii="Century" w:hAnsi="Century"/>
          <w:sz w:val="20"/>
          <w:szCs w:val="20"/>
        </w:rPr>
        <w:t xml:space="preserve"> of </w:t>
      </w:r>
      <w:proofErr w:type="spellStart"/>
      <w:r w:rsidRPr="00AD42A2">
        <w:rPr>
          <w:rFonts w:ascii="Century" w:hAnsi="Century"/>
          <w:sz w:val="20"/>
          <w:szCs w:val="20"/>
        </w:rPr>
        <w:t>the</w:t>
      </w:r>
      <w:proofErr w:type="spellEnd"/>
      <w:r w:rsidRPr="00AD42A2">
        <w:rPr>
          <w:rFonts w:ascii="Century" w:hAnsi="Century"/>
          <w:sz w:val="20"/>
          <w:szCs w:val="20"/>
        </w:rPr>
        <w:t xml:space="preserve"> </w:t>
      </w:r>
      <w:proofErr w:type="spellStart"/>
      <w:r w:rsidRPr="00AD42A2">
        <w:rPr>
          <w:rFonts w:ascii="Century" w:hAnsi="Century"/>
          <w:sz w:val="20"/>
          <w:szCs w:val="20"/>
        </w:rPr>
        <w:t>impact</w:t>
      </w:r>
      <w:proofErr w:type="spellEnd"/>
      <w:r w:rsidRPr="00AD42A2">
        <w:rPr>
          <w:rFonts w:ascii="Century" w:hAnsi="Century"/>
          <w:sz w:val="20"/>
          <w:szCs w:val="20"/>
        </w:rPr>
        <w:t xml:space="preserve"> of </w:t>
      </w:r>
      <w:proofErr w:type="spellStart"/>
      <w:r w:rsidRPr="00AD42A2">
        <w:rPr>
          <w:rFonts w:ascii="Century" w:hAnsi="Century"/>
          <w:sz w:val="20"/>
          <w:szCs w:val="20"/>
        </w:rPr>
        <w:t>overall</w:t>
      </w:r>
      <w:proofErr w:type="spellEnd"/>
      <w:r w:rsidRPr="00AD42A2">
        <w:rPr>
          <w:rFonts w:ascii="Century" w:hAnsi="Century"/>
          <w:sz w:val="20"/>
          <w:szCs w:val="20"/>
        </w:rPr>
        <w:t xml:space="preserve"> </w:t>
      </w:r>
      <w:proofErr w:type="spellStart"/>
      <w:r w:rsidRPr="00AD42A2">
        <w:rPr>
          <w:rFonts w:ascii="Century" w:hAnsi="Century"/>
          <w:sz w:val="20"/>
          <w:szCs w:val="20"/>
        </w:rPr>
        <w:t>heat</w:t>
      </w:r>
      <w:proofErr w:type="spellEnd"/>
      <w:r w:rsidRPr="00AD42A2">
        <w:rPr>
          <w:rFonts w:ascii="Century" w:hAnsi="Century"/>
          <w:sz w:val="20"/>
          <w:szCs w:val="20"/>
        </w:rPr>
        <w:t xml:space="preserve"> </w:t>
      </w:r>
      <w:proofErr w:type="spellStart"/>
      <w:r w:rsidRPr="00AD42A2">
        <w:rPr>
          <w:rFonts w:ascii="Century" w:hAnsi="Century"/>
          <w:sz w:val="20"/>
          <w:szCs w:val="20"/>
        </w:rPr>
        <w:t>consumption</w:t>
      </w:r>
      <w:proofErr w:type="spellEnd"/>
      <w:r w:rsidRPr="00AD42A2">
        <w:rPr>
          <w:rFonts w:ascii="Century" w:hAnsi="Century"/>
          <w:sz w:val="20"/>
          <w:szCs w:val="20"/>
        </w:rPr>
        <w:t xml:space="preserve"> </w:t>
      </w:r>
      <w:proofErr w:type="spellStart"/>
      <w:r w:rsidRPr="00AD42A2">
        <w:rPr>
          <w:rFonts w:ascii="Century" w:hAnsi="Century"/>
          <w:sz w:val="20"/>
          <w:szCs w:val="20"/>
        </w:rPr>
        <w:t>coefficient</w:t>
      </w:r>
      <w:proofErr w:type="spellEnd"/>
      <w:r w:rsidRPr="00AD42A2">
        <w:rPr>
          <w:rFonts w:ascii="Century" w:hAnsi="Century"/>
          <w:sz w:val="20"/>
          <w:szCs w:val="20"/>
        </w:rPr>
        <w:t xml:space="preserve"> </w:t>
      </w:r>
      <w:proofErr w:type="spellStart"/>
      <w:r w:rsidRPr="00AD42A2">
        <w:rPr>
          <w:rFonts w:ascii="Century" w:hAnsi="Century"/>
          <w:sz w:val="20"/>
          <w:szCs w:val="20"/>
        </w:rPr>
        <w:t>and</w:t>
      </w:r>
      <w:proofErr w:type="spellEnd"/>
      <w:r w:rsidRPr="00AD42A2">
        <w:rPr>
          <w:rFonts w:ascii="Century" w:hAnsi="Century"/>
          <w:sz w:val="20"/>
          <w:szCs w:val="20"/>
        </w:rPr>
        <w:t xml:space="preserve"> </w:t>
      </w:r>
      <w:proofErr w:type="spellStart"/>
      <w:r w:rsidRPr="00AD42A2">
        <w:rPr>
          <w:rFonts w:ascii="Century" w:hAnsi="Century"/>
          <w:sz w:val="20"/>
          <w:szCs w:val="20"/>
        </w:rPr>
        <w:t>thermal</w:t>
      </w:r>
      <w:proofErr w:type="spellEnd"/>
      <w:r w:rsidRPr="00AD42A2">
        <w:rPr>
          <w:rFonts w:ascii="Century" w:hAnsi="Century"/>
          <w:sz w:val="20"/>
          <w:szCs w:val="20"/>
        </w:rPr>
        <w:t xml:space="preserve"> </w:t>
      </w:r>
      <w:proofErr w:type="spellStart"/>
      <w:r w:rsidRPr="00AD42A2">
        <w:rPr>
          <w:rFonts w:ascii="Century" w:hAnsi="Century"/>
          <w:sz w:val="20"/>
          <w:szCs w:val="20"/>
        </w:rPr>
        <w:t>screens</w:t>
      </w:r>
      <w:proofErr w:type="spellEnd"/>
      <w:r w:rsidRPr="00AD42A2">
        <w:rPr>
          <w:rFonts w:ascii="Century" w:hAnsi="Century"/>
          <w:sz w:val="20"/>
          <w:szCs w:val="20"/>
        </w:rPr>
        <w:t xml:space="preserve"> on </w:t>
      </w:r>
      <w:proofErr w:type="spellStart"/>
      <w:r w:rsidRPr="00AD42A2">
        <w:rPr>
          <w:rFonts w:ascii="Century" w:hAnsi="Century"/>
          <w:sz w:val="20"/>
          <w:szCs w:val="20"/>
        </w:rPr>
        <w:t>heat</w:t>
      </w:r>
      <w:proofErr w:type="spellEnd"/>
      <w:r w:rsidRPr="00AD42A2">
        <w:rPr>
          <w:rFonts w:ascii="Century" w:hAnsi="Century"/>
          <w:sz w:val="20"/>
          <w:szCs w:val="20"/>
        </w:rPr>
        <w:t xml:space="preserve"> </w:t>
      </w:r>
      <w:proofErr w:type="spellStart"/>
      <w:r w:rsidRPr="00AD42A2">
        <w:rPr>
          <w:rFonts w:ascii="Century" w:hAnsi="Century"/>
          <w:sz w:val="20"/>
          <w:szCs w:val="20"/>
        </w:rPr>
        <w:t>saving</w:t>
      </w:r>
      <w:proofErr w:type="spellEnd"/>
      <w:r w:rsidRPr="00AD42A2">
        <w:rPr>
          <w:rFonts w:ascii="Century" w:hAnsi="Century"/>
          <w:sz w:val="20"/>
          <w:szCs w:val="20"/>
        </w:rPr>
        <w:t xml:space="preserve"> in </w:t>
      </w:r>
      <w:proofErr w:type="spellStart"/>
      <w:r w:rsidRPr="00AD42A2">
        <w:rPr>
          <w:rFonts w:ascii="Century" w:hAnsi="Century"/>
          <w:sz w:val="20"/>
          <w:szCs w:val="20"/>
        </w:rPr>
        <w:t>plastic</w:t>
      </w:r>
      <w:proofErr w:type="spellEnd"/>
      <w:r w:rsidRPr="00AD42A2">
        <w:rPr>
          <w:rFonts w:ascii="Century" w:hAnsi="Century"/>
          <w:sz w:val="20"/>
          <w:szCs w:val="20"/>
        </w:rPr>
        <w:t xml:space="preserve"> </w:t>
      </w:r>
      <w:proofErr w:type="spellStart"/>
      <w:r w:rsidRPr="00AD42A2">
        <w:rPr>
          <w:rFonts w:ascii="Century" w:hAnsi="Century"/>
          <w:sz w:val="20"/>
          <w:szCs w:val="20"/>
        </w:rPr>
        <w:t>greenhouses</w:t>
      </w:r>
      <w:proofErr w:type="spellEnd"/>
      <w:r w:rsidRPr="00AD42A2">
        <w:rPr>
          <w:rFonts w:ascii="Century" w:hAnsi="Century"/>
          <w:sz w:val="20"/>
          <w:szCs w:val="20"/>
        </w:rPr>
        <w:t xml:space="preserve">. </w:t>
      </w:r>
      <w:r w:rsidRPr="004A503A">
        <w:rPr>
          <w:rFonts w:ascii="Century" w:hAnsi="Century"/>
          <w:i/>
          <w:sz w:val="20"/>
          <w:szCs w:val="20"/>
        </w:rPr>
        <w:t>KSÜ Tarım ve Doğa Dergisi 22</w:t>
      </w:r>
      <w:r w:rsidRPr="00AD42A2">
        <w:rPr>
          <w:rFonts w:ascii="Century" w:hAnsi="Century"/>
          <w:sz w:val="20"/>
          <w:szCs w:val="20"/>
        </w:rPr>
        <w:t xml:space="preserve">(2), 270-280. </w:t>
      </w:r>
      <w:r w:rsidRPr="004A503A">
        <w:rPr>
          <w:rFonts w:ascii="Century" w:hAnsi="Century"/>
          <w:sz w:val="20"/>
          <w:szCs w:val="20"/>
        </w:rPr>
        <w:t>https://doi.org/</w:t>
      </w:r>
      <w:proofErr w:type="gramStart"/>
      <w:r w:rsidRPr="004A503A">
        <w:rPr>
          <w:rFonts w:ascii="Century" w:hAnsi="Century"/>
          <w:sz w:val="20"/>
          <w:szCs w:val="20"/>
        </w:rPr>
        <w:t>10.18016</w:t>
      </w:r>
      <w:proofErr w:type="gramEnd"/>
      <w:r w:rsidRPr="004A503A">
        <w:rPr>
          <w:rFonts w:ascii="Century" w:hAnsi="Century"/>
          <w:sz w:val="20"/>
          <w:szCs w:val="20"/>
        </w:rPr>
        <w:t>/ksutarimdoga.vi.493745</w:t>
      </w:r>
      <w:r w:rsidRPr="00AD42A2">
        <w:rPr>
          <w:rFonts w:ascii="Century" w:hAnsi="Century"/>
          <w:sz w:val="20"/>
          <w:szCs w:val="20"/>
        </w:rPr>
        <w:t>.</w:t>
      </w:r>
    </w:p>
    <w:p w14:paraId="053F5B26" w14:textId="77777777" w:rsidR="00AD42A2" w:rsidRPr="00AD42A2" w:rsidRDefault="00AD42A2" w:rsidP="00C13B4F">
      <w:pPr>
        <w:pStyle w:val="default0"/>
        <w:widowControl w:val="0"/>
        <w:suppressLineNumbers/>
        <w:shd w:val="clear" w:color="auto" w:fill="FFFFFF"/>
        <w:suppressAutoHyphens/>
        <w:spacing w:before="0" w:beforeAutospacing="0" w:after="0" w:afterAutospacing="0"/>
        <w:ind w:left="284" w:hanging="284"/>
        <w:jc w:val="both"/>
        <w:rPr>
          <w:rFonts w:ascii="Century" w:hAnsi="Century"/>
          <w:sz w:val="20"/>
          <w:szCs w:val="20"/>
        </w:rPr>
      </w:pPr>
      <w:r w:rsidRPr="00AD42A2">
        <w:rPr>
          <w:rFonts w:ascii="Century" w:hAnsi="Century"/>
          <w:sz w:val="20"/>
          <w:szCs w:val="20"/>
        </w:rPr>
        <w:t>Güvercin, R.Ş. (2017). Doğal yeşil lif rengine sahip pamukta (</w:t>
      </w:r>
      <w:proofErr w:type="spellStart"/>
      <w:r w:rsidRPr="00AD42A2">
        <w:rPr>
          <w:rFonts w:ascii="Century" w:hAnsi="Century"/>
          <w:sz w:val="20"/>
          <w:szCs w:val="20"/>
        </w:rPr>
        <w:t>Gossypium</w:t>
      </w:r>
      <w:proofErr w:type="spellEnd"/>
      <w:r w:rsidRPr="00AD42A2">
        <w:rPr>
          <w:rFonts w:ascii="Century" w:hAnsi="Century"/>
          <w:sz w:val="20"/>
          <w:szCs w:val="20"/>
        </w:rPr>
        <w:t xml:space="preserve"> spp.) </w:t>
      </w:r>
      <w:proofErr w:type="spellStart"/>
      <w:r w:rsidRPr="00AD42A2">
        <w:rPr>
          <w:rFonts w:ascii="Century" w:hAnsi="Century"/>
          <w:sz w:val="20"/>
          <w:szCs w:val="20"/>
        </w:rPr>
        <w:t>resiprokal</w:t>
      </w:r>
      <w:proofErr w:type="spellEnd"/>
      <w:r w:rsidRPr="00AD42A2">
        <w:rPr>
          <w:rFonts w:ascii="Century" w:hAnsi="Century"/>
          <w:sz w:val="20"/>
          <w:szCs w:val="20"/>
        </w:rPr>
        <w:t xml:space="preserve"> F6 ve F9 melez kuşaklarının karşılaştırılması (Sözlü bildiri). 12. Tarla Bitkileri Kongresi, Kahramanmaraş, Türkiye, 12-15 Eylül 2017, </w:t>
      </w:r>
      <w:proofErr w:type="spellStart"/>
      <w:r w:rsidRPr="00AD42A2">
        <w:rPr>
          <w:rFonts w:ascii="Century" w:hAnsi="Century"/>
          <w:sz w:val="20"/>
          <w:szCs w:val="20"/>
        </w:rPr>
        <w:t>ss</w:t>
      </w:r>
      <w:proofErr w:type="spellEnd"/>
      <w:r w:rsidRPr="00AD42A2">
        <w:rPr>
          <w:rFonts w:ascii="Century" w:hAnsi="Century"/>
          <w:sz w:val="20"/>
          <w:szCs w:val="20"/>
        </w:rPr>
        <w:t>. 27.</w:t>
      </w:r>
    </w:p>
    <w:p w14:paraId="6A9865E4" w14:textId="77777777" w:rsidR="00AD42A2" w:rsidRPr="00AD42A2" w:rsidRDefault="00AD42A2" w:rsidP="00C13B4F">
      <w:pPr>
        <w:pStyle w:val="default0"/>
        <w:widowControl w:val="0"/>
        <w:suppressLineNumbers/>
        <w:shd w:val="clear" w:color="auto" w:fill="FFFFFF"/>
        <w:suppressAutoHyphens/>
        <w:spacing w:before="0" w:beforeAutospacing="0" w:after="0" w:afterAutospacing="0"/>
        <w:ind w:left="284" w:hanging="284"/>
        <w:jc w:val="both"/>
        <w:rPr>
          <w:rFonts w:ascii="Century" w:hAnsi="Century"/>
          <w:sz w:val="20"/>
          <w:szCs w:val="20"/>
        </w:rPr>
      </w:pPr>
      <w:r w:rsidRPr="00AD42A2">
        <w:rPr>
          <w:rFonts w:ascii="Century" w:hAnsi="Century"/>
          <w:sz w:val="20"/>
          <w:szCs w:val="20"/>
        </w:rPr>
        <w:t xml:space="preserve">Perrin, R. (2020). Pocket Guide </w:t>
      </w:r>
      <w:proofErr w:type="spellStart"/>
      <w:r w:rsidRPr="00AD42A2">
        <w:rPr>
          <w:rFonts w:ascii="Century" w:hAnsi="Century"/>
          <w:sz w:val="20"/>
          <w:szCs w:val="20"/>
        </w:rPr>
        <w:t>to</w:t>
      </w:r>
      <w:proofErr w:type="spellEnd"/>
      <w:r w:rsidRPr="00AD42A2">
        <w:rPr>
          <w:rFonts w:ascii="Century" w:hAnsi="Century"/>
          <w:sz w:val="20"/>
          <w:szCs w:val="20"/>
        </w:rPr>
        <w:t xml:space="preserve"> APA Style </w:t>
      </w:r>
      <w:proofErr w:type="spellStart"/>
      <w:r w:rsidRPr="00AD42A2">
        <w:rPr>
          <w:rFonts w:ascii="Century" w:hAnsi="Century"/>
          <w:sz w:val="20"/>
          <w:szCs w:val="20"/>
        </w:rPr>
        <w:t>with</w:t>
      </w:r>
      <w:proofErr w:type="spellEnd"/>
      <w:r w:rsidRPr="00AD42A2">
        <w:rPr>
          <w:rFonts w:ascii="Century" w:hAnsi="Century"/>
          <w:sz w:val="20"/>
          <w:szCs w:val="20"/>
        </w:rPr>
        <w:t xml:space="preserve"> APA 7e </w:t>
      </w:r>
      <w:proofErr w:type="spellStart"/>
      <w:r w:rsidRPr="00AD42A2">
        <w:rPr>
          <w:rFonts w:ascii="Century" w:hAnsi="Century"/>
          <w:sz w:val="20"/>
          <w:szCs w:val="20"/>
        </w:rPr>
        <w:t>Updates</w:t>
      </w:r>
      <w:proofErr w:type="spellEnd"/>
      <w:r w:rsidRPr="00AD42A2">
        <w:rPr>
          <w:rFonts w:ascii="Century" w:hAnsi="Century"/>
          <w:sz w:val="20"/>
          <w:szCs w:val="20"/>
        </w:rPr>
        <w:t xml:space="preserve">. </w:t>
      </w:r>
      <w:proofErr w:type="spellStart"/>
      <w:r w:rsidRPr="00AD42A2">
        <w:rPr>
          <w:rFonts w:ascii="Century" w:hAnsi="Century"/>
          <w:sz w:val="20"/>
          <w:szCs w:val="20"/>
        </w:rPr>
        <w:t>Cengage</w:t>
      </w:r>
      <w:proofErr w:type="spellEnd"/>
      <w:r w:rsidRPr="00AD42A2">
        <w:rPr>
          <w:rFonts w:ascii="Century" w:hAnsi="Century"/>
          <w:sz w:val="20"/>
          <w:szCs w:val="20"/>
        </w:rPr>
        <w:t xml:space="preserve"> Learning. </w:t>
      </w:r>
    </w:p>
    <w:p w14:paraId="7389D8A8" w14:textId="17A975C5" w:rsidR="00AD42A2" w:rsidRPr="00AD42A2" w:rsidRDefault="00AD42A2" w:rsidP="00C13B4F">
      <w:pPr>
        <w:pStyle w:val="default0"/>
        <w:widowControl w:val="0"/>
        <w:suppressLineNumbers/>
        <w:shd w:val="clear" w:color="auto" w:fill="FFFFFF"/>
        <w:suppressAutoHyphens/>
        <w:spacing w:before="0" w:beforeAutospacing="0" w:after="0" w:afterAutospacing="0"/>
        <w:ind w:left="284" w:hanging="284"/>
        <w:jc w:val="both"/>
        <w:rPr>
          <w:rFonts w:ascii="Century" w:hAnsi="Century"/>
          <w:sz w:val="20"/>
          <w:szCs w:val="20"/>
        </w:rPr>
      </w:pPr>
      <w:proofErr w:type="spellStart"/>
      <w:r w:rsidRPr="00AD42A2">
        <w:rPr>
          <w:rFonts w:ascii="Century" w:hAnsi="Century"/>
          <w:sz w:val="20"/>
          <w:szCs w:val="20"/>
        </w:rPr>
        <w:t>Simm</w:t>
      </w:r>
      <w:proofErr w:type="spellEnd"/>
      <w:r w:rsidRPr="00AD42A2">
        <w:rPr>
          <w:rFonts w:ascii="Century" w:hAnsi="Century"/>
          <w:sz w:val="20"/>
          <w:szCs w:val="20"/>
        </w:rPr>
        <w:t>, G</w:t>
      </w:r>
      <w:proofErr w:type="gramStart"/>
      <w:r w:rsidRPr="00AD42A2">
        <w:rPr>
          <w:rFonts w:ascii="Century" w:hAnsi="Century"/>
          <w:sz w:val="20"/>
          <w:szCs w:val="20"/>
        </w:rPr>
        <w:t>.,</w:t>
      </w:r>
      <w:proofErr w:type="gramEnd"/>
      <w:r w:rsidRPr="00AD42A2">
        <w:rPr>
          <w:rFonts w:ascii="Century" w:hAnsi="Century"/>
          <w:sz w:val="20"/>
          <w:szCs w:val="20"/>
        </w:rPr>
        <w:t xml:space="preserve"> </w:t>
      </w:r>
      <w:proofErr w:type="spellStart"/>
      <w:r w:rsidRPr="00AD42A2">
        <w:rPr>
          <w:rFonts w:ascii="Century" w:hAnsi="Century"/>
          <w:sz w:val="20"/>
          <w:szCs w:val="20"/>
        </w:rPr>
        <w:t>Pollott</w:t>
      </w:r>
      <w:proofErr w:type="spellEnd"/>
      <w:r w:rsidRPr="00AD42A2">
        <w:rPr>
          <w:rFonts w:ascii="Century" w:hAnsi="Century"/>
          <w:sz w:val="20"/>
          <w:szCs w:val="20"/>
        </w:rPr>
        <w:t xml:space="preserve">, G., </w:t>
      </w:r>
      <w:proofErr w:type="spellStart"/>
      <w:r w:rsidRPr="00AD42A2">
        <w:rPr>
          <w:rFonts w:ascii="Century" w:hAnsi="Century"/>
          <w:sz w:val="20"/>
          <w:szCs w:val="20"/>
        </w:rPr>
        <w:t>Mrode</w:t>
      </w:r>
      <w:proofErr w:type="spellEnd"/>
      <w:r w:rsidRPr="00AD42A2">
        <w:rPr>
          <w:rFonts w:ascii="Century" w:hAnsi="Century"/>
          <w:sz w:val="20"/>
          <w:szCs w:val="20"/>
        </w:rPr>
        <w:t xml:space="preserve">, R., Houston, R. &amp; Marshall, K. (2020). </w:t>
      </w:r>
      <w:proofErr w:type="spellStart"/>
      <w:r w:rsidRPr="004A503A">
        <w:rPr>
          <w:rFonts w:ascii="Century" w:hAnsi="Century"/>
          <w:i/>
          <w:sz w:val="20"/>
          <w:szCs w:val="20"/>
        </w:rPr>
        <w:t>Genetic</w:t>
      </w:r>
      <w:proofErr w:type="spellEnd"/>
      <w:r w:rsidRPr="004A503A">
        <w:rPr>
          <w:rFonts w:ascii="Century" w:hAnsi="Century"/>
          <w:i/>
          <w:sz w:val="20"/>
          <w:szCs w:val="20"/>
        </w:rPr>
        <w:t xml:space="preserve"> </w:t>
      </w:r>
      <w:proofErr w:type="spellStart"/>
      <w:r w:rsidRPr="004A503A">
        <w:rPr>
          <w:rFonts w:ascii="Century" w:hAnsi="Century"/>
          <w:i/>
          <w:sz w:val="20"/>
          <w:szCs w:val="20"/>
        </w:rPr>
        <w:t>improvement</w:t>
      </w:r>
      <w:proofErr w:type="spellEnd"/>
      <w:r w:rsidRPr="004A503A">
        <w:rPr>
          <w:rFonts w:ascii="Century" w:hAnsi="Century"/>
          <w:i/>
          <w:sz w:val="20"/>
          <w:szCs w:val="20"/>
        </w:rPr>
        <w:t xml:space="preserve"> of </w:t>
      </w:r>
      <w:proofErr w:type="spellStart"/>
      <w:r w:rsidRPr="004A503A">
        <w:rPr>
          <w:rFonts w:ascii="Century" w:hAnsi="Century"/>
          <w:i/>
          <w:sz w:val="20"/>
          <w:szCs w:val="20"/>
        </w:rPr>
        <w:t>farmed</w:t>
      </w:r>
      <w:proofErr w:type="spellEnd"/>
      <w:r w:rsidRPr="004A503A">
        <w:rPr>
          <w:rFonts w:ascii="Century" w:hAnsi="Century"/>
          <w:i/>
          <w:sz w:val="20"/>
          <w:szCs w:val="20"/>
        </w:rPr>
        <w:t xml:space="preserve"> </w:t>
      </w:r>
      <w:proofErr w:type="spellStart"/>
      <w:r w:rsidRPr="004A503A">
        <w:rPr>
          <w:rFonts w:ascii="Century" w:hAnsi="Century"/>
          <w:i/>
          <w:sz w:val="20"/>
          <w:szCs w:val="20"/>
        </w:rPr>
        <w:t>animals</w:t>
      </w:r>
      <w:proofErr w:type="spellEnd"/>
      <w:r w:rsidRPr="00AD42A2">
        <w:rPr>
          <w:rFonts w:ascii="Century" w:hAnsi="Century"/>
          <w:sz w:val="20"/>
          <w:szCs w:val="20"/>
        </w:rPr>
        <w:t xml:space="preserve">. CABI. Soysal, M.İ (Editör). (2022). </w:t>
      </w:r>
      <w:r w:rsidRPr="004A503A">
        <w:rPr>
          <w:rFonts w:ascii="Century" w:hAnsi="Century"/>
          <w:i/>
          <w:sz w:val="20"/>
          <w:szCs w:val="20"/>
        </w:rPr>
        <w:t>Çiftlik hayvanlarının genetik ıslahı</w:t>
      </w:r>
      <w:r w:rsidRPr="00AD42A2">
        <w:rPr>
          <w:rFonts w:ascii="Century" w:hAnsi="Century"/>
          <w:sz w:val="20"/>
          <w:szCs w:val="20"/>
        </w:rPr>
        <w:t xml:space="preserve"> (Tercüme: </w:t>
      </w:r>
      <w:proofErr w:type="spellStart"/>
      <w:r w:rsidRPr="00AD42A2">
        <w:rPr>
          <w:rFonts w:ascii="Century" w:hAnsi="Century"/>
          <w:sz w:val="20"/>
          <w:szCs w:val="20"/>
        </w:rPr>
        <w:t>Simm</w:t>
      </w:r>
      <w:proofErr w:type="spellEnd"/>
      <w:r w:rsidRPr="00AD42A2">
        <w:rPr>
          <w:rFonts w:ascii="Century" w:hAnsi="Century"/>
          <w:sz w:val="20"/>
          <w:szCs w:val="20"/>
        </w:rPr>
        <w:t>, G</w:t>
      </w:r>
      <w:proofErr w:type="gramStart"/>
      <w:r w:rsidRPr="00AD42A2">
        <w:rPr>
          <w:rFonts w:ascii="Century" w:hAnsi="Century"/>
          <w:sz w:val="20"/>
          <w:szCs w:val="20"/>
        </w:rPr>
        <w:t>.,</w:t>
      </w:r>
      <w:proofErr w:type="gramEnd"/>
      <w:r w:rsidRPr="00AD42A2">
        <w:rPr>
          <w:rFonts w:ascii="Century" w:hAnsi="Century"/>
          <w:sz w:val="20"/>
          <w:szCs w:val="20"/>
        </w:rPr>
        <w:t xml:space="preserve"> </w:t>
      </w:r>
      <w:proofErr w:type="spellStart"/>
      <w:r w:rsidRPr="00AD42A2">
        <w:rPr>
          <w:rFonts w:ascii="Century" w:hAnsi="Century"/>
          <w:sz w:val="20"/>
          <w:szCs w:val="20"/>
        </w:rPr>
        <w:t>Pollott</w:t>
      </w:r>
      <w:proofErr w:type="spellEnd"/>
      <w:r w:rsidRPr="00AD42A2">
        <w:rPr>
          <w:rFonts w:ascii="Century" w:hAnsi="Century"/>
          <w:sz w:val="20"/>
          <w:szCs w:val="20"/>
        </w:rPr>
        <w:t xml:space="preserve">, G., </w:t>
      </w:r>
      <w:proofErr w:type="spellStart"/>
      <w:r w:rsidRPr="00AD42A2">
        <w:rPr>
          <w:rFonts w:ascii="Century" w:hAnsi="Century"/>
          <w:sz w:val="20"/>
          <w:szCs w:val="20"/>
        </w:rPr>
        <w:t>Mrode</w:t>
      </w:r>
      <w:proofErr w:type="spellEnd"/>
      <w:r w:rsidRPr="00AD42A2">
        <w:rPr>
          <w:rFonts w:ascii="Century" w:hAnsi="Century"/>
          <w:sz w:val="20"/>
          <w:szCs w:val="20"/>
        </w:rPr>
        <w:t xml:space="preserve">, R., Houston, R., &amp; Marshall, K. (2020). </w:t>
      </w:r>
      <w:proofErr w:type="spellStart"/>
      <w:r w:rsidRPr="00AD42A2">
        <w:rPr>
          <w:rFonts w:ascii="Century" w:hAnsi="Century"/>
          <w:sz w:val="20"/>
          <w:szCs w:val="20"/>
        </w:rPr>
        <w:t>Genetic</w:t>
      </w:r>
      <w:proofErr w:type="spellEnd"/>
      <w:r w:rsidRPr="00AD42A2">
        <w:rPr>
          <w:rFonts w:ascii="Century" w:hAnsi="Century"/>
          <w:sz w:val="20"/>
          <w:szCs w:val="20"/>
        </w:rPr>
        <w:t xml:space="preserve"> </w:t>
      </w:r>
      <w:proofErr w:type="spellStart"/>
      <w:r w:rsidRPr="00AD42A2">
        <w:rPr>
          <w:rFonts w:ascii="Century" w:hAnsi="Century"/>
          <w:sz w:val="20"/>
          <w:szCs w:val="20"/>
        </w:rPr>
        <w:t>improvement</w:t>
      </w:r>
      <w:proofErr w:type="spellEnd"/>
      <w:r w:rsidRPr="00AD42A2">
        <w:rPr>
          <w:rFonts w:ascii="Century" w:hAnsi="Century"/>
          <w:sz w:val="20"/>
          <w:szCs w:val="20"/>
        </w:rPr>
        <w:t xml:space="preserve"> of </w:t>
      </w:r>
      <w:proofErr w:type="spellStart"/>
      <w:r w:rsidRPr="00AD42A2">
        <w:rPr>
          <w:rFonts w:ascii="Century" w:hAnsi="Century"/>
          <w:sz w:val="20"/>
          <w:szCs w:val="20"/>
        </w:rPr>
        <w:t>farmed</w:t>
      </w:r>
      <w:proofErr w:type="spellEnd"/>
      <w:r w:rsidRPr="00AD42A2">
        <w:rPr>
          <w:rFonts w:ascii="Century" w:hAnsi="Century"/>
          <w:sz w:val="20"/>
          <w:szCs w:val="20"/>
        </w:rPr>
        <w:t xml:space="preserve"> </w:t>
      </w:r>
      <w:proofErr w:type="spellStart"/>
      <w:r w:rsidRPr="00AD42A2">
        <w:rPr>
          <w:rFonts w:ascii="Century" w:hAnsi="Century"/>
          <w:sz w:val="20"/>
          <w:szCs w:val="20"/>
        </w:rPr>
        <w:t>animals</w:t>
      </w:r>
      <w:proofErr w:type="spellEnd"/>
      <w:r w:rsidRPr="00AD42A2">
        <w:rPr>
          <w:rFonts w:ascii="Century" w:hAnsi="Century"/>
          <w:sz w:val="20"/>
          <w:szCs w:val="20"/>
        </w:rPr>
        <w:t xml:space="preserve">. CABI). Nobel Akademik Yayıncılık, Yayın No: 4163, </w:t>
      </w:r>
      <w:r w:rsidR="00030AF3">
        <w:rPr>
          <w:rFonts w:ascii="Century" w:hAnsi="Century"/>
          <w:sz w:val="20"/>
          <w:szCs w:val="20"/>
        </w:rPr>
        <w:t>H</w:t>
      </w:r>
      <w:r w:rsidRPr="00AD42A2">
        <w:rPr>
          <w:rFonts w:ascii="Century" w:hAnsi="Century"/>
          <w:sz w:val="20"/>
          <w:szCs w:val="20"/>
        </w:rPr>
        <w:t>ayvancılık No: 183, İstanbul.</w:t>
      </w:r>
    </w:p>
    <w:sectPr w:rsidR="00AD42A2" w:rsidRPr="00AD42A2" w:rsidSect="00FA4355">
      <w:headerReference w:type="default" r:id="rId11"/>
      <w:headerReference w:type="first" r:id="rId12"/>
      <w:footerReference w:type="first" r:id="rId13"/>
      <w:pgSz w:w="11906" w:h="16838" w:code="9"/>
      <w:pgMar w:top="1418" w:right="567" w:bottom="1418" w:left="851" w:header="709" w:footer="709" w:gutter="0"/>
      <w:lnNumType w:countBy="1" w:restart="continuous"/>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2-04-26T10:45:00Z" w:initials="U">
    <w:p w14:paraId="5592A06F" w14:textId="77777777" w:rsidR="00C13B4F" w:rsidRDefault="00C13B4F">
      <w:pPr>
        <w:pStyle w:val="AklamaMetni"/>
      </w:pPr>
      <w:r>
        <w:rPr>
          <w:rStyle w:val="AklamaBavurusu"/>
        </w:rPr>
        <w:annotationRef/>
      </w:r>
      <w:r>
        <w:t>0,3 cm içeriden başlayacak</w:t>
      </w:r>
    </w:p>
  </w:comment>
  <w:comment w:id="1" w:author="User" w:date="2022-04-26T10:35:00Z" w:initials="U">
    <w:p w14:paraId="75219CFC" w14:textId="2DA32BBC" w:rsidR="00FA4355" w:rsidRPr="00FA4355" w:rsidRDefault="00FA4355">
      <w:pPr>
        <w:pStyle w:val="AklamaMetni"/>
        <w:rPr>
          <w:rFonts w:ascii="Century" w:hAnsi="Century"/>
        </w:rPr>
      </w:pPr>
      <w:r>
        <w:rPr>
          <w:rStyle w:val="AklamaBavurusu"/>
        </w:rPr>
        <w:annotationRef/>
      </w:r>
      <w:r w:rsidR="00CC44C2" w:rsidRPr="00FA4355">
        <w:rPr>
          <w:rFonts w:ascii="Century" w:hAnsi="Century"/>
        </w:rPr>
        <w:t xml:space="preserve">Makale konusu için </w:t>
      </w:r>
      <w:r w:rsidR="00CC44C2">
        <w:rPr>
          <w:rFonts w:ascii="Century" w:hAnsi="Century"/>
        </w:rPr>
        <w:t xml:space="preserve">bakınız: dergi web sayfası </w:t>
      </w:r>
      <w:hyperlink r:id="rId1" w:history="1">
        <w:r w:rsidR="00CC44C2" w:rsidRPr="009106A9">
          <w:rPr>
            <w:rStyle w:val="Kpr"/>
            <w:rFonts w:ascii="Century" w:hAnsi="Century"/>
          </w:rPr>
          <w:t>http://dogadergi.ksu.edu.tr/tr/pub/page/13521</w:t>
        </w:r>
      </w:hyperlink>
    </w:p>
  </w:comment>
  <w:comment w:id="2" w:author="User" w:date="2022-04-26T10:36:00Z" w:initials="U">
    <w:p w14:paraId="25906782" w14:textId="77777777" w:rsidR="00FA4355" w:rsidRDefault="00FA4355">
      <w:pPr>
        <w:pStyle w:val="AklamaMetni"/>
      </w:pPr>
      <w:r>
        <w:rPr>
          <w:rStyle w:val="AklamaBavurusu"/>
        </w:rPr>
        <w:annotationRef/>
      </w:r>
      <w:r>
        <w:t>Her satıra bir kelime (sadece ilk harfler büyük)</w:t>
      </w:r>
    </w:p>
    <w:p w14:paraId="67D18584" w14:textId="3C647E7F" w:rsidR="00CC44C2" w:rsidRDefault="00CC44C2">
      <w:pPr>
        <w:pStyle w:val="AklamaMetni"/>
      </w:pPr>
      <w:r>
        <w:t>En fazla 5 tane</w:t>
      </w:r>
    </w:p>
  </w:comment>
  <w:comment w:id="4" w:author="User" w:date="2022-04-26T10:45:00Z" w:initials="U">
    <w:p w14:paraId="2FDFB8B9" w14:textId="77777777" w:rsidR="00C13B4F" w:rsidRDefault="00C13B4F">
      <w:pPr>
        <w:pStyle w:val="AklamaMetni"/>
      </w:pPr>
      <w:r>
        <w:rPr>
          <w:rStyle w:val="AklamaBavurusu"/>
        </w:rPr>
        <w:annotationRef/>
      </w:r>
      <w:r>
        <w:t>0,3 cm içeriden başlayacak</w:t>
      </w:r>
    </w:p>
  </w:comment>
  <w:comment w:id="5" w:author="User" w:date="2022-04-26T10:36:00Z" w:initials="U">
    <w:p w14:paraId="34BE6A86" w14:textId="77777777" w:rsidR="00FA4355" w:rsidRDefault="00FA4355">
      <w:pPr>
        <w:pStyle w:val="AklamaMetni"/>
      </w:pPr>
      <w:r>
        <w:rPr>
          <w:rStyle w:val="AklamaBavurusu"/>
        </w:rPr>
        <w:annotationRef/>
      </w:r>
      <w:r>
        <w:t>Her satıra bir kelime (sadece ilk harfler büyük)</w:t>
      </w:r>
    </w:p>
  </w:comment>
  <w:comment w:id="6" w:author="User" w:date="2022-04-26T10:39:00Z" w:initials="U">
    <w:p w14:paraId="08095DF1" w14:textId="77777777" w:rsidR="00FA4355" w:rsidRDefault="00FA4355">
      <w:pPr>
        <w:pStyle w:val="AklamaMetni"/>
      </w:pPr>
      <w:r>
        <w:rPr>
          <w:rStyle w:val="AklamaBavurusu"/>
        </w:rPr>
        <w:annotationRef/>
      </w:r>
      <w:r>
        <w:t>ID no eklenmelidir</w:t>
      </w:r>
    </w:p>
  </w:comment>
  <w:comment w:id="7" w:author="User" w:date="2022-04-26T10:40:00Z" w:initials="U">
    <w:p w14:paraId="6A65900F" w14:textId="77777777" w:rsidR="00FA4355" w:rsidRDefault="00FA4355">
      <w:pPr>
        <w:pStyle w:val="AklamaMetni"/>
      </w:pPr>
      <w:r>
        <w:rPr>
          <w:rStyle w:val="AklamaBavurusu"/>
        </w:rPr>
        <w:annotationRef/>
      </w:r>
      <w:r>
        <w:t>ID no eklenmelidir</w:t>
      </w:r>
    </w:p>
  </w:comment>
  <w:comment w:id="8" w:author="User" w:date="2022-04-26T10:49:00Z" w:initials="U">
    <w:p w14:paraId="5554816A" w14:textId="77777777" w:rsidR="00A2097A" w:rsidRDefault="00A2097A">
      <w:pPr>
        <w:pStyle w:val="AklamaMetni"/>
      </w:pPr>
      <w:r>
        <w:rPr>
          <w:rStyle w:val="AklamaBavurusu"/>
        </w:rPr>
        <w:annotationRef/>
      </w:r>
      <w:r>
        <w:t>Tüm metin 10 punto, Century yazı karakteri ile yazılmalıdır. Paragraflarda önce ve sonra 3 nk boşluk olmalıdır.</w:t>
      </w:r>
    </w:p>
  </w:comment>
  <w:comment w:id="9" w:author="Microsoft hesabı" w:date="2022-05-26T22:36:00Z" w:initials="Mh">
    <w:p w14:paraId="6CFC9017" w14:textId="77777777" w:rsidR="00390714" w:rsidRDefault="00390714" w:rsidP="00390714">
      <w:pPr>
        <w:pStyle w:val="AklamaMetni"/>
      </w:pPr>
      <w:r>
        <w:rPr>
          <w:rStyle w:val="AklamaBavurusu"/>
        </w:rPr>
        <w:annotationRef/>
      </w:r>
      <w:r>
        <w:t>Tek satır aralık, önce ve sonra boşluk yok (0 nk), metni otomatik sığdır</w:t>
      </w:r>
    </w:p>
  </w:comment>
  <w:comment w:id="10" w:author="User" w:date="2022-04-26T12:13:00Z" w:initials="U">
    <w:p w14:paraId="25F5A3EA" w14:textId="77777777" w:rsidR="00B35B5F" w:rsidRPr="00B35B5F" w:rsidRDefault="00B35B5F">
      <w:pPr>
        <w:pStyle w:val="AklamaMetni"/>
      </w:pPr>
      <w:r>
        <w:rPr>
          <w:rStyle w:val="AklamaBavurusu"/>
        </w:rPr>
        <w:annotationRef/>
      </w:r>
      <w:r w:rsidRPr="00B35B5F">
        <w:rPr>
          <w:rFonts w:ascii="Century" w:hAnsi="Century"/>
        </w:rPr>
        <w:t>( Kaynaklar listesi alfabetik olarak, yazım kurallarına uygun, 0.5 cm asılı, tek satır aralığında yazılmalıdır.)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92A06F" w15:done="0"/>
  <w15:commentEx w15:paraId="75219CFC" w15:done="0"/>
  <w15:commentEx w15:paraId="67D18584" w15:done="0"/>
  <w15:commentEx w15:paraId="2FDFB8B9" w15:done="0"/>
  <w15:commentEx w15:paraId="34BE6A86" w15:done="0"/>
  <w15:commentEx w15:paraId="08095DF1" w15:done="0"/>
  <w15:commentEx w15:paraId="6A65900F" w15:done="0"/>
  <w15:commentEx w15:paraId="5554816A" w15:done="0"/>
  <w15:commentEx w15:paraId="6CFC9017" w15:done="0"/>
  <w15:commentEx w15:paraId="25F5A3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57040" w14:textId="77777777" w:rsidR="00917394" w:rsidRDefault="00917394" w:rsidP="00E358D7">
      <w:r>
        <w:separator/>
      </w:r>
    </w:p>
  </w:endnote>
  <w:endnote w:type="continuationSeparator" w:id="0">
    <w:p w14:paraId="1BC18EBD" w14:textId="77777777" w:rsidR="00917394" w:rsidRDefault="00917394" w:rsidP="00E3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entury">
    <w:panose1 w:val="0204060405050502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w:hAnsi="Century"/>
        <w:sz w:val="20"/>
        <w:szCs w:val="20"/>
      </w:rPr>
      <w:id w:val="629296206"/>
      <w:docPartObj>
        <w:docPartGallery w:val="Page Numbers (Bottom of Page)"/>
        <w:docPartUnique/>
      </w:docPartObj>
    </w:sdtPr>
    <w:sdtEndPr/>
    <w:sdtContent>
      <w:p w14:paraId="23A6A1A4" w14:textId="77777777" w:rsidR="00C13B4F" w:rsidRPr="00C13B4F" w:rsidRDefault="00C13B4F">
        <w:pPr>
          <w:pStyle w:val="Altbilgi"/>
          <w:jc w:val="center"/>
          <w:rPr>
            <w:rFonts w:ascii="Century" w:hAnsi="Century"/>
            <w:sz w:val="20"/>
            <w:szCs w:val="20"/>
          </w:rPr>
        </w:pPr>
        <w:r w:rsidRPr="00C13B4F">
          <w:rPr>
            <w:rFonts w:ascii="Century" w:hAnsi="Century"/>
            <w:sz w:val="20"/>
            <w:szCs w:val="20"/>
          </w:rPr>
          <w:fldChar w:fldCharType="begin"/>
        </w:r>
        <w:r w:rsidRPr="00C13B4F">
          <w:rPr>
            <w:rFonts w:ascii="Century" w:hAnsi="Century"/>
            <w:sz w:val="20"/>
            <w:szCs w:val="20"/>
          </w:rPr>
          <w:instrText>PAGE   \* MERGEFORMAT</w:instrText>
        </w:r>
        <w:r w:rsidRPr="00C13B4F">
          <w:rPr>
            <w:rFonts w:ascii="Century" w:hAnsi="Century"/>
            <w:sz w:val="20"/>
            <w:szCs w:val="20"/>
          </w:rPr>
          <w:fldChar w:fldCharType="separate"/>
        </w:r>
        <w:r w:rsidR="00F85767" w:rsidRPr="00F85767">
          <w:rPr>
            <w:rFonts w:ascii="Century" w:hAnsi="Century"/>
            <w:noProof/>
            <w:sz w:val="20"/>
            <w:szCs w:val="20"/>
            <w:lang w:val="tr-TR"/>
          </w:rPr>
          <w:t>1</w:t>
        </w:r>
        <w:r w:rsidRPr="00C13B4F">
          <w:rPr>
            <w:rFonts w:ascii="Century" w:hAnsi="Century"/>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40C04" w14:textId="77777777" w:rsidR="00917394" w:rsidRDefault="00917394" w:rsidP="00E358D7">
      <w:r>
        <w:separator/>
      </w:r>
    </w:p>
  </w:footnote>
  <w:footnote w:type="continuationSeparator" w:id="0">
    <w:p w14:paraId="43860C01" w14:textId="77777777" w:rsidR="00917394" w:rsidRDefault="00917394" w:rsidP="00E35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98" w:type="dxa"/>
      <w:tblInd w:w="-108" w:type="dxa"/>
      <w:tblBorders>
        <w:bottom w:val="single" w:sz="12" w:space="0" w:color="538135"/>
      </w:tblBorders>
      <w:tblLook w:val="04A0" w:firstRow="1" w:lastRow="0" w:firstColumn="1" w:lastColumn="0" w:noHBand="0" w:noVBand="1"/>
    </w:tblPr>
    <w:tblGrid>
      <w:gridCol w:w="6386"/>
      <w:gridCol w:w="4212"/>
    </w:tblGrid>
    <w:tr w:rsidR="00812C92" w:rsidRPr="000F5BE1" w14:paraId="19CBC372" w14:textId="77777777" w:rsidTr="004B4F46">
      <w:trPr>
        <w:trHeight w:val="270"/>
      </w:trPr>
      <w:tc>
        <w:tcPr>
          <w:tcW w:w="6386" w:type="dxa"/>
          <w:shd w:val="clear" w:color="auto" w:fill="auto"/>
        </w:tcPr>
        <w:p w14:paraId="520EB135" w14:textId="3312CB4C" w:rsidR="00812C92" w:rsidRDefault="00812C92" w:rsidP="00812C92">
          <w:pPr>
            <w:widowControl w:val="0"/>
            <w:suppressLineNumbers/>
            <w:rPr>
              <w:rFonts w:ascii="Century" w:hAnsi="Century"/>
              <w:iCs/>
              <w:sz w:val="18"/>
            </w:rPr>
          </w:pPr>
          <w:r w:rsidRPr="008029A9">
            <w:rPr>
              <w:rFonts w:ascii="Century" w:hAnsi="Century"/>
              <w:iCs/>
              <w:sz w:val="18"/>
            </w:rPr>
            <w:t>KSÜ Tar</w:t>
          </w:r>
          <w:r>
            <w:rPr>
              <w:rFonts w:ascii="Century" w:hAnsi="Century"/>
              <w:iCs/>
              <w:sz w:val="18"/>
            </w:rPr>
            <w:t>ı</w:t>
          </w:r>
          <w:r w:rsidRPr="008029A9">
            <w:rPr>
              <w:rFonts w:ascii="Century" w:hAnsi="Century"/>
              <w:iCs/>
              <w:sz w:val="18"/>
            </w:rPr>
            <w:t xml:space="preserve">m ve Doğa Derg </w:t>
          </w:r>
          <w:r w:rsidRPr="002F20AB">
            <w:rPr>
              <w:rFonts w:ascii="Century" w:hAnsi="Century"/>
              <w:iCs/>
              <w:sz w:val="18"/>
            </w:rPr>
            <w:t>2</w:t>
          </w:r>
          <w:r w:rsidR="00D010A8">
            <w:rPr>
              <w:rFonts w:ascii="Century" w:hAnsi="Century"/>
              <w:iCs/>
              <w:sz w:val="18"/>
            </w:rPr>
            <w:t>6</w:t>
          </w:r>
          <w:r>
            <w:rPr>
              <w:rFonts w:ascii="Century" w:hAnsi="Century"/>
              <w:iCs/>
              <w:sz w:val="18"/>
            </w:rPr>
            <w:t xml:space="preserve"> </w:t>
          </w:r>
          <w:r w:rsidRPr="002F20AB">
            <w:rPr>
              <w:rFonts w:ascii="Century" w:hAnsi="Century"/>
              <w:iCs/>
              <w:sz w:val="18"/>
            </w:rPr>
            <w:t>(</w:t>
          </w:r>
          <w:r w:rsidR="00D010A8">
            <w:rPr>
              <w:rFonts w:ascii="Century" w:hAnsi="Century"/>
              <w:iCs/>
              <w:sz w:val="18"/>
            </w:rPr>
            <w:t>*</w:t>
          </w:r>
          <w:r w:rsidRPr="002F20AB">
            <w:rPr>
              <w:rFonts w:ascii="Century" w:hAnsi="Century"/>
              <w:iCs/>
              <w:sz w:val="18"/>
            </w:rPr>
            <w:t>)</w:t>
          </w:r>
          <w:r w:rsidR="00D010A8">
            <w:rPr>
              <w:rFonts w:ascii="Century" w:hAnsi="Century"/>
              <w:iCs/>
              <w:sz w:val="18"/>
            </w:rPr>
            <w:t>,</w:t>
          </w:r>
          <w:r>
            <w:rPr>
              <w:rFonts w:ascii="Century" w:hAnsi="Century"/>
              <w:iCs/>
              <w:sz w:val="18"/>
            </w:rPr>
            <w:t xml:space="preserve"> 000-000</w:t>
          </w:r>
          <w:r w:rsidRPr="008029A9">
            <w:rPr>
              <w:rFonts w:ascii="Century" w:hAnsi="Century"/>
              <w:iCs/>
              <w:sz w:val="18"/>
            </w:rPr>
            <w:t>, 20</w:t>
          </w:r>
          <w:r w:rsidR="00D010A8">
            <w:rPr>
              <w:rFonts w:ascii="Century" w:hAnsi="Century"/>
              <w:iCs/>
              <w:sz w:val="18"/>
            </w:rPr>
            <w:t>23</w:t>
          </w:r>
        </w:p>
        <w:p w14:paraId="18B111F4" w14:textId="758F398D" w:rsidR="00812C92" w:rsidRPr="008029A9" w:rsidRDefault="00812C92" w:rsidP="00D010A8">
          <w:pPr>
            <w:widowControl w:val="0"/>
            <w:rPr>
              <w:rFonts w:ascii="Century" w:hAnsi="Century"/>
              <w:iCs/>
              <w:sz w:val="18"/>
            </w:rPr>
          </w:pPr>
          <w:r w:rsidRPr="002F20AB">
            <w:rPr>
              <w:rFonts w:ascii="Century" w:hAnsi="Century"/>
              <w:iCs/>
              <w:sz w:val="18"/>
            </w:rPr>
            <w:t xml:space="preserve">KSU J. Agric Nat  </w:t>
          </w:r>
          <w:r w:rsidR="009C6BB1" w:rsidRPr="002F20AB">
            <w:rPr>
              <w:rFonts w:ascii="Century" w:hAnsi="Century"/>
              <w:iCs/>
              <w:sz w:val="18"/>
            </w:rPr>
            <w:t>2</w:t>
          </w:r>
          <w:r w:rsidR="00D010A8">
            <w:rPr>
              <w:rFonts w:ascii="Century" w:hAnsi="Century"/>
              <w:iCs/>
              <w:sz w:val="18"/>
            </w:rPr>
            <w:t>6</w:t>
          </w:r>
          <w:r w:rsidR="009C6BB1">
            <w:rPr>
              <w:rFonts w:ascii="Century" w:hAnsi="Century"/>
              <w:iCs/>
              <w:sz w:val="18"/>
            </w:rPr>
            <w:t xml:space="preserve"> </w:t>
          </w:r>
          <w:r w:rsidR="009C6BB1" w:rsidRPr="002F20AB">
            <w:rPr>
              <w:rFonts w:ascii="Century" w:hAnsi="Century"/>
              <w:iCs/>
              <w:sz w:val="18"/>
            </w:rPr>
            <w:t>(</w:t>
          </w:r>
          <w:r w:rsidR="00D010A8">
            <w:rPr>
              <w:rFonts w:ascii="Century" w:hAnsi="Century"/>
              <w:iCs/>
              <w:sz w:val="18"/>
            </w:rPr>
            <w:t>*</w:t>
          </w:r>
          <w:r w:rsidR="009C6BB1" w:rsidRPr="002F20AB">
            <w:rPr>
              <w:rFonts w:ascii="Century" w:hAnsi="Century"/>
              <w:iCs/>
              <w:sz w:val="18"/>
            </w:rPr>
            <w:t>)</w:t>
          </w:r>
          <w:r w:rsidR="00D010A8">
            <w:rPr>
              <w:rFonts w:ascii="Century" w:hAnsi="Century"/>
              <w:iCs/>
              <w:sz w:val="18"/>
            </w:rPr>
            <w:t xml:space="preserve">, </w:t>
          </w:r>
          <w:r w:rsidR="009C6BB1">
            <w:rPr>
              <w:rFonts w:ascii="Century" w:hAnsi="Century"/>
              <w:iCs/>
              <w:sz w:val="18"/>
            </w:rPr>
            <w:t>000-000</w:t>
          </w:r>
          <w:r w:rsidR="009C6BB1" w:rsidRPr="008029A9">
            <w:rPr>
              <w:rFonts w:ascii="Century" w:hAnsi="Century"/>
              <w:iCs/>
              <w:sz w:val="18"/>
            </w:rPr>
            <w:t>, 20</w:t>
          </w:r>
          <w:r w:rsidR="009C6BB1">
            <w:rPr>
              <w:rFonts w:ascii="Century" w:hAnsi="Century"/>
              <w:iCs/>
              <w:sz w:val="18"/>
            </w:rPr>
            <w:t>2</w:t>
          </w:r>
          <w:r w:rsidR="00D010A8">
            <w:rPr>
              <w:rFonts w:ascii="Century" w:hAnsi="Century"/>
              <w:iCs/>
              <w:sz w:val="18"/>
            </w:rPr>
            <w:t>3</w:t>
          </w:r>
        </w:p>
      </w:tc>
      <w:tc>
        <w:tcPr>
          <w:tcW w:w="4212" w:type="dxa"/>
          <w:shd w:val="clear" w:color="auto" w:fill="auto"/>
        </w:tcPr>
        <w:p w14:paraId="5C0A6CFE" w14:textId="77777777" w:rsidR="00812C92" w:rsidRDefault="00812C92" w:rsidP="00812C92">
          <w:pPr>
            <w:widowControl w:val="0"/>
            <w:suppressLineNumbers/>
            <w:jc w:val="right"/>
            <w:rPr>
              <w:rFonts w:ascii="Century" w:hAnsi="Century"/>
              <w:sz w:val="18"/>
            </w:rPr>
          </w:pPr>
          <w:r w:rsidRPr="008029A9">
            <w:rPr>
              <w:rFonts w:ascii="Century" w:hAnsi="Century"/>
              <w:sz w:val="18"/>
            </w:rPr>
            <w:t>Araştırma Makalesi</w:t>
          </w:r>
        </w:p>
        <w:p w14:paraId="170444B0" w14:textId="77777777" w:rsidR="00812C92" w:rsidRPr="008029A9" w:rsidRDefault="00812C92" w:rsidP="00812C92">
          <w:pPr>
            <w:widowControl w:val="0"/>
            <w:suppressLineNumbers/>
            <w:jc w:val="right"/>
            <w:rPr>
              <w:rFonts w:ascii="Century" w:hAnsi="Century"/>
              <w:sz w:val="18"/>
            </w:rPr>
          </w:pPr>
          <w:r w:rsidRPr="008029A9">
            <w:rPr>
              <w:rFonts w:ascii="Century" w:hAnsi="Century"/>
              <w:sz w:val="18"/>
            </w:rPr>
            <w:t>Research Article</w:t>
          </w:r>
        </w:p>
      </w:tc>
    </w:tr>
  </w:tbl>
  <w:p w14:paraId="3915A609" w14:textId="77777777" w:rsidR="00812C92" w:rsidRPr="00C13B4F" w:rsidRDefault="00812C92">
    <w:pPr>
      <w:pStyle w:val="stbilgi"/>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56" w:type="dxa"/>
      <w:tblBorders>
        <w:bottom w:val="single" w:sz="24" w:space="0" w:color="385623"/>
      </w:tblBorders>
      <w:tblLook w:val="04A0" w:firstRow="1" w:lastRow="0" w:firstColumn="1" w:lastColumn="0" w:noHBand="0" w:noVBand="1"/>
    </w:tblPr>
    <w:tblGrid>
      <w:gridCol w:w="4786"/>
      <w:gridCol w:w="1685"/>
      <w:gridCol w:w="3985"/>
    </w:tblGrid>
    <w:tr w:rsidR="00812C92" w:rsidRPr="002F20AB" w14:paraId="36130ACE" w14:textId="77777777" w:rsidTr="00557F1A">
      <w:trPr>
        <w:trHeight w:val="901"/>
      </w:trPr>
      <w:tc>
        <w:tcPr>
          <w:tcW w:w="4786" w:type="dxa"/>
          <w:shd w:val="clear" w:color="auto" w:fill="auto"/>
          <w:vAlign w:val="center"/>
        </w:tcPr>
        <w:p w14:paraId="308455ED" w14:textId="14C1B5A9" w:rsidR="00812C92" w:rsidRPr="002F20AB" w:rsidRDefault="00FA4355" w:rsidP="00812C92">
          <w:pPr>
            <w:widowControl w:val="0"/>
            <w:rPr>
              <w:rFonts w:ascii="Century" w:hAnsi="Century"/>
              <w:iCs/>
              <w:sz w:val="18"/>
            </w:rPr>
          </w:pPr>
          <w:r>
            <w:rPr>
              <w:rFonts w:ascii="Century" w:hAnsi="Century"/>
              <w:iCs/>
              <w:noProof/>
              <w:sz w:val="18"/>
              <w:lang w:val="tr-TR" w:eastAsia="tr-TR"/>
            </w:rPr>
            <mc:AlternateContent>
              <mc:Choice Requires="wps">
                <w:drawing>
                  <wp:anchor distT="0" distB="0" distL="114300" distR="114300" simplePos="0" relativeHeight="251661312" behindDoc="0" locked="0" layoutInCell="1" allowOverlap="1" wp14:anchorId="11CA8067" wp14:editId="20ACAA04">
                    <wp:simplePos x="0" y="0"/>
                    <wp:positionH relativeFrom="column">
                      <wp:posOffset>2658110</wp:posOffset>
                    </wp:positionH>
                    <wp:positionV relativeFrom="paragraph">
                      <wp:posOffset>-32385</wp:posOffset>
                    </wp:positionV>
                    <wp:extent cx="1066800" cy="342900"/>
                    <wp:effectExtent l="0" t="0" r="19050" b="19050"/>
                    <wp:wrapNone/>
                    <wp:docPr id="3" name="Metin Kutusu 3"/>
                    <wp:cNvGraphicFramePr/>
                    <a:graphic xmlns:a="http://schemas.openxmlformats.org/drawingml/2006/main">
                      <a:graphicData uri="http://schemas.microsoft.com/office/word/2010/wordprocessingShape">
                        <wps:wsp>
                          <wps:cNvSpPr txBox="1"/>
                          <wps:spPr>
                            <a:xfrm>
                              <a:off x="0" y="0"/>
                              <a:ext cx="10668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67C31F" w14:textId="77777777" w:rsidR="00FA4355" w:rsidRPr="00FA4355" w:rsidRDefault="00FA4355">
                                <w:pPr>
                                  <w:rPr>
                                    <w:sz w:val="16"/>
                                    <w:szCs w:val="16"/>
                                  </w:rPr>
                                </w:pPr>
                                <w:r w:rsidRPr="00FA4355">
                                  <w:rPr>
                                    <w:sz w:val="16"/>
                                    <w:szCs w:val="16"/>
                                  </w:rPr>
                                  <w:t>Makale ID no ekleyelim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1CA8067" id="_x0000_t202" coordsize="21600,21600" o:spt="202" path="m,l,21600r21600,l21600,xe">
                    <v:stroke joinstyle="miter"/>
                    <v:path gradientshapeok="t" o:connecttype="rect"/>
                  </v:shapetype>
                  <v:shape id="Metin Kutusu 3" o:spid="_x0000_s1026" type="#_x0000_t202" style="position:absolute;margin-left:209.3pt;margin-top:-2.55pt;width:8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" fillcolor="white [3201]" strokeweight=".5pt">
                    <v:textbox>
                      <w:txbxContent>
                        <w:p w14:paraId="1F67C31F" w14:textId="77777777" w:rsidR="00FA4355" w:rsidRPr="00FA4355" w:rsidRDefault="00FA4355">
                          <w:pPr>
                            <w:rPr>
                              <w:sz w:val="16"/>
                              <w:szCs w:val="16"/>
                            </w:rPr>
                          </w:pPr>
                          <w:r w:rsidRPr="00FA4355">
                            <w:rPr>
                              <w:sz w:val="16"/>
                              <w:szCs w:val="16"/>
                            </w:rPr>
                            <w:t>Makale ID no ekleyelim</w:t>
                          </w:r>
                        </w:p>
                      </w:txbxContent>
                    </v:textbox>
                  </v:shape>
                </w:pict>
              </mc:Fallback>
            </mc:AlternateContent>
          </w:r>
          <w:r w:rsidR="00812C92" w:rsidRPr="002F20AB">
            <w:rPr>
              <w:rFonts w:ascii="Century" w:hAnsi="Century"/>
              <w:iCs/>
              <w:sz w:val="18"/>
            </w:rPr>
            <w:t>KSÜ Tarım ve Doğa Derg 2</w:t>
          </w:r>
          <w:r w:rsidR="00D010A8">
            <w:rPr>
              <w:rFonts w:ascii="Century" w:hAnsi="Century"/>
              <w:iCs/>
              <w:sz w:val="18"/>
            </w:rPr>
            <w:t>6</w:t>
          </w:r>
          <w:r w:rsidR="00812C92">
            <w:rPr>
              <w:rFonts w:ascii="Century" w:hAnsi="Century"/>
              <w:iCs/>
              <w:sz w:val="18"/>
            </w:rPr>
            <w:t xml:space="preserve"> </w:t>
          </w:r>
          <w:r w:rsidR="00812C92" w:rsidRPr="002F20AB">
            <w:rPr>
              <w:rFonts w:ascii="Century" w:hAnsi="Century"/>
              <w:iCs/>
              <w:sz w:val="18"/>
            </w:rPr>
            <w:t>(</w:t>
          </w:r>
          <w:r w:rsidR="00D010A8">
            <w:rPr>
              <w:rFonts w:ascii="Century" w:hAnsi="Century"/>
              <w:iCs/>
              <w:sz w:val="18"/>
            </w:rPr>
            <w:t>*</w:t>
          </w:r>
          <w:r w:rsidR="00812C92" w:rsidRPr="002F20AB">
            <w:rPr>
              <w:rFonts w:ascii="Century" w:hAnsi="Century"/>
              <w:iCs/>
              <w:sz w:val="18"/>
            </w:rPr>
            <w:t>)</w:t>
          </w:r>
          <w:r w:rsidR="00D010A8">
            <w:rPr>
              <w:rFonts w:ascii="Century" w:hAnsi="Century"/>
              <w:iCs/>
              <w:sz w:val="18"/>
            </w:rPr>
            <w:t xml:space="preserve">, </w:t>
          </w:r>
          <w:r w:rsidR="00812C92">
            <w:rPr>
              <w:rFonts w:ascii="Century" w:hAnsi="Century"/>
              <w:iCs/>
              <w:sz w:val="18"/>
            </w:rPr>
            <w:t>000-000</w:t>
          </w:r>
          <w:r w:rsidR="00812C92" w:rsidRPr="002F20AB">
            <w:rPr>
              <w:rFonts w:ascii="Century" w:hAnsi="Century"/>
              <w:iCs/>
              <w:sz w:val="18"/>
            </w:rPr>
            <w:t>, 20</w:t>
          </w:r>
          <w:r w:rsidR="00812C92">
            <w:rPr>
              <w:rFonts w:ascii="Century" w:hAnsi="Century"/>
              <w:iCs/>
              <w:sz w:val="18"/>
            </w:rPr>
            <w:t>2</w:t>
          </w:r>
          <w:r w:rsidR="00D010A8">
            <w:rPr>
              <w:rFonts w:ascii="Century" w:hAnsi="Century"/>
              <w:iCs/>
              <w:sz w:val="18"/>
            </w:rPr>
            <w:t>3</w:t>
          </w:r>
        </w:p>
        <w:p w14:paraId="5FE12BAE" w14:textId="7825B68C" w:rsidR="00812C92" w:rsidRPr="002F20AB" w:rsidRDefault="00812C92" w:rsidP="00812C92">
          <w:pPr>
            <w:widowControl w:val="0"/>
            <w:rPr>
              <w:rFonts w:ascii="Century" w:hAnsi="Century"/>
              <w:sz w:val="18"/>
            </w:rPr>
          </w:pPr>
          <w:r w:rsidRPr="002F20AB">
            <w:rPr>
              <w:rFonts w:ascii="Century" w:hAnsi="Century"/>
              <w:iCs/>
              <w:sz w:val="18"/>
            </w:rPr>
            <w:t>KSU J. Agric Nat  2</w:t>
          </w:r>
          <w:r w:rsidR="00D010A8">
            <w:rPr>
              <w:rFonts w:ascii="Century" w:hAnsi="Century"/>
              <w:iCs/>
              <w:sz w:val="18"/>
            </w:rPr>
            <w:t xml:space="preserve">6 </w:t>
          </w:r>
          <w:r w:rsidRPr="002F20AB">
            <w:rPr>
              <w:rFonts w:ascii="Century" w:hAnsi="Century"/>
              <w:iCs/>
              <w:sz w:val="18"/>
            </w:rPr>
            <w:t>(</w:t>
          </w:r>
          <w:r w:rsidR="00D010A8">
            <w:rPr>
              <w:rFonts w:ascii="Century" w:hAnsi="Century"/>
              <w:iCs/>
              <w:sz w:val="18"/>
            </w:rPr>
            <w:t>*</w:t>
          </w:r>
          <w:r w:rsidRPr="002F20AB">
            <w:rPr>
              <w:rFonts w:ascii="Century" w:hAnsi="Century"/>
              <w:iCs/>
              <w:sz w:val="18"/>
            </w:rPr>
            <w:t>)</w:t>
          </w:r>
          <w:r w:rsidR="00D010A8">
            <w:rPr>
              <w:rFonts w:ascii="Century" w:hAnsi="Century"/>
              <w:iCs/>
              <w:sz w:val="18"/>
            </w:rPr>
            <w:t xml:space="preserve">, </w:t>
          </w:r>
          <w:r>
            <w:rPr>
              <w:rFonts w:ascii="Century" w:hAnsi="Century"/>
              <w:iCs/>
              <w:sz w:val="18"/>
            </w:rPr>
            <w:t>000-000</w:t>
          </w:r>
          <w:r w:rsidRPr="002F20AB">
            <w:rPr>
              <w:rFonts w:ascii="Century" w:hAnsi="Century"/>
              <w:iCs/>
              <w:sz w:val="18"/>
            </w:rPr>
            <w:t>, 20</w:t>
          </w:r>
          <w:r>
            <w:rPr>
              <w:rFonts w:ascii="Century" w:hAnsi="Century"/>
              <w:iCs/>
              <w:sz w:val="18"/>
            </w:rPr>
            <w:t>2</w:t>
          </w:r>
          <w:r w:rsidR="00D010A8">
            <w:rPr>
              <w:rFonts w:ascii="Century" w:hAnsi="Century"/>
              <w:iCs/>
              <w:sz w:val="18"/>
            </w:rPr>
            <w:t>3</w:t>
          </w:r>
        </w:p>
        <w:p w14:paraId="5C559018" w14:textId="77777777" w:rsidR="00812C92" w:rsidRPr="002F20AB" w:rsidRDefault="00FA4355" w:rsidP="00FA4355">
          <w:pPr>
            <w:widowControl w:val="0"/>
            <w:rPr>
              <w:rFonts w:ascii="Century" w:hAnsi="Century"/>
              <w:sz w:val="18"/>
            </w:rPr>
          </w:pPr>
          <w:r>
            <w:rPr>
              <w:rFonts w:ascii="Century" w:hAnsi="Century"/>
              <w:iCs/>
              <w:noProof/>
              <w:sz w:val="18"/>
              <w:szCs w:val="18"/>
              <w:lang w:val="tr-TR" w:eastAsia="tr-TR"/>
            </w:rPr>
            <mc:AlternateContent>
              <mc:Choice Requires="wps">
                <w:drawing>
                  <wp:anchor distT="0" distB="0" distL="114300" distR="114300" simplePos="0" relativeHeight="251662336" behindDoc="0" locked="0" layoutInCell="1" allowOverlap="1" wp14:anchorId="1B031094" wp14:editId="5F9FCF49">
                    <wp:simplePos x="0" y="0"/>
                    <wp:positionH relativeFrom="column">
                      <wp:posOffset>2374265</wp:posOffset>
                    </wp:positionH>
                    <wp:positionV relativeFrom="paragraph">
                      <wp:posOffset>36830</wp:posOffset>
                    </wp:positionV>
                    <wp:extent cx="361950" cy="47625"/>
                    <wp:effectExtent l="38100" t="57150" r="0" b="104775"/>
                    <wp:wrapNone/>
                    <wp:docPr id="4" name="Düz Ok Bağlayıcısı 4"/>
                    <wp:cNvGraphicFramePr/>
                    <a:graphic xmlns:a="http://schemas.openxmlformats.org/drawingml/2006/main">
                      <a:graphicData uri="http://schemas.microsoft.com/office/word/2010/wordprocessingShape">
                        <wps:wsp>
                          <wps:cNvCnPr/>
                          <wps:spPr>
                            <a:xfrm flipH="1">
                              <a:off x="0" y="0"/>
                              <a:ext cx="361950" cy="47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7B0BFB1D" id="_x0000_t32" coordsize="21600,21600" o:spt="32" o:oned="t" path="m,l21600,21600e" filled="f">
                    <v:path arrowok="t" fillok="f" o:connecttype="none"/>
                    <o:lock v:ext="edit" shapetype="t"/>
                  </v:shapetype>
                  <v:shape id="Düz Ok Bağlayıcısı 4" o:spid="_x0000_s1026" type="#_x0000_t32" style="position:absolute;margin-left:186.95pt;margin-top:2.9pt;width:28.5pt;height:3.7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" strokecolor="#5b9bd5 [3204]" strokeweight=".5pt">
                    <v:stroke endarrow="open" joinstyle="miter"/>
                  </v:shape>
                </w:pict>
              </mc:Fallback>
            </mc:AlternateContent>
          </w:r>
          <w:r w:rsidR="00057D11">
            <w:rPr>
              <w:rFonts w:ascii="Century" w:hAnsi="Century"/>
              <w:iCs/>
              <w:sz w:val="18"/>
              <w:szCs w:val="18"/>
            </w:rPr>
            <w:t>https://doi.org/10.18016/</w:t>
          </w:r>
          <w:r w:rsidR="00057D11" w:rsidRPr="00C97377">
            <w:rPr>
              <w:rFonts w:ascii="Century" w:hAnsi="Century"/>
              <w:iCs/>
              <w:sz w:val="18"/>
              <w:szCs w:val="18"/>
            </w:rPr>
            <w:t>ksutarimdoga.vi.</w:t>
          </w:r>
          <w:r w:rsidR="00780987">
            <w:rPr>
              <w:rFonts w:ascii="Century" w:hAnsi="Century"/>
              <w:iCs/>
              <w:sz w:val="18"/>
              <w:szCs w:val="18"/>
            </w:rPr>
            <w:t>xxxxx</w:t>
          </w:r>
        </w:p>
      </w:tc>
      <w:tc>
        <w:tcPr>
          <w:tcW w:w="1685" w:type="dxa"/>
          <w:shd w:val="clear" w:color="auto" w:fill="auto"/>
          <w:vAlign w:val="center"/>
        </w:tcPr>
        <w:p w14:paraId="5985D969" w14:textId="77777777" w:rsidR="00812C92" w:rsidRPr="002F20AB" w:rsidRDefault="00812C92" w:rsidP="00812C92">
          <w:pPr>
            <w:widowControl w:val="0"/>
            <w:rPr>
              <w:rFonts w:ascii="Century" w:hAnsi="Century"/>
              <w:b/>
              <w:iCs/>
              <w:sz w:val="18"/>
            </w:rPr>
          </w:pPr>
        </w:p>
      </w:tc>
      <w:tc>
        <w:tcPr>
          <w:tcW w:w="3985" w:type="dxa"/>
          <w:shd w:val="clear" w:color="auto" w:fill="auto"/>
          <w:vAlign w:val="center"/>
        </w:tcPr>
        <w:p w14:paraId="7EF2722C" w14:textId="77777777" w:rsidR="00812C92" w:rsidRPr="002F20AB" w:rsidRDefault="00812C92" w:rsidP="00812C92">
          <w:pPr>
            <w:widowControl w:val="0"/>
            <w:rPr>
              <w:rFonts w:ascii="Century" w:hAnsi="Century"/>
              <w:b/>
              <w:iCs/>
              <w:sz w:val="18"/>
            </w:rPr>
          </w:pPr>
          <w:r>
            <w:rPr>
              <w:noProof/>
              <w:lang w:val="tr-TR" w:eastAsia="tr-TR"/>
            </w:rPr>
            <w:drawing>
              <wp:anchor distT="0" distB="0" distL="114300" distR="114300" simplePos="0" relativeHeight="251659264" behindDoc="0" locked="0" layoutInCell="1" allowOverlap="1" wp14:anchorId="10E01557" wp14:editId="7F9F5AB5">
                <wp:simplePos x="0" y="0"/>
                <wp:positionH relativeFrom="column">
                  <wp:posOffset>1474470</wp:posOffset>
                </wp:positionH>
                <wp:positionV relativeFrom="paragraph">
                  <wp:posOffset>-402590</wp:posOffset>
                </wp:positionV>
                <wp:extent cx="934720" cy="87630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3924E64" w14:textId="77777777" w:rsidR="00812C92" w:rsidRPr="009460CB" w:rsidRDefault="00812C92">
    <w:pPr>
      <w:pStyle w:val="stbilgi"/>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D61A5"/>
    <w:multiLevelType w:val="hybridMultilevel"/>
    <w:tmpl w:val="E11EF76E"/>
    <w:lvl w:ilvl="0" w:tplc="E7A4FDA8">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094857"/>
    <w:multiLevelType w:val="hybridMultilevel"/>
    <w:tmpl w:val="5D10B8EC"/>
    <w:lvl w:ilvl="0" w:tplc="E7AE9050">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hesabı">
    <w15:presenceInfo w15:providerId="Windows Live" w15:userId="0974ac78484cd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A01" w:allStyles="1" w:customStyles="0" w:latentStyles="0" w:stylesInUse="0" w:headingStyles="0" w:numberingStyles="0" w:tableStyles="0" w:directFormattingOnRuns="0" w:directFormattingOnParagraphs="1" w:directFormattingOnNumbering="0" w:directFormattingOnTables="1"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c3NrewMDYyMDE1srRQ0lEKTi0uzszPAykwrAUAnNoVPywAAAA="/>
  </w:docVars>
  <w:rsids>
    <w:rsidRoot w:val="00C02F3F"/>
    <w:rsid w:val="000063D4"/>
    <w:rsid w:val="0000708B"/>
    <w:rsid w:val="00007DB1"/>
    <w:rsid w:val="00011294"/>
    <w:rsid w:val="000127BC"/>
    <w:rsid w:val="00021910"/>
    <w:rsid w:val="000232E1"/>
    <w:rsid w:val="00030AF3"/>
    <w:rsid w:val="00057D11"/>
    <w:rsid w:val="00060797"/>
    <w:rsid w:val="0007384E"/>
    <w:rsid w:val="00077174"/>
    <w:rsid w:val="00081656"/>
    <w:rsid w:val="000859D3"/>
    <w:rsid w:val="00095B0E"/>
    <w:rsid w:val="00095D02"/>
    <w:rsid w:val="000975AE"/>
    <w:rsid w:val="000A72F6"/>
    <w:rsid w:val="000C4E8D"/>
    <w:rsid w:val="000D0F51"/>
    <w:rsid w:val="000D4E4C"/>
    <w:rsid w:val="000D7DB3"/>
    <w:rsid w:val="000E13AF"/>
    <w:rsid w:val="000E25B6"/>
    <w:rsid w:val="000E32C8"/>
    <w:rsid w:val="000F2B1A"/>
    <w:rsid w:val="000F2CB4"/>
    <w:rsid w:val="000F5EB8"/>
    <w:rsid w:val="001019F5"/>
    <w:rsid w:val="00120303"/>
    <w:rsid w:val="00140441"/>
    <w:rsid w:val="00141B16"/>
    <w:rsid w:val="0014359A"/>
    <w:rsid w:val="00150660"/>
    <w:rsid w:val="00151937"/>
    <w:rsid w:val="00155AC5"/>
    <w:rsid w:val="00173591"/>
    <w:rsid w:val="00175F2D"/>
    <w:rsid w:val="00176688"/>
    <w:rsid w:val="00181D97"/>
    <w:rsid w:val="00182676"/>
    <w:rsid w:val="00183F09"/>
    <w:rsid w:val="00184405"/>
    <w:rsid w:val="0018585C"/>
    <w:rsid w:val="00185EEF"/>
    <w:rsid w:val="001C24C0"/>
    <w:rsid w:val="001C4768"/>
    <w:rsid w:val="001D5EEA"/>
    <w:rsid w:val="001E7436"/>
    <w:rsid w:val="001F4C26"/>
    <w:rsid w:val="00210C0B"/>
    <w:rsid w:val="002111F0"/>
    <w:rsid w:val="00211BC4"/>
    <w:rsid w:val="00212A31"/>
    <w:rsid w:val="00217ACA"/>
    <w:rsid w:val="00217F5D"/>
    <w:rsid w:val="002248EE"/>
    <w:rsid w:val="00224F12"/>
    <w:rsid w:val="002273B4"/>
    <w:rsid w:val="00231567"/>
    <w:rsid w:val="002409AF"/>
    <w:rsid w:val="00261229"/>
    <w:rsid w:val="00262DD8"/>
    <w:rsid w:val="0026739F"/>
    <w:rsid w:val="00270F9E"/>
    <w:rsid w:val="0027186D"/>
    <w:rsid w:val="00276AFC"/>
    <w:rsid w:val="00282992"/>
    <w:rsid w:val="002831DF"/>
    <w:rsid w:val="00286D10"/>
    <w:rsid w:val="002912E1"/>
    <w:rsid w:val="00294320"/>
    <w:rsid w:val="002A632B"/>
    <w:rsid w:val="002B19C9"/>
    <w:rsid w:val="002B4F8D"/>
    <w:rsid w:val="002B748B"/>
    <w:rsid w:val="002C783F"/>
    <w:rsid w:val="002D2199"/>
    <w:rsid w:val="002D41E9"/>
    <w:rsid w:val="002D6778"/>
    <w:rsid w:val="002E5762"/>
    <w:rsid w:val="002E5A0D"/>
    <w:rsid w:val="002E79BC"/>
    <w:rsid w:val="002F56A8"/>
    <w:rsid w:val="0030214A"/>
    <w:rsid w:val="00304A2F"/>
    <w:rsid w:val="003128AF"/>
    <w:rsid w:val="0032359F"/>
    <w:rsid w:val="0032757F"/>
    <w:rsid w:val="00336D95"/>
    <w:rsid w:val="0034086A"/>
    <w:rsid w:val="003462F5"/>
    <w:rsid w:val="003569EE"/>
    <w:rsid w:val="00356C54"/>
    <w:rsid w:val="0036347F"/>
    <w:rsid w:val="003651AB"/>
    <w:rsid w:val="00382FA5"/>
    <w:rsid w:val="0038617F"/>
    <w:rsid w:val="00387FE9"/>
    <w:rsid w:val="00390714"/>
    <w:rsid w:val="003944A3"/>
    <w:rsid w:val="003969BF"/>
    <w:rsid w:val="00397A0A"/>
    <w:rsid w:val="003A5A37"/>
    <w:rsid w:val="003B454B"/>
    <w:rsid w:val="003C18F0"/>
    <w:rsid w:val="003C6E49"/>
    <w:rsid w:val="003D2677"/>
    <w:rsid w:val="003D42A7"/>
    <w:rsid w:val="003E656F"/>
    <w:rsid w:val="003E66EC"/>
    <w:rsid w:val="003F2AB6"/>
    <w:rsid w:val="00407BF1"/>
    <w:rsid w:val="00414E60"/>
    <w:rsid w:val="004155A0"/>
    <w:rsid w:val="00421347"/>
    <w:rsid w:val="004227EA"/>
    <w:rsid w:val="0043516B"/>
    <w:rsid w:val="00436C6B"/>
    <w:rsid w:val="00436CCF"/>
    <w:rsid w:val="004371CD"/>
    <w:rsid w:val="00443B18"/>
    <w:rsid w:val="00444CE5"/>
    <w:rsid w:val="004553A5"/>
    <w:rsid w:val="004611C2"/>
    <w:rsid w:val="00465E0D"/>
    <w:rsid w:val="00466E38"/>
    <w:rsid w:val="0046765E"/>
    <w:rsid w:val="00472C05"/>
    <w:rsid w:val="00482FB0"/>
    <w:rsid w:val="00490F16"/>
    <w:rsid w:val="004A0286"/>
    <w:rsid w:val="004A04D6"/>
    <w:rsid w:val="004A1E62"/>
    <w:rsid w:val="004A503A"/>
    <w:rsid w:val="004B082D"/>
    <w:rsid w:val="004B6DCD"/>
    <w:rsid w:val="004D54CC"/>
    <w:rsid w:val="004E3FB2"/>
    <w:rsid w:val="004E628F"/>
    <w:rsid w:val="004E6DBA"/>
    <w:rsid w:val="004F223A"/>
    <w:rsid w:val="004F394A"/>
    <w:rsid w:val="00505677"/>
    <w:rsid w:val="00505C26"/>
    <w:rsid w:val="0051341B"/>
    <w:rsid w:val="005141DE"/>
    <w:rsid w:val="00543D27"/>
    <w:rsid w:val="005520C1"/>
    <w:rsid w:val="00557F1A"/>
    <w:rsid w:val="005624B5"/>
    <w:rsid w:val="00563642"/>
    <w:rsid w:val="00563C58"/>
    <w:rsid w:val="00570847"/>
    <w:rsid w:val="005755A8"/>
    <w:rsid w:val="005840F2"/>
    <w:rsid w:val="005A493F"/>
    <w:rsid w:val="005B3F32"/>
    <w:rsid w:val="005B5FFF"/>
    <w:rsid w:val="005C46D4"/>
    <w:rsid w:val="005C6518"/>
    <w:rsid w:val="005D05D6"/>
    <w:rsid w:val="005E6A36"/>
    <w:rsid w:val="005F0ACF"/>
    <w:rsid w:val="005F5E31"/>
    <w:rsid w:val="00604E30"/>
    <w:rsid w:val="006106BA"/>
    <w:rsid w:val="00616835"/>
    <w:rsid w:val="00627D17"/>
    <w:rsid w:val="0064520D"/>
    <w:rsid w:val="006515A1"/>
    <w:rsid w:val="00652B2F"/>
    <w:rsid w:val="00663BC9"/>
    <w:rsid w:val="00663D86"/>
    <w:rsid w:val="00670C2B"/>
    <w:rsid w:val="00674094"/>
    <w:rsid w:val="006769CC"/>
    <w:rsid w:val="00677410"/>
    <w:rsid w:val="00677DEB"/>
    <w:rsid w:val="00693D81"/>
    <w:rsid w:val="00697B32"/>
    <w:rsid w:val="006B14CD"/>
    <w:rsid w:val="006B1B26"/>
    <w:rsid w:val="006C55EC"/>
    <w:rsid w:val="006C5CF5"/>
    <w:rsid w:val="006E13D7"/>
    <w:rsid w:val="006F4DA0"/>
    <w:rsid w:val="007114D4"/>
    <w:rsid w:val="00713777"/>
    <w:rsid w:val="00713C7B"/>
    <w:rsid w:val="007215C6"/>
    <w:rsid w:val="00726630"/>
    <w:rsid w:val="00735B85"/>
    <w:rsid w:val="0074630C"/>
    <w:rsid w:val="007472F6"/>
    <w:rsid w:val="007526C9"/>
    <w:rsid w:val="00755794"/>
    <w:rsid w:val="007612DF"/>
    <w:rsid w:val="007661A3"/>
    <w:rsid w:val="00771A2B"/>
    <w:rsid w:val="007772B7"/>
    <w:rsid w:val="00780987"/>
    <w:rsid w:val="00781FC2"/>
    <w:rsid w:val="00790D26"/>
    <w:rsid w:val="00797677"/>
    <w:rsid w:val="007B0270"/>
    <w:rsid w:val="007B46D6"/>
    <w:rsid w:val="007B5ADB"/>
    <w:rsid w:val="007C1EB3"/>
    <w:rsid w:val="007C48A4"/>
    <w:rsid w:val="007D2F56"/>
    <w:rsid w:val="007D3C6E"/>
    <w:rsid w:val="007E6676"/>
    <w:rsid w:val="007F0FCB"/>
    <w:rsid w:val="00803DAA"/>
    <w:rsid w:val="00812C92"/>
    <w:rsid w:val="0081586E"/>
    <w:rsid w:val="0082204D"/>
    <w:rsid w:val="00826F71"/>
    <w:rsid w:val="00831259"/>
    <w:rsid w:val="00841701"/>
    <w:rsid w:val="00846C55"/>
    <w:rsid w:val="00853BA6"/>
    <w:rsid w:val="00854DFB"/>
    <w:rsid w:val="00855EBF"/>
    <w:rsid w:val="00857F76"/>
    <w:rsid w:val="008650FE"/>
    <w:rsid w:val="008821B0"/>
    <w:rsid w:val="00897B84"/>
    <w:rsid w:val="008A2C9A"/>
    <w:rsid w:val="008C1E35"/>
    <w:rsid w:val="008D3B4E"/>
    <w:rsid w:val="008D5D38"/>
    <w:rsid w:val="008D613B"/>
    <w:rsid w:val="008E73F1"/>
    <w:rsid w:val="008F0C04"/>
    <w:rsid w:val="008F359B"/>
    <w:rsid w:val="00901C0B"/>
    <w:rsid w:val="00904840"/>
    <w:rsid w:val="00917394"/>
    <w:rsid w:val="00921C59"/>
    <w:rsid w:val="00922765"/>
    <w:rsid w:val="009256FB"/>
    <w:rsid w:val="009306D4"/>
    <w:rsid w:val="0093256A"/>
    <w:rsid w:val="0093380D"/>
    <w:rsid w:val="009338C7"/>
    <w:rsid w:val="00935A63"/>
    <w:rsid w:val="009460CB"/>
    <w:rsid w:val="00951B14"/>
    <w:rsid w:val="00973B80"/>
    <w:rsid w:val="00974E43"/>
    <w:rsid w:val="00984107"/>
    <w:rsid w:val="00986350"/>
    <w:rsid w:val="00993B06"/>
    <w:rsid w:val="009C01C9"/>
    <w:rsid w:val="009C266E"/>
    <w:rsid w:val="009C6BB1"/>
    <w:rsid w:val="009D353D"/>
    <w:rsid w:val="009E15DA"/>
    <w:rsid w:val="00A030C9"/>
    <w:rsid w:val="00A1510B"/>
    <w:rsid w:val="00A15736"/>
    <w:rsid w:val="00A2097A"/>
    <w:rsid w:val="00A31AD2"/>
    <w:rsid w:val="00A321E0"/>
    <w:rsid w:val="00A4196D"/>
    <w:rsid w:val="00A43A68"/>
    <w:rsid w:val="00A46ED7"/>
    <w:rsid w:val="00A51FC5"/>
    <w:rsid w:val="00A55565"/>
    <w:rsid w:val="00A603E6"/>
    <w:rsid w:val="00A6196D"/>
    <w:rsid w:val="00A61DC2"/>
    <w:rsid w:val="00A64F3A"/>
    <w:rsid w:val="00A70521"/>
    <w:rsid w:val="00A76F1C"/>
    <w:rsid w:val="00A77689"/>
    <w:rsid w:val="00A93A76"/>
    <w:rsid w:val="00A94BD1"/>
    <w:rsid w:val="00AA22B6"/>
    <w:rsid w:val="00AA7F3A"/>
    <w:rsid w:val="00AB0677"/>
    <w:rsid w:val="00AB1155"/>
    <w:rsid w:val="00AB1692"/>
    <w:rsid w:val="00AB35C1"/>
    <w:rsid w:val="00AB6F60"/>
    <w:rsid w:val="00AC1492"/>
    <w:rsid w:val="00AD41FE"/>
    <w:rsid w:val="00AD42A2"/>
    <w:rsid w:val="00AD5D76"/>
    <w:rsid w:val="00AD6C29"/>
    <w:rsid w:val="00AE6194"/>
    <w:rsid w:val="00AF2D41"/>
    <w:rsid w:val="00B01A4A"/>
    <w:rsid w:val="00B140A7"/>
    <w:rsid w:val="00B17936"/>
    <w:rsid w:val="00B22524"/>
    <w:rsid w:val="00B252CD"/>
    <w:rsid w:val="00B35B5F"/>
    <w:rsid w:val="00B46026"/>
    <w:rsid w:val="00B47FA3"/>
    <w:rsid w:val="00B524A9"/>
    <w:rsid w:val="00B6027B"/>
    <w:rsid w:val="00B7411C"/>
    <w:rsid w:val="00B93412"/>
    <w:rsid w:val="00B937E1"/>
    <w:rsid w:val="00B94379"/>
    <w:rsid w:val="00B9737F"/>
    <w:rsid w:val="00BA20F1"/>
    <w:rsid w:val="00BA5AAC"/>
    <w:rsid w:val="00BA5FB6"/>
    <w:rsid w:val="00BB07C0"/>
    <w:rsid w:val="00BB67A9"/>
    <w:rsid w:val="00BC0B66"/>
    <w:rsid w:val="00BC123B"/>
    <w:rsid w:val="00BC55B7"/>
    <w:rsid w:val="00BD59E0"/>
    <w:rsid w:val="00BD7C9D"/>
    <w:rsid w:val="00BE326B"/>
    <w:rsid w:val="00BE3727"/>
    <w:rsid w:val="00BE7B72"/>
    <w:rsid w:val="00C02F3F"/>
    <w:rsid w:val="00C10CB1"/>
    <w:rsid w:val="00C13B4F"/>
    <w:rsid w:val="00C152B7"/>
    <w:rsid w:val="00C33134"/>
    <w:rsid w:val="00C36CAD"/>
    <w:rsid w:val="00C4019C"/>
    <w:rsid w:val="00C404B1"/>
    <w:rsid w:val="00C42712"/>
    <w:rsid w:val="00C43332"/>
    <w:rsid w:val="00C459EC"/>
    <w:rsid w:val="00C47539"/>
    <w:rsid w:val="00C528E5"/>
    <w:rsid w:val="00C539DF"/>
    <w:rsid w:val="00C53C51"/>
    <w:rsid w:val="00C64A68"/>
    <w:rsid w:val="00C66CA7"/>
    <w:rsid w:val="00C73D30"/>
    <w:rsid w:val="00C76C48"/>
    <w:rsid w:val="00C80DC0"/>
    <w:rsid w:val="00C85D57"/>
    <w:rsid w:val="00C86797"/>
    <w:rsid w:val="00C9159A"/>
    <w:rsid w:val="00C91A14"/>
    <w:rsid w:val="00CA283C"/>
    <w:rsid w:val="00CA7476"/>
    <w:rsid w:val="00CB517C"/>
    <w:rsid w:val="00CC1DF9"/>
    <w:rsid w:val="00CC2607"/>
    <w:rsid w:val="00CC44C2"/>
    <w:rsid w:val="00CD2324"/>
    <w:rsid w:val="00CD3EC4"/>
    <w:rsid w:val="00CE01AB"/>
    <w:rsid w:val="00CE29EF"/>
    <w:rsid w:val="00CE3595"/>
    <w:rsid w:val="00CE36A5"/>
    <w:rsid w:val="00CE428D"/>
    <w:rsid w:val="00CF4828"/>
    <w:rsid w:val="00D010A8"/>
    <w:rsid w:val="00D12E78"/>
    <w:rsid w:val="00D31781"/>
    <w:rsid w:val="00D36F96"/>
    <w:rsid w:val="00D4515C"/>
    <w:rsid w:val="00D47FAE"/>
    <w:rsid w:val="00D50F53"/>
    <w:rsid w:val="00D5348E"/>
    <w:rsid w:val="00D604AD"/>
    <w:rsid w:val="00D60B70"/>
    <w:rsid w:val="00D612C7"/>
    <w:rsid w:val="00D67752"/>
    <w:rsid w:val="00D7377B"/>
    <w:rsid w:val="00D739DE"/>
    <w:rsid w:val="00D74274"/>
    <w:rsid w:val="00D83EE3"/>
    <w:rsid w:val="00DA0E6B"/>
    <w:rsid w:val="00DA1960"/>
    <w:rsid w:val="00DA415F"/>
    <w:rsid w:val="00DB0D7B"/>
    <w:rsid w:val="00DB6D1F"/>
    <w:rsid w:val="00DC1062"/>
    <w:rsid w:val="00DD0FE0"/>
    <w:rsid w:val="00DD3983"/>
    <w:rsid w:val="00DD41E5"/>
    <w:rsid w:val="00DE1F08"/>
    <w:rsid w:val="00DF0682"/>
    <w:rsid w:val="00DF7698"/>
    <w:rsid w:val="00E15312"/>
    <w:rsid w:val="00E16EDF"/>
    <w:rsid w:val="00E207E6"/>
    <w:rsid w:val="00E24C6F"/>
    <w:rsid w:val="00E253CA"/>
    <w:rsid w:val="00E26798"/>
    <w:rsid w:val="00E3006F"/>
    <w:rsid w:val="00E358D7"/>
    <w:rsid w:val="00E42B62"/>
    <w:rsid w:val="00E466CC"/>
    <w:rsid w:val="00E4715E"/>
    <w:rsid w:val="00E51EEB"/>
    <w:rsid w:val="00E55D93"/>
    <w:rsid w:val="00E5667D"/>
    <w:rsid w:val="00E600D9"/>
    <w:rsid w:val="00E64752"/>
    <w:rsid w:val="00E64B13"/>
    <w:rsid w:val="00E73AE3"/>
    <w:rsid w:val="00E853B3"/>
    <w:rsid w:val="00E90090"/>
    <w:rsid w:val="00E93B8F"/>
    <w:rsid w:val="00E95BE1"/>
    <w:rsid w:val="00EB0C08"/>
    <w:rsid w:val="00EB33F3"/>
    <w:rsid w:val="00EB4779"/>
    <w:rsid w:val="00EB7771"/>
    <w:rsid w:val="00EC33CC"/>
    <w:rsid w:val="00EC556D"/>
    <w:rsid w:val="00EF033C"/>
    <w:rsid w:val="00EF0837"/>
    <w:rsid w:val="00F139E3"/>
    <w:rsid w:val="00F1466E"/>
    <w:rsid w:val="00F25997"/>
    <w:rsid w:val="00F318BA"/>
    <w:rsid w:val="00F36491"/>
    <w:rsid w:val="00F40E8D"/>
    <w:rsid w:val="00F412F6"/>
    <w:rsid w:val="00F53422"/>
    <w:rsid w:val="00F6572E"/>
    <w:rsid w:val="00F662A7"/>
    <w:rsid w:val="00F70915"/>
    <w:rsid w:val="00F72115"/>
    <w:rsid w:val="00F760AC"/>
    <w:rsid w:val="00F820DC"/>
    <w:rsid w:val="00F8370E"/>
    <w:rsid w:val="00F83D9B"/>
    <w:rsid w:val="00F85767"/>
    <w:rsid w:val="00FA1472"/>
    <w:rsid w:val="00FA4355"/>
    <w:rsid w:val="00FB77B3"/>
    <w:rsid w:val="00FD10A5"/>
    <w:rsid w:val="00FE0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96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lsdException w:name="Default Paragraph Font" w:locked="1" w:semiHidden="0" w:uiPriority="0" w:unhideWhenUsed="0"/>
    <w:lsdException w:name="Subtitle" w:locked="1" w:semiHidden="0" w:uiPriority="0" w:unhideWhenUsed="0"/>
    <w:lsdException w:name="Hyperlink" w:uiPriority="0"/>
    <w:lsdException w:name="Strong" w:locked="1" w:semiHidden="0" w:uiPriority="0" w:unhideWhenUsed="0"/>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76688"/>
    <w:pPr>
      <w:overflowPunct w:val="0"/>
      <w:autoSpaceDE w:val="0"/>
      <w:autoSpaceDN w:val="0"/>
      <w:adjustRightInd w:val="0"/>
      <w:textAlignment w:val="baseline"/>
    </w:pPr>
    <w:rPr>
      <w:rFonts w:ascii="Arial" w:hAnsi="Arial"/>
      <w:sz w:val="24"/>
      <w:szCs w:val="24"/>
      <w:lang w:val="nl-NL" w:eastAsia="nl-N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NMapapertitle">
    <w:name w:val="ANM a paper title"/>
    <w:next w:val="ANMauthorname"/>
    <w:link w:val="ANMapapertitleCar"/>
    <w:uiPriority w:val="99"/>
    <w:qFormat/>
    <w:rsid w:val="002E5A0D"/>
    <w:pPr>
      <w:spacing w:line="480" w:lineRule="auto"/>
    </w:pPr>
    <w:rPr>
      <w:rFonts w:ascii="Arial" w:hAnsi="Arial"/>
      <w:b/>
      <w:sz w:val="24"/>
      <w:szCs w:val="24"/>
      <w:lang w:eastAsia="fr-FR"/>
    </w:rPr>
  </w:style>
  <w:style w:type="paragraph" w:customStyle="1" w:styleId="ANMauthorname">
    <w:name w:val="ANM author name"/>
    <w:uiPriority w:val="99"/>
    <w:qFormat/>
    <w:rsid w:val="00D67752"/>
    <w:pPr>
      <w:spacing w:line="480" w:lineRule="auto"/>
    </w:pPr>
    <w:rPr>
      <w:rFonts w:ascii="Arial" w:hAnsi="Arial"/>
      <w:sz w:val="24"/>
      <w:szCs w:val="24"/>
      <w:lang w:eastAsia="fr-FR"/>
    </w:rPr>
  </w:style>
  <w:style w:type="character" w:customStyle="1" w:styleId="ANMheading3Car">
    <w:name w:val="ANM heading 3 Car"/>
    <w:link w:val="ANMheading3"/>
    <w:uiPriority w:val="99"/>
    <w:locked/>
    <w:rsid w:val="006B1B26"/>
    <w:rPr>
      <w:rFonts w:ascii="Arial" w:hAnsi="Arial"/>
      <w:i/>
      <w:sz w:val="24"/>
      <w:szCs w:val="24"/>
      <w:lang w:val="en-GB" w:eastAsia="fr-FR" w:bidi="ar-SA"/>
    </w:rPr>
  </w:style>
  <w:style w:type="paragraph" w:customStyle="1" w:styleId="ANMmaintext">
    <w:name w:val="ANM main text"/>
    <w:link w:val="ANMmaintextCarCar"/>
    <w:uiPriority w:val="99"/>
    <w:qFormat/>
    <w:rsid w:val="00973B80"/>
    <w:pPr>
      <w:spacing w:line="480" w:lineRule="auto"/>
    </w:pPr>
    <w:rPr>
      <w:rFonts w:ascii="Arial" w:hAnsi="Arial"/>
      <w:sz w:val="24"/>
      <w:szCs w:val="24"/>
      <w:lang w:eastAsia="fr-FR"/>
    </w:rPr>
  </w:style>
  <w:style w:type="character" w:customStyle="1" w:styleId="ANMmaintextCarCar">
    <w:name w:val="ANM main text Car Car"/>
    <w:link w:val="ANMmaintext"/>
    <w:uiPriority w:val="99"/>
    <w:locked/>
    <w:rsid w:val="00973B80"/>
    <w:rPr>
      <w:rFonts w:ascii="Arial" w:hAnsi="Arial"/>
      <w:sz w:val="24"/>
      <w:szCs w:val="24"/>
      <w:lang w:val="en-GB" w:eastAsia="fr-FR" w:bidi="ar-SA"/>
    </w:rPr>
  </w:style>
  <w:style w:type="paragraph" w:customStyle="1" w:styleId="ANMauthorsaddress">
    <w:name w:val="ANM authors address"/>
    <w:next w:val="ANMsuperscript"/>
    <w:link w:val="ANMauthorsaddressCarCar"/>
    <w:uiPriority w:val="99"/>
    <w:qFormat/>
    <w:rsid w:val="00D67752"/>
    <w:pPr>
      <w:spacing w:line="480" w:lineRule="auto"/>
    </w:pPr>
    <w:rPr>
      <w:rFonts w:ascii="Arial" w:hAnsi="Arial"/>
      <w:i/>
      <w:sz w:val="24"/>
      <w:szCs w:val="24"/>
      <w:lang w:eastAsia="fr-FR"/>
    </w:rPr>
  </w:style>
  <w:style w:type="character" w:customStyle="1" w:styleId="ANMauthorsaddressCarCar">
    <w:name w:val="ANM authors address Car Car"/>
    <w:link w:val="ANMauthorsaddress"/>
    <w:uiPriority w:val="99"/>
    <w:locked/>
    <w:rsid w:val="00D67752"/>
    <w:rPr>
      <w:rFonts w:ascii="Arial" w:hAnsi="Arial"/>
      <w:i/>
      <w:sz w:val="24"/>
      <w:szCs w:val="24"/>
      <w:lang w:val="en-GB" w:eastAsia="fr-FR" w:bidi="ar-SA"/>
    </w:rPr>
  </w:style>
  <w:style w:type="paragraph" w:customStyle="1" w:styleId="ANMheading1">
    <w:name w:val="ANM heading 1"/>
    <w:next w:val="ANMmaintext"/>
    <w:link w:val="ANMheading1Car"/>
    <w:uiPriority w:val="99"/>
    <w:qFormat/>
    <w:rsid w:val="00973B80"/>
    <w:pPr>
      <w:spacing w:line="480" w:lineRule="auto"/>
    </w:pPr>
    <w:rPr>
      <w:rFonts w:ascii="Arial" w:hAnsi="Arial"/>
      <w:b/>
      <w:sz w:val="24"/>
      <w:szCs w:val="24"/>
      <w:lang w:eastAsia="fr-FR"/>
    </w:rPr>
  </w:style>
  <w:style w:type="character" w:customStyle="1" w:styleId="ANMheading1Car">
    <w:name w:val="ANM heading 1 Car"/>
    <w:link w:val="ANMheading1"/>
    <w:uiPriority w:val="99"/>
    <w:locked/>
    <w:rsid w:val="00973B80"/>
    <w:rPr>
      <w:rFonts w:ascii="Arial" w:hAnsi="Arial"/>
      <w:b/>
      <w:sz w:val="24"/>
      <w:szCs w:val="24"/>
      <w:lang w:val="en-GB" w:eastAsia="fr-FR" w:bidi="ar-SA"/>
    </w:rPr>
  </w:style>
  <w:style w:type="character" w:styleId="SatrNumaras">
    <w:name w:val="line number"/>
    <w:uiPriority w:val="99"/>
    <w:rsid w:val="0007384E"/>
    <w:rPr>
      <w:rFonts w:cs="Times New Roman"/>
    </w:rPr>
  </w:style>
  <w:style w:type="paragraph" w:customStyle="1" w:styleId="ANMheading2">
    <w:name w:val="ANM heading 2"/>
    <w:next w:val="ANMmaintext"/>
    <w:uiPriority w:val="99"/>
    <w:qFormat/>
    <w:rsid w:val="00CC1DF9"/>
    <w:pPr>
      <w:spacing w:line="480" w:lineRule="auto"/>
    </w:pPr>
    <w:rPr>
      <w:rFonts w:ascii="Arial" w:hAnsi="Arial"/>
      <w:i/>
      <w:sz w:val="24"/>
      <w:szCs w:val="24"/>
      <w:lang w:eastAsia="fr-FR"/>
    </w:rPr>
  </w:style>
  <w:style w:type="character" w:customStyle="1" w:styleId="ANMapapertitleCar">
    <w:name w:val="ANM a paper title Car"/>
    <w:link w:val="ANMapapertitle"/>
    <w:uiPriority w:val="99"/>
    <w:locked/>
    <w:rsid w:val="002E5A0D"/>
    <w:rPr>
      <w:rFonts w:ascii="Arial" w:hAnsi="Arial"/>
      <w:b/>
      <w:sz w:val="24"/>
      <w:szCs w:val="24"/>
      <w:lang w:val="en-GB" w:eastAsia="fr-FR" w:bidi="ar-SA"/>
    </w:rPr>
  </w:style>
  <w:style w:type="paragraph" w:customStyle="1" w:styleId="ANMsuperscript">
    <w:name w:val="ANM superscript"/>
    <w:next w:val="ANMmaintext"/>
    <w:link w:val="ANMsuperscriptCar"/>
    <w:uiPriority w:val="99"/>
    <w:qFormat/>
    <w:rsid w:val="00E73AE3"/>
    <w:pPr>
      <w:spacing w:line="480" w:lineRule="auto"/>
    </w:pPr>
    <w:rPr>
      <w:rFonts w:ascii="Arial" w:hAnsi="Arial"/>
      <w:sz w:val="24"/>
      <w:szCs w:val="24"/>
      <w:vertAlign w:val="superscript"/>
      <w:lang w:eastAsia="fr-FR"/>
    </w:rPr>
  </w:style>
  <w:style w:type="paragraph" w:customStyle="1" w:styleId="ANMheading3">
    <w:name w:val="ANM heading 3"/>
    <w:next w:val="ANMmaintext"/>
    <w:link w:val="ANMheading3Car"/>
    <w:uiPriority w:val="99"/>
    <w:qFormat/>
    <w:rsid w:val="006B1B26"/>
    <w:pPr>
      <w:spacing w:line="480" w:lineRule="auto"/>
    </w:pPr>
    <w:rPr>
      <w:rFonts w:ascii="Arial" w:hAnsi="Arial"/>
      <w:i/>
      <w:sz w:val="24"/>
      <w:szCs w:val="24"/>
      <w:lang w:eastAsia="fr-FR"/>
    </w:rPr>
  </w:style>
  <w:style w:type="character" w:customStyle="1" w:styleId="ANMsuperscriptCar">
    <w:name w:val="ANM superscript Car"/>
    <w:link w:val="ANMsuperscript"/>
    <w:uiPriority w:val="99"/>
    <w:locked/>
    <w:rsid w:val="00E73AE3"/>
    <w:rPr>
      <w:rFonts w:ascii="Arial" w:hAnsi="Arial"/>
      <w:sz w:val="24"/>
      <w:szCs w:val="24"/>
      <w:vertAlign w:val="superscript"/>
      <w:lang w:val="en-GB" w:eastAsia="fr-FR" w:bidi="ar-SA"/>
    </w:rPr>
  </w:style>
  <w:style w:type="character" w:styleId="AklamaBavurusu">
    <w:name w:val="annotation reference"/>
    <w:uiPriority w:val="99"/>
    <w:semiHidden/>
    <w:rsid w:val="00713777"/>
    <w:rPr>
      <w:rFonts w:cs="Times New Roman"/>
      <w:sz w:val="16"/>
      <w:szCs w:val="16"/>
    </w:rPr>
  </w:style>
  <w:style w:type="paragraph" w:styleId="AklamaMetni">
    <w:name w:val="annotation text"/>
    <w:basedOn w:val="Normal"/>
    <w:link w:val="AklamaMetniChar"/>
    <w:uiPriority w:val="99"/>
    <w:semiHidden/>
    <w:rsid w:val="00713777"/>
    <w:rPr>
      <w:sz w:val="20"/>
      <w:szCs w:val="20"/>
    </w:rPr>
  </w:style>
  <w:style w:type="character" w:customStyle="1" w:styleId="AklamaMetniChar">
    <w:name w:val="Açıklama Metni Char"/>
    <w:link w:val="AklamaMetni"/>
    <w:uiPriority w:val="99"/>
    <w:semiHidden/>
    <w:locked/>
    <w:rsid w:val="009256FB"/>
    <w:rPr>
      <w:rFonts w:ascii="Arial" w:hAnsi="Arial" w:cs="Times New Roman"/>
      <w:sz w:val="20"/>
      <w:szCs w:val="20"/>
      <w:lang w:val="nl-NL" w:eastAsia="nl-NL"/>
    </w:rPr>
  </w:style>
  <w:style w:type="paragraph" w:styleId="AklamaKonusu">
    <w:name w:val="annotation subject"/>
    <w:basedOn w:val="AklamaMetni"/>
    <w:next w:val="AklamaMetni"/>
    <w:link w:val="AklamaKonusuChar"/>
    <w:uiPriority w:val="99"/>
    <w:semiHidden/>
    <w:rsid w:val="00713777"/>
    <w:rPr>
      <w:b/>
      <w:bCs/>
    </w:rPr>
  </w:style>
  <w:style w:type="character" w:customStyle="1" w:styleId="AklamaKonusuChar">
    <w:name w:val="Açıklama Konusu Char"/>
    <w:link w:val="AklamaKonusu"/>
    <w:uiPriority w:val="99"/>
    <w:semiHidden/>
    <w:locked/>
    <w:rsid w:val="009256FB"/>
    <w:rPr>
      <w:rFonts w:ascii="Arial" w:hAnsi="Arial" w:cs="Times New Roman"/>
      <w:b/>
      <w:bCs/>
      <w:sz w:val="20"/>
      <w:szCs w:val="20"/>
      <w:lang w:val="nl-NL" w:eastAsia="nl-NL"/>
    </w:rPr>
  </w:style>
  <w:style w:type="paragraph" w:styleId="BalonMetni">
    <w:name w:val="Balloon Text"/>
    <w:basedOn w:val="Normal"/>
    <w:link w:val="BalonMetniChar"/>
    <w:uiPriority w:val="99"/>
    <w:semiHidden/>
    <w:rsid w:val="008F0C04"/>
    <w:rPr>
      <w:sz w:val="18"/>
      <w:szCs w:val="20"/>
    </w:rPr>
  </w:style>
  <w:style w:type="character" w:customStyle="1" w:styleId="BalonMetniChar">
    <w:name w:val="Balon Metni Char"/>
    <w:link w:val="BalonMetni"/>
    <w:uiPriority w:val="99"/>
    <w:semiHidden/>
    <w:locked/>
    <w:rsid w:val="00176688"/>
    <w:rPr>
      <w:rFonts w:ascii="Arial" w:hAnsi="Arial"/>
      <w:sz w:val="18"/>
      <w:lang w:val="nl-NL" w:eastAsia="nl-NL"/>
    </w:rPr>
  </w:style>
  <w:style w:type="table" w:styleId="TabloKlavuzu">
    <w:name w:val="Table Grid"/>
    <w:basedOn w:val="NormalTablo"/>
    <w:uiPriority w:val="99"/>
    <w:rsid w:val="00E93B8F"/>
    <w:pPr>
      <w:overflowPunct w:val="0"/>
      <w:autoSpaceDE w:val="0"/>
      <w:autoSpaceDN w:val="0"/>
      <w:adjustRightInd w:val="0"/>
      <w:textAlignment w:val="baseline"/>
    </w:pPr>
    <w:rPr>
      <w:rFonts w:ascii="Arial" w:hAnsi="Arial"/>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ANMTabtitle">
    <w:name w:val="ANM Tab title"/>
    <w:next w:val="ANMmaintext"/>
    <w:qFormat/>
    <w:rsid w:val="007D3C6E"/>
    <w:pPr>
      <w:spacing w:line="480" w:lineRule="auto"/>
    </w:pPr>
    <w:rPr>
      <w:rFonts w:ascii="Arial" w:hAnsi="Arial"/>
      <w:i/>
      <w:sz w:val="24"/>
      <w:szCs w:val="24"/>
      <w:lang w:eastAsia="fr-FR"/>
    </w:rPr>
  </w:style>
  <w:style w:type="table" w:customStyle="1" w:styleId="ANMTableGrid">
    <w:name w:val="ANM Table Grid"/>
    <w:basedOn w:val="TabloKlavuzu"/>
    <w:uiPriority w:val="99"/>
    <w:rsid w:val="007D3C6E"/>
    <w:tblPr>
      <w:tblInd w:w="0" w:type="dxa"/>
      <w:tblBorders>
        <w:top w:val="single" w:sz="4" w:space="0" w:color="auto"/>
        <w:bottom w:val="single" w:sz="4" w:space="0" w:color="auto"/>
      </w:tblBorders>
      <w:tblCellMar>
        <w:top w:w="0" w:type="dxa"/>
        <w:left w:w="108" w:type="dxa"/>
        <w:bottom w:w="0" w:type="dxa"/>
        <w:right w:w="108" w:type="dxa"/>
      </w:tblCellMar>
    </w:tblPr>
    <w:tcPr>
      <w:vAlign w:val="center"/>
    </w:tcPr>
  </w:style>
  <w:style w:type="table" w:customStyle="1" w:styleId="ANMTablegrid0">
    <w:name w:val="ANM Table grid"/>
    <w:basedOn w:val="TabloKlavuzu"/>
    <w:uiPriority w:val="99"/>
    <w:rsid w:val="00A31AD2"/>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nil"/>
          <w:right w:val="nil"/>
          <w:insideH w:val="nil"/>
          <w:insideV w:val="nil"/>
          <w:tl2br w:val="nil"/>
          <w:tr2bl w:val="nil"/>
        </w:tcBorders>
      </w:tcPr>
    </w:tblStylePr>
  </w:style>
  <w:style w:type="paragraph" w:customStyle="1" w:styleId="ANMTabSpanner">
    <w:name w:val="ANM Tab Spanner"/>
    <w:next w:val="ANMTabcolumnheading"/>
    <w:rsid w:val="00397A0A"/>
    <w:pPr>
      <w:pBdr>
        <w:bottom w:val="single" w:sz="4" w:space="1" w:color="auto"/>
      </w:pBdr>
      <w:overflowPunct w:val="0"/>
      <w:autoSpaceDE w:val="0"/>
      <w:autoSpaceDN w:val="0"/>
      <w:adjustRightInd w:val="0"/>
      <w:spacing w:line="360" w:lineRule="auto"/>
      <w:jc w:val="center"/>
      <w:textAlignment w:val="baseline"/>
    </w:pPr>
    <w:rPr>
      <w:rFonts w:ascii="Arial" w:hAnsi="Arial"/>
      <w:sz w:val="22"/>
      <w:szCs w:val="24"/>
      <w:lang w:eastAsia="fr-FR"/>
    </w:rPr>
  </w:style>
  <w:style w:type="paragraph" w:customStyle="1" w:styleId="ANMTabcolumnheading">
    <w:name w:val="ANM Tab column heading"/>
    <w:rsid w:val="00397A0A"/>
    <w:pPr>
      <w:overflowPunct w:val="0"/>
      <w:autoSpaceDE w:val="0"/>
      <w:autoSpaceDN w:val="0"/>
      <w:adjustRightInd w:val="0"/>
      <w:spacing w:line="360" w:lineRule="auto"/>
      <w:jc w:val="center"/>
      <w:textAlignment w:val="baseline"/>
    </w:pPr>
    <w:rPr>
      <w:rFonts w:ascii="Arial" w:hAnsi="Arial"/>
      <w:sz w:val="22"/>
      <w:szCs w:val="22"/>
      <w:lang w:eastAsia="fr-FR"/>
    </w:rPr>
  </w:style>
  <w:style w:type="table" w:customStyle="1" w:styleId="ANMTabStubheading">
    <w:name w:val="ANM Tab Stub heading"/>
    <w:basedOn w:val="TabloKlavuzu"/>
    <w:uiPriority w:val="99"/>
    <w:rsid w:val="00627D17"/>
    <w:tblPr>
      <w:tblInd w:w="0" w:type="dxa"/>
      <w:tblBorders>
        <w:top w:val="single" w:sz="4" w:space="0" w:color="auto"/>
        <w:bottom w:val="single" w:sz="4" w:space="0" w:color="auto"/>
      </w:tblBorders>
      <w:tblCellMar>
        <w:top w:w="0" w:type="dxa"/>
        <w:left w:w="108" w:type="dxa"/>
        <w:bottom w:w="0" w:type="dxa"/>
        <w:right w:w="108" w:type="dxa"/>
      </w:tblCellMar>
    </w:tblPr>
    <w:tcPr>
      <w:vAlign w:val="bottom"/>
    </w:tcPr>
  </w:style>
  <w:style w:type="paragraph" w:customStyle="1" w:styleId="ANMTabstubheading0">
    <w:name w:val="ANM Tab stub heading"/>
    <w:next w:val="ANMmaintext"/>
    <w:rsid w:val="00397A0A"/>
    <w:pPr>
      <w:spacing w:line="360" w:lineRule="auto"/>
    </w:pPr>
    <w:rPr>
      <w:rFonts w:ascii="Arial" w:hAnsi="Arial"/>
      <w:sz w:val="22"/>
      <w:szCs w:val="22"/>
      <w:lang w:eastAsia="fr-FR"/>
    </w:rPr>
  </w:style>
  <w:style w:type="paragraph" w:customStyle="1" w:styleId="ANMTabrowheading">
    <w:name w:val="ANM Tab row heading"/>
    <w:rsid w:val="00397A0A"/>
    <w:pPr>
      <w:spacing w:line="360" w:lineRule="auto"/>
    </w:pPr>
    <w:rPr>
      <w:rFonts w:ascii="Arial" w:hAnsi="Arial"/>
      <w:sz w:val="22"/>
      <w:szCs w:val="22"/>
      <w:lang w:eastAsia="fr-FR"/>
    </w:rPr>
  </w:style>
  <w:style w:type="paragraph" w:customStyle="1" w:styleId="ANMTabrowsubheading">
    <w:name w:val="ANM Tab row subheading"/>
    <w:next w:val="ANMTabrowheading"/>
    <w:rsid w:val="00397A0A"/>
    <w:pPr>
      <w:spacing w:line="360" w:lineRule="auto"/>
      <w:ind w:firstLine="142"/>
    </w:pPr>
    <w:rPr>
      <w:rFonts w:ascii="Arial" w:hAnsi="Arial"/>
      <w:sz w:val="22"/>
      <w:szCs w:val="22"/>
      <w:lang w:eastAsia="fr-FR"/>
    </w:rPr>
  </w:style>
  <w:style w:type="paragraph" w:customStyle="1" w:styleId="ANMTabrowsub-subheading">
    <w:name w:val="ANM Tab row sub-subheading"/>
    <w:next w:val="ANMTabrowheading"/>
    <w:rsid w:val="00397A0A"/>
    <w:pPr>
      <w:spacing w:line="360" w:lineRule="auto"/>
      <w:ind w:firstLine="284"/>
    </w:pPr>
    <w:rPr>
      <w:rFonts w:ascii="Arial" w:hAnsi="Arial"/>
      <w:sz w:val="22"/>
      <w:szCs w:val="22"/>
      <w:lang w:eastAsia="fr-FR"/>
    </w:rPr>
  </w:style>
  <w:style w:type="paragraph" w:customStyle="1" w:styleId="ANMTabFootnote">
    <w:name w:val="ANM Tab Footnote"/>
    <w:rsid w:val="00E3006F"/>
    <w:pPr>
      <w:spacing w:line="360" w:lineRule="auto"/>
    </w:pPr>
    <w:rPr>
      <w:rFonts w:ascii="Arial" w:hAnsi="Arial"/>
      <w:szCs w:val="24"/>
      <w:lang w:eastAsia="fr-FR"/>
    </w:rPr>
  </w:style>
  <w:style w:type="paragraph" w:customStyle="1" w:styleId="ANMReferences">
    <w:name w:val="ANM References"/>
    <w:basedOn w:val="ANMmaintext"/>
    <w:qFormat/>
    <w:rsid w:val="00397A0A"/>
    <w:pPr>
      <w:ind w:left="567" w:hanging="567"/>
    </w:pPr>
    <w:rPr>
      <w:sz w:val="22"/>
    </w:rPr>
  </w:style>
  <w:style w:type="paragraph" w:customStyle="1" w:styleId="Default">
    <w:name w:val="Default"/>
    <w:rsid w:val="00176688"/>
    <w:pPr>
      <w:autoSpaceDE w:val="0"/>
      <w:autoSpaceDN w:val="0"/>
      <w:adjustRightInd w:val="0"/>
    </w:pPr>
    <w:rPr>
      <w:rFonts w:ascii="Arial" w:eastAsia="Calibri" w:hAnsi="Arial"/>
      <w:color w:val="000000"/>
      <w:sz w:val="24"/>
      <w:szCs w:val="24"/>
      <w:lang w:eastAsia="en-US"/>
    </w:rPr>
  </w:style>
  <w:style w:type="character" w:customStyle="1" w:styleId="st">
    <w:name w:val="st"/>
    <w:basedOn w:val="VarsaylanParagrafYazTipi"/>
    <w:semiHidden/>
    <w:rsid w:val="00B46026"/>
  </w:style>
  <w:style w:type="character" w:styleId="Vurgu">
    <w:name w:val="Emphasis"/>
    <w:uiPriority w:val="20"/>
    <w:qFormat/>
    <w:locked/>
    <w:rsid w:val="00B46026"/>
    <w:rPr>
      <w:i/>
      <w:iCs/>
    </w:rPr>
  </w:style>
  <w:style w:type="character" w:styleId="Kpr">
    <w:name w:val="Hyperlink"/>
    <w:unhideWhenUsed/>
    <w:rsid w:val="00B46026"/>
    <w:rPr>
      <w:color w:val="0000FF"/>
      <w:u w:val="single"/>
    </w:rPr>
  </w:style>
  <w:style w:type="paragraph" w:styleId="AralkYok">
    <w:name w:val="No Spacing"/>
    <w:uiPriority w:val="1"/>
    <w:qFormat/>
    <w:rsid w:val="00B46026"/>
    <w:rPr>
      <w:rFonts w:ascii="Calibri" w:eastAsia="Calibri" w:hAnsi="Calibri"/>
      <w:sz w:val="22"/>
      <w:szCs w:val="22"/>
      <w:lang w:eastAsia="en-US"/>
    </w:rPr>
  </w:style>
  <w:style w:type="character" w:customStyle="1" w:styleId="sa8294f4d">
    <w:name w:val="s_a8294f4d"/>
    <w:basedOn w:val="VarsaylanParagrafYazTipi"/>
    <w:semiHidden/>
    <w:rsid w:val="00B46026"/>
  </w:style>
  <w:style w:type="paragraph" w:styleId="stbilgi">
    <w:name w:val="header"/>
    <w:basedOn w:val="Normal"/>
    <w:link w:val="stbilgiChar"/>
    <w:uiPriority w:val="99"/>
    <w:unhideWhenUsed/>
    <w:rsid w:val="00E358D7"/>
    <w:pPr>
      <w:tabs>
        <w:tab w:val="center" w:pos="4536"/>
        <w:tab w:val="right" w:pos="9072"/>
      </w:tabs>
    </w:pPr>
  </w:style>
  <w:style w:type="character" w:customStyle="1" w:styleId="stbilgiChar">
    <w:name w:val="Üstbilgi Char"/>
    <w:link w:val="stbilgi"/>
    <w:uiPriority w:val="99"/>
    <w:rsid w:val="00E358D7"/>
    <w:rPr>
      <w:rFonts w:ascii="Arial" w:hAnsi="Arial"/>
      <w:sz w:val="24"/>
      <w:szCs w:val="24"/>
      <w:lang w:val="nl-NL" w:eastAsia="nl-NL"/>
    </w:rPr>
  </w:style>
  <w:style w:type="paragraph" w:styleId="Altbilgi">
    <w:name w:val="footer"/>
    <w:basedOn w:val="Normal"/>
    <w:link w:val="AltbilgiChar"/>
    <w:uiPriority w:val="99"/>
    <w:unhideWhenUsed/>
    <w:rsid w:val="00E358D7"/>
    <w:pPr>
      <w:tabs>
        <w:tab w:val="center" w:pos="4536"/>
        <w:tab w:val="right" w:pos="9072"/>
      </w:tabs>
    </w:pPr>
  </w:style>
  <w:style w:type="character" w:customStyle="1" w:styleId="AltbilgiChar">
    <w:name w:val="Altbilgi Char"/>
    <w:link w:val="Altbilgi"/>
    <w:uiPriority w:val="99"/>
    <w:rsid w:val="00E358D7"/>
    <w:rPr>
      <w:rFonts w:ascii="Arial" w:hAnsi="Arial"/>
      <w:sz w:val="24"/>
      <w:szCs w:val="24"/>
      <w:lang w:val="nl-NL" w:eastAsia="nl-NL"/>
    </w:rPr>
  </w:style>
  <w:style w:type="paragraph" w:styleId="ListeParagraf">
    <w:name w:val="List Paragraph"/>
    <w:basedOn w:val="Normal"/>
    <w:uiPriority w:val="34"/>
    <w:rsid w:val="00211BC4"/>
    <w:pPr>
      <w:ind w:left="720"/>
      <w:contextualSpacing/>
    </w:pPr>
  </w:style>
  <w:style w:type="paragraph" w:styleId="HTMLncedenBiimlendirilmi">
    <w:name w:val="HTML Preformatted"/>
    <w:basedOn w:val="Normal"/>
    <w:link w:val="HTMLncedenBiimlendirilmiChar"/>
    <w:uiPriority w:val="99"/>
    <w:unhideWhenUsed/>
    <w:rsid w:val="00E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lang w:val="en-US" w:eastAsia="en-US"/>
    </w:rPr>
  </w:style>
  <w:style w:type="character" w:customStyle="1" w:styleId="HTMLncedenBiimlendirilmiChar">
    <w:name w:val="HTML Önceden Biçimlendirilmiş Char"/>
    <w:basedOn w:val="VarsaylanParagrafYazTipi"/>
    <w:link w:val="HTMLncedenBiimlendirilmi"/>
    <w:uiPriority w:val="99"/>
    <w:rsid w:val="00EC33CC"/>
    <w:rPr>
      <w:rFonts w:ascii="Courier New" w:hAnsi="Courier New" w:cs="Courier New"/>
      <w:lang w:val="en-US" w:eastAsia="en-US"/>
    </w:rPr>
  </w:style>
  <w:style w:type="paragraph" w:styleId="Dzeltme">
    <w:name w:val="Revision"/>
    <w:hidden/>
    <w:uiPriority w:val="99"/>
    <w:semiHidden/>
    <w:rsid w:val="00C76C48"/>
    <w:rPr>
      <w:rFonts w:ascii="Arial" w:hAnsi="Arial"/>
      <w:sz w:val="24"/>
      <w:szCs w:val="24"/>
      <w:lang w:val="nl-NL" w:eastAsia="nl-NL"/>
    </w:rPr>
  </w:style>
  <w:style w:type="paragraph" w:customStyle="1" w:styleId="zetMetin">
    <w:name w:val="Özet Metin"/>
    <w:basedOn w:val="Normal"/>
    <w:link w:val="zetMetinChar"/>
    <w:qFormat/>
    <w:rsid w:val="003569EE"/>
    <w:pPr>
      <w:overflowPunct/>
      <w:autoSpaceDE/>
      <w:autoSpaceDN/>
      <w:adjustRightInd/>
      <w:spacing w:before="120" w:after="120"/>
      <w:jc w:val="both"/>
      <w:textAlignment w:val="auto"/>
    </w:pPr>
    <w:rPr>
      <w:rFonts w:ascii="Cambria" w:eastAsia="MS Mincho" w:hAnsi="Cambria"/>
      <w:sz w:val="18"/>
      <w:szCs w:val="22"/>
      <w:lang w:val="en-US" w:eastAsia="ja-JP"/>
    </w:rPr>
  </w:style>
  <w:style w:type="character" w:customStyle="1" w:styleId="zetMetinChar">
    <w:name w:val="Özet Metin Char"/>
    <w:link w:val="zetMetin"/>
    <w:rsid w:val="003569EE"/>
    <w:rPr>
      <w:rFonts w:ascii="Cambria" w:eastAsia="MS Mincho" w:hAnsi="Cambria"/>
      <w:sz w:val="18"/>
      <w:szCs w:val="22"/>
      <w:lang w:val="en-US" w:eastAsia="ja-JP"/>
    </w:rPr>
  </w:style>
  <w:style w:type="paragraph" w:customStyle="1" w:styleId="default0">
    <w:name w:val="default"/>
    <w:basedOn w:val="Normal"/>
    <w:rsid w:val="00677410"/>
    <w:pPr>
      <w:overflowPunct/>
      <w:autoSpaceDE/>
      <w:autoSpaceDN/>
      <w:adjustRightInd/>
      <w:spacing w:before="100" w:beforeAutospacing="1" w:after="100" w:afterAutospacing="1"/>
      <w:textAlignment w:val="auto"/>
    </w:pPr>
    <w:rPr>
      <w:rFonts w:ascii="Times New Roman" w:hAnsi="Times New Roman"/>
      <w:lang w:val="tr-TR" w:eastAsia="tr-TR"/>
    </w:rPr>
  </w:style>
  <w:style w:type="paragraph" w:styleId="NormalWeb">
    <w:name w:val="Normal (Web)"/>
    <w:basedOn w:val="Normal"/>
    <w:uiPriority w:val="99"/>
    <w:semiHidden/>
    <w:unhideWhenUsed/>
    <w:rsid w:val="00677410"/>
    <w:pPr>
      <w:overflowPunct/>
      <w:autoSpaceDE/>
      <w:autoSpaceDN/>
      <w:adjustRightInd/>
      <w:spacing w:before="100" w:beforeAutospacing="1" w:after="100" w:afterAutospacing="1"/>
      <w:textAlignment w:val="auto"/>
    </w:pPr>
    <w:rPr>
      <w:rFonts w:ascii="Times New Roman" w:hAnsi="Times New Roman"/>
      <w:lang w:val="tr-TR" w:eastAsia="tr-TR"/>
    </w:rPr>
  </w:style>
  <w:style w:type="character" w:customStyle="1" w:styleId="hps">
    <w:name w:val="hps"/>
    <w:rsid w:val="005D05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lsdException w:name="Default Paragraph Font" w:locked="1" w:semiHidden="0" w:uiPriority="0" w:unhideWhenUsed="0"/>
    <w:lsdException w:name="Subtitle" w:locked="1" w:semiHidden="0" w:uiPriority="0" w:unhideWhenUsed="0"/>
    <w:lsdException w:name="Hyperlink" w:uiPriority="0"/>
    <w:lsdException w:name="Strong" w:locked="1" w:semiHidden="0" w:uiPriority="0" w:unhideWhenUsed="0"/>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76688"/>
    <w:pPr>
      <w:overflowPunct w:val="0"/>
      <w:autoSpaceDE w:val="0"/>
      <w:autoSpaceDN w:val="0"/>
      <w:adjustRightInd w:val="0"/>
      <w:textAlignment w:val="baseline"/>
    </w:pPr>
    <w:rPr>
      <w:rFonts w:ascii="Arial" w:hAnsi="Arial"/>
      <w:sz w:val="24"/>
      <w:szCs w:val="24"/>
      <w:lang w:val="nl-NL" w:eastAsia="nl-N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NMapapertitle">
    <w:name w:val="ANM a paper title"/>
    <w:next w:val="ANMauthorname"/>
    <w:link w:val="ANMapapertitleCar"/>
    <w:uiPriority w:val="99"/>
    <w:qFormat/>
    <w:rsid w:val="002E5A0D"/>
    <w:pPr>
      <w:spacing w:line="480" w:lineRule="auto"/>
    </w:pPr>
    <w:rPr>
      <w:rFonts w:ascii="Arial" w:hAnsi="Arial"/>
      <w:b/>
      <w:sz w:val="24"/>
      <w:szCs w:val="24"/>
      <w:lang w:eastAsia="fr-FR"/>
    </w:rPr>
  </w:style>
  <w:style w:type="paragraph" w:customStyle="1" w:styleId="ANMauthorname">
    <w:name w:val="ANM author name"/>
    <w:uiPriority w:val="99"/>
    <w:qFormat/>
    <w:rsid w:val="00D67752"/>
    <w:pPr>
      <w:spacing w:line="480" w:lineRule="auto"/>
    </w:pPr>
    <w:rPr>
      <w:rFonts w:ascii="Arial" w:hAnsi="Arial"/>
      <w:sz w:val="24"/>
      <w:szCs w:val="24"/>
      <w:lang w:eastAsia="fr-FR"/>
    </w:rPr>
  </w:style>
  <w:style w:type="character" w:customStyle="1" w:styleId="ANMheading3Car">
    <w:name w:val="ANM heading 3 Car"/>
    <w:link w:val="ANMheading3"/>
    <w:uiPriority w:val="99"/>
    <w:locked/>
    <w:rsid w:val="006B1B26"/>
    <w:rPr>
      <w:rFonts w:ascii="Arial" w:hAnsi="Arial"/>
      <w:i/>
      <w:sz w:val="24"/>
      <w:szCs w:val="24"/>
      <w:lang w:val="en-GB" w:eastAsia="fr-FR" w:bidi="ar-SA"/>
    </w:rPr>
  </w:style>
  <w:style w:type="paragraph" w:customStyle="1" w:styleId="ANMmaintext">
    <w:name w:val="ANM main text"/>
    <w:link w:val="ANMmaintextCarCar"/>
    <w:uiPriority w:val="99"/>
    <w:qFormat/>
    <w:rsid w:val="00973B80"/>
    <w:pPr>
      <w:spacing w:line="480" w:lineRule="auto"/>
    </w:pPr>
    <w:rPr>
      <w:rFonts w:ascii="Arial" w:hAnsi="Arial"/>
      <w:sz w:val="24"/>
      <w:szCs w:val="24"/>
      <w:lang w:eastAsia="fr-FR"/>
    </w:rPr>
  </w:style>
  <w:style w:type="character" w:customStyle="1" w:styleId="ANMmaintextCarCar">
    <w:name w:val="ANM main text Car Car"/>
    <w:link w:val="ANMmaintext"/>
    <w:uiPriority w:val="99"/>
    <w:locked/>
    <w:rsid w:val="00973B80"/>
    <w:rPr>
      <w:rFonts w:ascii="Arial" w:hAnsi="Arial"/>
      <w:sz w:val="24"/>
      <w:szCs w:val="24"/>
      <w:lang w:val="en-GB" w:eastAsia="fr-FR" w:bidi="ar-SA"/>
    </w:rPr>
  </w:style>
  <w:style w:type="paragraph" w:customStyle="1" w:styleId="ANMauthorsaddress">
    <w:name w:val="ANM authors address"/>
    <w:next w:val="ANMsuperscript"/>
    <w:link w:val="ANMauthorsaddressCarCar"/>
    <w:uiPriority w:val="99"/>
    <w:qFormat/>
    <w:rsid w:val="00D67752"/>
    <w:pPr>
      <w:spacing w:line="480" w:lineRule="auto"/>
    </w:pPr>
    <w:rPr>
      <w:rFonts w:ascii="Arial" w:hAnsi="Arial"/>
      <w:i/>
      <w:sz w:val="24"/>
      <w:szCs w:val="24"/>
      <w:lang w:eastAsia="fr-FR"/>
    </w:rPr>
  </w:style>
  <w:style w:type="character" w:customStyle="1" w:styleId="ANMauthorsaddressCarCar">
    <w:name w:val="ANM authors address Car Car"/>
    <w:link w:val="ANMauthorsaddress"/>
    <w:uiPriority w:val="99"/>
    <w:locked/>
    <w:rsid w:val="00D67752"/>
    <w:rPr>
      <w:rFonts w:ascii="Arial" w:hAnsi="Arial"/>
      <w:i/>
      <w:sz w:val="24"/>
      <w:szCs w:val="24"/>
      <w:lang w:val="en-GB" w:eastAsia="fr-FR" w:bidi="ar-SA"/>
    </w:rPr>
  </w:style>
  <w:style w:type="paragraph" w:customStyle="1" w:styleId="ANMheading1">
    <w:name w:val="ANM heading 1"/>
    <w:next w:val="ANMmaintext"/>
    <w:link w:val="ANMheading1Car"/>
    <w:uiPriority w:val="99"/>
    <w:qFormat/>
    <w:rsid w:val="00973B80"/>
    <w:pPr>
      <w:spacing w:line="480" w:lineRule="auto"/>
    </w:pPr>
    <w:rPr>
      <w:rFonts w:ascii="Arial" w:hAnsi="Arial"/>
      <w:b/>
      <w:sz w:val="24"/>
      <w:szCs w:val="24"/>
      <w:lang w:eastAsia="fr-FR"/>
    </w:rPr>
  </w:style>
  <w:style w:type="character" w:customStyle="1" w:styleId="ANMheading1Car">
    <w:name w:val="ANM heading 1 Car"/>
    <w:link w:val="ANMheading1"/>
    <w:uiPriority w:val="99"/>
    <w:locked/>
    <w:rsid w:val="00973B80"/>
    <w:rPr>
      <w:rFonts w:ascii="Arial" w:hAnsi="Arial"/>
      <w:b/>
      <w:sz w:val="24"/>
      <w:szCs w:val="24"/>
      <w:lang w:val="en-GB" w:eastAsia="fr-FR" w:bidi="ar-SA"/>
    </w:rPr>
  </w:style>
  <w:style w:type="character" w:styleId="SatrNumaras">
    <w:name w:val="line number"/>
    <w:uiPriority w:val="99"/>
    <w:rsid w:val="0007384E"/>
    <w:rPr>
      <w:rFonts w:cs="Times New Roman"/>
    </w:rPr>
  </w:style>
  <w:style w:type="paragraph" w:customStyle="1" w:styleId="ANMheading2">
    <w:name w:val="ANM heading 2"/>
    <w:next w:val="ANMmaintext"/>
    <w:uiPriority w:val="99"/>
    <w:qFormat/>
    <w:rsid w:val="00CC1DF9"/>
    <w:pPr>
      <w:spacing w:line="480" w:lineRule="auto"/>
    </w:pPr>
    <w:rPr>
      <w:rFonts w:ascii="Arial" w:hAnsi="Arial"/>
      <w:i/>
      <w:sz w:val="24"/>
      <w:szCs w:val="24"/>
      <w:lang w:eastAsia="fr-FR"/>
    </w:rPr>
  </w:style>
  <w:style w:type="character" w:customStyle="1" w:styleId="ANMapapertitleCar">
    <w:name w:val="ANM a paper title Car"/>
    <w:link w:val="ANMapapertitle"/>
    <w:uiPriority w:val="99"/>
    <w:locked/>
    <w:rsid w:val="002E5A0D"/>
    <w:rPr>
      <w:rFonts w:ascii="Arial" w:hAnsi="Arial"/>
      <w:b/>
      <w:sz w:val="24"/>
      <w:szCs w:val="24"/>
      <w:lang w:val="en-GB" w:eastAsia="fr-FR" w:bidi="ar-SA"/>
    </w:rPr>
  </w:style>
  <w:style w:type="paragraph" w:customStyle="1" w:styleId="ANMsuperscript">
    <w:name w:val="ANM superscript"/>
    <w:next w:val="ANMmaintext"/>
    <w:link w:val="ANMsuperscriptCar"/>
    <w:uiPriority w:val="99"/>
    <w:qFormat/>
    <w:rsid w:val="00E73AE3"/>
    <w:pPr>
      <w:spacing w:line="480" w:lineRule="auto"/>
    </w:pPr>
    <w:rPr>
      <w:rFonts w:ascii="Arial" w:hAnsi="Arial"/>
      <w:sz w:val="24"/>
      <w:szCs w:val="24"/>
      <w:vertAlign w:val="superscript"/>
      <w:lang w:eastAsia="fr-FR"/>
    </w:rPr>
  </w:style>
  <w:style w:type="paragraph" w:customStyle="1" w:styleId="ANMheading3">
    <w:name w:val="ANM heading 3"/>
    <w:next w:val="ANMmaintext"/>
    <w:link w:val="ANMheading3Car"/>
    <w:uiPriority w:val="99"/>
    <w:qFormat/>
    <w:rsid w:val="006B1B26"/>
    <w:pPr>
      <w:spacing w:line="480" w:lineRule="auto"/>
    </w:pPr>
    <w:rPr>
      <w:rFonts w:ascii="Arial" w:hAnsi="Arial"/>
      <w:i/>
      <w:sz w:val="24"/>
      <w:szCs w:val="24"/>
      <w:lang w:eastAsia="fr-FR"/>
    </w:rPr>
  </w:style>
  <w:style w:type="character" w:customStyle="1" w:styleId="ANMsuperscriptCar">
    <w:name w:val="ANM superscript Car"/>
    <w:link w:val="ANMsuperscript"/>
    <w:uiPriority w:val="99"/>
    <w:locked/>
    <w:rsid w:val="00E73AE3"/>
    <w:rPr>
      <w:rFonts w:ascii="Arial" w:hAnsi="Arial"/>
      <w:sz w:val="24"/>
      <w:szCs w:val="24"/>
      <w:vertAlign w:val="superscript"/>
      <w:lang w:val="en-GB" w:eastAsia="fr-FR" w:bidi="ar-SA"/>
    </w:rPr>
  </w:style>
  <w:style w:type="character" w:styleId="AklamaBavurusu">
    <w:name w:val="annotation reference"/>
    <w:uiPriority w:val="99"/>
    <w:semiHidden/>
    <w:rsid w:val="00713777"/>
    <w:rPr>
      <w:rFonts w:cs="Times New Roman"/>
      <w:sz w:val="16"/>
      <w:szCs w:val="16"/>
    </w:rPr>
  </w:style>
  <w:style w:type="paragraph" w:styleId="AklamaMetni">
    <w:name w:val="annotation text"/>
    <w:basedOn w:val="Normal"/>
    <w:link w:val="AklamaMetniChar"/>
    <w:uiPriority w:val="99"/>
    <w:semiHidden/>
    <w:rsid w:val="00713777"/>
    <w:rPr>
      <w:sz w:val="20"/>
      <w:szCs w:val="20"/>
    </w:rPr>
  </w:style>
  <w:style w:type="character" w:customStyle="1" w:styleId="AklamaMetniChar">
    <w:name w:val="Açıklama Metni Char"/>
    <w:link w:val="AklamaMetni"/>
    <w:uiPriority w:val="99"/>
    <w:semiHidden/>
    <w:locked/>
    <w:rsid w:val="009256FB"/>
    <w:rPr>
      <w:rFonts w:ascii="Arial" w:hAnsi="Arial" w:cs="Times New Roman"/>
      <w:sz w:val="20"/>
      <w:szCs w:val="20"/>
      <w:lang w:val="nl-NL" w:eastAsia="nl-NL"/>
    </w:rPr>
  </w:style>
  <w:style w:type="paragraph" w:styleId="AklamaKonusu">
    <w:name w:val="annotation subject"/>
    <w:basedOn w:val="AklamaMetni"/>
    <w:next w:val="AklamaMetni"/>
    <w:link w:val="AklamaKonusuChar"/>
    <w:uiPriority w:val="99"/>
    <w:semiHidden/>
    <w:rsid w:val="00713777"/>
    <w:rPr>
      <w:b/>
      <w:bCs/>
    </w:rPr>
  </w:style>
  <w:style w:type="character" w:customStyle="1" w:styleId="AklamaKonusuChar">
    <w:name w:val="Açıklama Konusu Char"/>
    <w:link w:val="AklamaKonusu"/>
    <w:uiPriority w:val="99"/>
    <w:semiHidden/>
    <w:locked/>
    <w:rsid w:val="009256FB"/>
    <w:rPr>
      <w:rFonts w:ascii="Arial" w:hAnsi="Arial" w:cs="Times New Roman"/>
      <w:b/>
      <w:bCs/>
      <w:sz w:val="20"/>
      <w:szCs w:val="20"/>
      <w:lang w:val="nl-NL" w:eastAsia="nl-NL"/>
    </w:rPr>
  </w:style>
  <w:style w:type="paragraph" w:styleId="BalonMetni">
    <w:name w:val="Balloon Text"/>
    <w:basedOn w:val="Normal"/>
    <w:link w:val="BalonMetniChar"/>
    <w:uiPriority w:val="99"/>
    <w:semiHidden/>
    <w:rsid w:val="008F0C04"/>
    <w:rPr>
      <w:sz w:val="18"/>
      <w:szCs w:val="20"/>
    </w:rPr>
  </w:style>
  <w:style w:type="character" w:customStyle="1" w:styleId="BalonMetniChar">
    <w:name w:val="Balon Metni Char"/>
    <w:link w:val="BalonMetni"/>
    <w:uiPriority w:val="99"/>
    <w:semiHidden/>
    <w:locked/>
    <w:rsid w:val="00176688"/>
    <w:rPr>
      <w:rFonts w:ascii="Arial" w:hAnsi="Arial"/>
      <w:sz w:val="18"/>
      <w:lang w:val="nl-NL" w:eastAsia="nl-NL"/>
    </w:rPr>
  </w:style>
  <w:style w:type="table" w:styleId="TabloKlavuzu">
    <w:name w:val="Table Grid"/>
    <w:basedOn w:val="NormalTablo"/>
    <w:uiPriority w:val="99"/>
    <w:rsid w:val="00E93B8F"/>
    <w:pPr>
      <w:overflowPunct w:val="0"/>
      <w:autoSpaceDE w:val="0"/>
      <w:autoSpaceDN w:val="0"/>
      <w:adjustRightInd w:val="0"/>
      <w:textAlignment w:val="baseline"/>
    </w:pPr>
    <w:rPr>
      <w:rFonts w:ascii="Arial" w:hAnsi="Arial"/>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ANMTabtitle">
    <w:name w:val="ANM Tab title"/>
    <w:next w:val="ANMmaintext"/>
    <w:qFormat/>
    <w:rsid w:val="007D3C6E"/>
    <w:pPr>
      <w:spacing w:line="480" w:lineRule="auto"/>
    </w:pPr>
    <w:rPr>
      <w:rFonts w:ascii="Arial" w:hAnsi="Arial"/>
      <w:i/>
      <w:sz w:val="24"/>
      <w:szCs w:val="24"/>
      <w:lang w:eastAsia="fr-FR"/>
    </w:rPr>
  </w:style>
  <w:style w:type="table" w:customStyle="1" w:styleId="ANMTableGrid">
    <w:name w:val="ANM Table Grid"/>
    <w:basedOn w:val="TabloKlavuzu"/>
    <w:uiPriority w:val="99"/>
    <w:rsid w:val="007D3C6E"/>
    <w:tblPr>
      <w:tblInd w:w="0" w:type="dxa"/>
      <w:tblBorders>
        <w:top w:val="single" w:sz="4" w:space="0" w:color="auto"/>
        <w:bottom w:val="single" w:sz="4" w:space="0" w:color="auto"/>
      </w:tblBorders>
      <w:tblCellMar>
        <w:top w:w="0" w:type="dxa"/>
        <w:left w:w="108" w:type="dxa"/>
        <w:bottom w:w="0" w:type="dxa"/>
        <w:right w:w="108" w:type="dxa"/>
      </w:tblCellMar>
    </w:tblPr>
    <w:tcPr>
      <w:vAlign w:val="center"/>
    </w:tcPr>
  </w:style>
  <w:style w:type="table" w:customStyle="1" w:styleId="ANMTablegrid0">
    <w:name w:val="ANM Table grid"/>
    <w:basedOn w:val="TabloKlavuzu"/>
    <w:uiPriority w:val="99"/>
    <w:rsid w:val="00A31AD2"/>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nil"/>
          <w:right w:val="nil"/>
          <w:insideH w:val="nil"/>
          <w:insideV w:val="nil"/>
          <w:tl2br w:val="nil"/>
          <w:tr2bl w:val="nil"/>
        </w:tcBorders>
      </w:tcPr>
    </w:tblStylePr>
  </w:style>
  <w:style w:type="paragraph" w:customStyle="1" w:styleId="ANMTabSpanner">
    <w:name w:val="ANM Tab Spanner"/>
    <w:next w:val="ANMTabcolumnheading"/>
    <w:rsid w:val="00397A0A"/>
    <w:pPr>
      <w:pBdr>
        <w:bottom w:val="single" w:sz="4" w:space="1" w:color="auto"/>
      </w:pBdr>
      <w:overflowPunct w:val="0"/>
      <w:autoSpaceDE w:val="0"/>
      <w:autoSpaceDN w:val="0"/>
      <w:adjustRightInd w:val="0"/>
      <w:spacing w:line="360" w:lineRule="auto"/>
      <w:jc w:val="center"/>
      <w:textAlignment w:val="baseline"/>
    </w:pPr>
    <w:rPr>
      <w:rFonts w:ascii="Arial" w:hAnsi="Arial"/>
      <w:sz w:val="22"/>
      <w:szCs w:val="24"/>
      <w:lang w:eastAsia="fr-FR"/>
    </w:rPr>
  </w:style>
  <w:style w:type="paragraph" w:customStyle="1" w:styleId="ANMTabcolumnheading">
    <w:name w:val="ANM Tab column heading"/>
    <w:rsid w:val="00397A0A"/>
    <w:pPr>
      <w:overflowPunct w:val="0"/>
      <w:autoSpaceDE w:val="0"/>
      <w:autoSpaceDN w:val="0"/>
      <w:adjustRightInd w:val="0"/>
      <w:spacing w:line="360" w:lineRule="auto"/>
      <w:jc w:val="center"/>
      <w:textAlignment w:val="baseline"/>
    </w:pPr>
    <w:rPr>
      <w:rFonts w:ascii="Arial" w:hAnsi="Arial"/>
      <w:sz w:val="22"/>
      <w:szCs w:val="22"/>
      <w:lang w:eastAsia="fr-FR"/>
    </w:rPr>
  </w:style>
  <w:style w:type="table" w:customStyle="1" w:styleId="ANMTabStubheading">
    <w:name w:val="ANM Tab Stub heading"/>
    <w:basedOn w:val="TabloKlavuzu"/>
    <w:uiPriority w:val="99"/>
    <w:rsid w:val="00627D17"/>
    <w:tblPr>
      <w:tblInd w:w="0" w:type="dxa"/>
      <w:tblBorders>
        <w:top w:val="single" w:sz="4" w:space="0" w:color="auto"/>
        <w:bottom w:val="single" w:sz="4" w:space="0" w:color="auto"/>
      </w:tblBorders>
      <w:tblCellMar>
        <w:top w:w="0" w:type="dxa"/>
        <w:left w:w="108" w:type="dxa"/>
        <w:bottom w:w="0" w:type="dxa"/>
        <w:right w:w="108" w:type="dxa"/>
      </w:tblCellMar>
    </w:tblPr>
    <w:tcPr>
      <w:vAlign w:val="bottom"/>
    </w:tcPr>
  </w:style>
  <w:style w:type="paragraph" w:customStyle="1" w:styleId="ANMTabstubheading0">
    <w:name w:val="ANM Tab stub heading"/>
    <w:next w:val="ANMmaintext"/>
    <w:rsid w:val="00397A0A"/>
    <w:pPr>
      <w:spacing w:line="360" w:lineRule="auto"/>
    </w:pPr>
    <w:rPr>
      <w:rFonts w:ascii="Arial" w:hAnsi="Arial"/>
      <w:sz w:val="22"/>
      <w:szCs w:val="22"/>
      <w:lang w:eastAsia="fr-FR"/>
    </w:rPr>
  </w:style>
  <w:style w:type="paragraph" w:customStyle="1" w:styleId="ANMTabrowheading">
    <w:name w:val="ANM Tab row heading"/>
    <w:rsid w:val="00397A0A"/>
    <w:pPr>
      <w:spacing w:line="360" w:lineRule="auto"/>
    </w:pPr>
    <w:rPr>
      <w:rFonts w:ascii="Arial" w:hAnsi="Arial"/>
      <w:sz w:val="22"/>
      <w:szCs w:val="22"/>
      <w:lang w:eastAsia="fr-FR"/>
    </w:rPr>
  </w:style>
  <w:style w:type="paragraph" w:customStyle="1" w:styleId="ANMTabrowsubheading">
    <w:name w:val="ANM Tab row subheading"/>
    <w:next w:val="ANMTabrowheading"/>
    <w:rsid w:val="00397A0A"/>
    <w:pPr>
      <w:spacing w:line="360" w:lineRule="auto"/>
      <w:ind w:firstLine="142"/>
    </w:pPr>
    <w:rPr>
      <w:rFonts w:ascii="Arial" w:hAnsi="Arial"/>
      <w:sz w:val="22"/>
      <w:szCs w:val="22"/>
      <w:lang w:eastAsia="fr-FR"/>
    </w:rPr>
  </w:style>
  <w:style w:type="paragraph" w:customStyle="1" w:styleId="ANMTabrowsub-subheading">
    <w:name w:val="ANM Tab row sub-subheading"/>
    <w:next w:val="ANMTabrowheading"/>
    <w:rsid w:val="00397A0A"/>
    <w:pPr>
      <w:spacing w:line="360" w:lineRule="auto"/>
      <w:ind w:firstLine="284"/>
    </w:pPr>
    <w:rPr>
      <w:rFonts w:ascii="Arial" w:hAnsi="Arial"/>
      <w:sz w:val="22"/>
      <w:szCs w:val="22"/>
      <w:lang w:eastAsia="fr-FR"/>
    </w:rPr>
  </w:style>
  <w:style w:type="paragraph" w:customStyle="1" w:styleId="ANMTabFootnote">
    <w:name w:val="ANM Tab Footnote"/>
    <w:rsid w:val="00E3006F"/>
    <w:pPr>
      <w:spacing w:line="360" w:lineRule="auto"/>
    </w:pPr>
    <w:rPr>
      <w:rFonts w:ascii="Arial" w:hAnsi="Arial"/>
      <w:szCs w:val="24"/>
      <w:lang w:eastAsia="fr-FR"/>
    </w:rPr>
  </w:style>
  <w:style w:type="paragraph" w:customStyle="1" w:styleId="ANMReferences">
    <w:name w:val="ANM References"/>
    <w:basedOn w:val="ANMmaintext"/>
    <w:qFormat/>
    <w:rsid w:val="00397A0A"/>
    <w:pPr>
      <w:ind w:left="567" w:hanging="567"/>
    </w:pPr>
    <w:rPr>
      <w:sz w:val="22"/>
    </w:rPr>
  </w:style>
  <w:style w:type="paragraph" w:customStyle="1" w:styleId="Default">
    <w:name w:val="Default"/>
    <w:rsid w:val="00176688"/>
    <w:pPr>
      <w:autoSpaceDE w:val="0"/>
      <w:autoSpaceDN w:val="0"/>
      <w:adjustRightInd w:val="0"/>
    </w:pPr>
    <w:rPr>
      <w:rFonts w:ascii="Arial" w:eastAsia="Calibri" w:hAnsi="Arial"/>
      <w:color w:val="000000"/>
      <w:sz w:val="24"/>
      <w:szCs w:val="24"/>
      <w:lang w:eastAsia="en-US"/>
    </w:rPr>
  </w:style>
  <w:style w:type="character" w:customStyle="1" w:styleId="st">
    <w:name w:val="st"/>
    <w:basedOn w:val="VarsaylanParagrafYazTipi"/>
    <w:semiHidden/>
    <w:rsid w:val="00B46026"/>
  </w:style>
  <w:style w:type="character" w:styleId="Vurgu">
    <w:name w:val="Emphasis"/>
    <w:uiPriority w:val="20"/>
    <w:qFormat/>
    <w:locked/>
    <w:rsid w:val="00B46026"/>
    <w:rPr>
      <w:i/>
      <w:iCs/>
    </w:rPr>
  </w:style>
  <w:style w:type="character" w:styleId="Kpr">
    <w:name w:val="Hyperlink"/>
    <w:unhideWhenUsed/>
    <w:rsid w:val="00B46026"/>
    <w:rPr>
      <w:color w:val="0000FF"/>
      <w:u w:val="single"/>
    </w:rPr>
  </w:style>
  <w:style w:type="paragraph" w:styleId="AralkYok">
    <w:name w:val="No Spacing"/>
    <w:uiPriority w:val="1"/>
    <w:qFormat/>
    <w:rsid w:val="00B46026"/>
    <w:rPr>
      <w:rFonts w:ascii="Calibri" w:eastAsia="Calibri" w:hAnsi="Calibri"/>
      <w:sz w:val="22"/>
      <w:szCs w:val="22"/>
      <w:lang w:eastAsia="en-US"/>
    </w:rPr>
  </w:style>
  <w:style w:type="character" w:customStyle="1" w:styleId="sa8294f4d">
    <w:name w:val="s_a8294f4d"/>
    <w:basedOn w:val="VarsaylanParagrafYazTipi"/>
    <w:semiHidden/>
    <w:rsid w:val="00B46026"/>
  </w:style>
  <w:style w:type="paragraph" w:styleId="stbilgi">
    <w:name w:val="header"/>
    <w:basedOn w:val="Normal"/>
    <w:link w:val="stbilgiChar"/>
    <w:uiPriority w:val="99"/>
    <w:unhideWhenUsed/>
    <w:rsid w:val="00E358D7"/>
    <w:pPr>
      <w:tabs>
        <w:tab w:val="center" w:pos="4536"/>
        <w:tab w:val="right" w:pos="9072"/>
      </w:tabs>
    </w:pPr>
  </w:style>
  <w:style w:type="character" w:customStyle="1" w:styleId="stbilgiChar">
    <w:name w:val="Üstbilgi Char"/>
    <w:link w:val="stbilgi"/>
    <w:uiPriority w:val="99"/>
    <w:rsid w:val="00E358D7"/>
    <w:rPr>
      <w:rFonts w:ascii="Arial" w:hAnsi="Arial"/>
      <w:sz w:val="24"/>
      <w:szCs w:val="24"/>
      <w:lang w:val="nl-NL" w:eastAsia="nl-NL"/>
    </w:rPr>
  </w:style>
  <w:style w:type="paragraph" w:styleId="Altbilgi">
    <w:name w:val="footer"/>
    <w:basedOn w:val="Normal"/>
    <w:link w:val="AltbilgiChar"/>
    <w:uiPriority w:val="99"/>
    <w:unhideWhenUsed/>
    <w:rsid w:val="00E358D7"/>
    <w:pPr>
      <w:tabs>
        <w:tab w:val="center" w:pos="4536"/>
        <w:tab w:val="right" w:pos="9072"/>
      </w:tabs>
    </w:pPr>
  </w:style>
  <w:style w:type="character" w:customStyle="1" w:styleId="AltbilgiChar">
    <w:name w:val="Altbilgi Char"/>
    <w:link w:val="Altbilgi"/>
    <w:uiPriority w:val="99"/>
    <w:rsid w:val="00E358D7"/>
    <w:rPr>
      <w:rFonts w:ascii="Arial" w:hAnsi="Arial"/>
      <w:sz w:val="24"/>
      <w:szCs w:val="24"/>
      <w:lang w:val="nl-NL" w:eastAsia="nl-NL"/>
    </w:rPr>
  </w:style>
  <w:style w:type="paragraph" w:styleId="ListeParagraf">
    <w:name w:val="List Paragraph"/>
    <w:basedOn w:val="Normal"/>
    <w:uiPriority w:val="34"/>
    <w:rsid w:val="00211BC4"/>
    <w:pPr>
      <w:ind w:left="720"/>
      <w:contextualSpacing/>
    </w:pPr>
  </w:style>
  <w:style w:type="paragraph" w:styleId="HTMLncedenBiimlendirilmi">
    <w:name w:val="HTML Preformatted"/>
    <w:basedOn w:val="Normal"/>
    <w:link w:val="HTMLncedenBiimlendirilmiChar"/>
    <w:uiPriority w:val="99"/>
    <w:unhideWhenUsed/>
    <w:rsid w:val="00E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lang w:val="en-US" w:eastAsia="en-US"/>
    </w:rPr>
  </w:style>
  <w:style w:type="character" w:customStyle="1" w:styleId="HTMLncedenBiimlendirilmiChar">
    <w:name w:val="HTML Önceden Biçimlendirilmiş Char"/>
    <w:basedOn w:val="VarsaylanParagrafYazTipi"/>
    <w:link w:val="HTMLncedenBiimlendirilmi"/>
    <w:uiPriority w:val="99"/>
    <w:rsid w:val="00EC33CC"/>
    <w:rPr>
      <w:rFonts w:ascii="Courier New" w:hAnsi="Courier New" w:cs="Courier New"/>
      <w:lang w:val="en-US" w:eastAsia="en-US"/>
    </w:rPr>
  </w:style>
  <w:style w:type="paragraph" w:styleId="Dzeltme">
    <w:name w:val="Revision"/>
    <w:hidden/>
    <w:uiPriority w:val="99"/>
    <w:semiHidden/>
    <w:rsid w:val="00C76C48"/>
    <w:rPr>
      <w:rFonts w:ascii="Arial" w:hAnsi="Arial"/>
      <w:sz w:val="24"/>
      <w:szCs w:val="24"/>
      <w:lang w:val="nl-NL" w:eastAsia="nl-NL"/>
    </w:rPr>
  </w:style>
  <w:style w:type="paragraph" w:customStyle="1" w:styleId="zetMetin">
    <w:name w:val="Özet Metin"/>
    <w:basedOn w:val="Normal"/>
    <w:link w:val="zetMetinChar"/>
    <w:qFormat/>
    <w:rsid w:val="003569EE"/>
    <w:pPr>
      <w:overflowPunct/>
      <w:autoSpaceDE/>
      <w:autoSpaceDN/>
      <w:adjustRightInd/>
      <w:spacing w:before="120" w:after="120"/>
      <w:jc w:val="both"/>
      <w:textAlignment w:val="auto"/>
    </w:pPr>
    <w:rPr>
      <w:rFonts w:ascii="Cambria" w:eastAsia="MS Mincho" w:hAnsi="Cambria"/>
      <w:sz w:val="18"/>
      <w:szCs w:val="22"/>
      <w:lang w:val="en-US" w:eastAsia="ja-JP"/>
    </w:rPr>
  </w:style>
  <w:style w:type="character" w:customStyle="1" w:styleId="zetMetinChar">
    <w:name w:val="Özet Metin Char"/>
    <w:link w:val="zetMetin"/>
    <w:rsid w:val="003569EE"/>
    <w:rPr>
      <w:rFonts w:ascii="Cambria" w:eastAsia="MS Mincho" w:hAnsi="Cambria"/>
      <w:sz w:val="18"/>
      <w:szCs w:val="22"/>
      <w:lang w:val="en-US" w:eastAsia="ja-JP"/>
    </w:rPr>
  </w:style>
  <w:style w:type="paragraph" w:customStyle="1" w:styleId="default0">
    <w:name w:val="default"/>
    <w:basedOn w:val="Normal"/>
    <w:rsid w:val="00677410"/>
    <w:pPr>
      <w:overflowPunct/>
      <w:autoSpaceDE/>
      <w:autoSpaceDN/>
      <w:adjustRightInd/>
      <w:spacing w:before="100" w:beforeAutospacing="1" w:after="100" w:afterAutospacing="1"/>
      <w:textAlignment w:val="auto"/>
    </w:pPr>
    <w:rPr>
      <w:rFonts w:ascii="Times New Roman" w:hAnsi="Times New Roman"/>
      <w:lang w:val="tr-TR" w:eastAsia="tr-TR"/>
    </w:rPr>
  </w:style>
  <w:style w:type="paragraph" w:styleId="NormalWeb">
    <w:name w:val="Normal (Web)"/>
    <w:basedOn w:val="Normal"/>
    <w:uiPriority w:val="99"/>
    <w:semiHidden/>
    <w:unhideWhenUsed/>
    <w:rsid w:val="00677410"/>
    <w:pPr>
      <w:overflowPunct/>
      <w:autoSpaceDE/>
      <w:autoSpaceDN/>
      <w:adjustRightInd/>
      <w:spacing w:before="100" w:beforeAutospacing="1" w:after="100" w:afterAutospacing="1"/>
      <w:textAlignment w:val="auto"/>
    </w:pPr>
    <w:rPr>
      <w:rFonts w:ascii="Times New Roman" w:hAnsi="Times New Roman"/>
      <w:lang w:val="tr-TR" w:eastAsia="tr-TR"/>
    </w:rPr>
  </w:style>
  <w:style w:type="character" w:customStyle="1" w:styleId="hps">
    <w:name w:val="hps"/>
    <w:rsid w:val="005D0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0098">
      <w:bodyDiv w:val="1"/>
      <w:marLeft w:val="0"/>
      <w:marRight w:val="0"/>
      <w:marTop w:val="0"/>
      <w:marBottom w:val="0"/>
      <w:divBdr>
        <w:top w:val="none" w:sz="0" w:space="0" w:color="auto"/>
        <w:left w:val="none" w:sz="0" w:space="0" w:color="auto"/>
        <w:bottom w:val="none" w:sz="0" w:space="0" w:color="auto"/>
        <w:right w:val="none" w:sz="0" w:space="0" w:color="auto"/>
      </w:divBdr>
    </w:div>
    <w:div w:id="132606604">
      <w:bodyDiv w:val="1"/>
      <w:marLeft w:val="0"/>
      <w:marRight w:val="0"/>
      <w:marTop w:val="0"/>
      <w:marBottom w:val="0"/>
      <w:divBdr>
        <w:top w:val="none" w:sz="0" w:space="0" w:color="auto"/>
        <w:left w:val="none" w:sz="0" w:space="0" w:color="auto"/>
        <w:bottom w:val="none" w:sz="0" w:space="0" w:color="auto"/>
        <w:right w:val="none" w:sz="0" w:space="0" w:color="auto"/>
      </w:divBdr>
    </w:div>
    <w:div w:id="1141850887">
      <w:bodyDiv w:val="1"/>
      <w:marLeft w:val="0"/>
      <w:marRight w:val="0"/>
      <w:marTop w:val="0"/>
      <w:marBottom w:val="0"/>
      <w:divBdr>
        <w:top w:val="none" w:sz="0" w:space="0" w:color="auto"/>
        <w:left w:val="none" w:sz="0" w:space="0" w:color="auto"/>
        <w:bottom w:val="none" w:sz="0" w:space="0" w:color="auto"/>
        <w:right w:val="none" w:sz="0" w:space="0" w:color="auto"/>
      </w:divBdr>
    </w:div>
    <w:div w:id="1181705484">
      <w:bodyDiv w:val="1"/>
      <w:marLeft w:val="0"/>
      <w:marRight w:val="0"/>
      <w:marTop w:val="0"/>
      <w:marBottom w:val="0"/>
      <w:divBdr>
        <w:top w:val="none" w:sz="0" w:space="0" w:color="auto"/>
        <w:left w:val="none" w:sz="0" w:space="0" w:color="auto"/>
        <w:bottom w:val="none" w:sz="0" w:space="0" w:color="auto"/>
        <w:right w:val="none" w:sz="0" w:space="0" w:color="auto"/>
      </w:divBdr>
    </w:div>
    <w:div w:id="1341732713">
      <w:bodyDiv w:val="1"/>
      <w:marLeft w:val="0"/>
      <w:marRight w:val="0"/>
      <w:marTop w:val="0"/>
      <w:marBottom w:val="0"/>
      <w:divBdr>
        <w:top w:val="none" w:sz="0" w:space="0" w:color="auto"/>
        <w:left w:val="none" w:sz="0" w:space="0" w:color="auto"/>
        <w:bottom w:val="none" w:sz="0" w:space="0" w:color="auto"/>
        <w:right w:val="none" w:sz="0" w:space="0" w:color="auto"/>
      </w:divBdr>
    </w:div>
    <w:div w:id="21115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dogadergi.ksu.edu.tr/tr/pub/page/13521"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Kitap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Sayfa1!$A$2</c:f>
              <c:strCache>
                <c:ptCount val="1"/>
                <c:pt idx="0">
                  <c:v>Gözlenen SKA</c:v>
                </c:pt>
              </c:strCache>
            </c:strRef>
          </c:tx>
          <c:spPr>
            <a:ln w="12700" cap="rnd">
              <a:solidFill>
                <a:schemeClr val="accent1"/>
              </a:solidFill>
              <a:prstDash val="sysDash"/>
              <a:round/>
            </a:ln>
            <a:effectLst/>
          </c:spPr>
          <c:marker>
            <c:symbol val="none"/>
          </c:marker>
          <c:val>
            <c:numRef>
              <c:f>Sayfa1!$A$3:$A$153</c:f>
              <c:numCache>
                <c:formatCode>0.00</c:formatCode>
                <c:ptCount val="151"/>
                <c:pt idx="0">
                  <c:v>8.7680000000000007</c:v>
                </c:pt>
                <c:pt idx="1">
                  <c:v>9.5640000000000001</c:v>
                </c:pt>
                <c:pt idx="2">
                  <c:v>9.6929999999999996</c:v>
                </c:pt>
                <c:pt idx="3">
                  <c:v>10.257999999999999</c:v>
                </c:pt>
                <c:pt idx="4">
                  <c:v>10.445</c:v>
                </c:pt>
                <c:pt idx="5">
                  <c:v>10.461</c:v>
                </c:pt>
                <c:pt idx="6">
                  <c:v>10.54</c:v>
                </c:pt>
                <c:pt idx="7">
                  <c:v>10.553000000000001</c:v>
                </c:pt>
                <c:pt idx="8">
                  <c:v>10.726000000000001</c:v>
                </c:pt>
                <c:pt idx="9">
                  <c:v>10.843999999999999</c:v>
                </c:pt>
                <c:pt idx="10">
                  <c:v>10.879</c:v>
                </c:pt>
                <c:pt idx="11">
                  <c:v>10.906000000000001</c:v>
                </c:pt>
                <c:pt idx="12">
                  <c:v>11.016</c:v>
                </c:pt>
                <c:pt idx="13">
                  <c:v>11.102</c:v>
                </c:pt>
                <c:pt idx="14">
                  <c:v>11.161</c:v>
                </c:pt>
                <c:pt idx="15">
                  <c:v>11.19</c:v>
                </c:pt>
                <c:pt idx="16">
                  <c:v>11.27</c:v>
                </c:pt>
                <c:pt idx="17">
                  <c:v>11.36</c:v>
                </c:pt>
                <c:pt idx="18">
                  <c:v>11.42</c:v>
                </c:pt>
                <c:pt idx="19">
                  <c:v>11.468</c:v>
                </c:pt>
                <c:pt idx="20">
                  <c:v>11.515000000000001</c:v>
                </c:pt>
                <c:pt idx="21">
                  <c:v>11.536</c:v>
                </c:pt>
                <c:pt idx="22">
                  <c:v>11.561</c:v>
                </c:pt>
                <c:pt idx="23">
                  <c:v>11.707000000000001</c:v>
                </c:pt>
                <c:pt idx="24">
                  <c:v>11.775</c:v>
                </c:pt>
                <c:pt idx="25">
                  <c:v>11.78</c:v>
                </c:pt>
                <c:pt idx="26">
                  <c:v>11.836</c:v>
                </c:pt>
                <c:pt idx="27">
                  <c:v>11.847</c:v>
                </c:pt>
                <c:pt idx="28">
                  <c:v>11.875</c:v>
                </c:pt>
                <c:pt idx="29">
                  <c:v>11.965</c:v>
                </c:pt>
                <c:pt idx="30">
                  <c:v>12.028</c:v>
                </c:pt>
                <c:pt idx="31">
                  <c:v>12.045</c:v>
                </c:pt>
                <c:pt idx="32">
                  <c:v>12.055</c:v>
                </c:pt>
                <c:pt idx="33">
                  <c:v>12.065</c:v>
                </c:pt>
                <c:pt idx="34">
                  <c:v>12.079000000000001</c:v>
                </c:pt>
                <c:pt idx="35">
                  <c:v>12.173999999999999</c:v>
                </c:pt>
                <c:pt idx="36">
                  <c:v>12.180999999999999</c:v>
                </c:pt>
                <c:pt idx="37">
                  <c:v>12.193</c:v>
                </c:pt>
                <c:pt idx="38">
                  <c:v>12.242000000000001</c:v>
                </c:pt>
                <c:pt idx="39">
                  <c:v>12.294</c:v>
                </c:pt>
                <c:pt idx="40">
                  <c:v>12.454000000000001</c:v>
                </c:pt>
                <c:pt idx="41">
                  <c:v>12.509</c:v>
                </c:pt>
                <c:pt idx="42">
                  <c:v>12.522</c:v>
                </c:pt>
                <c:pt idx="43">
                  <c:v>12.561999999999999</c:v>
                </c:pt>
                <c:pt idx="44">
                  <c:v>12.605</c:v>
                </c:pt>
                <c:pt idx="45">
                  <c:v>12.662000000000001</c:v>
                </c:pt>
                <c:pt idx="46">
                  <c:v>12.871</c:v>
                </c:pt>
                <c:pt idx="47">
                  <c:v>12.897</c:v>
                </c:pt>
                <c:pt idx="48">
                  <c:v>12.91</c:v>
                </c:pt>
                <c:pt idx="49">
                  <c:v>12.936</c:v>
                </c:pt>
                <c:pt idx="50">
                  <c:v>13.007999999999999</c:v>
                </c:pt>
                <c:pt idx="51">
                  <c:v>13.052</c:v>
                </c:pt>
                <c:pt idx="52">
                  <c:v>13.076000000000001</c:v>
                </c:pt>
                <c:pt idx="53">
                  <c:v>13.132999999999999</c:v>
                </c:pt>
                <c:pt idx="54">
                  <c:v>13.14</c:v>
                </c:pt>
                <c:pt idx="55">
                  <c:v>13.141</c:v>
                </c:pt>
                <c:pt idx="56">
                  <c:v>13.141999999999999</c:v>
                </c:pt>
                <c:pt idx="57">
                  <c:v>13.161</c:v>
                </c:pt>
                <c:pt idx="58">
                  <c:v>13.297000000000001</c:v>
                </c:pt>
                <c:pt idx="59">
                  <c:v>13.337</c:v>
                </c:pt>
                <c:pt idx="60">
                  <c:v>13.422000000000001</c:v>
                </c:pt>
                <c:pt idx="61">
                  <c:v>13.459</c:v>
                </c:pt>
                <c:pt idx="62">
                  <c:v>13.51</c:v>
                </c:pt>
                <c:pt idx="63">
                  <c:v>13.529</c:v>
                </c:pt>
                <c:pt idx="64">
                  <c:v>13.542999999999999</c:v>
                </c:pt>
                <c:pt idx="65">
                  <c:v>13.574999999999999</c:v>
                </c:pt>
                <c:pt idx="66">
                  <c:v>13.593999999999999</c:v>
                </c:pt>
                <c:pt idx="67">
                  <c:v>13.643000000000001</c:v>
                </c:pt>
                <c:pt idx="68">
                  <c:v>13.704000000000001</c:v>
                </c:pt>
                <c:pt idx="69">
                  <c:v>13.718999999999999</c:v>
                </c:pt>
                <c:pt idx="70">
                  <c:v>13.723000000000001</c:v>
                </c:pt>
                <c:pt idx="71">
                  <c:v>13.724</c:v>
                </c:pt>
                <c:pt idx="72">
                  <c:v>13.76</c:v>
                </c:pt>
                <c:pt idx="73">
                  <c:v>13.808999999999999</c:v>
                </c:pt>
                <c:pt idx="74">
                  <c:v>13.81</c:v>
                </c:pt>
                <c:pt idx="75">
                  <c:v>13.817</c:v>
                </c:pt>
                <c:pt idx="76">
                  <c:v>13.975</c:v>
                </c:pt>
                <c:pt idx="77">
                  <c:v>14.028</c:v>
                </c:pt>
                <c:pt idx="78">
                  <c:v>14.055</c:v>
                </c:pt>
                <c:pt idx="79">
                  <c:v>14.084</c:v>
                </c:pt>
                <c:pt idx="80">
                  <c:v>14.099</c:v>
                </c:pt>
                <c:pt idx="81">
                  <c:v>14.128</c:v>
                </c:pt>
                <c:pt idx="82">
                  <c:v>14.176</c:v>
                </c:pt>
                <c:pt idx="83">
                  <c:v>14.256</c:v>
                </c:pt>
                <c:pt idx="84">
                  <c:v>14.305999999999999</c:v>
                </c:pt>
                <c:pt idx="85">
                  <c:v>14.319000000000001</c:v>
                </c:pt>
                <c:pt idx="86">
                  <c:v>14.321999999999999</c:v>
                </c:pt>
                <c:pt idx="87">
                  <c:v>14.346</c:v>
                </c:pt>
                <c:pt idx="88">
                  <c:v>14.35</c:v>
                </c:pt>
                <c:pt idx="89">
                  <c:v>14.359</c:v>
                </c:pt>
                <c:pt idx="90">
                  <c:v>14.372999999999999</c:v>
                </c:pt>
                <c:pt idx="91">
                  <c:v>14.489000000000001</c:v>
                </c:pt>
                <c:pt idx="92">
                  <c:v>14.505000000000001</c:v>
                </c:pt>
                <c:pt idx="93">
                  <c:v>14.521000000000001</c:v>
                </c:pt>
                <c:pt idx="94">
                  <c:v>14.565</c:v>
                </c:pt>
                <c:pt idx="95">
                  <c:v>14.683999999999999</c:v>
                </c:pt>
                <c:pt idx="96">
                  <c:v>14.698</c:v>
                </c:pt>
                <c:pt idx="97">
                  <c:v>14.708</c:v>
                </c:pt>
                <c:pt idx="98">
                  <c:v>14.737</c:v>
                </c:pt>
                <c:pt idx="99">
                  <c:v>14.749000000000001</c:v>
                </c:pt>
                <c:pt idx="100">
                  <c:v>14.778</c:v>
                </c:pt>
                <c:pt idx="101">
                  <c:v>14.79</c:v>
                </c:pt>
                <c:pt idx="102">
                  <c:v>14.863</c:v>
                </c:pt>
                <c:pt idx="103">
                  <c:v>14.93</c:v>
                </c:pt>
                <c:pt idx="104">
                  <c:v>14.958</c:v>
                </c:pt>
                <c:pt idx="105">
                  <c:v>14.965</c:v>
                </c:pt>
                <c:pt idx="106">
                  <c:v>15.018000000000001</c:v>
                </c:pt>
                <c:pt idx="107">
                  <c:v>15.205</c:v>
                </c:pt>
                <c:pt idx="108">
                  <c:v>15.269</c:v>
                </c:pt>
                <c:pt idx="109">
                  <c:v>15.279</c:v>
                </c:pt>
                <c:pt idx="110">
                  <c:v>15.288</c:v>
                </c:pt>
                <c:pt idx="111">
                  <c:v>15.382</c:v>
                </c:pt>
                <c:pt idx="112">
                  <c:v>15.396000000000001</c:v>
                </c:pt>
                <c:pt idx="113">
                  <c:v>15.409000000000001</c:v>
                </c:pt>
                <c:pt idx="114">
                  <c:v>15.449</c:v>
                </c:pt>
                <c:pt idx="115">
                  <c:v>15.628</c:v>
                </c:pt>
                <c:pt idx="116">
                  <c:v>15.63</c:v>
                </c:pt>
                <c:pt idx="117">
                  <c:v>15.65</c:v>
                </c:pt>
                <c:pt idx="118">
                  <c:v>15.849</c:v>
                </c:pt>
                <c:pt idx="119">
                  <c:v>15.861000000000001</c:v>
                </c:pt>
                <c:pt idx="120">
                  <c:v>15.875</c:v>
                </c:pt>
                <c:pt idx="121">
                  <c:v>15.882</c:v>
                </c:pt>
                <c:pt idx="122">
                  <c:v>15.898999999999999</c:v>
                </c:pt>
                <c:pt idx="123">
                  <c:v>15.935</c:v>
                </c:pt>
                <c:pt idx="124">
                  <c:v>15.958</c:v>
                </c:pt>
                <c:pt idx="125">
                  <c:v>16.007000000000001</c:v>
                </c:pt>
                <c:pt idx="126">
                  <c:v>16.105</c:v>
                </c:pt>
                <c:pt idx="127">
                  <c:v>16.151</c:v>
                </c:pt>
                <c:pt idx="128">
                  <c:v>16.184000000000001</c:v>
                </c:pt>
                <c:pt idx="129">
                  <c:v>16.25</c:v>
                </c:pt>
                <c:pt idx="130">
                  <c:v>16.366</c:v>
                </c:pt>
                <c:pt idx="131">
                  <c:v>16.382999999999999</c:v>
                </c:pt>
                <c:pt idx="132">
                  <c:v>16.391999999999999</c:v>
                </c:pt>
                <c:pt idx="133">
                  <c:v>16.440999999999999</c:v>
                </c:pt>
                <c:pt idx="134">
                  <c:v>16.524000000000001</c:v>
                </c:pt>
                <c:pt idx="135">
                  <c:v>16.545999999999999</c:v>
                </c:pt>
                <c:pt idx="136">
                  <c:v>16.591000000000001</c:v>
                </c:pt>
                <c:pt idx="137">
                  <c:v>16.684000000000001</c:v>
                </c:pt>
                <c:pt idx="138">
                  <c:v>16.818999999999999</c:v>
                </c:pt>
                <c:pt idx="139">
                  <c:v>16.873000000000001</c:v>
                </c:pt>
                <c:pt idx="140">
                  <c:v>16.928999999999998</c:v>
                </c:pt>
                <c:pt idx="141">
                  <c:v>16.957999999999998</c:v>
                </c:pt>
                <c:pt idx="142">
                  <c:v>16.966999999999999</c:v>
                </c:pt>
                <c:pt idx="143">
                  <c:v>17.084</c:v>
                </c:pt>
                <c:pt idx="144">
                  <c:v>17.106000000000002</c:v>
                </c:pt>
                <c:pt idx="145">
                  <c:v>17.106999999999999</c:v>
                </c:pt>
                <c:pt idx="146">
                  <c:v>17.292999999999999</c:v>
                </c:pt>
                <c:pt idx="147">
                  <c:v>17.373999999999999</c:v>
                </c:pt>
                <c:pt idx="148">
                  <c:v>17.439</c:v>
                </c:pt>
                <c:pt idx="149">
                  <c:v>17.667999999999999</c:v>
                </c:pt>
                <c:pt idx="150">
                  <c:v>18.117999999999999</c:v>
                </c:pt>
              </c:numCache>
            </c:numRef>
          </c:val>
          <c:smooth val="0"/>
          <c:extLst xmlns:c16r2="http://schemas.microsoft.com/office/drawing/2015/06/chart">
            <c:ext xmlns:c16="http://schemas.microsoft.com/office/drawing/2014/chart" uri="{C3380CC4-5D6E-409C-BE32-E72D297353CC}">
              <c16:uniqueId val="{00000000-4058-4EBB-A375-BECD56602686}"/>
            </c:ext>
          </c:extLst>
        </c:ser>
        <c:ser>
          <c:idx val="1"/>
          <c:order val="1"/>
          <c:tx>
            <c:strRef>
              <c:f>Sayfa1!$B$2</c:f>
              <c:strCache>
                <c:ptCount val="1"/>
                <c:pt idx="0">
                  <c:v>CART_SKA</c:v>
                </c:pt>
              </c:strCache>
            </c:strRef>
          </c:tx>
          <c:spPr>
            <a:ln w="12700" cap="rnd">
              <a:solidFill>
                <a:schemeClr val="accent2"/>
              </a:solidFill>
              <a:round/>
            </a:ln>
            <a:effectLst/>
          </c:spPr>
          <c:marker>
            <c:symbol val="none"/>
          </c:marker>
          <c:val>
            <c:numRef>
              <c:f>Sayfa1!$B$3:$B$153</c:f>
              <c:numCache>
                <c:formatCode>0.00</c:formatCode>
                <c:ptCount val="151"/>
                <c:pt idx="0">
                  <c:v>10.309142857142858</c:v>
                </c:pt>
                <c:pt idx="1">
                  <c:v>10.309142857142858</c:v>
                </c:pt>
                <c:pt idx="2">
                  <c:v>10.309142857142858</c:v>
                </c:pt>
                <c:pt idx="3">
                  <c:v>13.07623076923077</c:v>
                </c:pt>
                <c:pt idx="4">
                  <c:v>12.122772727272727</c:v>
                </c:pt>
                <c:pt idx="5">
                  <c:v>12.122772727272727</c:v>
                </c:pt>
                <c:pt idx="6">
                  <c:v>13.07623076923077</c:v>
                </c:pt>
                <c:pt idx="7">
                  <c:v>10.309142857142858</c:v>
                </c:pt>
                <c:pt idx="8">
                  <c:v>13.07623076923077</c:v>
                </c:pt>
                <c:pt idx="9">
                  <c:v>10.309142857142858</c:v>
                </c:pt>
                <c:pt idx="10">
                  <c:v>13.07623076923077</c:v>
                </c:pt>
                <c:pt idx="11">
                  <c:v>10.309142857142858</c:v>
                </c:pt>
                <c:pt idx="12">
                  <c:v>13.07623076923077</c:v>
                </c:pt>
                <c:pt idx="13">
                  <c:v>12.122772727272727</c:v>
                </c:pt>
                <c:pt idx="14">
                  <c:v>12.122772727272727</c:v>
                </c:pt>
                <c:pt idx="15">
                  <c:v>12.122772727272727</c:v>
                </c:pt>
                <c:pt idx="16">
                  <c:v>12.122772727272727</c:v>
                </c:pt>
                <c:pt idx="17">
                  <c:v>12.122772727272727</c:v>
                </c:pt>
                <c:pt idx="18">
                  <c:v>14.153999999999998</c:v>
                </c:pt>
                <c:pt idx="19">
                  <c:v>13.07623076923077</c:v>
                </c:pt>
                <c:pt idx="20">
                  <c:v>14.153999999999998</c:v>
                </c:pt>
                <c:pt idx="21">
                  <c:v>13.07623076923077</c:v>
                </c:pt>
                <c:pt idx="22">
                  <c:v>12.122772727272727</c:v>
                </c:pt>
                <c:pt idx="23">
                  <c:v>13.07623076923077</c:v>
                </c:pt>
                <c:pt idx="24">
                  <c:v>12.122772727272727</c:v>
                </c:pt>
                <c:pt idx="25">
                  <c:v>13.07623076923077</c:v>
                </c:pt>
                <c:pt idx="26">
                  <c:v>10.309142857142858</c:v>
                </c:pt>
                <c:pt idx="27">
                  <c:v>14.153999999999998</c:v>
                </c:pt>
                <c:pt idx="28">
                  <c:v>13.07623076923077</c:v>
                </c:pt>
                <c:pt idx="29">
                  <c:v>12.122772727272727</c:v>
                </c:pt>
                <c:pt idx="30">
                  <c:v>13.07623076923077</c:v>
                </c:pt>
                <c:pt idx="31">
                  <c:v>13.07623076923077</c:v>
                </c:pt>
                <c:pt idx="32">
                  <c:v>13.07623076923077</c:v>
                </c:pt>
                <c:pt idx="33">
                  <c:v>12.122772727272727</c:v>
                </c:pt>
                <c:pt idx="34">
                  <c:v>13.07623076923077</c:v>
                </c:pt>
                <c:pt idx="35">
                  <c:v>13.07623076923077</c:v>
                </c:pt>
                <c:pt idx="36">
                  <c:v>12.122772727272727</c:v>
                </c:pt>
                <c:pt idx="37">
                  <c:v>12.122772727272727</c:v>
                </c:pt>
                <c:pt idx="38">
                  <c:v>13.07623076923077</c:v>
                </c:pt>
                <c:pt idx="39">
                  <c:v>12.122772727272727</c:v>
                </c:pt>
                <c:pt idx="40">
                  <c:v>13.07623076923077</c:v>
                </c:pt>
                <c:pt idx="41">
                  <c:v>15.507444444444445</c:v>
                </c:pt>
                <c:pt idx="42">
                  <c:v>13.07623076923077</c:v>
                </c:pt>
                <c:pt idx="43">
                  <c:v>13.07623076923077</c:v>
                </c:pt>
                <c:pt idx="44">
                  <c:v>12.122772727272727</c:v>
                </c:pt>
                <c:pt idx="45">
                  <c:v>12.122772727272727</c:v>
                </c:pt>
                <c:pt idx="46">
                  <c:v>13.07623076923077</c:v>
                </c:pt>
                <c:pt idx="47">
                  <c:v>12.122772727272727</c:v>
                </c:pt>
                <c:pt idx="48">
                  <c:v>13.07623076923077</c:v>
                </c:pt>
                <c:pt idx="49">
                  <c:v>12.122772727272727</c:v>
                </c:pt>
                <c:pt idx="50">
                  <c:v>15.427291666666669</c:v>
                </c:pt>
                <c:pt idx="51">
                  <c:v>13.07623076923077</c:v>
                </c:pt>
                <c:pt idx="52">
                  <c:v>14.153999999999998</c:v>
                </c:pt>
                <c:pt idx="53">
                  <c:v>13.07623076923077</c:v>
                </c:pt>
                <c:pt idx="54">
                  <c:v>13.07623076923077</c:v>
                </c:pt>
                <c:pt idx="55">
                  <c:v>13.07623076923077</c:v>
                </c:pt>
                <c:pt idx="56">
                  <c:v>13.07623076923077</c:v>
                </c:pt>
                <c:pt idx="57">
                  <c:v>12.122772727272727</c:v>
                </c:pt>
                <c:pt idx="58">
                  <c:v>13.07623076923077</c:v>
                </c:pt>
                <c:pt idx="59">
                  <c:v>12.122772727272727</c:v>
                </c:pt>
                <c:pt idx="60">
                  <c:v>13.07623076923077</c:v>
                </c:pt>
                <c:pt idx="61">
                  <c:v>13.07623076923077</c:v>
                </c:pt>
                <c:pt idx="62">
                  <c:v>13.07623076923077</c:v>
                </c:pt>
                <c:pt idx="63">
                  <c:v>13.07623076923077</c:v>
                </c:pt>
                <c:pt idx="64">
                  <c:v>13.07623076923077</c:v>
                </c:pt>
                <c:pt idx="65">
                  <c:v>12.122772727272727</c:v>
                </c:pt>
                <c:pt idx="66">
                  <c:v>13.07623076923077</c:v>
                </c:pt>
                <c:pt idx="67">
                  <c:v>13.07623076923077</c:v>
                </c:pt>
                <c:pt idx="68">
                  <c:v>13.07623076923077</c:v>
                </c:pt>
                <c:pt idx="69">
                  <c:v>13.07623076923077</c:v>
                </c:pt>
                <c:pt idx="70">
                  <c:v>13.07623076923077</c:v>
                </c:pt>
                <c:pt idx="71">
                  <c:v>15.427291666666669</c:v>
                </c:pt>
                <c:pt idx="72">
                  <c:v>15.427291666666669</c:v>
                </c:pt>
                <c:pt idx="73">
                  <c:v>14.153999999999998</c:v>
                </c:pt>
                <c:pt idx="74">
                  <c:v>13.07623076923077</c:v>
                </c:pt>
                <c:pt idx="75">
                  <c:v>13.07623076923077</c:v>
                </c:pt>
                <c:pt idx="76">
                  <c:v>13.07623076923077</c:v>
                </c:pt>
                <c:pt idx="77">
                  <c:v>14.153999999999998</c:v>
                </c:pt>
                <c:pt idx="78">
                  <c:v>13.07623076923077</c:v>
                </c:pt>
                <c:pt idx="79">
                  <c:v>14.153999999999998</c:v>
                </c:pt>
                <c:pt idx="80">
                  <c:v>14.153999999999998</c:v>
                </c:pt>
                <c:pt idx="81">
                  <c:v>13.07623076923077</c:v>
                </c:pt>
                <c:pt idx="82">
                  <c:v>15.427291666666669</c:v>
                </c:pt>
                <c:pt idx="83">
                  <c:v>13.07623076923077</c:v>
                </c:pt>
                <c:pt idx="84">
                  <c:v>14.153999999999998</c:v>
                </c:pt>
                <c:pt idx="85">
                  <c:v>14.153999999999998</c:v>
                </c:pt>
                <c:pt idx="86">
                  <c:v>13.07623076923077</c:v>
                </c:pt>
                <c:pt idx="87">
                  <c:v>15.507444444444445</c:v>
                </c:pt>
                <c:pt idx="88">
                  <c:v>13.07623076923077</c:v>
                </c:pt>
                <c:pt idx="89">
                  <c:v>15.507444444444445</c:v>
                </c:pt>
                <c:pt idx="90">
                  <c:v>13.07623076923077</c:v>
                </c:pt>
                <c:pt idx="91">
                  <c:v>15.427291666666669</c:v>
                </c:pt>
                <c:pt idx="92">
                  <c:v>12.122772727272727</c:v>
                </c:pt>
                <c:pt idx="93">
                  <c:v>14.153999999999998</c:v>
                </c:pt>
                <c:pt idx="94">
                  <c:v>14.153999999999998</c:v>
                </c:pt>
                <c:pt idx="95">
                  <c:v>15.427291666666669</c:v>
                </c:pt>
                <c:pt idx="96">
                  <c:v>13.07623076923077</c:v>
                </c:pt>
                <c:pt idx="97">
                  <c:v>14.153999999999998</c:v>
                </c:pt>
                <c:pt idx="98">
                  <c:v>13.07623076923077</c:v>
                </c:pt>
                <c:pt idx="99">
                  <c:v>15.427291666666669</c:v>
                </c:pt>
                <c:pt idx="100">
                  <c:v>15.507444444444445</c:v>
                </c:pt>
                <c:pt idx="101">
                  <c:v>15.427291666666669</c:v>
                </c:pt>
                <c:pt idx="102">
                  <c:v>15.427291666666669</c:v>
                </c:pt>
                <c:pt idx="103">
                  <c:v>13.07623076923077</c:v>
                </c:pt>
                <c:pt idx="104">
                  <c:v>13.07623076923077</c:v>
                </c:pt>
                <c:pt idx="105">
                  <c:v>15.427291666666669</c:v>
                </c:pt>
                <c:pt idx="106">
                  <c:v>15.427291666666669</c:v>
                </c:pt>
                <c:pt idx="107">
                  <c:v>15.427291666666669</c:v>
                </c:pt>
                <c:pt idx="108">
                  <c:v>15.507444444444445</c:v>
                </c:pt>
                <c:pt idx="109">
                  <c:v>15.507444444444445</c:v>
                </c:pt>
                <c:pt idx="110">
                  <c:v>15.427291666666669</c:v>
                </c:pt>
                <c:pt idx="111">
                  <c:v>14.153999999999998</c:v>
                </c:pt>
                <c:pt idx="112">
                  <c:v>15.507444444444445</c:v>
                </c:pt>
                <c:pt idx="113">
                  <c:v>15.507444444444445</c:v>
                </c:pt>
                <c:pt idx="114">
                  <c:v>13.07623076923077</c:v>
                </c:pt>
                <c:pt idx="115">
                  <c:v>13.07623076923077</c:v>
                </c:pt>
                <c:pt idx="116">
                  <c:v>14.153999999999998</c:v>
                </c:pt>
                <c:pt idx="117">
                  <c:v>15.507444444444445</c:v>
                </c:pt>
                <c:pt idx="118">
                  <c:v>15.507444444444445</c:v>
                </c:pt>
                <c:pt idx="119">
                  <c:v>15.507444444444445</c:v>
                </c:pt>
                <c:pt idx="120">
                  <c:v>15.427291666666669</c:v>
                </c:pt>
                <c:pt idx="121">
                  <c:v>15.427291666666669</c:v>
                </c:pt>
                <c:pt idx="122">
                  <c:v>15.507444444444445</c:v>
                </c:pt>
                <c:pt idx="123">
                  <c:v>14.153999999999998</c:v>
                </c:pt>
                <c:pt idx="124">
                  <c:v>15.507444444444445</c:v>
                </c:pt>
                <c:pt idx="125">
                  <c:v>16.966727272727276</c:v>
                </c:pt>
                <c:pt idx="126">
                  <c:v>16.966727272727276</c:v>
                </c:pt>
                <c:pt idx="127">
                  <c:v>15.427291666666669</c:v>
                </c:pt>
                <c:pt idx="128">
                  <c:v>15.427291666666669</c:v>
                </c:pt>
                <c:pt idx="129">
                  <c:v>15.507444444444445</c:v>
                </c:pt>
                <c:pt idx="130">
                  <c:v>15.427291666666669</c:v>
                </c:pt>
                <c:pt idx="131">
                  <c:v>15.507444444444445</c:v>
                </c:pt>
                <c:pt idx="132">
                  <c:v>15.507444444444445</c:v>
                </c:pt>
                <c:pt idx="133">
                  <c:v>15.507444444444445</c:v>
                </c:pt>
                <c:pt idx="134">
                  <c:v>15.427291666666669</c:v>
                </c:pt>
                <c:pt idx="135">
                  <c:v>15.427291666666669</c:v>
                </c:pt>
                <c:pt idx="136">
                  <c:v>16.966727272727276</c:v>
                </c:pt>
                <c:pt idx="137">
                  <c:v>16.966727272727276</c:v>
                </c:pt>
                <c:pt idx="138">
                  <c:v>15.427291666666669</c:v>
                </c:pt>
                <c:pt idx="139">
                  <c:v>16.966727272727276</c:v>
                </c:pt>
                <c:pt idx="140">
                  <c:v>15.427291666666669</c:v>
                </c:pt>
                <c:pt idx="141">
                  <c:v>16.966727272727276</c:v>
                </c:pt>
                <c:pt idx="142">
                  <c:v>15.427291666666669</c:v>
                </c:pt>
                <c:pt idx="143">
                  <c:v>16.966727272727276</c:v>
                </c:pt>
                <c:pt idx="144">
                  <c:v>15.507444444444445</c:v>
                </c:pt>
                <c:pt idx="145">
                  <c:v>16.966727272727276</c:v>
                </c:pt>
                <c:pt idx="146">
                  <c:v>15.427291666666669</c:v>
                </c:pt>
                <c:pt idx="147">
                  <c:v>14.153999999999998</c:v>
                </c:pt>
                <c:pt idx="148">
                  <c:v>16.966727272727276</c:v>
                </c:pt>
                <c:pt idx="149">
                  <c:v>16.966727272727276</c:v>
                </c:pt>
                <c:pt idx="150">
                  <c:v>16.966727272727276</c:v>
                </c:pt>
              </c:numCache>
            </c:numRef>
          </c:val>
          <c:smooth val="0"/>
          <c:extLst xmlns:c16r2="http://schemas.microsoft.com/office/drawing/2015/06/chart">
            <c:ext xmlns:c16="http://schemas.microsoft.com/office/drawing/2014/chart" uri="{C3380CC4-5D6E-409C-BE32-E72D297353CC}">
              <c16:uniqueId val="{00000001-4058-4EBB-A375-BECD56602686}"/>
            </c:ext>
          </c:extLst>
        </c:ser>
        <c:dLbls>
          <c:showLegendKey val="0"/>
          <c:showVal val="0"/>
          <c:showCatName val="0"/>
          <c:showSerName val="0"/>
          <c:showPercent val="0"/>
          <c:showBubbleSize val="0"/>
        </c:dLbls>
        <c:marker val="1"/>
        <c:smooth val="0"/>
        <c:axId val="351031296"/>
        <c:axId val="351032832"/>
      </c:lineChart>
      <c:catAx>
        <c:axId val="351031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Century" panose="02040604050505020304" pitchFamily="18" charset="0"/>
                <a:ea typeface="+mn-ea"/>
                <a:cs typeface="Times New Roman" panose="02020603050405020304" pitchFamily="18" charset="0"/>
              </a:defRPr>
            </a:pPr>
            <a:endParaRPr lang="tr-TR"/>
          </a:p>
        </c:txPr>
        <c:crossAx val="351032832"/>
        <c:crosses val="autoZero"/>
        <c:auto val="1"/>
        <c:lblAlgn val="ctr"/>
        <c:lblOffset val="100"/>
        <c:noMultiLvlLbl val="0"/>
      </c:catAx>
      <c:valAx>
        <c:axId val="3510328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Century" panose="02040604050505020304" pitchFamily="18" charset="0"/>
                <a:ea typeface="+mn-ea"/>
                <a:cs typeface="Times New Roman" panose="02020603050405020304" pitchFamily="18" charset="0"/>
              </a:defRPr>
            </a:pPr>
            <a:endParaRPr lang="tr-TR"/>
          </a:p>
        </c:txPr>
        <c:crossAx val="351031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Century" panose="02040604050505020304" pitchFamily="18" charset="0"/>
              <a:ea typeface="+mn-ea"/>
              <a:cs typeface="Times New Roman" panose="02020603050405020304" pitchFamily="18"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CBAA6-F883-4C65-8A78-42770DABA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1094</Words>
  <Characters>6240</Characters>
  <Application>Microsoft Office Word</Application>
  <DocSecurity>0</DocSecurity>
  <Lines>52</Lines>
  <Paragraphs>14</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Manuscript title (style 'ANM paper title')</vt:lpstr>
      <vt:lpstr>Manuscript title (style 'ANM paper title')</vt:lpstr>
      <vt:lpstr>Manuscript title (style 'ANM paper title')</vt:lpstr>
    </vt:vector>
  </TitlesOfParts>
  <Company>Hewlett-Packard Company</Company>
  <LinksUpToDate>false</LinksUpToDate>
  <CharactersWithSpaces>7320</CharactersWithSpaces>
  <SharedDoc>false</SharedDoc>
  <HLinks>
    <vt:vector size="6" baseType="variant">
      <vt:variant>
        <vt:i4>7471173</vt:i4>
      </vt:variant>
      <vt:variant>
        <vt:i4>0</vt:i4>
      </vt:variant>
      <vt:variant>
        <vt:i4>0</vt:i4>
      </vt:variant>
      <vt:variant>
        <vt:i4>5</vt:i4>
      </vt:variant>
      <vt:variant>
        <vt:lpwstr>http://animal-journal.eu/documents/Reprints_cost.pdf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title (style 'ANM paper title')</dc:title>
  <dc:creator>Famille</dc:creator>
  <cp:lastModifiedBy>User</cp:lastModifiedBy>
  <cp:revision>8</cp:revision>
  <cp:lastPrinted>2015-06-30T14:45:00Z</cp:lastPrinted>
  <dcterms:created xsi:type="dcterms:W3CDTF">2022-11-21T20:08:00Z</dcterms:created>
  <dcterms:modified xsi:type="dcterms:W3CDTF">2024-07-03T11:27:00Z</dcterms:modified>
</cp:coreProperties>
</file>