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B334E" w14:textId="681BD18C" w:rsidR="007E4602" w:rsidRDefault="00C25485" w:rsidP="00C25485">
      <w:pPr>
        <w:jc w:val="center"/>
        <w:rPr>
          <w:rFonts w:ascii="Times New Roman" w:hAnsi="Times New Roman" w:cs="Times New Roman"/>
          <w:b/>
          <w:bCs/>
          <w:sz w:val="24"/>
          <w:szCs w:val="24"/>
        </w:rPr>
      </w:pPr>
      <w:r w:rsidRPr="00C25485">
        <w:rPr>
          <w:rFonts w:ascii="Times New Roman" w:hAnsi="Times New Roman" w:cs="Times New Roman"/>
          <w:b/>
          <w:bCs/>
          <w:sz w:val="24"/>
          <w:szCs w:val="24"/>
        </w:rPr>
        <w:t>ANKARA BAROSU DERGİSİ MAKALE ŞABLONUNA UYGUN MAKALE</w:t>
      </w:r>
      <w:r>
        <w:rPr>
          <w:rFonts w:ascii="Times New Roman" w:hAnsi="Times New Roman" w:cs="Times New Roman"/>
          <w:b/>
          <w:bCs/>
          <w:sz w:val="24"/>
          <w:szCs w:val="24"/>
        </w:rPr>
        <w:t xml:space="preserve"> ŞABLONU</w:t>
      </w:r>
    </w:p>
    <w:p w14:paraId="6DFF6C79" w14:textId="77777777" w:rsidR="00C25485" w:rsidRDefault="00C25485" w:rsidP="00C25485">
      <w:pPr>
        <w:jc w:val="right"/>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Burada isim veya kendini tanıtan </w:t>
      </w:r>
    </w:p>
    <w:p w14:paraId="0E42E5AB" w14:textId="09950833" w:rsidR="00C25485" w:rsidRDefault="00C25485" w:rsidP="00C25485">
      <w:pPr>
        <w:jc w:val="right"/>
        <w:rPr>
          <w:rFonts w:ascii="Times New Roman" w:hAnsi="Times New Roman" w:cs="Times New Roman"/>
          <w:b/>
          <w:bCs/>
          <w:color w:val="FF0000"/>
          <w:sz w:val="24"/>
          <w:szCs w:val="24"/>
        </w:rPr>
      </w:pPr>
      <w:proofErr w:type="gramStart"/>
      <w:r>
        <w:rPr>
          <w:rFonts w:ascii="Times New Roman" w:hAnsi="Times New Roman" w:cs="Times New Roman"/>
          <w:b/>
          <w:bCs/>
          <w:color w:val="FF0000"/>
          <w:sz w:val="24"/>
          <w:szCs w:val="24"/>
        </w:rPr>
        <w:t>bir</w:t>
      </w:r>
      <w:proofErr w:type="gramEnd"/>
      <w:r>
        <w:rPr>
          <w:rFonts w:ascii="Times New Roman" w:hAnsi="Times New Roman" w:cs="Times New Roman"/>
          <w:b/>
          <w:bCs/>
          <w:color w:val="FF0000"/>
          <w:sz w:val="24"/>
          <w:szCs w:val="24"/>
        </w:rPr>
        <w:t xml:space="preserve"> ifade</w:t>
      </w:r>
      <w:r w:rsidR="008B0D95">
        <w:rPr>
          <w:rFonts w:ascii="Times New Roman" w:hAnsi="Times New Roman" w:cs="Times New Roman"/>
          <w:b/>
          <w:bCs/>
          <w:color w:val="FF0000"/>
          <w:sz w:val="24"/>
          <w:szCs w:val="24"/>
        </w:rPr>
        <w:t>ye</w:t>
      </w:r>
      <w:r>
        <w:rPr>
          <w:rFonts w:ascii="Times New Roman" w:hAnsi="Times New Roman" w:cs="Times New Roman"/>
          <w:b/>
          <w:bCs/>
          <w:color w:val="FF0000"/>
          <w:sz w:val="24"/>
          <w:szCs w:val="24"/>
        </w:rPr>
        <w:t xml:space="preserve"> veya işarete yer verilmez.</w:t>
      </w:r>
    </w:p>
    <w:p w14:paraId="1054AD1F" w14:textId="77777777" w:rsidR="008B0D95" w:rsidRDefault="008B0D95" w:rsidP="00C25485">
      <w:pPr>
        <w:jc w:val="right"/>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Hakemlerden döndükten sonra, </w:t>
      </w:r>
    </w:p>
    <w:p w14:paraId="35684D6B" w14:textId="5EDA3D11" w:rsidR="008B0D95" w:rsidRPr="00C25485" w:rsidRDefault="008B0D95" w:rsidP="00C25485">
      <w:pPr>
        <w:jc w:val="right"/>
        <w:rPr>
          <w:rFonts w:ascii="Times New Roman" w:hAnsi="Times New Roman" w:cs="Times New Roman"/>
          <w:b/>
          <w:bCs/>
          <w:color w:val="FF0000"/>
          <w:sz w:val="24"/>
          <w:szCs w:val="24"/>
        </w:rPr>
      </w:pPr>
      <w:proofErr w:type="gramStart"/>
      <w:r>
        <w:rPr>
          <w:rFonts w:ascii="Times New Roman" w:hAnsi="Times New Roman" w:cs="Times New Roman"/>
          <w:b/>
          <w:bCs/>
          <w:color w:val="FF0000"/>
          <w:sz w:val="24"/>
          <w:szCs w:val="24"/>
        </w:rPr>
        <w:t>isim</w:t>
      </w:r>
      <w:proofErr w:type="gramEnd"/>
      <w:r>
        <w:rPr>
          <w:rFonts w:ascii="Times New Roman" w:hAnsi="Times New Roman" w:cs="Times New Roman"/>
          <w:b/>
          <w:bCs/>
          <w:color w:val="FF0000"/>
          <w:sz w:val="24"/>
          <w:szCs w:val="24"/>
        </w:rPr>
        <w:t xml:space="preserve"> ve diğer bilgiler</w:t>
      </w:r>
      <w:r w:rsidR="00C225DA">
        <w:rPr>
          <w:rFonts w:ascii="Times New Roman" w:hAnsi="Times New Roman" w:cs="Times New Roman"/>
          <w:b/>
          <w:bCs/>
          <w:color w:val="FF0000"/>
          <w:sz w:val="24"/>
          <w:szCs w:val="24"/>
        </w:rPr>
        <w:t xml:space="preserve">iniz </w:t>
      </w:r>
      <w:r>
        <w:rPr>
          <w:rFonts w:ascii="Times New Roman" w:hAnsi="Times New Roman" w:cs="Times New Roman"/>
          <w:b/>
          <w:bCs/>
          <w:color w:val="FF0000"/>
          <w:sz w:val="24"/>
          <w:szCs w:val="24"/>
        </w:rPr>
        <w:t>dizgide eklenecektir.</w:t>
      </w:r>
    </w:p>
    <w:p w14:paraId="080936D4" w14:textId="4835556C" w:rsidR="00C25485" w:rsidRPr="0045655E" w:rsidRDefault="00C25485" w:rsidP="00AA4428">
      <w:pPr>
        <w:pStyle w:val="Balk1"/>
        <w:numPr>
          <w:ilvl w:val="0"/>
          <w:numId w:val="0"/>
        </w:numPr>
        <w:ind w:left="360" w:hanging="360"/>
        <w:rPr>
          <w:bCs/>
        </w:rPr>
      </w:pPr>
      <w:r w:rsidRPr="0045655E">
        <w:rPr>
          <w:bCs/>
        </w:rPr>
        <w:t>ÖZ</w:t>
      </w:r>
    </w:p>
    <w:p w14:paraId="7AF9E864" w14:textId="31BFAB0B" w:rsidR="00C25485" w:rsidRPr="0045655E" w:rsidRDefault="008A0B8D" w:rsidP="008B0D95">
      <w:pPr>
        <w:spacing w:after="120" w:line="360" w:lineRule="auto"/>
        <w:ind w:firstLine="709"/>
        <w:jc w:val="both"/>
        <w:rPr>
          <w:rFonts w:ascii="Times New Roman" w:hAnsi="Times New Roman" w:cs="Times New Roman"/>
          <w:color w:val="000000"/>
          <w:sz w:val="24"/>
          <w:szCs w:val="24"/>
          <w:shd w:val="clear" w:color="auto" w:fill="FFFFFF"/>
        </w:rPr>
      </w:pPr>
      <w:r w:rsidRPr="008B0D95">
        <w:rPr>
          <w:rFonts w:ascii="Times New Roman" w:hAnsi="Times New Roman" w:cs="Times New Roman"/>
          <w:color w:val="FF0000"/>
          <w:sz w:val="24"/>
          <w:szCs w:val="24"/>
          <w:shd w:val="clear" w:color="auto" w:fill="FFFFFF"/>
        </w:rPr>
        <w:t xml:space="preserve">Özet kısmında mutlaka, konu, amaç, yöntem, bulgular ve konunun özgünlüğünden bir cümle ile bahsedilmelidir. Özet </w:t>
      </w:r>
      <w:r w:rsidR="00AA4428" w:rsidRPr="008B0D95">
        <w:rPr>
          <w:rFonts w:ascii="Times New Roman" w:hAnsi="Times New Roman" w:cs="Times New Roman"/>
          <w:color w:val="FF0000"/>
          <w:sz w:val="24"/>
          <w:szCs w:val="24"/>
          <w:shd w:val="clear" w:color="auto" w:fill="FFFFFF"/>
        </w:rPr>
        <w:t xml:space="preserve">100-200 kelime arasında olmalıdır. </w:t>
      </w:r>
      <w:proofErr w:type="spellStart"/>
      <w:r w:rsidR="00C25485" w:rsidRPr="0045655E">
        <w:rPr>
          <w:rFonts w:ascii="Times New Roman" w:hAnsi="Times New Roman" w:cs="Times New Roman"/>
          <w:color w:val="000000"/>
          <w:sz w:val="24"/>
          <w:szCs w:val="24"/>
          <w:shd w:val="clear" w:color="auto" w:fill="FFFFFF"/>
        </w:rPr>
        <w:t>Lorem</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ipsum</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dolor</w:t>
      </w:r>
      <w:proofErr w:type="spellEnd"/>
      <w:r w:rsidR="00C25485" w:rsidRPr="0045655E">
        <w:rPr>
          <w:rFonts w:ascii="Times New Roman" w:hAnsi="Times New Roman" w:cs="Times New Roman"/>
          <w:color w:val="000000"/>
          <w:sz w:val="24"/>
          <w:szCs w:val="24"/>
          <w:shd w:val="clear" w:color="auto" w:fill="FFFFFF"/>
        </w:rPr>
        <w:t xml:space="preserve"> sit </w:t>
      </w:r>
      <w:proofErr w:type="spellStart"/>
      <w:r w:rsidR="00C25485" w:rsidRPr="0045655E">
        <w:rPr>
          <w:rFonts w:ascii="Times New Roman" w:hAnsi="Times New Roman" w:cs="Times New Roman"/>
          <w:color w:val="000000"/>
          <w:sz w:val="24"/>
          <w:szCs w:val="24"/>
          <w:shd w:val="clear" w:color="auto" w:fill="FFFFFF"/>
        </w:rPr>
        <w:t>amet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consectetur</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adipiscing</w:t>
      </w:r>
      <w:proofErr w:type="spellEnd"/>
      <w:r w:rsidR="00C25485" w:rsidRPr="0045655E">
        <w:rPr>
          <w:rFonts w:ascii="Times New Roman" w:hAnsi="Times New Roman" w:cs="Times New Roman"/>
          <w:color w:val="000000"/>
          <w:sz w:val="24"/>
          <w:szCs w:val="24"/>
          <w:shd w:val="clear" w:color="auto" w:fill="FFFFFF"/>
        </w:rPr>
        <w:t xml:space="preserve"> elit. </w:t>
      </w:r>
      <w:proofErr w:type="spellStart"/>
      <w:r w:rsidR="00C25485" w:rsidRPr="0045655E">
        <w:rPr>
          <w:rFonts w:ascii="Times New Roman" w:hAnsi="Times New Roman" w:cs="Times New Roman"/>
          <w:color w:val="000000"/>
          <w:sz w:val="24"/>
          <w:szCs w:val="24"/>
          <w:shd w:val="clear" w:color="auto" w:fill="FFFFFF"/>
        </w:rPr>
        <w:t>Sed</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pulvinar</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velit</w:t>
      </w:r>
      <w:proofErr w:type="spellEnd"/>
      <w:r w:rsidR="00C25485" w:rsidRPr="0045655E">
        <w:rPr>
          <w:rFonts w:ascii="Times New Roman" w:hAnsi="Times New Roman" w:cs="Times New Roman"/>
          <w:color w:val="000000"/>
          <w:sz w:val="24"/>
          <w:szCs w:val="24"/>
          <w:shd w:val="clear" w:color="auto" w:fill="FFFFFF"/>
        </w:rPr>
        <w:t xml:space="preserve"> ut </w:t>
      </w:r>
      <w:proofErr w:type="spellStart"/>
      <w:r w:rsidR="00C25485" w:rsidRPr="0045655E">
        <w:rPr>
          <w:rFonts w:ascii="Times New Roman" w:hAnsi="Times New Roman" w:cs="Times New Roman"/>
          <w:color w:val="000000"/>
          <w:sz w:val="24"/>
          <w:szCs w:val="24"/>
          <w:shd w:val="clear" w:color="auto" w:fill="FFFFFF"/>
        </w:rPr>
        <w:t>nisi</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euismod</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malesuada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Curabitur</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semper</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neque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arcu</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nec</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pharetra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justo</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suscipit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tristique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Phasellus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tristique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turpis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eu</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felis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sollicitudin</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maximus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Mauris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malesuada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scelerisque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est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id</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dignissim</w:t>
      </w:r>
      <w:proofErr w:type="spellEnd"/>
      <w:r w:rsidR="00C25485" w:rsidRPr="0045655E">
        <w:rPr>
          <w:rFonts w:ascii="Times New Roman" w:hAnsi="Times New Roman" w:cs="Times New Roman"/>
          <w:color w:val="000000"/>
          <w:sz w:val="24"/>
          <w:szCs w:val="24"/>
          <w:shd w:val="clear" w:color="auto" w:fill="FFFFFF"/>
        </w:rPr>
        <w:t xml:space="preserve"> erat. </w:t>
      </w:r>
      <w:proofErr w:type="spellStart"/>
      <w:r w:rsidR="00C25485" w:rsidRPr="0045655E">
        <w:rPr>
          <w:rFonts w:ascii="Times New Roman" w:hAnsi="Times New Roman" w:cs="Times New Roman"/>
          <w:color w:val="000000"/>
          <w:sz w:val="24"/>
          <w:szCs w:val="24"/>
          <w:shd w:val="clear" w:color="auto" w:fill="FFFFFF"/>
        </w:rPr>
        <w:t>Duis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gravida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augue</w:t>
      </w:r>
      <w:proofErr w:type="spellEnd"/>
      <w:r w:rsidR="00C25485" w:rsidRPr="0045655E">
        <w:rPr>
          <w:rFonts w:ascii="Times New Roman" w:hAnsi="Times New Roman" w:cs="Times New Roman"/>
          <w:color w:val="000000"/>
          <w:sz w:val="24"/>
          <w:szCs w:val="24"/>
          <w:shd w:val="clear" w:color="auto" w:fill="FFFFFF"/>
        </w:rPr>
        <w:t xml:space="preserve"> sit </w:t>
      </w:r>
      <w:proofErr w:type="spellStart"/>
      <w:r w:rsidR="00C25485" w:rsidRPr="0045655E">
        <w:rPr>
          <w:rFonts w:ascii="Times New Roman" w:hAnsi="Times New Roman" w:cs="Times New Roman"/>
          <w:color w:val="000000"/>
          <w:sz w:val="24"/>
          <w:szCs w:val="24"/>
          <w:shd w:val="clear" w:color="auto" w:fill="FFFFFF"/>
        </w:rPr>
        <w:t>amet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pharetra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eleifend</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Morbi</w:t>
      </w:r>
      <w:proofErr w:type="spellEnd"/>
      <w:r w:rsidR="00C25485" w:rsidRPr="0045655E">
        <w:rPr>
          <w:rFonts w:ascii="Times New Roman" w:hAnsi="Times New Roman" w:cs="Times New Roman"/>
          <w:color w:val="000000"/>
          <w:sz w:val="24"/>
          <w:szCs w:val="24"/>
          <w:shd w:val="clear" w:color="auto" w:fill="FFFFFF"/>
        </w:rPr>
        <w:t xml:space="preserve"> a </w:t>
      </w:r>
      <w:proofErr w:type="spellStart"/>
      <w:r w:rsidR="00C25485" w:rsidRPr="0045655E">
        <w:rPr>
          <w:rFonts w:ascii="Times New Roman" w:hAnsi="Times New Roman" w:cs="Times New Roman"/>
          <w:color w:val="000000"/>
          <w:sz w:val="24"/>
          <w:szCs w:val="24"/>
          <w:shd w:val="clear" w:color="auto" w:fill="FFFFFF"/>
        </w:rPr>
        <w:t>vulputate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neque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Suspendisse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potenti</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Pellentesque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ac</w:t>
      </w:r>
      <w:proofErr w:type="spellEnd"/>
      <w:r w:rsidR="00C25485" w:rsidRPr="0045655E">
        <w:rPr>
          <w:rFonts w:ascii="Times New Roman" w:hAnsi="Times New Roman" w:cs="Times New Roman"/>
          <w:color w:val="000000"/>
          <w:sz w:val="24"/>
          <w:szCs w:val="24"/>
          <w:shd w:val="clear" w:color="auto" w:fill="FFFFFF"/>
        </w:rPr>
        <w:t xml:space="preserve"> libero at </w:t>
      </w:r>
      <w:proofErr w:type="spellStart"/>
      <w:r w:rsidR="00C25485" w:rsidRPr="0045655E">
        <w:rPr>
          <w:rFonts w:ascii="Times New Roman" w:hAnsi="Times New Roman" w:cs="Times New Roman"/>
          <w:color w:val="000000"/>
          <w:sz w:val="24"/>
          <w:szCs w:val="24"/>
          <w:shd w:val="clear" w:color="auto" w:fill="FFFFFF"/>
        </w:rPr>
        <w:t>ipsum</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pretium</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rhoncus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Suspendisse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interdum</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quam</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purus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facilisis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consequat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est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eleifend</w:t>
      </w:r>
      <w:proofErr w:type="spellEnd"/>
      <w:r w:rsidR="00C25485" w:rsidRPr="0045655E">
        <w:rPr>
          <w:rFonts w:ascii="Times New Roman" w:hAnsi="Times New Roman" w:cs="Times New Roman"/>
          <w:color w:val="000000"/>
          <w:sz w:val="24"/>
          <w:szCs w:val="24"/>
          <w:shd w:val="clear" w:color="auto" w:fill="FFFFFF"/>
        </w:rPr>
        <w:t xml:space="preserve"> et. </w:t>
      </w:r>
      <w:proofErr w:type="spellStart"/>
      <w:r w:rsidR="00C25485" w:rsidRPr="0045655E">
        <w:rPr>
          <w:rFonts w:ascii="Times New Roman" w:hAnsi="Times New Roman" w:cs="Times New Roman"/>
          <w:color w:val="000000"/>
          <w:sz w:val="24"/>
          <w:szCs w:val="24"/>
          <w:shd w:val="clear" w:color="auto" w:fill="FFFFFF"/>
        </w:rPr>
        <w:t>Donec</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eget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imperdiet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sapien</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id</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tristique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nulla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Nulla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non</w:t>
      </w:r>
      <w:proofErr w:type="spellEnd"/>
      <w:r w:rsidR="00C25485" w:rsidRPr="0045655E">
        <w:rPr>
          <w:rFonts w:ascii="Times New Roman" w:hAnsi="Times New Roman" w:cs="Times New Roman"/>
          <w:color w:val="000000"/>
          <w:sz w:val="24"/>
          <w:szCs w:val="24"/>
          <w:shd w:val="clear" w:color="auto" w:fill="FFFFFF"/>
        </w:rPr>
        <w:t xml:space="preserve"> diam </w:t>
      </w:r>
      <w:proofErr w:type="spellStart"/>
      <w:r w:rsidR="00C25485" w:rsidRPr="0045655E">
        <w:rPr>
          <w:rFonts w:ascii="Times New Roman" w:hAnsi="Times New Roman" w:cs="Times New Roman"/>
          <w:color w:val="000000"/>
          <w:sz w:val="24"/>
          <w:szCs w:val="24"/>
          <w:shd w:val="clear" w:color="auto" w:fill="FFFFFF"/>
        </w:rPr>
        <w:t>hendrerit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tempus</w:t>
      </w:r>
      <w:proofErr w:type="spellEnd"/>
      <w:r w:rsidR="00C25485" w:rsidRPr="0045655E">
        <w:rPr>
          <w:rFonts w:ascii="Times New Roman" w:hAnsi="Times New Roman" w:cs="Times New Roman"/>
          <w:color w:val="000000"/>
          <w:sz w:val="24"/>
          <w:szCs w:val="24"/>
          <w:shd w:val="clear" w:color="auto" w:fill="FFFFFF"/>
        </w:rPr>
        <w:t xml:space="preserve"> sem a, </w:t>
      </w:r>
      <w:proofErr w:type="spellStart"/>
      <w:r w:rsidR="00C25485" w:rsidRPr="0045655E">
        <w:rPr>
          <w:rFonts w:ascii="Times New Roman" w:hAnsi="Times New Roman" w:cs="Times New Roman"/>
          <w:color w:val="000000"/>
          <w:sz w:val="24"/>
          <w:szCs w:val="24"/>
          <w:shd w:val="clear" w:color="auto" w:fill="FFFFFF"/>
        </w:rPr>
        <w:t>ultrices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justo</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Pellentesque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posuere</w:t>
      </w:r>
      <w:proofErr w:type="spellEnd"/>
      <w:r w:rsidR="00C25485" w:rsidRPr="0045655E">
        <w:rPr>
          <w:rFonts w:ascii="Times New Roman" w:hAnsi="Times New Roman" w:cs="Times New Roman"/>
          <w:color w:val="000000"/>
          <w:sz w:val="24"/>
          <w:szCs w:val="24"/>
          <w:shd w:val="clear" w:color="auto" w:fill="FFFFFF"/>
        </w:rPr>
        <w:t xml:space="preserve"> libero </w:t>
      </w:r>
      <w:proofErr w:type="spellStart"/>
      <w:r w:rsidR="00C25485" w:rsidRPr="0045655E">
        <w:rPr>
          <w:rFonts w:ascii="Times New Roman" w:hAnsi="Times New Roman" w:cs="Times New Roman"/>
          <w:color w:val="000000"/>
          <w:sz w:val="24"/>
          <w:szCs w:val="24"/>
          <w:shd w:val="clear" w:color="auto" w:fill="FFFFFF"/>
        </w:rPr>
        <w:t>eget</w:t>
      </w:r>
      <w:proofErr w:type="spellEnd"/>
      <w:r w:rsidR="00C25485" w:rsidRPr="0045655E">
        <w:rPr>
          <w:rFonts w:ascii="Times New Roman" w:hAnsi="Times New Roman" w:cs="Times New Roman"/>
          <w:color w:val="000000"/>
          <w:sz w:val="24"/>
          <w:szCs w:val="24"/>
          <w:shd w:val="clear" w:color="auto" w:fill="FFFFFF"/>
        </w:rPr>
        <w:t xml:space="preserve"> eros </w:t>
      </w:r>
      <w:proofErr w:type="spellStart"/>
      <w:r w:rsidR="00C25485" w:rsidRPr="0045655E">
        <w:rPr>
          <w:rFonts w:ascii="Times New Roman" w:hAnsi="Times New Roman" w:cs="Times New Roman"/>
          <w:color w:val="000000"/>
          <w:sz w:val="24"/>
          <w:szCs w:val="24"/>
          <w:shd w:val="clear" w:color="auto" w:fill="FFFFFF"/>
        </w:rPr>
        <w:t>convallis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eget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viverra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dolor</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tempus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Maecenas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ante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felis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auctor</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vel</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justo</w:t>
      </w:r>
      <w:proofErr w:type="spellEnd"/>
      <w:r w:rsidR="00C25485" w:rsidRPr="0045655E">
        <w:rPr>
          <w:rFonts w:ascii="Times New Roman" w:hAnsi="Times New Roman" w:cs="Times New Roman"/>
          <w:color w:val="000000"/>
          <w:sz w:val="24"/>
          <w:szCs w:val="24"/>
          <w:shd w:val="clear" w:color="auto" w:fill="FFFFFF"/>
        </w:rPr>
        <w:t xml:space="preserve"> et, </w:t>
      </w:r>
      <w:proofErr w:type="spellStart"/>
      <w:r w:rsidR="00C25485" w:rsidRPr="0045655E">
        <w:rPr>
          <w:rFonts w:ascii="Times New Roman" w:hAnsi="Times New Roman" w:cs="Times New Roman"/>
          <w:color w:val="000000"/>
          <w:sz w:val="24"/>
          <w:szCs w:val="24"/>
          <w:shd w:val="clear" w:color="auto" w:fill="FFFFFF"/>
        </w:rPr>
        <w:t>maximus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tempus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neque</w:t>
      </w:r>
      <w:proofErr w:type="spellEnd"/>
      <w:r w:rsidR="00C25485" w:rsidRPr="0045655E">
        <w:rPr>
          <w:rFonts w:ascii="Times New Roman" w:hAnsi="Times New Roman" w:cs="Times New Roman"/>
          <w:color w:val="000000"/>
          <w:sz w:val="24"/>
          <w:szCs w:val="24"/>
          <w:shd w:val="clear" w:color="auto" w:fill="FFFFFF"/>
        </w:rPr>
        <w:t>.</w:t>
      </w:r>
    </w:p>
    <w:p w14:paraId="083B8DAB" w14:textId="6A80F1F7" w:rsidR="00C25485" w:rsidRDefault="00C25485" w:rsidP="009B4908">
      <w:pPr>
        <w:rPr>
          <w:rFonts w:ascii="Times New Roman" w:hAnsi="Times New Roman" w:cs="Times New Roman"/>
          <w:color w:val="000000"/>
          <w:sz w:val="24"/>
          <w:szCs w:val="24"/>
          <w:shd w:val="clear" w:color="auto" w:fill="FFFFFF"/>
        </w:rPr>
      </w:pPr>
      <w:r w:rsidRPr="0045655E">
        <w:rPr>
          <w:rFonts w:ascii="Times New Roman" w:hAnsi="Times New Roman" w:cs="Times New Roman"/>
          <w:b/>
          <w:bCs/>
          <w:color w:val="000000"/>
          <w:sz w:val="24"/>
          <w:szCs w:val="24"/>
          <w:shd w:val="clear" w:color="auto" w:fill="FFFFFF"/>
        </w:rPr>
        <w:t>Anahtar kelimeler:</w:t>
      </w:r>
      <w:r w:rsidRPr="0045655E">
        <w:rPr>
          <w:rFonts w:ascii="Times New Roman" w:hAnsi="Times New Roman" w:cs="Times New Roman"/>
          <w:color w:val="000000"/>
          <w:sz w:val="24"/>
          <w:szCs w:val="24"/>
          <w:shd w:val="clear" w:color="auto" w:fill="FFFFFF"/>
        </w:rPr>
        <w:t xml:space="preserve"> beş adet</w:t>
      </w:r>
      <w:r w:rsidR="0045655E" w:rsidRPr="0045655E">
        <w:rPr>
          <w:rFonts w:ascii="Times New Roman" w:hAnsi="Times New Roman" w:cs="Times New Roman"/>
          <w:color w:val="000000"/>
          <w:sz w:val="24"/>
          <w:szCs w:val="24"/>
          <w:shd w:val="clear" w:color="auto" w:fill="FFFFFF"/>
        </w:rPr>
        <w:t>,</w:t>
      </w:r>
      <w:r w:rsidRPr="0045655E">
        <w:rPr>
          <w:rFonts w:ascii="Times New Roman" w:hAnsi="Times New Roman" w:cs="Times New Roman"/>
          <w:color w:val="000000"/>
          <w:sz w:val="24"/>
          <w:szCs w:val="24"/>
          <w:shd w:val="clear" w:color="auto" w:fill="FFFFFF"/>
        </w:rPr>
        <w:t xml:space="preserve"> anahtar kelime yazılacaktır, cins isimler</w:t>
      </w:r>
      <w:r w:rsidR="0045655E" w:rsidRPr="0045655E">
        <w:rPr>
          <w:rFonts w:ascii="Times New Roman" w:hAnsi="Times New Roman" w:cs="Times New Roman"/>
          <w:color w:val="000000"/>
          <w:sz w:val="24"/>
          <w:szCs w:val="24"/>
          <w:shd w:val="clear" w:color="auto" w:fill="FFFFFF"/>
        </w:rPr>
        <w:t>in</w:t>
      </w:r>
      <w:r w:rsidRPr="0045655E">
        <w:rPr>
          <w:rFonts w:ascii="Times New Roman" w:hAnsi="Times New Roman" w:cs="Times New Roman"/>
          <w:color w:val="000000"/>
          <w:sz w:val="24"/>
          <w:szCs w:val="24"/>
          <w:shd w:val="clear" w:color="auto" w:fill="FFFFFF"/>
        </w:rPr>
        <w:t xml:space="preserve"> tümü küçük, Özel </w:t>
      </w:r>
      <w:r w:rsidRPr="009B4908">
        <w:rPr>
          <w:rFonts w:ascii="Times New Roman" w:hAnsi="Times New Roman" w:cs="Times New Roman"/>
          <w:color w:val="000000"/>
          <w:sz w:val="24"/>
          <w:szCs w:val="24"/>
          <w:shd w:val="clear" w:color="auto" w:fill="FFFFFF"/>
        </w:rPr>
        <w:t>İsimlerin İlk Harfi Büyük, olacaktır</w:t>
      </w:r>
    </w:p>
    <w:p w14:paraId="6FCF8624" w14:textId="77777777" w:rsidR="009B4908" w:rsidRPr="009B4908" w:rsidRDefault="009B4908" w:rsidP="009B4908">
      <w:pPr>
        <w:rPr>
          <w:rFonts w:ascii="Times New Roman" w:hAnsi="Times New Roman" w:cs="Times New Roman"/>
          <w:b/>
          <w:bCs/>
          <w:sz w:val="24"/>
          <w:szCs w:val="24"/>
        </w:rPr>
      </w:pPr>
    </w:p>
    <w:p w14:paraId="3D19768C" w14:textId="77777777" w:rsidR="009B4908" w:rsidRPr="009B4908" w:rsidRDefault="009B4908" w:rsidP="009B4908">
      <w:pPr>
        <w:jc w:val="center"/>
        <w:rPr>
          <w:rFonts w:ascii="Times New Roman" w:hAnsi="Times New Roman" w:cs="Times New Roman"/>
          <w:b/>
          <w:bCs/>
          <w:sz w:val="24"/>
          <w:szCs w:val="24"/>
        </w:rPr>
      </w:pPr>
      <w:r w:rsidRPr="009B4908">
        <w:rPr>
          <w:rFonts w:ascii="Times New Roman" w:hAnsi="Times New Roman" w:cs="Times New Roman"/>
          <w:b/>
          <w:bCs/>
          <w:sz w:val="24"/>
          <w:szCs w:val="24"/>
        </w:rPr>
        <w:t>ARTICLE TEMPLATE SUITABLE FOR ANKARA BAR JOURNAL ARTICLE TEMPLATE</w:t>
      </w:r>
    </w:p>
    <w:p w14:paraId="3EEC1F96" w14:textId="5CC06831" w:rsidR="00C25485" w:rsidRPr="0045655E" w:rsidRDefault="00C25485" w:rsidP="00AA4428">
      <w:pPr>
        <w:pStyle w:val="Balk1"/>
        <w:numPr>
          <w:ilvl w:val="0"/>
          <w:numId w:val="0"/>
        </w:numPr>
        <w:ind w:left="360" w:hanging="360"/>
        <w:rPr>
          <w:bCs/>
        </w:rPr>
      </w:pPr>
      <w:r w:rsidRPr="0045655E">
        <w:rPr>
          <w:bCs/>
        </w:rPr>
        <w:t>ABSTRACT</w:t>
      </w:r>
    </w:p>
    <w:p w14:paraId="6A7AE4A6" w14:textId="686C9B6E" w:rsidR="00C25485" w:rsidRDefault="00AA4428" w:rsidP="008B0D95">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8B0D95">
        <w:rPr>
          <w:rFonts w:ascii="Times New Roman" w:hAnsi="Times New Roman" w:cs="Times New Roman"/>
          <w:color w:val="FF0000"/>
          <w:sz w:val="24"/>
          <w:szCs w:val="24"/>
          <w:shd w:val="clear" w:color="auto" w:fill="FFFFFF"/>
        </w:rPr>
        <w:t>In</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the</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abstract</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the</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subject</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purpose</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method</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findings</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and</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originality</w:t>
      </w:r>
      <w:proofErr w:type="spellEnd"/>
      <w:r w:rsidRPr="008B0D95">
        <w:rPr>
          <w:rFonts w:ascii="Times New Roman" w:hAnsi="Times New Roman" w:cs="Times New Roman"/>
          <w:color w:val="FF0000"/>
          <w:sz w:val="24"/>
          <w:szCs w:val="24"/>
          <w:shd w:val="clear" w:color="auto" w:fill="FFFFFF"/>
        </w:rPr>
        <w:t xml:space="preserve"> of </w:t>
      </w:r>
      <w:proofErr w:type="spellStart"/>
      <w:r w:rsidRPr="008B0D95">
        <w:rPr>
          <w:rFonts w:ascii="Times New Roman" w:hAnsi="Times New Roman" w:cs="Times New Roman"/>
          <w:color w:val="FF0000"/>
          <w:sz w:val="24"/>
          <w:szCs w:val="24"/>
          <w:shd w:val="clear" w:color="auto" w:fill="FFFFFF"/>
        </w:rPr>
        <w:t>the</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subject</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should</w:t>
      </w:r>
      <w:proofErr w:type="spellEnd"/>
      <w:r w:rsidRPr="008B0D95">
        <w:rPr>
          <w:rFonts w:ascii="Times New Roman" w:hAnsi="Times New Roman" w:cs="Times New Roman"/>
          <w:color w:val="FF0000"/>
          <w:sz w:val="24"/>
          <w:szCs w:val="24"/>
          <w:shd w:val="clear" w:color="auto" w:fill="FFFFFF"/>
        </w:rPr>
        <w:t xml:space="preserve"> be </w:t>
      </w:r>
      <w:proofErr w:type="spellStart"/>
      <w:r w:rsidRPr="008B0D95">
        <w:rPr>
          <w:rFonts w:ascii="Times New Roman" w:hAnsi="Times New Roman" w:cs="Times New Roman"/>
          <w:color w:val="FF0000"/>
          <w:sz w:val="24"/>
          <w:szCs w:val="24"/>
          <w:shd w:val="clear" w:color="auto" w:fill="FFFFFF"/>
        </w:rPr>
        <w:t>mentioned</w:t>
      </w:r>
      <w:proofErr w:type="spellEnd"/>
      <w:r w:rsidRPr="008B0D95">
        <w:rPr>
          <w:rFonts w:ascii="Times New Roman" w:hAnsi="Times New Roman" w:cs="Times New Roman"/>
          <w:color w:val="FF0000"/>
          <w:sz w:val="24"/>
          <w:szCs w:val="24"/>
          <w:shd w:val="clear" w:color="auto" w:fill="FFFFFF"/>
        </w:rPr>
        <w:t xml:space="preserve"> in </w:t>
      </w:r>
      <w:proofErr w:type="spellStart"/>
      <w:r w:rsidRPr="008B0D95">
        <w:rPr>
          <w:rFonts w:ascii="Times New Roman" w:hAnsi="Times New Roman" w:cs="Times New Roman"/>
          <w:color w:val="FF0000"/>
          <w:sz w:val="24"/>
          <w:szCs w:val="24"/>
          <w:shd w:val="clear" w:color="auto" w:fill="FFFFFF"/>
        </w:rPr>
        <w:t>one</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sentence</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The</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abstract</w:t>
      </w:r>
      <w:proofErr w:type="spellEnd"/>
      <w:r w:rsidRPr="008B0D95">
        <w:rPr>
          <w:rFonts w:ascii="Times New Roman" w:hAnsi="Times New Roman" w:cs="Times New Roman"/>
          <w:color w:val="FF0000"/>
          <w:sz w:val="24"/>
          <w:szCs w:val="24"/>
          <w:shd w:val="clear" w:color="auto" w:fill="FFFFFF"/>
        </w:rPr>
        <w:t xml:space="preserve"> </w:t>
      </w:r>
      <w:proofErr w:type="spellStart"/>
      <w:r w:rsidRPr="008B0D95">
        <w:rPr>
          <w:rFonts w:ascii="Times New Roman" w:hAnsi="Times New Roman" w:cs="Times New Roman"/>
          <w:color w:val="FF0000"/>
          <w:sz w:val="24"/>
          <w:szCs w:val="24"/>
          <w:shd w:val="clear" w:color="auto" w:fill="FFFFFF"/>
        </w:rPr>
        <w:t>should</w:t>
      </w:r>
      <w:proofErr w:type="spellEnd"/>
      <w:r w:rsidRPr="008B0D95">
        <w:rPr>
          <w:rFonts w:ascii="Times New Roman" w:hAnsi="Times New Roman" w:cs="Times New Roman"/>
          <w:color w:val="FF0000"/>
          <w:sz w:val="24"/>
          <w:szCs w:val="24"/>
          <w:shd w:val="clear" w:color="auto" w:fill="FFFFFF"/>
        </w:rPr>
        <w:t xml:space="preserve"> be </w:t>
      </w:r>
      <w:proofErr w:type="spellStart"/>
      <w:r w:rsidRPr="008B0D95">
        <w:rPr>
          <w:rFonts w:ascii="Times New Roman" w:hAnsi="Times New Roman" w:cs="Times New Roman"/>
          <w:color w:val="FF0000"/>
          <w:sz w:val="24"/>
          <w:szCs w:val="24"/>
          <w:shd w:val="clear" w:color="auto" w:fill="FFFFFF"/>
        </w:rPr>
        <w:t>between</w:t>
      </w:r>
      <w:proofErr w:type="spellEnd"/>
      <w:r w:rsidRPr="008B0D95">
        <w:rPr>
          <w:rFonts w:ascii="Times New Roman" w:hAnsi="Times New Roman" w:cs="Times New Roman"/>
          <w:color w:val="FF0000"/>
          <w:sz w:val="24"/>
          <w:szCs w:val="24"/>
          <w:shd w:val="clear" w:color="auto" w:fill="FFFFFF"/>
        </w:rPr>
        <w:t xml:space="preserve"> 100-200 </w:t>
      </w:r>
      <w:proofErr w:type="spellStart"/>
      <w:r w:rsidRPr="008B0D95">
        <w:rPr>
          <w:rFonts w:ascii="Times New Roman" w:hAnsi="Times New Roman" w:cs="Times New Roman"/>
          <w:color w:val="FF0000"/>
          <w:sz w:val="24"/>
          <w:szCs w:val="24"/>
          <w:shd w:val="clear" w:color="auto" w:fill="FFFFFF"/>
        </w:rPr>
        <w:t>words</w:t>
      </w:r>
      <w:proofErr w:type="spellEnd"/>
      <w:r w:rsidRPr="008B0D95">
        <w:rPr>
          <w:rFonts w:ascii="Times New Roman" w:hAnsi="Times New Roman" w:cs="Times New Roman"/>
          <w:color w:val="FF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Lorem</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ipsum</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dolor</w:t>
      </w:r>
      <w:proofErr w:type="spellEnd"/>
      <w:r w:rsidR="00C25485" w:rsidRPr="0045655E">
        <w:rPr>
          <w:rFonts w:ascii="Times New Roman" w:hAnsi="Times New Roman" w:cs="Times New Roman"/>
          <w:color w:val="000000"/>
          <w:sz w:val="24"/>
          <w:szCs w:val="24"/>
          <w:shd w:val="clear" w:color="auto" w:fill="FFFFFF"/>
        </w:rPr>
        <w:t xml:space="preserve"> sit </w:t>
      </w:r>
      <w:proofErr w:type="spellStart"/>
      <w:r w:rsidR="00C25485" w:rsidRPr="0045655E">
        <w:rPr>
          <w:rFonts w:ascii="Times New Roman" w:hAnsi="Times New Roman" w:cs="Times New Roman"/>
          <w:color w:val="000000"/>
          <w:sz w:val="24"/>
          <w:szCs w:val="24"/>
          <w:shd w:val="clear" w:color="auto" w:fill="FFFFFF"/>
        </w:rPr>
        <w:t>amet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consectetur</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adipiscing</w:t>
      </w:r>
      <w:proofErr w:type="spellEnd"/>
      <w:r w:rsidR="00C25485" w:rsidRPr="0045655E">
        <w:rPr>
          <w:rFonts w:ascii="Times New Roman" w:hAnsi="Times New Roman" w:cs="Times New Roman"/>
          <w:color w:val="000000"/>
          <w:sz w:val="24"/>
          <w:szCs w:val="24"/>
          <w:shd w:val="clear" w:color="auto" w:fill="FFFFFF"/>
        </w:rPr>
        <w:t xml:space="preserve"> elit. </w:t>
      </w:r>
      <w:proofErr w:type="spellStart"/>
      <w:r w:rsidR="00C25485" w:rsidRPr="0045655E">
        <w:rPr>
          <w:rFonts w:ascii="Times New Roman" w:hAnsi="Times New Roman" w:cs="Times New Roman"/>
          <w:color w:val="000000"/>
          <w:sz w:val="24"/>
          <w:szCs w:val="24"/>
          <w:shd w:val="clear" w:color="auto" w:fill="FFFFFF"/>
        </w:rPr>
        <w:t>Sed</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pulvinar</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velit</w:t>
      </w:r>
      <w:proofErr w:type="spellEnd"/>
      <w:r w:rsidR="00C25485" w:rsidRPr="0045655E">
        <w:rPr>
          <w:rFonts w:ascii="Times New Roman" w:hAnsi="Times New Roman" w:cs="Times New Roman"/>
          <w:color w:val="000000"/>
          <w:sz w:val="24"/>
          <w:szCs w:val="24"/>
          <w:shd w:val="clear" w:color="auto" w:fill="FFFFFF"/>
        </w:rPr>
        <w:t xml:space="preserve"> ut </w:t>
      </w:r>
      <w:proofErr w:type="spellStart"/>
      <w:r w:rsidR="00C25485" w:rsidRPr="0045655E">
        <w:rPr>
          <w:rFonts w:ascii="Times New Roman" w:hAnsi="Times New Roman" w:cs="Times New Roman"/>
          <w:color w:val="000000"/>
          <w:sz w:val="24"/>
          <w:szCs w:val="24"/>
          <w:shd w:val="clear" w:color="auto" w:fill="FFFFFF"/>
        </w:rPr>
        <w:t>nisi</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euismod</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malesuada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Curabitur</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semper</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neque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arcu</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nec</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pharetra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justo</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suscipit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tristique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Phasellus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tristique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turpis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eu</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felis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sollicitudin</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maximus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Mauris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malesuada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scelerisque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est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id</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dignissim</w:t>
      </w:r>
      <w:proofErr w:type="spellEnd"/>
      <w:r w:rsidR="00C25485" w:rsidRPr="0045655E">
        <w:rPr>
          <w:rFonts w:ascii="Times New Roman" w:hAnsi="Times New Roman" w:cs="Times New Roman"/>
          <w:color w:val="000000"/>
          <w:sz w:val="24"/>
          <w:szCs w:val="24"/>
          <w:shd w:val="clear" w:color="auto" w:fill="FFFFFF"/>
        </w:rPr>
        <w:t xml:space="preserve"> erat. </w:t>
      </w:r>
      <w:proofErr w:type="spellStart"/>
      <w:r w:rsidR="00C25485" w:rsidRPr="0045655E">
        <w:rPr>
          <w:rFonts w:ascii="Times New Roman" w:hAnsi="Times New Roman" w:cs="Times New Roman"/>
          <w:color w:val="000000"/>
          <w:sz w:val="24"/>
          <w:szCs w:val="24"/>
          <w:shd w:val="clear" w:color="auto" w:fill="FFFFFF"/>
        </w:rPr>
        <w:t>Duis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gravida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augue</w:t>
      </w:r>
      <w:proofErr w:type="spellEnd"/>
      <w:r w:rsidR="00C25485" w:rsidRPr="0045655E">
        <w:rPr>
          <w:rFonts w:ascii="Times New Roman" w:hAnsi="Times New Roman" w:cs="Times New Roman"/>
          <w:color w:val="000000"/>
          <w:sz w:val="24"/>
          <w:szCs w:val="24"/>
          <w:shd w:val="clear" w:color="auto" w:fill="FFFFFF"/>
        </w:rPr>
        <w:t xml:space="preserve"> sit </w:t>
      </w:r>
      <w:proofErr w:type="spellStart"/>
      <w:r w:rsidR="00C25485" w:rsidRPr="0045655E">
        <w:rPr>
          <w:rFonts w:ascii="Times New Roman" w:hAnsi="Times New Roman" w:cs="Times New Roman"/>
          <w:color w:val="000000"/>
          <w:sz w:val="24"/>
          <w:szCs w:val="24"/>
          <w:shd w:val="clear" w:color="auto" w:fill="FFFFFF"/>
        </w:rPr>
        <w:t>amet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pharetra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eleifend</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Morbi</w:t>
      </w:r>
      <w:proofErr w:type="spellEnd"/>
      <w:r w:rsidR="00C25485" w:rsidRPr="0045655E">
        <w:rPr>
          <w:rFonts w:ascii="Times New Roman" w:hAnsi="Times New Roman" w:cs="Times New Roman"/>
          <w:color w:val="000000"/>
          <w:sz w:val="24"/>
          <w:szCs w:val="24"/>
          <w:shd w:val="clear" w:color="auto" w:fill="FFFFFF"/>
        </w:rPr>
        <w:t xml:space="preserve"> a </w:t>
      </w:r>
      <w:proofErr w:type="spellStart"/>
      <w:r w:rsidR="00C25485" w:rsidRPr="0045655E">
        <w:rPr>
          <w:rFonts w:ascii="Times New Roman" w:hAnsi="Times New Roman" w:cs="Times New Roman"/>
          <w:color w:val="000000"/>
          <w:sz w:val="24"/>
          <w:szCs w:val="24"/>
          <w:shd w:val="clear" w:color="auto" w:fill="FFFFFF"/>
        </w:rPr>
        <w:t>vulputate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neque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Suspendisse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potenti</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Pellentesque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ac</w:t>
      </w:r>
      <w:proofErr w:type="spellEnd"/>
      <w:r w:rsidR="00C25485" w:rsidRPr="0045655E">
        <w:rPr>
          <w:rFonts w:ascii="Times New Roman" w:hAnsi="Times New Roman" w:cs="Times New Roman"/>
          <w:color w:val="000000"/>
          <w:sz w:val="24"/>
          <w:szCs w:val="24"/>
          <w:shd w:val="clear" w:color="auto" w:fill="FFFFFF"/>
        </w:rPr>
        <w:t xml:space="preserve"> libero at </w:t>
      </w:r>
      <w:proofErr w:type="spellStart"/>
      <w:r w:rsidR="00C25485" w:rsidRPr="0045655E">
        <w:rPr>
          <w:rFonts w:ascii="Times New Roman" w:hAnsi="Times New Roman" w:cs="Times New Roman"/>
          <w:color w:val="000000"/>
          <w:sz w:val="24"/>
          <w:szCs w:val="24"/>
          <w:shd w:val="clear" w:color="auto" w:fill="FFFFFF"/>
        </w:rPr>
        <w:t>ipsum</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pretium</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rhoncus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Suspendisse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interdum</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quam</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purus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facilisis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consequat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est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eleifend</w:t>
      </w:r>
      <w:proofErr w:type="spellEnd"/>
      <w:r w:rsidR="00C25485" w:rsidRPr="0045655E">
        <w:rPr>
          <w:rFonts w:ascii="Times New Roman" w:hAnsi="Times New Roman" w:cs="Times New Roman"/>
          <w:color w:val="000000"/>
          <w:sz w:val="24"/>
          <w:szCs w:val="24"/>
          <w:shd w:val="clear" w:color="auto" w:fill="FFFFFF"/>
        </w:rPr>
        <w:t xml:space="preserve"> et. </w:t>
      </w:r>
      <w:proofErr w:type="spellStart"/>
      <w:r w:rsidR="00C25485" w:rsidRPr="0045655E">
        <w:rPr>
          <w:rFonts w:ascii="Times New Roman" w:hAnsi="Times New Roman" w:cs="Times New Roman"/>
          <w:color w:val="000000"/>
          <w:sz w:val="24"/>
          <w:szCs w:val="24"/>
          <w:shd w:val="clear" w:color="auto" w:fill="FFFFFF"/>
        </w:rPr>
        <w:t>Donec</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eget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imperdiet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sapien</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id</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tristique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nulla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Nulla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non</w:t>
      </w:r>
      <w:proofErr w:type="spellEnd"/>
      <w:r w:rsidR="00C25485" w:rsidRPr="0045655E">
        <w:rPr>
          <w:rFonts w:ascii="Times New Roman" w:hAnsi="Times New Roman" w:cs="Times New Roman"/>
          <w:color w:val="000000"/>
          <w:sz w:val="24"/>
          <w:szCs w:val="24"/>
          <w:shd w:val="clear" w:color="auto" w:fill="FFFFFF"/>
        </w:rPr>
        <w:t xml:space="preserve"> diam </w:t>
      </w:r>
      <w:proofErr w:type="spellStart"/>
      <w:r w:rsidR="00C25485" w:rsidRPr="0045655E">
        <w:rPr>
          <w:rFonts w:ascii="Times New Roman" w:hAnsi="Times New Roman" w:cs="Times New Roman"/>
          <w:color w:val="000000"/>
          <w:sz w:val="24"/>
          <w:szCs w:val="24"/>
          <w:shd w:val="clear" w:color="auto" w:fill="FFFFFF"/>
        </w:rPr>
        <w:t>hendrerit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tempus</w:t>
      </w:r>
      <w:proofErr w:type="spellEnd"/>
      <w:r w:rsidR="00C25485" w:rsidRPr="0045655E">
        <w:rPr>
          <w:rFonts w:ascii="Times New Roman" w:hAnsi="Times New Roman" w:cs="Times New Roman"/>
          <w:color w:val="000000"/>
          <w:sz w:val="24"/>
          <w:szCs w:val="24"/>
          <w:shd w:val="clear" w:color="auto" w:fill="FFFFFF"/>
        </w:rPr>
        <w:t xml:space="preserve"> </w:t>
      </w:r>
      <w:r w:rsidR="00C25485" w:rsidRPr="0045655E">
        <w:rPr>
          <w:rFonts w:ascii="Times New Roman" w:hAnsi="Times New Roman" w:cs="Times New Roman"/>
          <w:color w:val="000000"/>
          <w:sz w:val="24"/>
          <w:szCs w:val="24"/>
          <w:shd w:val="clear" w:color="auto" w:fill="FFFFFF"/>
        </w:rPr>
        <w:lastRenderedPageBreak/>
        <w:t xml:space="preserve">sem a, </w:t>
      </w:r>
      <w:proofErr w:type="spellStart"/>
      <w:r w:rsidR="00C25485" w:rsidRPr="0045655E">
        <w:rPr>
          <w:rFonts w:ascii="Times New Roman" w:hAnsi="Times New Roman" w:cs="Times New Roman"/>
          <w:color w:val="000000"/>
          <w:sz w:val="24"/>
          <w:szCs w:val="24"/>
          <w:shd w:val="clear" w:color="auto" w:fill="FFFFFF"/>
        </w:rPr>
        <w:t>ultrices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justo</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Pellentesque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posuere</w:t>
      </w:r>
      <w:proofErr w:type="spellEnd"/>
      <w:r w:rsidR="00C25485" w:rsidRPr="0045655E">
        <w:rPr>
          <w:rFonts w:ascii="Times New Roman" w:hAnsi="Times New Roman" w:cs="Times New Roman"/>
          <w:color w:val="000000"/>
          <w:sz w:val="24"/>
          <w:szCs w:val="24"/>
          <w:shd w:val="clear" w:color="auto" w:fill="FFFFFF"/>
        </w:rPr>
        <w:t xml:space="preserve"> libero </w:t>
      </w:r>
      <w:proofErr w:type="spellStart"/>
      <w:r w:rsidR="00C25485" w:rsidRPr="0045655E">
        <w:rPr>
          <w:rFonts w:ascii="Times New Roman" w:hAnsi="Times New Roman" w:cs="Times New Roman"/>
          <w:color w:val="000000"/>
          <w:sz w:val="24"/>
          <w:szCs w:val="24"/>
          <w:shd w:val="clear" w:color="auto" w:fill="FFFFFF"/>
        </w:rPr>
        <w:t>eget</w:t>
      </w:r>
      <w:proofErr w:type="spellEnd"/>
      <w:r w:rsidR="00C25485" w:rsidRPr="0045655E">
        <w:rPr>
          <w:rFonts w:ascii="Times New Roman" w:hAnsi="Times New Roman" w:cs="Times New Roman"/>
          <w:color w:val="000000"/>
          <w:sz w:val="24"/>
          <w:szCs w:val="24"/>
          <w:shd w:val="clear" w:color="auto" w:fill="FFFFFF"/>
        </w:rPr>
        <w:t xml:space="preserve"> eros </w:t>
      </w:r>
      <w:proofErr w:type="spellStart"/>
      <w:r w:rsidR="00C25485" w:rsidRPr="0045655E">
        <w:rPr>
          <w:rFonts w:ascii="Times New Roman" w:hAnsi="Times New Roman" w:cs="Times New Roman"/>
          <w:color w:val="000000"/>
          <w:sz w:val="24"/>
          <w:szCs w:val="24"/>
          <w:shd w:val="clear" w:color="auto" w:fill="FFFFFF"/>
        </w:rPr>
        <w:t>convallis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eget</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viverra</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dolor</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tempus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Maecenas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ante</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felis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auctor</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vel</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justo</w:t>
      </w:r>
      <w:proofErr w:type="spellEnd"/>
      <w:r w:rsidR="00C25485" w:rsidRPr="0045655E">
        <w:rPr>
          <w:rFonts w:ascii="Times New Roman" w:hAnsi="Times New Roman" w:cs="Times New Roman"/>
          <w:color w:val="000000"/>
          <w:sz w:val="24"/>
          <w:szCs w:val="24"/>
          <w:shd w:val="clear" w:color="auto" w:fill="FFFFFF"/>
        </w:rPr>
        <w:t xml:space="preserve"> et, </w:t>
      </w:r>
      <w:proofErr w:type="spellStart"/>
      <w:r w:rsidR="00C25485" w:rsidRPr="0045655E">
        <w:rPr>
          <w:rFonts w:ascii="Times New Roman" w:hAnsi="Times New Roman" w:cs="Times New Roman"/>
          <w:color w:val="000000"/>
          <w:sz w:val="24"/>
          <w:szCs w:val="24"/>
          <w:shd w:val="clear" w:color="auto" w:fill="FFFFFF"/>
        </w:rPr>
        <w:t>maximus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tempus</w:t>
      </w:r>
      <w:proofErr w:type="spellEnd"/>
      <w:r w:rsidR="00C25485" w:rsidRPr="0045655E">
        <w:rPr>
          <w:rFonts w:ascii="Times New Roman" w:hAnsi="Times New Roman" w:cs="Times New Roman"/>
          <w:color w:val="000000"/>
          <w:sz w:val="24"/>
          <w:szCs w:val="24"/>
          <w:shd w:val="clear" w:color="auto" w:fill="FFFFFF"/>
        </w:rPr>
        <w:t xml:space="preserve"> </w:t>
      </w:r>
      <w:proofErr w:type="spellStart"/>
      <w:r w:rsidR="00C25485" w:rsidRPr="0045655E">
        <w:rPr>
          <w:rFonts w:ascii="Times New Roman" w:hAnsi="Times New Roman" w:cs="Times New Roman"/>
          <w:color w:val="000000"/>
          <w:sz w:val="24"/>
          <w:szCs w:val="24"/>
          <w:shd w:val="clear" w:color="auto" w:fill="FFFFFF"/>
        </w:rPr>
        <w:t>neque</w:t>
      </w:r>
      <w:proofErr w:type="spellEnd"/>
      <w:r w:rsidR="00C25485" w:rsidRPr="0045655E">
        <w:rPr>
          <w:rFonts w:ascii="Times New Roman" w:hAnsi="Times New Roman" w:cs="Times New Roman"/>
          <w:color w:val="000000"/>
          <w:sz w:val="24"/>
          <w:szCs w:val="24"/>
          <w:shd w:val="clear" w:color="auto" w:fill="FFFFFF"/>
        </w:rPr>
        <w:t>.</w:t>
      </w:r>
    </w:p>
    <w:p w14:paraId="26743181" w14:textId="61F97679" w:rsidR="0045655E" w:rsidRPr="0045655E" w:rsidRDefault="0045655E" w:rsidP="0045655E">
      <w:pPr>
        <w:spacing w:after="120" w:line="360" w:lineRule="auto"/>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b/>
          <w:bCs/>
          <w:color w:val="000000"/>
          <w:sz w:val="24"/>
          <w:szCs w:val="24"/>
          <w:shd w:val="clear" w:color="auto" w:fill="FFFFFF"/>
        </w:rPr>
        <w:t>Keywords</w:t>
      </w:r>
      <w:proofErr w:type="spellEnd"/>
      <w:r w:rsidRPr="0045655E">
        <w:rPr>
          <w:rFonts w:ascii="Times New Roman" w:hAnsi="Times New Roman" w:cs="Times New Roman"/>
          <w:b/>
          <w:bCs/>
          <w:color w:val="000000"/>
          <w:sz w:val="24"/>
          <w:szCs w:val="24"/>
          <w:shd w:val="clear" w:color="auto" w:fill="FFFFFF"/>
        </w:rPr>
        <w:t>:</w:t>
      </w:r>
      <w:r w:rsidRPr="0045655E">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five</w:t>
      </w:r>
      <w:proofErr w:type="spellEnd"/>
      <w:r w:rsidR="00AA442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key</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words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common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nouns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lower</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case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Capitalizing</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Proper</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Nouns</w:t>
      </w:r>
      <w:proofErr w:type="spellEnd"/>
      <w:r>
        <w:rPr>
          <w:rFonts w:ascii="Times New Roman" w:hAnsi="Times New Roman" w:cs="Times New Roman"/>
          <w:color w:val="000000"/>
          <w:sz w:val="24"/>
          <w:szCs w:val="24"/>
          <w:shd w:val="clear" w:color="auto" w:fill="FFFFFF"/>
        </w:rPr>
        <w:t xml:space="preserve">, </w:t>
      </w:r>
      <w:proofErr w:type="spellStart"/>
      <w:r w:rsidR="00AA4428">
        <w:rPr>
          <w:rFonts w:ascii="Times New Roman" w:hAnsi="Times New Roman" w:cs="Times New Roman"/>
          <w:color w:val="000000"/>
          <w:sz w:val="24"/>
          <w:szCs w:val="24"/>
          <w:shd w:val="clear" w:color="auto" w:fill="FFFFFF"/>
        </w:rPr>
        <w:t>represent</w:t>
      </w:r>
      <w:proofErr w:type="spellEnd"/>
      <w:r w:rsidR="00AA4428">
        <w:rPr>
          <w:rFonts w:ascii="Times New Roman" w:hAnsi="Times New Roman" w:cs="Times New Roman"/>
          <w:color w:val="000000"/>
          <w:sz w:val="24"/>
          <w:szCs w:val="24"/>
          <w:shd w:val="clear" w:color="auto" w:fill="FFFFFF"/>
        </w:rPr>
        <w:t>.</w:t>
      </w:r>
    </w:p>
    <w:p w14:paraId="4DD54C05" w14:textId="33E97B91" w:rsidR="008B0D95" w:rsidRDefault="008B0D95" w:rsidP="008B0D95">
      <w:pPr>
        <w:pStyle w:val="Balk1"/>
        <w:numPr>
          <w:ilvl w:val="0"/>
          <w:numId w:val="0"/>
        </w:numPr>
        <w:ind w:left="360" w:hanging="360"/>
        <w:rPr>
          <w:shd w:val="clear" w:color="auto" w:fill="FFFFFF"/>
        </w:rPr>
      </w:pPr>
      <w:r>
        <w:rPr>
          <w:shd w:val="clear" w:color="auto" w:fill="FFFFFF"/>
        </w:rPr>
        <w:t>GİRİŞ</w:t>
      </w:r>
    </w:p>
    <w:p w14:paraId="4B120E6C" w14:textId="62E0BF54" w:rsidR="008B0D95" w:rsidRDefault="008B0D95" w:rsidP="008B0D95">
      <w:pPr>
        <w:spacing w:after="120" w:line="360" w:lineRule="auto"/>
        <w:ind w:firstLine="709"/>
        <w:jc w:val="both"/>
        <w:rPr>
          <w:rFonts w:ascii="Times New Roman" w:hAnsi="Times New Roman" w:cs="Times New Roman"/>
          <w:color w:val="000000"/>
          <w:sz w:val="24"/>
          <w:szCs w:val="24"/>
          <w:shd w:val="clear" w:color="auto" w:fill="FFFFFF"/>
        </w:rPr>
      </w:pPr>
      <w:r w:rsidRPr="003F0111">
        <w:rPr>
          <w:rFonts w:ascii="Times New Roman" w:hAnsi="Times New Roman" w:cs="Times New Roman"/>
          <w:color w:val="FF0000"/>
          <w:sz w:val="24"/>
          <w:szCs w:val="24"/>
          <w:shd w:val="clear" w:color="auto" w:fill="FFFFFF"/>
        </w:rPr>
        <w:t xml:space="preserve">Giriş başlığına numara verilmez. Girişin, konu, konunun önemi ve makalenin yazılış amacı, makalenin temel sorunsalı ve hipotezleri, </w:t>
      </w:r>
      <w:r w:rsidR="003F0111" w:rsidRPr="003F0111">
        <w:rPr>
          <w:rFonts w:ascii="Times New Roman" w:hAnsi="Times New Roman" w:cs="Times New Roman"/>
          <w:color w:val="FF0000"/>
          <w:sz w:val="24"/>
          <w:szCs w:val="24"/>
          <w:shd w:val="clear" w:color="auto" w:fill="FFFFFF"/>
        </w:rPr>
        <w:t xml:space="preserve">kullanılan yöntem, kapsam ve sınırlılıklar, bulgular ile anlatım planını içeren bir kapsamda olması ve okuyucuya makaleyi tanıtıcı nitelikte olması beklenir. </w:t>
      </w: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
    <w:p w14:paraId="1F3632CF" w14:textId="0E9A13FE" w:rsidR="008B0D95" w:rsidRDefault="003F0111" w:rsidP="008B0D95">
      <w:pPr>
        <w:spacing w:after="120" w:line="360" w:lineRule="auto"/>
        <w:ind w:firstLine="709"/>
        <w:jc w:val="both"/>
        <w:rPr>
          <w:rFonts w:ascii="Times New Roman" w:hAnsi="Times New Roman" w:cs="Times New Roman"/>
          <w:color w:val="000000"/>
          <w:sz w:val="24"/>
          <w:szCs w:val="24"/>
          <w:shd w:val="clear" w:color="auto" w:fill="FFFFFF"/>
        </w:rPr>
      </w:pPr>
      <w:r w:rsidRPr="003F0111">
        <w:rPr>
          <w:rFonts w:ascii="Times New Roman" w:hAnsi="Times New Roman" w:cs="Times New Roman"/>
          <w:color w:val="FF0000"/>
          <w:sz w:val="24"/>
          <w:szCs w:val="24"/>
          <w:shd w:val="clear" w:color="auto" w:fill="FFFFFF"/>
        </w:rPr>
        <w:t xml:space="preserve">Normal metin ayarları: Times New Roman 12 punto, 1,5 satır aralığı, paragraf sonra 6 </w:t>
      </w:r>
      <w:proofErr w:type="spellStart"/>
      <w:r w:rsidRPr="003F0111">
        <w:rPr>
          <w:rFonts w:ascii="Times New Roman" w:hAnsi="Times New Roman" w:cs="Times New Roman"/>
          <w:color w:val="FF0000"/>
          <w:sz w:val="24"/>
          <w:szCs w:val="24"/>
          <w:shd w:val="clear" w:color="auto" w:fill="FFFFFF"/>
        </w:rPr>
        <w:t>nk</w:t>
      </w:r>
      <w:proofErr w:type="spellEnd"/>
      <w:r w:rsidRPr="003F0111">
        <w:rPr>
          <w:rFonts w:ascii="Times New Roman" w:hAnsi="Times New Roman" w:cs="Times New Roman"/>
          <w:color w:val="FF0000"/>
          <w:sz w:val="24"/>
          <w:szCs w:val="24"/>
          <w:shd w:val="clear" w:color="auto" w:fill="FFFFFF"/>
        </w:rPr>
        <w:t xml:space="preserve">. Şu an size ulaşan bu metinin ayarları bu biçimde yapılmıştır. Hiçbir değişiklik yapmadan bu şablon üzerine makalenizi yazmanız size kolaylık sağlayacaktır. </w:t>
      </w:r>
      <w:proofErr w:type="spellStart"/>
      <w:r w:rsidR="008B0D95" w:rsidRPr="0045655E">
        <w:rPr>
          <w:rFonts w:ascii="Times New Roman" w:hAnsi="Times New Roman" w:cs="Times New Roman"/>
          <w:color w:val="000000"/>
          <w:sz w:val="24"/>
          <w:szCs w:val="24"/>
          <w:shd w:val="clear" w:color="auto" w:fill="FFFFFF"/>
        </w:rPr>
        <w:t>Suspendisse</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potenti</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Pellentesque</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ac</w:t>
      </w:r>
      <w:proofErr w:type="spellEnd"/>
      <w:r w:rsidR="008B0D95" w:rsidRPr="0045655E">
        <w:rPr>
          <w:rFonts w:ascii="Times New Roman" w:hAnsi="Times New Roman" w:cs="Times New Roman"/>
          <w:color w:val="000000"/>
          <w:sz w:val="24"/>
          <w:szCs w:val="24"/>
          <w:shd w:val="clear" w:color="auto" w:fill="FFFFFF"/>
        </w:rPr>
        <w:t xml:space="preserve"> libero at </w:t>
      </w:r>
      <w:proofErr w:type="spellStart"/>
      <w:r w:rsidR="008B0D95" w:rsidRPr="0045655E">
        <w:rPr>
          <w:rFonts w:ascii="Times New Roman" w:hAnsi="Times New Roman" w:cs="Times New Roman"/>
          <w:color w:val="000000"/>
          <w:sz w:val="24"/>
          <w:szCs w:val="24"/>
          <w:shd w:val="clear" w:color="auto" w:fill="FFFFFF"/>
        </w:rPr>
        <w:t>ipsum</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pretium</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rhoncus</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Suspendisse</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interdum</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quam</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purus</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facilisis</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consequat</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est</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eleifend</w:t>
      </w:r>
      <w:proofErr w:type="spellEnd"/>
      <w:r w:rsidR="008B0D95" w:rsidRPr="0045655E">
        <w:rPr>
          <w:rFonts w:ascii="Times New Roman" w:hAnsi="Times New Roman" w:cs="Times New Roman"/>
          <w:color w:val="000000"/>
          <w:sz w:val="24"/>
          <w:szCs w:val="24"/>
          <w:shd w:val="clear" w:color="auto" w:fill="FFFFFF"/>
        </w:rPr>
        <w:t xml:space="preserve"> et. </w:t>
      </w:r>
      <w:proofErr w:type="spellStart"/>
      <w:r w:rsidR="008B0D95" w:rsidRPr="0045655E">
        <w:rPr>
          <w:rFonts w:ascii="Times New Roman" w:hAnsi="Times New Roman" w:cs="Times New Roman"/>
          <w:color w:val="000000"/>
          <w:sz w:val="24"/>
          <w:szCs w:val="24"/>
          <w:shd w:val="clear" w:color="auto" w:fill="FFFFFF"/>
        </w:rPr>
        <w:t>Donec</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eget</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imperdiet</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sapien</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id</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tristique</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nulla</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Nulla</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non</w:t>
      </w:r>
      <w:proofErr w:type="spellEnd"/>
      <w:r w:rsidR="008B0D95" w:rsidRPr="0045655E">
        <w:rPr>
          <w:rFonts w:ascii="Times New Roman" w:hAnsi="Times New Roman" w:cs="Times New Roman"/>
          <w:color w:val="000000"/>
          <w:sz w:val="24"/>
          <w:szCs w:val="24"/>
          <w:shd w:val="clear" w:color="auto" w:fill="FFFFFF"/>
        </w:rPr>
        <w:t xml:space="preserve"> diam </w:t>
      </w:r>
      <w:proofErr w:type="spellStart"/>
      <w:r w:rsidR="008B0D95" w:rsidRPr="0045655E">
        <w:rPr>
          <w:rFonts w:ascii="Times New Roman" w:hAnsi="Times New Roman" w:cs="Times New Roman"/>
          <w:color w:val="000000"/>
          <w:sz w:val="24"/>
          <w:szCs w:val="24"/>
          <w:shd w:val="clear" w:color="auto" w:fill="FFFFFF"/>
        </w:rPr>
        <w:t>hendrerit</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tempus</w:t>
      </w:r>
      <w:proofErr w:type="spellEnd"/>
      <w:r w:rsidR="008B0D95" w:rsidRPr="0045655E">
        <w:rPr>
          <w:rFonts w:ascii="Times New Roman" w:hAnsi="Times New Roman" w:cs="Times New Roman"/>
          <w:color w:val="000000"/>
          <w:sz w:val="24"/>
          <w:szCs w:val="24"/>
          <w:shd w:val="clear" w:color="auto" w:fill="FFFFFF"/>
        </w:rPr>
        <w:t xml:space="preserve"> sem a, </w:t>
      </w:r>
      <w:proofErr w:type="spellStart"/>
      <w:r w:rsidR="008B0D95" w:rsidRPr="0045655E">
        <w:rPr>
          <w:rFonts w:ascii="Times New Roman" w:hAnsi="Times New Roman" w:cs="Times New Roman"/>
          <w:color w:val="000000"/>
          <w:sz w:val="24"/>
          <w:szCs w:val="24"/>
          <w:shd w:val="clear" w:color="auto" w:fill="FFFFFF"/>
        </w:rPr>
        <w:t>ultrices</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justo</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Pellentesque</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posuere</w:t>
      </w:r>
      <w:proofErr w:type="spellEnd"/>
      <w:r w:rsidR="008B0D95" w:rsidRPr="0045655E">
        <w:rPr>
          <w:rFonts w:ascii="Times New Roman" w:hAnsi="Times New Roman" w:cs="Times New Roman"/>
          <w:color w:val="000000"/>
          <w:sz w:val="24"/>
          <w:szCs w:val="24"/>
          <w:shd w:val="clear" w:color="auto" w:fill="FFFFFF"/>
        </w:rPr>
        <w:t xml:space="preserve"> libero </w:t>
      </w:r>
      <w:proofErr w:type="spellStart"/>
      <w:r w:rsidR="008B0D95" w:rsidRPr="0045655E">
        <w:rPr>
          <w:rFonts w:ascii="Times New Roman" w:hAnsi="Times New Roman" w:cs="Times New Roman"/>
          <w:color w:val="000000"/>
          <w:sz w:val="24"/>
          <w:szCs w:val="24"/>
          <w:shd w:val="clear" w:color="auto" w:fill="FFFFFF"/>
        </w:rPr>
        <w:t>eget</w:t>
      </w:r>
      <w:proofErr w:type="spellEnd"/>
      <w:r w:rsidR="008B0D95" w:rsidRPr="0045655E">
        <w:rPr>
          <w:rFonts w:ascii="Times New Roman" w:hAnsi="Times New Roman" w:cs="Times New Roman"/>
          <w:color w:val="000000"/>
          <w:sz w:val="24"/>
          <w:szCs w:val="24"/>
          <w:shd w:val="clear" w:color="auto" w:fill="FFFFFF"/>
        </w:rPr>
        <w:t xml:space="preserve"> eros </w:t>
      </w:r>
      <w:proofErr w:type="spellStart"/>
      <w:r w:rsidR="008B0D95" w:rsidRPr="0045655E">
        <w:rPr>
          <w:rFonts w:ascii="Times New Roman" w:hAnsi="Times New Roman" w:cs="Times New Roman"/>
          <w:color w:val="000000"/>
          <w:sz w:val="24"/>
          <w:szCs w:val="24"/>
          <w:shd w:val="clear" w:color="auto" w:fill="FFFFFF"/>
        </w:rPr>
        <w:t>convallis</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eget</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viverra</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dolor</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tempus</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Maecenas</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ante</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felis</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auctor</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vel</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justo</w:t>
      </w:r>
      <w:proofErr w:type="spellEnd"/>
      <w:r w:rsidR="008B0D95" w:rsidRPr="0045655E">
        <w:rPr>
          <w:rFonts w:ascii="Times New Roman" w:hAnsi="Times New Roman" w:cs="Times New Roman"/>
          <w:color w:val="000000"/>
          <w:sz w:val="24"/>
          <w:szCs w:val="24"/>
          <w:shd w:val="clear" w:color="auto" w:fill="FFFFFF"/>
        </w:rPr>
        <w:t xml:space="preserve"> et, </w:t>
      </w:r>
      <w:proofErr w:type="spellStart"/>
      <w:r w:rsidR="008B0D95" w:rsidRPr="0045655E">
        <w:rPr>
          <w:rFonts w:ascii="Times New Roman" w:hAnsi="Times New Roman" w:cs="Times New Roman"/>
          <w:color w:val="000000"/>
          <w:sz w:val="24"/>
          <w:szCs w:val="24"/>
          <w:shd w:val="clear" w:color="auto" w:fill="FFFFFF"/>
        </w:rPr>
        <w:t>maximus</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tempus</w:t>
      </w:r>
      <w:proofErr w:type="spellEnd"/>
      <w:r w:rsidR="008B0D95" w:rsidRPr="0045655E">
        <w:rPr>
          <w:rFonts w:ascii="Times New Roman" w:hAnsi="Times New Roman" w:cs="Times New Roman"/>
          <w:color w:val="000000"/>
          <w:sz w:val="24"/>
          <w:szCs w:val="24"/>
          <w:shd w:val="clear" w:color="auto" w:fill="FFFFFF"/>
        </w:rPr>
        <w:t xml:space="preserve"> </w:t>
      </w:r>
      <w:proofErr w:type="spellStart"/>
      <w:r w:rsidR="008B0D95" w:rsidRPr="0045655E">
        <w:rPr>
          <w:rFonts w:ascii="Times New Roman" w:hAnsi="Times New Roman" w:cs="Times New Roman"/>
          <w:color w:val="000000"/>
          <w:sz w:val="24"/>
          <w:szCs w:val="24"/>
          <w:shd w:val="clear" w:color="auto" w:fill="FFFFFF"/>
        </w:rPr>
        <w:t>neque</w:t>
      </w:r>
      <w:proofErr w:type="spellEnd"/>
      <w:r w:rsidR="008B0D95" w:rsidRPr="0045655E">
        <w:rPr>
          <w:rFonts w:ascii="Times New Roman" w:hAnsi="Times New Roman" w:cs="Times New Roman"/>
          <w:color w:val="000000"/>
          <w:sz w:val="24"/>
          <w:szCs w:val="24"/>
          <w:shd w:val="clear" w:color="auto" w:fill="FFFFFF"/>
        </w:rPr>
        <w:t>.</w:t>
      </w:r>
    </w:p>
    <w:p w14:paraId="5F5364A6" w14:textId="77777777" w:rsidR="008B0D95" w:rsidRDefault="008B0D95" w:rsidP="008B0D95">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 xml:space="preserve">. </w:t>
      </w:r>
    </w:p>
    <w:p w14:paraId="4D4DD01C" w14:textId="36BF2DF8" w:rsidR="008B0D95" w:rsidRDefault="008B0D95" w:rsidP="008B0D95">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interdum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quam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purus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facilisis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consequat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Donec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imperdiet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sapien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non</w:t>
      </w:r>
      <w:proofErr w:type="spellEnd"/>
      <w:r w:rsidRPr="0045655E">
        <w:rPr>
          <w:rFonts w:ascii="Times New Roman" w:hAnsi="Times New Roman" w:cs="Times New Roman"/>
          <w:color w:val="000000"/>
          <w:sz w:val="24"/>
          <w:szCs w:val="24"/>
          <w:shd w:val="clear" w:color="auto" w:fill="FFFFFF"/>
        </w:rPr>
        <w:t xml:space="preserve"> diam </w:t>
      </w:r>
      <w:proofErr w:type="spellStart"/>
      <w:r w:rsidRPr="0045655E">
        <w:rPr>
          <w:rFonts w:ascii="Times New Roman" w:hAnsi="Times New Roman" w:cs="Times New Roman"/>
          <w:color w:val="000000"/>
          <w:sz w:val="24"/>
          <w:szCs w:val="24"/>
          <w:shd w:val="clear" w:color="auto" w:fill="FFFFFF"/>
        </w:rPr>
        <w:t>hendrerit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sem a, </w:t>
      </w:r>
      <w:proofErr w:type="spellStart"/>
      <w:r w:rsidRPr="0045655E">
        <w:rPr>
          <w:rFonts w:ascii="Times New Roman" w:hAnsi="Times New Roman" w:cs="Times New Roman"/>
          <w:color w:val="000000"/>
          <w:sz w:val="24"/>
          <w:szCs w:val="24"/>
          <w:shd w:val="clear" w:color="auto" w:fill="FFFFFF"/>
        </w:rPr>
        <w:t>ultrices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posuere</w:t>
      </w:r>
      <w:proofErr w:type="spellEnd"/>
      <w:r w:rsidRPr="0045655E">
        <w:rPr>
          <w:rFonts w:ascii="Times New Roman" w:hAnsi="Times New Roman" w:cs="Times New Roman"/>
          <w:color w:val="000000"/>
          <w:sz w:val="24"/>
          <w:szCs w:val="24"/>
          <w:shd w:val="clear" w:color="auto" w:fill="FFFFFF"/>
        </w:rPr>
        <w:t xml:space="preserve"> libero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eros </w:t>
      </w:r>
      <w:proofErr w:type="spellStart"/>
      <w:r w:rsidRPr="0045655E">
        <w:rPr>
          <w:rFonts w:ascii="Times New Roman" w:hAnsi="Times New Roman" w:cs="Times New Roman"/>
          <w:color w:val="000000"/>
          <w:sz w:val="24"/>
          <w:szCs w:val="24"/>
          <w:shd w:val="clear" w:color="auto" w:fill="FFFFFF"/>
        </w:rPr>
        <w:t>convallis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viverra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Maecenas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ante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auctor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w:t>
      </w:r>
    </w:p>
    <w:p w14:paraId="198A9244" w14:textId="77777777" w:rsidR="008B0D95" w:rsidRDefault="008B0D95" w:rsidP="008B0D95">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lastRenderedPageBreak/>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 xml:space="preserve">. </w:t>
      </w:r>
    </w:p>
    <w:p w14:paraId="62141E19" w14:textId="1D49212E" w:rsidR="008B0D95" w:rsidRPr="008B0D95" w:rsidRDefault="008B0D95" w:rsidP="008B0D95">
      <w:pPr>
        <w:spacing w:after="120" w:line="360" w:lineRule="auto"/>
        <w:ind w:firstLine="709"/>
        <w:jc w:val="both"/>
      </w:pP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interdum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quam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purus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facilisis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consequat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Donec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imperdiet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sapien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non</w:t>
      </w:r>
      <w:proofErr w:type="spellEnd"/>
      <w:r w:rsidRPr="0045655E">
        <w:rPr>
          <w:rFonts w:ascii="Times New Roman" w:hAnsi="Times New Roman" w:cs="Times New Roman"/>
          <w:color w:val="000000"/>
          <w:sz w:val="24"/>
          <w:szCs w:val="24"/>
          <w:shd w:val="clear" w:color="auto" w:fill="FFFFFF"/>
        </w:rPr>
        <w:t xml:space="preserve"> diam </w:t>
      </w:r>
      <w:proofErr w:type="spellStart"/>
      <w:r w:rsidRPr="0045655E">
        <w:rPr>
          <w:rFonts w:ascii="Times New Roman" w:hAnsi="Times New Roman" w:cs="Times New Roman"/>
          <w:color w:val="000000"/>
          <w:sz w:val="24"/>
          <w:szCs w:val="24"/>
          <w:shd w:val="clear" w:color="auto" w:fill="FFFFFF"/>
        </w:rPr>
        <w:t>hendrerit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sem a, </w:t>
      </w:r>
      <w:proofErr w:type="spellStart"/>
      <w:r w:rsidRPr="0045655E">
        <w:rPr>
          <w:rFonts w:ascii="Times New Roman" w:hAnsi="Times New Roman" w:cs="Times New Roman"/>
          <w:color w:val="000000"/>
          <w:sz w:val="24"/>
          <w:szCs w:val="24"/>
          <w:shd w:val="clear" w:color="auto" w:fill="FFFFFF"/>
        </w:rPr>
        <w:t>ultrices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posuere</w:t>
      </w:r>
      <w:proofErr w:type="spellEnd"/>
      <w:r w:rsidRPr="0045655E">
        <w:rPr>
          <w:rFonts w:ascii="Times New Roman" w:hAnsi="Times New Roman" w:cs="Times New Roman"/>
          <w:color w:val="000000"/>
          <w:sz w:val="24"/>
          <w:szCs w:val="24"/>
          <w:shd w:val="clear" w:color="auto" w:fill="FFFFFF"/>
        </w:rPr>
        <w:t xml:space="preserve"> libero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eros </w:t>
      </w:r>
      <w:proofErr w:type="spellStart"/>
      <w:r w:rsidRPr="0045655E">
        <w:rPr>
          <w:rFonts w:ascii="Times New Roman" w:hAnsi="Times New Roman" w:cs="Times New Roman"/>
          <w:color w:val="000000"/>
          <w:sz w:val="24"/>
          <w:szCs w:val="24"/>
          <w:shd w:val="clear" w:color="auto" w:fill="FFFFFF"/>
        </w:rPr>
        <w:t>convallis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viverra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Maecenas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ante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auctor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w:t>
      </w:r>
    </w:p>
    <w:p w14:paraId="14373EE2" w14:textId="5D7146DE" w:rsidR="0045655E" w:rsidRDefault="00AA4428" w:rsidP="00AA4428">
      <w:pPr>
        <w:pStyle w:val="Balk1"/>
        <w:numPr>
          <w:ilvl w:val="0"/>
          <w:numId w:val="2"/>
        </w:numPr>
        <w:ind w:left="284" w:hanging="284"/>
        <w:rPr>
          <w:shd w:val="clear" w:color="auto" w:fill="FFFFFF"/>
        </w:rPr>
      </w:pPr>
      <w:r>
        <w:rPr>
          <w:shd w:val="clear" w:color="auto" w:fill="FFFFFF"/>
        </w:rPr>
        <w:t xml:space="preserve">BİRİNCİ </w:t>
      </w:r>
      <w:r w:rsidR="005F597A">
        <w:rPr>
          <w:shd w:val="clear" w:color="auto" w:fill="FFFFFF"/>
        </w:rPr>
        <w:t xml:space="preserve">DERECE </w:t>
      </w:r>
      <w:r>
        <w:rPr>
          <w:shd w:val="clear" w:color="auto" w:fill="FFFFFF"/>
        </w:rPr>
        <w:t>BAŞLIK</w:t>
      </w:r>
    </w:p>
    <w:p w14:paraId="722E234B" w14:textId="5197A606" w:rsidR="005F597A" w:rsidRPr="005F597A" w:rsidRDefault="005F597A" w:rsidP="005F597A">
      <w:pPr>
        <w:spacing w:after="120" w:line="360" w:lineRule="auto"/>
        <w:ind w:firstLine="709"/>
        <w:jc w:val="both"/>
        <w:rPr>
          <w:rFonts w:ascii="Times New Roman" w:hAnsi="Times New Roman" w:cs="Times New Roman"/>
          <w:color w:val="FF0000"/>
          <w:sz w:val="24"/>
          <w:szCs w:val="24"/>
          <w:shd w:val="clear" w:color="auto" w:fill="FFFFFF"/>
        </w:rPr>
      </w:pPr>
      <w:proofErr w:type="spellStart"/>
      <w:r w:rsidRPr="005F597A">
        <w:rPr>
          <w:rFonts w:ascii="Times New Roman" w:hAnsi="Times New Roman" w:cs="Times New Roman"/>
          <w:color w:val="000000"/>
          <w:sz w:val="24"/>
          <w:szCs w:val="24"/>
          <w:shd w:val="clear" w:color="auto" w:fill="FFFFFF"/>
        </w:rPr>
        <w:t>Lorem</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ipsum</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dolor</w:t>
      </w:r>
      <w:proofErr w:type="spellEnd"/>
      <w:r w:rsidRPr="005F597A">
        <w:rPr>
          <w:rFonts w:ascii="Times New Roman" w:hAnsi="Times New Roman" w:cs="Times New Roman"/>
          <w:color w:val="000000"/>
          <w:sz w:val="24"/>
          <w:szCs w:val="24"/>
          <w:shd w:val="clear" w:color="auto" w:fill="FFFFFF"/>
        </w:rPr>
        <w:t xml:space="preserve"> sit </w:t>
      </w:r>
      <w:proofErr w:type="spellStart"/>
      <w:r w:rsidRPr="005F597A">
        <w:rPr>
          <w:rFonts w:ascii="Times New Roman" w:hAnsi="Times New Roman" w:cs="Times New Roman"/>
          <w:color w:val="000000"/>
          <w:sz w:val="24"/>
          <w:szCs w:val="24"/>
          <w:shd w:val="clear" w:color="auto" w:fill="FFFFFF"/>
        </w:rPr>
        <w:t>amet</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consectetur</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adipiscing</w:t>
      </w:r>
      <w:proofErr w:type="spellEnd"/>
      <w:r w:rsidRPr="005F597A">
        <w:rPr>
          <w:rFonts w:ascii="Times New Roman" w:hAnsi="Times New Roman" w:cs="Times New Roman"/>
          <w:color w:val="000000"/>
          <w:sz w:val="24"/>
          <w:szCs w:val="24"/>
          <w:shd w:val="clear" w:color="auto" w:fill="FFFFFF"/>
        </w:rPr>
        <w:t xml:space="preserve"> elit. </w:t>
      </w:r>
      <w:proofErr w:type="spellStart"/>
      <w:r w:rsidRPr="005F597A">
        <w:rPr>
          <w:rFonts w:ascii="Times New Roman" w:hAnsi="Times New Roman" w:cs="Times New Roman"/>
          <w:color w:val="000000"/>
          <w:sz w:val="24"/>
          <w:szCs w:val="24"/>
          <w:shd w:val="clear" w:color="auto" w:fill="FFFFFF"/>
        </w:rPr>
        <w:t>Sed</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pulvinar</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velit</w:t>
      </w:r>
      <w:proofErr w:type="spellEnd"/>
      <w:r w:rsidRPr="005F597A">
        <w:rPr>
          <w:rFonts w:ascii="Times New Roman" w:hAnsi="Times New Roman" w:cs="Times New Roman"/>
          <w:color w:val="000000"/>
          <w:sz w:val="24"/>
          <w:szCs w:val="24"/>
          <w:shd w:val="clear" w:color="auto" w:fill="FFFFFF"/>
        </w:rPr>
        <w:t xml:space="preserve"> ut </w:t>
      </w:r>
      <w:proofErr w:type="spellStart"/>
      <w:r w:rsidRPr="005F597A">
        <w:rPr>
          <w:rFonts w:ascii="Times New Roman" w:hAnsi="Times New Roman" w:cs="Times New Roman"/>
          <w:color w:val="000000"/>
          <w:sz w:val="24"/>
          <w:szCs w:val="24"/>
          <w:shd w:val="clear" w:color="auto" w:fill="FFFFFF"/>
        </w:rPr>
        <w:t>nisi</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euismod</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malesuada</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Curabitur</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semper</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neque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arcu</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nec</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pharetra</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justo</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suscipit</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tristique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Phasellus</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tristique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turpis</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eu</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felis</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sollicitudin</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maximus</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Mauris</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malesuada</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scelerisque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est</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id</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dignissim</w:t>
      </w:r>
      <w:proofErr w:type="spellEnd"/>
      <w:r w:rsidRPr="005F597A">
        <w:rPr>
          <w:rFonts w:ascii="Times New Roman" w:hAnsi="Times New Roman" w:cs="Times New Roman"/>
          <w:color w:val="000000"/>
          <w:sz w:val="24"/>
          <w:szCs w:val="24"/>
          <w:shd w:val="clear" w:color="auto" w:fill="FFFFFF"/>
        </w:rPr>
        <w:t xml:space="preserve"> erat. </w:t>
      </w:r>
      <w:proofErr w:type="spellStart"/>
      <w:r w:rsidRPr="005F597A">
        <w:rPr>
          <w:rFonts w:ascii="Times New Roman" w:hAnsi="Times New Roman" w:cs="Times New Roman"/>
          <w:color w:val="000000"/>
          <w:sz w:val="24"/>
          <w:szCs w:val="24"/>
          <w:shd w:val="clear" w:color="auto" w:fill="FFFFFF"/>
        </w:rPr>
        <w:t>Duis</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gravida</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augue</w:t>
      </w:r>
      <w:proofErr w:type="spellEnd"/>
      <w:r w:rsidRPr="005F597A">
        <w:rPr>
          <w:rFonts w:ascii="Times New Roman" w:hAnsi="Times New Roman" w:cs="Times New Roman"/>
          <w:color w:val="000000"/>
          <w:sz w:val="24"/>
          <w:szCs w:val="24"/>
          <w:shd w:val="clear" w:color="auto" w:fill="FFFFFF"/>
        </w:rPr>
        <w:t xml:space="preserve"> sit </w:t>
      </w:r>
      <w:proofErr w:type="spellStart"/>
      <w:r w:rsidRPr="005F597A">
        <w:rPr>
          <w:rFonts w:ascii="Times New Roman" w:hAnsi="Times New Roman" w:cs="Times New Roman"/>
          <w:color w:val="000000"/>
          <w:sz w:val="24"/>
          <w:szCs w:val="24"/>
          <w:shd w:val="clear" w:color="auto" w:fill="FFFFFF"/>
        </w:rPr>
        <w:t>amet</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pharetra</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eleifend</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Morbi</w:t>
      </w:r>
      <w:proofErr w:type="spellEnd"/>
      <w:r w:rsidRPr="005F597A">
        <w:rPr>
          <w:rFonts w:ascii="Times New Roman" w:hAnsi="Times New Roman" w:cs="Times New Roman"/>
          <w:color w:val="000000"/>
          <w:sz w:val="24"/>
          <w:szCs w:val="24"/>
          <w:shd w:val="clear" w:color="auto" w:fill="FFFFFF"/>
        </w:rPr>
        <w:t xml:space="preserve"> a </w:t>
      </w:r>
      <w:proofErr w:type="spellStart"/>
      <w:r w:rsidRPr="005F597A">
        <w:rPr>
          <w:rFonts w:ascii="Times New Roman" w:hAnsi="Times New Roman" w:cs="Times New Roman"/>
          <w:color w:val="000000"/>
          <w:sz w:val="24"/>
          <w:szCs w:val="24"/>
          <w:shd w:val="clear" w:color="auto" w:fill="FFFFFF"/>
        </w:rPr>
        <w:t>vulputate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neque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Suspendisse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potenti</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Pellentesque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ac</w:t>
      </w:r>
      <w:proofErr w:type="spellEnd"/>
      <w:r w:rsidRPr="005F597A">
        <w:rPr>
          <w:rFonts w:ascii="Times New Roman" w:hAnsi="Times New Roman" w:cs="Times New Roman"/>
          <w:color w:val="000000"/>
          <w:sz w:val="24"/>
          <w:szCs w:val="24"/>
          <w:shd w:val="clear" w:color="auto" w:fill="FFFFFF"/>
        </w:rPr>
        <w:t xml:space="preserve"> libero at </w:t>
      </w:r>
      <w:proofErr w:type="spellStart"/>
      <w:r w:rsidRPr="005F597A">
        <w:rPr>
          <w:rFonts w:ascii="Times New Roman" w:hAnsi="Times New Roman" w:cs="Times New Roman"/>
          <w:color w:val="000000"/>
          <w:sz w:val="24"/>
          <w:szCs w:val="24"/>
          <w:shd w:val="clear" w:color="auto" w:fill="FFFFFF"/>
        </w:rPr>
        <w:t>ipsum</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pretium</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rhoncus</w:t>
      </w:r>
      <w:proofErr w:type="spellEnd"/>
      <w:r w:rsidRPr="005F597A">
        <w:rPr>
          <w:rFonts w:ascii="Times New Roman" w:hAnsi="Times New Roman" w:cs="Times New Roman"/>
          <w:color w:val="000000"/>
          <w:sz w:val="24"/>
          <w:szCs w:val="24"/>
          <w:shd w:val="clear" w:color="auto" w:fill="FFFFFF"/>
        </w:rPr>
        <w:t>.</w:t>
      </w:r>
      <w:r>
        <w:rPr>
          <w:rStyle w:val="DipnotBavurusu"/>
          <w:rFonts w:ascii="Times New Roman" w:hAnsi="Times New Roman" w:cs="Times New Roman"/>
          <w:color w:val="000000"/>
          <w:sz w:val="24"/>
          <w:szCs w:val="24"/>
          <w:shd w:val="clear" w:color="auto" w:fill="FFFFFF"/>
        </w:rPr>
        <w:footnoteReference w:id="1"/>
      </w:r>
      <w:r w:rsidRPr="005F597A">
        <w:rPr>
          <w:rFonts w:ascii="Times New Roman" w:hAnsi="Times New Roman" w:cs="Times New Roman"/>
          <w:color w:val="000000"/>
          <w:sz w:val="24"/>
          <w:szCs w:val="24"/>
          <w:shd w:val="clear" w:color="auto" w:fill="FFFFFF"/>
        </w:rPr>
        <w:t xml:space="preserve"> </w:t>
      </w:r>
      <w:r>
        <w:rPr>
          <w:rFonts w:ascii="Times New Roman" w:hAnsi="Times New Roman" w:cs="Times New Roman"/>
          <w:color w:val="FF0000"/>
          <w:sz w:val="24"/>
          <w:szCs w:val="24"/>
          <w:shd w:val="clear" w:color="auto" w:fill="FFFFFF"/>
        </w:rPr>
        <w:t>Dipnotları nokta veya diğer noktalama işaretlerinden sonra koyunuz.</w:t>
      </w:r>
    </w:p>
    <w:p w14:paraId="18952D09" w14:textId="0441FF7A" w:rsidR="005F597A" w:rsidRDefault="005F597A" w:rsidP="00114891">
      <w:pPr>
        <w:pStyle w:val="Balk2"/>
        <w:numPr>
          <w:ilvl w:val="0"/>
          <w:numId w:val="9"/>
        </w:numPr>
        <w:rPr>
          <w:shd w:val="clear" w:color="auto" w:fill="FFFFFF"/>
        </w:rPr>
      </w:pPr>
      <w:r>
        <w:rPr>
          <w:shd w:val="clear" w:color="auto" w:fill="FFFFFF"/>
        </w:rPr>
        <w:t>İKİNCİ DERECE BAŞLIK</w:t>
      </w:r>
    </w:p>
    <w:p w14:paraId="64CB28A3" w14:textId="00F5096A" w:rsidR="00E105BA" w:rsidRDefault="005F597A" w:rsidP="005F597A">
      <w:pPr>
        <w:spacing w:after="120" w:line="360" w:lineRule="auto"/>
        <w:ind w:firstLine="709"/>
        <w:jc w:val="both"/>
        <w:rPr>
          <w:rFonts w:ascii="Times New Roman" w:hAnsi="Times New Roman" w:cs="Times New Roman"/>
          <w:color w:val="000000"/>
          <w:sz w:val="24"/>
          <w:szCs w:val="24"/>
          <w:shd w:val="clear" w:color="auto" w:fill="FFFFFF"/>
        </w:rPr>
      </w:pPr>
      <w:r w:rsidRPr="00E105BA">
        <w:rPr>
          <w:rFonts w:ascii="Times New Roman" w:hAnsi="Times New Roman" w:cs="Times New Roman"/>
          <w:color w:val="FF0000"/>
          <w:sz w:val="24"/>
          <w:szCs w:val="24"/>
          <w:shd w:val="clear" w:color="auto" w:fill="FFFFFF"/>
        </w:rPr>
        <w:t xml:space="preserve">Metin içinde sadece </w:t>
      </w:r>
      <w:r w:rsidR="00E105BA" w:rsidRPr="00E105BA">
        <w:rPr>
          <w:rFonts w:ascii="Times New Roman" w:hAnsi="Times New Roman" w:cs="Times New Roman"/>
          <w:color w:val="FF0000"/>
          <w:sz w:val="24"/>
          <w:szCs w:val="24"/>
          <w:shd w:val="clear" w:color="auto" w:fill="FFFFFF"/>
        </w:rPr>
        <w:t xml:space="preserve">başlıklar koyu renklidir. Onun dışında vurgu yapmak istediğiniz metni </w:t>
      </w:r>
      <w:r w:rsidR="00E105BA" w:rsidRPr="00E105BA">
        <w:rPr>
          <w:rFonts w:ascii="Times New Roman" w:hAnsi="Times New Roman" w:cs="Times New Roman"/>
          <w:i/>
          <w:iCs/>
          <w:color w:val="FF0000"/>
          <w:sz w:val="24"/>
          <w:szCs w:val="24"/>
          <w:shd w:val="clear" w:color="auto" w:fill="FFFFFF"/>
        </w:rPr>
        <w:t>eğik</w:t>
      </w:r>
      <w:r w:rsidR="00E105BA" w:rsidRPr="00E105BA">
        <w:rPr>
          <w:rFonts w:ascii="Times New Roman" w:hAnsi="Times New Roman" w:cs="Times New Roman"/>
          <w:color w:val="FF0000"/>
          <w:sz w:val="24"/>
          <w:szCs w:val="24"/>
          <w:shd w:val="clear" w:color="auto" w:fill="FFFFFF"/>
        </w:rPr>
        <w:t xml:space="preserve"> yazınız. </w:t>
      </w: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w:t>
      </w:r>
      <w:r w:rsidR="009B2A90">
        <w:rPr>
          <w:rStyle w:val="DipnotBavurusu"/>
          <w:rFonts w:ascii="Times New Roman" w:hAnsi="Times New Roman" w:cs="Times New Roman"/>
          <w:color w:val="000000"/>
          <w:sz w:val="24"/>
          <w:szCs w:val="24"/>
          <w:shd w:val="clear" w:color="auto" w:fill="FFFFFF"/>
        </w:rPr>
        <w:footnoteReference w:id="2"/>
      </w:r>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w:t>
      </w:r>
      <w:r w:rsidR="00E105BA" w:rsidRPr="0045655E">
        <w:rPr>
          <w:rFonts w:ascii="Times New Roman" w:hAnsi="Times New Roman" w:cs="Times New Roman"/>
          <w:color w:val="000000"/>
          <w:sz w:val="24"/>
          <w:szCs w:val="24"/>
          <w:shd w:val="clear" w:color="auto" w:fill="FFFFFF"/>
        </w:rPr>
        <w:t xml:space="preserve"> </w:t>
      </w:r>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w:t>
      </w:r>
      <w:r w:rsidR="009B2A90">
        <w:rPr>
          <w:rStyle w:val="DipnotBavurusu"/>
          <w:rFonts w:ascii="Times New Roman" w:hAnsi="Times New Roman" w:cs="Times New Roman"/>
          <w:color w:val="000000"/>
          <w:sz w:val="24"/>
          <w:szCs w:val="24"/>
          <w:shd w:val="clear" w:color="auto" w:fill="FFFFFF"/>
        </w:rPr>
        <w:footnoteReference w:id="3"/>
      </w:r>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
    <w:p w14:paraId="76827CC6" w14:textId="5C286BF1" w:rsidR="005F597A" w:rsidRPr="003B163F" w:rsidRDefault="00E105BA" w:rsidP="00E105BA">
      <w:pPr>
        <w:spacing w:after="120" w:line="360" w:lineRule="auto"/>
        <w:ind w:left="709" w:right="850"/>
        <w:jc w:val="both"/>
        <w:rPr>
          <w:rFonts w:ascii="Times New Roman" w:hAnsi="Times New Roman" w:cs="Times New Roman"/>
          <w:color w:val="FF0000"/>
          <w:shd w:val="clear" w:color="auto" w:fill="FFFFFF"/>
        </w:rPr>
      </w:pPr>
      <w:r w:rsidRPr="00E105BA">
        <w:rPr>
          <w:rFonts w:ascii="Times New Roman" w:hAnsi="Times New Roman" w:cs="Times New Roman"/>
          <w:color w:val="FF0000"/>
          <w:shd w:val="clear" w:color="auto" w:fill="FFFFFF"/>
        </w:rPr>
        <w:t xml:space="preserve">Beş satır veya daha uzun doğrudan alıntıları blok alıntı şeklinde yapınız. Şu an bu blok alıntı, iki yandan daraltılmış ve 11 puntoya düşürülmüştür. </w:t>
      </w:r>
      <w:proofErr w:type="spellStart"/>
      <w:r w:rsidR="005F597A" w:rsidRPr="00E105BA">
        <w:rPr>
          <w:rFonts w:ascii="Times New Roman" w:hAnsi="Times New Roman" w:cs="Times New Roman"/>
          <w:color w:val="000000"/>
          <w:shd w:val="clear" w:color="auto" w:fill="FFFFFF"/>
        </w:rPr>
        <w:t>Morbi</w:t>
      </w:r>
      <w:proofErr w:type="spellEnd"/>
      <w:r w:rsidR="005F597A" w:rsidRPr="00E105BA">
        <w:rPr>
          <w:rFonts w:ascii="Times New Roman" w:hAnsi="Times New Roman" w:cs="Times New Roman"/>
          <w:color w:val="000000"/>
          <w:shd w:val="clear" w:color="auto" w:fill="FFFFFF"/>
        </w:rPr>
        <w:t xml:space="preserve"> a </w:t>
      </w:r>
      <w:proofErr w:type="spellStart"/>
      <w:r w:rsidR="005F597A" w:rsidRPr="00E105BA">
        <w:rPr>
          <w:rFonts w:ascii="Times New Roman" w:hAnsi="Times New Roman" w:cs="Times New Roman"/>
          <w:color w:val="000000"/>
          <w:shd w:val="clear" w:color="auto" w:fill="FFFFFF"/>
        </w:rPr>
        <w:t>vulputate</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neque</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Suspendisse</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potenti</w:t>
      </w:r>
      <w:proofErr w:type="spellEnd"/>
      <w:r w:rsidR="005F597A" w:rsidRPr="00E105BA">
        <w:rPr>
          <w:rFonts w:ascii="Times New Roman" w:hAnsi="Times New Roman" w:cs="Times New Roman"/>
          <w:color w:val="000000"/>
          <w:shd w:val="clear" w:color="auto" w:fill="FFFFFF"/>
        </w:rPr>
        <w:t>.</w:t>
      </w:r>
      <w:r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Pellentesque</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ac</w:t>
      </w:r>
      <w:proofErr w:type="spellEnd"/>
      <w:r w:rsidR="005F597A" w:rsidRPr="00E105BA">
        <w:rPr>
          <w:rFonts w:ascii="Times New Roman" w:hAnsi="Times New Roman" w:cs="Times New Roman"/>
          <w:color w:val="000000"/>
          <w:shd w:val="clear" w:color="auto" w:fill="FFFFFF"/>
        </w:rPr>
        <w:t xml:space="preserve"> libero at </w:t>
      </w:r>
      <w:proofErr w:type="spellStart"/>
      <w:r w:rsidR="005F597A" w:rsidRPr="00E105BA">
        <w:rPr>
          <w:rFonts w:ascii="Times New Roman" w:hAnsi="Times New Roman" w:cs="Times New Roman"/>
          <w:color w:val="000000"/>
          <w:shd w:val="clear" w:color="auto" w:fill="FFFFFF"/>
        </w:rPr>
        <w:t>ipsum</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pretium</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rhoncus</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Suspendisse</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interdum</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quam</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purus</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facilisis</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consequat</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est</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eleifend</w:t>
      </w:r>
      <w:proofErr w:type="spellEnd"/>
      <w:r w:rsidR="005F597A" w:rsidRPr="00E105BA">
        <w:rPr>
          <w:rFonts w:ascii="Times New Roman" w:hAnsi="Times New Roman" w:cs="Times New Roman"/>
          <w:color w:val="000000"/>
          <w:shd w:val="clear" w:color="auto" w:fill="FFFFFF"/>
        </w:rPr>
        <w:t xml:space="preserve"> et. </w:t>
      </w:r>
      <w:proofErr w:type="spellStart"/>
      <w:r w:rsidR="005F597A" w:rsidRPr="00E105BA">
        <w:rPr>
          <w:rFonts w:ascii="Times New Roman" w:hAnsi="Times New Roman" w:cs="Times New Roman"/>
          <w:color w:val="000000"/>
          <w:shd w:val="clear" w:color="auto" w:fill="FFFFFF"/>
        </w:rPr>
        <w:t>Donec</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eget</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imperdiet</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sapien</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id</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tristique</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nulla</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Nulla</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non</w:t>
      </w:r>
      <w:proofErr w:type="spellEnd"/>
      <w:r w:rsidR="005F597A" w:rsidRPr="00E105BA">
        <w:rPr>
          <w:rFonts w:ascii="Times New Roman" w:hAnsi="Times New Roman" w:cs="Times New Roman"/>
          <w:color w:val="000000"/>
          <w:shd w:val="clear" w:color="auto" w:fill="FFFFFF"/>
        </w:rPr>
        <w:t xml:space="preserve"> diam </w:t>
      </w:r>
      <w:proofErr w:type="spellStart"/>
      <w:r w:rsidR="005F597A" w:rsidRPr="00E105BA">
        <w:rPr>
          <w:rFonts w:ascii="Times New Roman" w:hAnsi="Times New Roman" w:cs="Times New Roman"/>
          <w:color w:val="000000"/>
          <w:shd w:val="clear" w:color="auto" w:fill="FFFFFF"/>
        </w:rPr>
        <w:t>hendrerit</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tempus</w:t>
      </w:r>
      <w:proofErr w:type="spellEnd"/>
      <w:r w:rsidR="005F597A" w:rsidRPr="00E105BA">
        <w:rPr>
          <w:rFonts w:ascii="Times New Roman" w:hAnsi="Times New Roman" w:cs="Times New Roman"/>
          <w:color w:val="000000"/>
          <w:shd w:val="clear" w:color="auto" w:fill="FFFFFF"/>
        </w:rPr>
        <w:t xml:space="preserve"> sem a, </w:t>
      </w:r>
      <w:proofErr w:type="spellStart"/>
      <w:r w:rsidR="005F597A" w:rsidRPr="00E105BA">
        <w:rPr>
          <w:rFonts w:ascii="Times New Roman" w:hAnsi="Times New Roman" w:cs="Times New Roman"/>
          <w:color w:val="000000"/>
          <w:shd w:val="clear" w:color="auto" w:fill="FFFFFF"/>
        </w:rPr>
        <w:t>ultrices</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justo</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Pellentesque</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posuere</w:t>
      </w:r>
      <w:proofErr w:type="spellEnd"/>
      <w:r w:rsidR="005F597A" w:rsidRPr="00E105BA">
        <w:rPr>
          <w:rFonts w:ascii="Times New Roman" w:hAnsi="Times New Roman" w:cs="Times New Roman"/>
          <w:color w:val="000000"/>
          <w:shd w:val="clear" w:color="auto" w:fill="FFFFFF"/>
        </w:rPr>
        <w:t xml:space="preserve"> libero </w:t>
      </w:r>
      <w:proofErr w:type="spellStart"/>
      <w:r w:rsidR="005F597A" w:rsidRPr="00E105BA">
        <w:rPr>
          <w:rFonts w:ascii="Times New Roman" w:hAnsi="Times New Roman" w:cs="Times New Roman"/>
          <w:color w:val="000000"/>
          <w:shd w:val="clear" w:color="auto" w:fill="FFFFFF"/>
        </w:rPr>
        <w:t>eget</w:t>
      </w:r>
      <w:proofErr w:type="spellEnd"/>
      <w:r w:rsidR="005F597A" w:rsidRPr="00E105BA">
        <w:rPr>
          <w:rFonts w:ascii="Times New Roman" w:hAnsi="Times New Roman" w:cs="Times New Roman"/>
          <w:color w:val="000000"/>
          <w:shd w:val="clear" w:color="auto" w:fill="FFFFFF"/>
        </w:rPr>
        <w:t xml:space="preserve"> eros </w:t>
      </w:r>
      <w:proofErr w:type="spellStart"/>
      <w:r w:rsidR="005F597A" w:rsidRPr="00E105BA">
        <w:rPr>
          <w:rFonts w:ascii="Times New Roman" w:hAnsi="Times New Roman" w:cs="Times New Roman"/>
          <w:color w:val="000000"/>
          <w:shd w:val="clear" w:color="auto" w:fill="FFFFFF"/>
        </w:rPr>
        <w:t>convallis</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eget</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viverra</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dolor</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tempus</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Maecenas</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ante</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felis</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auctor</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vel</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justo</w:t>
      </w:r>
      <w:proofErr w:type="spellEnd"/>
      <w:r w:rsidR="005F597A" w:rsidRPr="00E105BA">
        <w:rPr>
          <w:rFonts w:ascii="Times New Roman" w:hAnsi="Times New Roman" w:cs="Times New Roman"/>
          <w:color w:val="000000"/>
          <w:shd w:val="clear" w:color="auto" w:fill="FFFFFF"/>
        </w:rPr>
        <w:t xml:space="preserve"> et, </w:t>
      </w:r>
      <w:proofErr w:type="spellStart"/>
      <w:r w:rsidR="005F597A" w:rsidRPr="00E105BA">
        <w:rPr>
          <w:rFonts w:ascii="Times New Roman" w:hAnsi="Times New Roman" w:cs="Times New Roman"/>
          <w:color w:val="000000"/>
          <w:shd w:val="clear" w:color="auto" w:fill="FFFFFF"/>
        </w:rPr>
        <w:t>maximus</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tempus</w:t>
      </w:r>
      <w:proofErr w:type="spellEnd"/>
      <w:r w:rsidR="005F597A" w:rsidRPr="00E105BA">
        <w:rPr>
          <w:rFonts w:ascii="Times New Roman" w:hAnsi="Times New Roman" w:cs="Times New Roman"/>
          <w:color w:val="000000"/>
          <w:shd w:val="clear" w:color="auto" w:fill="FFFFFF"/>
        </w:rPr>
        <w:t xml:space="preserve"> </w:t>
      </w:r>
      <w:proofErr w:type="spellStart"/>
      <w:r w:rsidR="005F597A" w:rsidRPr="00E105BA">
        <w:rPr>
          <w:rFonts w:ascii="Times New Roman" w:hAnsi="Times New Roman" w:cs="Times New Roman"/>
          <w:color w:val="000000"/>
          <w:shd w:val="clear" w:color="auto" w:fill="FFFFFF"/>
        </w:rPr>
        <w:t>neque</w:t>
      </w:r>
      <w:proofErr w:type="spellEnd"/>
      <w:r w:rsidR="005F597A" w:rsidRPr="00E105BA">
        <w:rPr>
          <w:rFonts w:ascii="Times New Roman" w:hAnsi="Times New Roman" w:cs="Times New Roman"/>
          <w:color w:val="000000"/>
          <w:shd w:val="clear" w:color="auto" w:fill="FFFFFF"/>
        </w:rPr>
        <w:t>.</w:t>
      </w:r>
      <w:r w:rsidR="003B163F">
        <w:rPr>
          <w:rFonts w:ascii="Times New Roman" w:hAnsi="Times New Roman" w:cs="Times New Roman"/>
          <w:color w:val="FF0000"/>
          <w:shd w:val="clear" w:color="auto" w:fill="FFFFFF"/>
        </w:rPr>
        <w:t xml:space="preserve"> Blok alıntı olduğu için tırnak içine almanıza gerek yoktur.</w:t>
      </w:r>
    </w:p>
    <w:p w14:paraId="06F9A22F" w14:textId="5D7B1403" w:rsidR="005F597A" w:rsidRDefault="005F597A" w:rsidP="005F597A">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lastRenderedPageBreak/>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w:t>
      </w:r>
      <w:r w:rsidR="00F66DC3">
        <w:rPr>
          <w:rStyle w:val="DipnotBavurusu"/>
          <w:rFonts w:ascii="Times New Roman" w:hAnsi="Times New Roman" w:cs="Times New Roman"/>
          <w:color w:val="000000"/>
          <w:sz w:val="24"/>
          <w:szCs w:val="24"/>
          <w:shd w:val="clear" w:color="auto" w:fill="FFFFFF"/>
        </w:rPr>
        <w:footnoteReference w:id="4"/>
      </w:r>
      <w:r w:rsidR="00F66DC3" w:rsidRPr="0045655E">
        <w:rPr>
          <w:rFonts w:ascii="Times New Roman" w:hAnsi="Times New Roman" w:cs="Times New Roman"/>
          <w:color w:val="000000"/>
          <w:sz w:val="24"/>
          <w:szCs w:val="24"/>
          <w:shd w:val="clear" w:color="auto" w:fill="FFFFFF"/>
        </w:rPr>
        <w:t xml:space="preserve"> </w:t>
      </w:r>
      <w:r w:rsidR="009B2A90" w:rsidRPr="009B2A90">
        <w:rPr>
          <w:rStyle w:val="DipnotBavurusu"/>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w:t>
      </w:r>
      <w:r w:rsidR="00F66DC3">
        <w:rPr>
          <w:rStyle w:val="DipnotBavurusu"/>
          <w:rFonts w:ascii="Times New Roman" w:hAnsi="Times New Roman" w:cs="Times New Roman"/>
          <w:color w:val="000000"/>
          <w:sz w:val="24"/>
          <w:szCs w:val="24"/>
          <w:shd w:val="clear" w:color="auto" w:fill="FFFFFF"/>
        </w:rPr>
        <w:footnoteReference w:id="5"/>
      </w:r>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w:t>
      </w:r>
      <w:r w:rsidR="00DA5B79">
        <w:rPr>
          <w:rStyle w:val="DipnotBavurusu"/>
          <w:rFonts w:ascii="Times New Roman" w:hAnsi="Times New Roman" w:cs="Times New Roman"/>
          <w:color w:val="000000"/>
          <w:sz w:val="24"/>
          <w:szCs w:val="24"/>
          <w:shd w:val="clear" w:color="auto" w:fill="FFFFFF"/>
        </w:rPr>
        <w:footnoteReference w:id="6"/>
      </w:r>
      <w:r w:rsidRPr="0045655E">
        <w:rPr>
          <w:rFonts w:ascii="Times New Roman" w:hAnsi="Times New Roman" w:cs="Times New Roman"/>
          <w:color w:val="000000"/>
          <w:sz w:val="24"/>
          <w:szCs w:val="24"/>
          <w:shd w:val="clear" w:color="auto" w:fill="FFFFFF"/>
        </w:rPr>
        <w:t xml:space="preserve"> </w:t>
      </w:r>
    </w:p>
    <w:p w14:paraId="31CF8811" w14:textId="68E19FB4" w:rsidR="005F597A" w:rsidRDefault="005F597A" w:rsidP="005F597A">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interdum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quam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purus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facilisis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consequat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et.</w:t>
      </w:r>
      <w:r w:rsidR="00712D36">
        <w:rPr>
          <w:rStyle w:val="DipnotBavurusu"/>
          <w:rFonts w:ascii="Times New Roman" w:hAnsi="Times New Roman" w:cs="Times New Roman"/>
          <w:color w:val="000000"/>
          <w:sz w:val="24"/>
          <w:szCs w:val="24"/>
          <w:shd w:val="clear" w:color="auto" w:fill="FFFFFF"/>
        </w:rPr>
        <w:footnoteReference w:id="7"/>
      </w:r>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imperdiet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sapien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non</w:t>
      </w:r>
      <w:proofErr w:type="spellEnd"/>
      <w:r w:rsidRPr="0045655E">
        <w:rPr>
          <w:rFonts w:ascii="Times New Roman" w:hAnsi="Times New Roman" w:cs="Times New Roman"/>
          <w:color w:val="000000"/>
          <w:sz w:val="24"/>
          <w:szCs w:val="24"/>
          <w:shd w:val="clear" w:color="auto" w:fill="FFFFFF"/>
        </w:rPr>
        <w:t xml:space="preserve"> diam </w:t>
      </w:r>
      <w:proofErr w:type="spellStart"/>
      <w:r w:rsidRPr="0045655E">
        <w:rPr>
          <w:rFonts w:ascii="Times New Roman" w:hAnsi="Times New Roman" w:cs="Times New Roman"/>
          <w:color w:val="000000"/>
          <w:sz w:val="24"/>
          <w:szCs w:val="24"/>
          <w:shd w:val="clear" w:color="auto" w:fill="FFFFFF"/>
        </w:rPr>
        <w:t>hendrerit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sem a, </w:t>
      </w:r>
      <w:proofErr w:type="spellStart"/>
      <w:r w:rsidRPr="0045655E">
        <w:rPr>
          <w:rFonts w:ascii="Times New Roman" w:hAnsi="Times New Roman" w:cs="Times New Roman"/>
          <w:color w:val="000000"/>
          <w:sz w:val="24"/>
          <w:szCs w:val="24"/>
          <w:shd w:val="clear" w:color="auto" w:fill="FFFFFF"/>
        </w:rPr>
        <w:t>ultrices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w:t>
      </w:r>
      <w:r w:rsidR="00D7569C">
        <w:rPr>
          <w:rStyle w:val="DipnotBavurusu"/>
          <w:rFonts w:ascii="Times New Roman" w:hAnsi="Times New Roman" w:cs="Times New Roman"/>
          <w:color w:val="000000"/>
          <w:sz w:val="24"/>
          <w:szCs w:val="24"/>
          <w:shd w:val="clear" w:color="auto" w:fill="FFFFFF"/>
        </w:rPr>
        <w:footnoteReference w:id="8"/>
      </w:r>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posuere</w:t>
      </w:r>
      <w:proofErr w:type="spellEnd"/>
      <w:r w:rsidRPr="0045655E">
        <w:rPr>
          <w:rFonts w:ascii="Times New Roman" w:hAnsi="Times New Roman" w:cs="Times New Roman"/>
          <w:color w:val="000000"/>
          <w:sz w:val="24"/>
          <w:szCs w:val="24"/>
          <w:shd w:val="clear" w:color="auto" w:fill="FFFFFF"/>
        </w:rPr>
        <w:t xml:space="preserve"> libero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eros </w:t>
      </w:r>
      <w:proofErr w:type="spellStart"/>
      <w:r w:rsidRPr="0045655E">
        <w:rPr>
          <w:rFonts w:ascii="Times New Roman" w:hAnsi="Times New Roman" w:cs="Times New Roman"/>
          <w:color w:val="000000"/>
          <w:sz w:val="24"/>
          <w:szCs w:val="24"/>
          <w:shd w:val="clear" w:color="auto" w:fill="FFFFFF"/>
        </w:rPr>
        <w:t>convallis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viverra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Maecenas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ante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auctor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w:t>
      </w:r>
      <w:r w:rsidR="00D7569C">
        <w:rPr>
          <w:rStyle w:val="DipnotBavurusu"/>
          <w:rFonts w:ascii="Times New Roman" w:hAnsi="Times New Roman" w:cs="Times New Roman"/>
          <w:color w:val="000000"/>
          <w:sz w:val="24"/>
          <w:szCs w:val="24"/>
          <w:shd w:val="clear" w:color="auto" w:fill="FFFFFF"/>
        </w:rPr>
        <w:footnoteReference w:id="9"/>
      </w:r>
    </w:p>
    <w:p w14:paraId="79813136" w14:textId="7E4A055B" w:rsidR="00DE03E1" w:rsidRDefault="00DE03E1" w:rsidP="00114891">
      <w:pPr>
        <w:pStyle w:val="Balk2"/>
        <w:numPr>
          <w:ilvl w:val="0"/>
          <w:numId w:val="9"/>
        </w:numPr>
        <w:rPr>
          <w:shd w:val="clear" w:color="auto" w:fill="FFFFFF"/>
        </w:rPr>
      </w:pPr>
      <w:r>
        <w:rPr>
          <w:shd w:val="clear" w:color="auto" w:fill="FFFFFF"/>
        </w:rPr>
        <w:t>İKİNCİ DERECE BAŞLIK</w:t>
      </w:r>
    </w:p>
    <w:p w14:paraId="711E1C26" w14:textId="3E85ABFE" w:rsidR="00DE03E1" w:rsidRDefault="00DE03E1" w:rsidP="00DE03E1">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w:t>
      </w:r>
      <w:r w:rsidR="00702A4A">
        <w:rPr>
          <w:rStyle w:val="DipnotBavurusu"/>
          <w:rFonts w:ascii="Times New Roman" w:hAnsi="Times New Roman" w:cs="Times New Roman"/>
          <w:color w:val="000000"/>
          <w:sz w:val="24"/>
          <w:szCs w:val="24"/>
          <w:shd w:val="clear" w:color="auto" w:fill="FFFFFF"/>
        </w:rPr>
        <w:footnoteReference w:id="10"/>
      </w:r>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 xml:space="preserve">. </w:t>
      </w:r>
    </w:p>
    <w:p w14:paraId="2B2ADEE8" w14:textId="47B5CE1A" w:rsidR="00DE03E1" w:rsidRDefault="00DE03E1" w:rsidP="00DE03E1">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interdum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quam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purus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facilisis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consequat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Donec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imperdiet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sapien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non</w:t>
      </w:r>
      <w:proofErr w:type="spellEnd"/>
      <w:r w:rsidRPr="0045655E">
        <w:rPr>
          <w:rFonts w:ascii="Times New Roman" w:hAnsi="Times New Roman" w:cs="Times New Roman"/>
          <w:color w:val="000000"/>
          <w:sz w:val="24"/>
          <w:szCs w:val="24"/>
          <w:shd w:val="clear" w:color="auto" w:fill="FFFFFF"/>
        </w:rPr>
        <w:t xml:space="preserve"> diam </w:t>
      </w:r>
      <w:proofErr w:type="spellStart"/>
      <w:r w:rsidRPr="0045655E">
        <w:rPr>
          <w:rFonts w:ascii="Times New Roman" w:hAnsi="Times New Roman" w:cs="Times New Roman"/>
          <w:color w:val="000000"/>
          <w:sz w:val="24"/>
          <w:szCs w:val="24"/>
          <w:shd w:val="clear" w:color="auto" w:fill="FFFFFF"/>
        </w:rPr>
        <w:t>hendrerit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sem a, </w:t>
      </w:r>
      <w:proofErr w:type="spellStart"/>
      <w:r w:rsidRPr="0045655E">
        <w:rPr>
          <w:rFonts w:ascii="Times New Roman" w:hAnsi="Times New Roman" w:cs="Times New Roman"/>
          <w:color w:val="000000"/>
          <w:sz w:val="24"/>
          <w:szCs w:val="24"/>
          <w:shd w:val="clear" w:color="auto" w:fill="FFFFFF"/>
        </w:rPr>
        <w:t>ultrices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posuere</w:t>
      </w:r>
      <w:proofErr w:type="spellEnd"/>
      <w:r w:rsidRPr="0045655E">
        <w:rPr>
          <w:rFonts w:ascii="Times New Roman" w:hAnsi="Times New Roman" w:cs="Times New Roman"/>
          <w:color w:val="000000"/>
          <w:sz w:val="24"/>
          <w:szCs w:val="24"/>
          <w:shd w:val="clear" w:color="auto" w:fill="FFFFFF"/>
        </w:rPr>
        <w:t xml:space="preserve"> libero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eros </w:t>
      </w:r>
      <w:proofErr w:type="spellStart"/>
      <w:r w:rsidRPr="0045655E">
        <w:rPr>
          <w:rFonts w:ascii="Times New Roman" w:hAnsi="Times New Roman" w:cs="Times New Roman"/>
          <w:color w:val="000000"/>
          <w:sz w:val="24"/>
          <w:szCs w:val="24"/>
          <w:shd w:val="clear" w:color="auto" w:fill="FFFFFF"/>
        </w:rPr>
        <w:t>convallis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viverra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Maecenas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ante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auctor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w:t>
      </w:r>
    </w:p>
    <w:p w14:paraId="24B09CB4" w14:textId="61A379B5" w:rsidR="00FD6442" w:rsidRPr="00FD6442" w:rsidRDefault="00FD6442" w:rsidP="00FD6442">
      <w:pPr>
        <w:pStyle w:val="Balk3"/>
        <w:rPr>
          <w:shd w:val="clear" w:color="auto" w:fill="FFFFFF"/>
        </w:rPr>
      </w:pPr>
      <w:r>
        <w:rPr>
          <w:shd w:val="clear" w:color="auto" w:fill="FFFFFF"/>
        </w:rPr>
        <w:lastRenderedPageBreak/>
        <w:t>Üçüncü Derece Başlık</w:t>
      </w:r>
    </w:p>
    <w:p w14:paraId="78BC7695" w14:textId="6D54CF7E" w:rsidR="00DE03E1" w:rsidRDefault="00FD6442" w:rsidP="00FD6442">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w:t>
      </w:r>
      <w:r w:rsidR="00D7569C">
        <w:rPr>
          <w:rStyle w:val="DipnotBavurusu"/>
          <w:rFonts w:ascii="Times New Roman" w:hAnsi="Times New Roman" w:cs="Times New Roman"/>
          <w:color w:val="000000"/>
          <w:sz w:val="24"/>
          <w:szCs w:val="24"/>
          <w:shd w:val="clear" w:color="auto" w:fill="FFFFFF"/>
        </w:rPr>
        <w:footnoteReference w:id="11"/>
      </w:r>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w:t>
      </w:r>
      <w:r w:rsidR="00531AAB">
        <w:rPr>
          <w:rStyle w:val="DipnotBavurusu"/>
          <w:rFonts w:ascii="Times New Roman" w:hAnsi="Times New Roman" w:cs="Times New Roman"/>
          <w:color w:val="000000"/>
          <w:sz w:val="24"/>
          <w:szCs w:val="24"/>
          <w:shd w:val="clear" w:color="auto" w:fill="FFFFFF"/>
        </w:rPr>
        <w:footnoteReference w:id="12"/>
      </w:r>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w:t>
      </w:r>
      <w:r w:rsidR="00371FAA">
        <w:rPr>
          <w:rStyle w:val="DipnotBavurusu"/>
          <w:rFonts w:ascii="Times New Roman" w:hAnsi="Times New Roman" w:cs="Times New Roman"/>
          <w:color w:val="000000"/>
          <w:sz w:val="24"/>
          <w:szCs w:val="24"/>
          <w:shd w:val="clear" w:color="auto" w:fill="FFFFFF"/>
        </w:rPr>
        <w:footnoteReference w:id="13"/>
      </w:r>
    </w:p>
    <w:p w14:paraId="20A638EB" w14:textId="23E262D8" w:rsidR="00FD6442" w:rsidRDefault="00FD6442" w:rsidP="00FD6442">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interdum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quam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purus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facilisis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consequat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Donec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imperdiet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sapien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non</w:t>
      </w:r>
      <w:proofErr w:type="spellEnd"/>
      <w:r w:rsidRPr="0045655E">
        <w:rPr>
          <w:rFonts w:ascii="Times New Roman" w:hAnsi="Times New Roman" w:cs="Times New Roman"/>
          <w:color w:val="000000"/>
          <w:sz w:val="24"/>
          <w:szCs w:val="24"/>
          <w:shd w:val="clear" w:color="auto" w:fill="FFFFFF"/>
        </w:rPr>
        <w:t xml:space="preserve"> diam </w:t>
      </w:r>
      <w:proofErr w:type="spellStart"/>
      <w:r w:rsidRPr="0045655E">
        <w:rPr>
          <w:rFonts w:ascii="Times New Roman" w:hAnsi="Times New Roman" w:cs="Times New Roman"/>
          <w:color w:val="000000"/>
          <w:sz w:val="24"/>
          <w:szCs w:val="24"/>
          <w:shd w:val="clear" w:color="auto" w:fill="FFFFFF"/>
        </w:rPr>
        <w:t>hendrerit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sem a, </w:t>
      </w:r>
      <w:proofErr w:type="spellStart"/>
      <w:r w:rsidRPr="0045655E">
        <w:rPr>
          <w:rFonts w:ascii="Times New Roman" w:hAnsi="Times New Roman" w:cs="Times New Roman"/>
          <w:color w:val="000000"/>
          <w:sz w:val="24"/>
          <w:szCs w:val="24"/>
          <w:shd w:val="clear" w:color="auto" w:fill="FFFFFF"/>
        </w:rPr>
        <w:t>ultrices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posuere</w:t>
      </w:r>
      <w:proofErr w:type="spellEnd"/>
      <w:r w:rsidRPr="0045655E">
        <w:rPr>
          <w:rFonts w:ascii="Times New Roman" w:hAnsi="Times New Roman" w:cs="Times New Roman"/>
          <w:color w:val="000000"/>
          <w:sz w:val="24"/>
          <w:szCs w:val="24"/>
          <w:shd w:val="clear" w:color="auto" w:fill="FFFFFF"/>
        </w:rPr>
        <w:t xml:space="preserve"> libero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eros </w:t>
      </w:r>
      <w:proofErr w:type="spellStart"/>
      <w:r w:rsidRPr="0045655E">
        <w:rPr>
          <w:rFonts w:ascii="Times New Roman" w:hAnsi="Times New Roman" w:cs="Times New Roman"/>
          <w:color w:val="000000"/>
          <w:sz w:val="24"/>
          <w:szCs w:val="24"/>
          <w:shd w:val="clear" w:color="auto" w:fill="FFFFFF"/>
        </w:rPr>
        <w:t>convallis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viverra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Maecenas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ante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auctor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w:t>
      </w:r>
    </w:p>
    <w:p w14:paraId="53A43293" w14:textId="77777777" w:rsidR="00FD6442" w:rsidRPr="00FD6442" w:rsidRDefault="00FD6442" w:rsidP="00FD6442">
      <w:pPr>
        <w:pStyle w:val="Balk3"/>
        <w:rPr>
          <w:shd w:val="clear" w:color="auto" w:fill="FFFFFF"/>
        </w:rPr>
      </w:pPr>
      <w:r>
        <w:rPr>
          <w:shd w:val="clear" w:color="auto" w:fill="FFFFFF"/>
        </w:rPr>
        <w:t>Üçüncü Derece Başlık</w:t>
      </w:r>
    </w:p>
    <w:p w14:paraId="5D3518F4" w14:textId="3EF6B948" w:rsidR="00FD6442" w:rsidRDefault="00FD6442" w:rsidP="00FD6442">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w:t>
      </w:r>
    </w:p>
    <w:p w14:paraId="1A2EDD92" w14:textId="37EC345A" w:rsidR="00FD6442" w:rsidRDefault="00FD6442" w:rsidP="00FD6442">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interdum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quam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purus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facilisis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consequat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Donec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imperdiet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sapien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non</w:t>
      </w:r>
      <w:proofErr w:type="spellEnd"/>
      <w:r w:rsidRPr="0045655E">
        <w:rPr>
          <w:rFonts w:ascii="Times New Roman" w:hAnsi="Times New Roman" w:cs="Times New Roman"/>
          <w:color w:val="000000"/>
          <w:sz w:val="24"/>
          <w:szCs w:val="24"/>
          <w:shd w:val="clear" w:color="auto" w:fill="FFFFFF"/>
        </w:rPr>
        <w:t xml:space="preserve"> diam </w:t>
      </w:r>
      <w:proofErr w:type="spellStart"/>
      <w:r w:rsidRPr="0045655E">
        <w:rPr>
          <w:rFonts w:ascii="Times New Roman" w:hAnsi="Times New Roman" w:cs="Times New Roman"/>
          <w:color w:val="000000"/>
          <w:sz w:val="24"/>
          <w:szCs w:val="24"/>
          <w:shd w:val="clear" w:color="auto" w:fill="FFFFFF"/>
        </w:rPr>
        <w:t>hendrerit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sem a, </w:t>
      </w:r>
      <w:proofErr w:type="spellStart"/>
      <w:r w:rsidRPr="0045655E">
        <w:rPr>
          <w:rFonts w:ascii="Times New Roman" w:hAnsi="Times New Roman" w:cs="Times New Roman"/>
          <w:color w:val="000000"/>
          <w:sz w:val="24"/>
          <w:szCs w:val="24"/>
          <w:shd w:val="clear" w:color="auto" w:fill="FFFFFF"/>
        </w:rPr>
        <w:t>ultrices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posuere</w:t>
      </w:r>
      <w:proofErr w:type="spellEnd"/>
      <w:r w:rsidRPr="0045655E">
        <w:rPr>
          <w:rFonts w:ascii="Times New Roman" w:hAnsi="Times New Roman" w:cs="Times New Roman"/>
          <w:color w:val="000000"/>
          <w:sz w:val="24"/>
          <w:szCs w:val="24"/>
          <w:shd w:val="clear" w:color="auto" w:fill="FFFFFF"/>
        </w:rPr>
        <w:t xml:space="preserve"> libero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eros </w:t>
      </w:r>
      <w:proofErr w:type="spellStart"/>
      <w:r w:rsidRPr="0045655E">
        <w:rPr>
          <w:rFonts w:ascii="Times New Roman" w:hAnsi="Times New Roman" w:cs="Times New Roman"/>
          <w:color w:val="000000"/>
          <w:sz w:val="24"/>
          <w:szCs w:val="24"/>
          <w:shd w:val="clear" w:color="auto" w:fill="FFFFFF"/>
        </w:rPr>
        <w:t>convallis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viverra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Maecenas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ante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auctor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w:t>
      </w:r>
    </w:p>
    <w:p w14:paraId="73C82602" w14:textId="66F9994A" w:rsidR="00114891" w:rsidRDefault="00114891" w:rsidP="00114891">
      <w:pPr>
        <w:pStyle w:val="Balk4"/>
        <w:rPr>
          <w:shd w:val="clear" w:color="auto" w:fill="FFFFFF"/>
        </w:rPr>
      </w:pPr>
      <w:r>
        <w:rPr>
          <w:shd w:val="clear" w:color="auto" w:fill="FFFFFF"/>
        </w:rPr>
        <w:t>Dördüncü Derece Başlık</w:t>
      </w:r>
    </w:p>
    <w:p w14:paraId="4C0646BA" w14:textId="5B88BB4B" w:rsidR="00114891" w:rsidRDefault="00114891" w:rsidP="00114891">
      <w:pPr>
        <w:spacing w:after="12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FF0000"/>
          <w:sz w:val="24"/>
          <w:szCs w:val="24"/>
          <w:shd w:val="clear" w:color="auto" w:fill="FFFFFF"/>
        </w:rPr>
        <w:t xml:space="preserve">Gerekmedikçe dördüncü derece ve beşinci derece başlık kullanmanız önerilmez. </w:t>
      </w: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lastRenderedPageBreak/>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w:t>
      </w:r>
    </w:p>
    <w:p w14:paraId="27D42131" w14:textId="31E907D3" w:rsidR="00114891" w:rsidRDefault="00114891" w:rsidP="00114891">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interdum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quam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purus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facilisis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consequat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Donec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imperdiet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sapien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non</w:t>
      </w:r>
      <w:proofErr w:type="spellEnd"/>
      <w:r w:rsidRPr="0045655E">
        <w:rPr>
          <w:rFonts w:ascii="Times New Roman" w:hAnsi="Times New Roman" w:cs="Times New Roman"/>
          <w:color w:val="000000"/>
          <w:sz w:val="24"/>
          <w:szCs w:val="24"/>
          <w:shd w:val="clear" w:color="auto" w:fill="FFFFFF"/>
        </w:rPr>
        <w:t xml:space="preserve"> diam </w:t>
      </w:r>
      <w:proofErr w:type="spellStart"/>
      <w:r w:rsidRPr="0045655E">
        <w:rPr>
          <w:rFonts w:ascii="Times New Roman" w:hAnsi="Times New Roman" w:cs="Times New Roman"/>
          <w:color w:val="000000"/>
          <w:sz w:val="24"/>
          <w:szCs w:val="24"/>
          <w:shd w:val="clear" w:color="auto" w:fill="FFFFFF"/>
        </w:rPr>
        <w:t>hendrerit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sem a, </w:t>
      </w:r>
      <w:proofErr w:type="spellStart"/>
      <w:r w:rsidRPr="0045655E">
        <w:rPr>
          <w:rFonts w:ascii="Times New Roman" w:hAnsi="Times New Roman" w:cs="Times New Roman"/>
          <w:color w:val="000000"/>
          <w:sz w:val="24"/>
          <w:szCs w:val="24"/>
          <w:shd w:val="clear" w:color="auto" w:fill="FFFFFF"/>
        </w:rPr>
        <w:t>ultrices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posuere</w:t>
      </w:r>
      <w:proofErr w:type="spellEnd"/>
      <w:r w:rsidRPr="0045655E">
        <w:rPr>
          <w:rFonts w:ascii="Times New Roman" w:hAnsi="Times New Roman" w:cs="Times New Roman"/>
          <w:color w:val="000000"/>
          <w:sz w:val="24"/>
          <w:szCs w:val="24"/>
          <w:shd w:val="clear" w:color="auto" w:fill="FFFFFF"/>
        </w:rPr>
        <w:t xml:space="preserve"> libero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eros </w:t>
      </w:r>
      <w:proofErr w:type="spellStart"/>
      <w:r w:rsidRPr="0045655E">
        <w:rPr>
          <w:rFonts w:ascii="Times New Roman" w:hAnsi="Times New Roman" w:cs="Times New Roman"/>
          <w:color w:val="000000"/>
          <w:sz w:val="24"/>
          <w:szCs w:val="24"/>
          <w:shd w:val="clear" w:color="auto" w:fill="FFFFFF"/>
        </w:rPr>
        <w:t>convallis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viverra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Maecenas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ante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auctor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w:t>
      </w:r>
    </w:p>
    <w:p w14:paraId="02EEBBDA" w14:textId="77777777" w:rsidR="00114891" w:rsidRDefault="00114891" w:rsidP="00114891">
      <w:pPr>
        <w:pStyle w:val="Balk4"/>
        <w:rPr>
          <w:shd w:val="clear" w:color="auto" w:fill="FFFFFF"/>
        </w:rPr>
      </w:pPr>
      <w:r>
        <w:rPr>
          <w:shd w:val="clear" w:color="auto" w:fill="FFFFFF"/>
        </w:rPr>
        <w:t>Dördüncü Derece Başlık</w:t>
      </w:r>
    </w:p>
    <w:p w14:paraId="1BA94E93" w14:textId="638572DB" w:rsidR="00114891" w:rsidRDefault="00114891" w:rsidP="00114891">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w:t>
      </w:r>
    </w:p>
    <w:p w14:paraId="0AEA5D6A" w14:textId="56C4A84D" w:rsidR="00114891" w:rsidRDefault="00114891" w:rsidP="00114891">
      <w:pPr>
        <w:pStyle w:val="Balk5"/>
        <w:rPr>
          <w:shd w:val="clear" w:color="auto" w:fill="FFFFFF"/>
        </w:rPr>
      </w:pPr>
      <w:r>
        <w:rPr>
          <w:shd w:val="clear" w:color="auto" w:fill="FFFFFF"/>
        </w:rPr>
        <w:t>Beşinci Derece Başlık</w:t>
      </w:r>
    </w:p>
    <w:p w14:paraId="0CAE463A" w14:textId="3ED48F97" w:rsidR="00294A50" w:rsidRDefault="00294A50" w:rsidP="00294A50">
      <w:pPr>
        <w:spacing w:after="120" w:line="360" w:lineRule="auto"/>
        <w:ind w:firstLine="709"/>
        <w:jc w:val="both"/>
        <w:rPr>
          <w:rFonts w:ascii="Times New Roman" w:hAnsi="Times New Roman" w:cs="Times New Roman"/>
          <w:color w:val="000000"/>
          <w:sz w:val="24"/>
          <w:szCs w:val="24"/>
          <w:shd w:val="clear" w:color="auto" w:fill="FFFFFF"/>
        </w:rPr>
      </w:pPr>
      <w:r w:rsidRPr="00294A50">
        <w:rPr>
          <w:rFonts w:ascii="Times New Roman" w:hAnsi="Times New Roman" w:cs="Times New Roman"/>
          <w:color w:val="FF0000"/>
          <w:sz w:val="24"/>
          <w:szCs w:val="24"/>
          <w:shd w:val="clear" w:color="auto" w:fill="FFFFFF"/>
        </w:rPr>
        <w:t xml:space="preserve">Burada örnek olması açısından gösterilmiş olmakla birlikte, makaleniz çok uzun ve detay içermedikçe bu derece alt başlık kullanmanız önerilmez. Uzun ve detaylı </w:t>
      </w:r>
      <w:proofErr w:type="spellStart"/>
      <w:r w:rsidRPr="00294A50">
        <w:rPr>
          <w:rFonts w:ascii="Times New Roman" w:hAnsi="Times New Roman" w:cs="Times New Roman"/>
          <w:color w:val="FF0000"/>
          <w:sz w:val="24"/>
          <w:szCs w:val="24"/>
          <w:shd w:val="clear" w:color="auto" w:fill="FFFFFF"/>
        </w:rPr>
        <w:t>başlıklandırma</w:t>
      </w:r>
      <w:proofErr w:type="spellEnd"/>
      <w:r w:rsidRPr="00294A50">
        <w:rPr>
          <w:rFonts w:ascii="Times New Roman" w:hAnsi="Times New Roman" w:cs="Times New Roman"/>
          <w:color w:val="FF0000"/>
          <w:sz w:val="24"/>
          <w:szCs w:val="24"/>
          <w:shd w:val="clear" w:color="auto" w:fill="FFFFFF"/>
        </w:rPr>
        <w:t xml:space="preserve"> yapılan makalelerde stil önerisi bu biçimdedir. </w:t>
      </w: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w:t>
      </w:r>
    </w:p>
    <w:p w14:paraId="2E7B98E4" w14:textId="77777777" w:rsidR="00294A50" w:rsidRPr="00294A50" w:rsidRDefault="00294A50" w:rsidP="00294A50">
      <w:pPr>
        <w:pStyle w:val="Balk5"/>
        <w:rPr>
          <w:shd w:val="clear" w:color="auto" w:fill="FFFFFF"/>
        </w:rPr>
      </w:pPr>
      <w:r w:rsidRPr="00294A50">
        <w:rPr>
          <w:shd w:val="clear" w:color="auto" w:fill="FFFFFF"/>
        </w:rPr>
        <w:t>Beşinci Derece Başlık</w:t>
      </w:r>
    </w:p>
    <w:p w14:paraId="56A52118" w14:textId="240E6442" w:rsidR="00294A50" w:rsidRDefault="00294A50" w:rsidP="00294A50">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w:t>
      </w:r>
    </w:p>
    <w:p w14:paraId="78F20712" w14:textId="77777777" w:rsidR="00114891" w:rsidRDefault="00114891" w:rsidP="00114891">
      <w:pPr>
        <w:pStyle w:val="Balk1"/>
        <w:numPr>
          <w:ilvl w:val="0"/>
          <w:numId w:val="2"/>
        </w:numPr>
        <w:ind w:left="284" w:hanging="284"/>
        <w:rPr>
          <w:shd w:val="clear" w:color="auto" w:fill="FFFFFF"/>
        </w:rPr>
      </w:pPr>
      <w:r>
        <w:rPr>
          <w:shd w:val="clear" w:color="auto" w:fill="FFFFFF"/>
        </w:rPr>
        <w:t>BİRİNCİ DERECE BAŞLIK</w:t>
      </w:r>
    </w:p>
    <w:p w14:paraId="78064741" w14:textId="3D2D402F" w:rsidR="00114891" w:rsidRPr="005F597A" w:rsidRDefault="00114891" w:rsidP="00114891">
      <w:pPr>
        <w:spacing w:after="120" w:line="360" w:lineRule="auto"/>
        <w:ind w:firstLine="709"/>
        <w:jc w:val="both"/>
        <w:rPr>
          <w:rFonts w:ascii="Times New Roman" w:hAnsi="Times New Roman" w:cs="Times New Roman"/>
          <w:color w:val="FF0000"/>
          <w:sz w:val="24"/>
          <w:szCs w:val="24"/>
          <w:shd w:val="clear" w:color="auto" w:fill="FFFFFF"/>
        </w:rPr>
      </w:pPr>
      <w:proofErr w:type="spellStart"/>
      <w:r w:rsidRPr="005F597A">
        <w:rPr>
          <w:rFonts w:ascii="Times New Roman" w:hAnsi="Times New Roman" w:cs="Times New Roman"/>
          <w:color w:val="000000"/>
          <w:sz w:val="24"/>
          <w:szCs w:val="24"/>
          <w:shd w:val="clear" w:color="auto" w:fill="FFFFFF"/>
        </w:rPr>
        <w:t>Lorem</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ipsum</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dolor</w:t>
      </w:r>
      <w:proofErr w:type="spellEnd"/>
      <w:r w:rsidRPr="005F597A">
        <w:rPr>
          <w:rFonts w:ascii="Times New Roman" w:hAnsi="Times New Roman" w:cs="Times New Roman"/>
          <w:color w:val="000000"/>
          <w:sz w:val="24"/>
          <w:szCs w:val="24"/>
          <w:shd w:val="clear" w:color="auto" w:fill="FFFFFF"/>
        </w:rPr>
        <w:t xml:space="preserve"> sit </w:t>
      </w:r>
      <w:proofErr w:type="spellStart"/>
      <w:r w:rsidRPr="005F597A">
        <w:rPr>
          <w:rFonts w:ascii="Times New Roman" w:hAnsi="Times New Roman" w:cs="Times New Roman"/>
          <w:color w:val="000000"/>
          <w:sz w:val="24"/>
          <w:szCs w:val="24"/>
          <w:shd w:val="clear" w:color="auto" w:fill="FFFFFF"/>
        </w:rPr>
        <w:t>amet</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consectetur</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adipiscing</w:t>
      </w:r>
      <w:proofErr w:type="spellEnd"/>
      <w:r w:rsidRPr="005F597A">
        <w:rPr>
          <w:rFonts w:ascii="Times New Roman" w:hAnsi="Times New Roman" w:cs="Times New Roman"/>
          <w:color w:val="000000"/>
          <w:sz w:val="24"/>
          <w:szCs w:val="24"/>
          <w:shd w:val="clear" w:color="auto" w:fill="FFFFFF"/>
        </w:rPr>
        <w:t xml:space="preserve"> elit. </w:t>
      </w:r>
      <w:proofErr w:type="spellStart"/>
      <w:r w:rsidRPr="005F597A">
        <w:rPr>
          <w:rFonts w:ascii="Times New Roman" w:hAnsi="Times New Roman" w:cs="Times New Roman"/>
          <w:color w:val="000000"/>
          <w:sz w:val="24"/>
          <w:szCs w:val="24"/>
          <w:shd w:val="clear" w:color="auto" w:fill="FFFFFF"/>
        </w:rPr>
        <w:t>Sed</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pulvinar</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velit</w:t>
      </w:r>
      <w:proofErr w:type="spellEnd"/>
      <w:r w:rsidRPr="005F597A">
        <w:rPr>
          <w:rFonts w:ascii="Times New Roman" w:hAnsi="Times New Roman" w:cs="Times New Roman"/>
          <w:color w:val="000000"/>
          <w:sz w:val="24"/>
          <w:szCs w:val="24"/>
          <w:shd w:val="clear" w:color="auto" w:fill="FFFFFF"/>
        </w:rPr>
        <w:t xml:space="preserve"> ut </w:t>
      </w:r>
      <w:proofErr w:type="spellStart"/>
      <w:r w:rsidRPr="005F597A">
        <w:rPr>
          <w:rFonts w:ascii="Times New Roman" w:hAnsi="Times New Roman" w:cs="Times New Roman"/>
          <w:color w:val="000000"/>
          <w:sz w:val="24"/>
          <w:szCs w:val="24"/>
          <w:shd w:val="clear" w:color="auto" w:fill="FFFFFF"/>
        </w:rPr>
        <w:t>nisi</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euismod</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malesuada</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Curabitur</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semper</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neque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arcu</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nec</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pharetra</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justo</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suscipit</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tristique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Phasellus</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tristique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turpis</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eu</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felis</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sollicitudin</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maximus</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Mauris</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malesuada</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scelerisque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est</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id</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lastRenderedPageBreak/>
        <w:t>dignissim</w:t>
      </w:r>
      <w:proofErr w:type="spellEnd"/>
      <w:r w:rsidRPr="005F597A">
        <w:rPr>
          <w:rFonts w:ascii="Times New Roman" w:hAnsi="Times New Roman" w:cs="Times New Roman"/>
          <w:color w:val="000000"/>
          <w:sz w:val="24"/>
          <w:szCs w:val="24"/>
          <w:shd w:val="clear" w:color="auto" w:fill="FFFFFF"/>
        </w:rPr>
        <w:t xml:space="preserve"> erat. </w:t>
      </w:r>
      <w:proofErr w:type="spellStart"/>
      <w:r w:rsidRPr="005F597A">
        <w:rPr>
          <w:rFonts w:ascii="Times New Roman" w:hAnsi="Times New Roman" w:cs="Times New Roman"/>
          <w:color w:val="000000"/>
          <w:sz w:val="24"/>
          <w:szCs w:val="24"/>
          <w:shd w:val="clear" w:color="auto" w:fill="FFFFFF"/>
        </w:rPr>
        <w:t>Duis</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gravida</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augue</w:t>
      </w:r>
      <w:proofErr w:type="spellEnd"/>
      <w:r w:rsidRPr="005F597A">
        <w:rPr>
          <w:rFonts w:ascii="Times New Roman" w:hAnsi="Times New Roman" w:cs="Times New Roman"/>
          <w:color w:val="000000"/>
          <w:sz w:val="24"/>
          <w:szCs w:val="24"/>
          <w:shd w:val="clear" w:color="auto" w:fill="FFFFFF"/>
        </w:rPr>
        <w:t xml:space="preserve"> sit </w:t>
      </w:r>
      <w:proofErr w:type="spellStart"/>
      <w:r w:rsidRPr="005F597A">
        <w:rPr>
          <w:rFonts w:ascii="Times New Roman" w:hAnsi="Times New Roman" w:cs="Times New Roman"/>
          <w:color w:val="000000"/>
          <w:sz w:val="24"/>
          <w:szCs w:val="24"/>
          <w:shd w:val="clear" w:color="auto" w:fill="FFFFFF"/>
        </w:rPr>
        <w:t>amet</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pharetra</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eleifend</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Morbi</w:t>
      </w:r>
      <w:proofErr w:type="spellEnd"/>
      <w:r w:rsidRPr="005F597A">
        <w:rPr>
          <w:rFonts w:ascii="Times New Roman" w:hAnsi="Times New Roman" w:cs="Times New Roman"/>
          <w:color w:val="000000"/>
          <w:sz w:val="24"/>
          <w:szCs w:val="24"/>
          <w:shd w:val="clear" w:color="auto" w:fill="FFFFFF"/>
        </w:rPr>
        <w:t xml:space="preserve"> a </w:t>
      </w:r>
      <w:proofErr w:type="spellStart"/>
      <w:r w:rsidRPr="005F597A">
        <w:rPr>
          <w:rFonts w:ascii="Times New Roman" w:hAnsi="Times New Roman" w:cs="Times New Roman"/>
          <w:color w:val="000000"/>
          <w:sz w:val="24"/>
          <w:szCs w:val="24"/>
          <w:shd w:val="clear" w:color="auto" w:fill="FFFFFF"/>
        </w:rPr>
        <w:t>vulputate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neque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Suspendisse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potenti</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Pellentesque</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ac</w:t>
      </w:r>
      <w:proofErr w:type="spellEnd"/>
      <w:r w:rsidRPr="005F597A">
        <w:rPr>
          <w:rFonts w:ascii="Times New Roman" w:hAnsi="Times New Roman" w:cs="Times New Roman"/>
          <w:color w:val="000000"/>
          <w:sz w:val="24"/>
          <w:szCs w:val="24"/>
          <w:shd w:val="clear" w:color="auto" w:fill="FFFFFF"/>
        </w:rPr>
        <w:t xml:space="preserve"> libero at </w:t>
      </w:r>
      <w:proofErr w:type="spellStart"/>
      <w:r w:rsidRPr="005F597A">
        <w:rPr>
          <w:rFonts w:ascii="Times New Roman" w:hAnsi="Times New Roman" w:cs="Times New Roman"/>
          <w:color w:val="000000"/>
          <w:sz w:val="24"/>
          <w:szCs w:val="24"/>
          <w:shd w:val="clear" w:color="auto" w:fill="FFFFFF"/>
        </w:rPr>
        <w:t>ipsum</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pretium</w:t>
      </w:r>
      <w:proofErr w:type="spellEnd"/>
      <w:r w:rsidRPr="005F597A">
        <w:rPr>
          <w:rFonts w:ascii="Times New Roman" w:hAnsi="Times New Roman" w:cs="Times New Roman"/>
          <w:color w:val="000000"/>
          <w:sz w:val="24"/>
          <w:szCs w:val="24"/>
          <w:shd w:val="clear" w:color="auto" w:fill="FFFFFF"/>
        </w:rPr>
        <w:t xml:space="preserve"> </w:t>
      </w:r>
      <w:proofErr w:type="spellStart"/>
      <w:r w:rsidRPr="005F597A">
        <w:rPr>
          <w:rFonts w:ascii="Times New Roman" w:hAnsi="Times New Roman" w:cs="Times New Roman"/>
          <w:color w:val="000000"/>
          <w:sz w:val="24"/>
          <w:szCs w:val="24"/>
          <w:shd w:val="clear" w:color="auto" w:fill="FFFFFF"/>
        </w:rPr>
        <w:t>rhoncus</w:t>
      </w:r>
      <w:proofErr w:type="spellEnd"/>
      <w:r w:rsidR="0072716A">
        <w:rPr>
          <w:rFonts w:ascii="Times New Roman" w:hAnsi="Times New Roman" w:cs="Times New Roman"/>
          <w:color w:val="000000"/>
          <w:sz w:val="24"/>
          <w:szCs w:val="24"/>
          <w:shd w:val="clear" w:color="auto" w:fill="FFFFFF"/>
        </w:rPr>
        <w:t>.</w:t>
      </w:r>
    </w:p>
    <w:p w14:paraId="23E8836C" w14:textId="77777777" w:rsidR="00114891" w:rsidRPr="00114891" w:rsidRDefault="00114891" w:rsidP="00114891">
      <w:pPr>
        <w:pStyle w:val="Balk2"/>
        <w:numPr>
          <w:ilvl w:val="0"/>
          <w:numId w:val="12"/>
        </w:numPr>
        <w:rPr>
          <w:shd w:val="clear" w:color="auto" w:fill="FFFFFF"/>
        </w:rPr>
      </w:pPr>
      <w:r w:rsidRPr="00114891">
        <w:rPr>
          <w:shd w:val="clear" w:color="auto" w:fill="FFFFFF"/>
        </w:rPr>
        <w:t>İKİNCİ DERECE BAŞLIK</w:t>
      </w:r>
    </w:p>
    <w:p w14:paraId="2A0694FC" w14:textId="178536BA" w:rsidR="00114891" w:rsidRDefault="0072716A" w:rsidP="00114891">
      <w:pPr>
        <w:spacing w:after="120" w:line="360" w:lineRule="auto"/>
        <w:ind w:firstLine="709"/>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L</w:t>
      </w:r>
      <w:r w:rsidR="00114891" w:rsidRPr="0045655E">
        <w:rPr>
          <w:rFonts w:ascii="Times New Roman" w:hAnsi="Times New Roman" w:cs="Times New Roman"/>
          <w:color w:val="000000"/>
          <w:sz w:val="24"/>
          <w:szCs w:val="24"/>
          <w:shd w:val="clear" w:color="auto" w:fill="FFFFFF"/>
        </w:rPr>
        <w:t>orem</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ipsum</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dolor</w:t>
      </w:r>
      <w:proofErr w:type="spellEnd"/>
      <w:r w:rsidR="00114891" w:rsidRPr="0045655E">
        <w:rPr>
          <w:rFonts w:ascii="Times New Roman" w:hAnsi="Times New Roman" w:cs="Times New Roman"/>
          <w:color w:val="000000"/>
          <w:sz w:val="24"/>
          <w:szCs w:val="24"/>
          <w:shd w:val="clear" w:color="auto" w:fill="FFFFFF"/>
        </w:rPr>
        <w:t xml:space="preserve"> sit </w:t>
      </w:r>
      <w:proofErr w:type="spellStart"/>
      <w:r w:rsidR="00114891" w:rsidRPr="0045655E">
        <w:rPr>
          <w:rFonts w:ascii="Times New Roman" w:hAnsi="Times New Roman" w:cs="Times New Roman"/>
          <w:color w:val="000000"/>
          <w:sz w:val="24"/>
          <w:szCs w:val="24"/>
          <w:shd w:val="clear" w:color="auto" w:fill="FFFFFF"/>
        </w:rPr>
        <w:t>amet</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consectetur</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adipiscing</w:t>
      </w:r>
      <w:proofErr w:type="spellEnd"/>
      <w:r w:rsidR="00114891" w:rsidRPr="0045655E">
        <w:rPr>
          <w:rFonts w:ascii="Times New Roman" w:hAnsi="Times New Roman" w:cs="Times New Roman"/>
          <w:color w:val="000000"/>
          <w:sz w:val="24"/>
          <w:szCs w:val="24"/>
          <w:shd w:val="clear" w:color="auto" w:fill="FFFFFF"/>
        </w:rPr>
        <w:t xml:space="preserve"> elit. </w:t>
      </w:r>
      <w:proofErr w:type="spellStart"/>
      <w:r w:rsidR="00114891" w:rsidRPr="0045655E">
        <w:rPr>
          <w:rFonts w:ascii="Times New Roman" w:hAnsi="Times New Roman" w:cs="Times New Roman"/>
          <w:color w:val="000000"/>
          <w:sz w:val="24"/>
          <w:szCs w:val="24"/>
          <w:shd w:val="clear" w:color="auto" w:fill="FFFFFF"/>
        </w:rPr>
        <w:t>Sed</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pulvinar</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velit</w:t>
      </w:r>
      <w:proofErr w:type="spellEnd"/>
      <w:r w:rsidR="00114891" w:rsidRPr="0045655E">
        <w:rPr>
          <w:rFonts w:ascii="Times New Roman" w:hAnsi="Times New Roman" w:cs="Times New Roman"/>
          <w:color w:val="000000"/>
          <w:sz w:val="24"/>
          <w:szCs w:val="24"/>
          <w:shd w:val="clear" w:color="auto" w:fill="FFFFFF"/>
        </w:rPr>
        <w:t xml:space="preserve"> ut </w:t>
      </w:r>
      <w:proofErr w:type="spellStart"/>
      <w:r w:rsidR="00114891" w:rsidRPr="0045655E">
        <w:rPr>
          <w:rFonts w:ascii="Times New Roman" w:hAnsi="Times New Roman" w:cs="Times New Roman"/>
          <w:color w:val="000000"/>
          <w:sz w:val="24"/>
          <w:szCs w:val="24"/>
          <w:shd w:val="clear" w:color="auto" w:fill="FFFFFF"/>
        </w:rPr>
        <w:t>nisi</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euismod</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malesuada</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Curabitur</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semper</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neque</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arcu</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nec</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pharetra</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justo</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suscipit</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tristique</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Phasellus</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tristique</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turpis</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eu</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felis</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sollicitudin</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maximus</w:t>
      </w:r>
      <w:proofErr w:type="spellEnd"/>
      <w:r w:rsidR="00114891" w:rsidRPr="0045655E">
        <w:rPr>
          <w:rFonts w:ascii="Times New Roman" w:hAnsi="Times New Roman" w:cs="Times New Roman"/>
          <w:color w:val="000000"/>
          <w:sz w:val="24"/>
          <w:szCs w:val="24"/>
          <w:shd w:val="clear" w:color="auto" w:fill="FFFFFF"/>
        </w:rPr>
        <w:t>.</w:t>
      </w:r>
      <w:r w:rsidR="00114891">
        <w:rPr>
          <w:rStyle w:val="DipnotBavurusu"/>
          <w:rFonts w:ascii="Times New Roman" w:hAnsi="Times New Roman" w:cs="Times New Roman"/>
          <w:color w:val="000000"/>
          <w:sz w:val="24"/>
          <w:szCs w:val="24"/>
          <w:shd w:val="clear" w:color="auto" w:fill="FFFFFF"/>
        </w:rPr>
        <w:footnoteReference w:id="14"/>
      </w:r>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Mauris</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malesuada</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scelerisque</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est</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id</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dignissim</w:t>
      </w:r>
      <w:proofErr w:type="spellEnd"/>
      <w:r w:rsidR="00114891" w:rsidRPr="0045655E">
        <w:rPr>
          <w:rFonts w:ascii="Times New Roman" w:hAnsi="Times New Roman" w:cs="Times New Roman"/>
          <w:color w:val="000000"/>
          <w:sz w:val="24"/>
          <w:szCs w:val="24"/>
          <w:shd w:val="clear" w:color="auto" w:fill="FFFFFF"/>
        </w:rPr>
        <w:t xml:space="preserve"> erat. </w:t>
      </w:r>
      <w:proofErr w:type="spellStart"/>
      <w:r w:rsidR="00114891" w:rsidRPr="0045655E">
        <w:rPr>
          <w:rFonts w:ascii="Times New Roman" w:hAnsi="Times New Roman" w:cs="Times New Roman"/>
          <w:color w:val="000000"/>
          <w:sz w:val="24"/>
          <w:szCs w:val="24"/>
          <w:shd w:val="clear" w:color="auto" w:fill="FFFFFF"/>
        </w:rPr>
        <w:t>Duis</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gravida</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augue</w:t>
      </w:r>
      <w:proofErr w:type="spellEnd"/>
      <w:r w:rsidR="00114891" w:rsidRPr="0045655E">
        <w:rPr>
          <w:rFonts w:ascii="Times New Roman" w:hAnsi="Times New Roman" w:cs="Times New Roman"/>
          <w:color w:val="000000"/>
          <w:sz w:val="24"/>
          <w:szCs w:val="24"/>
          <w:shd w:val="clear" w:color="auto" w:fill="FFFFFF"/>
        </w:rPr>
        <w:t xml:space="preserve"> sit </w:t>
      </w:r>
      <w:proofErr w:type="spellStart"/>
      <w:r w:rsidR="00114891" w:rsidRPr="0045655E">
        <w:rPr>
          <w:rFonts w:ascii="Times New Roman" w:hAnsi="Times New Roman" w:cs="Times New Roman"/>
          <w:color w:val="000000"/>
          <w:sz w:val="24"/>
          <w:szCs w:val="24"/>
          <w:shd w:val="clear" w:color="auto" w:fill="FFFFFF"/>
        </w:rPr>
        <w:t>amet</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pharetra</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eleifend</w:t>
      </w:r>
      <w:proofErr w:type="spellEnd"/>
      <w:r w:rsidR="00114891" w:rsidRPr="0045655E">
        <w:rPr>
          <w:rFonts w:ascii="Times New Roman" w:hAnsi="Times New Roman" w:cs="Times New Roman"/>
          <w:color w:val="000000"/>
          <w:sz w:val="24"/>
          <w:szCs w:val="24"/>
          <w:shd w:val="clear" w:color="auto" w:fill="FFFFFF"/>
        </w:rPr>
        <w:t xml:space="preserve">. </w:t>
      </w:r>
    </w:p>
    <w:p w14:paraId="45AE0AF9" w14:textId="6CA9B459" w:rsidR="00114891" w:rsidRDefault="00114891" w:rsidP="00114891">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r w:rsidRPr="009B2A90">
        <w:rPr>
          <w:rStyle w:val="DipnotBavurusu"/>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 xml:space="preserve">. </w:t>
      </w:r>
    </w:p>
    <w:p w14:paraId="40E7D5F6" w14:textId="2545752F" w:rsidR="00114891" w:rsidRDefault="00114891" w:rsidP="00114891">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interdum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quam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purus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facilisis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consequat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Donec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imperdiet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sapien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non</w:t>
      </w:r>
      <w:proofErr w:type="spellEnd"/>
      <w:r w:rsidRPr="0045655E">
        <w:rPr>
          <w:rFonts w:ascii="Times New Roman" w:hAnsi="Times New Roman" w:cs="Times New Roman"/>
          <w:color w:val="000000"/>
          <w:sz w:val="24"/>
          <w:szCs w:val="24"/>
          <w:shd w:val="clear" w:color="auto" w:fill="FFFFFF"/>
        </w:rPr>
        <w:t xml:space="preserve"> diam </w:t>
      </w:r>
      <w:proofErr w:type="spellStart"/>
      <w:r w:rsidRPr="0045655E">
        <w:rPr>
          <w:rFonts w:ascii="Times New Roman" w:hAnsi="Times New Roman" w:cs="Times New Roman"/>
          <w:color w:val="000000"/>
          <w:sz w:val="24"/>
          <w:szCs w:val="24"/>
          <w:shd w:val="clear" w:color="auto" w:fill="FFFFFF"/>
        </w:rPr>
        <w:t>hendrerit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sem a, </w:t>
      </w:r>
      <w:proofErr w:type="spellStart"/>
      <w:r w:rsidRPr="0045655E">
        <w:rPr>
          <w:rFonts w:ascii="Times New Roman" w:hAnsi="Times New Roman" w:cs="Times New Roman"/>
          <w:color w:val="000000"/>
          <w:sz w:val="24"/>
          <w:szCs w:val="24"/>
          <w:shd w:val="clear" w:color="auto" w:fill="FFFFFF"/>
        </w:rPr>
        <w:t>ultrices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posuere</w:t>
      </w:r>
      <w:proofErr w:type="spellEnd"/>
      <w:r w:rsidRPr="0045655E">
        <w:rPr>
          <w:rFonts w:ascii="Times New Roman" w:hAnsi="Times New Roman" w:cs="Times New Roman"/>
          <w:color w:val="000000"/>
          <w:sz w:val="24"/>
          <w:szCs w:val="24"/>
          <w:shd w:val="clear" w:color="auto" w:fill="FFFFFF"/>
        </w:rPr>
        <w:t xml:space="preserve"> libero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eros </w:t>
      </w:r>
      <w:proofErr w:type="spellStart"/>
      <w:r w:rsidRPr="0045655E">
        <w:rPr>
          <w:rFonts w:ascii="Times New Roman" w:hAnsi="Times New Roman" w:cs="Times New Roman"/>
          <w:color w:val="000000"/>
          <w:sz w:val="24"/>
          <w:szCs w:val="24"/>
          <w:shd w:val="clear" w:color="auto" w:fill="FFFFFF"/>
        </w:rPr>
        <w:t>convallis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viverra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Maecenas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ante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auctor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w:t>
      </w:r>
    </w:p>
    <w:p w14:paraId="39A78524" w14:textId="77777777" w:rsidR="001A5748" w:rsidRPr="00114891" w:rsidRDefault="001A5748" w:rsidP="001A5748">
      <w:pPr>
        <w:pStyle w:val="Balk3"/>
        <w:numPr>
          <w:ilvl w:val="0"/>
          <w:numId w:val="13"/>
        </w:numPr>
        <w:rPr>
          <w:shd w:val="clear" w:color="auto" w:fill="FFFFFF"/>
        </w:rPr>
      </w:pPr>
      <w:r w:rsidRPr="00114891">
        <w:rPr>
          <w:shd w:val="clear" w:color="auto" w:fill="FFFFFF"/>
        </w:rPr>
        <w:t>Üçüncü Derece Başlık</w:t>
      </w:r>
    </w:p>
    <w:p w14:paraId="6AAB7C6F" w14:textId="77777777" w:rsidR="001A5748" w:rsidRDefault="001A5748" w:rsidP="001A5748">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w:t>
      </w:r>
    </w:p>
    <w:p w14:paraId="4FD19DAB" w14:textId="77777777" w:rsidR="001A5748" w:rsidRDefault="001A5748" w:rsidP="001A5748">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interdum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quam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purus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facilisis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consequat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Donec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imperdiet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sapien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non</w:t>
      </w:r>
      <w:proofErr w:type="spellEnd"/>
      <w:r w:rsidRPr="0045655E">
        <w:rPr>
          <w:rFonts w:ascii="Times New Roman" w:hAnsi="Times New Roman" w:cs="Times New Roman"/>
          <w:color w:val="000000"/>
          <w:sz w:val="24"/>
          <w:szCs w:val="24"/>
          <w:shd w:val="clear" w:color="auto" w:fill="FFFFFF"/>
        </w:rPr>
        <w:t xml:space="preserve"> diam </w:t>
      </w:r>
      <w:proofErr w:type="spellStart"/>
      <w:r w:rsidRPr="0045655E">
        <w:rPr>
          <w:rFonts w:ascii="Times New Roman" w:hAnsi="Times New Roman" w:cs="Times New Roman"/>
          <w:color w:val="000000"/>
          <w:sz w:val="24"/>
          <w:szCs w:val="24"/>
          <w:shd w:val="clear" w:color="auto" w:fill="FFFFFF"/>
        </w:rPr>
        <w:t>hendrerit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sem a, </w:t>
      </w:r>
      <w:proofErr w:type="spellStart"/>
      <w:r w:rsidRPr="0045655E">
        <w:rPr>
          <w:rFonts w:ascii="Times New Roman" w:hAnsi="Times New Roman" w:cs="Times New Roman"/>
          <w:color w:val="000000"/>
          <w:sz w:val="24"/>
          <w:szCs w:val="24"/>
          <w:shd w:val="clear" w:color="auto" w:fill="FFFFFF"/>
        </w:rPr>
        <w:t>ultrices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posuere</w:t>
      </w:r>
      <w:proofErr w:type="spellEnd"/>
      <w:r w:rsidRPr="0045655E">
        <w:rPr>
          <w:rFonts w:ascii="Times New Roman" w:hAnsi="Times New Roman" w:cs="Times New Roman"/>
          <w:color w:val="000000"/>
          <w:sz w:val="24"/>
          <w:szCs w:val="24"/>
          <w:shd w:val="clear" w:color="auto" w:fill="FFFFFF"/>
        </w:rPr>
        <w:t xml:space="preserve"> libero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eros </w:t>
      </w:r>
      <w:proofErr w:type="spellStart"/>
      <w:r w:rsidRPr="0045655E">
        <w:rPr>
          <w:rFonts w:ascii="Times New Roman" w:hAnsi="Times New Roman" w:cs="Times New Roman"/>
          <w:color w:val="000000"/>
          <w:sz w:val="24"/>
          <w:szCs w:val="24"/>
          <w:shd w:val="clear" w:color="auto" w:fill="FFFFFF"/>
        </w:rPr>
        <w:t>convallis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viverra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Maecenas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ante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auctor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w:t>
      </w:r>
    </w:p>
    <w:p w14:paraId="379A7FD0" w14:textId="77777777" w:rsidR="001A5748" w:rsidRPr="00FD6442" w:rsidRDefault="001A5748" w:rsidP="001A5748">
      <w:pPr>
        <w:pStyle w:val="Balk3"/>
        <w:rPr>
          <w:shd w:val="clear" w:color="auto" w:fill="FFFFFF"/>
        </w:rPr>
      </w:pPr>
      <w:r>
        <w:rPr>
          <w:shd w:val="clear" w:color="auto" w:fill="FFFFFF"/>
        </w:rPr>
        <w:lastRenderedPageBreak/>
        <w:t>Üçüncü Derece Başlık</w:t>
      </w:r>
    </w:p>
    <w:p w14:paraId="3D262E79" w14:textId="77777777" w:rsidR="001A5748" w:rsidRDefault="001A5748" w:rsidP="001A5748">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w:t>
      </w:r>
    </w:p>
    <w:p w14:paraId="7CD19E9C" w14:textId="77777777" w:rsidR="001A5748" w:rsidRDefault="001A5748" w:rsidP="001A5748">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interdum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quam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purus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facilisis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consequat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Donec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imperdiet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sapien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non</w:t>
      </w:r>
      <w:proofErr w:type="spellEnd"/>
      <w:r w:rsidRPr="0045655E">
        <w:rPr>
          <w:rFonts w:ascii="Times New Roman" w:hAnsi="Times New Roman" w:cs="Times New Roman"/>
          <w:color w:val="000000"/>
          <w:sz w:val="24"/>
          <w:szCs w:val="24"/>
          <w:shd w:val="clear" w:color="auto" w:fill="FFFFFF"/>
        </w:rPr>
        <w:t xml:space="preserve"> diam </w:t>
      </w:r>
      <w:proofErr w:type="spellStart"/>
      <w:r w:rsidRPr="0045655E">
        <w:rPr>
          <w:rFonts w:ascii="Times New Roman" w:hAnsi="Times New Roman" w:cs="Times New Roman"/>
          <w:color w:val="000000"/>
          <w:sz w:val="24"/>
          <w:szCs w:val="24"/>
          <w:shd w:val="clear" w:color="auto" w:fill="FFFFFF"/>
        </w:rPr>
        <w:t>hendrerit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sem a, </w:t>
      </w:r>
      <w:proofErr w:type="spellStart"/>
      <w:r w:rsidRPr="0045655E">
        <w:rPr>
          <w:rFonts w:ascii="Times New Roman" w:hAnsi="Times New Roman" w:cs="Times New Roman"/>
          <w:color w:val="000000"/>
          <w:sz w:val="24"/>
          <w:szCs w:val="24"/>
          <w:shd w:val="clear" w:color="auto" w:fill="FFFFFF"/>
        </w:rPr>
        <w:t>ultrices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posuere</w:t>
      </w:r>
      <w:proofErr w:type="spellEnd"/>
      <w:r w:rsidRPr="0045655E">
        <w:rPr>
          <w:rFonts w:ascii="Times New Roman" w:hAnsi="Times New Roman" w:cs="Times New Roman"/>
          <w:color w:val="000000"/>
          <w:sz w:val="24"/>
          <w:szCs w:val="24"/>
          <w:shd w:val="clear" w:color="auto" w:fill="FFFFFF"/>
        </w:rPr>
        <w:t xml:space="preserve"> libero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eros </w:t>
      </w:r>
      <w:proofErr w:type="spellStart"/>
      <w:r w:rsidRPr="0045655E">
        <w:rPr>
          <w:rFonts w:ascii="Times New Roman" w:hAnsi="Times New Roman" w:cs="Times New Roman"/>
          <w:color w:val="000000"/>
          <w:sz w:val="24"/>
          <w:szCs w:val="24"/>
          <w:shd w:val="clear" w:color="auto" w:fill="FFFFFF"/>
        </w:rPr>
        <w:t>convallis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viverra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Maecenas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ante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auctor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w:t>
      </w:r>
    </w:p>
    <w:p w14:paraId="1908209A" w14:textId="77777777" w:rsidR="00114891" w:rsidRDefault="00114891" w:rsidP="00114891">
      <w:pPr>
        <w:pStyle w:val="Balk2"/>
        <w:rPr>
          <w:shd w:val="clear" w:color="auto" w:fill="FFFFFF"/>
        </w:rPr>
      </w:pPr>
      <w:r>
        <w:rPr>
          <w:shd w:val="clear" w:color="auto" w:fill="FFFFFF"/>
        </w:rPr>
        <w:t>İKİNCİ DERECE BAŞLIK</w:t>
      </w:r>
    </w:p>
    <w:p w14:paraId="67D76C70" w14:textId="77777777" w:rsidR="00114891" w:rsidRDefault="00114891" w:rsidP="00114891">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Lorem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consectetur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adipiscing</w:t>
      </w:r>
      <w:proofErr w:type="spellEnd"/>
      <w:r w:rsidRPr="0045655E">
        <w:rPr>
          <w:rFonts w:ascii="Times New Roman" w:hAnsi="Times New Roman" w:cs="Times New Roman"/>
          <w:color w:val="000000"/>
          <w:sz w:val="24"/>
          <w:szCs w:val="24"/>
          <w:shd w:val="clear" w:color="auto" w:fill="FFFFFF"/>
        </w:rPr>
        <w:t xml:space="preserve"> elit. </w:t>
      </w:r>
      <w:proofErr w:type="spellStart"/>
      <w:r w:rsidRPr="0045655E">
        <w:rPr>
          <w:rFonts w:ascii="Times New Roman" w:hAnsi="Times New Roman" w:cs="Times New Roman"/>
          <w:color w:val="000000"/>
          <w:sz w:val="24"/>
          <w:szCs w:val="24"/>
          <w:shd w:val="clear" w:color="auto" w:fill="FFFFFF"/>
        </w:rPr>
        <w:t>Sed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pulvinar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velit</w:t>
      </w:r>
      <w:proofErr w:type="spellEnd"/>
      <w:r w:rsidRPr="0045655E">
        <w:rPr>
          <w:rFonts w:ascii="Times New Roman" w:hAnsi="Times New Roman" w:cs="Times New Roman"/>
          <w:color w:val="000000"/>
          <w:sz w:val="24"/>
          <w:szCs w:val="24"/>
          <w:shd w:val="clear" w:color="auto" w:fill="FFFFFF"/>
        </w:rPr>
        <w:t xml:space="preserve"> ut </w:t>
      </w:r>
      <w:proofErr w:type="spellStart"/>
      <w:r w:rsidRPr="0045655E">
        <w:rPr>
          <w:rFonts w:ascii="Times New Roman" w:hAnsi="Times New Roman" w:cs="Times New Roman"/>
          <w:color w:val="000000"/>
          <w:sz w:val="24"/>
          <w:szCs w:val="24"/>
          <w:shd w:val="clear" w:color="auto" w:fill="FFFFFF"/>
        </w:rPr>
        <w:t>nisi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euismod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Curabitur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semper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arcu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suscipit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Phasellus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turpis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eu</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sollicitudin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Mauris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malesuada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scelerisque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dignissim</w:t>
      </w:r>
      <w:proofErr w:type="spellEnd"/>
      <w:r w:rsidRPr="0045655E">
        <w:rPr>
          <w:rFonts w:ascii="Times New Roman" w:hAnsi="Times New Roman" w:cs="Times New Roman"/>
          <w:color w:val="000000"/>
          <w:sz w:val="24"/>
          <w:szCs w:val="24"/>
          <w:shd w:val="clear" w:color="auto" w:fill="FFFFFF"/>
        </w:rPr>
        <w:t xml:space="preserve"> erat. </w:t>
      </w:r>
      <w:proofErr w:type="spellStart"/>
      <w:r w:rsidRPr="0045655E">
        <w:rPr>
          <w:rFonts w:ascii="Times New Roman" w:hAnsi="Times New Roman" w:cs="Times New Roman"/>
          <w:color w:val="000000"/>
          <w:sz w:val="24"/>
          <w:szCs w:val="24"/>
          <w:shd w:val="clear" w:color="auto" w:fill="FFFFFF"/>
        </w:rPr>
        <w:t>Duis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gravida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augue</w:t>
      </w:r>
      <w:proofErr w:type="spellEnd"/>
      <w:r w:rsidRPr="0045655E">
        <w:rPr>
          <w:rFonts w:ascii="Times New Roman" w:hAnsi="Times New Roman" w:cs="Times New Roman"/>
          <w:color w:val="000000"/>
          <w:sz w:val="24"/>
          <w:szCs w:val="24"/>
          <w:shd w:val="clear" w:color="auto" w:fill="FFFFFF"/>
        </w:rPr>
        <w:t xml:space="preserve"> sit </w:t>
      </w:r>
      <w:proofErr w:type="spellStart"/>
      <w:r w:rsidRPr="0045655E">
        <w:rPr>
          <w:rFonts w:ascii="Times New Roman" w:hAnsi="Times New Roman" w:cs="Times New Roman"/>
          <w:color w:val="000000"/>
          <w:sz w:val="24"/>
          <w:szCs w:val="24"/>
          <w:shd w:val="clear" w:color="auto" w:fill="FFFFFF"/>
        </w:rPr>
        <w:t>amet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pharetra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Morbi</w:t>
      </w:r>
      <w:proofErr w:type="spellEnd"/>
      <w:r w:rsidRPr="0045655E">
        <w:rPr>
          <w:rFonts w:ascii="Times New Roman" w:hAnsi="Times New Roman" w:cs="Times New Roman"/>
          <w:color w:val="000000"/>
          <w:sz w:val="24"/>
          <w:szCs w:val="24"/>
          <w:shd w:val="clear" w:color="auto" w:fill="FFFFFF"/>
        </w:rPr>
        <w:t xml:space="preserve"> a </w:t>
      </w:r>
      <w:proofErr w:type="spellStart"/>
      <w:r w:rsidRPr="0045655E">
        <w:rPr>
          <w:rFonts w:ascii="Times New Roman" w:hAnsi="Times New Roman" w:cs="Times New Roman"/>
          <w:color w:val="000000"/>
          <w:sz w:val="24"/>
          <w:szCs w:val="24"/>
          <w:shd w:val="clear" w:color="auto" w:fill="FFFFFF"/>
        </w:rPr>
        <w:t>vulputate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potenti</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ac</w:t>
      </w:r>
      <w:proofErr w:type="spellEnd"/>
      <w:r w:rsidRPr="0045655E">
        <w:rPr>
          <w:rFonts w:ascii="Times New Roman" w:hAnsi="Times New Roman" w:cs="Times New Roman"/>
          <w:color w:val="000000"/>
          <w:sz w:val="24"/>
          <w:szCs w:val="24"/>
          <w:shd w:val="clear" w:color="auto" w:fill="FFFFFF"/>
        </w:rPr>
        <w:t xml:space="preserve"> libero at </w:t>
      </w:r>
      <w:proofErr w:type="spellStart"/>
      <w:r w:rsidRPr="0045655E">
        <w:rPr>
          <w:rFonts w:ascii="Times New Roman" w:hAnsi="Times New Roman" w:cs="Times New Roman"/>
          <w:color w:val="000000"/>
          <w:sz w:val="24"/>
          <w:szCs w:val="24"/>
          <w:shd w:val="clear" w:color="auto" w:fill="FFFFFF"/>
        </w:rPr>
        <w:t>ipsum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pretium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rhoncus</w:t>
      </w:r>
      <w:proofErr w:type="spellEnd"/>
      <w:r w:rsidRPr="0045655E">
        <w:rPr>
          <w:rFonts w:ascii="Times New Roman" w:hAnsi="Times New Roman" w:cs="Times New Roman"/>
          <w:color w:val="000000"/>
          <w:sz w:val="24"/>
          <w:szCs w:val="24"/>
          <w:shd w:val="clear" w:color="auto" w:fill="FFFFFF"/>
        </w:rPr>
        <w:t xml:space="preserve">. </w:t>
      </w:r>
    </w:p>
    <w:p w14:paraId="4E68033E" w14:textId="497E695F" w:rsidR="00114891" w:rsidRDefault="00114891" w:rsidP="00114891">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interdum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quam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purus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facilisis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consequat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Donec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imperdiet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sapien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non</w:t>
      </w:r>
      <w:proofErr w:type="spellEnd"/>
      <w:r w:rsidRPr="0045655E">
        <w:rPr>
          <w:rFonts w:ascii="Times New Roman" w:hAnsi="Times New Roman" w:cs="Times New Roman"/>
          <w:color w:val="000000"/>
          <w:sz w:val="24"/>
          <w:szCs w:val="24"/>
          <w:shd w:val="clear" w:color="auto" w:fill="FFFFFF"/>
        </w:rPr>
        <w:t xml:space="preserve"> diam </w:t>
      </w:r>
      <w:proofErr w:type="spellStart"/>
      <w:r w:rsidRPr="0045655E">
        <w:rPr>
          <w:rFonts w:ascii="Times New Roman" w:hAnsi="Times New Roman" w:cs="Times New Roman"/>
          <w:color w:val="000000"/>
          <w:sz w:val="24"/>
          <w:szCs w:val="24"/>
          <w:shd w:val="clear" w:color="auto" w:fill="FFFFFF"/>
        </w:rPr>
        <w:t>hendrerit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sem a, </w:t>
      </w:r>
      <w:proofErr w:type="spellStart"/>
      <w:r w:rsidRPr="0045655E">
        <w:rPr>
          <w:rFonts w:ascii="Times New Roman" w:hAnsi="Times New Roman" w:cs="Times New Roman"/>
          <w:color w:val="000000"/>
          <w:sz w:val="24"/>
          <w:szCs w:val="24"/>
          <w:shd w:val="clear" w:color="auto" w:fill="FFFFFF"/>
        </w:rPr>
        <w:t>ultrices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posuere</w:t>
      </w:r>
      <w:proofErr w:type="spellEnd"/>
      <w:r w:rsidRPr="0045655E">
        <w:rPr>
          <w:rFonts w:ascii="Times New Roman" w:hAnsi="Times New Roman" w:cs="Times New Roman"/>
          <w:color w:val="000000"/>
          <w:sz w:val="24"/>
          <w:szCs w:val="24"/>
          <w:shd w:val="clear" w:color="auto" w:fill="FFFFFF"/>
        </w:rPr>
        <w:t xml:space="preserve"> libero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eros </w:t>
      </w:r>
      <w:proofErr w:type="spellStart"/>
      <w:r w:rsidRPr="0045655E">
        <w:rPr>
          <w:rFonts w:ascii="Times New Roman" w:hAnsi="Times New Roman" w:cs="Times New Roman"/>
          <w:color w:val="000000"/>
          <w:sz w:val="24"/>
          <w:szCs w:val="24"/>
          <w:shd w:val="clear" w:color="auto" w:fill="FFFFFF"/>
        </w:rPr>
        <w:t>convallis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viverra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Maecenas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ante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auctor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w:t>
      </w:r>
    </w:p>
    <w:p w14:paraId="119D4C40" w14:textId="77777777" w:rsidR="00531AAB" w:rsidRDefault="00531AAB" w:rsidP="00114891">
      <w:pPr>
        <w:spacing w:after="120" w:line="360" w:lineRule="auto"/>
        <w:ind w:firstLine="709"/>
        <w:jc w:val="both"/>
        <w:rPr>
          <w:rFonts w:ascii="Times New Roman" w:hAnsi="Times New Roman" w:cs="Times New Roman"/>
          <w:color w:val="000000"/>
          <w:sz w:val="24"/>
          <w:szCs w:val="24"/>
          <w:shd w:val="clear" w:color="auto" w:fill="FFFFFF"/>
        </w:rPr>
      </w:pPr>
    </w:p>
    <w:p w14:paraId="31101B0E" w14:textId="3A0BB09C" w:rsidR="00114891" w:rsidRDefault="00114891" w:rsidP="00114891">
      <w:pPr>
        <w:pStyle w:val="Balk1"/>
        <w:numPr>
          <w:ilvl w:val="0"/>
          <w:numId w:val="0"/>
        </w:numPr>
        <w:ind w:left="360" w:hanging="360"/>
        <w:rPr>
          <w:shd w:val="clear" w:color="auto" w:fill="FFFFFF"/>
        </w:rPr>
      </w:pPr>
      <w:r>
        <w:rPr>
          <w:shd w:val="clear" w:color="auto" w:fill="FFFFFF"/>
        </w:rPr>
        <w:t>SONUÇ</w:t>
      </w:r>
    </w:p>
    <w:p w14:paraId="2C413E94" w14:textId="16C61E20" w:rsidR="00114891" w:rsidRDefault="00531AAB" w:rsidP="00114891">
      <w:pPr>
        <w:spacing w:after="120" w:line="360" w:lineRule="auto"/>
        <w:ind w:firstLine="709"/>
        <w:jc w:val="both"/>
        <w:rPr>
          <w:rFonts w:ascii="Times New Roman" w:hAnsi="Times New Roman" w:cs="Times New Roman"/>
          <w:color w:val="000000"/>
          <w:sz w:val="24"/>
          <w:szCs w:val="24"/>
          <w:shd w:val="clear" w:color="auto" w:fill="FFFFFF"/>
        </w:rPr>
      </w:pPr>
      <w:r w:rsidRPr="00531AAB">
        <w:rPr>
          <w:rFonts w:ascii="Times New Roman" w:hAnsi="Times New Roman" w:cs="Times New Roman"/>
          <w:color w:val="FF0000"/>
          <w:sz w:val="24"/>
          <w:szCs w:val="24"/>
          <w:shd w:val="clear" w:color="auto" w:fill="FFFFFF"/>
        </w:rPr>
        <w:t xml:space="preserve">Sonuç kısmına numara verilmez. Sonuç kısmında bulguların varsayımları destekleyip desteklemediği net olarak ortaya konur ve konuyla ilgili, yazılanlar ışığında geniş bir değerlendirme yapılır. Lütfen sonuçta tekrarlardan kaçınınız, ancak doyurucu bir değerlendirme yaptığınızdan emin olunuz. </w:t>
      </w:r>
      <w:proofErr w:type="spellStart"/>
      <w:r w:rsidR="00114891" w:rsidRPr="0045655E">
        <w:rPr>
          <w:rFonts w:ascii="Times New Roman" w:hAnsi="Times New Roman" w:cs="Times New Roman"/>
          <w:color w:val="000000"/>
          <w:sz w:val="24"/>
          <w:szCs w:val="24"/>
          <w:shd w:val="clear" w:color="auto" w:fill="FFFFFF"/>
        </w:rPr>
        <w:t>Lorem</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ipsum</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dolor</w:t>
      </w:r>
      <w:proofErr w:type="spellEnd"/>
      <w:r w:rsidR="00114891" w:rsidRPr="0045655E">
        <w:rPr>
          <w:rFonts w:ascii="Times New Roman" w:hAnsi="Times New Roman" w:cs="Times New Roman"/>
          <w:color w:val="000000"/>
          <w:sz w:val="24"/>
          <w:szCs w:val="24"/>
          <w:shd w:val="clear" w:color="auto" w:fill="FFFFFF"/>
        </w:rPr>
        <w:t xml:space="preserve"> sit </w:t>
      </w:r>
      <w:proofErr w:type="spellStart"/>
      <w:r w:rsidR="00114891" w:rsidRPr="0045655E">
        <w:rPr>
          <w:rFonts w:ascii="Times New Roman" w:hAnsi="Times New Roman" w:cs="Times New Roman"/>
          <w:color w:val="000000"/>
          <w:sz w:val="24"/>
          <w:szCs w:val="24"/>
          <w:shd w:val="clear" w:color="auto" w:fill="FFFFFF"/>
        </w:rPr>
        <w:t>amet</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consectetur</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adipiscing</w:t>
      </w:r>
      <w:proofErr w:type="spellEnd"/>
      <w:r w:rsidR="00114891" w:rsidRPr="0045655E">
        <w:rPr>
          <w:rFonts w:ascii="Times New Roman" w:hAnsi="Times New Roman" w:cs="Times New Roman"/>
          <w:color w:val="000000"/>
          <w:sz w:val="24"/>
          <w:szCs w:val="24"/>
          <w:shd w:val="clear" w:color="auto" w:fill="FFFFFF"/>
        </w:rPr>
        <w:t xml:space="preserve"> elit. </w:t>
      </w:r>
      <w:proofErr w:type="spellStart"/>
      <w:r w:rsidR="00114891" w:rsidRPr="0045655E">
        <w:rPr>
          <w:rFonts w:ascii="Times New Roman" w:hAnsi="Times New Roman" w:cs="Times New Roman"/>
          <w:color w:val="000000"/>
          <w:sz w:val="24"/>
          <w:szCs w:val="24"/>
          <w:shd w:val="clear" w:color="auto" w:fill="FFFFFF"/>
        </w:rPr>
        <w:t>Sed</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pulvinar</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velit</w:t>
      </w:r>
      <w:proofErr w:type="spellEnd"/>
      <w:r w:rsidR="00114891" w:rsidRPr="0045655E">
        <w:rPr>
          <w:rFonts w:ascii="Times New Roman" w:hAnsi="Times New Roman" w:cs="Times New Roman"/>
          <w:color w:val="000000"/>
          <w:sz w:val="24"/>
          <w:szCs w:val="24"/>
          <w:shd w:val="clear" w:color="auto" w:fill="FFFFFF"/>
        </w:rPr>
        <w:t xml:space="preserve"> ut </w:t>
      </w:r>
      <w:proofErr w:type="spellStart"/>
      <w:r w:rsidR="00114891" w:rsidRPr="0045655E">
        <w:rPr>
          <w:rFonts w:ascii="Times New Roman" w:hAnsi="Times New Roman" w:cs="Times New Roman"/>
          <w:color w:val="000000"/>
          <w:sz w:val="24"/>
          <w:szCs w:val="24"/>
          <w:shd w:val="clear" w:color="auto" w:fill="FFFFFF"/>
        </w:rPr>
        <w:t>nisi</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euismod</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malesuada</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Curabitur</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semper</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neque</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arcu</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nec</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pharetra</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justo</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suscipit</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tristique</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Phasellus</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tristique</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turpis</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eu</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felis</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sollicitudin</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maximus</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Mauris</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malesuada</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scelerisque</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est</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id</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dignissim</w:t>
      </w:r>
      <w:proofErr w:type="spellEnd"/>
      <w:r w:rsidR="00114891" w:rsidRPr="0045655E">
        <w:rPr>
          <w:rFonts w:ascii="Times New Roman" w:hAnsi="Times New Roman" w:cs="Times New Roman"/>
          <w:color w:val="000000"/>
          <w:sz w:val="24"/>
          <w:szCs w:val="24"/>
          <w:shd w:val="clear" w:color="auto" w:fill="FFFFFF"/>
        </w:rPr>
        <w:t xml:space="preserve"> erat. </w:t>
      </w:r>
      <w:proofErr w:type="spellStart"/>
      <w:r w:rsidR="00114891" w:rsidRPr="0045655E">
        <w:rPr>
          <w:rFonts w:ascii="Times New Roman" w:hAnsi="Times New Roman" w:cs="Times New Roman"/>
          <w:color w:val="000000"/>
          <w:sz w:val="24"/>
          <w:szCs w:val="24"/>
          <w:shd w:val="clear" w:color="auto" w:fill="FFFFFF"/>
        </w:rPr>
        <w:t>Duis</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gravida</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augue</w:t>
      </w:r>
      <w:proofErr w:type="spellEnd"/>
      <w:r w:rsidR="00114891" w:rsidRPr="0045655E">
        <w:rPr>
          <w:rFonts w:ascii="Times New Roman" w:hAnsi="Times New Roman" w:cs="Times New Roman"/>
          <w:color w:val="000000"/>
          <w:sz w:val="24"/>
          <w:szCs w:val="24"/>
          <w:shd w:val="clear" w:color="auto" w:fill="FFFFFF"/>
        </w:rPr>
        <w:t xml:space="preserve"> sit </w:t>
      </w:r>
      <w:proofErr w:type="spellStart"/>
      <w:r w:rsidR="00114891" w:rsidRPr="0045655E">
        <w:rPr>
          <w:rFonts w:ascii="Times New Roman" w:hAnsi="Times New Roman" w:cs="Times New Roman"/>
          <w:color w:val="000000"/>
          <w:sz w:val="24"/>
          <w:szCs w:val="24"/>
          <w:shd w:val="clear" w:color="auto" w:fill="FFFFFF"/>
        </w:rPr>
        <w:t>amet</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pharetra</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eleifend</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Morbi</w:t>
      </w:r>
      <w:proofErr w:type="spellEnd"/>
      <w:r w:rsidR="00114891" w:rsidRPr="0045655E">
        <w:rPr>
          <w:rFonts w:ascii="Times New Roman" w:hAnsi="Times New Roman" w:cs="Times New Roman"/>
          <w:color w:val="000000"/>
          <w:sz w:val="24"/>
          <w:szCs w:val="24"/>
          <w:shd w:val="clear" w:color="auto" w:fill="FFFFFF"/>
        </w:rPr>
        <w:t xml:space="preserve"> a </w:t>
      </w:r>
      <w:proofErr w:type="spellStart"/>
      <w:r w:rsidR="00114891" w:rsidRPr="0045655E">
        <w:rPr>
          <w:rFonts w:ascii="Times New Roman" w:hAnsi="Times New Roman" w:cs="Times New Roman"/>
          <w:color w:val="000000"/>
          <w:sz w:val="24"/>
          <w:szCs w:val="24"/>
          <w:shd w:val="clear" w:color="auto" w:fill="FFFFFF"/>
        </w:rPr>
        <w:t>vulputate</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neque</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Suspendisse</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potenti</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Pellentesque</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ac</w:t>
      </w:r>
      <w:proofErr w:type="spellEnd"/>
      <w:r w:rsidR="00114891" w:rsidRPr="0045655E">
        <w:rPr>
          <w:rFonts w:ascii="Times New Roman" w:hAnsi="Times New Roman" w:cs="Times New Roman"/>
          <w:color w:val="000000"/>
          <w:sz w:val="24"/>
          <w:szCs w:val="24"/>
          <w:shd w:val="clear" w:color="auto" w:fill="FFFFFF"/>
        </w:rPr>
        <w:t xml:space="preserve"> libero at </w:t>
      </w:r>
      <w:proofErr w:type="spellStart"/>
      <w:r w:rsidR="00114891" w:rsidRPr="0045655E">
        <w:rPr>
          <w:rFonts w:ascii="Times New Roman" w:hAnsi="Times New Roman" w:cs="Times New Roman"/>
          <w:color w:val="000000"/>
          <w:sz w:val="24"/>
          <w:szCs w:val="24"/>
          <w:shd w:val="clear" w:color="auto" w:fill="FFFFFF"/>
        </w:rPr>
        <w:t>ipsum</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pretium</w:t>
      </w:r>
      <w:proofErr w:type="spellEnd"/>
      <w:r w:rsidR="00114891" w:rsidRPr="0045655E">
        <w:rPr>
          <w:rFonts w:ascii="Times New Roman" w:hAnsi="Times New Roman" w:cs="Times New Roman"/>
          <w:color w:val="000000"/>
          <w:sz w:val="24"/>
          <w:szCs w:val="24"/>
          <w:shd w:val="clear" w:color="auto" w:fill="FFFFFF"/>
        </w:rPr>
        <w:t xml:space="preserve"> </w:t>
      </w:r>
      <w:proofErr w:type="spellStart"/>
      <w:r w:rsidR="00114891" w:rsidRPr="0045655E">
        <w:rPr>
          <w:rFonts w:ascii="Times New Roman" w:hAnsi="Times New Roman" w:cs="Times New Roman"/>
          <w:color w:val="000000"/>
          <w:sz w:val="24"/>
          <w:szCs w:val="24"/>
          <w:shd w:val="clear" w:color="auto" w:fill="FFFFFF"/>
        </w:rPr>
        <w:t>rhoncus</w:t>
      </w:r>
      <w:proofErr w:type="spellEnd"/>
      <w:r w:rsidR="00114891" w:rsidRPr="0045655E">
        <w:rPr>
          <w:rFonts w:ascii="Times New Roman" w:hAnsi="Times New Roman" w:cs="Times New Roman"/>
          <w:color w:val="000000"/>
          <w:sz w:val="24"/>
          <w:szCs w:val="24"/>
          <w:shd w:val="clear" w:color="auto" w:fill="FFFFFF"/>
        </w:rPr>
        <w:t>.</w:t>
      </w:r>
    </w:p>
    <w:p w14:paraId="5E0A8A62" w14:textId="0585F698" w:rsidR="00114891" w:rsidRDefault="00114891" w:rsidP="00114891">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45655E">
        <w:rPr>
          <w:rFonts w:ascii="Times New Roman" w:hAnsi="Times New Roman" w:cs="Times New Roman"/>
          <w:color w:val="000000"/>
          <w:sz w:val="24"/>
          <w:szCs w:val="24"/>
          <w:shd w:val="clear" w:color="auto" w:fill="FFFFFF"/>
        </w:rPr>
        <w:lastRenderedPageBreak/>
        <w:t>Suspendisse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interdum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quam</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purus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facilisis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consequat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est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eleifend</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Donec</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imperdiet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sapien</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id</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tristique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Nulla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non</w:t>
      </w:r>
      <w:proofErr w:type="spellEnd"/>
      <w:r w:rsidRPr="0045655E">
        <w:rPr>
          <w:rFonts w:ascii="Times New Roman" w:hAnsi="Times New Roman" w:cs="Times New Roman"/>
          <w:color w:val="000000"/>
          <w:sz w:val="24"/>
          <w:szCs w:val="24"/>
          <w:shd w:val="clear" w:color="auto" w:fill="FFFFFF"/>
        </w:rPr>
        <w:t xml:space="preserve"> diam </w:t>
      </w:r>
      <w:proofErr w:type="spellStart"/>
      <w:r w:rsidRPr="0045655E">
        <w:rPr>
          <w:rFonts w:ascii="Times New Roman" w:hAnsi="Times New Roman" w:cs="Times New Roman"/>
          <w:color w:val="000000"/>
          <w:sz w:val="24"/>
          <w:szCs w:val="24"/>
          <w:shd w:val="clear" w:color="auto" w:fill="FFFFFF"/>
        </w:rPr>
        <w:t>hendrerit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sem a, </w:t>
      </w:r>
      <w:proofErr w:type="spellStart"/>
      <w:r w:rsidRPr="0045655E">
        <w:rPr>
          <w:rFonts w:ascii="Times New Roman" w:hAnsi="Times New Roman" w:cs="Times New Roman"/>
          <w:color w:val="000000"/>
          <w:sz w:val="24"/>
          <w:szCs w:val="24"/>
          <w:shd w:val="clear" w:color="auto" w:fill="FFFFFF"/>
        </w:rPr>
        <w:t>ultrices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Pellentesque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posuere</w:t>
      </w:r>
      <w:proofErr w:type="spellEnd"/>
      <w:r w:rsidRPr="0045655E">
        <w:rPr>
          <w:rFonts w:ascii="Times New Roman" w:hAnsi="Times New Roman" w:cs="Times New Roman"/>
          <w:color w:val="000000"/>
          <w:sz w:val="24"/>
          <w:szCs w:val="24"/>
          <w:shd w:val="clear" w:color="auto" w:fill="FFFFFF"/>
        </w:rPr>
        <w:t xml:space="preserve"> libero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eros </w:t>
      </w:r>
      <w:proofErr w:type="spellStart"/>
      <w:r w:rsidRPr="0045655E">
        <w:rPr>
          <w:rFonts w:ascii="Times New Roman" w:hAnsi="Times New Roman" w:cs="Times New Roman"/>
          <w:color w:val="000000"/>
          <w:sz w:val="24"/>
          <w:szCs w:val="24"/>
          <w:shd w:val="clear" w:color="auto" w:fill="FFFFFF"/>
        </w:rPr>
        <w:t>convallis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eget</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viverra</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dolor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Maecenas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ante</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felis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auctor</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vel</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justo</w:t>
      </w:r>
      <w:proofErr w:type="spellEnd"/>
      <w:r w:rsidRPr="0045655E">
        <w:rPr>
          <w:rFonts w:ascii="Times New Roman" w:hAnsi="Times New Roman" w:cs="Times New Roman"/>
          <w:color w:val="000000"/>
          <w:sz w:val="24"/>
          <w:szCs w:val="24"/>
          <w:shd w:val="clear" w:color="auto" w:fill="FFFFFF"/>
        </w:rPr>
        <w:t xml:space="preserve"> et, </w:t>
      </w:r>
      <w:proofErr w:type="spellStart"/>
      <w:r w:rsidRPr="0045655E">
        <w:rPr>
          <w:rFonts w:ascii="Times New Roman" w:hAnsi="Times New Roman" w:cs="Times New Roman"/>
          <w:color w:val="000000"/>
          <w:sz w:val="24"/>
          <w:szCs w:val="24"/>
          <w:shd w:val="clear" w:color="auto" w:fill="FFFFFF"/>
        </w:rPr>
        <w:t>maximus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tempus</w:t>
      </w:r>
      <w:proofErr w:type="spellEnd"/>
      <w:r w:rsidRPr="0045655E">
        <w:rPr>
          <w:rFonts w:ascii="Times New Roman" w:hAnsi="Times New Roman" w:cs="Times New Roman"/>
          <w:color w:val="000000"/>
          <w:sz w:val="24"/>
          <w:szCs w:val="24"/>
          <w:shd w:val="clear" w:color="auto" w:fill="FFFFFF"/>
        </w:rPr>
        <w:t xml:space="preserve"> </w:t>
      </w:r>
      <w:proofErr w:type="spellStart"/>
      <w:r w:rsidRPr="0045655E">
        <w:rPr>
          <w:rFonts w:ascii="Times New Roman" w:hAnsi="Times New Roman" w:cs="Times New Roman"/>
          <w:color w:val="000000"/>
          <w:sz w:val="24"/>
          <w:szCs w:val="24"/>
          <w:shd w:val="clear" w:color="auto" w:fill="FFFFFF"/>
        </w:rPr>
        <w:t>neque</w:t>
      </w:r>
      <w:proofErr w:type="spellEnd"/>
      <w:r w:rsidRPr="0045655E">
        <w:rPr>
          <w:rFonts w:ascii="Times New Roman" w:hAnsi="Times New Roman" w:cs="Times New Roman"/>
          <w:color w:val="000000"/>
          <w:sz w:val="24"/>
          <w:szCs w:val="24"/>
          <w:shd w:val="clear" w:color="auto" w:fill="FFFFFF"/>
        </w:rPr>
        <w:t>.</w:t>
      </w:r>
    </w:p>
    <w:p w14:paraId="5736576F" w14:textId="77777777" w:rsidR="00531AAB" w:rsidRPr="00531AAB" w:rsidRDefault="00531AAB" w:rsidP="00531AAB">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531AAB">
        <w:rPr>
          <w:rFonts w:ascii="Times New Roman" w:hAnsi="Times New Roman" w:cs="Times New Roman"/>
          <w:color w:val="000000"/>
          <w:sz w:val="24"/>
          <w:szCs w:val="24"/>
          <w:shd w:val="clear" w:color="auto" w:fill="FFFFFF"/>
        </w:rPr>
        <w:t>Morbi</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tempus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eget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neque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ac</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finibus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Curabitur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lectus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metus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bibendum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sed</w:t>
      </w:r>
      <w:proofErr w:type="spellEnd"/>
      <w:r w:rsidRPr="00531AAB">
        <w:rPr>
          <w:rFonts w:ascii="Times New Roman" w:hAnsi="Times New Roman" w:cs="Times New Roman"/>
          <w:color w:val="000000"/>
          <w:sz w:val="24"/>
          <w:szCs w:val="24"/>
          <w:shd w:val="clear" w:color="auto" w:fill="FFFFFF"/>
        </w:rPr>
        <w:t xml:space="preserve"> diam </w:t>
      </w:r>
      <w:proofErr w:type="spellStart"/>
      <w:r w:rsidRPr="00531AAB">
        <w:rPr>
          <w:rFonts w:ascii="Times New Roman" w:hAnsi="Times New Roman" w:cs="Times New Roman"/>
          <w:color w:val="000000"/>
          <w:sz w:val="24"/>
          <w:szCs w:val="24"/>
          <w:shd w:val="clear" w:color="auto" w:fill="FFFFFF"/>
        </w:rPr>
        <w:t>vitae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maximus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pharetra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lacus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Mauris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eu</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arcu</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pretium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blandit</w:t>
      </w:r>
      <w:proofErr w:type="spellEnd"/>
      <w:r w:rsidRPr="00531AAB">
        <w:rPr>
          <w:rFonts w:ascii="Times New Roman" w:hAnsi="Times New Roman" w:cs="Times New Roman"/>
          <w:color w:val="000000"/>
          <w:sz w:val="24"/>
          <w:szCs w:val="24"/>
          <w:shd w:val="clear" w:color="auto" w:fill="FFFFFF"/>
        </w:rPr>
        <w:t xml:space="preserve"> eros </w:t>
      </w:r>
      <w:proofErr w:type="spellStart"/>
      <w:r w:rsidRPr="00531AAB">
        <w:rPr>
          <w:rFonts w:ascii="Times New Roman" w:hAnsi="Times New Roman" w:cs="Times New Roman"/>
          <w:color w:val="000000"/>
          <w:sz w:val="24"/>
          <w:szCs w:val="24"/>
          <w:shd w:val="clear" w:color="auto" w:fill="FFFFFF"/>
        </w:rPr>
        <w:t>vitae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auctor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nisi</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Nullam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maximus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magna</w:t>
      </w:r>
      <w:proofErr w:type="spellEnd"/>
      <w:r w:rsidRPr="00531AAB">
        <w:rPr>
          <w:rFonts w:ascii="Times New Roman" w:hAnsi="Times New Roman" w:cs="Times New Roman"/>
          <w:color w:val="000000"/>
          <w:sz w:val="24"/>
          <w:szCs w:val="24"/>
          <w:shd w:val="clear" w:color="auto" w:fill="FFFFFF"/>
        </w:rPr>
        <w:t xml:space="preserve"> sit </w:t>
      </w:r>
      <w:proofErr w:type="spellStart"/>
      <w:r w:rsidRPr="00531AAB">
        <w:rPr>
          <w:rFonts w:ascii="Times New Roman" w:hAnsi="Times New Roman" w:cs="Times New Roman"/>
          <w:color w:val="000000"/>
          <w:sz w:val="24"/>
          <w:szCs w:val="24"/>
          <w:shd w:val="clear" w:color="auto" w:fill="FFFFFF"/>
        </w:rPr>
        <w:t>amet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tempus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semper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Proin</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ac</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mauris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semper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feugiat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odio</w:t>
      </w:r>
      <w:proofErr w:type="spellEnd"/>
      <w:r w:rsidRPr="00531AAB">
        <w:rPr>
          <w:rFonts w:ascii="Times New Roman" w:hAnsi="Times New Roman" w:cs="Times New Roman"/>
          <w:color w:val="000000"/>
          <w:sz w:val="24"/>
          <w:szCs w:val="24"/>
          <w:shd w:val="clear" w:color="auto" w:fill="FFFFFF"/>
        </w:rPr>
        <w:t xml:space="preserve"> in, </w:t>
      </w:r>
      <w:proofErr w:type="spellStart"/>
      <w:r w:rsidRPr="00531AAB">
        <w:rPr>
          <w:rFonts w:ascii="Times New Roman" w:hAnsi="Times New Roman" w:cs="Times New Roman"/>
          <w:color w:val="000000"/>
          <w:sz w:val="24"/>
          <w:szCs w:val="24"/>
          <w:shd w:val="clear" w:color="auto" w:fill="FFFFFF"/>
        </w:rPr>
        <w:t>tincidunt</w:t>
      </w:r>
      <w:proofErr w:type="spellEnd"/>
      <w:r w:rsidRPr="00531AAB">
        <w:rPr>
          <w:rFonts w:ascii="Times New Roman" w:hAnsi="Times New Roman" w:cs="Times New Roman"/>
          <w:color w:val="000000"/>
          <w:sz w:val="24"/>
          <w:szCs w:val="24"/>
          <w:shd w:val="clear" w:color="auto" w:fill="FFFFFF"/>
        </w:rPr>
        <w:t xml:space="preserve"> </w:t>
      </w:r>
      <w:proofErr w:type="spellStart"/>
      <w:proofErr w:type="gramStart"/>
      <w:r w:rsidRPr="00531AAB">
        <w:rPr>
          <w:rFonts w:ascii="Times New Roman" w:hAnsi="Times New Roman" w:cs="Times New Roman"/>
          <w:color w:val="000000"/>
          <w:sz w:val="24"/>
          <w:szCs w:val="24"/>
          <w:shd w:val="clear" w:color="auto" w:fill="FFFFFF"/>
        </w:rPr>
        <w:t>dui</w:t>
      </w:r>
      <w:proofErr w:type="spellEnd"/>
      <w:proofErr w:type="gram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Maecenas</w:t>
      </w:r>
      <w:proofErr w:type="spellEnd"/>
      <w:r w:rsidRPr="00531AAB">
        <w:rPr>
          <w:rFonts w:ascii="Times New Roman" w:hAnsi="Times New Roman" w:cs="Times New Roman"/>
          <w:color w:val="000000"/>
          <w:sz w:val="24"/>
          <w:szCs w:val="24"/>
          <w:shd w:val="clear" w:color="auto" w:fill="FFFFFF"/>
        </w:rPr>
        <w:t xml:space="preserve"> ut </w:t>
      </w:r>
      <w:proofErr w:type="spellStart"/>
      <w:r w:rsidRPr="00531AAB">
        <w:rPr>
          <w:rFonts w:ascii="Times New Roman" w:hAnsi="Times New Roman" w:cs="Times New Roman"/>
          <w:color w:val="000000"/>
          <w:sz w:val="24"/>
          <w:szCs w:val="24"/>
          <w:shd w:val="clear" w:color="auto" w:fill="FFFFFF"/>
        </w:rPr>
        <w:t>nisl</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vitae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ex</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pellentesque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placerat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In</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non</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mauris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feugiat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bibendum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dolor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ac</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viverra</w:t>
      </w:r>
      <w:proofErr w:type="spellEnd"/>
      <w:r w:rsidRPr="00531AAB">
        <w:rPr>
          <w:rFonts w:ascii="Times New Roman" w:hAnsi="Times New Roman" w:cs="Times New Roman"/>
          <w:color w:val="000000"/>
          <w:sz w:val="24"/>
          <w:szCs w:val="24"/>
          <w:shd w:val="clear" w:color="auto" w:fill="FFFFFF"/>
        </w:rPr>
        <w:t xml:space="preserve"> enim. </w:t>
      </w:r>
      <w:proofErr w:type="spellStart"/>
      <w:r w:rsidRPr="00531AAB">
        <w:rPr>
          <w:rFonts w:ascii="Times New Roman" w:hAnsi="Times New Roman" w:cs="Times New Roman"/>
          <w:color w:val="000000"/>
          <w:sz w:val="24"/>
          <w:szCs w:val="24"/>
          <w:shd w:val="clear" w:color="auto" w:fill="FFFFFF"/>
        </w:rPr>
        <w:t>Nulla</w:t>
      </w:r>
      <w:proofErr w:type="spellEnd"/>
      <w:r w:rsidRPr="00531AAB">
        <w:rPr>
          <w:rFonts w:ascii="Times New Roman" w:hAnsi="Times New Roman" w:cs="Times New Roman"/>
          <w:color w:val="000000"/>
          <w:sz w:val="24"/>
          <w:szCs w:val="24"/>
          <w:shd w:val="clear" w:color="auto" w:fill="FFFFFF"/>
        </w:rPr>
        <w:t xml:space="preserve"> sit </w:t>
      </w:r>
      <w:proofErr w:type="spellStart"/>
      <w:r w:rsidRPr="00531AAB">
        <w:rPr>
          <w:rFonts w:ascii="Times New Roman" w:hAnsi="Times New Roman" w:cs="Times New Roman"/>
          <w:color w:val="000000"/>
          <w:sz w:val="24"/>
          <w:szCs w:val="24"/>
          <w:shd w:val="clear" w:color="auto" w:fill="FFFFFF"/>
        </w:rPr>
        <w:t>amet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sagittis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mauris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Duis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accumsan</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est</w:t>
      </w:r>
      <w:proofErr w:type="spellEnd"/>
      <w:r w:rsidRPr="00531AAB">
        <w:rPr>
          <w:rFonts w:ascii="Times New Roman" w:hAnsi="Times New Roman" w:cs="Times New Roman"/>
          <w:color w:val="000000"/>
          <w:sz w:val="24"/>
          <w:szCs w:val="24"/>
          <w:shd w:val="clear" w:color="auto" w:fill="FFFFFF"/>
        </w:rPr>
        <w:t xml:space="preserve"> sit </w:t>
      </w:r>
      <w:proofErr w:type="spellStart"/>
      <w:r w:rsidRPr="00531AAB">
        <w:rPr>
          <w:rFonts w:ascii="Times New Roman" w:hAnsi="Times New Roman" w:cs="Times New Roman"/>
          <w:color w:val="000000"/>
          <w:sz w:val="24"/>
          <w:szCs w:val="24"/>
          <w:shd w:val="clear" w:color="auto" w:fill="FFFFFF"/>
        </w:rPr>
        <w:t>amet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tortor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imperdiet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vitae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euismod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quam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ultrices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Integer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viverra</w:t>
      </w:r>
      <w:proofErr w:type="spellEnd"/>
      <w:r w:rsidRPr="00531AAB">
        <w:rPr>
          <w:rFonts w:ascii="Times New Roman" w:hAnsi="Times New Roman" w:cs="Times New Roman"/>
          <w:color w:val="000000"/>
          <w:sz w:val="24"/>
          <w:szCs w:val="24"/>
          <w:shd w:val="clear" w:color="auto" w:fill="FFFFFF"/>
        </w:rPr>
        <w:t xml:space="preserve"> massa </w:t>
      </w:r>
      <w:proofErr w:type="spellStart"/>
      <w:r w:rsidRPr="00531AAB">
        <w:rPr>
          <w:rFonts w:ascii="Times New Roman" w:hAnsi="Times New Roman" w:cs="Times New Roman"/>
          <w:color w:val="000000"/>
          <w:sz w:val="24"/>
          <w:szCs w:val="24"/>
          <w:shd w:val="clear" w:color="auto" w:fill="FFFFFF"/>
        </w:rPr>
        <w:t>orci</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eget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bibendum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justo</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tristique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non</w:t>
      </w:r>
      <w:proofErr w:type="spellEnd"/>
      <w:r w:rsidRPr="00531AAB">
        <w:rPr>
          <w:rFonts w:ascii="Times New Roman" w:hAnsi="Times New Roman" w:cs="Times New Roman"/>
          <w:color w:val="000000"/>
          <w:sz w:val="24"/>
          <w:szCs w:val="24"/>
          <w:shd w:val="clear" w:color="auto" w:fill="FFFFFF"/>
        </w:rPr>
        <w:t xml:space="preserve">. Nam </w:t>
      </w:r>
      <w:proofErr w:type="spellStart"/>
      <w:r w:rsidRPr="00531AAB">
        <w:rPr>
          <w:rFonts w:ascii="Times New Roman" w:hAnsi="Times New Roman" w:cs="Times New Roman"/>
          <w:color w:val="000000"/>
          <w:sz w:val="24"/>
          <w:szCs w:val="24"/>
          <w:shd w:val="clear" w:color="auto" w:fill="FFFFFF"/>
        </w:rPr>
        <w:t>scelerisque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velit</w:t>
      </w:r>
      <w:proofErr w:type="spellEnd"/>
      <w:r w:rsidRPr="00531AAB">
        <w:rPr>
          <w:rFonts w:ascii="Times New Roman" w:hAnsi="Times New Roman" w:cs="Times New Roman"/>
          <w:color w:val="000000"/>
          <w:sz w:val="24"/>
          <w:szCs w:val="24"/>
          <w:shd w:val="clear" w:color="auto" w:fill="FFFFFF"/>
        </w:rPr>
        <w:t xml:space="preserve"> et </w:t>
      </w:r>
      <w:proofErr w:type="spellStart"/>
      <w:r w:rsidRPr="00531AAB">
        <w:rPr>
          <w:rFonts w:ascii="Times New Roman" w:hAnsi="Times New Roman" w:cs="Times New Roman"/>
          <w:color w:val="000000"/>
          <w:sz w:val="24"/>
          <w:szCs w:val="24"/>
          <w:shd w:val="clear" w:color="auto" w:fill="FFFFFF"/>
        </w:rPr>
        <w:t>neque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pulvinar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sed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molestie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leo</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eleifend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Pellentesque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vestibulum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purus</w:t>
      </w:r>
      <w:proofErr w:type="spellEnd"/>
      <w:r w:rsidRPr="00531AAB">
        <w:rPr>
          <w:rFonts w:ascii="Times New Roman" w:hAnsi="Times New Roman" w:cs="Times New Roman"/>
          <w:color w:val="000000"/>
          <w:sz w:val="24"/>
          <w:szCs w:val="24"/>
          <w:shd w:val="clear" w:color="auto" w:fill="FFFFFF"/>
        </w:rPr>
        <w:t xml:space="preserve"> elit, ut </w:t>
      </w:r>
      <w:proofErr w:type="spellStart"/>
      <w:r w:rsidRPr="00531AAB">
        <w:rPr>
          <w:rFonts w:ascii="Times New Roman" w:hAnsi="Times New Roman" w:cs="Times New Roman"/>
          <w:color w:val="000000"/>
          <w:sz w:val="24"/>
          <w:szCs w:val="24"/>
          <w:shd w:val="clear" w:color="auto" w:fill="FFFFFF"/>
        </w:rPr>
        <w:t>finibus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purus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mattis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ac</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Integer</w:t>
      </w:r>
      <w:proofErr w:type="spellEnd"/>
      <w:r w:rsidRPr="00531AAB">
        <w:rPr>
          <w:rFonts w:ascii="Times New Roman" w:hAnsi="Times New Roman" w:cs="Times New Roman"/>
          <w:color w:val="000000"/>
          <w:sz w:val="24"/>
          <w:szCs w:val="24"/>
          <w:shd w:val="clear" w:color="auto" w:fill="FFFFFF"/>
        </w:rPr>
        <w:t xml:space="preserve"> a </w:t>
      </w:r>
      <w:proofErr w:type="spellStart"/>
      <w:r w:rsidRPr="00531AAB">
        <w:rPr>
          <w:rFonts w:ascii="Times New Roman" w:hAnsi="Times New Roman" w:cs="Times New Roman"/>
          <w:color w:val="000000"/>
          <w:sz w:val="24"/>
          <w:szCs w:val="24"/>
          <w:shd w:val="clear" w:color="auto" w:fill="FFFFFF"/>
        </w:rPr>
        <w:t>convallis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ex</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vel</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molestie</w:t>
      </w:r>
      <w:proofErr w:type="spellEnd"/>
      <w:r w:rsidRPr="00531AAB">
        <w:rPr>
          <w:rFonts w:ascii="Times New Roman" w:hAnsi="Times New Roman" w:cs="Times New Roman"/>
          <w:color w:val="000000"/>
          <w:sz w:val="24"/>
          <w:szCs w:val="24"/>
          <w:shd w:val="clear" w:color="auto" w:fill="FFFFFF"/>
        </w:rPr>
        <w:t xml:space="preserve"> enim.</w:t>
      </w:r>
    </w:p>
    <w:p w14:paraId="5AC50FE5" w14:textId="77777777" w:rsidR="00531AAB" w:rsidRPr="00531AAB" w:rsidRDefault="00531AAB" w:rsidP="00531AAB">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531AAB">
        <w:rPr>
          <w:rFonts w:ascii="Times New Roman" w:hAnsi="Times New Roman" w:cs="Times New Roman"/>
          <w:color w:val="000000"/>
          <w:sz w:val="24"/>
          <w:szCs w:val="24"/>
          <w:shd w:val="clear" w:color="auto" w:fill="FFFFFF"/>
        </w:rPr>
        <w:t>Praesent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auctor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non</w:t>
      </w:r>
      <w:proofErr w:type="spellEnd"/>
      <w:r w:rsidRPr="00531AAB">
        <w:rPr>
          <w:rFonts w:ascii="Times New Roman" w:hAnsi="Times New Roman" w:cs="Times New Roman"/>
          <w:color w:val="000000"/>
          <w:sz w:val="24"/>
          <w:szCs w:val="24"/>
          <w:shd w:val="clear" w:color="auto" w:fill="FFFFFF"/>
        </w:rPr>
        <w:t xml:space="preserve"> sem in </w:t>
      </w:r>
      <w:proofErr w:type="spellStart"/>
      <w:r w:rsidRPr="00531AAB">
        <w:rPr>
          <w:rFonts w:ascii="Times New Roman" w:hAnsi="Times New Roman" w:cs="Times New Roman"/>
          <w:color w:val="000000"/>
          <w:sz w:val="24"/>
          <w:szCs w:val="24"/>
          <w:shd w:val="clear" w:color="auto" w:fill="FFFFFF"/>
        </w:rPr>
        <w:t>placerat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Phasellus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tincidunt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tortor</w:t>
      </w:r>
      <w:proofErr w:type="spellEnd"/>
      <w:r w:rsidRPr="00531AAB">
        <w:rPr>
          <w:rFonts w:ascii="Times New Roman" w:hAnsi="Times New Roman" w:cs="Times New Roman"/>
          <w:color w:val="000000"/>
          <w:sz w:val="24"/>
          <w:szCs w:val="24"/>
          <w:shd w:val="clear" w:color="auto" w:fill="FFFFFF"/>
        </w:rPr>
        <w:t xml:space="preserve"> ut </w:t>
      </w:r>
      <w:proofErr w:type="spellStart"/>
      <w:r w:rsidRPr="00531AAB">
        <w:rPr>
          <w:rFonts w:ascii="Times New Roman" w:hAnsi="Times New Roman" w:cs="Times New Roman"/>
          <w:color w:val="000000"/>
          <w:sz w:val="24"/>
          <w:szCs w:val="24"/>
          <w:shd w:val="clear" w:color="auto" w:fill="FFFFFF"/>
        </w:rPr>
        <w:t>cursus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consequat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risus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magna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molestie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mauris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quis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condimentum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lacus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lectus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nec</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dui</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Pellentesque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rutrum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dolor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ipsum</w:t>
      </w:r>
      <w:proofErr w:type="spellEnd"/>
      <w:r w:rsidRPr="00531AAB">
        <w:rPr>
          <w:rFonts w:ascii="Times New Roman" w:hAnsi="Times New Roman" w:cs="Times New Roman"/>
          <w:color w:val="000000"/>
          <w:sz w:val="24"/>
          <w:szCs w:val="24"/>
          <w:shd w:val="clear" w:color="auto" w:fill="FFFFFF"/>
        </w:rPr>
        <w:t xml:space="preserve">, in </w:t>
      </w:r>
      <w:proofErr w:type="spellStart"/>
      <w:r w:rsidRPr="00531AAB">
        <w:rPr>
          <w:rFonts w:ascii="Times New Roman" w:hAnsi="Times New Roman" w:cs="Times New Roman"/>
          <w:color w:val="000000"/>
          <w:sz w:val="24"/>
          <w:szCs w:val="24"/>
          <w:shd w:val="clear" w:color="auto" w:fill="FFFFFF"/>
        </w:rPr>
        <w:t>pretium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nulla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venenatis</w:t>
      </w:r>
      <w:proofErr w:type="spellEnd"/>
      <w:r w:rsidRPr="00531AAB">
        <w:rPr>
          <w:rFonts w:ascii="Times New Roman" w:hAnsi="Times New Roman" w:cs="Times New Roman"/>
          <w:color w:val="000000"/>
          <w:sz w:val="24"/>
          <w:szCs w:val="24"/>
          <w:shd w:val="clear" w:color="auto" w:fill="FFFFFF"/>
        </w:rPr>
        <w:t xml:space="preserve"> a. </w:t>
      </w:r>
      <w:proofErr w:type="spellStart"/>
      <w:r w:rsidRPr="00531AAB">
        <w:rPr>
          <w:rFonts w:ascii="Times New Roman" w:hAnsi="Times New Roman" w:cs="Times New Roman"/>
          <w:color w:val="000000"/>
          <w:sz w:val="24"/>
          <w:szCs w:val="24"/>
          <w:shd w:val="clear" w:color="auto" w:fill="FFFFFF"/>
        </w:rPr>
        <w:t>Mauris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eu</w:t>
      </w:r>
      <w:proofErr w:type="spellEnd"/>
      <w:r w:rsidRPr="00531AAB">
        <w:rPr>
          <w:rFonts w:ascii="Times New Roman" w:hAnsi="Times New Roman" w:cs="Times New Roman"/>
          <w:color w:val="000000"/>
          <w:sz w:val="24"/>
          <w:szCs w:val="24"/>
          <w:shd w:val="clear" w:color="auto" w:fill="FFFFFF"/>
        </w:rPr>
        <w:t xml:space="preserve"> diam </w:t>
      </w:r>
      <w:proofErr w:type="spellStart"/>
      <w:r w:rsidRPr="00531AAB">
        <w:rPr>
          <w:rFonts w:ascii="Times New Roman" w:hAnsi="Times New Roman" w:cs="Times New Roman"/>
          <w:color w:val="000000"/>
          <w:sz w:val="24"/>
          <w:szCs w:val="24"/>
          <w:shd w:val="clear" w:color="auto" w:fill="FFFFFF"/>
        </w:rPr>
        <w:t>malesuada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feugiat</w:t>
      </w:r>
      <w:proofErr w:type="spellEnd"/>
      <w:r w:rsidRPr="00531AAB">
        <w:rPr>
          <w:rFonts w:ascii="Times New Roman" w:hAnsi="Times New Roman" w:cs="Times New Roman"/>
          <w:color w:val="000000"/>
          <w:sz w:val="24"/>
          <w:szCs w:val="24"/>
          <w:shd w:val="clear" w:color="auto" w:fill="FFFFFF"/>
        </w:rPr>
        <w:t xml:space="preserve"> diam </w:t>
      </w:r>
      <w:proofErr w:type="spellStart"/>
      <w:r w:rsidRPr="00531AAB">
        <w:rPr>
          <w:rFonts w:ascii="Times New Roman" w:hAnsi="Times New Roman" w:cs="Times New Roman"/>
          <w:color w:val="000000"/>
          <w:sz w:val="24"/>
          <w:szCs w:val="24"/>
          <w:shd w:val="clear" w:color="auto" w:fill="FFFFFF"/>
        </w:rPr>
        <w:t>vitae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mattis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est</w:t>
      </w:r>
      <w:proofErr w:type="spellEnd"/>
      <w:r w:rsidRPr="00531AAB">
        <w:rPr>
          <w:rFonts w:ascii="Times New Roman" w:hAnsi="Times New Roman" w:cs="Times New Roman"/>
          <w:color w:val="000000"/>
          <w:sz w:val="24"/>
          <w:szCs w:val="24"/>
          <w:shd w:val="clear" w:color="auto" w:fill="FFFFFF"/>
        </w:rPr>
        <w:t xml:space="preserve">. Ut </w:t>
      </w:r>
      <w:proofErr w:type="spellStart"/>
      <w:r w:rsidRPr="00531AAB">
        <w:rPr>
          <w:rFonts w:ascii="Times New Roman" w:hAnsi="Times New Roman" w:cs="Times New Roman"/>
          <w:color w:val="000000"/>
          <w:sz w:val="24"/>
          <w:szCs w:val="24"/>
          <w:shd w:val="clear" w:color="auto" w:fill="FFFFFF"/>
        </w:rPr>
        <w:t>hendrerit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elementum</w:t>
      </w:r>
      <w:proofErr w:type="spellEnd"/>
      <w:r w:rsidRPr="00531AAB">
        <w:rPr>
          <w:rFonts w:ascii="Times New Roman" w:hAnsi="Times New Roman" w:cs="Times New Roman"/>
          <w:color w:val="000000"/>
          <w:sz w:val="24"/>
          <w:szCs w:val="24"/>
          <w:shd w:val="clear" w:color="auto" w:fill="FFFFFF"/>
        </w:rPr>
        <w:t xml:space="preserve"> eros, a </w:t>
      </w:r>
      <w:proofErr w:type="spellStart"/>
      <w:r w:rsidRPr="00531AAB">
        <w:rPr>
          <w:rFonts w:ascii="Times New Roman" w:hAnsi="Times New Roman" w:cs="Times New Roman"/>
          <w:color w:val="000000"/>
          <w:sz w:val="24"/>
          <w:szCs w:val="24"/>
          <w:shd w:val="clear" w:color="auto" w:fill="FFFFFF"/>
        </w:rPr>
        <w:t>suscipit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turpis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mattis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Vivamus</w:t>
      </w:r>
      <w:proofErr w:type="spellEnd"/>
      <w:r w:rsidRPr="00531AAB">
        <w:rPr>
          <w:rFonts w:ascii="Times New Roman" w:hAnsi="Times New Roman" w:cs="Times New Roman"/>
          <w:color w:val="000000"/>
          <w:sz w:val="24"/>
          <w:szCs w:val="24"/>
          <w:shd w:val="clear" w:color="auto" w:fill="FFFFFF"/>
        </w:rPr>
        <w:t xml:space="preserve"> a </w:t>
      </w:r>
      <w:proofErr w:type="spellStart"/>
      <w:r w:rsidRPr="00531AAB">
        <w:rPr>
          <w:rFonts w:ascii="Times New Roman" w:hAnsi="Times New Roman" w:cs="Times New Roman"/>
          <w:color w:val="000000"/>
          <w:sz w:val="24"/>
          <w:szCs w:val="24"/>
          <w:shd w:val="clear" w:color="auto" w:fill="FFFFFF"/>
        </w:rPr>
        <w:t>maximus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est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Cras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blandit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tincidunt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ornare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Sed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suscipit</w:t>
      </w:r>
      <w:proofErr w:type="spellEnd"/>
      <w:r w:rsidRPr="00531AAB">
        <w:rPr>
          <w:rFonts w:ascii="Times New Roman" w:hAnsi="Times New Roman" w:cs="Times New Roman"/>
          <w:color w:val="000000"/>
          <w:sz w:val="24"/>
          <w:szCs w:val="24"/>
          <w:shd w:val="clear" w:color="auto" w:fill="FFFFFF"/>
        </w:rPr>
        <w:t xml:space="preserve"> diam </w:t>
      </w:r>
      <w:proofErr w:type="spellStart"/>
      <w:r w:rsidRPr="00531AAB">
        <w:rPr>
          <w:rFonts w:ascii="Times New Roman" w:hAnsi="Times New Roman" w:cs="Times New Roman"/>
          <w:color w:val="000000"/>
          <w:sz w:val="24"/>
          <w:szCs w:val="24"/>
          <w:shd w:val="clear" w:color="auto" w:fill="FFFFFF"/>
        </w:rPr>
        <w:t>id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hendrerit</w:t>
      </w:r>
      <w:proofErr w:type="spellEnd"/>
      <w:r w:rsidRPr="00531AAB">
        <w:rPr>
          <w:rFonts w:ascii="Times New Roman" w:hAnsi="Times New Roman" w:cs="Times New Roman"/>
          <w:color w:val="000000"/>
          <w:sz w:val="24"/>
          <w:szCs w:val="24"/>
          <w:shd w:val="clear" w:color="auto" w:fill="FFFFFF"/>
        </w:rPr>
        <w:t xml:space="preserve"> porta. </w:t>
      </w:r>
      <w:proofErr w:type="spellStart"/>
      <w:r w:rsidRPr="00531AAB">
        <w:rPr>
          <w:rFonts w:ascii="Times New Roman" w:hAnsi="Times New Roman" w:cs="Times New Roman"/>
          <w:color w:val="000000"/>
          <w:sz w:val="24"/>
          <w:szCs w:val="24"/>
          <w:shd w:val="clear" w:color="auto" w:fill="FFFFFF"/>
        </w:rPr>
        <w:t>Vivamus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quis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est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non</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urna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eleifend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tincidunt</w:t>
      </w:r>
      <w:proofErr w:type="spellEnd"/>
      <w:r w:rsidRPr="00531AAB">
        <w:rPr>
          <w:rFonts w:ascii="Times New Roman" w:hAnsi="Times New Roman" w:cs="Times New Roman"/>
          <w:color w:val="000000"/>
          <w:sz w:val="24"/>
          <w:szCs w:val="24"/>
          <w:shd w:val="clear" w:color="auto" w:fill="FFFFFF"/>
        </w:rPr>
        <w:t xml:space="preserve"> ut </w:t>
      </w:r>
      <w:proofErr w:type="spellStart"/>
      <w:r w:rsidRPr="00531AAB">
        <w:rPr>
          <w:rFonts w:ascii="Times New Roman" w:hAnsi="Times New Roman" w:cs="Times New Roman"/>
          <w:color w:val="000000"/>
          <w:sz w:val="24"/>
          <w:szCs w:val="24"/>
          <w:shd w:val="clear" w:color="auto" w:fill="FFFFFF"/>
        </w:rPr>
        <w:t>nec</w:t>
      </w:r>
      <w:proofErr w:type="spellEnd"/>
      <w:r w:rsidRPr="00531AAB">
        <w:rPr>
          <w:rFonts w:ascii="Times New Roman" w:hAnsi="Times New Roman" w:cs="Times New Roman"/>
          <w:color w:val="000000"/>
          <w:sz w:val="24"/>
          <w:szCs w:val="24"/>
          <w:shd w:val="clear" w:color="auto" w:fill="FFFFFF"/>
        </w:rPr>
        <w:t xml:space="preserve"> libero. </w:t>
      </w:r>
      <w:proofErr w:type="spellStart"/>
      <w:r w:rsidRPr="00531AAB">
        <w:rPr>
          <w:rFonts w:ascii="Times New Roman" w:hAnsi="Times New Roman" w:cs="Times New Roman"/>
          <w:color w:val="000000"/>
          <w:sz w:val="24"/>
          <w:szCs w:val="24"/>
          <w:shd w:val="clear" w:color="auto" w:fill="FFFFFF"/>
        </w:rPr>
        <w:t>Phasellus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ac</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metus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turpis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Integer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vulputate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imperdiet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volutpat</w:t>
      </w:r>
      <w:proofErr w:type="spellEnd"/>
      <w:r w:rsidRPr="00531AAB">
        <w:rPr>
          <w:rFonts w:ascii="Times New Roman" w:hAnsi="Times New Roman" w:cs="Times New Roman"/>
          <w:color w:val="000000"/>
          <w:sz w:val="24"/>
          <w:szCs w:val="24"/>
          <w:shd w:val="clear" w:color="auto" w:fill="FFFFFF"/>
        </w:rPr>
        <w:t xml:space="preserve">. Ut </w:t>
      </w:r>
      <w:proofErr w:type="spellStart"/>
      <w:r w:rsidRPr="00531AAB">
        <w:rPr>
          <w:rFonts w:ascii="Times New Roman" w:hAnsi="Times New Roman" w:cs="Times New Roman"/>
          <w:color w:val="000000"/>
          <w:sz w:val="24"/>
          <w:szCs w:val="24"/>
          <w:shd w:val="clear" w:color="auto" w:fill="FFFFFF"/>
        </w:rPr>
        <w:t>lacinia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nulla</w:t>
      </w:r>
      <w:proofErr w:type="spellEnd"/>
      <w:r w:rsidRPr="00531AAB">
        <w:rPr>
          <w:rFonts w:ascii="Times New Roman" w:hAnsi="Times New Roman" w:cs="Times New Roman"/>
          <w:color w:val="000000"/>
          <w:sz w:val="24"/>
          <w:szCs w:val="24"/>
          <w:shd w:val="clear" w:color="auto" w:fill="FFFFFF"/>
        </w:rPr>
        <w:t xml:space="preserve"> sit </w:t>
      </w:r>
      <w:proofErr w:type="spellStart"/>
      <w:r w:rsidRPr="00531AAB">
        <w:rPr>
          <w:rFonts w:ascii="Times New Roman" w:hAnsi="Times New Roman" w:cs="Times New Roman"/>
          <w:color w:val="000000"/>
          <w:sz w:val="24"/>
          <w:szCs w:val="24"/>
          <w:shd w:val="clear" w:color="auto" w:fill="FFFFFF"/>
        </w:rPr>
        <w:t>amet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nisl</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congue</w:t>
      </w:r>
      <w:proofErr w:type="spellEnd"/>
      <w:r w:rsidRPr="00531AAB">
        <w:rPr>
          <w:rFonts w:ascii="Times New Roman" w:hAnsi="Times New Roman" w:cs="Times New Roman"/>
          <w:color w:val="000000"/>
          <w:sz w:val="24"/>
          <w:szCs w:val="24"/>
          <w:shd w:val="clear" w:color="auto" w:fill="FFFFFF"/>
        </w:rPr>
        <w:t xml:space="preserve">, ut </w:t>
      </w:r>
      <w:proofErr w:type="spellStart"/>
      <w:r w:rsidRPr="00531AAB">
        <w:rPr>
          <w:rFonts w:ascii="Times New Roman" w:hAnsi="Times New Roman" w:cs="Times New Roman"/>
          <w:color w:val="000000"/>
          <w:sz w:val="24"/>
          <w:szCs w:val="24"/>
          <w:shd w:val="clear" w:color="auto" w:fill="FFFFFF"/>
        </w:rPr>
        <w:t>vestibulum</w:t>
      </w:r>
      <w:proofErr w:type="spellEnd"/>
      <w:r w:rsidRPr="00531AAB">
        <w:rPr>
          <w:rFonts w:ascii="Times New Roman" w:hAnsi="Times New Roman" w:cs="Times New Roman"/>
          <w:color w:val="000000"/>
          <w:sz w:val="24"/>
          <w:szCs w:val="24"/>
          <w:shd w:val="clear" w:color="auto" w:fill="FFFFFF"/>
        </w:rPr>
        <w:t xml:space="preserve"> massa </w:t>
      </w:r>
      <w:proofErr w:type="spellStart"/>
      <w:r w:rsidRPr="00531AAB">
        <w:rPr>
          <w:rFonts w:ascii="Times New Roman" w:hAnsi="Times New Roman" w:cs="Times New Roman"/>
          <w:color w:val="000000"/>
          <w:sz w:val="24"/>
          <w:szCs w:val="24"/>
          <w:shd w:val="clear" w:color="auto" w:fill="FFFFFF"/>
        </w:rPr>
        <w:t>euismod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Suspendisse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aliquet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vehicula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nisl</w:t>
      </w:r>
      <w:proofErr w:type="spellEnd"/>
      <w:r w:rsidRPr="00531AAB">
        <w:rPr>
          <w:rFonts w:ascii="Times New Roman" w:hAnsi="Times New Roman" w:cs="Times New Roman"/>
          <w:color w:val="000000"/>
          <w:sz w:val="24"/>
          <w:szCs w:val="24"/>
          <w:shd w:val="clear" w:color="auto" w:fill="FFFFFF"/>
        </w:rPr>
        <w:t xml:space="preserve">, et </w:t>
      </w:r>
      <w:proofErr w:type="spellStart"/>
      <w:r w:rsidRPr="00531AAB">
        <w:rPr>
          <w:rFonts w:ascii="Times New Roman" w:hAnsi="Times New Roman" w:cs="Times New Roman"/>
          <w:color w:val="000000"/>
          <w:sz w:val="24"/>
          <w:szCs w:val="24"/>
          <w:shd w:val="clear" w:color="auto" w:fill="FFFFFF"/>
        </w:rPr>
        <w:t>dictum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felis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ultrices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eu</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Aliquam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finibus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rutrum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ipsum</w:t>
      </w:r>
      <w:proofErr w:type="spellEnd"/>
      <w:r w:rsidRPr="00531AAB">
        <w:rPr>
          <w:rFonts w:ascii="Times New Roman" w:hAnsi="Times New Roman" w:cs="Times New Roman"/>
          <w:color w:val="000000"/>
          <w:sz w:val="24"/>
          <w:szCs w:val="24"/>
          <w:shd w:val="clear" w:color="auto" w:fill="FFFFFF"/>
        </w:rPr>
        <w:t xml:space="preserve"> at </w:t>
      </w:r>
      <w:proofErr w:type="spellStart"/>
      <w:r w:rsidRPr="00531AAB">
        <w:rPr>
          <w:rFonts w:ascii="Times New Roman" w:hAnsi="Times New Roman" w:cs="Times New Roman"/>
          <w:color w:val="000000"/>
          <w:sz w:val="24"/>
          <w:szCs w:val="24"/>
          <w:shd w:val="clear" w:color="auto" w:fill="FFFFFF"/>
        </w:rPr>
        <w:t>dignissim</w:t>
      </w:r>
      <w:proofErr w:type="spellEnd"/>
      <w:r w:rsidRPr="00531AAB">
        <w:rPr>
          <w:rFonts w:ascii="Times New Roman" w:hAnsi="Times New Roman" w:cs="Times New Roman"/>
          <w:color w:val="000000"/>
          <w:sz w:val="24"/>
          <w:szCs w:val="24"/>
          <w:shd w:val="clear" w:color="auto" w:fill="FFFFFF"/>
        </w:rPr>
        <w:t>.</w:t>
      </w:r>
    </w:p>
    <w:p w14:paraId="54FFA479" w14:textId="77777777" w:rsidR="00531AAB" w:rsidRPr="00531AAB" w:rsidRDefault="00531AAB" w:rsidP="00531AAB">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531AAB">
        <w:rPr>
          <w:rFonts w:ascii="Times New Roman" w:hAnsi="Times New Roman" w:cs="Times New Roman"/>
          <w:color w:val="000000"/>
          <w:sz w:val="24"/>
          <w:szCs w:val="24"/>
          <w:shd w:val="clear" w:color="auto" w:fill="FFFFFF"/>
        </w:rPr>
        <w:t>Vestibulum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ante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ipsum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primis</w:t>
      </w:r>
      <w:proofErr w:type="spellEnd"/>
      <w:r w:rsidRPr="00531AAB">
        <w:rPr>
          <w:rFonts w:ascii="Times New Roman" w:hAnsi="Times New Roman" w:cs="Times New Roman"/>
          <w:color w:val="000000"/>
          <w:sz w:val="24"/>
          <w:szCs w:val="24"/>
          <w:shd w:val="clear" w:color="auto" w:fill="FFFFFF"/>
        </w:rPr>
        <w:t xml:space="preserve"> in </w:t>
      </w:r>
      <w:proofErr w:type="spellStart"/>
      <w:r w:rsidRPr="00531AAB">
        <w:rPr>
          <w:rFonts w:ascii="Times New Roman" w:hAnsi="Times New Roman" w:cs="Times New Roman"/>
          <w:color w:val="000000"/>
          <w:sz w:val="24"/>
          <w:szCs w:val="24"/>
          <w:shd w:val="clear" w:color="auto" w:fill="FFFFFF"/>
        </w:rPr>
        <w:t>faucibus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orci</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luctus</w:t>
      </w:r>
      <w:proofErr w:type="spellEnd"/>
      <w:r w:rsidRPr="00531AAB">
        <w:rPr>
          <w:rFonts w:ascii="Times New Roman" w:hAnsi="Times New Roman" w:cs="Times New Roman"/>
          <w:color w:val="000000"/>
          <w:sz w:val="24"/>
          <w:szCs w:val="24"/>
          <w:shd w:val="clear" w:color="auto" w:fill="FFFFFF"/>
        </w:rPr>
        <w:t xml:space="preserve"> et </w:t>
      </w:r>
      <w:proofErr w:type="spellStart"/>
      <w:r w:rsidRPr="00531AAB">
        <w:rPr>
          <w:rFonts w:ascii="Times New Roman" w:hAnsi="Times New Roman" w:cs="Times New Roman"/>
          <w:color w:val="000000"/>
          <w:sz w:val="24"/>
          <w:szCs w:val="24"/>
          <w:shd w:val="clear" w:color="auto" w:fill="FFFFFF"/>
        </w:rPr>
        <w:t>ultrices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posuere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cubilia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curae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Nulla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auctor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placerat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sagittis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Sed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maximus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hendrerit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justo</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Suspendisse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vestibulum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vulputate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ornare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Praesent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luctus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mauris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pellentesque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auctor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Duis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vitae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urna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lorem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Donec</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cursus</w:t>
      </w:r>
      <w:proofErr w:type="spellEnd"/>
      <w:r w:rsidRPr="00531AAB">
        <w:rPr>
          <w:rFonts w:ascii="Times New Roman" w:hAnsi="Times New Roman" w:cs="Times New Roman"/>
          <w:color w:val="000000"/>
          <w:sz w:val="24"/>
          <w:szCs w:val="24"/>
          <w:shd w:val="clear" w:color="auto" w:fill="FFFFFF"/>
        </w:rPr>
        <w:t xml:space="preserve">, eros </w:t>
      </w:r>
      <w:proofErr w:type="spellStart"/>
      <w:r w:rsidRPr="00531AAB">
        <w:rPr>
          <w:rFonts w:ascii="Times New Roman" w:hAnsi="Times New Roman" w:cs="Times New Roman"/>
          <w:color w:val="000000"/>
          <w:sz w:val="24"/>
          <w:szCs w:val="24"/>
          <w:shd w:val="clear" w:color="auto" w:fill="FFFFFF"/>
        </w:rPr>
        <w:t>non</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finibus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faucibus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odio</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mauris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placerat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odio</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eget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venenatis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dui</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velit</w:t>
      </w:r>
      <w:proofErr w:type="spellEnd"/>
      <w:r w:rsidRPr="00531AAB">
        <w:rPr>
          <w:rFonts w:ascii="Times New Roman" w:hAnsi="Times New Roman" w:cs="Times New Roman"/>
          <w:color w:val="000000"/>
          <w:sz w:val="24"/>
          <w:szCs w:val="24"/>
          <w:shd w:val="clear" w:color="auto" w:fill="FFFFFF"/>
        </w:rPr>
        <w:t xml:space="preserve"> et </w:t>
      </w:r>
      <w:proofErr w:type="spellStart"/>
      <w:r w:rsidRPr="00531AAB">
        <w:rPr>
          <w:rFonts w:ascii="Times New Roman" w:hAnsi="Times New Roman" w:cs="Times New Roman"/>
          <w:color w:val="000000"/>
          <w:sz w:val="24"/>
          <w:szCs w:val="24"/>
          <w:shd w:val="clear" w:color="auto" w:fill="FFFFFF"/>
        </w:rPr>
        <w:t>odio</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Curabitur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eu</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convallis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est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Pellentesque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fringilla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nisi</w:t>
      </w:r>
      <w:proofErr w:type="spellEnd"/>
      <w:r w:rsidRPr="00531AAB">
        <w:rPr>
          <w:rFonts w:ascii="Times New Roman" w:hAnsi="Times New Roman" w:cs="Times New Roman"/>
          <w:color w:val="000000"/>
          <w:sz w:val="24"/>
          <w:szCs w:val="24"/>
          <w:shd w:val="clear" w:color="auto" w:fill="FFFFFF"/>
        </w:rPr>
        <w:t xml:space="preserve"> et </w:t>
      </w:r>
      <w:proofErr w:type="spellStart"/>
      <w:r w:rsidRPr="00531AAB">
        <w:rPr>
          <w:rFonts w:ascii="Times New Roman" w:hAnsi="Times New Roman" w:cs="Times New Roman"/>
          <w:color w:val="000000"/>
          <w:sz w:val="24"/>
          <w:szCs w:val="24"/>
          <w:shd w:val="clear" w:color="auto" w:fill="FFFFFF"/>
        </w:rPr>
        <w:t>lectus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eleifend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congue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Curabitur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porttitor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ultrices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sapien</w:t>
      </w:r>
      <w:proofErr w:type="spellEnd"/>
      <w:r w:rsidRPr="00531AAB">
        <w:rPr>
          <w:rFonts w:ascii="Times New Roman" w:hAnsi="Times New Roman" w:cs="Times New Roman"/>
          <w:color w:val="000000"/>
          <w:sz w:val="24"/>
          <w:szCs w:val="24"/>
          <w:shd w:val="clear" w:color="auto" w:fill="FFFFFF"/>
        </w:rPr>
        <w:t xml:space="preserve">. Nam </w:t>
      </w:r>
      <w:proofErr w:type="spellStart"/>
      <w:r w:rsidRPr="00531AAB">
        <w:rPr>
          <w:rFonts w:ascii="Times New Roman" w:hAnsi="Times New Roman" w:cs="Times New Roman"/>
          <w:color w:val="000000"/>
          <w:sz w:val="24"/>
          <w:szCs w:val="24"/>
          <w:shd w:val="clear" w:color="auto" w:fill="FFFFFF"/>
        </w:rPr>
        <w:t>non</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metus</w:t>
      </w:r>
      <w:proofErr w:type="spellEnd"/>
      <w:r w:rsidRPr="00531AAB">
        <w:rPr>
          <w:rFonts w:ascii="Times New Roman" w:hAnsi="Times New Roman" w:cs="Times New Roman"/>
          <w:color w:val="000000"/>
          <w:sz w:val="24"/>
          <w:szCs w:val="24"/>
          <w:shd w:val="clear" w:color="auto" w:fill="FFFFFF"/>
        </w:rPr>
        <w:t xml:space="preserve"> at </w:t>
      </w:r>
      <w:proofErr w:type="spellStart"/>
      <w:r w:rsidRPr="00531AAB">
        <w:rPr>
          <w:rFonts w:ascii="Times New Roman" w:hAnsi="Times New Roman" w:cs="Times New Roman"/>
          <w:color w:val="000000"/>
          <w:sz w:val="24"/>
          <w:szCs w:val="24"/>
          <w:shd w:val="clear" w:color="auto" w:fill="FFFFFF"/>
        </w:rPr>
        <w:t>mauris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maximus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pretium</w:t>
      </w:r>
      <w:proofErr w:type="spellEnd"/>
      <w:r w:rsidRPr="00531AAB">
        <w:rPr>
          <w:rFonts w:ascii="Times New Roman" w:hAnsi="Times New Roman" w:cs="Times New Roman"/>
          <w:color w:val="000000"/>
          <w:sz w:val="24"/>
          <w:szCs w:val="24"/>
          <w:shd w:val="clear" w:color="auto" w:fill="FFFFFF"/>
        </w:rPr>
        <w:t>.</w:t>
      </w:r>
    </w:p>
    <w:p w14:paraId="6E559F74" w14:textId="77777777" w:rsidR="00531AAB" w:rsidRPr="00531AAB" w:rsidRDefault="00531AAB" w:rsidP="00531AAB">
      <w:pPr>
        <w:spacing w:after="120" w:line="360" w:lineRule="auto"/>
        <w:ind w:firstLine="709"/>
        <w:jc w:val="both"/>
        <w:rPr>
          <w:rFonts w:ascii="Times New Roman" w:hAnsi="Times New Roman" w:cs="Times New Roman"/>
          <w:color w:val="000000"/>
          <w:sz w:val="24"/>
          <w:szCs w:val="24"/>
          <w:shd w:val="clear" w:color="auto" w:fill="FFFFFF"/>
        </w:rPr>
      </w:pPr>
      <w:proofErr w:type="spellStart"/>
      <w:r w:rsidRPr="00531AAB">
        <w:rPr>
          <w:rFonts w:ascii="Times New Roman" w:hAnsi="Times New Roman" w:cs="Times New Roman"/>
          <w:color w:val="000000"/>
          <w:sz w:val="24"/>
          <w:szCs w:val="24"/>
          <w:shd w:val="clear" w:color="auto" w:fill="FFFFFF"/>
        </w:rPr>
        <w:t>Nullam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congue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varius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nunc</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quis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posuere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felis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malesuada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gravida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Pellentesque</w:t>
      </w:r>
      <w:proofErr w:type="spellEnd"/>
      <w:r w:rsidRPr="00531AAB">
        <w:rPr>
          <w:rFonts w:ascii="Times New Roman" w:hAnsi="Times New Roman" w:cs="Times New Roman"/>
          <w:color w:val="000000"/>
          <w:sz w:val="24"/>
          <w:szCs w:val="24"/>
          <w:shd w:val="clear" w:color="auto" w:fill="FFFFFF"/>
        </w:rPr>
        <w:t xml:space="preserve"> sem </w:t>
      </w:r>
      <w:proofErr w:type="spellStart"/>
      <w:r w:rsidRPr="00531AAB">
        <w:rPr>
          <w:rFonts w:ascii="Times New Roman" w:hAnsi="Times New Roman" w:cs="Times New Roman"/>
          <w:color w:val="000000"/>
          <w:sz w:val="24"/>
          <w:szCs w:val="24"/>
          <w:shd w:val="clear" w:color="auto" w:fill="FFFFFF"/>
        </w:rPr>
        <w:t>velit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vehicula</w:t>
      </w:r>
      <w:proofErr w:type="spellEnd"/>
      <w:r w:rsidRPr="00531AAB">
        <w:rPr>
          <w:rFonts w:ascii="Times New Roman" w:hAnsi="Times New Roman" w:cs="Times New Roman"/>
          <w:color w:val="000000"/>
          <w:sz w:val="24"/>
          <w:szCs w:val="24"/>
          <w:shd w:val="clear" w:color="auto" w:fill="FFFFFF"/>
        </w:rPr>
        <w:t xml:space="preserve"> et diam </w:t>
      </w:r>
      <w:proofErr w:type="spellStart"/>
      <w:r w:rsidRPr="00531AAB">
        <w:rPr>
          <w:rFonts w:ascii="Times New Roman" w:hAnsi="Times New Roman" w:cs="Times New Roman"/>
          <w:color w:val="000000"/>
          <w:sz w:val="24"/>
          <w:szCs w:val="24"/>
          <w:shd w:val="clear" w:color="auto" w:fill="FFFFFF"/>
        </w:rPr>
        <w:t>sed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imperdiet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eleifend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tortor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Vivamus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feugiat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nibh</w:t>
      </w:r>
      <w:proofErr w:type="spellEnd"/>
      <w:r w:rsidRPr="00531AAB">
        <w:rPr>
          <w:rFonts w:ascii="Times New Roman" w:hAnsi="Times New Roman" w:cs="Times New Roman"/>
          <w:color w:val="000000"/>
          <w:sz w:val="24"/>
          <w:szCs w:val="24"/>
          <w:shd w:val="clear" w:color="auto" w:fill="FFFFFF"/>
        </w:rPr>
        <w:t xml:space="preserve"> at </w:t>
      </w:r>
      <w:proofErr w:type="spellStart"/>
      <w:r w:rsidRPr="00531AAB">
        <w:rPr>
          <w:rFonts w:ascii="Times New Roman" w:hAnsi="Times New Roman" w:cs="Times New Roman"/>
          <w:color w:val="000000"/>
          <w:sz w:val="24"/>
          <w:szCs w:val="24"/>
          <w:shd w:val="clear" w:color="auto" w:fill="FFFFFF"/>
        </w:rPr>
        <w:t>cursus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cursus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ipsum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nulla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efficitur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dolor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hendrerit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urna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magna</w:t>
      </w:r>
      <w:proofErr w:type="spellEnd"/>
      <w:r w:rsidRPr="00531AAB">
        <w:rPr>
          <w:rFonts w:ascii="Times New Roman" w:hAnsi="Times New Roman" w:cs="Times New Roman"/>
          <w:color w:val="000000"/>
          <w:sz w:val="24"/>
          <w:szCs w:val="24"/>
          <w:shd w:val="clear" w:color="auto" w:fill="FFFFFF"/>
        </w:rPr>
        <w:t xml:space="preserve"> at </w:t>
      </w:r>
      <w:proofErr w:type="spellStart"/>
      <w:r w:rsidRPr="00531AAB">
        <w:rPr>
          <w:rFonts w:ascii="Times New Roman" w:hAnsi="Times New Roman" w:cs="Times New Roman"/>
          <w:color w:val="000000"/>
          <w:sz w:val="24"/>
          <w:szCs w:val="24"/>
          <w:shd w:val="clear" w:color="auto" w:fill="FFFFFF"/>
        </w:rPr>
        <w:t>neque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Vestibulum</w:t>
      </w:r>
      <w:proofErr w:type="spellEnd"/>
      <w:r w:rsidRPr="00531AAB">
        <w:rPr>
          <w:rFonts w:ascii="Times New Roman" w:hAnsi="Times New Roman" w:cs="Times New Roman"/>
          <w:color w:val="000000"/>
          <w:sz w:val="24"/>
          <w:szCs w:val="24"/>
          <w:shd w:val="clear" w:color="auto" w:fill="FFFFFF"/>
        </w:rPr>
        <w:t xml:space="preserve"> enim </w:t>
      </w:r>
      <w:proofErr w:type="spellStart"/>
      <w:r w:rsidRPr="00531AAB">
        <w:rPr>
          <w:rFonts w:ascii="Times New Roman" w:hAnsi="Times New Roman" w:cs="Times New Roman"/>
          <w:color w:val="000000"/>
          <w:sz w:val="24"/>
          <w:szCs w:val="24"/>
          <w:shd w:val="clear" w:color="auto" w:fill="FFFFFF"/>
        </w:rPr>
        <w:t>lectus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aliquam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vel</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dignissim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id</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hendrerit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eu</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nibh</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Duis</w:t>
      </w:r>
      <w:proofErr w:type="spellEnd"/>
      <w:r w:rsidRPr="00531AAB">
        <w:rPr>
          <w:rFonts w:ascii="Times New Roman" w:hAnsi="Times New Roman" w:cs="Times New Roman"/>
          <w:color w:val="000000"/>
          <w:sz w:val="24"/>
          <w:szCs w:val="24"/>
          <w:shd w:val="clear" w:color="auto" w:fill="FFFFFF"/>
        </w:rPr>
        <w:t xml:space="preserve"> a libero </w:t>
      </w:r>
      <w:proofErr w:type="spellStart"/>
      <w:r w:rsidRPr="00531AAB">
        <w:rPr>
          <w:rFonts w:ascii="Times New Roman" w:hAnsi="Times New Roman" w:cs="Times New Roman"/>
          <w:color w:val="000000"/>
          <w:sz w:val="24"/>
          <w:szCs w:val="24"/>
          <w:shd w:val="clear" w:color="auto" w:fill="FFFFFF"/>
        </w:rPr>
        <w:t>tristique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sollicitudin</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mauris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non</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auctor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odio</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In</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velit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quam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rutrum</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vitae</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augue</w:t>
      </w:r>
      <w:proofErr w:type="spellEnd"/>
      <w:r w:rsidRPr="00531AAB">
        <w:rPr>
          <w:rFonts w:ascii="Times New Roman" w:hAnsi="Times New Roman" w:cs="Times New Roman"/>
          <w:color w:val="000000"/>
          <w:sz w:val="24"/>
          <w:szCs w:val="24"/>
          <w:shd w:val="clear" w:color="auto" w:fill="FFFFFF"/>
        </w:rPr>
        <w:t xml:space="preserve"> et, </w:t>
      </w:r>
      <w:proofErr w:type="spellStart"/>
      <w:r w:rsidRPr="00531AAB">
        <w:rPr>
          <w:rFonts w:ascii="Times New Roman" w:hAnsi="Times New Roman" w:cs="Times New Roman"/>
          <w:color w:val="000000"/>
          <w:sz w:val="24"/>
          <w:szCs w:val="24"/>
          <w:shd w:val="clear" w:color="auto" w:fill="FFFFFF"/>
        </w:rPr>
        <w:t>aliquet</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commodo</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justo</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Phasellus</w:t>
      </w:r>
      <w:proofErr w:type="spellEnd"/>
      <w:r w:rsidRPr="00531AAB">
        <w:rPr>
          <w:rFonts w:ascii="Times New Roman" w:hAnsi="Times New Roman" w:cs="Times New Roman"/>
          <w:color w:val="000000"/>
          <w:sz w:val="24"/>
          <w:szCs w:val="24"/>
          <w:shd w:val="clear" w:color="auto" w:fill="FFFFFF"/>
        </w:rPr>
        <w:t xml:space="preserve"> at </w:t>
      </w:r>
      <w:proofErr w:type="spellStart"/>
      <w:r w:rsidRPr="00531AAB">
        <w:rPr>
          <w:rFonts w:ascii="Times New Roman" w:hAnsi="Times New Roman" w:cs="Times New Roman"/>
          <w:color w:val="000000"/>
          <w:sz w:val="24"/>
          <w:szCs w:val="24"/>
          <w:shd w:val="clear" w:color="auto" w:fill="FFFFFF"/>
        </w:rPr>
        <w:t>efficitur</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tellus</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Nulla</w:t>
      </w:r>
      <w:proofErr w:type="spellEnd"/>
      <w:r w:rsidRPr="00531AAB">
        <w:rPr>
          <w:rFonts w:ascii="Times New Roman" w:hAnsi="Times New Roman" w:cs="Times New Roman"/>
          <w:color w:val="000000"/>
          <w:sz w:val="24"/>
          <w:szCs w:val="24"/>
          <w:shd w:val="clear" w:color="auto" w:fill="FFFFFF"/>
        </w:rPr>
        <w:t xml:space="preserve"> </w:t>
      </w:r>
      <w:proofErr w:type="spellStart"/>
      <w:r w:rsidRPr="00531AAB">
        <w:rPr>
          <w:rFonts w:ascii="Times New Roman" w:hAnsi="Times New Roman" w:cs="Times New Roman"/>
          <w:color w:val="000000"/>
          <w:sz w:val="24"/>
          <w:szCs w:val="24"/>
          <w:shd w:val="clear" w:color="auto" w:fill="FFFFFF"/>
        </w:rPr>
        <w:t>facilisi</w:t>
      </w:r>
      <w:proofErr w:type="spellEnd"/>
      <w:r w:rsidRPr="00531AAB">
        <w:rPr>
          <w:rFonts w:ascii="Times New Roman" w:hAnsi="Times New Roman" w:cs="Times New Roman"/>
          <w:color w:val="000000"/>
          <w:sz w:val="24"/>
          <w:szCs w:val="24"/>
          <w:shd w:val="clear" w:color="auto" w:fill="FFFFFF"/>
        </w:rPr>
        <w:t>.</w:t>
      </w:r>
    </w:p>
    <w:p w14:paraId="7F51D29F" w14:textId="77777777" w:rsidR="00531AAB" w:rsidRDefault="00531AAB" w:rsidP="00114891">
      <w:pPr>
        <w:spacing w:after="120" w:line="360" w:lineRule="auto"/>
        <w:ind w:firstLine="709"/>
        <w:jc w:val="both"/>
        <w:rPr>
          <w:rFonts w:ascii="Times New Roman" w:hAnsi="Times New Roman" w:cs="Times New Roman"/>
          <w:color w:val="000000"/>
          <w:sz w:val="24"/>
          <w:szCs w:val="24"/>
          <w:shd w:val="clear" w:color="auto" w:fill="FFFFFF"/>
        </w:rPr>
      </w:pPr>
    </w:p>
    <w:p w14:paraId="6D98CD22" w14:textId="2DA86A6E" w:rsidR="00114891" w:rsidRDefault="00114891" w:rsidP="00114891">
      <w:pPr>
        <w:pStyle w:val="Balk1"/>
        <w:numPr>
          <w:ilvl w:val="0"/>
          <w:numId w:val="0"/>
        </w:numPr>
        <w:ind w:left="360" w:hanging="360"/>
        <w:rPr>
          <w:shd w:val="clear" w:color="auto" w:fill="FFFFFF"/>
        </w:rPr>
      </w:pPr>
      <w:r>
        <w:rPr>
          <w:shd w:val="clear" w:color="auto" w:fill="FFFFFF"/>
        </w:rPr>
        <w:t>KAYNAKLAR</w:t>
      </w:r>
    </w:p>
    <w:p w14:paraId="1E50FE4F" w14:textId="1F67D74D" w:rsidR="00C36708" w:rsidRPr="00C36708" w:rsidRDefault="00C36708" w:rsidP="00C36708">
      <w:pPr>
        <w:spacing w:after="120" w:line="360" w:lineRule="auto"/>
        <w:ind w:left="851" w:hanging="851"/>
        <w:jc w:val="both"/>
        <w:rPr>
          <w:rFonts w:ascii="Times New Roman" w:hAnsi="Times New Roman" w:cs="Times New Roman"/>
          <w:sz w:val="24"/>
          <w:szCs w:val="24"/>
        </w:rPr>
      </w:pPr>
      <w:proofErr w:type="spellStart"/>
      <w:r w:rsidRPr="00C36708">
        <w:rPr>
          <w:rFonts w:ascii="Times New Roman" w:hAnsi="Times New Roman" w:cs="Times New Roman"/>
          <w:sz w:val="24"/>
          <w:szCs w:val="24"/>
        </w:rPr>
        <w:t>Aldıkaçtı</w:t>
      </w:r>
      <w:proofErr w:type="spellEnd"/>
      <w:r>
        <w:rPr>
          <w:rFonts w:ascii="Times New Roman" w:hAnsi="Times New Roman" w:cs="Times New Roman"/>
          <w:sz w:val="24"/>
          <w:szCs w:val="24"/>
        </w:rPr>
        <w:t>,</w:t>
      </w:r>
      <w:r w:rsidRPr="00C36708">
        <w:rPr>
          <w:rFonts w:ascii="Times New Roman" w:hAnsi="Times New Roman" w:cs="Times New Roman"/>
          <w:sz w:val="24"/>
          <w:szCs w:val="24"/>
        </w:rPr>
        <w:t xml:space="preserve"> Orhan. </w:t>
      </w:r>
      <w:r w:rsidRPr="00C36708">
        <w:rPr>
          <w:rFonts w:ascii="Times New Roman" w:hAnsi="Times New Roman" w:cs="Times New Roman"/>
          <w:i/>
          <w:sz w:val="24"/>
          <w:szCs w:val="24"/>
        </w:rPr>
        <w:t>Anayasa Hukukumuzun Gelişmesi ve 1961 Anayasası</w:t>
      </w:r>
      <w:r w:rsidRPr="00C36708">
        <w:rPr>
          <w:rFonts w:ascii="Times New Roman" w:hAnsi="Times New Roman" w:cs="Times New Roman"/>
          <w:sz w:val="24"/>
          <w:szCs w:val="24"/>
        </w:rPr>
        <w:t>. 4. Baskı. İstanbul: İstanbul Üniversitesi Hukuk Fakültesi Yayınları, 1982.</w:t>
      </w:r>
      <w:r>
        <w:rPr>
          <w:rFonts w:ascii="Times New Roman" w:hAnsi="Times New Roman" w:cs="Times New Roman"/>
          <w:sz w:val="24"/>
          <w:szCs w:val="24"/>
        </w:rPr>
        <w:t xml:space="preserve"> </w:t>
      </w:r>
      <w:r w:rsidRPr="00C36708">
        <w:rPr>
          <w:rFonts w:ascii="Times New Roman" w:hAnsi="Times New Roman" w:cs="Times New Roman"/>
          <w:b/>
          <w:bCs/>
          <w:color w:val="FF0000"/>
          <w:sz w:val="24"/>
          <w:szCs w:val="24"/>
        </w:rPr>
        <w:t>[Tek yazarlı kitap]</w:t>
      </w:r>
    </w:p>
    <w:p w14:paraId="2438D9FE" w14:textId="59608BCB"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Arsel</w:t>
      </w:r>
      <w:r>
        <w:rPr>
          <w:rFonts w:ascii="Times New Roman" w:hAnsi="Times New Roman" w:cs="Times New Roman"/>
          <w:sz w:val="24"/>
          <w:szCs w:val="24"/>
        </w:rPr>
        <w:t>,</w:t>
      </w:r>
      <w:r w:rsidRPr="00C36708">
        <w:rPr>
          <w:rFonts w:ascii="Times New Roman" w:hAnsi="Times New Roman" w:cs="Times New Roman"/>
          <w:sz w:val="24"/>
          <w:szCs w:val="24"/>
        </w:rPr>
        <w:t xml:space="preserve"> İlhan. </w:t>
      </w:r>
      <w:r w:rsidRPr="00C36708">
        <w:rPr>
          <w:rFonts w:ascii="Times New Roman" w:hAnsi="Times New Roman" w:cs="Times New Roman"/>
          <w:i/>
          <w:sz w:val="24"/>
          <w:szCs w:val="24"/>
        </w:rPr>
        <w:t>Türk Anayasa Hukuku</w:t>
      </w:r>
      <w:r>
        <w:rPr>
          <w:rFonts w:ascii="Times New Roman" w:hAnsi="Times New Roman" w:cs="Times New Roman"/>
          <w:i/>
          <w:sz w:val="24"/>
          <w:szCs w:val="24"/>
        </w:rPr>
        <w:t>’</w:t>
      </w:r>
      <w:r w:rsidRPr="00C36708">
        <w:rPr>
          <w:rFonts w:ascii="Times New Roman" w:hAnsi="Times New Roman" w:cs="Times New Roman"/>
          <w:i/>
          <w:sz w:val="24"/>
          <w:szCs w:val="24"/>
        </w:rPr>
        <w:t>nun Umumi Esasları</w:t>
      </w:r>
      <w:r w:rsidRPr="00C36708">
        <w:rPr>
          <w:rFonts w:ascii="Times New Roman" w:hAnsi="Times New Roman" w:cs="Times New Roman"/>
          <w:sz w:val="24"/>
          <w:szCs w:val="24"/>
        </w:rPr>
        <w:t>. Ankara: Mars Matbaası, 1965.</w:t>
      </w:r>
    </w:p>
    <w:p w14:paraId="58BC68E2" w14:textId="6BC96090"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Ayaz</w:t>
      </w:r>
      <w:r>
        <w:rPr>
          <w:rFonts w:ascii="Times New Roman" w:hAnsi="Times New Roman" w:cs="Times New Roman"/>
          <w:sz w:val="24"/>
          <w:szCs w:val="24"/>
        </w:rPr>
        <w:t>,</w:t>
      </w:r>
      <w:r w:rsidRPr="00C36708">
        <w:rPr>
          <w:rFonts w:ascii="Times New Roman" w:hAnsi="Times New Roman" w:cs="Times New Roman"/>
          <w:sz w:val="24"/>
          <w:szCs w:val="24"/>
        </w:rPr>
        <w:t xml:space="preserve"> Reyhan. “Milletvekilliği ile Bağdaşmayan İşler ve TBMM Başkanlığının Konuya Bakış Açısı.” </w:t>
      </w:r>
      <w:r w:rsidRPr="00C36708">
        <w:rPr>
          <w:rFonts w:ascii="Times New Roman" w:hAnsi="Times New Roman" w:cs="Times New Roman"/>
          <w:i/>
          <w:sz w:val="24"/>
          <w:szCs w:val="24"/>
        </w:rPr>
        <w:t>Yasama Dergisi</w:t>
      </w:r>
      <w:r w:rsidRPr="00C36708">
        <w:rPr>
          <w:rFonts w:ascii="Times New Roman" w:hAnsi="Times New Roman" w:cs="Times New Roman"/>
          <w:sz w:val="24"/>
          <w:szCs w:val="24"/>
        </w:rPr>
        <w:t xml:space="preserve">, </w:t>
      </w:r>
      <w:proofErr w:type="spellStart"/>
      <w:r w:rsidRPr="00C36708">
        <w:rPr>
          <w:rFonts w:ascii="Times New Roman" w:hAnsi="Times New Roman" w:cs="Times New Roman"/>
          <w:sz w:val="24"/>
          <w:szCs w:val="24"/>
        </w:rPr>
        <w:t>no</w:t>
      </w:r>
      <w:proofErr w:type="spellEnd"/>
      <w:r w:rsidRPr="00C36708">
        <w:rPr>
          <w:rFonts w:ascii="Times New Roman" w:hAnsi="Times New Roman" w:cs="Times New Roman"/>
          <w:sz w:val="24"/>
          <w:szCs w:val="24"/>
        </w:rPr>
        <w:t>. 41 (Ocak-Haziran, 2020): 107-33.</w:t>
      </w:r>
      <w:r>
        <w:rPr>
          <w:rFonts w:ascii="Times New Roman" w:hAnsi="Times New Roman" w:cs="Times New Roman"/>
          <w:sz w:val="24"/>
          <w:szCs w:val="24"/>
        </w:rPr>
        <w:t xml:space="preserve"> </w:t>
      </w:r>
      <w:r w:rsidRPr="00C36708">
        <w:rPr>
          <w:rFonts w:ascii="Times New Roman" w:hAnsi="Times New Roman" w:cs="Times New Roman"/>
          <w:b/>
          <w:bCs/>
          <w:color w:val="FF0000"/>
          <w:sz w:val="24"/>
          <w:szCs w:val="24"/>
        </w:rPr>
        <w:t xml:space="preserve">[Tek yazarlı </w:t>
      </w:r>
      <w:r>
        <w:rPr>
          <w:rFonts w:ascii="Times New Roman" w:hAnsi="Times New Roman" w:cs="Times New Roman"/>
          <w:b/>
          <w:bCs/>
          <w:color w:val="FF0000"/>
          <w:sz w:val="24"/>
          <w:szCs w:val="24"/>
        </w:rPr>
        <w:t>makale</w:t>
      </w:r>
      <w:r w:rsidR="002A03E5">
        <w:rPr>
          <w:rFonts w:ascii="Times New Roman" w:hAnsi="Times New Roman" w:cs="Times New Roman"/>
          <w:b/>
          <w:bCs/>
          <w:color w:val="FF0000"/>
          <w:sz w:val="24"/>
          <w:szCs w:val="24"/>
        </w:rPr>
        <w:t>- derginin 41. sayısı</w:t>
      </w:r>
      <w:r w:rsidRPr="00C36708">
        <w:rPr>
          <w:rFonts w:ascii="Times New Roman" w:hAnsi="Times New Roman" w:cs="Times New Roman"/>
          <w:b/>
          <w:bCs/>
          <w:color w:val="FF0000"/>
          <w:sz w:val="24"/>
          <w:szCs w:val="24"/>
        </w:rPr>
        <w:t>]</w:t>
      </w:r>
    </w:p>
    <w:p w14:paraId="4F107F0A" w14:textId="245420AE"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Bakırcı</w:t>
      </w:r>
      <w:r>
        <w:rPr>
          <w:rFonts w:ascii="Times New Roman" w:hAnsi="Times New Roman" w:cs="Times New Roman"/>
          <w:sz w:val="24"/>
          <w:szCs w:val="24"/>
        </w:rPr>
        <w:t>,</w:t>
      </w:r>
      <w:r w:rsidRPr="00C36708">
        <w:rPr>
          <w:rFonts w:ascii="Times New Roman" w:hAnsi="Times New Roman" w:cs="Times New Roman"/>
          <w:sz w:val="24"/>
          <w:szCs w:val="24"/>
        </w:rPr>
        <w:t xml:space="preserve"> Fahri, Ömer Faruk </w:t>
      </w:r>
      <w:proofErr w:type="spellStart"/>
      <w:r w:rsidR="002A03E5" w:rsidRPr="00C36708">
        <w:rPr>
          <w:rFonts w:ascii="Times New Roman" w:hAnsi="Times New Roman" w:cs="Times New Roman"/>
          <w:sz w:val="24"/>
          <w:szCs w:val="24"/>
        </w:rPr>
        <w:t>Gençkaya</w:t>
      </w:r>
      <w:proofErr w:type="spellEnd"/>
      <w:r w:rsidR="002A03E5">
        <w:rPr>
          <w:rFonts w:ascii="Times New Roman" w:hAnsi="Times New Roman" w:cs="Times New Roman"/>
          <w:sz w:val="24"/>
          <w:szCs w:val="24"/>
        </w:rPr>
        <w:t>,</w:t>
      </w:r>
      <w:r w:rsidR="002A03E5" w:rsidRPr="00C36708">
        <w:rPr>
          <w:rFonts w:ascii="Times New Roman" w:hAnsi="Times New Roman" w:cs="Times New Roman"/>
          <w:sz w:val="24"/>
          <w:szCs w:val="24"/>
        </w:rPr>
        <w:t xml:space="preserve"> </w:t>
      </w:r>
      <w:r w:rsidRPr="00C36708">
        <w:rPr>
          <w:rFonts w:ascii="Times New Roman" w:hAnsi="Times New Roman" w:cs="Times New Roman"/>
          <w:sz w:val="24"/>
          <w:szCs w:val="24"/>
        </w:rPr>
        <w:t>Ozan</w:t>
      </w:r>
      <w:r w:rsidR="002A03E5" w:rsidRPr="002A03E5">
        <w:rPr>
          <w:rFonts w:ascii="Times New Roman" w:hAnsi="Times New Roman" w:cs="Times New Roman"/>
          <w:sz w:val="24"/>
          <w:szCs w:val="24"/>
        </w:rPr>
        <w:t xml:space="preserve"> </w:t>
      </w:r>
      <w:r w:rsidR="002A03E5" w:rsidRPr="00C36708">
        <w:rPr>
          <w:rFonts w:ascii="Times New Roman" w:hAnsi="Times New Roman" w:cs="Times New Roman"/>
          <w:sz w:val="24"/>
          <w:szCs w:val="24"/>
        </w:rPr>
        <w:t>Ergül</w:t>
      </w:r>
      <w:r w:rsidRPr="00C36708">
        <w:rPr>
          <w:rFonts w:ascii="Times New Roman" w:hAnsi="Times New Roman" w:cs="Times New Roman"/>
          <w:sz w:val="24"/>
          <w:szCs w:val="24"/>
        </w:rPr>
        <w:t>, Abbas</w:t>
      </w:r>
      <w:r w:rsidR="002A03E5" w:rsidRPr="002A03E5">
        <w:rPr>
          <w:rFonts w:ascii="Times New Roman" w:hAnsi="Times New Roman" w:cs="Times New Roman"/>
          <w:sz w:val="24"/>
          <w:szCs w:val="24"/>
        </w:rPr>
        <w:t xml:space="preserve"> </w:t>
      </w:r>
      <w:r w:rsidR="002A03E5" w:rsidRPr="00C36708">
        <w:rPr>
          <w:rFonts w:ascii="Times New Roman" w:hAnsi="Times New Roman" w:cs="Times New Roman"/>
          <w:sz w:val="24"/>
          <w:szCs w:val="24"/>
        </w:rPr>
        <w:t>Kılıç</w:t>
      </w:r>
      <w:r w:rsidRPr="00C36708">
        <w:rPr>
          <w:rFonts w:ascii="Times New Roman" w:hAnsi="Times New Roman" w:cs="Times New Roman"/>
          <w:sz w:val="24"/>
          <w:szCs w:val="24"/>
        </w:rPr>
        <w:t xml:space="preserve">, </w:t>
      </w:r>
      <w:r w:rsidR="002A03E5" w:rsidRPr="00C36708">
        <w:rPr>
          <w:rFonts w:ascii="Times New Roman" w:hAnsi="Times New Roman" w:cs="Times New Roman"/>
          <w:sz w:val="24"/>
          <w:szCs w:val="24"/>
        </w:rPr>
        <w:t>Gündüz Alp</w:t>
      </w:r>
      <w:r w:rsidR="002A03E5" w:rsidRPr="00C36708">
        <w:rPr>
          <w:rFonts w:ascii="Times New Roman" w:hAnsi="Times New Roman" w:cs="Times New Roman"/>
          <w:sz w:val="24"/>
          <w:szCs w:val="24"/>
        </w:rPr>
        <w:t xml:space="preserve"> </w:t>
      </w:r>
      <w:r w:rsidRPr="00C36708">
        <w:rPr>
          <w:rFonts w:ascii="Times New Roman" w:hAnsi="Times New Roman" w:cs="Times New Roman"/>
          <w:sz w:val="24"/>
          <w:szCs w:val="24"/>
        </w:rPr>
        <w:t xml:space="preserve">Aslan, Salim </w:t>
      </w:r>
      <w:r w:rsidR="002A03E5" w:rsidRPr="00C36708">
        <w:rPr>
          <w:rFonts w:ascii="Times New Roman" w:hAnsi="Times New Roman" w:cs="Times New Roman"/>
          <w:sz w:val="24"/>
          <w:szCs w:val="24"/>
        </w:rPr>
        <w:t xml:space="preserve">Işık </w:t>
      </w:r>
      <w:r w:rsidRPr="00C36708">
        <w:rPr>
          <w:rFonts w:ascii="Times New Roman" w:hAnsi="Times New Roman" w:cs="Times New Roman"/>
          <w:sz w:val="24"/>
          <w:szCs w:val="24"/>
        </w:rPr>
        <w:t xml:space="preserve">ve </w:t>
      </w:r>
      <w:r w:rsidR="002A03E5" w:rsidRPr="00C36708">
        <w:rPr>
          <w:rFonts w:ascii="Times New Roman" w:hAnsi="Times New Roman" w:cs="Times New Roman"/>
          <w:sz w:val="24"/>
          <w:szCs w:val="24"/>
        </w:rPr>
        <w:t>İsmail</w:t>
      </w:r>
      <w:r w:rsidR="002A03E5" w:rsidRPr="00C36708">
        <w:rPr>
          <w:rFonts w:ascii="Times New Roman" w:hAnsi="Times New Roman" w:cs="Times New Roman"/>
          <w:sz w:val="24"/>
          <w:szCs w:val="24"/>
        </w:rPr>
        <w:t xml:space="preserve"> </w:t>
      </w:r>
      <w:r w:rsidRPr="00C36708">
        <w:rPr>
          <w:rFonts w:ascii="Times New Roman" w:hAnsi="Times New Roman" w:cs="Times New Roman"/>
          <w:sz w:val="24"/>
          <w:szCs w:val="24"/>
        </w:rPr>
        <w:t xml:space="preserve">Yüksel. </w:t>
      </w:r>
      <w:r w:rsidRPr="00C36708">
        <w:rPr>
          <w:rFonts w:ascii="Times New Roman" w:hAnsi="Times New Roman" w:cs="Times New Roman"/>
          <w:i/>
          <w:sz w:val="24"/>
          <w:szCs w:val="24"/>
        </w:rPr>
        <w:t>Parlamento Hukukuna Giriş</w:t>
      </w:r>
      <w:r w:rsidRPr="00C36708">
        <w:rPr>
          <w:rFonts w:ascii="Times New Roman" w:hAnsi="Times New Roman" w:cs="Times New Roman"/>
          <w:sz w:val="24"/>
          <w:szCs w:val="24"/>
        </w:rPr>
        <w:t xml:space="preserve">. Ankara: </w:t>
      </w:r>
      <w:proofErr w:type="spellStart"/>
      <w:r w:rsidRPr="00C36708">
        <w:rPr>
          <w:rFonts w:ascii="Times New Roman" w:hAnsi="Times New Roman" w:cs="Times New Roman"/>
          <w:sz w:val="24"/>
          <w:szCs w:val="24"/>
        </w:rPr>
        <w:t>Lykeion</w:t>
      </w:r>
      <w:proofErr w:type="spellEnd"/>
      <w:r w:rsidRPr="00C36708">
        <w:rPr>
          <w:rFonts w:ascii="Times New Roman" w:hAnsi="Times New Roman" w:cs="Times New Roman"/>
          <w:sz w:val="24"/>
          <w:szCs w:val="24"/>
        </w:rPr>
        <w:t xml:space="preserve"> Yayınları, 2020.</w:t>
      </w:r>
      <w:r w:rsidR="002A03E5" w:rsidRPr="002A03E5">
        <w:rPr>
          <w:rFonts w:ascii="Times New Roman" w:hAnsi="Times New Roman" w:cs="Times New Roman"/>
          <w:b/>
          <w:bCs/>
          <w:color w:val="FF0000"/>
          <w:sz w:val="24"/>
          <w:szCs w:val="24"/>
        </w:rPr>
        <w:t xml:space="preserve"> </w:t>
      </w:r>
      <w:r w:rsidR="002A03E5" w:rsidRPr="00C36708">
        <w:rPr>
          <w:rFonts w:ascii="Times New Roman" w:hAnsi="Times New Roman" w:cs="Times New Roman"/>
          <w:b/>
          <w:bCs/>
          <w:color w:val="FF0000"/>
          <w:sz w:val="24"/>
          <w:szCs w:val="24"/>
        </w:rPr>
        <w:t>[</w:t>
      </w:r>
      <w:r w:rsidR="002A03E5">
        <w:rPr>
          <w:rFonts w:ascii="Times New Roman" w:hAnsi="Times New Roman" w:cs="Times New Roman"/>
          <w:b/>
          <w:bCs/>
          <w:color w:val="FF0000"/>
          <w:sz w:val="24"/>
          <w:szCs w:val="24"/>
        </w:rPr>
        <w:t>Çok</w:t>
      </w:r>
      <w:r w:rsidR="002A03E5" w:rsidRPr="00C36708">
        <w:rPr>
          <w:rFonts w:ascii="Times New Roman" w:hAnsi="Times New Roman" w:cs="Times New Roman"/>
          <w:b/>
          <w:bCs/>
          <w:color w:val="FF0000"/>
          <w:sz w:val="24"/>
          <w:szCs w:val="24"/>
        </w:rPr>
        <w:t xml:space="preserve"> yazarlı kitap]</w:t>
      </w:r>
    </w:p>
    <w:p w14:paraId="46E693C6" w14:textId="11E7C41F" w:rsid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Bali</w:t>
      </w:r>
      <w:r w:rsidR="002A03E5">
        <w:rPr>
          <w:rFonts w:ascii="Times New Roman" w:hAnsi="Times New Roman" w:cs="Times New Roman"/>
          <w:sz w:val="24"/>
          <w:szCs w:val="24"/>
        </w:rPr>
        <w:t>,</w:t>
      </w:r>
      <w:r w:rsidRPr="00C36708">
        <w:rPr>
          <w:rFonts w:ascii="Times New Roman" w:hAnsi="Times New Roman" w:cs="Times New Roman"/>
          <w:sz w:val="24"/>
          <w:szCs w:val="24"/>
        </w:rPr>
        <w:t xml:space="preserve"> Rıfat N. </w:t>
      </w:r>
      <w:r w:rsidRPr="00C36708">
        <w:rPr>
          <w:rFonts w:ascii="Times New Roman" w:hAnsi="Times New Roman" w:cs="Times New Roman"/>
          <w:i/>
          <w:sz w:val="24"/>
          <w:szCs w:val="24"/>
        </w:rPr>
        <w:t xml:space="preserve">Unutulmuş Bir Fikir Adamı ve Hukuk Âlimi: Milaslı </w:t>
      </w:r>
      <w:proofErr w:type="spellStart"/>
      <w:r w:rsidRPr="00C36708">
        <w:rPr>
          <w:rFonts w:ascii="Times New Roman" w:hAnsi="Times New Roman" w:cs="Times New Roman"/>
          <w:i/>
          <w:sz w:val="24"/>
          <w:szCs w:val="24"/>
        </w:rPr>
        <w:t>Gad</w:t>
      </w:r>
      <w:proofErr w:type="spellEnd"/>
      <w:r w:rsidRPr="00C36708">
        <w:rPr>
          <w:rFonts w:ascii="Times New Roman" w:hAnsi="Times New Roman" w:cs="Times New Roman"/>
          <w:i/>
          <w:sz w:val="24"/>
          <w:szCs w:val="24"/>
        </w:rPr>
        <w:t xml:space="preserve"> </w:t>
      </w:r>
      <w:proofErr w:type="spellStart"/>
      <w:r w:rsidRPr="00C36708">
        <w:rPr>
          <w:rFonts w:ascii="Times New Roman" w:hAnsi="Times New Roman" w:cs="Times New Roman"/>
          <w:i/>
          <w:sz w:val="24"/>
          <w:szCs w:val="24"/>
        </w:rPr>
        <w:t>Franko</w:t>
      </w:r>
      <w:proofErr w:type="spellEnd"/>
      <w:r w:rsidRPr="00C36708">
        <w:rPr>
          <w:rFonts w:ascii="Times New Roman" w:hAnsi="Times New Roman" w:cs="Times New Roman"/>
          <w:sz w:val="24"/>
          <w:szCs w:val="24"/>
        </w:rPr>
        <w:t xml:space="preserve">. İstanbul: </w:t>
      </w:r>
      <w:proofErr w:type="spellStart"/>
      <w:r w:rsidRPr="00C36708">
        <w:rPr>
          <w:rFonts w:ascii="Times New Roman" w:hAnsi="Times New Roman" w:cs="Times New Roman"/>
          <w:sz w:val="24"/>
          <w:szCs w:val="24"/>
        </w:rPr>
        <w:t>Libra</w:t>
      </w:r>
      <w:proofErr w:type="spellEnd"/>
      <w:r w:rsidRPr="00C36708">
        <w:rPr>
          <w:rFonts w:ascii="Times New Roman" w:hAnsi="Times New Roman" w:cs="Times New Roman"/>
          <w:sz w:val="24"/>
          <w:szCs w:val="24"/>
        </w:rPr>
        <w:t xml:space="preserve"> Kitapçılık, 2013.</w:t>
      </w:r>
    </w:p>
    <w:p w14:paraId="035B8C71" w14:textId="0B7F3526" w:rsidR="00D7569C" w:rsidRPr="00C36708" w:rsidRDefault="00D7569C" w:rsidP="00C36708">
      <w:pPr>
        <w:spacing w:after="120" w:line="360" w:lineRule="auto"/>
        <w:ind w:left="851" w:hanging="851"/>
        <w:jc w:val="both"/>
        <w:rPr>
          <w:rFonts w:ascii="Times New Roman" w:hAnsi="Times New Roman" w:cs="Times New Roman"/>
          <w:sz w:val="24"/>
          <w:szCs w:val="24"/>
        </w:rPr>
      </w:pPr>
      <w:r w:rsidRPr="00D7569C">
        <w:rPr>
          <w:rFonts w:ascii="Times New Roman" w:hAnsi="Times New Roman" w:cs="Times New Roman"/>
          <w:sz w:val="24"/>
          <w:szCs w:val="24"/>
        </w:rPr>
        <w:t>Bozer</w:t>
      </w:r>
      <w:r>
        <w:rPr>
          <w:rFonts w:ascii="Times New Roman" w:hAnsi="Times New Roman" w:cs="Times New Roman"/>
          <w:sz w:val="24"/>
          <w:szCs w:val="24"/>
        </w:rPr>
        <w:t>,</w:t>
      </w:r>
      <w:r w:rsidRPr="00D7569C">
        <w:rPr>
          <w:rFonts w:ascii="Times New Roman" w:hAnsi="Times New Roman" w:cs="Times New Roman"/>
          <w:sz w:val="24"/>
          <w:szCs w:val="24"/>
        </w:rPr>
        <w:t xml:space="preserve"> Ali ve Celal Göle. </w:t>
      </w:r>
      <w:r w:rsidRPr="00D7569C">
        <w:rPr>
          <w:rFonts w:ascii="Times New Roman" w:hAnsi="Times New Roman" w:cs="Times New Roman"/>
          <w:i/>
          <w:iCs/>
          <w:sz w:val="24"/>
          <w:szCs w:val="24"/>
        </w:rPr>
        <w:t>Ticari İşletme Hukuku</w:t>
      </w:r>
      <w:r w:rsidRPr="00D7569C">
        <w:rPr>
          <w:rFonts w:ascii="Times New Roman" w:hAnsi="Times New Roman" w:cs="Times New Roman"/>
          <w:sz w:val="24"/>
          <w:szCs w:val="24"/>
        </w:rPr>
        <w:t>. 6. Baskı. Ankara: Banka ve Ticaret Hukuku Araştırma Enstitüsü, 2020.</w:t>
      </w:r>
    </w:p>
    <w:p w14:paraId="1C7DBB75" w14:textId="3D8A1CAE" w:rsidR="002A03E5" w:rsidRPr="00C36708" w:rsidRDefault="00C36708" w:rsidP="002A03E5">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i/>
          <w:sz w:val="24"/>
          <w:szCs w:val="24"/>
        </w:rPr>
        <w:t>CHF Üçüncü Büyük Kongre Zabıtları (10-18 Mayıs 1931)</w:t>
      </w:r>
      <w:r w:rsidRPr="00C36708">
        <w:rPr>
          <w:rFonts w:ascii="Times New Roman" w:hAnsi="Times New Roman" w:cs="Times New Roman"/>
          <w:sz w:val="24"/>
          <w:szCs w:val="24"/>
        </w:rPr>
        <w:t>. İstanbul: Devlet Matbaası, 1931.</w:t>
      </w:r>
      <w:r w:rsidR="002A03E5">
        <w:rPr>
          <w:rFonts w:ascii="Times New Roman" w:hAnsi="Times New Roman" w:cs="Times New Roman"/>
          <w:sz w:val="24"/>
          <w:szCs w:val="24"/>
        </w:rPr>
        <w:t xml:space="preserve"> </w:t>
      </w:r>
      <w:r w:rsidR="002A03E5" w:rsidRPr="00C36708">
        <w:rPr>
          <w:rFonts w:ascii="Times New Roman" w:hAnsi="Times New Roman" w:cs="Times New Roman"/>
          <w:b/>
          <w:bCs/>
          <w:color w:val="FF0000"/>
          <w:sz w:val="24"/>
          <w:szCs w:val="24"/>
        </w:rPr>
        <w:t>[</w:t>
      </w:r>
      <w:r w:rsidR="002A03E5">
        <w:rPr>
          <w:rFonts w:ascii="Times New Roman" w:hAnsi="Times New Roman" w:cs="Times New Roman"/>
          <w:b/>
          <w:bCs/>
          <w:color w:val="FF0000"/>
          <w:sz w:val="24"/>
          <w:szCs w:val="24"/>
        </w:rPr>
        <w:t>Yazarsız belge</w:t>
      </w:r>
      <w:r w:rsidR="002A03E5" w:rsidRPr="00C36708">
        <w:rPr>
          <w:rFonts w:ascii="Times New Roman" w:hAnsi="Times New Roman" w:cs="Times New Roman"/>
          <w:b/>
          <w:bCs/>
          <w:color w:val="FF0000"/>
          <w:sz w:val="24"/>
          <w:szCs w:val="24"/>
        </w:rPr>
        <w:t>]</w:t>
      </w:r>
    </w:p>
    <w:p w14:paraId="5D8340DF" w14:textId="704EC73F" w:rsidR="00C36708" w:rsidRPr="00C36708" w:rsidRDefault="00C36708" w:rsidP="00C36708">
      <w:pPr>
        <w:spacing w:after="120" w:line="360" w:lineRule="auto"/>
        <w:ind w:left="851" w:hanging="851"/>
        <w:jc w:val="both"/>
        <w:rPr>
          <w:rFonts w:ascii="Times New Roman" w:hAnsi="Times New Roman" w:cs="Times New Roman"/>
          <w:sz w:val="24"/>
          <w:szCs w:val="24"/>
        </w:rPr>
      </w:pPr>
      <w:proofErr w:type="spellStart"/>
      <w:r w:rsidRPr="00C36708">
        <w:rPr>
          <w:rFonts w:ascii="Times New Roman" w:hAnsi="Times New Roman" w:cs="Times New Roman"/>
          <w:sz w:val="24"/>
          <w:szCs w:val="24"/>
        </w:rPr>
        <w:t>Cranston</w:t>
      </w:r>
      <w:proofErr w:type="spellEnd"/>
      <w:r w:rsidR="002A03E5">
        <w:rPr>
          <w:rFonts w:ascii="Times New Roman" w:hAnsi="Times New Roman" w:cs="Times New Roman"/>
          <w:sz w:val="24"/>
          <w:szCs w:val="24"/>
        </w:rPr>
        <w:t>,</w:t>
      </w:r>
      <w:r w:rsidRPr="00C36708">
        <w:rPr>
          <w:rFonts w:ascii="Times New Roman" w:hAnsi="Times New Roman" w:cs="Times New Roman"/>
          <w:sz w:val="24"/>
          <w:szCs w:val="24"/>
        </w:rPr>
        <w:t xml:space="preserve"> </w:t>
      </w:r>
      <w:proofErr w:type="spellStart"/>
      <w:r w:rsidRPr="00C36708">
        <w:rPr>
          <w:rFonts w:ascii="Times New Roman" w:hAnsi="Times New Roman" w:cs="Times New Roman"/>
          <w:sz w:val="24"/>
          <w:szCs w:val="24"/>
        </w:rPr>
        <w:t>Ross</w:t>
      </w:r>
      <w:proofErr w:type="spellEnd"/>
      <w:r w:rsidRPr="00C36708">
        <w:rPr>
          <w:rFonts w:ascii="Times New Roman" w:hAnsi="Times New Roman" w:cs="Times New Roman"/>
          <w:sz w:val="24"/>
          <w:szCs w:val="24"/>
        </w:rPr>
        <w:t xml:space="preserve">. “Avukatlar, Milletvekilleri ve Hâkimler.” Çeviren Beyhan Kaptıkaçtı </w:t>
      </w:r>
      <w:proofErr w:type="spellStart"/>
      <w:r w:rsidRPr="00C36708">
        <w:rPr>
          <w:rFonts w:ascii="Times New Roman" w:hAnsi="Times New Roman" w:cs="Times New Roman"/>
          <w:sz w:val="24"/>
          <w:szCs w:val="24"/>
        </w:rPr>
        <w:t>Kayatekin</w:t>
      </w:r>
      <w:proofErr w:type="spellEnd"/>
      <w:r w:rsidRPr="00C36708">
        <w:rPr>
          <w:rFonts w:ascii="Times New Roman" w:hAnsi="Times New Roman" w:cs="Times New Roman"/>
          <w:sz w:val="24"/>
          <w:szCs w:val="24"/>
        </w:rPr>
        <w:t xml:space="preserve"> ve Yağmur Şen, </w:t>
      </w:r>
      <w:r w:rsidRPr="00C36708">
        <w:rPr>
          <w:rFonts w:ascii="Times New Roman" w:hAnsi="Times New Roman" w:cs="Times New Roman"/>
          <w:i/>
          <w:sz w:val="24"/>
          <w:szCs w:val="24"/>
        </w:rPr>
        <w:t>Yasama Dergisi</w:t>
      </w:r>
      <w:r w:rsidRPr="00C36708">
        <w:rPr>
          <w:rFonts w:ascii="Times New Roman" w:hAnsi="Times New Roman" w:cs="Times New Roman"/>
          <w:sz w:val="24"/>
          <w:szCs w:val="24"/>
        </w:rPr>
        <w:t xml:space="preserve">, </w:t>
      </w:r>
      <w:proofErr w:type="spellStart"/>
      <w:r w:rsidRPr="00C36708">
        <w:rPr>
          <w:rFonts w:ascii="Times New Roman" w:hAnsi="Times New Roman" w:cs="Times New Roman"/>
          <w:sz w:val="24"/>
          <w:szCs w:val="24"/>
        </w:rPr>
        <w:t>no</w:t>
      </w:r>
      <w:proofErr w:type="spellEnd"/>
      <w:r w:rsidRPr="00C36708">
        <w:rPr>
          <w:rFonts w:ascii="Times New Roman" w:hAnsi="Times New Roman" w:cs="Times New Roman"/>
          <w:sz w:val="24"/>
          <w:szCs w:val="24"/>
        </w:rPr>
        <w:t>. 41 (Ocak-Haziran, 2020): 341-72.</w:t>
      </w:r>
      <w:r w:rsidR="002A03E5" w:rsidRPr="002A03E5">
        <w:rPr>
          <w:rFonts w:ascii="Times New Roman" w:hAnsi="Times New Roman" w:cs="Times New Roman"/>
          <w:b/>
          <w:bCs/>
          <w:color w:val="FF0000"/>
          <w:sz w:val="24"/>
          <w:szCs w:val="24"/>
        </w:rPr>
        <w:t xml:space="preserve"> </w:t>
      </w:r>
      <w:r w:rsidR="002A03E5" w:rsidRPr="00C36708">
        <w:rPr>
          <w:rFonts w:ascii="Times New Roman" w:hAnsi="Times New Roman" w:cs="Times New Roman"/>
          <w:b/>
          <w:bCs/>
          <w:color w:val="FF0000"/>
          <w:sz w:val="24"/>
          <w:szCs w:val="24"/>
        </w:rPr>
        <w:t>[</w:t>
      </w:r>
      <w:r w:rsidR="002A03E5">
        <w:rPr>
          <w:rFonts w:ascii="Times New Roman" w:hAnsi="Times New Roman" w:cs="Times New Roman"/>
          <w:b/>
          <w:bCs/>
          <w:color w:val="FF0000"/>
          <w:sz w:val="24"/>
          <w:szCs w:val="24"/>
        </w:rPr>
        <w:t>Çeviri</w:t>
      </w:r>
      <w:r w:rsidR="002A03E5" w:rsidRPr="00C36708">
        <w:rPr>
          <w:rFonts w:ascii="Times New Roman" w:hAnsi="Times New Roman" w:cs="Times New Roman"/>
          <w:b/>
          <w:bCs/>
          <w:color w:val="FF0000"/>
          <w:sz w:val="24"/>
          <w:szCs w:val="24"/>
        </w:rPr>
        <w:t xml:space="preserve"> </w:t>
      </w:r>
      <w:r w:rsidR="002A03E5">
        <w:rPr>
          <w:rFonts w:ascii="Times New Roman" w:hAnsi="Times New Roman" w:cs="Times New Roman"/>
          <w:b/>
          <w:bCs/>
          <w:color w:val="FF0000"/>
          <w:sz w:val="24"/>
          <w:szCs w:val="24"/>
        </w:rPr>
        <w:t>makale</w:t>
      </w:r>
      <w:r w:rsidR="002A03E5" w:rsidRPr="00C36708">
        <w:rPr>
          <w:rFonts w:ascii="Times New Roman" w:hAnsi="Times New Roman" w:cs="Times New Roman"/>
          <w:b/>
          <w:bCs/>
          <w:color w:val="FF0000"/>
          <w:sz w:val="24"/>
          <w:szCs w:val="24"/>
        </w:rPr>
        <w:t>]</w:t>
      </w:r>
    </w:p>
    <w:p w14:paraId="0F5CA107" w14:textId="193EB725"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Dönmez</w:t>
      </w:r>
      <w:r w:rsidR="002A03E5">
        <w:rPr>
          <w:rFonts w:ascii="Times New Roman" w:hAnsi="Times New Roman" w:cs="Times New Roman"/>
          <w:sz w:val="24"/>
          <w:szCs w:val="24"/>
        </w:rPr>
        <w:t>,</w:t>
      </w:r>
      <w:r w:rsidRPr="00C36708">
        <w:rPr>
          <w:rFonts w:ascii="Times New Roman" w:hAnsi="Times New Roman" w:cs="Times New Roman"/>
          <w:sz w:val="24"/>
          <w:szCs w:val="24"/>
        </w:rPr>
        <w:t xml:space="preserve"> Gökhan. </w:t>
      </w:r>
      <w:r w:rsidRPr="00C36708">
        <w:rPr>
          <w:rFonts w:ascii="Times New Roman" w:hAnsi="Times New Roman" w:cs="Times New Roman"/>
          <w:i/>
          <w:sz w:val="24"/>
          <w:szCs w:val="24"/>
        </w:rPr>
        <w:t>1982 Anayasası’nda Milletvekilliği Statüsünün Kazanılması ve Sona Ermesi</w:t>
      </w:r>
      <w:r w:rsidRPr="00C36708">
        <w:rPr>
          <w:rFonts w:ascii="Times New Roman" w:hAnsi="Times New Roman" w:cs="Times New Roman"/>
          <w:sz w:val="24"/>
          <w:szCs w:val="24"/>
        </w:rPr>
        <w:t>. Ankara: Adalet Yayınevi, 2016.</w:t>
      </w:r>
    </w:p>
    <w:p w14:paraId="6F9A403D" w14:textId="1604D8A4"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Erem</w:t>
      </w:r>
      <w:r w:rsidR="002A03E5">
        <w:rPr>
          <w:rFonts w:ascii="Times New Roman" w:hAnsi="Times New Roman" w:cs="Times New Roman"/>
          <w:sz w:val="24"/>
          <w:szCs w:val="24"/>
        </w:rPr>
        <w:t>,</w:t>
      </w:r>
      <w:r w:rsidRPr="00C36708">
        <w:rPr>
          <w:rFonts w:ascii="Times New Roman" w:hAnsi="Times New Roman" w:cs="Times New Roman"/>
          <w:sz w:val="24"/>
          <w:szCs w:val="24"/>
        </w:rPr>
        <w:t xml:space="preserve"> Faruk. </w:t>
      </w:r>
      <w:r w:rsidRPr="00C36708">
        <w:rPr>
          <w:rFonts w:ascii="Times New Roman" w:hAnsi="Times New Roman" w:cs="Times New Roman"/>
          <w:i/>
          <w:sz w:val="24"/>
          <w:szCs w:val="24"/>
        </w:rPr>
        <w:t>Parlâmento Üyeliği ve Avukatlık</w:t>
      </w:r>
      <w:r w:rsidRPr="00C36708">
        <w:rPr>
          <w:rFonts w:ascii="Times New Roman" w:hAnsi="Times New Roman" w:cs="Times New Roman"/>
          <w:sz w:val="24"/>
          <w:szCs w:val="24"/>
        </w:rPr>
        <w:t>. Ankara: Sevinç Matbaası, 1972.</w:t>
      </w:r>
    </w:p>
    <w:p w14:paraId="7A89F02B" w14:textId="52F7C905" w:rsidR="00C36708" w:rsidRPr="00C36708" w:rsidRDefault="00C36708" w:rsidP="00C36708">
      <w:pPr>
        <w:spacing w:after="120" w:line="360" w:lineRule="auto"/>
        <w:ind w:left="851" w:hanging="851"/>
        <w:jc w:val="both"/>
        <w:rPr>
          <w:rFonts w:ascii="Times New Roman" w:hAnsi="Times New Roman" w:cs="Times New Roman"/>
          <w:sz w:val="24"/>
          <w:szCs w:val="24"/>
        </w:rPr>
      </w:pPr>
      <w:proofErr w:type="spellStart"/>
      <w:r w:rsidRPr="00C36708">
        <w:rPr>
          <w:rFonts w:ascii="Times New Roman" w:hAnsi="Times New Roman" w:cs="Times New Roman"/>
          <w:sz w:val="24"/>
          <w:szCs w:val="24"/>
        </w:rPr>
        <w:t>Franko</w:t>
      </w:r>
      <w:proofErr w:type="spellEnd"/>
      <w:r w:rsidRPr="00C36708">
        <w:rPr>
          <w:rFonts w:ascii="Times New Roman" w:hAnsi="Times New Roman" w:cs="Times New Roman"/>
          <w:sz w:val="24"/>
          <w:szCs w:val="24"/>
        </w:rPr>
        <w:t xml:space="preserve"> (</w:t>
      </w:r>
      <w:proofErr w:type="spellStart"/>
      <w:r w:rsidRPr="00C36708">
        <w:rPr>
          <w:rFonts w:ascii="Times New Roman" w:hAnsi="Times New Roman" w:cs="Times New Roman"/>
          <w:sz w:val="24"/>
          <w:szCs w:val="24"/>
        </w:rPr>
        <w:t>Milâslı</w:t>
      </w:r>
      <w:proofErr w:type="spellEnd"/>
      <w:r w:rsidRPr="00C36708">
        <w:rPr>
          <w:rFonts w:ascii="Times New Roman" w:hAnsi="Times New Roman" w:cs="Times New Roman"/>
          <w:sz w:val="24"/>
          <w:szCs w:val="24"/>
        </w:rPr>
        <w:t>)</w:t>
      </w:r>
      <w:r w:rsidR="002A03E5">
        <w:rPr>
          <w:rFonts w:ascii="Times New Roman" w:hAnsi="Times New Roman" w:cs="Times New Roman"/>
          <w:sz w:val="24"/>
          <w:szCs w:val="24"/>
        </w:rPr>
        <w:t>,</w:t>
      </w:r>
      <w:r w:rsidRPr="00C36708">
        <w:rPr>
          <w:rFonts w:ascii="Times New Roman" w:hAnsi="Times New Roman" w:cs="Times New Roman"/>
          <w:sz w:val="24"/>
          <w:szCs w:val="24"/>
        </w:rPr>
        <w:t xml:space="preserve"> </w:t>
      </w:r>
      <w:proofErr w:type="spellStart"/>
      <w:r w:rsidRPr="00C36708">
        <w:rPr>
          <w:rFonts w:ascii="Times New Roman" w:hAnsi="Times New Roman" w:cs="Times New Roman"/>
          <w:sz w:val="24"/>
          <w:szCs w:val="24"/>
        </w:rPr>
        <w:t>Gad</w:t>
      </w:r>
      <w:proofErr w:type="spellEnd"/>
      <w:r w:rsidRPr="00C36708">
        <w:rPr>
          <w:rFonts w:ascii="Times New Roman" w:hAnsi="Times New Roman" w:cs="Times New Roman"/>
          <w:sz w:val="24"/>
          <w:szCs w:val="24"/>
        </w:rPr>
        <w:t xml:space="preserve">. “Saylav Avukatlar.” </w:t>
      </w:r>
      <w:r w:rsidRPr="00C36708">
        <w:rPr>
          <w:rFonts w:ascii="Times New Roman" w:hAnsi="Times New Roman" w:cs="Times New Roman"/>
          <w:i/>
          <w:sz w:val="24"/>
          <w:szCs w:val="24"/>
        </w:rPr>
        <w:t>Hukukî Bilgiler Mecmuası</w:t>
      </w:r>
      <w:r w:rsidRPr="00C36708">
        <w:rPr>
          <w:rFonts w:ascii="Times New Roman" w:hAnsi="Times New Roman" w:cs="Times New Roman"/>
          <w:sz w:val="24"/>
          <w:szCs w:val="24"/>
        </w:rPr>
        <w:t xml:space="preserve"> </w:t>
      </w:r>
      <w:r w:rsidRPr="00C36708">
        <w:rPr>
          <w:rFonts w:ascii="Times New Roman" w:hAnsi="Times New Roman" w:cs="Times New Roman"/>
          <w:i/>
          <w:sz w:val="24"/>
          <w:szCs w:val="24"/>
        </w:rPr>
        <w:t>8</w:t>
      </w:r>
      <w:r w:rsidRPr="00C36708">
        <w:rPr>
          <w:rFonts w:ascii="Times New Roman" w:hAnsi="Times New Roman" w:cs="Times New Roman"/>
          <w:sz w:val="24"/>
          <w:szCs w:val="24"/>
        </w:rPr>
        <w:t xml:space="preserve">, </w:t>
      </w:r>
      <w:proofErr w:type="spellStart"/>
      <w:r w:rsidRPr="00C36708">
        <w:rPr>
          <w:rFonts w:ascii="Times New Roman" w:hAnsi="Times New Roman" w:cs="Times New Roman"/>
          <w:sz w:val="24"/>
          <w:szCs w:val="24"/>
        </w:rPr>
        <w:t>no</w:t>
      </w:r>
      <w:proofErr w:type="spellEnd"/>
      <w:r w:rsidRPr="00C36708">
        <w:rPr>
          <w:rFonts w:ascii="Times New Roman" w:hAnsi="Times New Roman" w:cs="Times New Roman"/>
          <w:sz w:val="24"/>
          <w:szCs w:val="24"/>
        </w:rPr>
        <w:t>. 10-94 (Ağustos, 1937): 1-5.</w:t>
      </w:r>
    </w:p>
    <w:p w14:paraId="18CFAD4A" w14:textId="685C3359"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Gören</w:t>
      </w:r>
      <w:r w:rsidR="00D05115">
        <w:rPr>
          <w:rFonts w:ascii="Times New Roman" w:hAnsi="Times New Roman" w:cs="Times New Roman"/>
          <w:sz w:val="24"/>
          <w:szCs w:val="24"/>
        </w:rPr>
        <w:t>,</w:t>
      </w:r>
      <w:r w:rsidRPr="00C36708">
        <w:rPr>
          <w:rFonts w:ascii="Times New Roman" w:hAnsi="Times New Roman" w:cs="Times New Roman"/>
          <w:sz w:val="24"/>
          <w:szCs w:val="24"/>
        </w:rPr>
        <w:t xml:space="preserve"> Zafer. </w:t>
      </w:r>
      <w:r w:rsidRPr="00C36708">
        <w:rPr>
          <w:rFonts w:ascii="Times New Roman" w:hAnsi="Times New Roman" w:cs="Times New Roman"/>
          <w:i/>
          <w:sz w:val="24"/>
          <w:szCs w:val="24"/>
        </w:rPr>
        <w:t>Anayasa Hukukuna Giriş</w:t>
      </w:r>
      <w:r w:rsidRPr="00C36708">
        <w:rPr>
          <w:rFonts w:ascii="Times New Roman" w:hAnsi="Times New Roman" w:cs="Times New Roman"/>
          <w:sz w:val="24"/>
          <w:szCs w:val="24"/>
        </w:rPr>
        <w:t xml:space="preserve">. İzmir: Barış Yayınları, 1997. </w:t>
      </w:r>
    </w:p>
    <w:p w14:paraId="59C9975A" w14:textId="58612F4D" w:rsidR="00756B4F" w:rsidRPr="00756B4F" w:rsidRDefault="00756B4F" w:rsidP="00756B4F">
      <w:pPr>
        <w:spacing w:before="240" w:line="360" w:lineRule="auto"/>
        <w:ind w:left="709" w:hanging="709"/>
        <w:jc w:val="both"/>
        <w:rPr>
          <w:rFonts w:ascii="Times New Roman" w:hAnsi="Times New Roman" w:cs="Times New Roman"/>
          <w:sz w:val="24"/>
          <w:szCs w:val="24"/>
        </w:rPr>
      </w:pPr>
      <w:r w:rsidRPr="00756B4F">
        <w:rPr>
          <w:rFonts w:ascii="Times New Roman" w:hAnsi="Times New Roman" w:cs="Times New Roman"/>
          <w:sz w:val="24"/>
          <w:szCs w:val="24"/>
        </w:rPr>
        <w:t>Göktürk</w:t>
      </w:r>
      <w:r>
        <w:rPr>
          <w:rFonts w:ascii="Times New Roman" w:hAnsi="Times New Roman" w:cs="Times New Roman"/>
          <w:sz w:val="24"/>
          <w:szCs w:val="24"/>
        </w:rPr>
        <w:t>,</w:t>
      </w:r>
      <w:r w:rsidRPr="00756B4F">
        <w:rPr>
          <w:rFonts w:ascii="Times New Roman" w:hAnsi="Times New Roman" w:cs="Times New Roman"/>
          <w:sz w:val="24"/>
          <w:szCs w:val="24"/>
        </w:rPr>
        <w:t xml:space="preserve"> Kürşat. “Anonim Şirket Yönetim Kurulunun Özellikle Yetki Devri Halinde Gözetim Sorumluluğu ve Hukuku Belirlilik Sorunu.” </w:t>
      </w:r>
      <w:r w:rsidRPr="00756B4F">
        <w:rPr>
          <w:rFonts w:ascii="Times New Roman" w:hAnsi="Times New Roman" w:cs="Times New Roman"/>
          <w:i/>
          <w:sz w:val="24"/>
          <w:szCs w:val="24"/>
        </w:rPr>
        <w:t xml:space="preserve">TBB Dergisi </w:t>
      </w:r>
      <w:r w:rsidRPr="00756B4F">
        <w:rPr>
          <w:rFonts w:ascii="Times New Roman" w:hAnsi="Times New Roman" w:cs="Times New Roman"/>
          <w:iCs/>
          <w:sz w:val="24"/>
          <w:szCs w:val="24"/>
        </w:rPr>
        <w:t>114</w:t>
      </w:r>
      <w:r w:rsidRPr="00756B4F">
        <w:rPr>
          <w:rFonts w:ascii="Times New Roman" w:hAnsi="Times New Roman" w:cs="Times New Roman"/>
          <w:sz w:val="24"/>
          <w:szCs w:val="24"/>
        </w:rPr>
        <w:t>, (2014): 179- 200.</w:t>
      </w:r>
    </w:p>
    <w:p w14:paraId="7237B989" w14:textId="25FA69DE"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lastRenderedPageBreak/>
        <w:t>Gözler</w:t>
      </w:r>
      <w:r w:rsidR="00D05115">
        <w:rPr>
          <w:rFonts w:ascii="Times New Roman" w:hAnsi="Times New Roman" w:cs="Times New Roman"/>
          <w:sz w:val="24"/>
          <w:szCs w:val="24"/>
        </w:rPr>
        <w:t>,</w:t>
      </w:r>
      <w:r w:rsidRPr="00C36708">
        <w:rPr>
          <w:rFonts w:ascii="Times New Roman" w:hAnsi="Times New Roman" w:cs="Times New Roman"/>
          <w:sz w:val="24"/>
          <w:szCs w:val="24"/>
        </w:rPr>
        <w:t xml:space="preserve"> Kemal. “Vatandaşlık ve Milletvekilliği.” </w:t>
      </w:r>
      <w:r w:rsidRPr="00C36708">
        <w:rPr>
          <w:rFonts w:ascii="Times New Roman" w:hAnsi="Times New Roman" w:cs="Times New Roman"/>
          <w:i/>
          <w:iCs/>
          <w:sz w:val="24"/>
          <w:szCs w:val="24"/>
        </w:rPr>
        <w:t xml:space="preserve">Liberal Düşünce </w:t>
      </w:r>
      <w:r w:rsidRPr="00C36708">
        <w:rPr>
          <w:rFonts w:ascii="Times New Roman" w:hAnsi="Times New Roman" w:cs="Times New Roman"/>
          <w:i/>
          <w:sz w:val="24"/>
          <w:szCs w:val="24"/>
        </w:rPr>
        <w:t>4</w:t>
      </w:r>
      <w:r w:rsidRPr="00C36708">
        <w:rPr>
          <w:rFonts w:ascii="Times New Roman" w:hAnsi="Times New Roman" w:cs="Times New Roman"/>
          <w:sz w:val="24"/>
          <w:szCs w:val="24"/>
        </w:rPr>
        <w:t xml:space="preserve">, </w:t>
      </w:r>
      <w:proofErr w:type="spellStart"/>
      <w:r w:rsidRPr="00C36708">
        <w:rPr>
          <w:rFonts w:ascii="Times New Roman" w:hAnsi="Times New Roman" w:cs="Times New Roman"/>
          <w:sz w:val="24"/>
          <w:szCs w:val="24"/>
        </w:rPr>
        <w:t>no</w:t>
      </w:r>
      <w:proofErr w:type="spellEnd"/>
      <w:r w:rsidRPr="00C36708">
        <w:rPr>
          <w:rFonts w:ascii="Times New Roman" w:hAnsi="Times New Roman" w:cs="Times New Roman"/>
          <w:sz w:val="24"/>
          <w:szCs w:val="24"/>
        </w:rPr>
        <w:t>. 16 (Yaz, 1999): 90-1.</w:t>
      </w:r>
      <w:r w:rsidR="002A03E5" w:rsidRPr="002A03E5">
        <w:rPr>
          <w:rFonts w:ascii="Times New Roman" w:hAnsi="Times New Roman" w:cs="Times New Roman"/>
          <w:b/>
          <w:bCs/>
          <w:color w:val="FF0000"/>
          <w:sz w:val="24"/>
          <w:szCs w:val="24"/>
        </w:rPr>
        <w:t xml:space="preserve"> </w:t>
      </w:r>
      <w:r w:rsidR="002A03E5" w:rsidRPr="00C36708">
        <w:rPr>
          <w:rFonts w:ascii="Times New Roman" w:hAnsi="Times New Roman" w:cs="Times New Roman"/>
          <w:b/>
          <w:bCs/>
          <w:color w:val="FF0000"/>
          <w:sz w:val="24"/>
          <w:szCs w:val="24"/>
        </w:rPr>
        <w:t>[</w:t>
      </w:r>
      <w:r w:rsidR="002A03E5">
        <w:rPr>
          <w:rFonts w:ascii="Times New Roman" w:hAnsi="Times New Roman" w:cs="Times New Roman"/>
          <w:b/>
          <w:bCs/>
          <w:color w:val="FF0000"/>
          <w:sz w:val="24"/>
          <w:szCs w:val="24"/>
        </w:rPr>
        <w:t>Makale – derginin 4. Cildi, 16. sayısı</w:t>
      </w:r>
      <w:r w:rsidR="002A03E5" w:rsidRPr="00C36708">
        <w:rPr>
          <w:rFonts w:ascii="Times New Roman" w:hAnsi="Times New Roman" w:cs="Times New Roman"/>
          <w:b/>
          <w:bCs/>
          <w:color w:val="FF0000"/>
          <w:sz w:val="24"/>
          <w:szCs w:val="24"/>
        </w:rPr>
        <w:t>]</w:t>
      </w:r>
    </w:p>
    <w:p w14:paraId="5ED5ABD0" w14:textId="66B359CA"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Gözler</w:t>
      </w:r>
      <w:r w:rsidR="00D05115">
        <w:rPr>
          <w:rFonts w:ascii="Times New Roman" w:hAnsi="Times New Roman" w:cs="Times New Roman"/>
          <w:sz w:val="24"/>
          <w:szCs w:val="24"/>
        </w:rPr>
        <w:t>,</w:t>
      </w:r>
      <w:r w:rsidRPr="00C36708">
        <w:rPr>
          <w:rFonts w:ascii="Times New Roman" w:hAnsi="Times New Roman" w:cs="Times New Roman"/>
          <w:sz w:val="24"/>
          <w:szCs w:val="24"/>
        </w:rPr>
        <w:t xml:space="preserve"> Kemal. </w:t>
      </w:r>
      <w:r w:rsidRPr="00C36708">
        <w:rPr>
          <w:rFonts w:ascii="Times New Roman" w:hAnsi="Times New Roman" w:cs="Times New Roman"/>
          <w:i/>
          <w:sz w:val="24"/>
          <w:szCs w:val="24"/>
        </w:rPr>
        <w:t>Anayasa Hukukunun Genel Teorisi</w:t>
      </w:r>
      <w:r w:rsidR="002A03E5">
        <w:rPr>
          <w:rFonts w:ascii="Times New Roman" w:hAnsi="Times New Roman" w:cs="Times New Roman"/>
          <w:i/>
          <w:sz w:val="24"/>
          <w:szCs w:val="24"/>
        </w:rPr>
        <w:t xml:space="preserve"> I</w:t>
      </w:r>
      <w:r w:rsidRPr="00C36708">
        <w:rPr>
          <w:rFonts w:ascii="Times New Roman" w:hAnsi="Times New Roman" w:cs="Times New Roman"/>
          <w:sz w:val="24"/>
          <w:szCs w:val="24"/>
        </w:rPr>
        <w:t>. Bursa: Ekin Yayınevi, 2011.</w:t>
      </w:r>
      <w:r w:rsidR="002A03E5" w:rsidRPr="002A03E5">
        <w:rPr>
          <w:rFonts w:ascii="Times New Roman" w:hAnsi="Times New Roman" w:cs="Times New Roman"/>
          <w:b/>
          <w:bCs/>
          <w:color w:val="FF0000"/>
          <w:sz w:val="24"/>
          <w:szCs w:val="24"/>
        </w:rPr>
        <w:t xml:space="preserve"> </w:t>
      </w:r>
      <w:r w:rsidR="002A03E5" w:rsidRPr="00C36708">
        <w:rPr>
          <w:rFonts w:ascii="Times New Roman" w:hAnsi="Times New Roman" w:cs="Times New Roman"/>
          <w:b/>
          <w:bCs/>
          <w:color w:val="FF0000"/>
          <w:sz w:val="24"/>
          <w:szCs w:val="24"/>
        </w:rPr>
        <w:t>[</w:t>
      </w:r>
      <w:r w:rsidR="002A03E5">
        <w:rPr>
          <w:rFonts w:ascii="Times New Roman" w:hAnsi="Times New Roman" w:cs="Times New Roman"/>
          <w:b/>
          <w:bCs/>
          <w:color w:val="FF0000"/>
          <w:sz w:val="24"/>
          <w:szCs w:val="24"/>
        </w:rPr>
        <w:t>Çok</w:t>
      </w:r>
      <w:r w:rsidR="002A03E5" w:rsidRPr="00C36708">
        <w:rPr>
          <w:rFonts w:ascii="Times New Roman" w:hAnsi="Times New Roman" w:cs="Times New Roman"/>
          <w:b/>
          <w:bCs/>
          <w:color w:val="FF0000"/>
          <w:sz w:val="24"/>
          <w:szCs w:val="24"/>
        </w:rPr>
        <w:t xml:space="preserve"> yazarlı kitap]</w:t>
      </w:r>
    </w:p>
    <w:p w14:paraId="028089D1" w14:textId="2F2D389E"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Gözler</w:t>
      </w:r>
      <w:r w:rsidR="00D05115">
        <w:rPr>
          <w:rFonts w:ascii="Times New Roman" w:hAnsi="Times New Roman" w:cs="Times New Roman"/>
          <w:sz w:val="24"/>
          <w:szCs w:val="24"/>
        </w:rPr>
        <w:t>,</w:t>
      </w:r>
      <w:r w:rsidRPr="00C36708">
        <w:rPr>
          <w:rFonts w:ascii="Times New Roman" w:hAnsi="Times New Roman" w:cs="Times New Roman"/>
          <w:sz w:val="24"/>
          <w:szCs w:val="24"/>
        </w:rPr>
        <w:t xml:space="preserve"> Kemal. </w:t>
      </w:r>
      <w:r w:rsidRPr="00C36708">
        <w:rPr>
          <w:rFonts w:ascii="Times New Roman" w:hAnsi="Times New Roman" w:cs="Times New Roman"/>
          <w:i/>
          <w:sz w:val="24"/>
          <w:szCs w:val="24"/>
        </w:rPr>
        <w:t>İnsan Hakları Hukukuna Giriş</w:t>
      </w:r>
      <w:r w:rsidRPr="00C36708">
        <w:rPr>
          <w:rFonts w:ascii="Times New Roman" w:hAnsi="Times New Roman" w:cs="Times New Roman"/>
          <w:sz w:val="24"/>
          <w:szCs w:val="24"/>
        </w:rPr>
        <w:t>. 2. Baskı. Bursa: Ekin Yayınevi, 2020.</w:t>
      </w:r>
    </w:p>
    <w:p w14:paraId="1833BDE4" w14:textId="3C73BAEC"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Gözübüyük</w:t>
      </w:r>
      <w:r w:rsidR="00D05115">
        <w:rPr>
          <w:rFonts w:ascii="Times New Roman" w:hAnsi="Times New Roman" w:cs="Times New Roman"/>
          <w:sz w:val="24"/>
          <w:szCs w:val="24"/>
        </w:rPr>
        <w:t>,</w:t>
      </w:r>
      <w:r w:rsidRPr="00C36708">
        <w:rPr>
          <w:rFonts w:ascii="Times New Roman" w:hAnsi="Times New Roman" w:cs="Times New Roman"/>
          <w:sz w:val="24"/>
          <w:szCs w:val="24"/>
        </w:rPr>
        <w:t xml:space="preserve"> Şeref ve </w:t>
      </w:r>
      <w:r w:rsidR="00D05115" w:rsidRPr="00C36708">
        <w:rPr>
          <w:rFonts w:ascii="Times New Roman" w:hAnsi="Times New Roman" w:cs="Times New Roman"/>
          <w:sz w:val="24"/>
          <w:szCs w:val="24"/>
        </w:rPr>
        <w:t>Suna</w:t>
      </w:r>
      <w:r w:rsidR="00D05115" w:rsidRPr="00C36708">
        <w:rPr>
          <w:rFonts w:ascii="Times New Roman" w:hAnsi="Times New Roman" w:cs="Times New Roman"/>
          <w:sz w:val="24"/>
          <w:szCs w:val="24"/>
        </w:rPr>
        <w:t xml:space="preserve"> </w:t>
      </w:r>
      <w:r w:rsidRPr="00C36708">
        <w:rPr>
          <w:rFonts w:ascii="Times New Roman" w:hAnsi="Times New Roman" w:cs="Times New Roman"/>
          <w:sz w:val="24"/>
          <w:szCs w:val="24"/>
        </w:rPr>
        <w:t xml:space="preserve">Kili. </w:t>
      </w:r>
      <w:r w:rsidRPr="00C36708">
        <w:rPr>
          <w:rFonts w:ascii="Times New Roman" w:hAnsi="Times New Roman" w:cs="Times New Roman"/>
          <w:i/>
          <w:sz w:val="24"/>
          <w:szCs w:val="24"/>
        </w:rPr>
        <w:t>Türk Anayasa Metinleri (1839-1980)</w:t>
      </w:r>
      <w:r w:rsidRPr="00C36708">
        <w:rPr>
          <w:rFonts w:ascii="Times New Roman" w:hAnsi="Times New Roman" w:cs="Times New Roman"/>
          <w:sz w:val="24"/>
          <w:szCs w:val="24"/>
        </w:rPr>
        <w:t>. 2. Bası. Ankara: Ankara Üniversitesi Siyasal Bilgiler Fakültesi Yayınları, 1982.</w:t>
      </w:r>
      <w:r w:rsidR="00D05115">
        <w:rPr>
          <w:rFonts w:ascii="Times New Roman" w:hAnsi="Times New Roman" w:cs="Times New Roman"/>
          <w:sz w:val="24"/>
          <w:szCs w:val="24"/>
        </w:rPr>
        <w:t xml:space="preserve"> </w:t>
      </w:r>
      <w:r w:rsidR="00D05115" w:rsidRPr="00C36708">
        <w:rPr>
          <w:rFonts w:ascii="Times New Roman" w:hAnsi="Times New Roman" w:cs="Times New Roman"/>
          <w:b/>
          <w:bCs/>
          <w:color w:val="FF0000"/>
          <w:sz w:val="24"/>
          <w:szCs w:val="24"/>
        </w:rPr>
        <w:t>[</w:t>
      </w:r>
      <w:r w:rsidR="00D05115">
        <w:rPr>
          <w:rFonts w:ascii="Times New Roman" w:hAnsi="Times New Roman" w:cs="Times New Roman"/>
          <w:b/>
          <w:bCs/>
          <w:color w:val="FF0000"/>
          <w:sz w:val="24"/>
          <w:szCs w:val="24"/>
        </w:rPr>
        <w:t>İki</w:t>
      </w:r>
      <w:r w:rsidR="00D05115" w:rsidRPr="00C36708">
        <w:rPr>
          <w:rFonts w:ascii="Times New Roman" w:hAnsi="Times New Roman" w:cs="Times New Roman"/>
          <w:b/>
          <w:bCs/>
          <w:color w:val="FF0000"/>
          <w:sz w:val="24"/>
          <w:szCs w:val="24"/>
        </w:rPr>
        <w:t xml:space="preserve"> yazarlı kitap]</w:t>
      </w:r>
    </w:p>
    <w:p w14:paraId="140898B1" w14:textId="2841E591" w:rsidR="00C36708" w:rsidRPr="00C36708" w:rsidRDefault="00C36708" w:rsidP="00C36708">
      <w:pPr>
        <w:spacing w:after="120" w:line="360" w:lineRule="auto"/>
        <w:ind w:left="851" w:hanging="851"/>
        <w:jc w:val="both"/>
        <w:rPr>
          <w:rFonts w:ascii="Times New Roman" w:hAnsi="Times New Roman" w:cs="Times New Roman"/>
          <w:sz w:val="24"/>
          <w:szCs w:val="24"/>
        </w:rPr>
      </w:pPr>
      <w:proofErr w:type="spellStart"/>
      <w:r w:rsidRPr="00C36708">
        <w:rPr>
          <w:rFonts w:ascii="Times New Roman" w:hAnsi="Times New Roman" w:cs="Times New Roman"/>
          <w:sz w:val="24"/>
          <w:szCs w:val="24"/>
        </w:rPr>
        <w:t>İba</w:t>
      </w:r>
      <w:proofErr w:type="spellEnd"/>
      <w:r w:rsidR="00D05115">
        <w:rPr>
          <w:rFonts w:ascii="Times New Roman" w:hAnsi="Times New Roman" w:cs="Times New Roman"/>
          <w:sz w:val="24"/>
          <w:szCs w:val="24"/>
        </w:rPr>
        <w:t>,</w:t>
      </w:r>
      <w:r w:rsidRPr="00C36708">
        <w:rPr>
          <w:rFonts w:ascii="Times New Roman" w:hAnsi="Times New Roman" w:cs="Times New Roman"/>
          <w:sz w:val="24"/>
          <w:szCs w:val="24"/>
        </w:rPr>
        <w:t xml:space="preserve"> Şeref. </w:t>
      </w:r>
      <w:r w:rsidRPr="00C36708">
        <w:rPr>
          <w:rFonts w:ascii="Times New Roman" w:hAnsi="Times New Roman" w:cs="Times New Roman"/>
          <w:i/>
          <w:sz w:val="24"/>
          <w:szCs w:val="24"/>
        </w:rPr>
        <w:t>Parlamento Hukuku</w:t>
      </w:r>
      <w:r w:rsidRPr="00C36708">
        <w:rPr>
          <w:rFonts w:ascii="Times New Roman" w:hAnsi="Times New Roman" w:cs="Times New Roman"/>
          <w:sz w:val="24"/>
          <w:szCs w:val="24"/>
        </w:rPr>
        <w:t>. 7. Baskı. Ankara: Seçkin Yayıncılık, 2020.</w:t>
      </w:r>
    </w:p>
    <w:p w14:paraId="28D68602" w14:textId="0310BFAD"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İnce</w:t>
      </w:r>
      <w:r w:rsidR="00D05115">
        <w:rPr>
          <w:rFonts w:ascii="Times New Roman" w:hAnsi="Times New Roman" w:cs="Times New Roman"/>
          <w:sz w:val="24"/>
          <w:szCs w:val="24"/>
        </w:rPr>
        <w:t>,</w:t>
      </w:r>
      <w:r w:rsidRPr="00C36708">
        <w:rPr>
          <w:rFonts w:ascii="Times New Roman" w:hAnsi="Times New Roman" w:cs="Times New Roman"/>
          <w:sz w:val="24"/>
          <w:szCs w:val="24"/>
        </w:rPr>
        <w:t xml:space="preserve"> Refik. “</w:t>
      </w:r>
      <w:proofErr w:type="spellStart"/>
      <w:r w:rsidRPr="00C36708">
        <w:rPr>
          <w:rFonts w:ascii="Times New Roman" w:hAnsi="Times New Roman" w:cs="Times New Roman"/>
          <w:sz w:val="24"/>
          <w:szCs w:val="24"/>
        </w:rPr>
        <w:t>Meb’uslukla</w:t>
      </w:r>
      <w:proofErr w:type="spellEnd"/>
      <w:r w:rsidRPr="00C36708">
        <w:rPr>
          <w:rFonts w:ascii="Times New Roman" w:hAnsi="Times New Roman" w:cs="Times New Roman"/>
          <w:sz w:val="24"/>
          <w:szCs w:val="24"/>
        </w:rPr>
        <w:t xml:space="preserve"> Avukatlık Birleşmeli </w:t>
      </w:r>
      <w:proofErr w:type="gramStart"/>
      <w:r w:rsidRPr="00C36708">
        <w:rPr>
          <w:rFonts w:ascii="Times New Roman" w:hAnsi="Times New Roman" w:cs="Times New Roman"/>
          <w:sz w:val="24"/>
          <w:szCs w:val="24"/>
        </w:rPr>
        <w:t>mi?.</w:t>
      </w:r>
      <w:proofErr w:type="gramEnd"/>
      <w:r w:rsidRPr="00C36708">
        <w:rPr>
          <w:rFonts w:ascii="Times New Roman" w:hAnsi="Times New Roman" w:cs="Times New Roman"/>
          <w:sz w:val="24"/>
          <w:szCs w:val="24"/>
        </w:rPr>
        <w:t xml:space="preserve">” </w:t>
      </w:r>
      <w:r w:rsidRPr="00C36708">
        <w:rPr>
          <w:rFonts w:ascii="Times New Roman" w:hAnsi="Times New Roman" w:cs="Times New Roman"/>
          <w:i/>
          <w:sz w:val="24"/>
          <w:szCs w:val="24"/>
        </w:rPr>
        <w:t>İzmir Barosu Dergisi 2</w:t>
      </w:r>
      <w:r w:rsidRPr="00C36708">
        <w:rPr>
          <w:rFonts w:ascii="Times New Roman" w:hAnsi="Times New Roman" w:cs="Times New Roman"/>
          <w:sz w:val="24"/>
          <w:szCs w:val="24"/>
        </w:rPr>
        <w:t xml:space="preserve">, </w:t>
      </w:r>
      <w:proofErr w:type="spellStart"/>
      <w:r w:rsidRPr="00C36708">
        <w:rPr>
          <w:rFonts w:ascii="Times New Roman" w:hAnsi="Times New Roman" w:cs="Times New Roman"/>
          <w:sz w:val="24"/>
          <w:szCs w:val="24"/>
        </w:rPr>
        <w:t>no</w:t>
      </w:r>
      <w:proofErr w:type="spellEnd"/>
      <w:r w:rsidRPr="00C36708">
        <w:rPr>
          <w:rFonts w:ascii="Times New Roman" w:hAnsi="Times New Roman" w:cs="Times New Roman"/>
          <w:sz w:val="24"/>
          <w:szCs w:val="24"/>
        </w:rPr>
        <w:t>. 2-6 (</w:t>
      </w:r>
      <w:proofErr w:type="spellStart"/>
      <w:r w:rsidRPr="00C36708">
        <w:rPr>
          <w:rFonts w:ascii="Times New Roman" w:hAnsi="Times New Roman" w:cs="Times New Roman"/>
          <w:sz w:val="24"/>
          <w:szCs w:val="24"/>
        </w:rPr>
        <w:t>Birinciteşrin</w:t>
      </w:r>
      <w:proofErr w:type="spellEnd"/>
      <w:r w:rsidRPr="00C36708">
        <w:rPr>
          <w:rFonts w:ascii="Times New Roman" w:hAnsi="Times New Roman" w:cs="Times New Roman"/>
          <w:sz w:val="24"/>
          <w:szCs w:val="24"/>
        </w:rPr>
        <w:t>, 1936): 121-48.</w:t>
      </w:r>
    </w:p>
    <w:p w14:paraId="52386D41" w14:textId="2C7E0405" w:rsidR="00756B4F" w:rsidRDefault="00756B4F" w:rsidP="00D7569C">
      <w:pPr>
        <w:spacing w:after="120" w:line="360" w:lineRule="auto"/>
        <w:ind w:left="851" w:hanging="851"/>
        <w:jc w:val="both"/>
        <w:rPr>
          <w:rFonts w:ascii="Times New Roman" w:hAnsi="Times New Roman" w:cs="Times New Roman"/>
          <w:sz w:val="24"/>
          <w:szCs w:val="24"/>
        </w:rPr>
      </w:pPr>
      <w:r w:rsidRPr="00756B4F">
        <w:rPr>
          <w:rFonts w:ascii="Times New Roman" w:hAnsi="Times New Roman" w:cs="Times New Roman"/>
          <w:sz w:val="24"/>
          <w:szCs w:val="24"/>
        </w:rPr>
        <w:t>Kaya</w:t>
      </w:r>
      <w:r>
        <w:rPr>
          <w:rFonts w:ascii="Times New Roman" w:hAnsi="Times New Roman" w:cs="Times New Roman"/>
          <w:sz w:val="24"/>
          <w:szCs w:val="24"/>
        </w:rPr>
        <w:t>,</w:t>
      </w:r>
      <w:r w:rsidRPr="00756B4F">
        <w:rPr>
          <w:rFonts w:ascii="Times New Roman" w:hAnsi="Times New Roman" w:cs="Times New Roman"/>
          <w:sz w:val="24"/>
          <w:szCs w:val="24"/>
        </w:rPr>
        <w:t xml:space="preserve"> Mustafa İsmail. “Anonim Şirket Yönetim Kurulunun Denetim ve Gözetim Görevi.” </w:t>
      </w:r>
      <w:r w:rsidRPr="00756B4F">
        <w:rPr>
          <w:rFonts w:ascii="Times New Roman" w:hAnsi="Times New Roman" w:cs="Times New Roman"/>
          <w:i/>
          <w:iCs/>
          <w:sz w:val="24"/>
          <w:szCs w:val="24"/>
        </w:rPr>
        <w:t>Dokuz Eylül Üniversitesi Hukuk Fakültesi Dergisi</w:t>
      </w:r>
      <w:r w:rsidRPr="00756B4F">
        <w:rPr>
          <w:rFonts w:ascii="Times New Roman" w:hAnsi="Times New Roman" w:cs="Times New Roman"/>
          <w:sz w:val="24"/>
          <w:szCs w:val="24"/>
        </w:rPr>
        <w:t xml:space="preserve"> 16. (Prof. Dr. Hakan </w:t>
      </w:r>
      <w:proofErr w:type="spellStart"/>
      <w:r w:rsidRPr="00756B4F">
        <w:rPr>
          <w:rFonts w:ascii="Times New Roman" w:hAnsi="Times New Roman" w:cs="Times New Roman"/>
          <w:sz w:val="24"/>
          <w:szCs w:val="24"/>
        </w:rPr>
        <w:t>Pekcanıtez’e</w:t>
      </w:r>
      <w:proofErr w:type="spellEnd"/>
      <w:r w:rsidRPr="00756B4F">
        <w:rPr>
          <w:rFonts w:ascii="Times New Roman" w:hAnsi="Times New Roman" w:cs="Times New Roman"/>
          <w:sz w:val="24"/>
          <w:szCs w:val="24"/>
        </w:rPr>
        <w:t xml:space="preserve"> Armağan 2014): 3261-86.</w:t>
      </w:r>
    </w:p>
    <w:p w14:paraId="7517454B" w14:textId="7F17E1A5" w:rsidR="00D7569C" w:rsidRPr="00D7569C" w:rsidRDefault="00D7569C" w:rsidP="00D7569C">
      <w:pPr>
        <w:spacing w:after="120" w:line="360" w:lineRule="auto"/>
        <w:ind w:left="851" w:hanging="851"/>
        <w:jc w:val="both"/>
        <w:rPr>
          <w:rFonts w:ascii="Times New Roman" w:hAnsi="Times New Roman" w:cs="Times New Roman"/>
          <w:sz w:val="24"/>
          <w:szCs w:val="24"/>
        </w:rPr>
      </w:pPr>
      <w:proofErr w:type="spellStart"/>
      <w:r w:rsidRPr="00D7569C">
        <w:rPr>
          <w:rFonts w:ascii="Times New Roman" w:hAnsi="Times New Roman" w:cs="Times New Roman"/>
          <w:sz w:val="24"/>
          <w:szCs w:val="24"/>
        </w:rPr>
        <w:t>Kınacıoğlu</w:t>
      </w:r>
      <w:proofErr w:type="spellEnd"/>
      <w:r>
        <w:rPr>
          <w:rFonts w:ascii="Times New Roman" w:hAnsi="Times New Roman" w:cs="Times New Roman"/>
          <w:sz w:val="24"/>
          <w:szCs w:val="24"/>
        </w:rPr>
        <w:t>,</w:t>
      </w:r>
      <w:r w:rsidRPr="00D7569C">
        <w:rPr>
          <w:rFonts w:ascii="Times New Roman" w:hAnsi="Times New Roman" w:cs="Times New Roman"/>
          <w:sz w:val="24"/>
          <w:szCs w:val="24"/>
        </w:rPr>
        <w:t xml:space="preserve"> Naci. </w:t>
      </w:r>
      <w:r w:rsidRPr="00D7569C">
        <w:rPr>
          <w:rFonts w:ascii="Times New Roman" w:hAnsi="Times New Roman" w:cs="Times New Roman"/>
          <w:i/>
          <w:iCs/>
          <w:sz w:val="24"/>
          <w:szCs w:val="24"/>
        </w:rPr>
        <w:t>Acente ve Acentelik Sözleşmesi</w:t>
      </w:r>
      <w:r w:rsidRPr="00D7569C">
        <w:rPr>
          <w:rFonts w:ascii="Times New Roman" w:hAnsi="Times New Roman" w:cs="Times New Roman"/>
          <w:sz w:val="24"/>
          <w:szCs w:val="24"/>
        </w:rPr>
        <w:t>. Yeni Desen Matbaası, 1963.</w:t>
      </w:r>
    </w:p>
    <w:p w14:paraId="48DFCE0C" w14:textId="3BCB61A3"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Onar</w:t>
      </w:r>
      <w:r w:rsidR="00D05115">
        <w:rPr>
          <w:rFonts w:ascii="Times New Roman" w:hAnsi="Times New Roman" w:cs="Times New Roman"/>
          <w:sz w:val="24"/>
          <w:szCs w:val="24"/>
        </w:rPr>
        <w:t>,</w:t>
      </w:r>
      <w:r w:rsidRPr="00C36708">
        <w:rPr>
          <w:rFonts w:ascii="Times New Roman" w:hAnsi="Times New Roman" w:cs="Times New Roman"/>
          <w:sz w:val="24"/>
          <w:szCs w:val="24"/>
        </w:rPr>
        <w:t xml:space="preserve"> Erdal. “1982 Anayasasında Milletvekilliğinin Düşmesi.” </w:t>
      </w:r>
      <w:r w:rsidRPr="00C36708">
        <w:rPr>
          <w:rFonts w:ascii="Times New Roman" w:hAnsi="Times New Roman" w:cs="Times New Roman"/>
          <w:i/>
          <w:sz w:val="24"/>
          <w:szCs w:val="24"/>
        </w:rPr>
        <w:t>Anayasa Yargısı Dergisi 14</w:t>
      </w:r>
      <w:r w:rsidRPr="00C36708">
        <w:rPr>
          <w:rFonts w:ascii="Times New Roman" w:hAnsi="Times New Roman" w:cs="Times New Roman"/>
          <w:sz w:val="24"/>
          <w:szCs w:val="24"/>
        </w:rPr>
        <w:t>, (1997): 387-465.</w:t>
      </w:r>
      <w:r w:rsidR="00D05115">
        <w:rPr>
          <w:rFonts w:ascii="Times New Roman" w:hAnsi="Times New Roman" w:cs="Times New Roman"/>
          <w:sz w:val="24"/>
          <w:szCs w:val="24"/>
        </w:rPr>
        <w:t xml:space="preserve"> </w:t>
      </w:r>
      <w:r w:rsidR="00D05115" w:rsidRPr="00C36708">
        <w:rPr>
          <w:rFonts w:ascii="Times New Roman" w:hAnsi="Times New Roman" w:cs="Times New Roman"/>
          <w:b/>
          <w:bCs/>
          <w:color w:val="FF0000"/>
          <w:sz w:val="24"/>
          <w:szCs w:val="24"/>
        </w:rPr>
        <w:t>[</w:t>
      </w:r>
      <w:r w:rsidR="00D05115">
        <w:rPr>
          <w:rFonts w:ascii="Times New Roman" w:hAnsi="Times New Roman" w:cs="Times New Roman"/>
          <w:b/>
          <w:bCs/>
          <w:color w:val="FF0000"/>
          <w:sz w:val="24"/>
          <w:szCs w:val="24"/>
        </w:rPr>
        <w:t>Kitapta makale</w:t>
      </w:r>
      <w:r w:rsidR="00D05115" w:rsidRPr="00C36708">
        <w:rPr>
          <w:rFonts w:ascii="Times New Roman" w:hAnsi="Times New Roman" w:cs="Times New Roman"/>
          <w:b/>
          <w:bCs/>
          <w:color w:val="FF0000"/>
          <w:sz w:val="24"/>
          <w:szCs w:val="24"/>
        </w:rPr>
        <w:t>]</w:t>
      </w:r>
    </w:p>
    <w:p w14:paraId="4CF07B99" w14:textId="77D9D20B"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Özbudun</w:t>
      </w:r>
      <w:r w:rsidR="00D05115">
        <w:rPr>
          <w:rFonts w:ascii="Times New Roman" w:hAnsi="Times New Roman" w:cs="Times New Roman"/>
          <w:sz w:val="24"/>
          <w:szCs w:val="24"/>
        </w:rPr>
        <w:t>,</w:t>
      </w:r>
      <w:r w:rsidRPr="00C36708">
        <w:rPr>
          <w:rFonts w:ascii="Times New Roman" w:hAnsi="Times New Roman" w:cs="Times New Roman"/>
          <w:sz w:val="24"/>
          <w:szCs w:val="24"/>
        </w:rPr>
        <w:t xml:space="preserve"> Ergun. </w:t>
      </w:r>
      <w:r w:rsidRPr="00C36708">
        <w:rPr>
          <w:rFonts w:ascii="Times New Roman" w:hAnsi="Times New Roman" w:cs="Times New Roman"/>
          <w:i/>
          <w:sz w:val="24"/>
          <w:szCs w:val="24"/>
        </w:rPr>
        <w:t>Türk Anayasa Hukuku</w:t>
      </w:r>
      <w:r w:rsidRPr="00C36708">
        <w:rPr>
          <w:rFonts w:ascii="Times New Roman" w:hAnsi="Times New Roman" w:cs="Times New Roman"/>
          <w:sz w:val="24"/>
          <w:szCs w:val="24"/>
        </w:rPr>
        <w:t>. 15. Baskı. Ankara: Yetkin Yayınları, 2014.</w:t>
      </w:r>
    </w:p>
    <w:p w14:paraId="3FBFC687" w14:textId="6E3784EF" w:rsidR="00702A4A" w:rsidRPr="00702A4A" w:rsidRDefault="00702A4A" w:rsidP="00702A4A">
      <w:pPr>
        <w:spacing w:after="120" w:line="360" w:lineRule="auto"/>
        <w:ind w:left="851" w:hanging="851"/>
        <w:jc w:val="both"/>
        <w:rPr>
          <w:rFonts w:ascii="Times New Roman" w:hAnsi="Times New Roman" w:cs="Times New Roman"/>
          <w:sz w:val="24"/>
          <w:szCs w:val="24"/>
        </w:rPr>
      </w:pPr>
      <w:r w:rsidRPr="00702A4A">
        <w:rPr>
          <w:rFonts w:ascii="Times New Roman" w:hAnsi="Times New Roman" w:cs="Times New Roman"/>
          <w:sz w:val="24"/>
          <w:szCs w:val="24"/>
        </w:rPr>
        <w:t xml:space="preserve">Özbudun, Ergun. “Anayasa Yargısı ve Demokratik Meşruluk Sorunu.” İçinde </w:t>
      </w:r>
      <w:r w:rsidRPr="00702A4A">
        <w:rPr>
          <w:rFonts w:ascii="Times New Roman" w:hAnsi="Times New Roman" w:cs="Times New Roman"/>
          <w:i/>
          <w:iCs/>
          <w:sz w:val="24"/>
          <w:szCs w:val="24"/>
        </w:rPr>
        <w:t>Demokrasi ve Yargı</w:t>
      </w:r>
      <w:r>
        <w:rPr>
          <w:rFonts w:ascii="Times New Roman" w:hAnsi="Times New Roman" w:cs="Times New Roman"/>
          <w:i/>
          <w:iCs/>
          <w:sz w:val="24"/>
          <w:szCs w:val="24"/>
        </w:rPr>
        <w:t>.</w:t>
      </w:r>
      <w:r w:rsidRPr="00702A4A">
        <w:rPr>
          <w:rFonts w:ascii="Times New Roman" w:hAnsi="Times New Roman" w:cs="Times New Roman"/>
          <w:sz w:val="24"/>
          <w:szCs w:val="24"/>
        </w:rPr>
        <w:t xml:space="preserve"> </w:t>
      </w:r>
      <w:r>
        <w:rPr>
          <w:rFonts w:ascii="Times New Roman" w:hAnsi="Times New Roman" w:cs="Times New Roman"/>
          <w:sz w:val="24"/>
          <w:szCs w:val="24"/>
        </w:rPr>
        <w:t xml:space="preserve">Editör </w:t>
      </w:r>
      <w:r w:rsidRPr="00702A4A">
        <w:rPr>
          <w:rFonts w:ascii="Times New Roman" w:hAnsi="Times New Roman" w:cs="Times New Roman"/>
          <w:sz w:val="24"/>
          <w:szCs w:val="24"/>
        </w:rPr>
        <w:t>Ozan Ergül</w:t>
      </w:r>
      <w:r>
        <w:rPr>
          <w:rFonts w:ascii="Times New Roman" w:hAnsi="Times New Roman" w:cs="Times New Roman"/>
          <w:sz w:val="24"/>
          <w:szCs w:val="24"/>
        </w:rPr>
        <w:t>.</w:t>
      </w:r>
      <w:r w:rsidRPr="00702A4A">
        <w:rPr>
          <w:rFonts w:ascii="Times New Roman" w:hAnsi="Times New Roman" w:cs="Times New Roman"/>
          <w:sz w:val="24"/>
          <w:szCs w:val="24"/>
        </w:rPr>
        <w:t xml:space="preserve"> Ankara: Türkiye Barolar Birliği, 2005, 336-351.</w:t>
      </w:r>
      <w:r w:rsidRPr="00702A4A">
        <w:rPr>
          <w:rFonts w:ascii="Times New Roman" w:hAnsi="Times New Roman" w:cs="Times New Roman"/>
          <w:b/>
          <w:bCs/>
          <w:color w:val="FF0000"/>
          <w:sz w:val="24"/>
          <w:szCs w:val="24"/>
        </w:rPr>
        <w:t xml:space="preserve"> </w:t>
      </w:r>
      <w:r w:rsidRPr="00C36708">
        <w:rPr>
          <w:rFonts w:ascii="Times New Roman" w:hAnsi="Times New Roman" w:cs="Times New Roman"/>
          <w:b/>
          <w:bCs/>
          <w:color w:val="FF0000"/>
          <w:sz w:val="24"/>
          <w:szCs w:val="24"/>
        </w:rPr>
        <w:t>[</w:t>
      </w:r>
      <w:r>
        <w:rPr>
          <w:rFonts w:ascii="Times New Roman" w:hAnsi="Times New Roman" w:cs="Times New Roman"/>
          <w:b/>
          <w:bCs/>
          <w:color w:val="FF0000"/>
          <w:sz w:val="24"/>
          <w:szCs w:val="24"/>
        </w:rPr>
        <w:t>Editörlü k</w:t>
      </w:r>
      <w:r>
        <w:rPr>
          <w:rFonts w:ascii="Times New Roman" w:hAnsi="Times New Roman" w:cs="Times New Roman"/>
          <w:b/>
          <w:bCs/>
          <w:color w:val="FF0000"/>
          <w:sz w:val="24"/>
          <w:szCs w:val="24"/>
        </w:rPr>
        <w:t>itap</w:t>
      </w:r>
      <w:r w:rsidRPr="00C36708">
        <w:rPr>
          <w:rFonts w:ascii="Times New Roman" w:hAnsi="Times New Roman" w:cs="Times New Roman"/>
          <w:b/>
          <w:bCs/>
          <w:color w:val="FF0000"/>
          <w:sz w:val="24"/>
          <w:szCs w:val="24"/>
        </w:rPr>
        <w:t>]</w:t>
      </w:r>
    </w:p>
    <w:p w14:paraId="40C2833C" w14:textId="3D161C64"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Sağlam</w:t>
      </w:r>
      <w:r w:rsidR="00D05115">
        <w:rPr>
          <w:rFonts w:ascii="Times New Roman" w:hAnsi="Times New Roman" w:cs="Times New Roman"/>
          <w:sz w:val="24"/>
          <w:szCs w:val="24"/>
        </w:rPr>
        <w:t>,</w:t>
      </w:r>
      <w:r w:rsidRPr="00C36708">
        <w:rPr>
          <w:rFonts w:ascii="Times New Roman" w:hAnsi="Times New Roman" w:cs="Times New Roman"/>
          <w:sz w:val="24"/>
          <w:szCs w:val="24"/>
        </w:rPr>
        <w:t xml:space="preserve"> Fazıl. </w:t>
      </w:r>
      <w:r w:rsidRPr="00C36708">
        <w:rPr>
          <w:rFonts w:ascii="Times New Roman" w:hAnsi="Times New Roman" w:cs="Times New Roman"/>
          <w:i/>
          <w:sz w:val="24"/>
          <w:szCs w:val="24"/>
        </w:rPr>
        <w:t>Temel Hakların Sınırlanması ve Özü</w:t>
      </w:r>
      <w:r w:rsidRPr="00C36708">
        <w:rPr>
          <w:rFonts w:ascii="Times New Roman" w:hAnsi="Times New Roman" w:cs="Times New Roman"/>
          <w:sz w:val="24"/>
          <w:szCs w:val="24"/>
        </w:rPr>
        <w:t>. Ankara: Ankara Üniversitesi Siyasal Bilgiler Fakültesi Yayınları, 1982.</w:t>
      </w:r>
    </w:p>
    <w:p w14:paraId="013168CC" w14:textId="5878A931"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Seyit</w:t>
      </w:r>
      <w:r w:rsidR="00D05115">
        <w:rPr>
          <w:rFonts w:ascii="Times New Roman" w:hAnsi="Times New Roman" w:cs="Times New Roman"/>
          <w:sz w:val="24"/>
          <w:szCs w:val="24"/>
        </w:rPr>
        <w:t>,</w:t>
      </w:r>
      <w:r w:rsidRPr="00C36708">
        <w:rPr>
          <w:rFonts w:ascii="Times New Roman" w:hAnsi="Times New Roman" w:cs="Times New Roman"/>
          <w:sz w:val="24"/>
          <w:szCs w:val="24"/>
        </w:rPr>
        <w:t xml:space="preserve"> Günal ve </w:t>
      </w:r>
      <w:r w:rsidR="00D05115" w:rsidRPr="00C36708">
        <w:rPr>
          <w:rFonts w:ascii="Times New Roman" w:hAnsi="Times New Roman" w:cs="Times New Roman"/>
          <w:sz w:val="24"/>
          <w:szCs w:val="24"/>
        </w:rPr>
        <w:t>Tuncay</w:t>
      </w:r>
      <w:r w:rsidR="00D05115" w:rsidRPr="00C36708">
        <w:rPr>
          <w:rFonts w:ascii="Times New Roman" w:hAnsi="Times New Roman" w:cs="Times New Roman"/>
          <w:sz w:val="24"/>
          <w:szCs w:val="24"/>
        </w:rPr>
        <w:t xml:space="preserve"> </w:t>
      </w:r>
      <w:r w:rsidRPr="00C36708">
        <w:rPr>
          <w:rFonts w:ascii="Times New Roman" w:hAnsi="Times New Roman" w:cs="Times New Roman"/>
          <w:sz w:val="24"/>
          <w:szCs w:val="24"/>
        </w:rPr>
        <w:t xml:space="preserve">Gün. “Vatan Hizmeti Kapsamındaki Askerlik Ödevinin Milletvekilliği Statüsü ile İlişkisi.” </w:t>
      </w:r>
      <w:r w:rsidRPr="00C36708">
        <w:rPr>
          <w:rFonts w:ascii="Times New Roman" w:hAnsi="Times New Roman" w:cs="Times New Roman"/>
          <w:i/>
          <w:sz w:val="24"/>
          <w:szCs w:val="24"/>
        </w:rPr>
        <w:t>Yasama Bülteni</w:t>
      </w:r>
      <w:r w:rsidRPr="00C36708">
        <w:rPr>
          <w:rFonts w:ascii="Times New Roman" w:hAnsi="Times New Roman" w:cs="Times New Roman"/>
          <w:sz w:val="24"/>
          <w:szCs w:val="24"/>
        </w:rPr>
        <w:t xml:space="preserve">, </w:t>
      </w:r>
      <w:proofErr w:type="spellStart"/>
      <w:r w:rsidRPr="00C36708">
        <w:rPr>
          <w:rFonts w:ascii="Times New Roman" w:hAnsi="Times New Roman" w:cs="Times New Roman"/>
          <w:sz w:val="24"/>
          <w:szCs w:val="24"/>
        </w:rPr>
        <w:t>no</w:t>
      </w:r>
      <w:proofErr w:type="spellEnd"/>
      <w:r w:rsidRPr="00C36708">
        <w:rPr>
          <w:rFonts w:ascii="Times New Roman" w:hAnsi="Times New Roman" w:cs="Times New Roman"/>
          <w:sz w:val="24"/>
          <w:szCs w:val="24"/>
        </w:rPr>
        <w:t>. 5, Ankara: TBMM Basımevi, 2020.</w:t>
      </w:r>
    </w:p>
    <w:p w14:paraId="5F8DFEF9" w14:textId="27FFADCB"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sz w:val="24"/>
          <w:szCs w:val="24"/>
        </w:rPr>
        <w:t>Seyit</w:t>
      </w:r>
      <w:r w:rsidR="00D05115">
        <w:rPr>
          <w:rFonts w:ascii="Times New Roman" w:hAnsi="Times New Roman" w:cs="Times New Roman"/>
          <w:sz w:val="24"/>
          <w:szCs w:val="24"/>
        </w:rPr>
        <w:t>,</w:t>
      </w:r>
      <w:r w:rsidRPr="00C36708">
        <w:rPr>
          <w:rFonts w:ascii="Times New Roman" w:hAnsi="Times New Roman" w:cs="Times New Roman"/>
          <w:sz w:val="24"/>
          <w:szCs w:val="24"/>
        </w:rPr>
        <w:t xml:space="preserve"> Günal. </w:t>
      </w:r>
      <w:r w:rsidRPr="00C36708">
        <w:rPr>
          <w:rFonts w:ascii="Times New Roman" w:hAnsi="Times New Roman" w:cs="Times New Roman"/>
          <w:i/>
          <w:sz w:val="24"/>
          <w:szCs w:val="24"/>
        </w:rPr>
        <w:t>Türk Parlamento Tarihinde Milletvekili Devamsızlığı Sorunu</w:t>
      </w:r>
      <w:r w:rsidRPr="00C36708">
        <w:rPr>
          <w:rFonts w:ascii="Times New Roman" w:hAnsi="Times New Roman" w:cs="Times New Roman"/>
          <w:sz w:val="24"/>
          <w:szCs w:val="24"/>
        </w:rPr>
        <w:t>. İstanbul: On İki Levha Yayıncılık, 2020.</w:t>
      </w:r>
    </w:p>
    <w:p w14:paraId="657B7E62" w14:textId="16BB1B4B" w:rsidR="00C36708" w:rsidRPr="00756B4F" w:rsidRDefault="00C36708" w:rsidP="00C36708">
      <w:pPr>
        <w:spacing w:after="120" w:line="360" w:lineRule="auto"/>
        <w:ind w:left="851" w:hanging="851"/>
        <w:jc w:val="both"/>
        <w:rPr>
          <w:rFonts w:ascii="Times New Roman" w:hAnsi="Times New Roman" w:cs="Times New Roman"/>
          <w:sz w:val="24"/>
          <w:szCs w:val="24"/>
        </w:rPr>
      </w:pPr>
      <w:r w:rsidRPr="00756B4F">
        <w:rPr>
          <w:rFonts w:ascii="Times New Roman" w:hAnsi="Times New Roman" w:cs="Times New Roman"/>
          <w:sz w:val="24"/>
          <w:szCs w:val="24"/>
        </w:rPr>
        <w:t>Soysal</w:t>
      </w:r>
      <w:r w:rsidR="00D05115" w:rsidRPr="00756B4F">
        <w:rPr>
          <w:rFonts w:ascii="Times New Roman" w:hAnsi="Times New Roman" w:cs="Times New Roman"/>
          <w:sz w:val="24"/>
          <w:szCs w:val="24"/>
        </w:rPr>
        <w:t>,</w:t>
      </w:r>
      <w:r w:rsidRPr="00756B4F">
        <w:rPr>
          <w:rFonts w:ascii="Times New Roman" w:hAnsi="Times New Roman" w:cs="Times New Roman"/>
          <w:sz w:val="24"/>
          <w:szCs w:val="24"/>
        </w:rPr>
        <w:t xml:space="preserve"> Mümtaz. </w:t>
      </w:r>
      <w:r w:rsidRPr="00756B4F">
        <w:rPr>
          <w:rFonts w:ascii="Times New Roman" w:hAnsi="Times New Roman" w:cs="Times New Roman"/>
          <w:i/>
          <w:sz w:val="24"/>
          <w:szCs w:val="24"/>
        </w:rPr>
        <w:t>100 Soruda Anayasanın Anlamı</w:t>
      </w:r>
      <w:r w:rsidRPr="00756B4F">
        <w:rPr>
          <w:rFonts w:ascii="Times New Roman" w:hAnsi="Times New Roman" w:cs="Times New Roman"/>
          <w:sz w:val="24"/>
          <w:szCs w:val="24"/>
        </w:rPr>
        <w:t>. 11. Baskı. İstanbul: Gerçek Yayınevi, 1997.</w:t>
      </w:r>
    </w:p>
    <w:p w14:paraId="305E2736" w14:textId="2713005C" w:rsidR="00756B4F" w:rsidRPr="00756B4F" w:rsidRDefault="00756B4F" w:rsidP="00C36708">
      <w:pPr>
        <w:spacing w:after="120" w:line="360" w:lineRule="auto"/>
        <w:ind w:left="851" w:hanging="851"/>
        <w:jc w:val="both"/>
        <w:rPr>
          <w:rFonts w:ascii="Times New Roman" w:hAnsi="Times New Roman" w:cs="Times New Roman"/>
          <w:sz w:val="24"/>
          <w:szCs w:val="24"/>
        </w:rPr>
      </w:pPr>
      <w:r w:rsidRPr="00756B4F">
        <w:rPr>
          <w:rFonts w:ascii="Times New Roman" w:hAnsi="Times New Roman" w:cs="Times New Roman"/>
          <w:sz w:val="24"/>
          <w:szCs w:val="24"/>
        </w:rPr>
        <w:lastRenderedPageBreak/>
        <w:t xml:space="preserve">Takım, Abdullah ve Ş. Mustafa </w:t>
      </w:r>
      <w:proofErr w:type="spellStart"/>
      <w:r w:rsidRPr="00756B4F">
        <w:rPr>
          <w:rFonts w:ascii="Times New Roman" w:hAnsi="Times New Roman" w:cs="Times New Roman"/>
          <w:sz w:val="24"/>
          <w:szCs w:val="24"/>
        </w:rPr>
        <w:t>Ersungur</w:t>
      </w:r>
      <w:proofErr w:type="spellEnd"/>
      <w:r w:rsidRPr="00756B4F">
        <w:rPr>
          <w:rFonts w:ascii="Times New Roman" w:hAnsi="Times New Roman" w:cs="Times New Roman"/>
          <w:sz w:val="24"/>
          <w:szCs w:val="24"/>
        </w:rPr>
        <w:t xml:space="preserve">. “Türkiye’de Teşvik Sisteminin Yapısı Sorunları ve Etkinliği Üzerine Bir Politika Önerisi: Tek Bir Uygulamacı Kuruluş Sorunları Çözer </w:t>
      </w:r>
      <w:proofErr w:type="gramStart"/>
      <w:r w:rsidRPr="00756B4F">
        <w:rPr>
          <w:rFonts w:ascii="Times New Roman" w:hAnsi="Times New Roman" w:cs="Times New Roman"/>
          <w:sz w:val="24"/>
          <w:szCs w:val="24"/>
        </w:rPr>
        <w:t>Mi?.</w:t>
      </w:r>
      <w:proofErr w:type="gramEnd"/>
      <w:r w:rsidRPr="00756B4F">
        <w:rPr>
          <w:rFonts w:ascii="Times New Roman" w:hAnsi="Times New Roman" w:cs="Times New Roman"/>
          <w:sz w:val="24"/>
          <w:szCs w:val="24"/>
        </w:rPr>
        <w:t xml:space="preserve">” </w:t>
      </w:r>
      <w:r w:rsidRPr="00756B4F">
        <w:rPr>
          <w:rFonts w:ascii="Times New Roman" w:hAnsi="Times New Roman" w:cs="Times New Roman"/>
          <w:i/>
          <w:sz w:val="24"/>
          <w:szCs w:val="24"/>
        </w:rPr>
        <w:t xml:space="preserve">Atatürk Üniversitesi İktisadi ve İdari Bilimler Dergisi </w:t>
      </w:r>
      <w:r w:rsidRPr="00756B4F">
        <w:rPr>
          <w:rFonts w:ascii="Times New Roman" w:hAnsi="Times New Roman" w:cs="Times New Roman"/>
          <w:iCs/>
          <w:sz w:val="24"/>
          <w:szCs w:val="24"/>
        </w:rPr>
        <w:t>32</w:t>
      </w:r>
      <w:r w:rsidRPr="00756B4F">
        <w:rPr>
          <w:rFonts w:ascii="Times New Roman" w:hAnsi="Times New Roman" w:cs="Times New Roman"/>
          <w:sz w:val="24"/>
          <w:szCs w:val="24"/>
        </w:rPr>
        <w:t xml:space="preserve">, </w:t>
      </w:r>
      <w:proofErr w:type="spellStart"/>
      <w:r w:rsidRPr="00756B4F">
        <w:rPr>
          <w:rFonts w:ascii="Times New Roman" w:hAnsi="Times New Roman" w:cs="Times New Roman"/>
          <w:sz w:val="24"/>
          <w:szCs w:val="24"/>
        </w:rPr>
        <w:t>no</w:t>
      </w:r>
      <w:proofErr w:type="spellEnd"/>
      <w:r w:rsidRPr="00756B4F">
        <w:rPr>
          <w:rFonts w:ascii="Times New Roman" w:hAnsi="Times New Roman" w:cs="Times New Roman"/>
          <w:sz w:val="24"/>
          <w:szCs w:val="24"/>
        </w:rPr>
        <w:t>. 3 (2018): 725-44.</w:t>
      </w:r>
    </w:p>
    <w:p w14:paraId="4DAC586E" w14:textId="5A84B69A" w:rsidR="00C36708" w:rsidRPr="00756B4F" w:rsidRDefault="00C36708" w:rsidP="00C36708">
      <w:pPr>
        <w:spacing w:after="120" w:line="360" w:lineRule="auto"/>
        <w:ind w:left="851" w:hanging="851"/>
        <w:jc w:val="both"/>
        <w:rPr>
          <w:rFonts w:ascii="Times New Roman" w:hAnsi="Times New Roman" w:cs="Times New Roman"/>
          <w:sz w:val="24"/>
          <w:szCs w:val="24"/>
        </w:rPr>
      </w:pPr>
      <w:proofErr w:type="spellStart"/>
      <w:r w:rsidRPr="00756B4F">
        <w:rPr>
          <w:rFonts w:ascii="Times New Roman" w:hAnsi="Times New Roman" w:cs="Times New Roman"/>
          <w:sz w:val="24"/>
          <w:szCs w:val="24"/>
        </w:rPr>
        <w:t>Tanilli</w:t>
      </w:r>
      <w:proofErr w:type="spellEnd"/>
      <w:r w:rsidR="00D05115" w:rsidRPr="00756B4F">
        <w:rPr>
          <w:rFonts w:ascii="Times New Roman" w:hAnsi="Times New Roman" w:cs="Times New Roman"/>
          <w:sz w:val="24"/>
          <w:szCs w:val="24"/>
        </w:rPr>
        <w:t>,</w:t>
      </w:r>
      <w:r w:rsidRPr="00756B4F">
        <w:rPr>
          <w:rFonts w:ascii="Times New Roman" w:hAnsi="Times New Roman" w:cs="Times New Roman"/>
          <w:sz w:val="24"/>
          <w:szCs w:val="24"/>
        </w:rPr>
        <w:t xml:space="preserve"> Server. </w:t>
      </w:r>
      <w:r w:rsidRPr="00756B4F">
        <w:rPr>
          <w:rFonts w:ascii="Times New Roman" w:hAnsi="Times New Roman" w:cs="Times New Roman"/>
          <w:i/>
          <w:sz w:val="24"/>
          <w:szCs w:val="24"/>
        </w:rPr>
        <w:t>Devlet ve Demokrasi – Anayasa Hukukuna Giriş</w:t>
      </w:r>
      <w:r w:rsidRPr="00756B4F">
        <w:rPr>
          <w:rFonts w:ascii="Times New Roman" w:hAnsi="Times New Roman" w:cs="Times New Roman"/>
          <w:sz w:val="24"/>
          <w:szCs w:val="24"/>
        </w:rPr>
        <w:t>. 5. Baskı. İstanbul: Say Yayınları, 1988.</w:t>
      </w:r>
    </w:p>
    <w:p w14:paraId="67C96434" w14:textId="12D7E6B3" w:rsidR="00C36708" w:rsidRPr="00C36708" w:rsidRDefault="00C36708" w:rsidP="00C36708">
      <w:pPr>
        <w:spacing w:after="120" w:line="360" w:lineRule="auto"/>
        <w:ind w:left="851" w:hanging="851"/>
        <w:jc w:val="both"/>
        <w:rPr>
          <w:rFonts w:ascii="Times New Roman" w:hAnsi="Times New Roman" w:cs="Times New Roman"/>
          <w:sz w:val="24"/>
          <w:szCs w:val="24"/>
        </w:rPr>
      </w:pPr>
      <w:proofErr w:type="spellStart"/>
      <w:r w:rsidRPr="00C36708">
        <w:rPr>
          <w:rFonts w:ascii="Times New Roman" w:hAnsi="Times New Roman" w:cs="Times New Roman"/>
          <w:sz w:val="24"/>
          <w:szCs w:val="24"/>
        </w:rPr>
        <w:t>Tanör</w:t>
      </w:r>
      <w:proofErr w:type="spellEnd"/>
      <w:r w:rsidR="00D05115">
        <w:rPr>
          <w:rFonts w:ascii="Times New Roman" w:hAnsi="Times New Roman" w:cs="Times New Roman"/>
          <w:sz w:val="24"/>
          <w:szCs w:val="24"/>
        </w:rPr>
        <w:t>,</w:t>
      </w:r>
      <w:r w:rsidRPr="00C36708">
        <w:rPr>
          <w:rFonts w:ascii="Times New Roman" w:hAnsi="Times New Roman" w:cs="Times New Roman"/>
          <w:sz w:val="24"/>
          <w:szCs w:val="24"/>
        </w:rPr>
        <w:t xml:space="preserve"> Bülent ve </w:t>
      </w:r>
      <w:r w:rsidR="00D05115" w:rsidRPr="00C36708">
        <w:rPr>
          <w:rFonts w:ascii="Times New Roman" w:hAnsi="Times New Roman" w:cs="Times New Roman"/>
          <w:sz w:val="24"/>
          <w:szCs w:val="24"/>
        </w:rPr>
        <w:t>Necmi</w:t>
      </w:r>
      <w:r w:rsidR="00D05115" w:rsidRPr="00C36708">
        <w:rPr>
          <w:rFonts w:ascii="Times New Roman" w:hAnsi="Times New Roman" w:cs="Times New Roman"/>
          <w:sz w:val="24"/>
          <w:szCs w:val="24"/>
        </w:rPr>
        <w:t xml:space="preserve"> </w:t>
      </w:r>
      <w:r w:rsidRPr="00C36708">
        <w:rPr>
          <w:rFonts w:ascii="Times New Roman" w:hAnsi="Times New Roman" w:cs="Times New Roman"/>
          <w:sz w:val="24"/>
          <w:szCs w:val="24"/>
        </w:rPr>
        <w:t xml:space="preserve">Yüzbaşıoğlu. </w:t>
      </w:r>
      <w:r w:rsidRPr="00C36708">
        <w:rPr>
          <w:rFonts w:ascii="Times New Roman" w:hAnsi="Times New Roman" w:cs="Times New Roman"/>
          <w:i/>
          <w:sz w:val="24"/>
          <w:szCs w:val="24"/>
        </w:rPr>
        <w:t>1982 Anayasasına Göre Türk Anayasa Hukuku</w:t>
      </w:r>
      <w:r w:rsidRPr="00C36708">
        <w:rPr>
          <w:rFonts w:ascii="Times New Roman" w:hAnsi="Times New Roman" w:cs="Times New Roman"/>
          <w:sz w:val="24"/>
          <w:szCs w:val="24"/>
        </w:rPr>
        <w:t>. 19. Baskı. İstanbul: Beta Yayınları, 2019.</w:t>
      </w:r>
    </w:p>
    <w:p w14:paraId="3415FC7A" w14:textId="14C97B96" w:rsidR="00C36708" w:rsidRPr="00C36708" w:rsidRDefault="00C36708" w:rsidP="00C36708">
      <w:pPr>
        <w:spacing w:after="120" w:line="360" w:lineRule="auto"/>
        <w:ind w:left="851" w:hanging="851"/>
        <w:jc w:val="both"/>
        <w:rPr>
          <w:rFonts w:ascii="Times New Roman" w:hAnsi="Times New Roman" w:cs="Times New Roman"/>
          <w:sz w:val="24"/>
          <w:szCs w:val="24"/>
        </w:rPr>
      </w:pPr>
      <w:r w:rsidRPr="00C36708">
        <w:rPr>
          <w:rFonts w:ascii="Times New Roman" w:hAnsi="Times New Roman" w:cs="Times New Roman"/>
          <w:i/>
          <w:sz w:val="24"/>
          <w:szCs w:val="24"/>
        </w:rPr>
        <w:t>TBMM Albümü (1920-2010)</w:t>
      </w:r>
      <w:r w:rsidR="00D05115">
        <w:rPr>
          <w:rFonts w:ascii="Times New Roman" w:hAnsi="Times New Roman" w:cs="Times New Roman"/>
          <w:i/>
          <w:sz w:val="24"/>
          <w:szCs w:val="24"/>
        </w:rPr>
        <w:t xml:space="preserve"> I</w:t>
      </w:r>
      <w:r w:rsidRPr="00C36708">
        <w:rPr>
          <w:rFonts w:ascii="Times New Roman" w:hAnsi="Times New Roman" w:cs="Times New Roman"/>
          <w:sz w:val="24"/>
          <w:szCs w:val="24"/>
        </w:rPr>
        <w:t>. 2. Baskı. Ankara: TBMM Yayınları, 2010.</w:t>
      </w:r>
    </w:p>
    <w:p w14:paraId="4A83A924" w14:textId="1096F46C" w:rsidR="00C36708" w:rsidRPr="00C36708" w:rsidRDefault="00C36708" w:rsidP="00C36708">
      <w:pPr>
        <w:spacing w:after="120" w:line="360" w:lineRule="auto"/>
        <w:ind w:left="851" w:hanging="851"/>
        <w:jc w:val="both"/>
        <w:rPr>
          <w:rFonts w:ascii="Times New Roman" w:hAnsi="Times New Roman" w:cs="Times New Roman"/>
          <w:sz w:val="24"/>
          <w:szCs w:val="24"/>
        </w:rPr>
      </w:pPr>
      <w:proofErr w:type="spellStart"/>
      <w:r w:rsidRPr="00C36708">
        <w:rPr>
          <w:rFonts w:ascii="Times New Roman" w:hAnsi="Times New Roman" w:cs="Times New Roman"/>
          <w:sz w:val="24"/>
          <w:szCs w:val="24"/>
        </w:rPr>
        <w:t>Verdigil</w:t>
      </w:r>
      <w:proofErr w:type="spellEnd"/>
      <w:r w:rsidR="00D05115">
        <w:rPr>
          <w:rFonts w:ascii="Times New Roman" w:hAnsi="Times New Roman" w:cs="Times New Roman"/>
          <w:sz w:val="24"/>
          <w:szCs w:val="24"/>
        </w:rPr>
        <w:t>,</w:t>
      </w:r>
      <w:r w:rsidRPr="00C36708">
        <w:rPr>
          <w:rFonts w:ascii="Times New Roman" w:hAnsi="Times New Roman" w:cs="Times New Roman"/>
          <w:sz w:val="24"/>
          <w:szCs w:val="24"/>
        </w:rPr>
        <w:t xml:space="preserve"> </w:t>
      </w:r>
      <w:proofErr w:type="spellStart"/>
      <w:r w:rsidRPr="00C36708">
        <w:rPr>
          <w:rFonts w:ascii="Times New Roman" w:hAnsi="Times New Roman" w:cs="Times New Roman"/>
          <w:sz w:val="24"/>
          <w:szCs w:val="24"/>
        </w:rPr>
        <w:t>Rifat</w:t>
      </w:r>
      <w:proofErr w:type="spellEnd"/>
      <w:r w:rsidRPr="00C36708">
        <w:rPr>
          <w:rFonts w:ascii="Times New Roman" w:hAnsi="Times New Roman" w:cs="Times New Roman"/>
          <w:sz w:val="24"/>
          <w:szCs w:val="24"/>
        </w:rPr>
        <w:t xml:space="preserve">. “Parlamento Üyeliği ve Avukatlık.” </w:t>
      </w:r>
      <w:r w:rsidRPr="00C36708">
        <w:rPr>
          <w:rFonts w:ascii="Times New Roman" w:hAnsi="Times New Roman" w:cs="Times New Roman"/>
          <w:i/>
          <w:sz w:val="24"/>
          <w:szCs w:val="24"/>
        </w:rPr>
        <w:t>Yargı</w:t>
      </w:r>
      <w:r w:rsidRPr="00C36708">
        <w:rPr>
          <w:rFonts w:ascii="Times New Roman" w:hAnsi="Times New Roman" w:cs="Times New Roman"/>
          <w:sz w:val="24"/>
          <w:szCs w:val="24"/>
        </w:rPr>
        <w:t xml:space="preserve">, </w:t>
      </w:r>
      <w:proofErr w:type="spellStart"/>
      <w:r w:rsidRPr="00C36708">
        <w:rPr>
          <w:rFonts w:ascii="Times New Roman" w:hAnsi="Times New Roman" w:cs="Times New Roman"/>
          <w:sz w:val="24"/>
          <w:szCs w:val="24"/>
        </w:rPr>
        <w:t>no</w:t>
      </w:r>
      <w:proofErr w:type="spellEnd"/>
      <w:r w:rsidRPr="00C36708">
        <w:rPr>
          <w:rFonts w:ascii="Times New Roman" w:hAnsi="Times New Roman" w:cs="Times New Roman"/>
          <w:sz w:val="24"/>
          <w:szCs w:val="24"/>
        </w:rPr>
        <w:t>. 41 (Eylül, 1979): 7-8.</w:t>
      </w:r>
    </w:p>
    <w:p w14:paraId="12A20B51" w14:textId="3DB04931" w:rsidR="00114891" w:rsidRPr="0072716A" w:rsidRDefault="00114891" w:rsidP="00114891">
      <w:pPr>
        <w:rPr>
          <w:rFonts w:ascii="Times New Roman" w:hAnsi="Times New Roman" w:cs="Times New Roman"/>
          <w:sz w:val="24"/>
          <w:szCs w:val="24"/>
        </w:rPr>
      </w:pPr>
    </w:p>
    <w:p w14:paraId="7D2C41F4" w14:textId="77777777" w:rsidR="0072716A" w:rsidRPr="0072716A" w:rsidRDefault="0072716A" w:rsidP="0072716A">
      <w:pPr>
        <w:spacing w:after="120" w:line="360" w:lineRule="auto"/>
        <w:rPr>
          <w:rFonts w:ascii="Times New Roman" w:hAnsi="Times New Roman" w:cs="Times New Roman"/>
          <w:i/>
          <w:sz w:val="24"/>
          <w:szCs w:val="24"/>
          <w:u w:val="single"/>
        </w:rPr>
      </w:pPr>
      <w:r w:rsidRPr="0072716A">
        <w:rPr>
          <w:rFonts w:ascii="Times New Roman" w:hAnsi="Times New Roman" w:cs="Times New Roman"/>
          <w:i/>
          <w:sz w:val="24"/>
          <w:szCs w:val="24"/>
          <w:u w:val="single"/>
        </w:rPr>
        <w:t>Tutanak Metinleri ve Raporlar:</w:t>
      </w:r>
    </w:p>
    <w:p w14:paraId="25EB2A8C" w14:textId="77777777" w:rsidR="0072716A" w:rsidRPr="0072716A" w:rsidRDefault="0072716A" w:rsidP="0072716A">
      <w:pPr>
        <w:spacing w:after="12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 xml:space="preserve">1136 Sayılı Avukatlık Kanununda Değişiklik Yapılmasına Dair Kanun Tasarısı, Trabzon Milletvekili Osman Bahadır'ın 19.3.1969 Tarih ve 1136 Sayılı Avukatlık Kanununun Bazı Maddelerinin Değiştirilmesine ve 12nci Maddesinin Birinci Fıkrasına (h) Bendi Eklenmesine Dair Kanun Teklifi, Nevşehir Milletvekili Ali Babaoğlu ve 2 Arkadaşının 1136 Sayılı Avukatlık Kanununun Geçici 17 </w:t>
      </w:r>
      <w:proofErr w:type="spellStart"/>
      <w:r w:rsidRPr="0072716A">
        <w:rPr>
          <w:rFonts w:ascii="Times New Roman" w:hAnsi="Times New Roman" w:cs="Times New Roman"/>
          <w:i/>
          <w:sz w:val="24"/>
          <w:szCs w:val="24"/>
        </w:rPr>
        <w:t>nci</w:t>
      </w:r>
      <w:proofErr w:type="spellEnd"/>
      <w:r w:rsidRPr="0072716A">
        <w:rPr>
          <w:rFonts w:ascii="Times New Roman" w:hAnsi="Times New Roman" w:cs="Times New Roman"/>
          <w:i/>
          <w:sz w:val="24"/>
          <w:szCs w:val="24"/>
        </w:rPr>
        <w:t xml:space="preserve"> Maddesine Bir Fıkra Eklenmesi Hakkındaki Kanun Teklifi ve Adalet Komisyonu Raporu, </w:t>
      </w:r>
      <w:r w:rsidRPr="0072716A">
        <w:rPr>
          <w:rFonts w:ascii="Times New Roman" w:hAnsi="Times New Roman" w:cs="Times New Roman"/>
          <w:sz w:val="24"/>
          <w:szCs w:val="24"/>
        </w:rPr>
        <w:t>Sıra Sayısı: 393,</w:t>
      </w:r>
      <w:r w:rsidRPr="0072716A">
        <w:rPr>
          <w:rFonts w:ascii="Times New Roman" w:hAnsi="Times New Roman" w:cs="Times New Roman"/>
          <w:i/>
          <w:sz w:val="24"/>
          <w:szCs w:val="24"/>
        </w:rPr>
        <w:t xml:space="preserve"> </w:t>
      </w:r>
      <w:r w:rsidRPr="0072716A">
        <w:rPr>
          <w:rFonts w:ascii="Times New Roman" w:hAnsi="Times New Roman" w:cs="Times New Roman"/>
          <w:sz w:val="24"/>
          <w:szCs w:val="24"/>
        </w:rPr>
        <w:t>(</w:t>
      </w:r>
      <w:r w:rsidRPr="0072716A">
        <w:rPr>
          <w:rFonts w:ascii="Times New Roman" w:hAnsi="Times New Roman" w:cs="Times New Roman"/>
          <w:i/>
          <w:sz w:val="24"/>
          <w:szCs w:val="24"/>
        </w:rPr>
        <w:t>Türkiye Büyük Millet Meclisi Tutanak Dergisi</w:t>
      </w:r>
      <w:r w:rsidRPr="0072716A">
        <w:rPr>
          <w:rFonts w:ascii="Times New Roman" w:hAnsi="Times New Roman" w:cs="Times New Roman"/>
          <w:sz w:val="24"/>
          <w:szCs w:val="24"/>
        </w:rPr>
        <w:t>, D.17, C.24, Y.3, B.62, 21.1.1986’ya eklidir).</w:t>
      </w:r>
    </w:p>
    <w:p w14:paraId="49CC0EE8" w14:textId="77777777" w:rsidR="0072716A" w:rsidRPr="0072716A" w:rsidRDefault="0072716A" w:rsidP="0072716A">
      <w:pPr>
        <w:spacing w:after="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 xml:space="preserve">Adalet ve Kalkınma Partisi Grup Başkanvekilleri Giresun Milletvekili Nurettin Canikli, Kayseri Milletvekili Mustafa </w:t>
      </w:r>
      <w:proofErr w:type="spellStart"/>
      <w:r w:rsidRPr="0072716A">
        <w:rPr>
          <w:rFonts w:ascii="Times New Roman" w:hAnsi="Times New Roman" w:cs="Times New Roman"/>
          <w:i/>
          <w:sz w:val="24"/>
          <w:szCs w:val="24"/>
        </w:rPr>
        <w:t>Elitaş</w:t>
      </w:r>
      <w:proofErr w:type="spellEnd"/>
      <w:r w:rsidRPr="0072716A">
        <w:rPr>
          <w:rFonts w:ascii="Times New Roman" w:hAnsi="Times New Roman" w:cs="Times New Roman"/>
          <w:i/>
          <w:sz w:val="24"/>
          <w:szCs w:val="24"/>
        </w:rPr>
        <w:t>, İstanbul Milletvekili Ayşe Nur Bahçekapılı, Adıyaman Milletvekili Ahmet Aydın ve Kahramanmaraş Milletvekili Mahir Ünal’ın; Türkiye Büyük Millet Meclisi Üyeliği Kanunu Teklifi ile Kahramanmaraş Milletvekili Nevzat Pakdil’in; Türkiye Büyük Millet Meclisi Üyelerinin Ödenek, Yolluk ve Emeklilerine Dair Kanunda Değişiklik Yapılmasına Dair Kanun Teklifi ile Plan ve Bütçe Komisyonu Raporu</w:t>
      </w:r>
      <w:r w:rsidRPr="0072716A">
        <w:rPr>
          <w:rFonts w:ascii="Times New Roman" w:hAnsi="Times New Roman" w:cs="Times New Roman"/>
          <w:sz w:val="24"/>
          <w:szCs w:val="24"/>
        </w:rPr>
        <w:t>, Sıra Sayısı: 461.</w:t>
      </w:r>
    </w:p>
    <w:p w14:paraId="3464B026" w14:textId="77777777" w:rsidR="0072716A" w:rsidRPr="0072716A" w:rsidRDefault="0072716A" w:rsidP="0072716A">
      <w:pPr>
        <w:spacing w:after="120" w:line="360" w:lineRule="auto"/>
        <w:ind w:left="851" w:hanging="143"/>
        <w:rPr>
          <w:rFonts w:ascii="Times New Roman" w:hAnsi="Times New Roman" w:cs="Times New Roman"/>
          <w:sz w:val="24"/>
          <w:szCs w:val="24"/>
        </w:rPr>
      </w:pPr>
      <w:r w:rsidRPr="0072716A">
        <w:rPr>
          <w:rFonts w:ascii="Times New Roman" w:hAnsi="Times New Roman" w:cs="Times New Roman"/>
          <w:sz w:val="24"/>
          <w:szCs w:val="24"/>
        </w:rPr>
        <w:t xml:space="preserve">  </w:t>
      </w:r>
      <w:hyperlink r:id="rId8" w:history="1">
        <w:r w:rsidRPr="0072716A">
          <w:rPr>
            <w:rStyle w:val="Kpr"/>
            <w:rFonts w:ascii="Times New Roman" w:hAnsi="Times New Roman" w:cs="Times New Roman"/>
            <w:sz w:val="24"/>
            <w:szCs w:val="24"/>
          </w:rPr>
          <w:t>https://www.tbmm.gov.tr/sirasayi/donem24/yil01/ss461.pdf</w:t>
        </w:r>
      </w:hyperlink>
    </w:p>
    <w:p w14:paraId="15C681CA" w14:textId="77777777" w:rsidR="0072716A" w:rsidRPr="0072716A" w:rsidRDefault="0072716A" w:rsidP="0072716A">
      <w:pPr>
        <w:spacing w:after="12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 xml:space="preserve">Avukatlık Kânunu Lâyihası ve Adliye Encümeni Mazbatası (1/962), </w:t>
      </w:r>
      <w:r w:rsidRPr="0072716A">
        <w:rPr>
          <w:rFonts w:ascii="Times New Roman" w:hAnsi="Times New Roman" w:cs="Times New Roman"/>
          <w:sz w:val="24"/>
          <w:szCs w:val="24"/>
        </w:rPr>
        <w:t>Sıra Sayısı: 297,</w:t>
      </w:r>
      <w:r w:rsidRPr="0072716A">
        <w:rPr>
          <w:rFonts w:ascii="Times New Roman" w:hAnsi="Times New Roman" w:cs="Times New Roman"/>
          <w:i/>
          <w:sz w:val="24"/>
          <w:szCs w:val="24"/>
        </w:rPr>
        <w:t xml:space="preserve"> (Türkiye Büyük Millet Meclisi Zabıt Ceridesi</w:t>
      </w:r>
      <w:r w:rsidRPr="0072716A">
        <w:rPr>
          <w:rFonts w:ascii="Times New Roman" w:hAnsi="Times New Roman" w:cs="Times New Roman"/>
          <w:sz w:val="24"/>
          <w:szCs w:val="24"/>
        </w:rPr>
        <w:t>, D.5, C.26, İ.S.3, İ.81, 27.6.1938’e eklidir).</w:t>
      </w:r>
    </w:p>
    <w:p w14:paraId="7B6DF001" w14:textId="77777777" w:rsidR="0072716A" w:rsidRPr="0072716A" w:rsidRDefault="0072716A" w:rsidP="0072716A">
      <w:pPr>
        <w:spacing w:after="120" w:line="360" w:lineRule="auto"/>
        <w:ind w:left="851" w:hanging="851"/>
        <w:rPr>
          <w:rFonts w:ascii="Times New Roman" w:hAnsi="Times New Roman" w:cs="Times New Roman"/>
          <w:sz w:val="24"/>
          <w:szCs w:val="24"/>
        </w:rPr>
      </w:pPr>
      <w:proofErr w:type="gramStart"/>
      <w:r w:rsidRPr="0072716A">
        <w:rPr>
          <w:rFonts w:ascii="Times New Roman" w:hAnsi="Times New Roman" w:cs="Times New Roman"/>
          <w:i/>
          <w:sz w:val="24"/>
          <w:szCs w:val="24"/>
        </w:rPr>
        <w:t>Avukatlık Kanununda</w:t>
      </w:r>
      <w:proofErr w:type="gramEnd"/>
      <w:r w:rsidRPr="0072716A">
        <w:rPr>
          <w:rFonts w:ascii="Times New Roman" w:hAnsi="Times New Roman" w:cs="Times New Roman"/>
          <w:i/>
          <w:sz w:val="24"/>
          <w:szCs w:val="24"/>
        </w:rPr>
        <w:t xml:space="preserve"> Değişiklik Yapılmasına Dair Kanun Tasarısı ile Avukatlık Kanununa Bazı Maddelerin Eklenmesine Dair Kanun Tasarısı ve Kütahya Milletvekili Emin </w:t>
      </w:r>
      <w:proofErr w:type="spellStart"/>
      <w:r w:rsidRPr="0072716A">
        <w:rPr>
          <w:rFonts w:ascii="Times New Roman" w:hAnsi="Times New Roman" w:cs="Times New Roman"/>
          <w:i/>
          <w:sz w:val="24"/>
          <w:szCs w:val="24"/>
        </w:rPr>
        <w:lastRenderedPageBreak/>
        <w:t>Karaa'nın</w:t>
      </w:r>
      <w:proofErr w:type="spellEnd"/>
      <w:r w:rsidRPr="0072716A">
        <w:rPr>
          <w:rFonts w:ascii="Times New Roman" w:hAnsi="Times New Roman" w:cs="Times New Roman"/>
          <w:i/>
          <w:sz w:val="24"/>
          <w:szCs w:val="24"/>
        </w:rPr>
        <w:t xml:space="preserve"> 1136 Sayılı Avukatlık Kanununun Bazı Maddelerinin Değiştirilmesi ve Bu Kanuna Bazı Maddeler Eklenmesine Dair Kanun Teklifi ve Adalet Komisyonu Raporu</w:t>
      </w:r>
      <w:r w:rsidRPr="0072716A">
        <w:rPr>
          <w:rFonts w:ascii="Times New Roman" w:hAnsi="Times New Roman" w:cs="Times New Roman"/>
          <w:sz w:val="24"/>
          <w:szCs w:val="24"/>
        </w:rPr>
        <w:t>, Sıra Sayısı: 413, (</w:t>
      </w:r>
      <w:r w:rsidRPr="0072716A">
        <w:rPr>
          <w:rFonts w:ascii="Times New Roman" w:hAnsi="Times New Roman" w:cs="Times New Roman"/>
          <w:i/>
          <w:sz w:val="24"/>
          <w:szCs w:val="24"/>
        </w:rPr>
        <w:t>Türkiye Büyük Millet Meclisi Tutanak Dergisi</w:t>
      </w:r>
      <w:r w:rsidRPr="0072716A">
        <w:rPr>
          <w:rFonts w:ascii="Times New Roman" w:hAnsi="Times New Roman" w:cs="Times New Roman"/>
          <w:sz w:val="24"/>
          <w:szCs w:val="24"/>
        </w:rPr>
        <w:t>, D.21, C.62, Y.3, B.94, 1.5.2001’e eklidir).</w:t>
      </w:r>
    </w:p>
    <w:p w14:paraId="439D5D76" w14:textId="77777777" w:rsidR="0072716A" w:rsidRPr="0072716A" w:rsidRDefault="0072716A" w:rsidP="0072716A">
      <w:pPr>
        <w:spacing w:after="12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Cumhuriyet Senatosu Tutanak Dergisi</w:t>
      </w:r>
      <w:r w:rsidRPr="0072716A">
        <w:rPr>
          <w:rFonts w:ascii="Times New Roman" w:hAnsi="Times New Roman" w:cs="Times New Roman"/>
          <w:sz w:val="24"/>
          <w:szCs w:val="24"/>
        </w:rPr>
        <w:t>, C.45, T.19, B.29, 4.2.1980.</w:t>
      </w:r>
    </w:p>
    <w:p w14:paraId="07173E87" w14:textId="77777777" w:rsidR="0072716A" w:rsidRPr="0072716A" w:rsidRDefault="0072716A" w:rsidP="0072716A">
      <w:pPr>
        <w:spacing w:after="12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Danışma Meclisi Tutanak Dergisi</w:t>
      </w:r>
      <w:r w:rsidRPr="0072716A">
        <w:rPr>
          <w:rFonts w:ascii="Times New Roman" w:hAnsi="Times New Roman" w:cs="Times New Roman"/>
          <w:sz w:val="24"/>
          <w:szCs w:val="24"/>
        </w:rPr>
        <w:t>, C.9, Y.1, B.139, 31.8.1982.</w:t>
      </w:r>
    </w:p>
    <w:p w14:paraId="571770FA" w14:textId="77777777" w:rsidR="0072716A" w:rsidRPr="0072716A" w:rsidRDefault="0072716A" w:rsidP="0072716A">
      <w:pPr>
        <w:spacing w:after="12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 xml:space="preserve">Karaman Milletvekili </w:t>
      </w:r>
      <w:proofErr w:type="spellStart"/>
      <w:r w:rsidRPr="0072716A">
        <w:rPr>
          <w:rFonts w:ascii="Times New Roman" w:hAnsi="Times New Roman" w:cs="Times New Roman"/>
          <w:i/>
          <w:sz w:val="24"/>
          <w:szCs w:val="24"/>
        </w:rPr>
        <w:t>Mevlüt</w:t>
      </w:r>
      <w:proofErr w:type="spellEnd"/>
      <w:r w:rsidRPr="0072716A">
        <w:rPr>
          <w:rFonts w:ascii="Times New Roman" w:hAnsi="Times New Roman" w:cs="Times New Roman"/>
          <w:i/>
          <w:sz w:val="24"/>
          <w:szCs w:val="24"/>
        </w:rPr>
        <w:t xml:space="preserve"> Akgün ile 10 Milletvekilinin ve Samsun Milletvekili İlyas Sezai Önder ile 6 Milletvekilinin; </w:t>
      </w:r>
      <w:proofErr w:type="gramStart"/>
      <w:r w:rsidRPr="0072716A">
        <w:rPr>
          <w:rFonts w:ascii="Times New Roman" w:hAnsi="Times New Roman" w:cs="Times New Roman"/>
          <w:i/>
          <w:sz w:val="24"/>
          <w:szCs w:val="24"/>
        </w:rPr>
        <w:t>Avukatlık Kanununda</w:t>
      </w:r>
      <w:proofErr w:type="gramEnd"/>
      <w:r w:rsidRPr="0072716A">
        <w:rPr>
          <w:rFonts w:ascii="Times New Roman" w:hAnsi="Times New Roman" w:cs="Times New Roman"/>
          <w:i/>
          <w:sz w:val="24"/>
          <w:szCs w:val="24"/>
        </w:rPr>
        <w:t xml:space="preserve"> Değişiklik Yapılması Hakkında Kanun Teklifleri ve Adalet Komisyonu Raporu</w:t>
      </w:r>
      <w:r w:rsidRPr="0072716A">
        <w:rPr>
          <w:rFonts w:ascii="Times New Roman" w:hAnsi="Times New Roman" w:cs="Times New Roman"/>
          <w:sz w:val="24"/>
          <w:szCs w:val="24"/>
        </w:rPr>
        <w:t xml:space="preserve">, Sıra Sayısı: 968. </w:t>
      </w:r>
      <w:hyperlink r:id="rId9" w:history="1">
        <w:r w:rsidRPr="0072716A">
          <w:rPr>
            <w:rStyle w:val="Kpr"/>
            <w:rFonts w:ascii="Times New Roman" w:hAnsi="Times New Roman" w:cs="Times New Roman"/>
            <w:sz w:val="24"/>
            <w:szCs w:val="24"/>
          </w:rPr>
          <w:t>https://www.tbmm.gov.tr/sirasayi/donem22/yil01/ss968m.htm</w:t>
        </w:r>
      </w:hyperlink>
    </w:p>
    <w:p w14:paraId="3956083A" w14:textId="77777777" w:rsidR="0072716A" w:rsidRPr="0072716A" w:rsidRDefault="0072716A" w:rsidP="0072716A">
      <w:pPr>
        <w:spacing w:after="12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 xml:space="preserve">Meclisi </w:t>
      </w:r>
      <w:proofErr w:type="spellStart"/>
      <w:r w:rsidRPr="0072716A">
        <w:rPr>
          <w:rFonts w:ascii="Times New Roman" w:hAnsi="Times New Roman" w:cs="Times New Roman"/>
          <w:i/>
          <w:sz w:val="24"/>
          <w:szCs w:val="24"/>
        </w:rPr>
        <w:t>Mebusan</w:t>
      </w:r>
      <w:proofErr w:type="spellEnd"/>
      <w:r w:rsidRPr="0072716A">
        <w:rPr>
          <w:rFonts w:ascii="Times New Roman" w:hAnsi="Times New Roman" w:cs="Times New Roman"/>
          <w:i/>
          <w:sz w:val="24"/>
          <w:szCs w:val="24"/>
        </w:rPr>
        <w:t xml:space="preserve"> Zabıt Ceridesi</w:t>
      </w:r>
      <w:r w:rsidRPr="0072716A">
        <w:rPr>
          <w:rFonts w:ascii="Times New Roman" w:hAnsi="Times New Roman" w:cs="Times New Roman"/>
          <w:sz w:val="24"/>
          <w:szCs w:val="24"/>
        </w:rPr>
        <w:t>, D.1, C.4, İ.S.1, İ.95, 4.6.1325.</w:t>
      </w:r>
    </w:p>
    <w:p w14:paraId="34867801" w14:textId="77777777" w:rsidR="0072716A" w:rsidRPr="0072716A" w:rsidRDefault="0072716A" w:rsidP="0072716A">
      <w:pPr>
        <w:spacing w:after="12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Milli Birlik Komitesi Genel Kurul Toplantısı</w:t>
      </w:r>
      <w:r w:rsidRPr="0072716A">
        <w:rPr>
          <w:rFonts w:ascii="Times New Roman" w:hAnsi="Times New Roman" w:cs="Times New Roman"/>
          <w:sz w:val="24"/>
          <w:szCs w:val="24"/>
        </w:rPr>
        <w:t>, C.3, B.49, 8.12.1960.</w:t>
      </w:r>
    </w:p>
    <w:p w14:paraId="69C5EB61" w14:textId="77777777" w:rsidR="0072716A" w:rsidRPr="0072716A" w:rsidRDefault="0072716A" w:rsidP="0072716A">
      <w:pPr>
        <w:spacing w:after="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Siyasi Etik Kanunu Teklifi (2/1000) ve Avrupa Birliği Uyum Komisyonu ile Anayasa Komisyonu Raporları</w:t>
      </w:r>
      <w:r w:rsidRPr="0072716A">
        <w:rPr>
          <w:rFonts w:ascii="Times New Roman" w:hAnsi="Times New Roman" w:cs="Times New Roman"/>
          <w:sz w:val="24"/>
          <w:szCs w:val="24"/>
        </w:rPr>
        <w:t>, Sıra Sayısı: 307.</w:t>
      </w:r>
    </w:p>
    <w:p w14:paraId="68E3CFF0" w14:textId="77777777" w:rsidR="0072716A" w:rsidRPr="0072716A" w:rsidRDefault="0072716A" w:rsidP="0072716A">
      <w:pPr>
        <w:spacing w:after="120" w:line="360" w:lineRule="auto"/>
        <w:ind w:left="851" w:hanging="143"/>
        <w:rPr>
          <w:rFonts w:ascii="Times New Roman" w:hAnsi="Times New Roman" w:cs="Times New Roman"/>
          <w:sz w:val="24"/>
          <w:szCs w:val="24"/>
        </w:rPr>
      </w:pPr>
      <w:hyperlink r:id="rId10" w:history="1">
        <w:r w:rsidRPr="0072716A">
          <w:rPr>
            <w:rStyle w:val="Kpr"/>
            <w:rFonts w:ascii="Times New Roman" w:hAnsi="Times New Roman" w:cs="Times New Roman"/>
            <w:sz w:val="24"/>
            <w:szCs w:val="24"/>
          </w:rPr>
          <w:t>https://www.tbmm.gov.tr/sirasayi/donem26/yil01/ss307.pdf</w:t>
        </w:r>
      </w:hyperlink>
      <w:r w:rsidRPr="0072716A">
        <w:rPr>
          <w:rFonts w:ascii="Times New Roman" w:hAnsi="Times New Roman" w:cs="Times New Roman"/>
          <w:sz w:val="24"/>
          <w:szCs w:val="24"/>
        </w:rPr>
        <w:t xml:space="preserve"> </w:t>
      </w:r>
    </w:p>
    <w:p w14:paraId="06AD1304" w14:textId="77777777" w:rsidR="0072716A" w:rsidRPr="0072716A" w:rsidRDefault="0072716A" w:rsidP="0072716A">
      <w:pPr>
        <w:spacing w:after="12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Temsilciler Meclisi Tutanak Dergisi</w:t>
      </w:r>
      <w:r w:rsidRPr="0072716A">
        <w:rPr>
          <w:rFonts w:ascii="Times New Roman" w:hAnsi="Times New Roman" w:cs="Times New Roman"/>
          <w:sz w:val="24"/>
          <w:szCs w:val="24"/>
        </w:rPr>
        <w:t>, C.3, B.48, 19.4.1961.</w:t>
      </w:r>
    </w:p>
    <w:p w14:paraId="1AE19B81" w14:textId="77777777" w:rsidR="0072716A" w:rsidRPr="0072716A" w:rsidRDefault="0072716A" w:rsidP="0072716A">
      <w:pPr>
        <w:spacing w:after="12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Türkiye Büyük Millet Meclisi Başkanı Ankara Milletvekili Cemil Çiçek’in; Türkiye Büyük Millet Meclisi Üyeliği Kanunu Teklifi ile Plan ve Bütçe Komisyonu Raporu</w:t>
      </w:r>
      <w:r w:rsidRPr="0072716A">
        <w:rPr>
          <w:rFonts w:ascii="Times New Roman" w:hAnsi="Times New Roman" w:cs="Times New Roman"/>
          <w:sz w:val="24"/>
          <w:szCs w:val="24"/>
        </w:rPr>
        <w:t xml:space="preserve">, Sıra Sayısı: 712.  </w:t>
      </w:r>
      <w:hyperlink r:id="rId11" w:history="1">
        <w:r w:rsidRPr="0072716A">
          <w:rPr>
            <w:rStyle w:val="Kpr"/>
            <w:rFonts w:ascii="Times New Roman" w:hAnsi="Times New Roman" w:cs="Times New Roman"/>
            <w:sz w:val="24"/>
            <w:szCs w:val="24"/>
          </w:rPr>
          <w:t>https://www.tbmm.gov.tr/sirasayi/donem24/yil01/ss712.pdf</w:t>
        </w:r>
      </w:hyperlink>
      <w:r w:rsidRPr="0072716A">
        <w:rPr>
          <w:rFonts w:ascii="Times New Roman" w:hAnsi="Times New Roman" w:cs="Times New Roman"/>
          <w:sz w:val="24"/>
          <w:szCs w:val="24"/>
        </w:rPr>
        <w:t xml:space="preserve"> </w:t>
      </w:r>
    </w:p>
    <w:p w14:paraId="5C17704A" w14:textId="77777777" w:rsidR="0072716A" w:rsidRPr="0072716A" w:rsidRDefault="0072716A" w:rsidP="0072716A">
      <w:pPr>
        <w:spacing w:after="12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Türkiye Büyük Millet Meclisi Tutanak Dergisi</w:t>
      </w:r>
      <w:r w:rsidRPr="0072716A">
        <w:rPr>
          <w:rFonts w:ascii="Times New Roman" w:hAnsi="Times New Roman" w:cs="Times New Roman"/>
          <w:sz w:val="24"/>
          <w:szCs w:val="24"/>
        </w:rPr>
        <w:t>, D.17, C.7, B.18, 30.10.1984.</w:t>
      </w:r>
    </w:p>
    <w:p w14:paraId="59B21FEF" w14:textId="77777777" w:rsidR="0072716A" w:rsidRPr="0072716A" w:rsidRDefault="0072716A" w:rsidP="0072716A">
      <w:pPr>
        <w:spacing w:after="12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 xml:space="preserve">Türkiye Büyük Millet Meclisi Üyeliği ile Bağdaşmayan Görev ve İşler Hakkında Kanun Tasarısı ile Manisa Milletvekili Mekin Sarıoğlu ve İstanbul Milletvekili A. Memduh </w:t>
      </w:r>
      <w:proofErr w:type="spellStart"/>
      <w:r w:rsidRPr="0072716A">
        <w:rPr>
          <w:rFonts w:ascii="Times New Roman" w:hAnsi="Times New Roman" w:cs="Times New Roman"/>
          <w:i/>
          <w:sz w:val="24"/>
          <w:szCs w:val="24"/>
        </w:rPr>
        <w:t>Yaşa’nın</w:t>
      </w:r>
      <w:proofErr w:type="spellEnd"/>
      <w:r w:rsidRPr="0072716A">
        <w:rPr>
          <w:rFonts w:ascii="Times New Roman" w:hAnsi="Times New Roman" w:cs="Times New Roman"/>
          <w:i/>
          <w:sz w:val="24"/>
          <w:szCs w:val="24"/>
        </w:rPr>
        <w:t xml:space="preserve"> Aynı Konudaki Kanun Teklifi ve Anayasa Komisyonu Raporu</w:t>
      </w:r>
      <w:r w:rsidRPr="0072716A">
        <w:rPr>
          <w:rFonts w:ascii="Times New Roman" w:hAnsi="Times New Roman" w:cs="Times New Roman"/>
          <w:sz w:val="24"/>
          <w:szCs w:val="24"/>
        </w:rPr>
        <w:t>, Sıra Sayısı: 134, (</w:t>
      </w:r>
      <w:r w:rsidRPr="0072716A">
        <w:rPr>
          <w:rFonts w:ascii="Times New Roman" w:hAnsi="Times New Roman" w:cs="Times New Roman"/>
          <w:i/>
          <w:sz w:val="24"/>
          <w:szCs w:val="24"/>
        </w:rPr>
        <w:t>Türkiye Büyük Millet Meclisi Tutanak Dergisi</w:t>
      </w:r>
      <w:r w:rsidRPr="0072716A">
        <w:rPr>
          <w:rFonts w:ascii="Times New Roman" w:hAnsi="Times New Roman" w:cs="Times New Roman"/>
          <w:sz w:val="24"/>
          <w:szCs w:val="24"/>
        </w:rPr>
        <w:t>, D.17, C.7, Y.2, B.18, 30.10.1984’e eklidir).</w:t>
      </w:r>
    </w:p>
    <w:p w14:paraId="218004E5" w14:textId="77777777" w:rsidR="0072716A" w:rsidRPr="0072716A" w:rsidRDefault="0072716A" w:rsidP="0072716A">
      <w:pPr>
        <w:spacing w:after="120" w:line="360" w:lineRule="auto"/>
        <w:ind w:left="851" w:hanging="851"/>
        <w:rPr>
          <w:rFonts w:ascii="Times New Roman" w:hAnsi="Times New Roman" w:cs="Times New Roman"/>
          <w:sz w:val="24"/>
          <w:szCs w:val="24"/>
        </w:rPr>
      </w:pPr>
      <w:r w:rsidRPr="0072716A">
        <w:rPr>
          <w:rFonts w:ascii="Times New Roman" w:hAnsi="Times New Roman" w:cs="Times New Roman"/>
          <w:i/>
          <w:sz w:val="24"/>
          <w:szCs w:val="24"/>
        </w:rPr>
        <w:t>Türkiye Büyük Millet Meclisi Zabıt Ceridesi</w:t>
      </w:r>
      <w:r w:rsidRPr="0072716A">
        <w:rPr>
          <w:rFonts w:ascii="Times New Roman" w:hAnsi="Times New Roman" w:cs="Times New Roman"/>
          <w:sz w:val="24"/>
          <w:szCs w:val="24"/>
        </w:rPr>
        <w:t>, D.1, C.3, İ.S.1, İ.42, 2.8.1336.</w:t>
      </w:r>
    </w:p>
    <w:p w14:paraId="5C6A0627" w14:textId="09D864D1" w:rsidR="00C25485" w:rsidRPr="0072716A" w:rsidRDefault="0072716A" w:rsidP="00371FAA">
      <w:pPr>
        <w:spacing w:after="120" w:line="360" w:lineRule="auto"/>
        <w:ind w:left="851" w:hanging="851"/>
        <w:rPr>
          <w:rFonts w:ascii="Times New Roman" w:hAnsi="Times New Roman" w:cs="Times New Roman"/>
          <w:b/>
          <w:bCs/>
          <w:sz w:val="24"/>
          <w:szCs w:val="24"/>
        </w:rPr>
      </w:pPr>
      <w:r w:rsidRPr="0072716A">
        <w:rPr>
          <w:rFonts w:ascii="Times New Roman" w:hAnsi="Times New Roman" w:cs="Times New Roman"/>
          <w:i/>
          <w:sz w:val="24"/>
          <w:szCs w:val="24"/>
        </w:rPr>
        <w:t xml:space="preserve">Yasama Meclisleri Üyeliği ile </w:t>
      </w:r>
      <w:proofErr w:type="spellStart"/>
      <w:r w:rsidRPr="0072716A">
        <w:rPr>
          <w:rFonts w:ascii="Times New Roman" w:hAnsi="Times New Roman" w:cs="Times New Roman"/>
          <w:i/>
          <w:sz w:val="24"/>
          <w:szCs w:val="24"/>
        </w:rPr>
        <w:t>Bağdaşmıyan</w:t>
      </w:r>
      <w:proofErr w:type="spellEnd"/>
      <w:r w:rsidRPr="0072716A">
        <w:rPr>
          <w:rFonts w:ascii="Times New Roman" w:hAnsi="Times New Roman" w:cs="Times New Roman"/>
          <w:i/>
          <w:sz w:val="24"/>
          <w:szCs w:val="24"/>
        </w:rPr>
        <w:t xml:space="preserve"> Görev ve İşlere Ait Fransa, Belçika ve İtalya </w:t>
      </w:r>
      <w:proofErr w:type="spellStart"/>
      <w:r w:rsidRPr="0072716A">
        <w:rPr>
          <w:rFonts w:ascii="Times New Roman" w:hAnsi="Times New Roman" w:cs="Times New Roman"/>
          <w:i/>
          <w:sz w:val="24"/>
          <w:szCs w:val="24"/>
        </w:rPr>
        <w:t>Parlömanterleriyle</w:t>
      </w:r>
      <w:proofErr w:type="spellEnd"/>
      <w:r w:rsidRPr="0072716A">
        <w:rPr>
          <w:rFonts w:ascii="Times New Roman" w:hAnsi="Times New Roman" w:cs="Times New Roman"/>
          <w:i/>
          <w:sz w:val="24"/>
          <w:szCs w:val="24"/>
        </w:rPr>
        <w:t xml:space="preserve"> İlgili Hükümler</w:t>
      </w:r>
      <w:r w:rsidRPr="0072716A">
        <w:rPr>
          <w:rFonts w:ascii="Times New Roman" w:hAnsi="Times New Roman" w:cs="Times New Roman"/>
          <w:sz w:val="24"/>
          <w:szCs w:val="24"/>
        </w:rPr>
        <w:t>, TBMM Kanunlar ve Kararlar Başkanlığı Arşivi, Ankara, 1971.</w:t>
      </w:r>
    </w:p>
    <w:sectPr w:rsidR="00C25485" w:rsidRPr="007271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3B33" w14:textId="77777777" w:rsidR="00D972B5" w:rsidRDefault="00D972B5" w:rsidP="005F597A">
      <w:pPr>
        <w:spacing w:after="0" w:line="240" w:lineRule="auto"/>
      </w:pPr>
      <w:r>
        <w:separator/>
      </w:r>
    </w:p>
  </w:endnote>
  <w:endnote w:type="continuationSeparator" w:id="0">
    <w:p w14:paraId="62C36BAF" w14:textId="77777777" w:rsidR="00D972B5" w:rsidRDefault="00D972B5" w:rsidP="005F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B8757" w14:textId="77777777" w:rsidR="00D972B5" w:rsidRDefault="00D972B5" w:rsidP="005F597A">
      <w:pPr>
        <w:spacing w:after="0" w:line="240" w:lineRule="auto"/>
      </w:pPr>
      <w:r>
        <w:separator/>
      </w:r>
    </w:p>
  </w:footnote>
  <w:footnote w:type="continuationSeparator" w:id="0">
    <w:p w14:paraId="0F632F91" w14:textId="77777777" w:rsidR="00D972B5" w:rsidRDefault="00D972B5" w:rsidP="005F597A">
      <w:pPr>
        <w:spacing w:after="0" w:line="240" w:lineRule="auto"/>
      </w:pPr>
      <w:r>
        <w:continuationSeparator/>
      </w:r>
    </w:p>
  </w:footnote>
  <w:footnote w:id="1">
    <w:p w14:paraId="11A6D1B9" w14:textId="5C566F18" w:rsidR="005F597A" w:rsidRPr="00371FAA" w:rsidRDefault="005F597A" w:rsidP="00531AAB">
      <w:pPr>
        <w:pStyle w:val="DipnotMetni"/>
        <w:jc w:val="both"/>
        <w:rPr>
          <w:rFonts w:ascii="Times New Roman" w:hAnsi="Times New Roman" w:cs="Times New Roman"/>
        </w:rPr>
      </w:pPr>
      <w:r w:rsidRPr="00371FAA">
        <w:rPr>
          <w:rStyle w:val="DipnotBavurusu"/>
          <w:rFonts w:ascii="Times New Roman" w:hAnsi="Times New Roman" w:cs="Times New Roman"/>
        </w:rPr>
        <w:footnoteRef/>
      </w:r>
      <w:r w:rsidRPr="00371FAA">
        <w:rPr>
          <w:rFonts w:ascii="Times New Roman" w:hAnsi="Times New Roman" w:cs="Times New Roman"/>
        </w:rPr>
        <w:t xml:space="preserve"> Dipnotlar, Başvurular sekmesinde “Dipnot ekle” butonuna basarak, otomatik numa</w:t>
      </w:r>
      <w:r w:rsidR="00E105BA" w:rsidRPr="00371FAA">
        <w:rPr>
          <w:rFonts w:ascii="Times New Roman" w:hAnsi="Times New Roman" w:cs="Times New Roman"/>
        </w:rPr>
        <w:t>ra</w:t>
      </w:r>
      <w:r w:rsidRPr="00371FAA">
        <w:rPr>
          <w:rFonts w:ascii="Times New Roman" w:hAnsi="Times New Roman" w:cs="Times New Roman"/>
        </w:rPr>
        <w:t>landırılır. Lütfen dipnot numa</w:t>
      </w:r>
      <w:r w:rsidR="00E105BA" w:rsidRPr="00371FAA">
        <w:rPr>
          <w:rFonts w:ascii="Times New Roman" w:hAnsi="Times New Roman" w:cs="Times New Roman"/>
        </w:rPr>
        <w:t>ra</w:t>
      </w:r>
      <w:r w:rsidRPr="00371FAA">
        <w:rPr>
          <w:rFonts w:ascii="Times New Roman" w:hAnsi="Times New Roman" w:cs="Times New Roman"/>
        </w:rPr>
        <w:t xml:space="preserve">larını parantez veya köşeli parantez için almak, dipnottan sonra tire (-) koymak </w:t>
      </w:r>
      <w:proofErr w:type="spellStart"/>
      <w:r w:rsidRPr="00371FAA">
        <w:rPr>
          <w:rFonts w:ascii="Times New Roman" w:hAnsi="Times New Roman" w:cs="Times New Roman"/>
        </w:rPr>
        <w:t>vb</w:t>
      </w:r>
      <w:proofErr w:type="spellEnd"/>
      <w:r w:rsidRPr="00371FAA">
        <w:rPr>
          <w:rFonts w:ascii="Times New Roman" w:hAnsi="Times New Roman" w:cs="Times New Roman"/>
        </w:rPr>
        <w:t xml:space="preserve"> şeyler</w:t>
      </w:r>
      <w:r w:rsidR="00E105BA" w:rsidRPr="00371FAA">
        <w:rPr>
          <w:rFonts w:ascii="Times New Roman" w:hAnsi="Times New Roman" w:cs="Times New Roman"/>
        </w:rPr>
        <w:t>l</w:t>
      </w:r>
      <w:r w:rsidRPr="00371FAA">
        <w:rPr>
          <w:rFonts w:ascii="Times New Roman" w:hAnsi="Times New Roman" w:cs="Times New Roman"/>
        </w:rPr>
        <w:t>e uğraşmayınız. Word otomatik nasıl verdiyse o şekilde devam ediniz.</w:t>
      </w:r>
    </w:p>
  </w:footnote>
  <w:footnote w:id="2">
    <w:p w14:paraId="122B6D22" w14:textId="77777777" w:rsidR="009B2A90" w:rsidRPr="00371FAA" w:rsidRDefault="009B2A90" w:rsidP="00531AAB">
      <w:pPr>
        <w:pStyle w:val="DipnotMetni"/>
        <w:jc w:val="both"/>
        <w:rPr>
          <w:rFonts w:ascii="Times New Roman" w:hAnsi="Times New Roman" w:cs="Times New Roman"/>
        </w:rPr>
      </w:pPr>
      <w:r w:rsidRPr="00371FAA">
        <w:rPr>
          <w:rStyle w:val="DipnotBavurusu"/>
          <w:rFonts w:ascii="Times New Roman" w:hAnsi="Times New Roman" w:cs="Times New Roman"/>
        </w:rPr>
        <w:footnoteRef/>
      </w:r>
      <w:r w:rsidRPr="00371FAA">
        <w:rPr>
          <w:rFonts w:ascii="Times New Roman" w:hAnsi="Times New Roman" w:cs="Times New Roman"/>
        </w:rPr>
        <w:t xml:space="preserve"> Dipnotlar, Times New Roman 10 punto, tek satır, 0 </w:t>
      </w:r>
      <w:proofErr w:type="spellStart"/>
      <w:r w:rsidRPr="00371FAA">
        <w:rPr>
          <w:rFonts w:ascii="Times New Roman" w:hAnsi="Times New Roman" w:cs="Times New Roman"/>
        </w:rPr>
        <w:t>nk</w:t>
      </w:r>
      <w:proofErr w:type="spellEnd"/>
      <w:r w:rsidRPr="00371FAA">
        <w:rPr>
          <w:rFonts w:ascii="Times New Roman" w:hAnsi="Times New Roman" w:cs="Times New Roman"/>
        </w:rPr>
        <w:t xml:space="preserve"> paragraf ve iki yana yaslıdır.</w:t>
      </w:r>
    </w:p>
  </w:footnote>
  <w:footnote w:id="3">
    <w:p w14:paraId="2CAEE95E" w14:textId="216D4BF1" w:rsidR="009B2A90" w:rsidRPr="00371FAA" w:rsidRDefault="009B2A90" w:rsidP="00531AAB">
      <w:pPr>
        <w:pStyle w:val="DipnotMetni"/>
        <w:jc w:val="both"/>
        <w:rPr>
          <w:rFonts w:ascii="Times New Roman" w:hAnsi="Times New Roman" w:cs="Times New Roman"/>
        </w:rPr>
      </w:pPr>
      <w:r w:rsidRPr="00371FAA">
        <w:rPr>
          <w:rStyle w:val="DipnotBavurusu"/>
          <w:rFonts w:ascii="Times New Roman" w:hAnsi="Times New Roman" w:cs="Times New Roman"/>
        </w:rPr>
        <w:footnoteRef/>
      </w:r>
      <w:r w:rsidRPr="00371FAA">
        <w:rPr>
          <w:rFonts w:ascii="Times New Roman" w:hAnsi="Times New Roman" w:cs="Times New Roman"/>
        </w:rPr>
        <w:t xml:space="preserve"> Ankara Barosu Dergisi referans stili olarak Chicago Manuel 17’yi benimsemiştir. Dipnotların nasıl verileceği </w:t>
      </w:r>
      <w:hyperlink r:id="rId1" w:history="1">
        <w:r w:rsidRPr="00371FAA">
          <w:rPr>
            <w:rStyle w:val="Kpr"/>
            <w:rFonts w:ascii="Times New Roman" w:hAnsi="Times New Roman" w:cs="Times New Roman"/>
          </w:rPr>
          <w:t>https://dergipark.org.tr/tr/download/</w:t>
        </w:r>
        <w:r w:rsidRPr="00371FAA">
          <w:rPr>
            <w:rStyle w:val="Kpr"/>
            <w:rFonts w:ascii="Times New Roman" w:hAnsi="Times New Roman" w:cs="Times New Roman"/>
          </w:rPr>
          <w:t>j</w:t>
        </w:r>
        <w:r w:rsidRPr="00371FAA">
          <w:rPr>
            <w:rStyle w:val="Kpr"/>
            <w:rFonts w:ascii="Times New Roman" w:hAnsi="Times New Roman" w:cs="Times New Roman"/>
          </w:rPr>
          <w:t>ournal-file/25836</w:t>
        </w:r>
      </w:hyperlink>
      <w:r w:rsidRPr="00371FAA">
        <w:rPr>
          <w:rFonts w:ascii="Times New Roman" w:hAnsi="Times New Roman" w:cs="Times New Roman"/>
        </w:rPr>
        <w:t xml:space="preserve"> adresinde çok ayrıntılı </w:t>
      </w:r>
      <w:r w:rsidR="00756B4F" w:rsidRPr="00371FAA">
        <w:rPr>
          <w:rFonts w:ascii="Times New Roman" w:hAnsi="Times New Roman" w:cs="Times New Roman"/>
        </w:rPr>
        <w:t xml:space="preserve">bir biçimde </w:t>
      </w:r>
      <w:r w:rsidRPr="00371FAA">
        <w:rPr>
          <w:rFonts w:ascii="Times New Roman" w:hAnsi="Times New Roman" w:cs="Times New Roman"/>
        </w:rPr>
        <w:t>anlatılmıştır.</w:t>
      </w:r>
    </w:p>
  </w:footnote>
  <w:footnote w:id="4">
    <w:p w14:paraId="770D86D1" w14:textId="77777777" w:rsidR="00F66DC3" w:rsidRPr="00371FAA" w:rsidRDefault="00F66DC3" w:rsidP="00531AAB">
      <w:pPr>
        <w:pStyle w:val="DipnotMetni"/>
        <w:jc w:val="both"/>
        <w:rPr>
          <w:rFonts w:ascii="Times New Roman" w:hAnsi="Times New Roman" w:cs="Times New Roman"/>
          <w:color w:val="FF0000"/>
        </w:rPr>
      </w:pPr>
      <w:r w:rsidRPr="00371FAA">
        <w:rPr>
          <w:rStyle w:val="DipnotBavurusu"/>
          <w:rFonts w:ascii="Times New Roman" w:hAnsi="Times New Roman" w:cs="Times New Roman"/>
        </w:rPr>
        <w:footnoteRef/>
      </w:r>
      <w:r w:rsidRPr="00371FAA">
        <w:rPr>
          <w:rFonts w:ascii="Times New Roman" w:hAnsi="Times New Roman" w:cs="Times New Roman"/>
        </w:rPr>
        <w:t xml:space="preserve"> Şeref </w:t>
      </w:r>
      <w:proofErr w:type="spellStart"/>
      <w:r w:rsidRPr="00371FAA">
        <w:rPr>
          <w:rFonts w:ascii="Times New Roman" w:hAnsi="Times New Roman" w:cs="Times New Roman"/>
        </w:rPr>
        <w:t>İba</w:t>
      </w:r>
      <w:proofErr w:type="spellEnd"/>
      <w:r w:rsidRPr="00371FAA">
        <w:rPr>
          <w:rFonts w:ascii="Times New Roman" w:hAnsi="Times New Roman" w:cs="Times New Roman"/>
        </w:rPr>
        <w:t xml:space="preserve">, </w:t>
      </w:r>
      <w:r w:rsidRPr="00371FAA">
        <w:rPr>
          <w:rFonts w:ascii="Times New Roman" w:hAnsi="Times New Roman" w:cs="Times New Roman"/>
          <w:i/>
        </w:rPr>
        <w:t>Parlamento Hukuku</w:t>
      </w:r>
      <w:r w:rsidRPr="00371FAA">
        <w:rPr>
          <w:rFonts w:ascii="Times New Roman" w:hAnsi="Times New Roman" w:cs="Times New Roman"/>
        </w:rPr>
        <w:t xml:space="preserve">, 7. Baskı (Ankara: Seçkin Yayıncılık, 2020), 69. </w:t>
      </w:r>
      <w:r w:rsidRPr="00371FAA">
        <w:rPr>
          <w:rFonts w:ascii="Times New Roman" w:hAnsi="Times New Roman" w:cs="Times New Roman"/>
          <w:color w:val="FF0000"/>
        </w:rPr>
        <w:t xml:space="preserve">Şeref </w:t>
      </w:r>
      <w:proofErr w:type="spellStart"/>
      <w:r w:rsidRPr="00371FAA">
        <w:rPr>
          <w:rFonts w:ascii="Times New Roman" w:hAnsi="Times New Roman" w:cs="Times New Roman"/>
          <w:color w:val="FF0000"/>
        </w:rPr>
        <w:t>İba’nın</w:t>
      </w:r>
      <w:proofErr w:type="spellEnd"/>
      <w:r w:rsidRPr="00371FAA">
        <w:rPr>
          <w:rFonts w:ascii="Times New Roman" w:hAnsi="Times New Roman" w:cs="Times New Roman"/>
          <w:color w:val="FF0000"/>
        </w:rPr>
        <w:t xml:space="preserve"> Parlamento Hukuku kitabının 7. Baskısının 69. sayfasına atıf. Sayfa numarasından önce (s. S. </w:t>
      </w:r>
      <w:proofErr w:type="spellStart"/>
      <w:r w:rsidRPr="00371FAA">
        <w:rPr>
          <w:rFonts w:ascii="Times New Roman" w:hAnsi="Times New Roman" w:cs="Times New Roman"/>
          <w:color w:val="FF0000"/>
        </w:rPr>
        <w:t>shf</w:t>
      </w:r>
      <w:proofErr w:type="spellEnd"/>
      <w:r w:rsidRPr="00371FAA">
        <w:rPr>
          <w:rFonts w:ascii="Times New Roman" w:hAnsi="Times New Roman" w:cs="Times New Roman"/>
          <w:color w:val="FF0000"/>
        </w:rPr>
        <w:t xml:space="preserve">. </w:t>
      </w:r>
      <w:proofErr w:type="spellStart"/>
      <w:proofErr w:type="gramStart"/>
      <w:r w:rsidRPr="00371FAA">
        <w:rPr>
          <w:rFonts w:ascii="Times New Roman" w:hAnsi="Times New Roman" w:cs="Times New Roman"/>
          <w:color w:val="FF0000"/>
        </w:rPr>
        <w:t>sy</w:t>
      </w:r>
      <w:proofErr w:type="spellEnd"/>
      <w:proofErr w:type="gramEnd"/>
      <w:r w:rsidRPr="00371FAA">
        <w:rPr>
          <w:rFonts w:ascii="Times New Roman" w:hAnsi="Times New Roman" w:cs="Times New Roman"/>
          <w:color w:val="FF0000"/>
        </w:rPr>
        <w:t>.) gibi kısaltmalar kullanılmamaktadır.</w:t>
      </w:r>
    </w:p>
  </w:footnote>
  <w:footnote w:id="5">
    <w:p w14:paraId="69E62935" w14:textId="204A4D10" w:rsidR="00F66DC3" w:rsidRPr="00371FAA" w:rsidRDefault="00F66DC3" w:rsidP="00531AAB">
      <w:pPr>
        <w:pStyle w:val="DipnotMetni"/>
        <w:jc w:val="both"/>
        <w:rPr>
          <w:rFonts w:ascii="Times New Roman" w:hAnsi="Times New Roman" w:cs="Times New Roman"/>
        </w:rPr>
      </w:pPr>
      <w:r w:rsidRPr="00371FAA">
        <w:rPr>
          <w:rStyle w:val="DipnotBavurusu"/>
          <w:rFonts w:ascii="Times New Roman" w:hAnsi="Times New Roman" w:cs="Times New Roman"/>
        </w:rPr>
        <w:footnoteRef/>
      </w:r>
      <w:r w:rsidRPr="00371FAA">
        <w:rPr>
          <w:rFonts w:ascii="Times New Roman" w:hAnsi="Times New Roman" w:cs="Times New Roman"/>
        </w:rPr>
        <w:t xml:space="preserve"> Kemal Gözler, </w:t>
      </w:r>
      <w:r w:rsidRPr="00371FAA">
        <w:rPr>
          <w:rFonts w:ascii="Times New Roman" w:hAnsi="Times New Roman" w:cs="Times New Roman"/>
          <w:i/>
        </w:rPr>
        <w:t>İdare Hukuku I</w:t>
      </w:r>
      <w:r w:rsidRPr="00371FAA">
        <w:rPr>
          <w:rFonts w:ascii="Times New Roman" w:hAnsi="Times New Roman" w:cs="Times New Roman"/>
        </w:rPr>
        <w:t xml:space="preserve">, (Bursa: Ekin Yayınevi, 2009), 623-5. </w:t>
      </w:r>
      <w:r w:rsidRPr="00371FAA">
        <w:rPr>
          <w:rFonts w:ascii="Times New Roman" w:hAnsi="Times New Roman" w:cs="Times New Roman"/>
          <w:color w:val="FF0000"/>
        </w:rPr>
        <w:t xml:space="preserve">Kemal </w:t>
      </w:r>
      <w:proofErr w:type="spellStart"/>
      <w:r w:rsidRPr="00371FAA">
        <w:rPr>
          <w:rFonts w:ascii="Times New Roman" w:hAnsi="Times New Roman" w:cs="Times New Roman"/>
          <w:color w:val="FF0000"/>
        </w:rPr>
        <w:t>Gözler’in</w:t>
      </w:r>
      <w:proofErr w:type="spellEnd"/>
      <w:r w:rsidRPr="00371FAA">
        <w:rPr>
          <w:rFonts w:ascii="Times New Roman" w:hAnsi="Times New Roman" w:cs="Times New Roman"/>
          <w:color w:val="FF0000"/>
        </w:rPr>
        <w:t xml:space="preserve"> iki cilt olan İdare Hukuku kitabının birinci cildinin (Roma Rakamıyla gösterilmiş) 623 ila 625. Sayfaları arası. Belli bir sayfa aralığı verildiğinde bu şekilde gösteriniz. Örneğin, 275 ila 280 arası</w:t>
      </w:r>
      <w:r w:rsidR="00DA5B79" w:rsidRPr="00371FAA">
        <w:rPr>
          <w:rFonts w:ascii="Times New Roman" w:hAnsi="Times New Roman" w:cs="Times New Roman"/>
          <w:color w:val="FF0000"/>
        </w:rPr>
        <w:t>, 275-80; 43 ila 49 arasını 43-9 şeklinde gösteriniz.</w:t>
      </w:r>
    </w:p>
  </w:footnote>
  <w:footnote w:id="6">
    <w:p w14:paraId="55BB8F94" w14:textId="6518D339" w:rsidR="00DA5B79" w:rsidRPr="00371FAA" w:rsidRDefault="00DA5B79" w:rsidP="00531AAB">
      <w:pPr>
        <w:pStyle w:val="DipnotMetni"/>
        <w:jc w:val="both"/>
        <w:rPr>
          <w:rFonts w:ascii="Times New Roman" w:hAnsi="Times New Roman" w:cs="Times New Roman"/>
        </w:rPr>
      </w:pPr>
      <w:r w:rsidRPr="00371FAA">
        <w:rPr>
          <w:rStyle w:val="DipnotBavurusu"/>
          <w:rFonts w:ascii="Times New Roman" w:hAnsi="Times New Roman" w:cs="Times New Roman"/>
        </w:rPr>
        <w:footnoteRef/>
      </w:r>
      <w:r w:rsidRPr="00371FAA">
        <w:rPr>
          <w:rFonts w:ascii="Times New Roman" w:hAnsi="Times New Roman" w:cs="Times New Roman"/>
        </w:rPr>
        <w:t xml:space="preserve"> Gözler, </w:t>
      </w:r>
      <w:r w:rsidRPr="00371FAA">
        <w:rPr>
          <w:rFonts w:ascii="Times New Roman" w:hAnsi="Times New Roman" w:cs="Times New Roman"/>
          <w:i/>
        </w:rPr>
        <w:t>İdare Hukuku I</w:t>
      </w:r>
      <w:r w:rsidRPr="00371FAA">
        <w:rPr>
          <w:rFonts w:ascii="Times New Roman" w:hAnsi="Times New Roman" w:cs="Times New Roman"/>
        </w:rPr>
        <w:t xml:space="preserve">, 701. </w:t>
      </w:r>
      <w:r w:rsidRPr="00371FAA">
        <w:rPr>
          <w:rFonts w:ascii="Times New Roman" w:hAnsi="Times New Roman" w:cs="Times New Roman"/>
          <w:color w:val="FF0000"/>
        </w:rPr>
        <w:t xml:space="preserve">Bu yukarıdaki kaynağın ikinci kez ve sonrasında nasıl gösterileceğine örnektir. Dipnotlarda asla </w:t>
      </w:r>
      <w:proofErr w:type="spellStart"/>
      <w:r w:rsidRPr="00371FAA">
        <w:rPr>
          <w:rFonts w:ascii="Times New Roman" w:hAnsi="Times New Roman" w:cs="Times New Roman"/>
          <w:color w:val="FF0000"/>
        </w:rPr>
        <w:t>age</w:t>
      </w:r>
      <w:proofErr w:type="spellEnd"/>
      <w:r w:rsidRPr="00371FAA">
        <w:rPr>
          <w:rFonts w:ascii="Times New Roman" w:hAnsi="Times New Roman" w:cs="Times New Roman"/>
          <w:color w:val="FF0000"/>
        </w:rPr>
        <w:t xml:space="preserve">, </w:t>
      </w:r>
      <w:proofErr w:type="spellStart"/>
      <w:r w:rsidRPr="00371FAA">
        <w:rPr>
          <w:rFonts w:ascii="Times New Roman" w:hAnsi="Times New Roman" w:cs="Times New Roman"/>
          <w:color w:val="FF0000"/>
        </w:rPr>
        <w:t>agk</w:t>
      </w:r>
      <w:proofErr w:type="spellEnd"/>
      <w:r w:rsidRPr="00371FAA">
        <w:rPr>
          <w:rFonts w:ascii="Times New Roman" w:hAnsi="Times New Roman" w:cs="Times New Roman"/>
          <w:color w:val="FF0000"/>
        </w:rPr>
        <w:t xml:space="preserve">, </w:t>
      </w:r>
      <w:proofErr w:type="spellStart"/>
      <w:r w:rsidRPr="00371FAA">
        <w:rPr>
          <w:rFonts w:ascii="Times New Roman" w:hAnsi="Times New Roman" w:cs="Times New Roman"/>
          <w:color w:val="FF0000"/>
        </w:rPr>
        <w:t>agm</w:t>
      </w:r>
      <w:proofErr w:type="spellEnd"/>
      <w:r w:rsidRPr="00371FAA">
        <w:rPr>
          <w:rFonts w:ascii="Times New Roman" w:hAnsi="Times New Roman" w:cs="Times New Roman"/>
          <w:color w:val="FF0000"/>
        </w:rPr>
        <w:t xml:space="preserve"> veya </w:t>
      </w:r>
      <w:proofErr w:type="spellStart"/>
      <w:r w:rsidRPr="00371FAA">
        <w:rPr>
          <w:rFonts w:ascii="Times New Roman" w:hAnsi="Times New Roman" w:cs="Times New Roman"/>
          <w:color w:val="FF0000"/>
        </w:rPr>
        <w:t>ibid</w:t>
      </w:r>
      <w:proofErr w:type="spellEnd"/>
      <w:r w:rsidRPr="00371FAA">
        <w:rPr>
          <w:rFonts w:ascii="Times New Roman" w:hAnsi="Times New Roman" w:cs="Times New Roman"/>
          <w:color w:val="FF0000"/>
        </w:rPr>
        <w:t xml:space="preserve">, </w:t>
      </w:r>
      <w:proofErr w:type="spellStart"/>
      <w:r w:rsidRPr="00371FAA">
        <w:rPr>
          <w:rFonts w:ascii="Times New Roman" w:hAnsi="Times New Roman" w:cs="Times New Roman"/>
          <w:color w:val="FF0000"/>
        </w:rPr>
        <w:t>id</w:t>
      </w:r>
      <w:proofErr w:type="spellEnd"/>
      <w:r w:rsidRPr="00371FAA">
        <w:rPr>
          <w:rFonts w:ascii="Times New Roman" w:hAnsi="Times New Roman" w:cs="Times New Roman"/>
          <w:color w:val="FF0000"/>
        </w:rPr>
        <w:t xml:space="preserve">, </w:t>
      </w:r>
      <w:proofErr w:type="spellStart"/>
      <w:r w:rsidRPr="00371FAA">
        <w:rPr>
          <w:rFonts w:ascii="Times New Roman" w:hAnsi="Times New Roman" w:cs="Times New Roman"/>
          <w:color w:val="FF0000"/>
        </w:rPr>
        <w:t>loc.cit</w:t>
      </w:r>
      <w:proofErr w:type="spellEnd"/>
      <w:r w:rsidRPr="00371FAA">
        <w:rPr>
          <w:rFonts w:ascii="Times New Roman" w:hAnsi="Times New Roman" w:cs="Times New Roman"/>
          <w:color w:val="FF0000"/>
        </w:rPr>
        <w:t xml:space="preserve">. </w:t>
      </w:r>
      <w:proofErr w:type="gramStart"/>
      <w:r w:rsidRPr="00371FAA">
        <w:rPr>
          <w:rFonts w:ascii="Times New Roman" w:hAnsi="Times New Roman" w:cs="Times New Roman"/>
          <w:color w:val="FF0000"/>
        </w:rPr>
        <w:t>gibi</w:t>
      </w:r>
      <w:proofErr w:type="gramEnd"/>
      <w:r w:rsidRPr="00371FAA">
        <w:rPr>
          <w:rFonts w:ascii="Times New Roman" w:hAnsi="Times New Roman" w:cs="Times New Roman"/>
          <w:color w:val="FF0000"/>
        </w:rPr>
        <w:t xml:space="preserve"> kısaltmaları kullanmayınız. Dizgi sırasında olası bir hata makalenin bütünlüğünü bozacak bir durum yaratabilir. Bu sebeple lütfen her seferinde, Yazım İlkeleri belgesinde gösterilen </w:t>
      </w:r>
      <w:r w:rsidRPr="00371FAA">
        <w:rPr>
          <w:rFonts w:ascii="Times New Roman" w:hAnsi="Times New Roman" w:cs="Times New Roman"/>
          <w:i/>
          <w:iCs/>
          <w:color w:val="FF0000"/>
        </w:rPr>
        <w:t>kısa atıf</w:t>
      </w:r>
      <w:r w:rsidRPr="00371FAA">
        <w:rPr>
          <w:rFonts w:ascii="Times New Roman" w:hAnsi="Times New Roman" w:cs="Times New Roman"/>
          <w:color w:val="FF0000"/>
        </w:rPr>
        <w:t xml:space="preserve"> yoluna uygun olarak referans gösterin.</w:t>
      </w:r>
    </w:p>
  </w:footnote>
  <w:footnote w:id="7">
    <w:p w14:paraId="30EE3B03" w14:textId="5058AA9C" w:rsidR="00712D36" w:rsidRPr="00371FAA" w:rsidRDefault="00712D36" w:rsidP="00531AAB">
      <w:pPr>
        <w:pStyle w:val="DipnotMetni"/>
        <w:jc w:val="both"/>
        <w:rPr>
          <w:rFonts w:ascii="Times New Roman" w:hAnsi="Times New Roman" w:cs="Times New Roman"/>
        </w:rPr>
      </w:pPr>
      <w:r w:rsidRPr="00371FAA">
        <w:rPr>
          <w:rStyle w:val="DipnotBavurusu"/>
          <w:rFonts w:ascii="Times New Roman" w:hAnsi="Times New Roman" w:cs="Times New Roman"/>
        </w:rPr>
        <w:footnoteRef/>
      </w:r>
      <w:r w:rsidRPr="00371FAA">
        <w:rPr>
          <w:rFonts w:ascii="Times New Roman" w:hAnsi="Times New Roman" w:cs="Times New Roman"/>
        </w:rPr>
        <w:t xml:space="preserve"> </w:t>
      </w:r>
      <w:r w:rsidRPr="00371FAA">
        <w:rPr>
          <w:rFonts w:ascii="Times New Roman" w:hAnsi="Times New Roman" w:cs="Times New Roman"/>
        </w:rPr>
        <w:t xml:space="preserve">Naci </w:t>
      </w:r>
      <w:proofErr w:type="spellStart"/>
      <w:r w:rsidRPr="00371FAA">
        <w:rPr>
          <w:rFonts w:ascii="Times New Roman" w:hAnsi="Times New Roman" w:cs="Times New Roman"/>
        </w:rPr>
        <w:t>Kınacıoğlu</w:t>
      </w:r>
      <w:proofErr w:type="spellEnd"/>
      <w:r w:rsidRPr="00371FAA">
        <w:rPr>
          <w:rFonts w:ascii="Times New Roman" w:hAnsi="Times New Roman" w:cs="Times New Roman"/>
        </w:rPr>
        <w:t xml:space="preserve">, </w:t>
      </w:r>
      <w:r w:rsidRPr="00371FAA">
        <w:rPr>
          <w:rFonts w:ascii="Times New Roman" w:hAnsi="Times New Roman" w:cs="Times New Roman"/>
          <w:i/>
          <w:iCs/>
        </w:rPr>
        <w:t>Acente ve Acentelik Sözleşmesi</w:t>
      </w:r>
      <w:r w:rsidRPr="00371FAA">
        <w:rPr>
          <w:rFonts w:ascii="Times New Roman" w:hAnsi="Times New Roman" w:cs="Times New Roman"/>
        </w:rPr>
        <w:t xml:space="preserve"> (Yeni Desen Matbaası, 1963), 34</w:t>
      </w:r>
      <w:r w:rsidRPr="00371FAA">
        <w:rPr>
          <w:rFonts w:ascii="Times New Roman" w:hAnsi="Times New Roman" w:cs="Times New Roman"/>
        </w:rPr>
        <w:t xml:space="preserve">; </w:t>
      </w:r>
      <w:r w:rsidRPr="00371FAA">
        <w:rPr>
          <w:rFonts w:ascii="Times New Roman" w:hAnsi="Times New Roman" w:cs="Times New Roman"/>
        </w:rPr>
        <w:t xml:space="preserve">Ali Bozer ve Celal Göle, </w:t>
      </w:r>
      <w:r w:rsidRPr="00371FAA">
        <w:rPr>
          <w:rFonts w:ascii="Times New Roman" w:hAnsi="Times New Roman" w:cs="Times New Roman"/>
          <w:i/>
          <w:iCs/>
        </w:rPr>
        <w:t>Ticari İşletme Hukuku</w:t>
      </w:r>
      <w:r w:rsidRPr="00371FAA">
        <w:rPr>
          <w:rFonts w:ascii="Times New Roman" w:hAnsi="Times New Roman" w:cs="Times New Roman"/>
        </w:rPr>
        <w:t>, 6. Baskı (Ankara: Banka ve Ticaret Hukuku Araştırma Enstitüsü Yayınları, 2020), 156-7.</w:t>
      </w:r>
    </w:p>
  </w:footnote>
  <w:footnote w:id="8">
    <w:p w14:paraId="08268CD5" w14:textId="60077C3D" w:rsidR="00D7569C" w:rsidRPr="00371FAA" w:rsidRDefault="00D7569C" w:rsidP="00531AAB">
      <w:pPr>
        <w:pStyle w:val="DipnotMetni"/>
        <w:jc w:val="both"/>
        <w:rPr>
          <w:rFonts w:ascii="Times New Roman" w:hAnsi="Times New Roman" w:cs="Times New Roman"/>
        </w:rPr>
      </w:pPr>
      <w:r w:rsidRPr="00371FAA">
        <w:rPr>
          <w:rStyle w:val="DipnotBavurusu"/>
          <w:rFonts w:ascii="Times New Roman" w:hAnsi="Times New Roman" w:cs="Times New Roman"/>
        </w:rPr>
        <w:footnoteRef/>
      </w:r>
      <w:r w:rsidRPr="00371FAA">
        <w:rPr>
          <w:rFonts w:ascii="Times New Roman" w:hAnsi="Times New Roman" w:cs="Times New Roman"/>
        </w:rPr>
        <w:t xml:space="preserve"> </w:t>
      </w:r>
      <w:r w:rsidRPr="00371FAA">
        <w:rPr>
          <w:rFonts w:ascii="Times New Roman" w:hAnsi="Times New Roman" w:cs="Times New Roman"/>
        </w:rPr>
        <w:t xml:space="preserve">Yargıtay Hukuk Genel Kurulu, E. 2017/116, K. 2018/1794, 27.11.2018, </w:t>
      </w:r>
      <w:hyperlink r:id="rId2" w:history="1">
        <w:r w:rsidRPr="00371FAA">
          <w:rPr>
            <w:rStyle w:val="Kpr"/>
            <w:rFonts w:ascii="Times New Roman" w:hAnsi="Times New Roman" w:cs="Times New Roman"/>
          </w:rPr>
          <w:t>https://legalbank.net</w:t>
        </w:r>
      </w:hyperlink>
      <w:r w:rsidRPr="00371FAA">
        <w:rPr>
          <w:rFonts w:ascii="Times New Roman" w:hAnsi="Times New Roman" w:cs="Times New Roman"/>
        </w:rPr>
        <w:t>, Erişim Tarihi: 04.05.2021.</w:t>
      </w:r>
    </w:p>
  </w:footnote>
  <w:footnote w:id="9">
    <w:p w14:paraId="32B8AE22" w14:textId="3BDF3370" w:rsidR="00D7569C" w:rsidRPr="00371FAA" w:rsidRDefault="00D7569C" w:rsidP="00531AAB">
      <w:pPr>
        <w:pStyle w:val="DipnotMetni"/>
        <w:jc w:val="both"/>
        <w:rPr>
          <w:rFonts w:ascii="Times New Roman" w:hAnsi="Times New Roman" w:cs="Times New Roman"/>
        </w:rPr>
      </w:pPr>
      <w:r w:rsidRPr="00371FAA">
        <w:rPr>
          <w:rStyle w:val="DipnotBavurusu"/>
          <w:rFonts w:ascii="Times New Roman" w:hAnsi="Times New Roman" w:cs="Times New Roman"/>
        </w:rPr>
        <w:footnoteRef/>
      </w:r>
      <w:r w:rsidRPr="00371FAA">
        <w:rPr>
          <w:rFonts w:ascii="Times New Roman" w:hAnsi="Times New Roman" w:cs="Times New Roman"/>
        </w:rPr>
        <w:t xml:space="preserve"> </w:t>
      </w:r>
      <w:r w:rsidRPr="00371FAA">
        <w:rPr>
          <w:rFonts w:ascii="Times New Roman" w:hAnsi="Times New Roman" w:cs="Times New Roman"/>
        </w:rPr>
        <w:t xml:space="preserve">Yargıtay 11. Hukuk Dairesi, E. 2016/10306, K. 2018/2816, 17.04.2018, </w:t>
      </w:r>
      <w:hyperlink r:id="rId3" w:history="1">
        <w:r w:rsidRPr="00371FAA">
          <w:rPr>
            <w:rStyle w:val="Kpr"/>
            <w:rFonts w:ascii="Times New Roman" w:hAnsi="Times New Roman" w:cs="Times New Roman"/>
          </w:rPr>
          <w:t>https://legalbank.net</w:t>
        </w:r>
      </w:hyperlink>
      <w:r w:rsidRPr="00371FAA">
        <w:rPr>
          <w:rFonts w:ascii="Times New Roman" w:hAnsi="Times New Roman" w:cs="Times New Roman"/>
        </w:rPr>
        <w:t>, Erişim Tarihi: 04.05.2021.</w:t>
      </w:r>
    </w:p>
  </w:footnote>
  <w:footnote w:id="10">
    <w:p w14:paraId="2923F363" w14:textId="42B32EF0" w:rsidR="00702A4A" w:rsidRPr="00371FAA" w:rsidRDefault="00702A4A">
      <w:pPr>
        <w:pStyle w:val="DipnotMetni"/>
        <w:rPr>
          <w:rFonts w:ascii="Times New Roman" w:hAnsi="Times New Roman" w:cs="Times New Roman"/>
        </w:rPr>
      </w:pPr>
      <w:r w:rsidRPr="00371FAA">
        <w:rPr>
          <w:rStyle w:val="DipnotBavurusu"/>
          <w:rFonts w:ascii="Times New Roman" w:hAnsi="Times New Roman" w:cs="Times New Roman"/>
        </w:rPr>
        <w:footnoteRef/>
      </w:r>
      <w:r w:rsidRPr="00371FAA">
        <w:rPr>
          <w:rFonts w:ascii="Times New Roman" w:hAnsi="Times New Roman" w:cs="Times New Roman"/>
        </w:rPr>
        <w:t xml:space="preserve"> </w:t>
      </w:r>
      <w:r w:rsidRPr="00371FAA">
        <w:rPr>
          <w:rFonts w:ascii="Times New Roman" w:hAnsi="Times New Roman" w:cs="Times New Roman"/>
        </w:rPr>
        <w:t xml:space="preserve">Ergun Özbudun, “Anayasa Yargısı ve Demokratik Meşruluk Sorunu,” içinde </w:t>
      </w:r>
      <w:r w:rsidRPr="00371FAA">
        <w:rPr>
          <w:rFonts w:ascii="Times New Roman" w:hAnsi="Times New Roman" w:cs="Times New Roman"/>
          <w:i/>
          <w:iCs/>
        </w:rPr>
        <w:t>Demokrasi ve Yargı</w:t>
      </w:r>
      <w:r w:rsidRPr="00371FAA">
        <w:rPr>
          <w:rFonts w:ascii="Times New Roman" w:hAnsi="Times New Roman" w:cs="Times New Roman"/>
        </w:rPr>
        <w:t xml:space="preserve">, </w:t>
      </w:r>
      <w:r w:rsidRPr="00371FAA">
        <w:rPr>
          <w:rFonts w:ascii="Times New Roman" w:hAnsi="Times New Roman" w:cs="Times New Roman"/>
        </w:rPr>
        <w:t xml:space="preserve">ed. </w:t>
      </w:r>
      <w:r w:rsidRPr="00371FAA">
        <w:rPr>
          <w:rFonts w:ascii="Times New Roman" w:hAnsi="Times New Roman" w:cs="Times New Roman"/>
        </w:rPr>
        <w:t>Ozan Ergül, (Ankara: Türkiye Barolar Birliği, 2005), 347.</w:t>
      </w:r>
    </w:p>
  </w:footnote>
  <w:footnote w:id="11">
    <w:p w14:paraId="0B9CD0CE" w14:textId="2DBDBC45" w:rsidR="00D7569C" w:rsidRPr="00371FAA" w:rsidRDefault="00D7569C" w:rsidP="00531AAB">
      <w:pPr>
        <w:pStyle w:val="DipnotMetni"/>
        <w:jc w:val="both"/>
        <w:rPr>
          <w:rFonts w:ascii="Times New Roman" w:hAnsi="Times New Roman" w:cs="Times New Roman"/>
        </w:rPr>
      </w:pPr>
      <w:r w:rsidRPr="00371FAA">
        <w:rPr>
          <w:rStyle w:val="DipnotBavurusu"/>
          <w:rFonts w:ascii="Times New Roman" w:hAnsi="Times New Roman" w:cs="Times New Roman"/>
        </w:rPr>
        <w:footnoteRef/>
      </w:r>
      <w:r w:rsidRPr="00371FAA">
        <w:rPr>
          <w:rFonts w:ascii="Times New Roman" w:hAnsi="Times New Roman" w:cs="Times New Roman"/>
        </w:rPr>
        <w:t xml:space="preserve"> </w:t>
      </w:r>
      <w:r w:rsidRPr="00371FAA">
        <w:rPr>
          <w:rFonts w:ascii="Times New Roman" w:hAnsi="Times New Roman" w:cs="Times New Roman"/>
        </w:rPr>
        <w:t xml:space="preserve">Mustafa İsmail Kaya, “Anonim Şirket Yönetim Kurulunun Denetim ve Gözetim Görevi,” </w:t>
      </w:r>
      <w:r w:rsidRPr="00371FAA">
        <w:rPr>
          <w:rFonts w:ascii="Times New Roman" w:hAnsi="Times New Roman" w:cs="Times New Roman"/>
          <w:i/>
        </w:rPr>
        <w:t>Dokuz Eylül Üniversitesi Hukuk Fakültesi Dergisi</w:t>
      </w:r>
      <w:r w:rsidRPr="00371FAA">
        <w:rPr>
          <w:rFonts w:ascii="Times New Roman" w:hAnsi="Times New Roman" w:cs="Times New Roman"/>
        </w:rPr>
        <w:t xml:space="preserve"> 16, (Prof. Dr. Hakan </w:t>
      </w:r>
      <w:proofErr w:type="spellStart"/>
      <w:r w:rsidRPr="00371FAA">
        <w:rPr>
          <w:rFonts w:ascii="Times New Roman" w:hAnsi="Times New Roman" w:cs="Times New Roman"/>
        </w:rPr>
        <w:t>Pekcanıtez’e</w:t>
      </w:r>
      <w:proofErr w:type="spellEnd"/>
      <w:r w:rsidRPr="00371FAA">
        <w:rPr>
          <w:rFonts w:ascii="Times New Roman" w:hAnsi="Times New Roman" w:cs="Times New Roman"/>
        </w:rPr>
        <w:t xml:space="preserve"> Armağan, 2014), 3261-86</w:t>
      </w:r>
      <w:r w:rsidRPr="00371FAA">
        <w:rPr>
          <w:rFonts w:ascii="Times New Roman" w:hAnsi="Times New Roman" w:cs="Times New Roman"/>
        </w:rPr>
        <w:t>.</w:t>
      </w:r>
    </w:p>
  </w:footnote>
  <w:footnote w:id="12">
    <w:p w14:paraId="2760B548" w14:textId="341B9525" w:rsidR="00531AAB" w:rsidRPr="00371FAA" w:rsidRDefault="00531AAB" w:rsidP="00531AAB">
      <w:pPr>
        <w:pStyle w:val="DipnotMetni"/>
        <w:jc w:val="both"/>
        <w:rPr>
          <w:rFonts w:ascii="Times New Roman" w:hAnsi="Times New Roman" w:cs="Times New Roman"/>
        </w:rPr>
      </w:pPr>
      <w:r w:rsidRPr="00371FAA">
        <w:rPr>
          <w:rStyle w:val="DipnotBavurusu"/>
          <w:rFonts w:ascii="Times New Roman" w:hAnsi="Times New Roman" w:cs="Times New Roman"/>
        </w:rPr>
        <w:footnoteRef/>
      </w:r>
      <w:r w:rsidRPr="00371FAA">
        <w:rPr>
          <w:rFonts w:ascii="Times New Roman" w:hAnsi="Times New Roman" w:cs="Times New Roman"/>
        </w:rPr>
        <w:t xml:space="preserve"> </w:t>
      </w:r>
      <w:r w:rsidRPr="00371FAA">
        <w:rPr>
          <w:rFonts w:ascii="Times New Roman" w:hAnsi="Times New Roman" w:cs="Times New Roman"/>
        </w:rPr>
        <w:t>Kürşat Göktürk, “Anonim Şirket Yönetim Kurulunun Özellikle Yetki Devri Halinde Gözetim Sorumluluğu ve Hukuku Belirlilik Sorunu,”</w:t>
      </w:r>
      <w:r w:rsidRPr="00371FAA">
        <w:rPr>
          <w:rFonts w:ascii="Times New Roman" w:hAnsi="Times New Roman" w:cs="Times New Roman"/>
          <w:i/>
        </w:rPr>
        <w:t xml:space="preserve"> TBB Dergisi </w:t>
      </w:r>
      <w:r w:rsidRPr="00371FAA">
        <w:rPr>
          <w:rFonts w:ascii="Times New Roman" w:hAnsi="Times New Roman" w:cs="Times New Roman"/>
        </w:rPr>
        <w:t>114, (Eylül-Ekim 2014): 179- 200.</w:t>
      </w:r>
    </w:p>
  </w:footnote>
  <w:footnote w:id="13">
    <w:p w14:paraId="69A9011E" w14:textId="63AE6330" w:rsidR="00371FAA" w:rsidRPr="00371FAA" w:rsidRDefault="00371FAA">
      <w:pPr>
        <w:pStyle w:val="DipnotMetni"/>
        <w:rPr>
          <w:rFonts w:ascii="Times New Roman" w:hAnsi="Times New Roman" w:cs="Times New Roman"/>
        </w:rPr>
      </w:pPr>
      <w:r w:rsidRPr="00371FAA">
        <w:rPr>
          <w:rStyle w:val="DipnotBavurusu"/>
          <w:rFonts w:ascii="Times New Roman" w:hAnsi="Times New Roman" w:cs="Times New Roman"/>
        </w:rPr>
        <w:footnoteRef/>
      </w:r>
      <w:r w:rsidRPr="00371FAA">
        <w:rPr>
          <w:rFonts w:ascii="Times New Roman" w:hAnsi="Times New Roman" w:cs="Times New Roman"/>
        </w:rPr>
        <w:t xml:space="preserve"> </w:t>
      </w:r>
      <w:r w:rsidRPr="00371FAA">
        <w:rPr>
          <w:rFonts w:ascii="Times New Roman" w:hAnsi="Times New Roman" w:cs="Times New Roman"/>
        </w:rPr>
        <w:t xml:space="preserve">Abdullah Takım ve Ş. Mustafa </w:t>
      </w:r>
      <w:proofErr w:type="spellStart"/>
      <w:r w:rsidRPr="00371FAA">
        <w:rPr>
          <w:rFonts w:ascii="Times New Roman" w:hAnsi="Times New Roman" w:cs="Times New Roman"/>
        </w:rPr>
        <w:t>Ersungur</w:t>
      </w:r>
      <w:proofErr w:type="spellEnd"/>
      <w:r w:rsidRPr="00371FAA">
        <w:rPr>
          <w:rFonts w:ascii="Times New Roman" w:hAnsi="Times New Roman" w:cs="Times New Roman"/>
        </w:rPr>
        <w:t xml:space="preserve">, “Türkiye’de Teşvik Sisteminin Yapısı Sorunları ve Etkinliği Üzerine Bir Politika Önerisi: Tek Bir Uygulamacı Kuruluş Sorunları Çözer </w:t>
      </w:r>
      <w:proofErr w:type="gramStart"/>
      <w:r w:rsidRPr="00371FAA">
        <w:rPr>
          <w:rFonts w:ascii="Times New Roman" w:hAnsi="Times New Roman" w:cs="Times New Roman"/>
        </w:rPr>
        <w:t>mi?,</w:t>
      </w:r>
      <w:proofErr w:type="gramEnd"/>
      <w:r w:rsidRPr="00371FAA">
        <w:rPr>
          <w:rFonts w:ascii="Times New Roman" w:hAnsi="Times New Roman" w:cs="Times New Roman"/>
        </w:rPr>
        <w:t xml:space="preserve">” </w:t>
      </w:r>
      <w:r w:rsidRPr="00371FAA">
        <w:rPr>
          <w:rFonts w:ascii="Times New Roman" w:hAnsi="Times New Roman" w:cs="Times New Roman"/>
          <w:i/>
        </w:rPr>
        <w:t>Atatürk Üniversitesi İktisadi ve İdari Bilimler Dergisi</w:t>
      </w:r>
      <w:r w:rsidRPr="00371FAA">
        <w:rPr>
          <w:rFonts w:ascii="Times New Roman" w:hAnsi="Times New Roman" w:cs="Times New Roman"/>
        </w:rPr>
        <w:t xml:space="preserve"> </w:t>
      </w:r>
      <w:r w:rsidRPr="00371FAA">
        <w:rPr>
          <w:rFonts w:ascii="Times New Roman" w:hAnsi="Times New Roman" w:cs="Times New Roman"/>
          <w:iCs/>
        </w:rPr>
        <w:t>32</w:t>
      </w:r>
      <w:r w:rsidRPr="00371FAA">
        <w:rPr>
          <w:rFonts w:ascii="Times New Roman" w:hAnsi="Times New Roman" w:cs="Times New Roman"/>
        </w:rPr>
        <w:t xml:space="preserve">, </w:t>
      </w:r>
      <w:proofErr w:type="spellStart"/>
      <w:r w:rsidRPr="00371FAA">
        <w:rPr>
          <w:rFonts w:ascii="Times New Roman" w:hAnsi="Times New Roman" w:cs="Times New Roman"/>
        </w:rPr>
        <w:t>no</w:t>
      </w:r>
      <w:proofErr w:type="spellEnd"/>
      <w:r w:rsidRPr="00371FAA">
        <w:rPr>
          <w:rFonts w:ascii="Times New Roman" w:hAnsi="Times New Roman" w:cs="Times New Roman"/>
        </w:rPr>
        <w:t>. 3 (2018): 725</w:t>
      </w:r>
      <w:r w:rsidRPr="00371FAA">
        <w:rPr>
          <w:rFonts w:ascii="Times New Roman" w:hAnsi="Times New Roman" w:cs="Times New Roman"/>
        </w:rPr>
        <w:t>.</w:t>
      </w:r>
    </w:p>
  </w:footnote>
  <w:footnote w:id="14">
    <w:p w14:paraId="49BE4549" w14:textId="77777777" w:rsidR="00114891" w:rsidRPr="00371FAA" w:rsidRDefault="00114891" w:rsidP="00531AAB">
      <w:pPr>
        <w:pStyle w:val="DipnotMetni"/>
        <w:jc w:val="both"/>
        <w:rPr>
          <w:rFonts w:ascii="Times New Roman" w:hAnsi="Times New Roman" w:cs="Times New Roman"/>
        </w:rPr>
      </w:pPr>
      <w:r w:rsidRPr="00371FAA">
        <w:rPr>
          <w:rStyle w:val="DipnotBavurusu"/>
          <w:rFonts w:ascii="Times New Roman" w:hAnsi="Times New Roman" w:cs="Times New Roman"/>
        </w:rPr>
        <w:footnoteRef/>
      </w:r>
      <w:r w:rsidRPr="00371FAA">
        <w:rPr>
          <w:rFonts w:ascii="Times New Roman" w:hAnsi="Times New Roman" w:cs="Times New Roman"/>
        </w:rPr>
        <w:t xml:space="preserve"> Ankara Barosu Dergisi referans stili olarak Chicago Manuel 17’yi benimsemiştir. Dipnotların nasıl verileceği </w:t>
      </w:r>
      <w:hyperlink r:id="rId4" w:history="1">
        <w:r w:rsidRPr="00371FAA">
          <w:rPr>
            <w:rStyle w:val="Kpr"/>
            <w:rFonts w:ascii="Times New Roman" w:hAnsi="Times New Roman" w:cs="Times New Roman"/>
          </w:rPr>
          <w:t>https://dergipark.org.tr/tr/download/journal-file/25836</w:t>
        </w:r>
      </w:hyperlink>
      <w:r w:rsidRPr="00371FAA">
        <w:rPr>
          <w:rFonts w:ascii="Times New Roman" w:hAnsi="Times New Roman" w:cs="Times New Roman"/>
        </w:rPr>
        <w:t xml:space="preserve"> adresinde çok ayrıntılı anlatılmıştır.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048"/>
    <w:multiLevelType w:val="hybridMultilevel"/>
    <w:tmpl w:val="0A3884AC"/>
    <w:lvl w:ilvl="0" w:tplc="C67069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6E7773"/>
    <w:multiLevelType w:val="hybridMultilevel"/>
    <w:tmpl w:val="86D4E31C"/>
    <w:lvl w:ilvl="0" w:tplc="52CCC566">
      <w:start w:val="1"/>
      <w:numFmt w:val="upperRoman"/>
      <w:pStyle w:val="Balk1"/>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A067FB"/>
    <w:multiLevelType w:val="hybridMultilevel"/>
    <w:tmpl w:val="BC4E81EE"/>
    <w:lvl w:ilvl="0" w:tplc="B7269F3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344FD"/>
    <w:multiLevelType w:val="hybridMultilevel"/>
    <w:tmpl w:val="4CE69686"/>
    <w:lvl w:ilvl="0" w:tplc="CB2C0E9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8A022F"/>
    <w:multiLevelType w:val="hybridMultilevel"/>
    <w:tmpl w:val="F7DEB12E"/>
    <w:lvl w:ilvl="0" w:tplc="2358472E">
      <w:start w:val="1"/>
      <w:numFmt w:val="lowerLetter"/>
      <w:pStyle w:val="Balk4"/>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4154F8"/>
    <w:multiLevelType w:val="hybridMultilevel"/>
    <w:tmpl w:val="76A050F0"/>
    <w:lvl w:ilvl="0" w:tplc="3642ED9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396258"/>
    <w:multiLevelType w:val="hybridMultilevel"/>
    <w:tmpl w:val="2D5EC920"/>
    <w:lvl w:ilvl="0" w:tplc="F154BC68">
      <w:start w:val="1"/>
      <w:numFmt w:val="upperLetter"/>
      <w:pStyle w:val="Balk2"/>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E9418F"/>
    <w:multiLevelType w:val="hybridMultilevel"/>
    <w:tmpl w:val="B54A5908"/>
    <w:lvl w:ilvl="0" w:tplc="83608F78">
      <w:start w:val="1"/>
      <w:numFmt w:val="lowerRoman"/>
      <w:pStyle w:val="Balk5"/>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7AEA3F7D"/>
    <w:multiLevelType w:val="hybridMultilevel"/>
    <w:tmpl w:val="BC4C5250"/>
    <w:lvl w:ilvl="0" w:tplc="8ADA4866">
      <w:start w:val="1"/>
      <w:numFmt w:val="decimal"/>
      <w:pStyle w:val="Balk3"/>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54324369">
    <w:abstractNumId w:val="3"/>
  </w:num>
  <w:num w:numId="2" w16cid:durableId="1610893945">
    <w:abstractNumId w:val="2"/>
  </w:num>
  <w:num w:numId="3" w16cid:durableId="1274509593">
    <w:abstractNumId w:val="1"/>
  </w:num>
  <w:num w:numId="4" w16cid:durableId="802695411">
    <w:abstractNumId w:val="5"/>
  </w:num>
  <w:num w:numId="5" w16cid:durableId="1311790136">
    <w:abstractNumId w:val="6"/>
  </w:num>
  <w:num w:numId="6" w16cid:durableId="1632202498">
    <w:abstractNumId w:val="0"/>
  </w:num>
  <w:num w:numId="7" w16cid:durableId="2005817776">
    <w:abstractNumId w:val="8"/>
  </w:num>
  <w:num w:numId="8" w16cid:durableId="243686890">
    <w:abstractNumId w:val="4"/>
  </w:num>
  <w:num w:numId="9" w16cid:durableId="2049716134">
    <w:abstractNumId w:val="6"/>
    <w:lvlOverride w:ilvl="0">
      <w:startOverride w:val="1"/>
    </w:lvlOverride>
  </w:num>
  <w:num w:numId="10" w16cid:durableId="1167205653">
    <w:abstractNumId w:val="6"/>
  </w:num>
  <w:num w:numId="11" w16cid:durableId="1297640766">
    <w:abstractNumId w:val="6"/>
  </w:num>
  <w:num w:numId="12" w16cid:durableId="1381248857">
    <w:abstractNumId w:val="6"/>
    <w:lvlOverride w:ilvl="0">
      <w:startOverride w:val="1"/>
    </w:lvlOverride>
  </w:num>
  <w:num w:numId="13" w16cid:durableId="1281185331">
    <w:abstractNumId w:val="8"/>
    <w:lvlOverride w:ilvl="0">
      <w:startOverride w:val="1"/>
    </w:lvlOverride>
  </w:num>
  <w:num w:numId="14" w16cid:durableId="871503440">
    <w:abstractNumId w:val="7"/>
  </w:num>
  <w:num w:numId="15" w16cid:durableId="172105645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85"/>
    <w:rsid w:val="00114891"/>
    <w:rsid w:val="001A5748"/>
    <w:rsid w:val="001B192A"/>
    <w:rsid w:val="001B6B8E"/>
    <w:rsid w:val="001C6A38"/>
    <w:rsid w:val="00294A50"/>
    <w:rsid w:val="002A03E5"/>
    <w:rsid w:val="003153F0"/>
    <w:rsid w:val="00322A99"/>
    <w:rsid w:val="00371FAA"/>
    <w:rsid w:val="003B163F"/>
    <w:rsid w:val="003F0111"/>
    <w:rsid w:val="0045655E"/>
    <w:rsid w:val="00531AAB"/>
    <w:rsid w:val="005F597A"/>
    <w:rsid w:val="006574D5"/>
    <w:rsid w:val="00702A4A"/>
    <w:rsid w:val="00712D36"/>
    <w:rsid w:val="0072716A"/>
    <w:rsid w:val="00756B4F"/>
    <w:rsid w:val="007E4602"/>
    <w:rsid w:val="008A0B8D"/>
    <w:rsid w:val="008B0D95"/>
    <w:rsid w:val="009B2A90"/>
    <w:rsid w:val="009B4908"/>
    <w:rsid w:val="00A53282"/>
    <w:rsid w:val="00AA4428"/>
    <w:rsid w:val="00AB27B4"/>
    <w:rsid w:val="00C225DA"/>
    <w:rsid w:val="00C25485"/>
    <w:rsid w:val="00C36708"/>
    <w:rsid w:val="00C44A60"/>
    <w:rsid w:val="00D05115"/>
    <w:rsid w:val="00D7569C"/>
    <w:rsid w:val="00D972B5"/>
    <w:rsid w:val="00DA5B79"/>
    <w:rsid w:val="00DE03E1"/>
    <w:rsid w:val="00E105BA"/>
    <w:rsid w:val="00F66DC3"/>
    <w:rsid w:val="00FD64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4F51"/>
  <w15:chartTrackingRefBased/>
  <w15:docId w15:val="{BEF27A36-A5B7-443F-AFAF-2143DA5E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A4428"/>
    <w:pPr>
      <w:keepNext/>
      <w:keepLines/>
      <w:numPr>
        <w:numId w:val="3"/>
      </w:numPr>
      <w:spacing w:before="240" w:after="240" w:line="360" w:lineRule="auto"/>
      <w:ind w:left="360"/>
      <w:outlineLvl w:val="0"/>
    </w:pPr>
    <w:rPr>
      <w:rFonts w:ascii="Times New Roman" w:eastAsiaTheme="majorEastAsia" w:hAnsi="Times New Roman" w:cstheme="majorBidi"/>
      <w:b/>
      <w:sz w:val="24"/>
      <w:szCs w:val="32"/>
    </w:rPr>
  </w:style>
  <w:style w:type="paragraph" w:styleId="Balk2">
    <w:name w:val="heading 2"/>
    <w:basedOn w:val="Normal"/>
    <w:next w:val="Normal"/>
    <w:link w:val="Balk2Char"/>
    <w:uiPriority w:val="9"/>
    <w:unhideWhenUsed/>
    <w:qFormat/>
    <w:rsid w:val="00E105BA"/>
    <w:pPr>
      <w:keepNext/>
      <w:keepLines/>
      <w:numPr>
        <w:numId w:val="5"/>
      </w:numPr>
      <w:spacing w:before="240" w:after="240" w:line="240" w:lineRule="auto"/>
      <w:outlineLvl w:val="1"/>
    </w:pPr>
    <w:rPr>
      <w:rFonts w:ascii="Times New Roman" w:eastAsiaTheme="majorEastAsia" w:hAnsi="Times New Roman" w:cstheme="majorBidi"/>
      <w:b/>
      <w:sz w:val="24"/>
      <w:szCs w:val="26"/>
    </w:rPr>
  </w:style>
  <w:style w:type="paragraph" w:styleId="Balk3">
    <w:name w:val="heading 3"/>
    <w:basedOn w:val="Normal"/>
    <w:next w:val="Normal"/>
    <w:link w:val="Balk3Char"/>
    <w:uiPriority w:val="9"/>
    <w:unhideWhenUsed/>
    <w:qFormat/>
    <w:rsid w:val="00FD6442"/>
    <w:pPr>
      <w:keepNext/>
      <w:keepLines/>
      <w:numPr>
        <w:numId w:val="7"/>
      </w:numPr>
      <w:spacing w:before="240" w:after="240" w:line="240" w:lineRule="auto"/>
      <w:outlineLvl w:val="2"/>
    </w:pPr>
    <w:rPr>
      <w:rFonts w:ascii="Times New Roman" w:eastAsiaTheme="majorEastAsia" w:hAnsi="Times New Roman" w:cstheme="majorBidi"/>
      <w:b/>
      <w:sz w:val="24"/>
      <w:szCs w:val="24"/>
    </w:rPr>
  </w:style>
  <w:style w:type="paragraph" w:styleId="Balk4">
    <w:name w:val="heading 4"/>
    <w:basedOn w:val="Normal"/>
    <w:next w:val="Normal"/>
    <w:link w:val="Balk4Char"/>
    <w:uiPriority w:val="9"/>
    <w:unhideWhenUsed/>
    <w:qFormat/>
    <w:rsid w:val="00114891"/>
    <w:pPr>
      <w:keepNext/>
      <w:keepLines/>
      <w:numPr>
        <w:numId w:val="8"/>
      </w:numPr>
      <w:spacing w:before="240" w:after="240" w:line="240" w:lineRule="auto"/>
      <w:outlineLvl w:val="3"/>
    </w:pPr>
    <w:rPr>
      <w:rFonts w:ascii="Times New Roman" w:eastAsiaTheme="majorEastAsia" w:hAnsi="Times New Roman" w:cstheme="majorBidi"/>
      <w:b/>
      <w:iCs/>
      <w:sz w:val="24"/>
    </w:rPr>
  </w:style>
  <w:style w:type="paragraph" w:styleId="Balk5">
    <w:name w:val="heading 5"/>
    <w:basedOn w:val="Normal"/>
    <w:next w:val="Normal"/>
    <w:link w:val="Balk5Char"/>
    <w:uiPriority w:val="9"/>
    <w:unhideWhenUsed/>
    <w:qFormat/>
    <w:rsid w:val="00114891"/>
    <w:pPr>
      <w:keepNext/>
      <w:keepLines/>
      <w:numPr>
        <w:numId w:val="14"/>
      </w:numPr>
      <w:spacing w:before="240" w:after="240" w:line="240" w:lineRule="auto"/>
      <w:outlineLvl w:val="4"/>
    </w:pPr>
    <w:rPr>
      <w:rFonts w:ascii="Times New Roman" w:eastAsiaTheme="majorEastAsia" w:hAnsi="Times New Roman" w:cstheme="majorBidi"/>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4428"/>
    <w:rPr>
      <w:rFonts w:ascii="Times New Roman" w:eastAsiaTheme="majorEastAsia" w:hAnsi="Times New Roman" w:cstheme="majorBidi"/>
      <w:b/>
      <w:sz w:val="24"/>
      <w:szCs w:val="32"/>
    </w:rPr>
  </w:style>
  <w:style w:type="paragraph" w:styleId="HTMLncedenBiimlendirilmi">
    <w:name w:val="HTML Preformatted"/>
    <w:basedOn w:val="Normal"/>
    <w:link w:val="HTMLncedenBiimlendirilmiChar"/>
    <w:uiPriority w:val="99"/>
    <w:semiHidden/>
    <w:unhideWhenUsed/>
    <w:rsid w:val="009B4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B4908"/>
    <w:rPr>
      <w:rFonts w:ascii="Courier New" w:eastAsia="Times New Roman" w:hAnsi="Courier New" w:cs="Courier New"/>
      <w:sz w:val="20"/>
      <w:szCs w:val="20"/>
      <w:lang w:eastAsia="tr-TR"/>
    </w:rPr>
  </w:style>
  <w:style w:type="character" w:customStyle="1" w:styleId="y2iqfc">
    <w:name w:val="y2iqfc"/>
    <w:basedOn w:val="VarsaylanParagrafYazTipi"/>
    <w:rsid w:val="009B4908"/>
  </w:style>
  <w:style w:type="paragraph" w:styleId="ListeParagraf">
    <w:name w:val="List Paragraph"/>
    <w:basedOn w:val="Normal"/>
    <w:uiPriority w:val="34"/>
    <w:qFormat/>
    <w:rsid w:val="00AA4428"/>
    <w:pPr>
      <w:ind w:left="720"/>
      <w:contextualSpacing/>
    </w:pPr>
  </w:style>
  <w:style w:type="paragraph" w:styleId="DipnotMetni">
    <w:name w:val="footnote text"/>
    <w:basedOn w:val="Normal"/>
    <w:link w:val="DipnotMetniChar"/>
    <w:uiPriority w:val="99"/>
    <w:unhideWhenUsed/>
    <w:rsid w:val="005F597A"/>
    <w:pPr>
      <w:spacing w:after="0" w:line="240" w:lineRule="auto"/>
    </w:pPr>
    <w:rPr>
      <w:sz w:val="20"/>
      <w:szCs w:val="20"/>
    </w:rPr>
  </w:style>
  <w:style w:type="character" w:customStyle="1" w:styleId="DipnotMetniChar">
    <w:name w:val="Dipnot Metni Char"/>
    <w:basedOn w:val="VarsaylanParagrafYazTipi"/>
    <w:link w:val="DipnotMetni"/>
    <w:uiPriority w:val="99"/>
    <w:rsid w:val="005F597A"/>
    <w:rPr>
      <w:sz w:val="20"/>
      <w:szCs w:val="20"/>
    </w:rPr>
  </w:style>
  <w:style w:type="character" w:styleId="DipnotBavurusu">
    <w:name w:val="footnote reference"/>
    <w:basedOn w:val="VarsaylanParagrafYazTipi"/>
    <w:uiPriority w:val="99"/>
    <w:semiHidden/>
    <w:unhideWhenUsed/>
    <w:rsid w:val="005F597A"/>
    <w:rPr>
      <w:vertAlign w:val="superscript"/>
    </w:rPr>
  </w:style>
  <w:style w:type="character" w:customStyle="1" w:styleId="Balk2Char">
    <w:name w:val="Başlık 2 Char"/>
    <w:basedOn w:val="VarsaylanParagrafYazTipi"/>
    <w:link w:val="Balk2"/>
    <w:uiPriority w:val="9"/>
    <w:rsid w:val="00E105BA"/>
    <w:rPr>
      <w:rFonts w:ascii="Times New Roman" w:eastAsiaTheme="majorEastAsia" w:hAnsi="Times New Roman" w:cstheme="majorBidi"/>
      <w:b/>
      <w:sz w:val="24"/>
      <w:szCs w:val="26"/>
    </w:rPr>
  </w:style>
  <w:style w:type="character" w:styleId="Kpr">
    <w:name w:val="Hyperlink"/>
    <w:basedOn w:val="VarsaylanParagrafYazTipi"/>
    <w:uiPriority w:val="99"/>
    <w:unhideWhenUsed/>
    <w:rsid w:val="009B2A90"/>
    <w:rPr>
      <w:color w:val="0563C1" w:themeColor="hyperlink"/>
      <w:u w:val="single"/>
    </w:rPr>
  </w:style>
  <w:style w:type="character" w:styleId="zmlenmeyenBahsetme">
    <w:name w:val="Unresolved Mention"/>
    <w:basedOn w:val="VarsaylanParagrafYazTipi"/>
    <w:uiPriority w:val="99"/>
    <w:semiHidden/>
    <w:unhideWhenUsed/>
    <w:rsid w:val="009B2A90"/>
    <w:rPr>
      <w:color w:val="605E5C"/>
      <w:shd w:val="clear" w:color="auto" w:fill="E1DFDD"/>
    </w:rPr>
  </w:style>
  <w:style w:type="character" w:customStyle="1" w:styleId="Balk3Char">
    <w:name w:val="Başlık 3 Char"/>
    <w:basedOn w:val="VarsaylanParagrafYazTipi"/>
    <w:link w:val="Balk3"/>
    <w:uiPriority w:val="9"/>
    <w:rsid w:val="00FD6442"/>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114891"/>
    <w:rPr>
      <w:rFonts w:ascii="Times New Roman" w:eastAsiaTheme="majorEastAsia" w:hAnsi="Times New Roman" w:cstheme="majorBidi"/>
      <w:b/>
      <w:iCs/>
      <w:sz w:val="24"/>
    </w:rPr>
  </w:style>
  <w:style w:type="character" w:customStyle="1" w:styleId="Balk5Char">
    <w:name w:val="Başlık 5 Char"/>
    <w:basedOn w:val="VarsaylanParagrafYazTipi"/>
    <w:link w:val="Balk5"/>
    <w:uiPriority w:val="9"/>
    <w:rsid w:val="00114891"/>
    <w:rPr>
      <w:rFonts w:ascii="Times New Roman" w:eastAsiaTheme="majorEastAsia" w:hAnsi="Times New Roman" w:cstheme="majorBidi"/>
      <w:b/>
      <w:sz w:val="24"/>
    </w:rPr>
  </w:style>
  <w:style w:type="paragraph" w:styleId="NormalWeb">
    <w:name w:val="Normal (Web)"/>
    <w:basedOn w:val="Normal"/>
    <w:uiPriority w:val="99"/>
    <w:semiHidden/>
    <w:unhideWhenUsed/>
    <w:rsid w:val="00531A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756B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015983">
      <w:bodyDiv w:val="1"/>
      <w:marLeft w:val="0"/>
      <w:marRight w:val="0"/>
      <w:marTop w:val="0"/>
      <w:marBottom w:val="0"/>
      <w:divBdr>
        <w:top w:val="none" w:sz="0" w:space="0" w:color="auto"/>
        <w:left w:val="none" w:sz="0" w:space="0" w:color="auto"/>
        <w:bottom w:val="none" w:sz="0" w:space="0" w:color="auto"/>
        <w:right w:val="none" w:sz="0" w:space="0" w:color="auto"/>
      </w:divBdr>
    </w:div>
    <w:div w:id="732198136">
      <w:bodyDiv w:val="1"/>
      <w:marLeft w:val="0"/>
      <w:marRight w:val="0"/>
      <w:marTop w:val="0"/>
      <w:marBottom w:val="0"/>
      <w:divBdr>
        <w:top w:val="none" w:sz="0" w:space="0" w:color="auto"/>
        <w:left w:val="none" w:sz="0" w:space="0" w:color="auto"/>
        <w:bottom w:val="none" w:sz="0" w:space="0" w:color="auto"/>
        <w:right w:val="none" w:sz="0" w:space="0" w:color="auto"/>
      </w:divBdr>
    </w:div>
    <w:div w:id="93686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bmm.gov.tr/sirasayi/donem24/yil01/ss46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bmm.gov.tr/sirasayi/donem24/yil01/ss712.pdf" TargetMode="External"/><Relationship Id="rId5" Type="http://schemas.openxmlformats.org/officeDocument/2006/relationships/webSettings" Target="webSettings.xml"/><Relationship Id="rId10" Type="http://schemas.openxmlformats.org/officeDocument/2006/relationships/hyperlink" Target="https://www.tbmm.gov.tr/sirasayi/donem26/yil01/ss307.pdf" TargetMode="External"/><Relationship Id="rId4" Type="http://schemas.openxmlformats.org/officeDocument/2006/relationships/settings" Target="settings.xml"/><Relationship Id="rId9" Type="http://schemas.openxmlformats.org/officeDocument/2006/relationships/hyperlink" Target="https://www.tbmm.gov.tr/sirasayi/donem22/yil01/ss968m.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albank.net" TargetMode="External"/><Relationship Id="rId2" Type="http://schemas.openxmlformats.org/officeDocument/2006/relationships/hyperlink" Target="https://legalbank.net" TargetMode="External"/><Relationship Id="rId1" Type="http://schemas.openxmlformats.org/officeDocument/2006/relationships/hyperlink" Target="https://dergipark.org.tr/tr/download/journal-file/25836" TargetMode="External"/><Relationship Id="rId4" Type="http://schemas.openxmlformats.org/officeDocument/2006/relationships/hyperlink" Target="https://dergipark.org.tr/tr/download/journal-file/2583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5317F28-AB04-42DF-985E-6FF240F3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13</Pages>
  <Words>4078</Words>
  <Characters>23246</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dinler</dc:creator>
  <cp:keywords/>
  <dc:description/>
  <cp:lastModifiedBy>veysel dinler</cp:lastModifiedBy>
  <cp:revision>8</cp:revision>
  <dcterms:created xsi:type="dcterms:W3CDTF">2022-05-14T16:00:00Z</dcterms:created>
  <dcterms:modified xsi:type="dcterms:W3CDTF">2022-05-15T16:11:00Z</dcterms:modified>
</cp:coreProperties>
</file>