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F936B4" w14:textId="0D548056" w:rsidR="00C35135" w:rsidRPr="00D05E84" w:rsidRDefault="00317A74" w:rsidP="00EC73FD">
      <w:pPr>
        <w:spacing w:after="120"/>
        <w:rPr>
          <w:rFonts w:asciiTheme="majorHAnsi" w:hAnsiTheme="majorHAnsi" w:cstheme="majorHAnsi"/>
          <w:lang w:val="en-US"/>
        </w:rPr>
      </w:pPr>
      <w:r w:rsidRPr="00D05E84">
        <w:rPr>
          <w:rFonts w:asciiTheme="majorHAnsi" w:hAnsiTheme="majorHAnsi" w:cstheme="majorHAnsi"/>
          <w:noProof/>
          <w:lang w:val="en-US"/>
        </w:rPr>
        <mc:AlternateContent>
          <mc:Choice Requires="wps">
            <w:drawing>
              <wp:anchor distT="0" distB="0" distL="114300" distR="114300" simplePos="0" relativeHeight="251659264" behindDoc="0" locked="0" layoutInCell="1" allowOverlap="1" wp14:anchorId="762FC5E9" wp14:editId="6889FB37">
                <wp:simplePos x="0" y="0"/>
                <wp:positionH relativeFrom="margin">
                  <wp:posOffset>3681730</wp:posOffset>
                </wp:positionH>
                <wp:positionV relativeFrom="paragraph">
                  <wp:posOffset>40005</wp:posOffset>
                </wp:positionV>
                <wp:extent cx="2987040" cy="1257300"/>
                <wp:effectExtent l="0" t="0" r="0" b="0"/>
                <wp:wrapNone/>
                <wp:docPr id="4" name="Text Box 4"/>
                <wp:cNvGraphicFramePr/>
                <a:graphic xmlns:a="http://schemas.openxmlformats.org/drawingml/2006/main">
                  <a:graphicData uri="http://schemas.microsoft.com/office/word/2010/wordprocessingShape">
                    <wps:wsp>
                      <wps:cNvSpPr txBox="1"/>
                      <wps:spPr>
                        <a:xfrm>
                          <a:off x="0" y="0"/>
                          <a:ext cx="2987040" cy="1257300"/>
                        </a:xfrm>
                        <a:prstGeom prst="rect">
                          <a:avLst/>
                        </a:prstGeom>
                        <a:noFill/>
                        <a:ln w="6350">
                          <a:noFill/>
                        </a:ln>
                      </wps:spPr>
                      <wps:txbx>
                        <w:txbxContent>
                          <w:p w14:paraId="6DB9B5A9" w14:textId="706BFE0C" w:rsidR="003B4A34" w:rsidRPr="00667116" w:rsidRDefault="00D66AC7" w:rsidP="00387CB0">
                            <w:pPr>
                              <w:jc w:val="right"/>
                              <w:rPr>
                                <w:color w:val="1D366A"/>
                                <w:sz w:val="16"/>
                                <w:szCs w:val="16"/>
                              </w:rPr>
                            </w:pPr>
                            <w:proofErr w:type="spellStart"/>
                            <w:r w:rsidRPr="00EE2148">
                              <w:rPr>
                                <w:b/>
                                <w:bCs/>
                                <w:color w:val="1D366A"/>
                                <w:sz w:val="16"/>
                                <w:szCs w:val="16"/>
                              </w:rPr>
                              <w:t>Article</w:t>
                            </w:r>
                            <w:proofErr w:type="spellEnd"/>
                            <w:r w:rsidRPr="00EE2148">
                              <w:rPr>
                                <w:b/>
                                <w:bCs/>
                                <w:color w:val="1D366A"/>
                                <w:sz w:val="16"/>
                                <w:szCs w:val="16"/>
                              </w:rPr>
                              <w:t xml:space="preserve"> </w:t>
                            </w:r>
                            <w:proofErr w:type="spellStart"/>
                            <w:r w:rsidRPr="00EE2148">
                              <w:rPr>
                                <w:b/>
                                <w:bCs/>
                                <w:color w:val="1D366A"/>
                                <w:sz w:val="16"/>
                                <w:szCs w:val="16"/>
                              </w:rPr>
                              <w:t>Type</w:t>
                            </w:r>
                            <w:proofErr w:type="spellEnd"/>
                            <w:r w:rsidRPr="00EE2148">
                              <w:rPr>
                                <w:b/>
                                <w:bCs/>
                                <w:color w:val="1D366A"/>
                                <w:sz w:val="16"/>
                                <w:szCs w:val="16"/>
                              </w:rPr>
                              <w:t xml:space="preserve"> </w:t>
                            </w:r>
                            <w:r w:rsidR="003B4A34" w:rsidRPr="00EE2148">
                              <w:rPr>
                                <w:b/>
                                <w:bCs/>
                                <w:color w:val="1D366A"/>
                                <w:sz w:val="16"/>
                                <w:szCs w:val="16"/>
                              </w:rPr>
                              <w:t>(</w:t>
                            </w:r>
                            <w:r w:rsidRPr="00EE2148">
                              <w:rPr>
                                <w:b/>
                                <w:bCs/>
                                <w:color w:val="1D366A"/>
                                <w:sz w:val="16"/>
                                <w:szCs w:val="16"/>
                              </w:rPr>
                              <w:t>Makale Türü</w:t>
                            </w:r>
                            <w:r w:rsidR="003B4A34" w:rsidRPr="00EE2148">
                              <w:rPr>
                                <w:b/>
                                <w:bCs/>
                                <w:color w:val="1D366A"/>
                                <w:sz w:val="16"/>
                                <w:szCs w:val="16"/>
                              </w:rPr>
                              <w:t xml:space="preserve">): </w:t>
                            </w:r>
                            <w:r w:rsidR="003B4A34" w:rsidRPr="00667116">
                              <w:rPr>
                                <w:color w:val="1D366A"/>
                                <w:sz w:val="16"/>
                                <w:szCs w:val="16"/>
                              </w:rPr>
                              <w:t xml:space="preserve">Araştırma / </w:t>
                            </w:r>
                            <w:proofErr w:type="spellStart"/>
                            <w:r w:rsidR="003B4A34" w:rsidRPr="00667116">
                              <w:rPr>
                                <w:color w:val="1D366A"/>
                                <w:sz w:val="16"/>
                                <w:szCs w:val="16"/>
                              </w:rPr>
                              <w:t>Research</w:t>
                            </w:r>
                            <w:proofErr w:type="spellEnd"/>
                          </w:p>
                          <w:p w14:paraId="62BC048F" w14:textId="6207C6CD" w:rsidR="003B4A34" w:rsidRPr="00667116" w:rsidRDefault="003B4A34" w:rsidP="00387CB0">
                            <w:pPr>
                              <w:jc w:val="right"/>
                              <w:rPr>
                                <w:color w:val="1D366A"/>
                                <w:sz w:val="16"/>
                                <w:szCs w:val="16"/>
                              </w:rPr>
                            </w:pPr>
                          </w:p>
                          <w:p w14:paraId="5F62930B" w14:textId="440F298D" w:rsidR="003B4A34" w:rsidRPr="00667116" w:rsidRDefault="00D66AC7" w:rsidP="00387CB0">
                            <w:pPr>
                              <w:jc w:val="right"/>
                              <w:rPr>
                                <w:color w:val="1D366A"/>
                                <w:sz w:val="16"/>
                                <w:szCs w:val="16"/>
                              </w:rPr>
                            </w:pPr>
                            <w:proofErr w:type="spellStart"/>
                            <w:r>
                              <w:rPr>
                                <w:b/>
                                <w:bCs/>
                                <w:color w:val="1D366A"/>
                                <w:sz w:val="16"/>
                                <w:szCs w:val="16"/>
                              </w:rPr>
                              <w:t>Submitted</w:t>
                            </w:r>
                            <w:proofErr w:type="spellEnd"/>
                            <w:r>
                              <w:rPr>
                                <w:b/>
                                <w:bCs/>
                                <w:color w:val="1D366A"/>
                                <w:sz w:val="16"/>
                                <w:szCs w:val="16"/>
                              </w:rPr>
                              <w:t xml:space="preserve"> (</w:t>
                            </w:r>
                            <w:r w:rsidR="003B4A34" w:rsidRPr="00EE2148">
                              <w:rPr>
                                <w:b/>
                                <w:bCs/>
                                <w:color w:val="1D366A"/>
                                <w:sz w:val="16"/>
                                <w:szCs w:val="16"/>
                              </w:rPr>
                              <w:t>Başvuru Tarih</w:t>
                            </w:r>
                            <w:r>
                              <w:rPr>
                                <w:b/>
                                <w:bCs/>
                                <w:color w:val="1D366A"/>
                                <w:sz w:val="16"/>
                                <w:szCs w:val="16"/>
                              </w:rPr>
                              <w:t>i</w:t>
                            </w:r>
                            <w:r w:rsidR="003B4A34" w:rsidRPr="00EE2148">
                              <w:rPr>
                                <w:b/>
                                <w:bCs/>
                                <w:color w:val="1D366A"/>
                                <w:sz w:val="16"/>
                                <w:szCs w:val="16"/>
                              </w:rPr>
                              <w:t>):</w:t>
                            </w:r>
                            <w:r>
                              <w:rPr>
                                <w:b/>
                                <w:bCs/>
                                <w:color w:val="1D366A"/>
                                <w:sz w:val="16"/>
                                <w:szCs w:val="16"/>
                              </w:rPr>
                              <w:t xml:space="preserve"> </w:t>
                            </w:r>
                            <w:proofErr w:type="spellStart"/>
                            <w:proofErr w:type="gramStart"/>
                            <w:r>
                              <w:rPr>
                                <w:color w:val="1D366A"/>
                                <w:sz w:val="16"/>
                                <w:szCs w:val="16"/>
                              </w:rPr>
                              <w:t>dd</w:t>
                            </w:r>
                            <w:r w:rsidR="00667116">
                              <w:rPr>
                                <w:color w:val="1D366A"/>
                                <w:sz w:val="16"/>
                                <w:szCs w:val="16"/>
                              </w:rPr>
                              <w:t>.</w:t>
                            </w:r>
                            <w:r>
                              <w:rPr>
                                <w:color w:val="1D366A"/>
                                <w:sz w:val="16"/>
                                <w:szCs w:val="16"/>
                              </w:rPr>
                              <w:t>mm</w:t>
                            </w:r>
                            <w:r w:rsidR="00667116">
                              <w:rPr>
                                <w:color w:val="1D366A"/>
                                <w:sz w:val="16"/>
                                <w:szCs w:val="16"/>
                              </w:rPr>
                              <w:t>.</w:t>
                            </w:r>
                            <w:r w:rsidR="005046F1">
                              <w:rPr>
                                <w:color w:val="1D366A"/>
                                <w:sz w:val="16"/>
                                <w:szCs w:val="16"/>
                              </w:rPr>
                              <w:t>yyyy</w:t>
                            </w:r>
                            <w:proofErr w:type="spellEnd"/>
                            <w:proofErr w:type="gramEnd"/>
                          </w:p>
                          <w:p w14:paraId="2DDFFA3A" w14:textId="28548846" w:rsidR="003B4A34" w:rsidRPr="00667116" w:rsidRDefault="00D66AC7" w:rsidP="00387CB0">
                            <w:pPr>
                              <w:jc w:val="right"/>
                              <w:rPr>
                                <w:color w:val="1D366A"/>
                                <w:sz w:val="16"/>
                                <w:szCs w:val="16"/>
                              </w:rPr>
                            </w:pPr>
                            <w:proofErr w:type="spellStart"/>
                            <w:r>
                              <w:rPr>
                                <w:b/>
                                <w:bCs/>
                                <w:color w:val="1D366A"/>
                                <w:sz w:val="16"/>
                                <w:szCs w:val="16"/>
                              </w:rPr>
                              <w:t>Accepted</w:t>
                            </w:r>
                            <w:proofErr w:type="spellEnd"/>
                            <w:r>
                              <w:rPr>
                                <w:b/>
                                <w:bCs/>
                                <w:color w:val="1D366A"/>
                                <w:sz w:val="16"/>
                                <w:szCs w:val="16"/>
                              </w:rPr>
                              <w:t xml:space="preserve"> (</w:t>
                            </w:r>
                            <w:r w:rsidR="003B4A34" w:rsidRPr="00EE2148">
                              <w:rPr>
                                <w:b/>
                                <w:bCs/>
                                <w:color w:val="1D366A"/>
                                <w:sz w:val="16"/>
                                <w:szCs w:val="16"/>
                              </w:rPr>
                              <w:t>Kabul Tarihi):</w:t>
                            </w:r>
                            <w:r w:rsidR="00667116">
                              <w:rPr>
                                <w:color w:val="1D366A"/>
                                <w:sz w:val="16"/>
                                <w:szCs w:val="16"/>
                              </w:rPr>
                              <w:t xml:space="preserve"> </w:t>
                            </w:r>
                            <w:proofErr w:type="spellStart"/>
                            <w:proofErr w:type="gramStart"/>
                            <w:r>
                              <w:rPr>
                                <w:color w:val="1D366A"/>
                                <w:sz w:val="16"/>
                                <w:szCs w:val="16"/>
                              </w:rPr>
                              <w:t>dd</w:t>
                            </w:r>
                            <w:r w:rsidR="00667116">
                              <w:rPr>
                                <w:color w:val="1D366A"/>
                                <w:sz w:val="16"/>
                                <w:szCs w:val="16"/>
                              </w:rPr>
                              <w:t>.</w:t>
                            </w:r>
                            <w:r>
                              <w:rPr>
                                <w:color w:val="1D366A"/>
                                <w:sz w:val="16"/>
                                <w:szCs w:val="16"/>
                              </w:rPr>
                              <w:t>mm</w:t>
                            </w:r>
                            <w:r w:rsidR="00667116">
                              <w:rPr>
                                <w:color w:val="1D366A"/>
                                <w:sz w:val="16"/>
                                <w:szCs w:val="16"/>
                              </w:rPr>
                              <w:t>.</w:t>
                            </w:r>
                            <w:r w:rsidR="005046F1">
                              <w:rPr>
                                <w:color w:val="1D366A"/>
                                <w:sz w:val="16"/>
                                <w:szCs w:val="16"/>
                              </w:rPr>
                              <w:t>yyyy</w:t>
                            </w:r>
                            <w:proofErr w:type="spellEnd"/>
                            <w:proofErr w:type="gramEnd"/>
                          </w:p>
                          <w:p w14:paraId="2C8DCC84" w14:textId="77777777" w:rsidR="00667116" w:rsidRDefault="00667116" w:rsidP="00387CB0">
                            <w:pPr>
                              <w:jc w:val="right"/>
                              <w:rPr>
                                <w:color w:val="1D366A"/>
                                <w:sz w:val="16"/>
                                <w:szCs w:val="16"/>
                              </w:rPr>
                            </w:pPr>
                          </w:p>
                          <w:p w14:paraId="611983E2" w14:textId="2AE56FC3" w:rsidR="003B4A34" w:rsidRPr="00667116" w:rsidRDefault="003B4A34" w:rsidP="00387CB0">
                            <w:pPr>
                              <w:jc w:val="right"/>
                              <w:rPr>
                                <w:color w:val="1D366A"/>
                                <w:sz w:val="16"/>
                                <w:szCs w:val="16"/>
                              </w:rPr>
                            </w:pPr>
                          </w:p>
                          <w:p w14:paraId="6EB87CA3" w14:textId="3E67D47B" w:rsidR="00667116" w:rsidRDefault="00D66AC7" w:rsidP="00387CB0">
                            <w:pPr>
                              <w:jc w:val="right"/>
                              <w:rPr>
                                <w:color w:val="1D366A"/>
                                <w:sz w:val="16"/>
                                <w:szCs w:val="16"/>
                              </w:rPr>
                            </w:pPr>
                            <w:proofErr w:type="spellStart"/>
                            <w:r>
                              <w:rPr>
                                <w:b/>
                                <w:bCs/>
                                <w:color w:val="1D366A"/>
                                <w:sz w:val="16"/>
                                <w:szCs w:val="16"/>
                              </w:rPr>
                              <w:t>Cite</w:t>
                            </w:r>
                            <w:proofErr w:type="spellEnd"/>
                            <w:r>
                              <w:rPr>
                                <w:b/>
                                <w:bCs/>
                                <w:color w:val="1D366A"/>
                                <w:sz w:val="16"/>
                                <w:szCs w:val="16"/>
                              </w:rPr>
                              <w:t xml:space="preserve"> as</w:t>
                            </w:r>
                            <w:r w:rsidR="003B4A34" w:rsidRPr="00EE2148">
                              <w:rPr>
                                <w:b/>
                                <w:bCs/>
                                <w:color w:val="1D366A"/>
                                <w:sz w:val="16"/>
                                <w:szCs w:val="16"/>
                              </w:rPr>
                              <w:t xml:space="preserve"> (</w:t>
                            </w:r>
                            <w:r>
                              <w:rPr>
                                <w:b/>
                                <w:bCs/>
                                <w:color w:val="1D366A"/>
                                <w:sz w:val="16"/>
                                <w:szCs w:val="16"/>
                              </w:rPr>
                              <w:t>Atıf</w:t>
                            </w:r>
                            <w:r w:rsidR="003B4A34" w:rsidRPr="00EE2148">
                              <w:rPr>
                                <w:b/>
                                <w:bCs/>
                                <w:color w:val="1D366A"/>
                                <w:sz w:val="16"/>
                                <w:szCs w:val="16"/>
                              </w:rPr>
                              <w:t>):</w:t>
                            </w:r>
                            <w:r w:rsidR="003B4A34" w:rsidRPr="00667116">
                              <w:rPr>
                                <w:color w:val="1D366A"/>
                                <w:sz w:val="16"/>
                                <w:szCs w:val="16"/>
                              </w:rPr>
                              <w:t xml:space="preserve"> </w:t>
                            </w:r>
                            <w:proofErr w:type="spellStart"/>
                            <w:r w:rsidR="003B4A34" w:rsidRPr="00667116">
                              <w:rPr>
                                <w:color w:val="1D366A"/>
                                <w:sz w:val="16"/>
                                <w:szCs w:val="16"/>
                              </w:rPr>
                              <w:t>S</w:t>
                            </w:r>
                            <w:r>
                              <w:rPr>
                                <w:color w:val="1D366A"/>
                                <w:sz w:val="16"/>
                                <w:szCs w:val="16"/>
                              </w:rPr>
                              <w:t>urname</w:t>
                            </w:r>
                            <w:proofErr w:type="spellEnd"/>
                            <w:r w:rsidR="003B4A34" w:rsidRPr="00667116">
                              <w:rPr>
                                <w:color w:val="1D366A"/>
                                <w:sz w:val="16"/>
                                <w:szCs w:val="16"/>
                              </w:rPr>
                              <w:t xml:space="preserve">, </w:t>
                            </w:r>
                            <w:r>
                              <w:rPr>
                                <w:color w:val="1D366A"/>
                                <w:sz w:val="16"/>
                                <w:szCs w:val="16"/>
                              </w:rPr>
                              <w:t>N</w:t>
                            </w:r>
                            <w:r w:rsidR="003B4A34" w:rsidRPr="00667116">
                              <w:rPr>
                                <w:color w:val="1D366A"/>
                                <w:sz w:val="16"/>
                                <w:szCs w:val="16"/>
                              </w:rPr>
                              <w:t>.</w:t>
                            </w:r>
                            <w:r w:rsidR="00EE2148">
                              <w:rPr>
                                <w:color w:val="1D366A"/>
                                <w:sz w:val="16"/>
                                <w:szCs w:val="16"/>
                              </w:rPr>
                              <w:t>,</w:t>
                            </w:r>
                            <w:r w:rsidR="003B4A34" w:rsidRPr="00667116">
                              <w:rPr>
                                <w:color w:val="1D366A"/>
                                <w:sz w:val="16"/>
                                <w:szCs w:val="16"/>
                              </w:rPr>
                              <w:t xml:space="preserve"> &amp; </w:t>
                            </w:r>
                            <w:proofErr w:type="spellStart"/>
                            <w:r w:rsidR="003B4A34" w:rsidRPr="00667116">
                              <w:rPr>
                                <w:color w:val="1D366A"/>
                                <w:sz w:val="16"/>
                                <w:szCs w:val="16"/>
                              </w:rPr>
                              <w:t>S</w:t>
                            </w:r>
                            <w:r>
                              <w:rPr>
                                <w:color w:val="1D366A"/>
                                <w:sz w:val="16"/>
                                <w:szCs w:val="16"/>
                              </w:rPr>
                              <w:t>urname</w:t>
                            </w:r>
                            <w:proofErr w:type="spellEnd"/>
                            <w:r w:rsidR="003B4A34" w:rsidRPr="00667116">
                              <w:rPr>
                                <w:color w:val="1D366A"/>
                                <w:sz w:val="16"/>
                                <w:szCs w:val="16"/>
                              </w:rPr>
                              <w:t xml:space="preserve">, </w:t>
                            </w:r>
                            <w:r>
                              <w:rPr>
                                <w:color w:val="1D366A"/>
                                <w:sz w:val="16"/>
                                <w:szCs w:val="16"/>
                              </w:rPr>
                              <w:t>N</w:t>
                            </w:r>
                            <w:r w:rsidR="003B4A34" w:rsidRPr="00667116">
                              <w:rPr>
                                <w:color w:val="1D366A"/>
                                <w:sz w:val="16"/>
                                <w:szCs w:val="16"/>
                              </w:rPr>
                              <w:t>. (Y</w:t>
                            </w:r>
                            <w:r>
                              <w:rPr>
                                <w:color w:val="1D366A"/>
                                <w:sz w:val="16"/>
                                <w:szCs w:val="16"/>
                              </w:rPr>
                              <w:t>EAR</w:t>
                            </w:r>
                            <w:r w:rsidR="003B4A34" w:rsidRPr="00667116">
                              <w:rPr>
                                <w:color w:val="1D366A"/>
                                <w:sz w:val="16"/>
                                <w:szCs w:val="16"/>
                              </w:rPr>
                              <w:t>)</w:t>
                            </w:r>
                            <w:r w:rsidR="00EE2148">
                              <w:rPr>
                                <w:color w:val="1D366A"/>
                                <w:sz w:val="16"/>
                                <w:szCs w:val="16"/>
                              </w:rPr>
                              <w:t>.</w:t>
                            </w:r>
                          </w:p>
                          <w:p w14:paraId="3EFD4C94" w14:textId="4EDEC90C" w:rsidR="003B4A34" w:rsidRPr="00667116" w:rsidRDefault="003B4A34" w:rsidP="00387CB0">
                            <w:pPr>
                              <w:jc w:val="right"/>
                              <w:rPr>
                                <w:color w:val="1D366A"/>
                                <w:sz w:val="16"/>
                                <w:szCs w:val="16"/>
                              </w:rPr>
                            </w:pPr>
                            <w:r w:rsidRPr="00667116">
                              <w:rPr>
                                <w:color w:val="1D366A"/>
                                <w:sz w:val="16"/>
                                <w:szCs w:val="16"/>
                              </w:rPr>
                              <w:t xml:space="preserve"> </w:t>
                            </w:r>
                            <w:proofErr w:type="spellStart"/>
                            <w:r w:rsidR="00D66AC7">
                              <w:rPr>
                                <w:color w:val="1D366A"/>
                                <w:sz w:val="16"/>
                                <w:szCs w:val="16"/>
                              </w:rPr>
                              <w:t>Manuscript</w:t>
                            </w:r>
                            <w:proofErr w:type="spellEnd"/>
                            <w:r w:rsidR="00D66AC7">
                              <w:rPr>
                                <w:color w:val="1D366A"/>
                                <w:sz w:val="16"/>
                                <w:szCs w:val="16"/>
                              </w:rPr>
                              <w:t xml:space="preserve"> </w:t>
                            </w:r>
                            <w:proofErr w:type="spellStart"/>
                            <w:r w:rsidR="00D66AC7">
                              <w:rPr>
                                <w:color w:val="1D366A"/>
                                <w:sz w:val="16"/>
                                <w:szCs w:val="16"/>
                              </w:rPr>
                              <w:t>Title</w:t>
                            </w:r>
                            <w:proofErr w:type="spellEnd"/>
                            <w:r w:rsidRPr="00667116">
                              <w:rPr>
                                <w:color w:val="1D366A"/>
                                <w:sz w:val="16"/>
                                <w:szCs w:val="16"/>
                              </w:rPr>
                              <w:t xml:space="preserve">. </w:t>
                            </w:r>
                            <w:r w:rsidRPr="00EE2148">
                              <w:rPr>
                                <w:i/>
                                <w:iCs/>
                                <w:color w:val="1D366A"/>
                                <w:sz w:val="16"/>
                                <w:szCs w:val="16"/>
                              </w:rPr>
                              <w:t>Akdeniz İletişim</w:t>
                            </w:r>
                            <w:r w:rsidRPr="00667116">
                              <w:rPr>
                                <w:color w:val="1D366A"/>
                                <w:sz w:val="16"/>
                                <w:szCs w:val="16"/>
                              </w:rPr>
                              <w:t>, (</w:t>
                            </w:r>
                            <w:r w:rsidR="00D66AC7">
                              <w:rPr>
                                <w:color w:val="1D366A"/>
                                <w:sz w:val="16"/>
                                <w:szCs w:val="16"/>
                              </w:rPr>
                              <w:t>ISSUE</w:t>
                            </w:r>
                            <w:r w:rsidRPr="00667116">
                              <w:rPr>
                                <w:color w:val="1D366A"/>
                                <w:sz w:val="16"/>
                                <w:szCs w:val="16"/>
                              </w:rPr>
                              <w:t>), … DOI Link.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62FC5E9" id="_x0000_t202" coordsize="21600,21600" o:spt="202" path="m,l,21600r21600,l21600,xe">
                <v:stroke joinstyle="miter"/>
                <v:path gradientshapeok="t" o:connecttype="rect"/>
              </v:shapetype>
              <v:shape id="Text Box 4" o:spid="_x0000_s1026" type="#_x0000_t202" style="position:absolute;margin-left:289.9pt;margin-top:3.15pt;width:235.2pt;height:99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" filled="f" stroked="f" strokeweight=".5pt">
                <v:textbox>
                  <w:txbxContent>
                    <w:p w14:paraId="6DB9B5A9" w14:textId="706BFE0C" w:rsidR="003B4A34" w:rsidRPr="00667116" w:rsidRDefault="00D66AC7" w:rsidP="00387CB0">
                      <w:pPr>
                        <w:jc w:val="right"/>
                        <w:rPr>
                          <w:color w:val="1D366A"/>
                          <w:sz w:val="16"/>
                          <w:szCs w:val="16"/>
                        </w:rPr>
                      </w:pPr>
                      <w:proofErr w:type="spellStart"/>
                      <w:r w:rsidRPr="00EE2148">
                        <w:rPr>
                          <w:b/>
                          <w:bCs/>
                          <w:color w:val="1D366A"/>
                          <w:sz w:val="16"/>
                          <w:szCs w:val="16"/>
                        </w:rPr>
                        <w:t>Article</w:t>
                      </w:r>
                      <w:proofErr w:type="spellEnd"/>
                      <w:r w:rsidRPr="00EE2148">
                        <w:rPr>
                          <w:b/>
                          <w:bCs/>
                          <w:color w:val="1D366A"/>
                          <w:sz w:val="16"/>
                          <w:szCs w:val="16"/>
                        </w:rPr>
                        <w:t xml:space="preserve"> </w:t>
                      </w:r>
                      <w:proofErr w:type="spellStart"/>
                      <w:r w:rsidRPr="00EE2148">
                        <w:rPr>
                          <w:b/>
                          <w:bCs/>
                          <w:color w:val="1D366A"/>
                          <w:sz w:val="16"/>
                          <w:szCs w:val="16"/>
                        </w:rPr>
                        <w:t>Type</w:t>
                      </w:r>
                      <w:proofErr w:type="spellEnd"/>
                      <w:r w:rsidRPr="00EE2148">
                        <w:rPr>
                          <w:b/>
                          <w:bCs/>
                          <w:color w:val="1D366A"/>
                          <w:sz w:val="16"/>
                          <w:szCs w:val="16"/>
                        </w:rPr>
                        <w:t xml:space="preserve"> </w:t>
                      </w:r>
                      <w:r w:rsidR="003B4A34" w:rsidRPr="00EE2148">
                        <w:rPr>
                          <w:b/>
                          <w:bCs/>
                          <w:color w:val="1D366A"/>
                          <w:sz w:val="16"/>
                          <w:szCs w:val="16"/>
                        </w:rPr>
                        <w:t>(</w:t>
                      </w:r>
                      <w:r w:rsidRPr="00EE2148">
                        <w:rPr>
                          <w:b/>
                          <w:bCs/>
                          <w:color w:val="1D366A"/>
                          <w:sz w:val="16"/>
                          <w:szCs w:val="16"/>
                        </w:rPr>
                        <w:t>Makale Türü</w:t>
                      </w:r>
                      <w:r w:rsidR="003B4A34" w:rsidRPr="00EE2148">
                        <w:rPr>
                          <w:b/>
                          <w:bCs/>
                          <w:color w:val="1D366A"/>
                          <w:sz w:val="16"/>
                          <w:szCs w:val="16"/>
                        </w:rPr>
                        <w:t xml:space="preserve">): </w:t>
                      </w:r>
                      <w:r w:rsidR="003B4A34" w:rsidRPr="00667116">
                        <w:rPr>
                          <w:color w:val="1D366A"/>
                          <w:sz w:val="16"/>
                          <w:szCs w:val="16"/>
                        </w:rPr>
                        <w:t xml:space="preserve">Araştırma / </w:t>
                      </w:r>
                      <w:proofErr w:type="spellStart"/>
                      <w:r w:rsidR="003B4A34" w:rsidRPr="00667116">
                        <w:rPr>
                          <w:color w:val="1D366A"/>
                          <w:sz w:val="16"/>
                          <w:szCs w:val="16"/>
                        </w:rPr>
                        <w:t>Research</w:t>
                      </w:r>
                      <w:proofErr w:type="spellEnd"/>
                    </w:p>
                    <w:p w14:paraId="62BC048F" w14:textId="6207C6CD" w:rsidR="003B4A34" w:rsidRPr="00667116" w:rsidRDefault="003B4A34" w:rsidP="00387CB0">
                      <w:pPr>
                        <w:jc w:val="right"/>
                        <w:rPr>
                          <w:color w:val="1D366A"/>
                          <w:sz w:val="16"/>
                          <w:szCs w:val="16"/>
                        </w:rPr>
                      </w:pPr>
                    </w:p>
                    <w:p w14:paraId="5F62930B" w14:textId="440F298D" w:rsidR="003B4A34" w:rsidRPr="00667116" w:rsidRDefault="00D66AC7" w:rsidP="00387CB0">
                      <w:pPr>
                        <w:jc w:val="right"/>
                        <w:rPr>
                          <w:color w:val="1D366A"/>
                          <w:sz w:val="16"/>
                          <w:szCs w:val="16"/>
                        </w:rPr>
                      </w:pPr>
                      <w:proofErr w:type="spellStart"/>
                      <w:r>
                        <w:rPr>
                          <w:b/>
                          <w:bCs/>
                          <w:color w:val="1D366A"/>
                          <w:sz w:val="16"/>
                          <w:szCs w:val="16"/>
                        </w:rPr>
                        <w:t>Submitted</w:t>
                      </w:r>
                      <w:proofErr w:type="spellEnd"/>
                      <w:r>
                        <w:rPr>
                          <w:b/>
                          <w:bCs/>
                          <w:color w:val="1D366A"/>
                          <w:sz w:val="16"/>
                          <w:szCs w:val="16"/>
                        </w:rPr>
                        <w:t xml:space="preserve"> (</w:t>
                      </w:r>
                      <w:r w:rsidR="003B4A34" w:rsidRPr="00EE2148">
                        <w:rPr>
                          <w:b/>
                          <w:bCs/>
                          <w:color w:val="1D366A"/>
                          <w:sz w:val="16"/>
                          <w:szCs w:val="16"/>
                        </w:rPr>
                        <w:t>Başvuru Tarih</w:t>
                      </w:r>
                      <w:r>
                        <w:rPr>
                          <w:b/>
                          <w:bCs/>
                          <w:color w:val="1D366A"/>
                          <w:sz w:val="16"/>
                          <w:szCs w:val="16"/>
                        </w:rPr>
                        <w:t>i</w:t>
                      </w:r>
                      <w:r w:rsidR="003B4A34" w:rsidRPr="00EE2148">
                        <w:rPr>
                          <w:b/>
                          <w:bCs/>
                          <w:color w:val="1D366A"/>
                          <w:sz w:val="16"/>
                          <w:szCs w:val="16"/>
                        </w:rPr>
                        <w:t>):</w:t>
                      </w:r>
                      <w:r>
                        <w:rPr>
                          <w:b/>
                          <w:bCs/>
                          <w:color w:val="1D366A"/>
                          <w:sz w:val="16"/>
                          <w:szCs w:val="16"/>
                        </w:rPr>
                        <w:t xml:space="preserve"> </w:t>
                      </w:r>
                      <w:proofErr w:type="spellStart"/>
                      <w:proofErr w:type="gramStart"/>
                      <w:r>
                        <w:rPr>
                          <w:color w:val="1D366A"/>
                          <w:sz w:val="16"/>
                          <w:szCs w:val="16"/>
                        </w:rPr>
                        <w:t>dd</w:t>
                      </w:r>
                      <w:r w:rsidR="00667116">
                        <w:rPr>
                          <w:color w:val="1D366A"/>
                          <w:sz w:val="16"/>
                          <w:szCs w:val="16"/>
                        </w:rPr>
                        <w:t>.</w:t>
                      </w:r>
                      <w:r>
                        <w:rPr>
                          <w:color w:val="1D366A"/>
                          <w:sz w:val="16"/>
                          <w:szCs w:val="16"/>
                        </w:rPr>
                        <w:t>mm</w:t>
                      </w:r>
                      <w:r w:rsidR="00667116">
                        <w:rPr>
                          <w:color w:val="1D366A"/>
                          <w:sz w:val="16"/>
                          <w:szCs w:val="16"/>
                        </w:rPr>
                        <w:t>.</w:t>
                      </w:r>
                      <w:r w:rsidR="005046F1">
                        <w:rPr>
                          <w:color w:val="1D366A"/>
                          <w:sz w:val="16"/>
                          <w:szCs w:val="16"/>
                        </w:rPr>
                        <w:t>yyyy</w:t>
                      </w:r>
                      <w:proofErr w:type="spellEnd"/>
                      <w:proofErr w:type="gramEnd"/>
                    </w:p>
                    <w:p w14:paraId="2DDFFA3A" w14:textId="28548846" w:rsidR="003B4A34" w:rsidRPr="00667116" w:rsidRDefault="00D66AC7" w:rsidP="00387CB0">
                      <w:pPr>
                        <w:jc w:val="right"/>
                        <w:rPr>
                          <w:color w:val="1D366A"/>
                          <w:sz w:val="16"/>
                          <w:szCs w:val="16"/>
                        </w:rPr>
                      </w:pPr>
                      <w:proofErr w:type="spellStart"/>
                      <w:r>
                        <w:rPr>
                          <w:b/>
                          <w:bCs/>
                          <w:color w:val="1D366A"/>
                          <w:sz w:val="16"/>
                          <w:szCs w:val="16"/>
                        </w:rPr>
                        <w:t>Accepted</w:t>
                      </w:r>
                      <w:proofErr w:type="spellEnd"/>
                      <w:r>
                        <w:rPr>
                          <w:b/>
                          <w:bCs/>
                          <w:color w:val="1D366A"/>
                          <w:sz w:val="16"/>
                          <w:szCs w:val="16"/>
                        </w:rPr>
                        <w:t xml:space="preserve"> (</w:t>
                      </w:r>
                      <w:r w:rsidR="003B4A34" w:rsidRPr="00EE2148">
                        <w:rPr>
                          <w:b/>
                          <w:bCs/>
                          <w:color w:val="1D366A"/>
                          <w:sz w:val="16"/>
                          <w:szCs w:val="16"/>
                        </w:rPr>
                        <w:t>Kabul Tarihi):</w:t>
                      </w:r>
                      <w:r w:rsidR="00667116">
                        <w:rPr>
                          <w:color w:val="1D366A"/>
                          <w:sz w:val="16"/>
                          <w:szCs w:val="16"/>
                        </w:rPr>
                        <w:t xml:space="preserve"> </w:t>
                      </w:r>
                      <w:proofErr w:type="spellStart"/>
                      <w:proofErr w:type="gramStart"/>
                      <w:r>
                        <w:rPr>
                          <w:color w:val="1D366A"/>
                          <w:sz w:val="16"/>
                          <w:szCs w:val="16"/>
                        </w:rPr>
                        <w:t>dd</w:t>
                      </w:r>
                      <w:r w:rsidR="00667116">
                        <w:rPr>
                          <w:color w:val="1D366A"/>
                          <w:sz w:val="16"/>
                          <w:szCs w:val="16"/>
                        </w:rPr>
                        <w:t>.</w:t>
                      </w:r>
                      <w:r>
                        <w:rPr>
                          <w:color w:val="1D366A"/>
                          <w:sz w:val="16"/>
                          <w:szCs w:val="16"/>
                        </w:rPr>
                        <w:t>mm</w:t>
                      </w:r>
                      <w:r w:rsidR="00667116">
                        <w:rPr>
                          <w:color w:val="1D366A"/>
                          <w:sz w:val="16"/>
                          <w:szCs w:val="16"/>
                        </w:rPr>
                        <w:t>.</w:t>
                      </w:r>
                      <w:r w:rsidR="005046F1">
                        <w:rPr>
                          <w:color w:val="1D366A"/>
                          <w:sz w:val="16"/>
                          <w:szCs w:val="16"/>
                        </w:rPr>
                        <w:t>yyyy</w:t>
                      </w:r>
                      <w:proofErr w:type="spellEnd"/>
                      <w:proofErr w:type="gramEnd"/>
                    </w:p>
                    <w:p w14:paraId="2C8DCC84" w14:textId="77777777" w:rsidR="00667116" w:rsidRDefault="00667116" w:rsidP="00387CB0">
                      <w:pPr>
                        <w:jc w:val="right"/>
                        <w:rPr>
                          <w:color w:val="1D366A"/>
                          <w:sz w:val="16"/>
                          <w:szCs w:val="16"/>
                        </w:rPr>
                      </w:pPr>
                    </w:p>
                    <w:p w14:paraId="611983E2" w14:textId="2AE56FC3" w:rsidR="003B4A34" w:rsidRPr="00667116" w:rsidRDefault="003B4A34" w:rsidP="00387CB0">
                      <w:pPr>
                        <w:jc w:val="right"/>
                        <w:rPr>
                          <w:color w:val="1D366A"/>
                          <w:sz w:val="16"/>
                          <w:szCs w:val="16"/>
                        </w:rPr>
                      </w:pPr>
                    </w:p>
                    <w:p w14:paraId="6EB87CA3" w14:textId="3E67D47B" w:rsidR="00667116" w:rsidRDefault="00D66AC7" w:rsidP="00387CB0">
                      <w:pPr>
                        <w:jc w:val="right"/>
                        <w:rPr>
                          <w:color w:val="1D366A"/>
                          <w:sz w:val="16"/>
                          <w:szCs w:val="16"/>
                        </w:rPr>
                      </w:pPr>
                      <w:proofErr w:type="spellStart"/>
                      <w:r>
                        <w:rPr>
                          <w:b/>
                          <w:bCs/>
                          <w:color w:val="1D366A"/>
                          <w:sz w:val="16"/>
                          <w:szCs w:val="16"/>
                        </w:rPr>
                        <w:t>Cite</w:t>
                      </w:r>
                      <w:proofErr w:type="spellEnd"/>
                      <w:r>
                        <w:rPr>
                          <w:b/>
                          <w:bCs/>
                          <w:color w:val="1D366A"/>
                          <w:sz w:val="16"/>
                          <w:szCs w:val="16"/>
                        </w:rPr>
                        <w:t xml:space="preserve"> as</w:t>
                      </w:r>
                      <w:r w:rsidR="003B4A34" w:rsidRPr="00EE2148">
                        <w:rPr>
                          <w:b/>
                          <w:bCs/>
                          <w:color w:val="1D366A"/>
                          <w:sz w:val="16"/>
                          <w:szCs w:val="16"/>
                        </w:rPr>
                        <w:t xml:space="preserve"> (</w:t>
                      </w:r>
                      <w:r>
                        <w:rPr>
                          <w:b/>
                          <w:bCs/>
                          <w:color w:val="1D366A"/>
                          <w:sz w:val="16"/>
                          <w:szCs w:val="16"/>
                        </w:rPr>
                        <w:t>Atıf</w:t>
                      </w:r>
                      <w:r w:rsidR="003B4A34" w:rsidRPr="00EE2148">
                        <w:rPr>
                          <w:b/>
                          <w:bCs/>
                          <w:color w:val="1D366A"/>
                          <w:sz w:val="16"/>
                          <w:szCs w:val="16"/>
                        </w:rPr>
                        <w:t>):</w:t>
                      </w:r>
                      <w:r w:rsidR="003B4A34" w:rsidRPr="00667116">
                        <w:rPr>
                          <w:color w:val="1D366A"/>
                          <w:sz w:val="16"/>
                          <w:szCs w:val="16"/>
                        </w:rPr>
                        <w:t xml:space="preserve"> </w:t>
                      </w:r>
                      <w:proofErr w:type="spellStart"/>
                      <w:r w:rsidR="003B4A34" w:rsidRPr="00667116">
                        <w:rPr>
                          <w:color w:val="1D366A"/>
                          <w:sz w:val="16"/>
                          <w:szCs w:val="16"/>
                        </w:rPr>
                        <w:t>S</w:t>
                      </w:r>
                      <w:r>
                        <w:rPr>
                          <w:color w:val="1D366A"/>
                          <w:sz w:val="16"/>
                          <w:szCs w:val="16"/>
                        </w:rPr>
                        <w:t>urname</w:t>
                      </w:r>
                      <w:proofErr w:type="spellEnd"/>
                      <w:r w:rsidR="003B4A34" w:rsidRPr="00667116">
                        <w:rPr>
                          <w:color w:val="1D366A"/>
                          <w:sz w:val="16"/>
                          <w:szCs w:val="16"/>
                        </w:rPr>
                        <w:t xml:space="preserve">, </w:t>
                      </w:r>
                      <w:r>
                        <w:rPr>
                          <w:color w:val="1D366A"/>
                          <w:sz w:val="16"/>
                          <w:szCs w:val="16"/>
                        </w:rPr>
                        <w:t>N</w:t>
                      </w:r>
                      <w:r w:rsidR="003B4A34" w:rsidRPr="00667116">
                        <w:rPr>
                          <w:color w:val="1D366A"/>
                          <w:sz w:val="16"/>
                          <w:szCs w:val="16"/>
                        </w:rPr>
                        <w:t>.</w:t>
                      </w:r>
                      <w:r w:rsidR="00EE2148">
                        <w:rPr>
                          <w:color w:val="1D366A"/>
                          <w:sz w:val="16"/>
                          <w:szCs w:val="16"/>
                        </w:rPr>
                        <w:t>,</w:t>
                      </w:r>
                      <w:r w:rsidR="003B4A34" w:rsidRPr="00667116">
                        <w:rPr>
                          <w:color w:val="1D366A"/>
                          <w:sz w:val="16"/>
                          <w:szCs w:val="16"/>
                        </w:rPr>
                        <w:t xml:space="preserve"> &amp; </w:t>
                      </w:r>
                      <w:proofErr w:type="spellStart"/>
                      <w:r w:rsidR="003B4A34" w:rsidRPr="00667116">
                        <w:rPr>
                          <w:color w:val="1D366A"/>
                          <w:sz w:val="16"/>
                          <w:szCs w:val="16"/>
                        </w:rPr>
                        <w:t>S</w:t>
                      </w:r>
                      <w:r>
                        <w:rPr>
                          <w:color w:val="1D366A"/>
                          <w:sz w:val="16"/>
                          <w:szCs w:val="16"/>
                        </w:rPr>
                        <w:t>urname</w:t>
                      </w:r>
                      <w:proofErr w:type="spellEnd"/>
                      <w:r w:rsidR="003B4A34" w:rsidRPr="00667116">
                        <w:rPr>
                          <w:color w:val="1D366A"/>
                          <w:sz w:val="16"/>
                          <w:szCs w:val="16"/>
                        </w:rPr>
                        <w:t xml:space="preserve">, </w:t>
                      </w:r>
                      <w:r>
                        <w:rPr>
                          <w:color w:val="1D366A"/>
                          <w:sz w:val="16"/>
                          <w:szCs w:val="16"/>
                        </w:rPr>
                        <w:t>N</w:t>
                      </w:r>
                      <w:r w:rsidR="003B4A34" w:rsidRPr="00667116">
                        <w:rPr>
                          <w:color w:val="1D366A"/>
                          <w:sz w:val="16"/>
                          <w:szCs w:val="16"/>
                        </w:rPr>
                        <w:t>. (Y</w:t>
                      </w:r>
                      <w:r>
                        <w:rPr>
                          <w:color w:val="1D366A"/>
                          <w:sz w:val="16"/>
                          <w:szCs w:val="16"/>
                        </w:rPr>
                        <w:t>EAR</w:t>
                      </w:r>
                      <w:r w:rsidR="003B4A34" w:rsidRPr="00667116">
                        <w:rPr>
                          <w:color w:val="1D366A"/>
                          <w:sz w:val="16"/>
                          <w:szCs w:val="16"/>
                        </w:rPr>
                        <w:t>)</w:t>
                      </w:r>
                      <w:r w:rsidR="00EE2148">
                        <w:rPr>
                          <w:color w:val="1D366A"/>
                          <w:sz w:val="16"/>
                          <w:szCs w:val="16"/>
                        </w:rPr>
                        <w:t>.</w:t>
                      </w:r>
                    </w:p>
                    <w:p w14:paraId="3EFD4C94" w14:textId="4EDEC90C" w:rsidR="003B4A34" w:rsidRPr="00667116" w:rsidRDefault="003B4A34" w:rsidP="00387CB0">
                      <w:pPr>
                        <w:jc w:val="right"/>
                        <w:rPr>
                          <w:color w:val="1D366A"/>
                          <w:sz w:val="16"/>
                          <w:szCs w:val="16"/>
                        </w:rPr>
                      </w:pPr>
                      <w:r w:rsidRPr="00667116">
                        <w:rPr>
                          <w:color w:val="1D366A"/>
                          <w:sz w:val="16"/>
                          <w:szCs w:val="16"/>
                        </w:rPr>
                        <w:t xml:space="preserve"> </w:t>
                      </w:r>
                      <w:proofErr w:type="spellStart"/>
                      <w:r w:rsidR="00D66AC7">
                        <w:rPr>
                          <w:color w:val="1D366A"/>
                          <w:sz w:val="16"/>
                          <w:szCs w:val="16"/>
                        </w:rPr>
                        <w:t>Manuscript</w:t>
                      </w:r>
                      <w:proofErr w:type="spellEnd"/>
                      <w:r w:rsidR="00D66AC7">
                        <w:rPr>
                          <w:color w:val="1D366A"/>
                          <w:sz w:val="16"/>
                          <w:szCs w:val="16"/>
                        </w:rPr>
                        <w:t xml:space="preserve"> </w:t>
                      </w:r>
                      <w:proofErr w:type="spellStart"/>
                      <w:r w:rsidR="00D66AC7">
                        <w:rPr>
                          <w:color w:val="1D366A"/>
                          <w:sz w:val="16"/>
                          <w:szCs w:val="16"/>
                        </w:rPr>
                        <w:t>Title</w:t>
                      </w:r>
                      <w:proofErr w:type="spellEnd"/>
                      <w:r w:rsidRPr="00667116">
                        <w:rPr>
                          <w:color w:val="1D366A"/>
                          <w:sz w:val="16"/>
                          <w:szCs w:val="16"/>
                        </w:rPr>
                        <w:t xml:space="preserve">. </w:t>
                      </w:r>
                      <w:r w:rsidRPr="00EE2148">
                        <w:rPr>
                          <w:i/>
                          <w:iCs/>
                          <w:color w:val="1D366A"/>
                          <w:sz w:val="16"/>
                          <w:szCs w:val="16"/>
                        </w:rPr>
                        <w:t>Akdeniz İletişim</w:t>
                      </w:r>
                      <w:r w:rsidRPr="00667116">
                        <w:rPr>
                          <w:color w:val="1D366A"/>
                          <w:sz w:val="16"/>
                          <w:szCs w:val="16"/>
                        </w:rPr>
                        <w:t>, (</w:t>
                      </w:r>
                      <w:r w:rsidR="00D66AC7">
                        <w:rPr>
                          <w:color w:val="1D366A"/>
                          <w:sz w:val="16"/>
                          <w:szCs w:val="16"/>
                        </w:rPr>
                        <w:t>ISSUE</w:t>
                      </w:r>
                      <w:r w:rsidRPr="00667116">
                        <w:rPr>
                          <w:color w:val="1D366A"/>
                          <w:sz w:val="16"/>
                          <w:szCs w:val="16"/>
                        </w:rPr>
                        <w:t>), … DOI Link.</w:t>
                      </w:r>
                    </w:p>
                  </w:txbxContent>
                </v:textbox>
                <w10:wrap anchorx="margin"/>
              </v:shape>
            </w:pict>
          </mc:Fallback>
        </mc:AlternateContent>
      </w:r>
    </w:p>
    <w:p w14:paraId="1B722F45" w14:textId="7728FAF0" w:rsidR="00C35135" w:rsidRPr="00D05E84" w:rsidRDefault="00C35135" w:rsidP="00EC73FD">
      <w:pPr>
        <w:spacing w:after="120"/>
        <w:rPr>
          <w:rFonts w:asciiTheme="majorHAnsi" w:hAnsiTheme="majorHAnsi" w:cstheme="majorHAnsi"/>
          <w:lang w:val="en-US"/>
        </w:rPr>
      </w:pPr>
    </w:p>
    <w:p w14:paraId="094F6461" w14:textId="77777777" w:rsidR="00317A74" w:rsidRPr="00D05E84" w:rsidRDefault="00317A74" w:rsidP="00EC73FD">
      <w:pPr>
        <w:spacing w:after="120"/>
        <w:rPr>
          <w:rFonts w:cstheme="minorHAnsi"/>
          <w:b/>
          <w:bCs/>
          <w:color w:val="1D366A"/>
          <w:sz w:val="28"/>
          <w:szCs w:val="28"/>
          <w:lang w:val="en-US"/>
        </w:rPr>
      </w:pPr>
    </w:p>
    <w:p w14:paraId="0760AB2E" w14:textId="7661E3AE" w:rsidR="00317A74" w:rsidRPr="00D05E84" w:rsidRDefault="00317A74" w:rsidP="00EC73FD">
      <w:pPr>
        <w:spacing w:after="120"/>
        <w:rPr>
          <w:rFonts w:cstheme="minorHAnsi"/>
          <w:b/>
          <w:bCs/>
          <w:color w:val="1D366A"/>
          <w:sz w:val="28"/>
          <w:szCs w:val="28"/>
          <w:lang w:val="en-US"/>
        </w:rPr>
      </w:pPr>
    </w:p>
    <w:p w14:paraId="71C306EA" w14:textId="77777777" w:rsidR="00C24396" w:rsidRPr="00D05E84" w:rsidRDefault="00C24396" w:rsidP="00EC73FD">
      <w:pPr>
        <w:spacing w:after="120"/>
        <w:rPr>
          <w:rFonts w:asciiTheme="majorHAnsi" w:hAnsiTheme="majorHAnsi" w:cstheme="majorHAnsi"/>
          <w:b/>
          <w:bCs/>
          <w:color w:val="1D366A"/>
          <w:sz w:val="28"/>
          <w:szCs w:val="28"/>
          <w:lang w:val="en-US"/>
        </w:rPr>
      </w:pPr>
    </w:p>
    <w:p w14:paraId="18A123CF" w14:textId="570339C8" w:rsidR="00C35135" w:rsidRPr="00D05E84" w:rsidRDefault="00F12F34" w:rsidP="00EC73FD">
      <w:pPr>
        <w:spacing w:after="120"/>
        <w:rPr>
          <w:rFonts w:asciiTheme="majorHAnsi" w:hAnsiTheme="majorHAnsi" w:cstheme="majorHAnsi"/>
          <w:b/>
          <w:bCs/>
          <w:color w:val="1D366A"/>
          <w:sz w:val="28"/>
          <w:szCs w:val="28"/>
          <w:lang w:val="en-US"/>
        </w:rPr>
      </w:pPr>
      <w:r w:rsidRPr="00D05E84">
        <w:rPr>
          <w:rFonts w:asciiTheme="majorHAnsi" w:hAnsiTheme="majorHAnsi" w:cstheme="majorHAnsi"/>
          <w:b/>
          <w:bCs/>
          <w:color w:val="1D366A"/>
          <w:sz w:val="28"/>
          <w:szCs w:val="28"/>
          <w:lang w:val="en-US"/>
        </w:rPr>
        <w:t xml:space="preserve">Akdeniz </w:t>
      </w:r>
      <w:proofErr w:type="spellStart"/>
      <w:r w:rsidRPr="00D05E84">
        <w:rPr>
          <w:rFonts w:asciiTheme="majorHAnsi" w:hAnsiTheme="majorHAnsi" w:cstheme="majorHAnsi"/>
          <w:b/>
          <w:bCs/>
          <w:color w:val="1D366A"/>
          <w:sz w:val="28"/>
          <w:szCs w:val="28"/>
          <w:lang w:val="en-US"/>
        </w:rPr>
        <w:t>İletişim</w:t>
      </w:r>
      <w:proofErr w:type="spellEnd"/>
      <w:r w:rsidR="00EF3F87" w:rsidRPr="00D05E84">
        <w:rPr>
          <w:rFonts w:asciiTheme="majorHAnsi" w:hAnsiTheme="majorHAnsi" w:cstheme="majorHAnsi"/>
          <w:b/>
          <w:bCs/>
          <w:color w:val="1D366A"/>
          <w:sz w:val="28"/>
          <w:szCs w:val="28"/>
          <w:lang w:val="en-US"/>
        </w:rPr>
        <w:t xml:space="preserve"> English Title</w:t>
      </w:r>
      <w:r w:rsidRPr="00D05E84">
        <w:rPr>
          <w:rFonts w:asciiTheme="majorHAnsi" w:hAnsiTheme="majorHAnsi" w:cstheme="majorHAnsi"/>
          <w:b/>
          <w:bCs/>
          <w:color w:val="1D366A"/>
          <w:sz w:val="28"/>
          <w:szCs w:val="28"/>
          <w:lang w:val="en-US"/>
        </w:rPr>
        <w:t xml:space="preserve"> </w:t>
      </w:r>
      <w:r w:rsidR="00C35135" w:rsidRPr="00D05E84">
        <w:rPr>
          <w:rFonts w:asciiTheme="majorHAnsi" w:hAnsiTheme="majorHAnsi" w:cstheme="majorHAnsi"/>
          <w:b/>
          <w:bCs/>
          <w:color w:val="1D366A"/>
          <w:sz w:val="28"/>
          <w:szCs w:val="28"/>
          <w:lang w:val="en-US"/>
        </w:rPr>
        <w:t xml:space="preserve">Akdeniz </w:t>
      </w:r>
      <w:proofErr w:type="spellStart"/>
      <w:r w:rsidR="00C35135" w:rsidRPr="00D05E84">
        <w:rPr>
          <w:rFonts w:asciiTheme="majorHAnsi" w:hAnsiTheme="majorHAnsi" w:cstheme="majorHAnsi"/>
          <w:b/>
          <w:bCs/>
          <w:color w:val="1D366A"/>
          <w:sz w:val="28"/>
          <w:szCs w:val="28"/>
          <w:lang w:val="en-US"/>
        </w:rPr>
        <w:t>İletişim</w:t>
      </w:r>
      <w:proofErr w:type="spellEnd"/>
      <w:r w:rsidR="00C35135" w:rsidRPr="00D05E84">
        <w:rPr>
          <w:rFonts w:asciiTheme="majorHAnsi" w:hAnsiTheme="majorHAnsi" w:cstheme="majorHAnsi"/>
          <w:b/>
          <w:bCs/>
          <w:color w:val="1D366A"/>
          <w:sz w:val="28"/>
          <w:szCs w:val="28"/>
          <w:lang w:val="en-US"/>
        </w:rPr>
        <w:t xml:space="preserve"> </w:t>
      </w:r>
      <w:r w:rsidR="00EF3F87" w:rsidRPr="00D05E84">
        <w:rPr>
          <w:rFonts w:asciiTheme="majorHAnsi" w:hAnsiTheme="majorHAnsi" w:cstheme="majorHAnsi"/>
          <w:b/>
          <w:bCs/>
          <w:color w:val="1D366A"/>
          <w:sz w:val="28"/>
          <w:szCs w:val="28"/>
          <w:lang w:val="en-US"/>
        </w:rPr>
        <w:t xml:space="preserve">English Title English Title </w:t>
      </w:r>
      <w:r w:rsidR="003B4A34" w:rsidRPr="00D05E84">
        <w:rPr>
          <w:rFonts w:asciiTheme="majorHAnsi" w:hAnsiTheme="majorHAnsi" w:cstheme="majorHAnsi"/>
          <w:b/>
          <w:bCs/>
          <w:color w:val="1D366A"/>
          <w:sz w:val="28"/>
          <w:szCs w:val="28"/>
          <w:lang w:val="en-US"/>
        </w:rPr>
        <w:t xml:space="preserve">Akdeniz </w:t>
      </w:r>
      <w:proofErr w:type="spellStart"/>
      <w:r w:rsidR="003B4A34" w:rsidRPr="00D05E84">
        <w:rPr>
          <w:rFonts w:asciiTheme="majorHAnsi" w:hAnsiTheme="majorHAnsi" w:cstheme="majorHAnsi"/>
          <w:b/>
          <w:bCs/>
          <w:color w:val="1D366A"/>
          <w:sz w:val="28"/>
          <w:szCs w:val="28"/>
          <w:lang w:val="en-US"/>
        </w:rPr>
        <w:t>İletişim</w:t>
      </w:r>
      <w:proofErr w:type="spellEnd"/>
    </w:p>
    <w:p w14:paraId="78B15CF0" w14:textId="42B4E3FE" w:rsidR="00C35135" w:rsidRPr="00D05E84" w:rsidRDefault="003B4A34" w:rsidP="00EC73FD">
      <w:pPr>
        <w:spacing w:after="120"/>
        <w:rPr>
          <w:rFonts w:asciiTheme="majorHAnsi" w:hAnsiTheme="majorHAnsi" w:cstheme="majorHAnsi"/>
          <w:b/>
          <w:bCs/>
          <w:color w:val="1D366A"/>
          <w:sz w:val="28"/>
          <w:szCs w:val="28"/>
          <w:lang w:val="en-US"/>
        </w:rPr>
      </w:pPr>
      <w:r w:rsidRPr="00D05E84">
        <w:rPr>
          <w:rFonts w:asciiTheme="majorHAnsi" w:hAnsiTheme="majorHAnsi" w:cstheme="majorHAnsi"/>
          <w:i/>
          <w:iCs/>
          <w:color w:val="1D366A"/>
          <w:sz w:val="28"/>
          <w:szCs w:val="28"/>
          <w:lang w:val="en-US"/>
        </w:rPr>
        <w:t xml:space="preserve">Akdeniz </w:t>
      </w:r>
      <w:proofErr w:type="spellStart"/>
      <w:r w:rsidRPr="00D05E84">
        <w:rPr>
          <w:rFonts w:asciiTheme="majorHAnsi" w:hAnsiTheme="majorHAnsi" w:cstheme="majorHAnsi"/>
          <w:i/>
          <w:iCs/>
          <w:color w:val="1D366A"/>
          <w:sz w:val="28"/>
          <w:szCs w:val="28"/>
          <w:lang w:val="en-US"/>
        </w:rPr>
        <w:t>İletişim</w:t>
      </w:r>
      <w:proofErr w:type="spellEnd"/>
      <w:r w:rsidR="005B3274" w:rsidRPr="00D05E84">
        <w:rPr>
          <w:rFonts w:asciiTheme="majorHAnsi" w:hAnsiTheme="majorHAnsi" w:cstheme="majorHAnsi"/>
          <w:i/>
          <w:iCs/>
          <w:color w:val="1D366A"/>
          <w:sz w:val="28"/>
          <w:szCs w:val="28"/>
          <w:lang w:val="en-US"/>
        </w:rPr>
        <w:t xml:space="preserve"> </w:t>
      </w:r>
      <w:proofErr w:type="spellStart"/>
      <w:r w:rsidR="00EF3F87" w:rsidRPr="00D05E84">
        <w:rPr>
          <w:rFonts w:asciiTheme="majorHAnsi" w:hAnsiTheme="majorHAnsi" w:cstheme="majorHAnsi"/>
          <w:i/>
          <w:iCs/>
          <w:color w:val="1D366A"/>
          <w:sz w:val="28"/>
          <w:szCs w:val="28"/>
          <w:lang w:val="en-US"/>
        </w:rPr>
        <w:t>Türkçe</w:t>
      </w:r>
      <w:proofErr w:type="spellEnd"/>
      <w:r w:rsidR="00EF3F87" w:rsidRPr="00D05E84">
        <w:rPr>
          <w:rFonts w:asciiTheme="majorHAnsi" w:hAnsiTheme="majorHAnsi" w:cstheme="majorHAnsi"/>
          <w:i/>
          <w:iCs/>
          <w:color w:val="1D366A"/>
          <w:sz w:val="28"/>
          <w:szCs w:val="28"/>
          <w:lang w:val="en-US"/>
        </w:rPr>
        <w:t xml:space="preserve"> </w:t>
      </w:r>
      <w:proofErr w:type="spellStart"/>
      <w:r w:rsidR="00EF3F87" w:rsidRPr="00D05E84">
        <w:rPr>
          <w:rFonts w:asciiTheme="majorHAnsi" w:hAnsiTheme="majorHAnsi" w:cstheme="majorHAnsi"/>
          <w:i/>
          <w:iCs/>
          <w:color w:val="1D366A"/>
          <w:sz w:val="28"/>
          <w:szCs w:val="28"/>
          <w:lang w:val="en-US"/>
        </w:rPr>
        <w:t>Başlık</w:t>
      </w:r>
      <w:proofErr w:type="spellEnd"/>
      <w:r w:rsidR="00EF3F87" w:rsidRPr="00D05E84">
        <w:rPr>
          <w:rFonts w:asciiTheme="majorHAnsi" w:hAnsiTheme="majorHAnsi" w:cstheme="majorHAnsi"/>
          <w:i/>
          <w:iCs/>
          <w:color w:val="1D366A"/>
          <w:sz w:val="28"/>
          <w:szCs w:val="28"/>
          <w:lang w:val="en-US"/>
        </w:rPr>
        <w:t xml:space="preserve"> </w:t>
      </w:r>
    </w:p>
    <w:p w14:paraId="46DAD70C" w14:textId="71DDCCF0" w:rsidR="00C35135" w:rsidRPr="00D05E84" w:rsidRDefault="00EF3F87" w:rsidP="00EC73FD">
      <w:pPr>
        <w:spacing w:after="120"/>
        <w:rPr>
          <w:rFonts w:asciiTheme="majorHAnsi" w:hAnsiTheme="majorHAnsi" w:cstheme="majorHAnsi"/>
          <w:b/>
          <w:bCs/>
          <w:sz w:val="20"/>
          <w:szCs w:val="20"/>
          <w:lang w:val="en-US"/>
        </w:rPr>
      </w:pPr>
      <w:r w:rsidRPr="00D05E84">
        <w:rPr>
          <w:rFonts w:asciiTheme="majorHAnsi" w:hAnsiTheme="majorHAnsi" w:cstheme="majorHAnsi"/>
          <w:b/>
          <w:bCs/>
          <w:sz w:val="20"/>
          <w:szCs w:val="20"/>
          <w:lang w:val="en-US"/>
        </w:rPr>
        <w:t>Name</w:t>
      </w:r>
      <w:r w:rsidR="00EC35C8" w:rsidRPr="00D05E84">
        <w:rPr>
          <w:rFonts w:asciiTheme="majorHAnsi" w:hAnsiTheme="majorHAnsi" w:cstheme="majorHAnsi"/>
          <w:b/>
          <w:bCs/>
          <w:sz w:val="20"/>
          <w:szCs w:val="20"/>
          <w:lang w:val="en-US"/>
        </w:rPr>
        <w:t xml:space="preserve"> S</w:t>
      </w:r>
      <w:r w:rsidRPr="00D05E84">
        <w:rPr>
          <w:rFonts w:asciiTheme="majorHAnsi" w:hAnsiTheme="majorHAnsi" w:cstheme="majorHAnsi"/>
          <w:b/>
          <w:bCs/>
          <w:sz w:val="20"/>
          <w:szCs w:val="20"/>
          <w:lang w:val="en-US"/>
        </w:rPr>
        <w:t>URNAME</w:t>
      </w:r>
      <w:r w:rsidR="00956350" w:rsidRPr="00D05E84">
        <w:rPr>
          <w:rStyle w:val="DipnotBavurusu"/>
          <w:rFonts w:asciiTheme="majorHAnsi" w:hAnsiTheme="majorHAnsi" w:cstheme="majorHAnsi"/>
          <w:b/>
          <w:bCs/>
          <w:sz w:val="20"/>
          <w:szCs w:val="20"/>
          <w:lang w:val="en-US"/>
        </w:rPr>
        <w:footnoteReference w:id="1"/>
      </w:r>
    </w:p>
    <w:p w14:paraId="3E56C6C9" w14:textId="336AF35B" w:rsidR="00C35135" w:rsidRPr="00D05E84" w:rsidRDefault="00EF3F87" w:rsidP="00EC73FD">
      <w:pPr>
        <w:spacing w:after="120"/>
        <w:rPr>
          <w:rFonts w:asciiTheme="majorHAnsi" w:hAnsiTheme="majorHAnsi" w:cstheme="majorHAnsi"/>
          <w:b/>
          <w:bCs/>
          <w:sz w:val="20"/>
          <w:szCs w:val="20"/>
          <w:lang w:val="en-US"/>
        </w:rPr>
      </w:pPr>
      <w:r w:rsidRPr="00D05E84">
        <w:rPr>
          <w:rFonts w:asciiTheme="majorHAnsi" w:hAnsiTheme="majorHAnsi" w:cstheme="majorHAnsi"/>
          <w:b/>
          <w:bCs/>
          <w:sz w:val="20"/>
          <w:szCs w:val="20"/>
          <w:lang w:val="en-US"/>
        </w:rPr>
        <w:t xml:space="preserve">Name </w:t>
      </w:r>
      <w:r w:rsidR="00EC35C8" w:rsidRPr="00D05E84">
        <w:rPr>
          <w:rFonts w:asciiTheme="majorHAnsi" w:hAnsiTheme="majorHAnsi" w:cstheme="majorHAnsi"/>
          <w:b/>
          <w:bCs/>
          <w:sz w:val="20"/>
          <w:szCs w:val="20"/>
          <w:lang w:val="en-US"/>
        </w:rPr>
        <w:t>S</w:t>
      </w:r>
      <w:r w:rsidRPr="00D05E84">
        <w:rPr>
          <w:rFonts w:asciiTheme="majorHAnsi" w:hAnsiTheme="majorHAnsi" w:cstheme="majorHAnsi"/>
          <w:b/>
          <w:bCs/>
          <w:sz w:val="20"/>
          <w:szCs w:val="20"/>
          <w:lang w:val="en-US"/>
        </w:rPr>
        <w:t>URNAME</w:t>
      </w:r>
      <w:r w:rsidR="00956350" w:rsidRPr="00D05E84">
        <w:rPr>
          <w:rStyle w:val="DipnotBavurusu"/>
          <w:rFonts w:asciiTheme="majorHAnsi" w:hAnsiTheme="majorHAnsi" w:cstheme="majorHAnsi"/>
          <w:b/>
          <w:bCs/>
          <w:sz w:val="20"/>
          <w:szCs w:val="20"/>
          <w:lang w:val="en-US"/>
        </w:rPr>
        <w:footnoteReference w:id="2"/>
      </w:r>
      <w:r w:rsidR="00956350" w:rsidRPr="00D05E84">
        <w:rPr>
          <w:rFonts w:asciiTheme="majorHAnsi" w:hAnsiTheme="majorHAnsi" w:cstheme="majorHAnsi"/>
          <w:b/>
          <w:bCs/>
          <w:sz w:val="20"/>
          <w:szCs w:val="20"/>
          <w:lang w:val="en-US"/>
        </w:rPr>
        <w:t xml:space="preserve"> </w:t>
      </w:r>
    </w:p>
    <w:p w14:paraId="43F2063C" w14:textId="6049534D" w:rsidR="005B3274" w:rsidRPr="00D05E84" w:rsidRDefault="00EF3F87" w:rsidP="00EC73FD">
      <w:pPr>
        <w:spacing w:after="120"/>
        <w:rPr>
          <w:rFonts w:asciiTheme="majorHAnsi" w:hAnsiTheme="majorHAnsi" w:cstheme="majorHAnsi"/>
          <w:b/>
          <w:bCs/>
          <w:sz w:val="20"/>
          <w:szCs w:val="20"/>
          <w:lang w:val="en-US"/>
        </w:rPr>
      </w:pPr>
      <w:r w:rsidRPr="00D05E84">
        <w:rPr>
          <w:rFonts w:asciiTheme="majorHAnsi" w:hAnsiTheme="majorHAnsi" w:cstheme="majorHAnsi"/>
          <w:b/>
          <w:bCs/>
          <w:sz w:val="20"/>
          <w:szCs w:val="20"/>
          <w:lang w:val="en-US"/>
        </w:rPr>
        <w:t>Name</w:t>
      </w:r>
      <w:r w:rsidR="00956350" w:rsidRPr="00D05E84">
        <w:rPr>
          <w:rFonts w:asciiTheme="majorHAnsi" w:hAnsiTheme="majorHAnsi" w:cstheme="majorHAnsi"/>
          <w:b/>
          <w:bCs/>
          <w:sz w:val="20"/>
          <w:szCs w:val="20"/>
          <w:lang w:val="en-US"/>
        </w:rPr>
        <w:t xml:space="preserve"> </w:t>
      </w:r>
      <w:r w:rsidR="00EC35C8" w:rsidRPr="00D05E84">
        <w:rPr>
          <w:rFonts w:asciiTheme="majorHAnsi" w:hAnsiTheme="majorHAnsi" w:cstheme="majorHAnsi"/>
          <w:b/>
          <w:bCs/>
          <w:sz w:val="20"/>
          <w:szCs w:val="20"/>
          <w:lang w:val="en-US"/>
        </w:rPr>
        <w:t>S</w:t>
      </w:r>
      <w:r w:rsidRPr="00D05E84">
        <w:rPr>
          <w:rFonts w:asciiTheme="majorHAnsi" w:hAnsiTheme="majorHAnsi" w:cstheme="majorHAnsi"/>
          <w:b/>
          <w:bCs/>
          <w:sz w:val="20"/>
          <w:szCs w:val="20"/>
          <w:lang w:val="en-US"/>
        </w:rPr>
        <w:t>URNAME</w:t>
      </w:r>
      <w:r w:rsidR="00956350" w:rsidRPr="00D05E84">
        <w:rPr>
          <w:rStyle w:val="DipnotBavurusu"/>
          <w:rFonts w:asciiTheme="majorHAnsi" w:hAnsiTheme="majorHAnsi" w:cstheme="majorHAnsi"/>
          <w:b/>
          <w:bCs/>
          <w:sz w:val="20"/>
          <w:szCs w:val="20"/>
          <w:lang w:val="en-US"/>
        </w:rPr>
        <w:footnoteReference w:id="3"/>
      </w:r>
    </w:p>
    <w:p w14:paraId="58E0AFE2" w14:textId="77777777" w:rsidR="003B4A34" w:rsidRPr="00D05E84" w:rsidRDefault="003B4A34" w:rsidP="00EC73FD">
      <w:pPr>
        <w:spacing w:after="120"/>
        <w:rPr>
          <w:rFonts w:cstheme="minorHAnsi"/>
          <w:b/>
          <w:bCs/>
          <w:color w:val="1D366A"/>
          <w:sz w:val="28"/>
          <w:szCs w:val="28"/>
          <w:lang w:val="en-US"/>
        </w:rPr>
      </w:pPr>
    </w:p>
    <w:p w14:paraId="1A67F8D2" w14:textId="77777777" w:rsidR="00317A74" w:rsidRPr="00D05E84" w:rsidRDefault="00317A74" w:rsidP="00EC73FD">
      <w:pPr>
        <w:pStyle w:val="zAbstractStili"/>
        <w:spacing w:before="0"/>
        <w:rPr>
          <w:rFonts w:asciiTheme="minorHAnsi" w:hAnsiTheme="minorHAnsi" w:cstheme="minorHAnsi"/>
          <w:lang w:val="en-US"/>
        </w:rPr>
        <w:sectPr w:rsidR="00317A74" w:rsidRPr="00D05E84" w:rsidSect="005C071A">
          <w:headerReference w:type="even" r:id="rId8"/>
          <w:headerReference w:type="default" r:id="rId9"/>
          <w:footerReference w:type="default" r:id="rId10"/>
          <w:headerReference w:type="first" r:id="rId11"/>
          <w:type w:val="continuous"/>
          <w:pgSz w:w="11906" w:h="16838"/>
          <w:pgMar w:top="720" w:right="720" w:bottom="720" w:left="720" w:header="708" w:footer="708" w:gutter="0"/>
          <w:cols w:space="708"/>
          <w:docGrid w:linePitch="360"/>
        </w:sectPr>
      </w:pPr>
    </w:p>
    <w:p w14:paraId="07339980" w14:textId="77777777" w:rsidR="005B3274" w:rsidRPr="00D05E84" w:rsidRDefault="005B3274" w:rsidP="00EC73FD">
      <w:pPr>
        <w:pStyle w:val="zAbstractStili"/>
        <w:spacing w:before="0"/>
        <w:jc w:val="left"/>
        <w:rPr>
          <w:rFonts w:asciiTheme="minorHAnsi" w:hAnsiTheme="minorHAnsi" w:cstheme="minorHAnsi"/>
          <w:lang w:val="en-US"/>
        </w:rPr>
        <w:sectPr w:rsidR="005B3274" w:rsidRPr="00D05E84" w:rsidSect="00317A74">
          <w:type w:val="continuous"/>
          <w:pgSz w:w="11906" w:h="16838"/>
          <w:pgMar w:top="720" w:right="720" w:bottom="720" w:left="720" w:header="708" w:footer="708" w:gutter="0"/>
          <w:cols w:space="708"/>
          <w:docGrid w:linePitch="360"/>
        </w:sectPr>
      </w:pPr>
    </w:p>
    <w:p w14:paraId="454DA758" w14:textId="4ACE45A2" w:rsidR="005B3274" w:rsidRPr="00D05E84" w:rsidRDefault="005B3274" w:rsidP="00EC73FD">
      <w:pPr>
        <w:pStyle w:val="zAbstractMetinStili"/>
        <w:jc w:val="center"/>
        <w:rPr>
          <w:rFonts w:asciiTheme="minorHAnsi" w:hAnsiTheme="minorHAnsi" w:cstheme="minorHAnsi"/>
          <w:b/>
          <w:bCs/>
          <w:color w:val="1D366A"/>
          <w:sz w:val="18"/>
          <w:szCs w:val="18"/>
          <w:lang w:val="en-US"/>
        </w:rPr>
      </w:pPr>
      <w:r w:rsidRPr="00D05E84">
        <w:rPr>
          <w:rFonts w:asciiTheme="minorHAnsi" w:hAnsiTheme="minorHAnsi" w:cstheme="minorHAnsi"/>
          <w:b/>
          <w:bCs/>
          <w:color w:val="1D366A"/>
          <w:sz w:val="18"/>
          <w:szCs w:val="18"/>
          <w:lang w:val="en-US"/>
        </w:rPr>
        <w:t>Abstract</w:t>
      </w:r>
    </w:p>
    <w:p w14:paraId="00827228" w14:textId="7B16E98E" w:rsidR="00C8166F" w:rsidRPr="00D05E84" w:rsidRDefault="00C8166F" w:rsidP="00EC73FD">
      <w:pPr>
        <w:pStyle w:val="zAbstractMetinStili"/>
        <w:rPr>
          <w:rFonts w:asciiTheme="minorHAnsi" w:hAnsiTheme="minorHAnsi" w:cstheme="minorHAnsi"/>
          <w:sz w:val="18"/>
          <w:szCs w:val="18"/>
          <w:lang w:val="en-US"/>
        </w:rPr>
      </w:pPr>
      <w:r w:rsidRPr="00D05E84">
        <w:rPr>
          <w:rFonts w:asciiTheme="minorHAnsi" w:hAnsiTheme="minorHAnsi" w:cstheme="minorHAnsi"/>
          <w:sz w:val="18"/>
          <w:szCs w:val="18"/>
          <w:lang w:val="en-US"/>
        </w:rPr>
        <w:t>Copy and paste the Abstract text you have prepared into this field. The Abstract should be a minimum of 150 and a maximum of 250 words.</w:t>
      </w:r>
      <w:r w:rsidR="007A6D7D" w:rsidRPr="00D05E84">
        <w:rPr>
          <w:lang w:val="en-US"/>
        </w:rPr>
        <w:t xml:space="preserve"> </w:t>
      </w:r>
      <w:r w:rsidR="007A6D7D" w:rsidRPr="00D05E84">
        <w:rPr>
          <w:rFonts w:asciiTheme="minorHAnsi" w:hAnsiTheme="minorHAnsi" w:cstheme="minorHAnsi"/>
          <w:sz w:val="18"/>
          <w:szCs w:val="18"/>
          <w:lang w:val="en-US"/>
        </w:rPr>
        <w:t>Abstract text font: Calibri (Body)</w:t>
      </w:r>
      <w:r w:rsidR="00637E13" w:rsidRPr="00D05E84">
        <w:rPr>
          <w:rFonts w:asciiTheme="minorHAnsi" w:hAnsiTheme="minorHAnsi" w:cstheme="minorHAnsi"/>
          <w:sz w:val="18"/>
          <w:szCs w:val="18"/>
          <w:lang w:val="en-US"/>
        </w:rPr>
        <w:t>,</w:t>
      </w:r>
      <w:r w:rsidR="007A6D7D" w:rsidRPr="00D05E84">
        <w:rPr>
          <w:rFonts w:asciiTheme="minorHAnsi" w:hAnsiTheme="minorHAnsi" w:cstheme="minorHAnsi"/>
          <w:sz w:val="18"/>
          <w:szCs w:val="18"/>
          <w:lang w:val="en-US"/>
        </w:rPr>
        <w:t xml:space="preserve"> 9 pt; Line spacing: Single; Bold Line spacing: </w:t>
      </w:r>
      <w:r w:rsidR="00637E13" w:rsidRPr="00D05E84">
        <w:rPr>
          <w:rFonts w:asciiTheme="minorHAnsi" w:hAnsiTheme="minorHAnsi" w:cstheme="minorHAnsi"/>
          <w:sz w:val="18"/>
          <w:szCs w:val="18"/>
          <w:lang w:val="en-US"/>
        </w:rPr>
        <w:t>Si</w:t>
      </w:r>
      <w:r w:rsidR="007A6D7D" w:rsidRPr="00D05E84">
        <w:rPr>
          <w:rFonts w:asciiTheme="minorHAnsi" w:hAnsiTheme="minorHAnsi" w:cstheme="minorHAnsi"/>
          <w:sz w:val="18"/>
          <w:szCs w:val="18"/>
          <w:lang w:val="en-US"/>
        </w:rPr>
        <w:t>ngle</w:t>
      </w:r>
      <w:r w:rsidR="00637E13" w:rsidRPr="00D05E84">
        <w:rPr>
          <w:rFonts w:asciiTheme="minorHAnsi" w:hAnsiTheme="minorHAnsi" w:cstheme="minorHAnsi"/>
          <w:sz w:val="18"/>
          <w:szCs w:val="18"/>
          <w:lang w:val="en-US"/>
        </w:rPr>
        <w:t>;</w:t>
      </w:r>
      <w:r w:rsidR="007A6D7D" w:rsidRPr="00D05E84">
        <w:rPr>
          <w:rFonts w:asciiTheme="minorHAnsi" w:hAnsiTheme="minorHAnsi" w:cstheme="minorHAnsi"/>
          <w:sz w:val="18"/>
          <w:szCs w:val="18"/>
          <w:lang w:val="en-US"/>
        </w:rPr>
        <w:t xml:space="preserve"> Spacing </w:t>
      </w:r>
      <w:r w:rsidR="00315433" w:rsidRPr="00D05E84">
        <w:rPr>
          <w:rFonts w:asciiTheme="minorHAnsi" w:hAnsiTheme="minorHAnsi" w:cstheme="minorHAnsi"/>
          <w:sz w:val="18"/>
          <w:szCs w:val="18"/>
          <w:lang w:val="en-US"/>
        </w:rPr>
        <w:t>b</w:t>
      </w:r>
      <w:r w:rsidR="007A6D7D" w:rsidRPr="00D05E84">
        <w:rPr>
          <w:rFonts w:asciiTheme="minorHAnsi" w:hAnsiTheme="minorHAnsi" w:cstheme="minorHAnsi"/>
          <w:sz w:val="18"/>
          <w:szCs w:val="18"/>
          <w:lang w:val="en-US"/>
        </w:rPr>
        <w:t>efore: 0 pt</w:t>
      </w:r>
      <w:r w:rsidR="00637E13" w:rsidRPr="00D05E84">
        <w:rPr>
          <w:rFonts w:asciiTheme="minorHAnsi" w:hAnsiTheme="minorHAnsi" w:cstheme="minorHAnsi"/>
          <w:sz w:val="18"/>
          <w:szCs w:val="18"/>
          <w:lang w:val="en-US"/>
        </w:rPr>
        <w:t>; Spacing a</w:t>
      </w:r>
      <w:r w:rsidR="007A6D7D" w:rsidRPr="00D05E84">
        <w:rPr>
          <w:rFonts w:asciiTheme="minorHAnsi" w:hAnsiTheme="minorHAnsi" w:cstheme="minorHAnsi"/>
          <w:sz w:val="18"/>
          <w:szCs w:val="18"/>
          <w:lang w:val="en-US"/>
        </w:rPr>
        <w:t>fter: 6 pt (Must be positioned without paragraph indentation)</w:t>
      </w:r>
      <w:r w:rsidR="00246DB6" w:rsidRPr="00D05E84">
        <w:rPr>
          <w:rFonts w:asciiTheme="minorHAnsi" w:hAnsiTheme="minorHAnsi" w:cstheme="minorHAnsi"/>
          <w:sz w:val="18"/>
          <w:szCs w:val="18"/>
          <w:lang w:val="en-US"/>
        </w:rPr>
        <w:t>;</w:t>
      </w:r>
      <w:r w:rsidR="007A6D7D" w:rsidRPr="00D05E84">
        <w:rPr>
          <w:rFonts w:asciiTheme="minorHAnsi" w:hAnsiTheme="minorHAnsi" w:cstheme="minorHAnsi"/>
          <w:sz w:val="18"/>
          <w:szCs w:val="18"/>
          <w:lang w:val="en-US"/>
        </w:rPr>
        <w:t xml:space="preserve"> justified. </w:t>
      </w:r>
      <w:r w:rsidR="00246DB6" w:rsidRPr="00D05E84">
        <w:rPr>
          <w:rFonts w:asciiTheme="minorHAnsi" w:hAnsiTheme="minorHAnsi" w:cstheme="minorHAnsi"/>
          <w:sz w:val="18"/>
          <w:szCs w:val="18"/>
          <w:lang w:val="en-US"/>
        </w:rPr>
        <w:t xml:space="preserve">Articles should include both Turkish and English abstracts, consisting of maximum 250 words. </w:t>
      </w:r>
      <w:r w:rsidR="00985C98" w:rsidRPr="00D05E84">
        <w:rPr>
          <w:rFonts w:asciiTheme="minorHAnsi" w:hAnsiTheme="minorHAnsi" w:cstheme="minorHAnsi"/>
          <w:sz w:val="18"/>
          <w:szCs w:val="18"/>
          <w:lang w:val="en-US"/>
        </w:rPr>
        <w:t xml:space="preserve">The preparation of the articles to be submitted to JAUFC </w:t>
      </w:r>
      <w:r w:rsidR="00AA23DD" w:rsidRPr="00D05E84">
        <w:rPr>
          <w:rFonts w:asciiTheme="minorHAnsi" w:hAnsiTheme="minorHAnsi" w:cstheme="minorHAnsi"/>
          <w:sz w:val="18"/>
          <w:szCs w:val="18"/>
          <w:lang w:val="en-US"/>
        </w:rPr>
        <w:t>in line with</w:t>
      </w:r>
      <w:r w:rsidR="00985C98" w:rsidRPr="00D05E84">
        <w:rPr>
          <w:rFonts w:asciiTheme="minorHAnsi" w:hAnsiTheme="minorHAnsi" w:cstheme="minorHAnsi"/>
          <w:sz w:val="18"/>
          <w:szCs w:val="18"/>
          <w:lang w:val="en-US"/>
        </w:rPr>
        <w:t xml:space="preserve"> this template will accelerate the editing, evaluation and publication stages.</w:t>
      </w:r>
      <w:r w:rsidR="00D64F01" w:rsidRPr="00D05E84">
        <w:rPr>
          <w:rFonts w:asciiTheme="minorHAnsi" w:hAnsiTheme="minorHAnsi" w:cstheme="minorHAnsi"/>
          <w:sz w:val="18"/>
          <w:szCs w:val="18"/>
          <w:lang w:val="en-US"/>
        </w:rPr>
        <w:t xml:space="preserve"> </w:t>
      </w:r>
      <w:r w:rsidR="00B07696" w:rsidRPr="00D05E84">
        <w:rPr>
          <w:rFonts w:asciiTheme="minorHAnsi" w:hAnsiTheme="minorHAnsi" w:cstheme="minorHAnsi"/>
          <w:sz w:val="18"/>
          <w:szCs w:val="18"/>
          <w:lang w:val="en-US"/>
        </w:rPr>
        <w:t xml:space="preserve">In </w:t>
      </w:r>
      <w:r w:rsidR="00FE0CA6" w:rsidRPr="00D05E84">
        <w:rPr>
          <w:rFonts w:asciiTheme="minorHAnsi" w:hAnsiTheme="minorHAnsi" w:cstheme="minorHAnsi"/>
          <w:sz w:val="18"/>
          <w:szCs w:val="18"/>
          <w:lang w:val="en-US"/>
        </w:rPr>
        <w:t>abstracts,</w:t>
      </w:r>
      <w:r w:rsidR="00B07696" w:rsidRPr="00D05E84">
        <w:rPr>
          <w:rFonts w:asciiTheme="minorHAnsi" w:hAnsiTheme="minorHAnsi" w:cstheme="minorHAnsi"/>
          <w:sz w:val="18"/>
          <w:szCs w:val="18"/>
          <w:lang w:val="en-US"/>
        </w:rPr>
        <w:t xml:space="preserve"> care should be taken to include information on the research problem, purpose, method, main findings and results in accordance with APA JARS standards. </w:t>
      </w:r>
      <w:r w:rsidR="00FE0CA6" w:rsidRPr="00D05E84">
        <w:rPr>
          <w:rFonts w:asciiTheme="minorHAnsi" w:hAnsiTheme="minorHAnsi" w:cstheme="minorHAnsi"/>
          <w:sz w:val="18"/>
          <w:szCs w:val="18"/>
          <w:lang w:val="en-US"/>
        </w:rPr>
        <w:t>In-text citations and abbreviations should be avoided</w:t>
      </w:r>
      <w:r w:rsidR="0046127C" w:rsidRPr="00D05E84">
        <w:rPr>
          <w:rFonts w:asciiTheme="minorHAnsi" w:hAnsiTheme="minorHAnsi" w:cstheme="minorHAnsi"/>
          <w:sz w:val="18"/>
          <w:szCs w:val="18"/>
          <w:lang w:val="en-US"/>
        </w:rPr>
        <w:t xml:space="preserve"> in abstracts. </w:t>
      </w:r>
      <w:r w:rsidR="00C76138" w:rsidRPr="00D05E84">
        <w:rPr>
          <w:rFonts w:asciiTheme="minorHAnsi" w:hAnsiTheme="minorHAnsi" w:cstheme="minorHAnsi"/>
          <w:sz w:val="18"/>
          <w:szCs w:val="18"/>
          <w:lang w:val="en-US"/>
        </w:rPr>
        <w:t xml:space="preserve">Underlined, bold or italic fonts should </w:t>
      </w:r>
      <w:r w:rsidR="005A136B" w:rsidRPr="00D05E84">
        <w:rPr>
          <w:rFonts w:asciiTheme="minorHAnsi" w:hAnsiTheme="minorHAnsi" w:cstheme="minorHAnsi"/>
          <w:sz w:val="18"/>
          <w:szCs w:val="18"/>
          <w:lang w:val="en-US"/>
        </w:rPr>
        <w:t xml:space="preserve">not </w:t>
      </w:r>
      <w:r w:rsidR="00C76138" w:rsidRPr="00D05E84">
        <w:rPr>
          <w:rFonts w:asciiTheme="minorHAnsi" w:hAnsiTheme="minorHAnsi" w:cstheme="minorHAnsi"/>
          <w:sz w:val="18"/>
          <w:szCs w:val="18"/>
          <w:lang w:val="en-US"/>
        </w:rPr>
        <w:t>be a</w:t>
      </w:r>
      <w:r w:rsidR="005A136B" w:rsidRPr="00D05E84">
        <w:rPr>
          <w:rFonts w:asciiTheme="minorHAnsi" w:hAnsiTheme="minorHAnsi" w:cstheme="minorHAnsi"/>
          <w:sz w:val="18"/>
          <w:szCs w:val="18"/>
          <w:lang w:val="en-US"/>
        </w:rPr>
        <w:t>pplied</w:t>
      </w:r>
      <w:r w:rsidR="00C76138" w:rsidRPr="00D05E84">
        <w:rPr>
          <w:rFonts w:asciiTheme="minorHAnsi" w:hAnsiTheme="minorHAnsi" w:cstheme="minorHAnsi"/>
          <w:sz w:val="18"/>
          <w:szCs w:val="18"/>
          <w:lang w:val="en-US"/>
        </w:rPr>
        <w:t xml:space="preserve"> in abstracts. </w:t>
      </w:r>
      <w:r w:rsidR="0046127C" w:rsidRPr="00D05E84">
        <w:rPr>
          <w:rFonts w:asciiTheme="minorHAnsi" w:hAnsiTheme="minorHAnsi" w:cstheme="minorHAnsi"/>
          <w:sz w:val="18"/>
          <w:szCs w:val="18"/>
          <w:lang w:val="en-US"/>
        </w:rPr>
        <w:t xml:space="preserve">Abstracts should be followed by keywords (min. 3, max. 5 keywords) that will best express the </w:t>
      </w:r>
      <w:r w:rsidR="00315433" w:rsidRPr="00D05E84">
        <w:rPr>
          <w:rFonts w:asciiTheme="minorHAnsi" w:hAnsiTheme="minorHAnsi" w:cstheme="minorHAnsi"/>
          <w:sz w:val="18"/>
          <w:szCs w:val="18"/>
          <w:lang w:val="en-US"/>
        </w:rPr>
        <w:t>article</w:t>
      </w:r>
      <w:r w:rsidR="0046127C" w:rsidRPr="00D05E84">
        <w:rPr>
          <w:rFonts w:asciiTheme="minorHAnsi" w:hAnsiTheme="minorHAnsi" w:cstheme="minorHAnsi"/>
          <w:sz w:val="18"/>
          <w:szCs w:val="18"/>
          <w:lang w:val="en-US"/>
        </w:rPr>
        <w:t>.</w:t>
      </w:r>
      <w:r w:rsidR="00D42239" w:rsidRPr="00D05E84">
        <w:rPr>
          <w:rFonts w:asciiTheme="minorHAnsi" w:hAnsiTheme="minorHAnsi" w:cstheme="minorHAnsi"/>
          <w:sz w:val="18"/>
          <w:szCs w:val="18"/>
          <w:lang w:val="en-US"/>
        </w:rPr>
        <w:t xml:space="preserve"> </w:t>
      </w:r>
      <w:r w:rsidR="00315433" w:rsidRPr="00D05E84">
        <w:rPr>
          <w:rFonts w:asciiTheme="minorHAnsi" w:hAnsiTheme="minorHAnsi" w:cstheme="minorHAnsi"/>
          <w:sz w:val="18"/>
          <w:szCs w:val="18"/>
          <w:lang w:val="en-US"/>
        </w:rPr>
        <w:t xml:space="preserve">Keywords should be formatted as follows: </w:t>
      </w:r>
      <w:r w:rsidR="00DF1F7A" w:rsidRPr="00D05E84">
        <w:rPr>
          <w:rFonts w:asciiTheme="minorHAnsi" w:hAnsiTheme="minorHAnsi" w:cstheme="minorHAnsi"/>
          <w:sz w:val="18"/>
          <w:szCs w:val="18"/>
          <w:lang w:val="en-US"/>
        </w:rPr>
        <w:t>Keyword font</w:t>
      </w:r>
      <w:r w:rsidR="00315433" w:rsidRPr="00D05E84">
        <w:rPr>
          <w:rFonts w:asciiTheme="minorHAnsi" w:hAnsiTheme="minorHAnsi" w:cstheme="minorHAnsi"/>
          <w:sz w:val="18"/>
          <w:szCs w:val="18"/>
          <w:lang w:val="en-US"/>
        </w:rPr>
        <w:t xml:space="preserve"> type: Calibri (Body), 9 pt; Line spacing: Single; Spacing before: 0 pt; Spacing after: 6 pt.</w:t>
      </w:r>
      <w:r w:rsidR="00C76138" w:rsidRPr="00D05E84">
        <w:rPr>
          <w:lang w:val="en-US"/>
        </w:rPr>
        <w:t xml:space="preserve"> </w:t>
      </w:r>
      <w:r w:rsidR="003E3396" w:rsidRPr="00D05E84">
        <w:rPr>
          <w:rFonts w:asciiTheme="minorHAnsi" w:hAnsiTheme="minorHAnsi" w:cstheme="minorHAnsi"/>
          <w:sz w:val="18"/>
          <w:szCs w:val="18"/>
          <w:lang w:val="en-US"/>
        </w:rPr>
        <w:t>Copy and paste the Abstract text you have prepared into this field. The Abstract should be a minimum of 150 and a maximum of 250 words.</w:t>
      </w:r>
      <w:r w:rsidR="003E3396" w:rsidRPr="00D05E84">
        <w:rPr>
          <w:lang w:val="en-US"/>
        </w:rPr>
        <w:t xml:space="preserve"> </w:t>
      </w:r>
      <w:r w:rsidR="003E3396" w:rsidRPr="00D05E84">
        <w:rPr>
          <w:rFonts w:asciiTheme="minorHAnsi" w:hAnsiTheme="minorHAnsi" w:cstheme="minorHAnsi"/>
          <w:sz w:val="18"/>
          <w:szCs w:val="18"/>
          <w:lang w:val="en-US"/>
        </w:rPr>
        <w:t xml:space="preserve">Abstract text font: Calibri (Body), 9 pt; Line spacing: Single; Bold Line spacing: Single; Spacing before: 0 pt; Spacing after: 6 pt (Must be positioned without paragraph indentation); justified. Articles should include both Turkish and English abstracts, consisting of maximum 250 words. </w:t>
      </w:r>
    </w:p>
    <w:p w14:paraId="1F61A9D0" w14:textId="77777777" w:rsidR="00F1013F" w:rsidRPr="00D05E84" w:rsidRDefault="005B3274" w:rsidP="00EC73FD">
      <w:pPr>
        <w:pStyle w:val="zAbstractMetinStili"/>
        <w:rPr>
          <w:rFonts w:asciiTheme="minorHAnsi" w:hAnsiTheme="minorHAnsi" w:cstheme="minorHAnsi"/>
          <w:i/>
          <w:iCs/>
          <w:sz w:val="18"/>
          <w:szCs w:val="18"/>
          <w:lang w:val="en-US"/>
        </w:rPr>
      </w:pPr>
      <w:r w:rsidRPr="00D05E84">
        <w:rPr>
          <w:rFonts w:asciiTheme="minorHAnsi" w:hAnsiTheme="minorHAnsi" w:cstheme="minorHAnsi"/>
          <w:b/>
          <w:bCs/>
          <w:color w:val="1D366A"/>
          <w:sz w:val="18"/>
          <w:szCs w:val="18"/>
          <w:lang w:val="en-US"/>
        </w:rPr>
        <w:t>Keywords:</w:t>
      </w:r>
      <w:r w:rsidRPr="00D05E84">
        <w:rPr>
          <w:rFonts w:asciiTheme="minorHAnsi" w:hAnsiTheme="minorHAnsi" w:cstheme="minorHAnsi"/>
          <w:color w:val="1D366A"/>
          <w:sz w:val="18"/>
          <w:szCs w:val="18"/>
          <w:lang w:val="en-US"/>
        </w:rPr>
        <w:t xml:space="preserve"> </w:t>
      </w:r>
      <w:r w:rsidR="00D96EC9" w:rsidRPr="00D05E84">
        <w:rPr>
          <w:rFonts w:asciiTheme="minorHAnsi" w:hAnsiTheme="minorHAnsi" w:cstheme="minorHAnsi"/>
          <w:i/>
          <w:iCs/>
          <w:sz w:val="18"/>
          <w:szCs w:val="18"/>
          <w:lang w:val="en-US"/>
        </w:rPr>
        <w:t>Keyword 1, Keyword 2, Keyword 3, Keyword 4, Keyword 5</w:t>
      </w:r>
    </w:p>
    <w:p w14:paraId="00BC660F" w14:textId="77777777" w:rsidR="00EF3F87" w:rsidRPr="00D05E84" w:rsidRDefault="00EF3F87" w:rsidP="00EF3F87">
      <w:pPr>
        <w:pStyle w:val="zAbstractStili"/>
        <w:spacing w:before="0"/>
        <w:rPr>
          <w:rFonts w:asciiTheme="minorHAnsi" w:hAnsiTheme="minorHAnsi" w:cstheme="minorHAnsi"/>
          <w:color w:val="1D366A"/>
          <w:sz w:val="18"/>
          <w:szCs w:val="18"/>
          <w:lang w:val="en-US"/>
        </w:rPr>
      </w:pPr>
      <w:proofErr w:type="gramStart"/>
      <w:r w:rsidRPr="00D05E84">
        <w:rPr>
          <w:rFonts w:asciiTheme="minorHAnsi" w:hAnsiTheme="minorHAnsi" w:cstheme="minorHAnsi"/>
          <w:color w:val="1D366A"/>
          <w:sz w:val="18"/>
          <w:szCs w:val="18"/>
          <w:lang w:val="en-US"/>
        </w:rPr>
        <w:t>Öz</w:t>
      </w:r>
      <w:proofErr w:type="gramEnd"/>
    </w:p>
    <w:p w14:paraId="56A40A97" w14:textId="77777777" w:rsidR="00EF3F87" w:rsidRPr="00D05E84" w:rsidRDefault="00EF3F87" w:rsidP="00EF3F87">
      <w:pPr>
        <w:pStyle w:val="zAbstractMetinStili"/>
        <w:rPr>
          <w:rFonts w:asciiTheme="minorHAnsi" w:eastAsia="Calibri" w:hAnsiTheme="minorHAnsi" w:cstheme="minorHAnsi"/>
          <w:sz w:val="18"/>
          <w:szCs w:val="18"/>
          <w:shd w:val="clear" w:color="auto" w:fill="FFFFFF"/>
        </w:rPr>
      </w:pPr>
      <w:r w:rsidRPr="00D05E84">
        <w:rPr>
          <w:rFonts w:asciiTheme="minorHAnsi" w:eastAsia="Calibri" w:hAnsiTheme="minorHAnsi" w:cstheme="minorHAnsi"/>
          <w:sz w:val="18"/>
          <w:szCs w:val="18"/>
          <w:shd w:val="clear" w:color="auto" w:fill="FFFFFF"/>
        </w:rPr>
        <w:t xml:space="preserve">Hazırlamış olduğunuz Öz metnini kopyalayıp bu alana yapıştırınız. Öz kısmı en az 150, en fazla 250 kelime olmalıdır. Öz ve </w:t>
      </w:r>
      <w:proofErr w:type="spellStart"/>
      <w:r w:rsidRPr="00D05E84">
        <w:rPr>
          <w:rFonts w:asciiTheme="minorHAnsi" w:eastAsia="Calibri" w:hAnsiTheme="minorHAnsi" w:cstheme="minorHAnsi"/>
          <w:sz w:val="18"/>
          <w:szCs w:val="18"/>
          <w:shd w:val="clear" w:color="auto" w:fill="FFFFFF"/>
        </w:rPr>
        <w:t>Abstract</w:t>
      </w:r>
      <w:proofErr w:type="spellEnd"/>
      <w:r w:rsidRPr="00D05E84">
        <w:rPr>
          <w:rFonts w:asciiTheme="minorHAnsi" w:eastAsia="Calibri" w:hAnsiTheme="minorHAnsi" w:cstheme="minorHAnsi"/>
          <w:sz w:val="18"/>
          <w:szCs w:val="18"/>
          <w:shd w:val="clear" w:color="auto" w:fill="FFFFFF"/>
        </w:rPr>
        <w:t xml:space="preserve"> metni Yazı tipi: </w:t>
      </w:r>
      <w:proofErr w:type="spellStart"/>
      <w:r w:rsidRPr="00D05E84">
        <w:rPr>
          <w:rFonts w:asciiTheme="minorHAnsi" w:eastAsia="Calibri" w:hAnsiTheme="minorHAnsi" w:cstheme="minorHAnsi"/>
          <w:sz w:val="18"/>
          <w:szCs w:val="18"/>
          <w:shd w:val="clear" w:color="auto" w:fill="FFFFFF"/>
        </w:rPr>
        <w:t>Calibri</w:t>
      </w:r>
      <w:proofErr w:type="spellEnd"/>
      <w:r w:rsidRPr="00D05E84">
        <w:rPr>
          <w:rFonts w:asciiTheme="minorHAnsi" w:eastAsia="Calibri" w:hAnsiTheme="minorHAnsi" w:cstheme="minorHAnsi"/>
          <w:sz w:val="18"/>
          <w:szCs w:val="18"/>
          <w:shd w:val="clear" w:color="auto" w:fill="FFFFFF"/>
        </w:rPr>
        <w:t xml:space="preserve"> (Body) 9 punto; Satır aralığı: Tek; Kalın satır aralığı: Tek; Aralık önce: 0 </w:t>
      </w:r>
      <w:proofErr w:type="spellStart"/>
      <w:r w:rsidRPr="00D05E84">
        <w:rPr>
          <w:rFonts w:asciiTheme="minorHAnsi" w:eastAsia="Calibri" w:hAnsiTheme="minorHAnsi" w:cstheme="minorHAnsi"/>
          <w:sz w:val="18"/>
          <w:szCs w:val="18"/>
          <w:shd w:val="clear" w:color="auto" w:fill="FFFFFF"/>
        </w:rPr>
        <w:t>nk</w:t>
      </w:r>
      <w:proofErr w:type="spellEnd"/>
      <w:r w:rsidRPr="00D05E84">
        <w:rPr>
          <w:rFonts w:asciiTheme="minorHAnsi" w:eastAsia="Calibri" w:hAnsiTheme="minorHAnsi" w:cstheme="minorHAnsi"/>
          <w:sz w:val="18"/>
          <w:szCs w:val="18"/>
          <w:shd w:val="clear" w:color="auto" w:fill="FFFFFF"/>
        </w:rPr>
        <w:t xml:space="preserve">; Aralık sonra: 6 </w:t>
      </w:r>
      <w:proofErr w:type="spellStart"/>
      <w:r w:rsidRPr="00D05E84">
        <w:rPr>
          <w:rFonts w:asciiTheme="minorHAnsi" w:eastAsia="Calibri" w:hAnsiTheme="minorHAnsi" w:cstheme="minorHAnsi"/>
          <w:sz w:val="18"/>
          <w:szCs w:val="18"/>
          <w:shd w:val="clear" w:color="auto" w:fill="FFFFFF"/>
        </w:rPr>
        <w:t>nk</w:t>
      </w:r>
      <w:proofErr w:type="spellEnd"/>
      <w:r w:rsidRPr="00D05E84">
        <w:rPr>
          <w:rFonts w:asciiTheme="minorHAnsi" w:eastAsia="Calibri" w:hAnsiTheme="minorHAnsi" w:cstheme="minorHAnsi"/>
          <w:sz w:val="18"/>
          <w:szCs w:val="18"/>
          <w:shd w:val="clear" w:color="auto" w:fill="FFFFFF"/>
        </w:rPr>
        <w:t xml:space="preserve"> (Paragraf girintisi olmayacak şekilde konumlandırılmalı) iki yana yaslı olarak yazılmalıdır. Makalenin başında, en fazla 250 kelimeden oluşan metnin hazırlandığı Türkçe ve İngilizce özler yer almalıdır. </w:t>
      </w:r>
      <w:proofErr w:type="spellStart"/>
      <w:r w:rsidRPr="00D05E84">
        <w:rPr>
          <w:rFonts w:asciiTheme="minorHAnsi" w:eastAsia="Calibri" w:hAnsiTheme="minorHAnsi" w:cstheme="minorHAnsi"/>
          <w:sz w:val="18"/>
          <w:szCs w:val="18"/>
          <w:shd w:val="clear" w:color="auto" w:fill="FFFFFF"/>
        </w:rPr>
        <w:t>JAUFC’a</w:t>
      </w:r>
      <w:proofErr w:type="spellEnd"/>
      <w:r w:rsidRPr="00D05E84">
        <w:rPr>
          <w:rFonts w:asciiTheme="minorHAnsi" w:eastAsia="Calibri" w:hAnsiTheme="minorHAnsi" w:cstheme="minorHAnsi"/>
          <w:sz w:val="18"/>
          <w:szCs w:val="18"/>
          <w:shd w:val="clear" w:color="auto" w:fill="FFFFFF"/>
        </w:rPr>
        <w:t xml:space="preserve"> gönderilmek üzere hazırlanan makalelerin bu şablona bağlı olarak hazırlanması makalenin düzenlenme, değerlendirilme ve yayımlanma aşamalarını hızlandıracaktır. Özlerde; APA JARS standartlarına uygun olacak şekilde araştırma problemi, amacı, yöntemi, temel bulguları ve sonuçlarına ilişkin bilgilerin yer almasına özen gösterilmelidir. Öz metni içerisinde atıfta bulunulmamalı ve kısaltma kullanılmamalıdır. Öz metinlerinde altı çizili, kalın veya italik yazı tipinden kaçınılmalıdır. Öz metninin sonunda en az 3 en fazla 5 kelimeden oluşan, konuyu en iyi şekilde ifade edecek anahtar kelimeler (</w:t>
      </w:r>
      <w:proofErr w:type="spellStart"/>
      <w:r w:rsidRPr="00D05E84">
        <w:rPr>
          <w:rFonts w:asciiTheme="minorHAnsi" w:eastAsia="Calibri" w:hAnsiTheme="minorHAnsi" w:cstheme="minorHAnsi"/>
          <w:sz w:val="18"/>
          <w:szCs w:val="18"/>
          <w:shd w:val="clear" w:color="auto" w:fill="FFFFFF"/>
        </w:rPr>
        <w:t>Keywords</w:t>
      </w:r>
      <w:proofErr w:type="spellEnd"/>
      <w:r w:rsidRPr="00D05E84">
        <w:rPr>
          <w:rFonts w:asciiTheme="minorHAnsi" w:eastAsia="Calibri" w:hAnsiTheme="minorHAnsi" w:cstheme="minorHAnsi"/>
          <w:sz w:val="18"/>
          <w:szCs w:val="18"/>
          <w:shd w:val="clear" w:color="auto" w:fill="FFFFFF"/>
        </w:rPr>
        <w:t xml:space="preserve">) yer almalıdır. Anahtar kelimeler için Yazı tipi: </w:t>
      </w:r>
      <w:proofErr w:type="spellStart"/>
      <w:r w:rsidRPr="00D05E84">
        <w:rPr>
          <w:rFonts w:asciiTheme="minorHAnsi" w:eastAsia="Calibri" w:hAnsiTheme="minorHAnsi" w:cstheme="minorHAnsi"/>
          <w:sz w:val="18"/>
          <w:szCs w:val="18"/>
          <w:shd w:val="clear" w:color="auto" w:fill="FFFFFF"/>
        </w:rPr>
        <w:t>Calibri</w:t>
      </w:r>
      <w:proofErr w:type="spellEnd"/>
      <w:r w:rsidRPr="00D05E84">
        <w:rPr>
          <w:rFonts w:asciiTheme="minorHAnsi" w:eastAsia="Calibri" w:hAnsiTheme="minorHAnsi" w:cstheme="minorHAnsi"/>
          <w:sz w:val="18"/>
          <w:szCs w:val="18"/>
          <w:shd w:val="clear" w:color="auto" w:fill="FFFFFF"/>
        </w:rPr>
        <w:t xml:space="preserve"> (Body), 9 punto; </w:t>
      </w:r>
      <w:proofErr w:type="gramStart"/>
      <w:r w:rsidRPr="00D05E84">
        <w:rPr>
          <w:rFonts w:asciiTheme="minorHAnsi" w:eastAsia="Calibri" w:hAnsiTheme="minorHAnsi" w:cstheme="minorHAnsi"/>
          <w:sz w:val="18"/>
          <w:szCs w:val="18"/>
          <w:shd w:val="clear" w:color="auto" w:fill="FFFFFF"/>
        </w:rPr>
        <w:t>İtalik;</w:t>
      </w:r>
      <w:proofErr w:type="gramEnd"/>
      <w:r w:rsidRPr="00D05E84">
        <w:rPr>
          <w:rFonts w:asciiTheme="minorHAnsi" w:eastAsia="Calibri" w:hAnsiTheme="minorHAnsi" w:cstheme="minorHAnsi"/>
          <w:sz w:val="18"/>
          <w:szCs w:val="18"/>
          <w:shd w:val="clear" w:color="auto" w:fill="FFFFFF"/>
        </w:rPr>
        <w:t xml:space="preserve"> Satır aralığı: Tek; Aralık Önce: 0 </w:t>
      </w:r>
      <w:proofErr w:type="spellStart"/>
      <w:r w:rsidRPr="00D05E84">
        <w:rPr>
          <w:rFonts w:asciiTheme="minorHAnsi" w:eastAsia="Calibri" w:hAnsiTheme="minorHAnsi" w:cstheme="minorHAnsi"/>
          <w:sz w:val="18"/>
          <w:szCs w:val="18"/>
          <w:shd w:val="clear" w:color="auto" w:fill="FFFFFF"/>
        </w:rPr>
        <w:t>nk</w:t>
      </w:r>
      <w:proofErr w:type="spellEnd"/>
      <w:r w:rsidRPr="00D05E84">
        <w:rPr>
          <w:rFonts w:asciiTheme="minorHAnsi" w:eastAsia="Calibri" w:hAnsiTheme="minorHAnsi" w:cstheme="minorHAnsi"/>
          <w:sz w:val="18"/>
          <w:szCs w:val="18"/>
          <w:shd w:val="clear" w:color="auto" w:fill="FFFFFF"/>
        </w:rPr>
        <w:t xml:space="preserve">; Aralık Sonra: 6 </w:t>
      </w:r>
      <w:proofErr w:type="spellStart"/>
      <w:r w:rsidRPr="00D05E84">
        <w:rPr>
          <w:rFonts w:asciiTheme="minorHAnsi" w:eastAsia="Calibri" w:hAnsiTheme="minorHAnsi" w:cstheme="minorHAnsi"/>
          <w:sz w:val="18"/>
          <w:szCs w:val="18"/>
          <w:shd w:val="clear" w:color="auto" w:fill="FFFFFF"/>
        </w:rPr>
        <w:t>nk</w:t>
      </w:r>
      <w:proofErr w:type="spellEnd"/>
      <w:r w:rsidRPr="00D05E84">
        <w:rPr>
          <w:rFonts w:asciiTheme="minorHAnsi" w:eastAsia="Calibri" w:hAnsiTheme="minorHAnsi" w:cstheme="minorHAnsi"/>
          <w:sz w:val="18"/>
          <w:szCs w:val="18"/>
          <w:shd w:val="clear" w:color="auto" w:fill="FFFFFF"/>
        </w:rPr>
        <w:t xml:space="preserve"> olarak ayarlama yapılmalıdır. Hazırlamış olduğunuz Öz metnini kopyalayıp bu alana yapıştırınız. Öz kısmı en az 150, en fazla 250 kelime olmalıdır. Öz ve </w:t>
      </w:r>
      <w:proofErr w:type="spellStart"/>
      <w:r w:rsidRPr="00D05E84">
        <w:rPr>
          <w:rFonts w:asciiTheme="minorHAnsi" w:eastAsia="Calibri" w:hAnsiTheme="minorHAnsi" w:cstheme="minorHAnsi"/>
          <w:sz w:val="18"/>
          <w:szCs w:val="18"/>
          <w:shd w:val="clear" w:color="auto" w:fill="FFFFFF"/>
        </w:rPr>
        <w:t>Abstract</w:t>
      </w:r>
      <w:proofErr w:type="spellEnd"/>
      <w:r w:rsidRPr="00D05E84">
        <w:rPr>
          <w:rFonts w:asciiTheme="minorHAnsi" w:eastAsia="Calibri" w:hAnsiTheme="minorHAnsi" w:cstheme="minorHAnsi"/>
          <w:sz w:val="18"/>
          <w:szCs w:val="18"/>
          <w:shd w:val="clear" w:color="auto" w:fill="FFFFFF"/>
        </w:rPr>
        <w:t xml:space="preserve"> metni Yazı tipi: </w:t>
      </w:r>
      <w:proofErr w:type="spellStart"/>
      <w:r w:rsidRPr="00D05E84">
        <w:rPr>
          <w:rFonts w:asciiTheme="minorHAnsi" w:eastAsia="Calibri" w:hAnsiTheme="minorHAnsi" w:cstheme="minorHAnsi"/>
          <w:sz w:val="18"/>
          <w:szCs w:val="18"/>
          <w:shd w:val="clear" w:color="auto" w:fill="FFFFFF"/>
        </w:rPr>
        <w:t>Calibri</w:t>
      </w:r>
      <w:proofErr w:type="spellEnd"/>
      <w:r w:rsidRPr="00D05E84">
        <w:rPr>
          <w:rFonts w:asciiTheme="minorHAnsi" w:eastAsia="Calibri" w:hAnsiTheme="minorHAnsi" w:cstheme="minorHAnsi"/>
          <w:sz w:val="18"/>
          <w:szCs w:val="18"/>
          <w:shd w:val="clear" w:color="auto" w:fill="FFFFFF"/>
        </w:rPr>
        <w:t xml:space="preserve"> (Body) 9 punto; Satır aralığı: Tek; Kalın satır aralığı: Tek; Aralık önce: 0 </w:t>
      </w:r>
      <w:proofErr w:type="spellStart"/>
      <w:r w:rsidRPr="00D05E84">
        <w:rPr>
          <w:rFonts w:asciiTheme="minorHAnsi" w:eastAsia="Calibri" w:hAnsiTheme="minorHAnsi" w:cstheme="minorHAnsi"/>
          <w:sz w:val="18"/>
          <w:szCs w:val="18"/>
          <w:shd w:val="clear" w:color="auto" w:fill="FFFFFF"/>
        </w:rPr>
        <w:t>nk</w:t>
      </w:r>
      <w:proofErr w:type="spellEnd"/>
      <w:r w:rsidRPr="00D05E84">
        <w:rPr>
          <w:rFonts w:asciiTheme="minorHAnsi" w:eastAsia="Calibri" w:hAnsiTheme="minorHAnsi" w:cstheme="minorHAnsi"/>
          <w:sz w:val="18"/>
          <w:szCs w:val="18"/>
          <w:shd w:val="clear" w:color="auto" w:fill="FFFFFF"/>
        </w:rPr>
        <w:t xml:space="preserve">; Aralık sonra: 6 </w:t>
      </w:r>
      <w:proofErr w:type="spellStart"/>
      <w:r w:rsidRPr="00D05E84">
        <w:rPr>
          <w:rFonts w:asciiTheme="minorHAnsi" w:eastAsia="Calibri" w:hAnsiTheme="minorHAnsi" w:cstheme="minorHAnsi"/>
          <w:sz w:val="18"/>
          <w:szCs w:val="18"/>
          <w:shd w:val="clear" w:color="auto" w:fill="FFFFFF"/>
        </w:rPr>
        <w:t>nk</w:t>
      </w:r>
      <w:proofErr w:type="spellEnd"/>
      <w:r w:rsidRPr="00D05E84">
        <w:rPr>
          <w:rFonts w:asciiTheme="minorHAnsi" w:eastAsia="Calibri" w:hAnsiTheme="minorHAnsi" w:cstheme="minorHAnsi"/>
          <w:sz w:val="18"/>
          <w:szCs w:val="18"/>
          <w:shd w:val="clear" w:color="auto" w:fill="FFFFFF"/>
        </w:rPr>
        <w:t xml:space="preserve"> (Paragraf girintisi olmayacak şekilde konumlandırılmalı) iki yana yaslı olarak yazılmalıdır. Makalenin başında, en fazla 250 kelimeden oluşan metnin hazırlandığı Türkçe ve İngilizce özler yer almalıdır. </w:t>
      </w:r>
      <w:proofErr w:type="spellStart"/>
      <w:r w:rsidRPr="00D05E84">
        <w:rPr>
          <w:rFonts w:asciiTheme="minorHAnsi" w:eastAsia="Calibri" w:hAnsiTheme="minorHAnsi" w:cstheme="minorHAnsi"/>
          <w:sz w:val="18"/>
          <w:szCs w:val="18"/>
          <w:shd w:val="clear" w:color="auto" w:fill="FFFFFF"/>
        </w:rPr>
        <w:t>JAUFC’a</w:t>
      </w:r>
      <w:proofErr w:type="spellEnd"/>
      <w:r w:rsidRPr="00D05E84">
        <w:rPr>
          <w:rFonts w:asciiTheme="minorHAnsi" w:eastAsia="Calibri" w:hAnsiTheme="minorHAnsi" w:cstheme="minorHAnsi"/>
          <w:sz w:val="18"/>
          <w:szCs w:val="18"/>
          <w:shd w:val="clear" w:color="auto" w:fill="FFFFFF"/>
        </w:rPr>
        <w:t xml:space="preserve"> gönderilmek üzere hazırlanan makalelerin bu şablona bağlı olarak hazırlanması makalenin düzenlenme, değerlendirilme ve yayımlanma aşamalarını hızlandıracaktır. </w:t>
      </w:r>
    </w:p>
    <w:p w14:paraId="6E372516" w14:textId="77777777" w:rsidR="00EF3F87" w:rsidRPr="00D05E84" w:rsidRDefault="00EF3F87" w:rsidP="00EF3F87">
      <w:pPr>
        <w:pStyle w:val="zAbstractMetinStili"/>
        <w:rPr>
          <w:rFonts w:asciiTheme="minorHAnsi" w:hAnsiTheme="minorHAnsi" w:cstheme="minorHAnsi"/>
          <w:sz w:val="18"/>
          <w:szCs w:val="18"/>
        </w:rPr>
      </w:pPr>
      <w:r w:rsidRPr="00D05E84">
        <w:rPr>
          <w:rFonts w:asciiTheme="minorHAnsi" w:hAnsiTheme="minorHAnsi" w:cstheme="minorHAnsi"/>
          <w:b/>
          <w:bCs/>
          <w:color w:val="1D366A"/>
          <w:sz w:val="18"/>
          <w:szCs w:val="18"/>
        </w:rPr>
        <w:t>Anahtar Kelimeler:</w:t>
      </w:r>
      <w:r w:rsidRPr="00D05E84">
        <w:rPr>
          <w:rFonts w:asciiTheme="minorHAnsi" w:hAnsiTheme="minorHAnsi" w:cstheme="minorHAnsi"/>
          <w:color w:val="1D366A"/>
          <w:sz w:val="18"/>
          <w:szCs w:val="18"/>
        </w:rPr>
        <w:t xml:space="preserve"> </w:t>
      </w:r>
      <w:r w:rsidRPr="00D05E84">
        <w:rPr>
          <w:rFonts w:asciiTheme="minorHAnsi" w:hAnsiTheme="minorHAnsi" w:cstheme="minorHAnsi"/>
          <w:i/>
          <w:iCs/>
          <w:sz w:val="18"/>
          <w:szCs w:val="18"/>
        </w:rPr>
        <w:t>Anahtar Kelime 1, Anahtar Kelime 2, Anahtar Kelime 3, Anahtar Kelime 4, Anahtar Kelime 5</w:t>
      </w:r>
    </w:p>
    <w:p w14:paraId="6194891B" w14:textId="0C6E5A14" w:rsidR="00EF3F87" w:rsidRPr="009B4C55" w:rsidRDefault="00EF3F87" w:rsidP="00EC73FD">
      <w:pPr>
        <w:pStyle w:val="zAbstractMetinStili"/>
        <w:rPr>
          <w:rFonts w:asciiTheme="minorHAnsi" w:hAnsiTheme="minorHAnsi" w:cstheme="minorHAnsi"/>
          <w:sz w:val="18"/>
          <w:szCs w:val="18"/>
          <w:lang w:val="de-DE"/>
        </w:rPr>
        <w:sectPr w:rsidR="00EF3F87" w:rsidRPr="009B4C55" w:rsidSect="00317A74">
          <w:type w:val="continuous"/>
          <w:pgSz w:w="11906" w:h="16838"/>
          <w:pgMar w:top="720" w:right="720" w:bottom="720" w:left="720" w:header="708" w:footer="708" w:gutter="0"/>
          <w:cols w:space="567"/>
          <w:docGrid w:linePitch="360"/>
        </w:sectPr>
      </w:pPr>
    </w:p>
    <w:p w14:paraId="5E4E95AB" w14:textId="72ABA5CC" w:rsidR="0084102A" w:rsidRPr="00D05E84" w:rsidRDefault="00AC45D7" w:rsidP="00456DD9">
      <w:pPr>
        <w:spacing w:before="240" w:after="120"/>
        <w:jc w:val="center"/>
        <w:rPr>
          <w:rFonts w:asciiTheme="majorHAnsi" w:hAnsiTheme="majorHAnsi" w:cstheme="majorHAnsi"/>
          <w:b/>
          <w:bCs/>
          <w:color w:val="1D366A"/>
          <w:sz w:val="28"/>
          <w:szCs w:val="28"/>
          <w:lang w:val="en-US"/>
        </w:rPr>
      </w:pPr>
      <w:r w:rsidRPr="00D05E84">
        <w:rPr>
          <w:rFonts w:asciiTheme="majorHAnsi" w:hAnsiTheme="majorHAnsi" w:cstheme="majorHAnsi"/>
          <w:b/>
          <w:bCs/>
          <w:color w:val="1D366A"/>
          <w:sz w:val="28"/>
          <w:szCs w:val="28"/>
          <w:lang w:val="en-US"/>
        </w:rPr>
        <w:lastRenderedPageBreak/>
        <w:t>Introduction</w:t>
      </w:r>
    </w:p>
    <w:p w14:paraId="7FA65DEF" w14:textId="6BDBAC21" w:rsidR="00983C05" w:rsidRPr="00D05E84" w:rsidRDefault="00983C05" w:rsidP="00EC73FD">
      <w:pPr>
        <w:spacing w:after="120"/>
        <w:jc w:val="both"/>
        <w:rPr>
          <w:rFonts w:cstheme="minorHAnsi"/>
          <w:lang w:val="en-US"/>
        </w:rPr>
      </w:pPr>
      <w:r w:rsidRPr="00D05E84">
        <w:rPr>
          <w:rFonts w:cstheme="minorHAnsi"/>
          <w:lang w:val="en-US"/>
        </w:rPr>
        <w:t>(</w:t>
      </w:r>
      <w:r w:rsidR="00BA2D66" w:rsidRPr="00D05E84">
        <w:rPr>
          <w:rFonts w:cstheme="minorHAnsi"/>
          <w:lang w:val="en-US"/>
        </w:rPr>
        <w:t>You can paste the Introduction section you have prepared here by deleting this entire area.</w:t>
      </w:r>
      <w:r w:rsidRPr="00D05E84">
        <w:rPr>
          <w:rFonts w:cstheme="minorHAnsi"/>
          <w:lang w:val="en-US"/>
        </w:rPr>
        <w:t>)</w:t>
      </w:r>
    </w:p>
    <w:p w14:paraId="13FD7810" w14:textId="64A867E0" w:rsidR="00DB7CF9" w:rsidRPr="00D05E84" w:rsidRDefault="00BA2D66" w:rsidP="00EC73FD">
      <w:pPr>
        <w:spacing w:after="120"/>
        <w:jc w:val="both"/>
        <w:rPr>
          <w:rFonts w:cstheme="minorHAnsi"/>
          <w:lang w:val="en-US"/>
        </w:rPr>
      </w:pPr>
      <w:proofErr w:type="gramStart"/>
      <w:r w:rsidRPr="00D05E84">
        <w:rPr>
          <w:rFonts w:cstheme="minorHAnsi"/>
          <w:lang w:val="en-US"/>
        </w:rPr>
        <w:t>In order to</w:t>
      </w:r>
      <w:proofErr w:type="gramEnd"/>
      <w:r w:rsidRPr="00D05E84">
        <w:rPr>
          <w:rFonts w:cstheme="minorHAnsi"/>
          <w:lang w:val="en-US"/>
        </w:rPr>
        <w:t xml:space="preserve"> act in accordance with the rules of the indexes that the </w:t>
      </w:r>
      <w:r w:rsidRPr="00D05E84">
        <w:rPr>
          <w:rFonts w:cstheme="minorHAnsi"/>
          <w:i/>
          <w:iCs/>
          <w:lang w:val="en-US"/>
        </w:rPr>
        <w:t xml:space="preserve">Journal of Akdeniz </w:t>
      </w:r>
      <w:proofErr w:type="spellStart"/>
      <w:r w:rsidRPr="00D05E84">
        <w:rPr>
          <w:rFonts w:cstheme="minorHAnsi"/>
          <w:i/>
          <w:iCs/>
          <w:lang w:val="en-US"/>
        </w:rPr>
        <w:t>İletişim</w:t>
      </w:r>
      <w:proofErr w:type="spellEnd"/>
      <w:r w:rsidRPr="00D05E84">
        <w:rPr>
          <w:rFonts w:cstheme="minorHAnsi"/>
          <w:lang w:val="en-US"/>
        </w:rPr>
        <w:t xml:space="preserve"> is subject to and to be accepted to higher level indexes by publishing qualified manuscripts, the journal writing and publishing rules are meticulously applied. Manuscripts that do not comply with these rules are rejected at the preliminary evaluation stage. In case of minor deficiencies within the scope of the Writing Rules, corrections are requested </w:t>
      </w:r>
      <w:proofErr w:type="gramStart"/>
      <w:r w:rsidRPr="00D05E84">
        <w:rPr>
          <w:rFonts w:cstheme="minorHAnsi"/>
          <w:lang w:val="en-US"/>
        </w:rPr>
        <w:t>from</w:t>
      </w:r>
      <w:proofErr w:type="gramEnd"/>
      <w:r w:rsidRPr="00D05E84">
        <w:rPr>
          <w:rFonts w:cstheme="minorHAnsi"/>
          <w:lang w:val="en-US"/>
        </w:rPr>
        <w:t xml:space="preserve"> the authors, but no concessions are made in these correction requests. Therefore, it is important for scientists and researchers who are considering sending a study to the </w:t>
      </w:r>
      <w:r w:rsidRPr="00D05E84">
        <w:rPr>
          <w:rFonts w:cstheme="minorHAnsi"/>
          <w:i/>
          <w:iCs/>
          <w:lang w:val="en-US"/>
        </w:rPr>
        <w:t xml:space="preserve">Journal of Akdeniz </w:t>
      </w:r>
      <w:proofErr w:type="spellStart"/>
      <w:r w:rsidRPr="00D05E84">
        <w:rPr>
          <w:rFonts w:cstheme="minorHAnsi"/>
          <w:i/>
          <w:iCs/>
          <w:lang w:val="en-US"/>
        </w:rPr>
        <w:t>İletişim</w:t>
      </w:r>
      <w:proofErr w:type="spellEnd"/>
      <w:r w:rsidRPr="00D05E84">
        <w:rPr>
          <w:rFonts w:cstheme="minorHAnsi"/>
          <w:lang w:val="en-US"/>
        </w:rPr>
        <w:t xml:space="preserve"> to take into consideration the rules and recommendations in this section</w:t>
      </w:r>
      <w:r w:rsidR="00DB7CF9" w:rsidRPr="00D05E84">
        <w:rPr>
          <w:rFonts w:cstheme="minorHAnsi"/>
          <w:lang w:val="en-US"/>
        </w:rPr>
        <w:t>.</w:t>
      </w:r>
    </w:p>
    <w:p w14:paraId="3C8AF0A3" w14:textId="2D16F4FF" w:rsidR="00DB7CF9" w:rsidRPr="00D05E84" w:rsidRDefault="00BA2D66" w:rsidP="00EC73FD">
      <w:pPr>
        <w:spacing w:after="120"/>
        <w:jc w:val="both"/>
        <w:rPr>
          <w:rFonts w:cstheme="minorHAnsi"/>
          <w:lang w:val="en-US"/>
        </w:rPr>
      </w:pPr>
      <w:r w:rsidRPr="00D05E84">
        <w:rPr>
          <w:rFonts w:cstheme="minorHAnsi"/>
          <w:lang w:val="en-US"/>
        </w:rPr>
        <w:t>It is the responsibility of the authors to follow the processes. All responsibility for any delays caused by the author in the process belongs to the author</w:t>
      </w:r>
      <w:r w:rsidR="00DB7CF9" w:rsidRPr="00D05E84">
        <w:rPr>
          <w:rFonts w:cstheme="minorHAnsi"/>
          <w:lang w:val="en-US"/>
        </w:rPr>
        <w:t>.</w:t>
      </w:r>
    </w:p>
    <w:p w14:paraId="2C6E9708" w14:textId="37E0F640" w:rsidR="00983C05" w:rsidRPr="00D05E84" w:rsidRDefault="00BA2D66" w:rsidP="00EC73FD">
      <w:pPr>
        <w:spacing w:after="120"/>
        <w:jc w:val="both"/>
        <w:rPr>
          <w:rFonts w:cstheme="minorHAnsi"/>
          <w:lang w:val="en-US"/>
        </w:rPr>
      </w:pPr>
      <w:r w:rsidRPr="00D05E84">
        <w:rPr>
          <w:rFonts w:cstheme="minorHAnsi"/>
          <w:lang w:val="en-US"/>
        </w:rPr>
        <w:t xml:space="preserve">All studies to be submitted for evaluation to </w:t>
      </w:r>
      <w:r w:rsidRPr="00D05E84">
        <w:rPr>
          <w:rFonts w:cstheme="minorHAnsi"/>
          <w:i/>
          <w:iCs/>
          <w:lang w:val="en-US"/>
        </w:rPr>
        <w:t xml:space="preserve">Journal of Akdeniz </w:t>
      </w:r>
      <w:proofErr w:type="spellStart"/>
      <w:r w:rsidRPr="00D05E84">
        <w:rPr>
          <w:rFonts w:cstheme="minorHAnsi"/>
          <w:i/>
          <w:iCs/>
          <w:lang w:val="en-US"/>
        </w:rPr>
        <w:t>İletişim</w:t>
      </w:r>
      <w:proofErr w:type="spellEnd"/>
      <w:r w:rsidRPr="00D05E84">
        <w:rPr>
          <w:rFonts w:cstheme="minorHAnsi"/>
          <w:lang w:val="en-US"/>
        </w:rPr>
        <w:t xml:space="preserve"> must be prepared using this Manuscript Template. Manuscripts submitted without using this template and/or without checking the conformity of the writing rules on this template will be rejected during the pre-evaluation phase without being transferred to the re</w:t>
      </w:r>
      <w:r w:rsidR="00B82291" w:rsidRPr="00D05E84">
        <w:rPr>
          <w:rFonts w:cstheme="minorHAnsi"/>
          <w:lang w:val="en-US"/>
        </w:rPr>
        <w:t xml:space="preserve">viewer </w:t>
      </w:r>
      <w:r w:rsidRPr="00D05E84">
        <w:rPr>
          <w:rFonts w:cstheme="minorHAnsi"/>
          <w:lang w:val="en-US"/>
        </w:rPr>
        <w:t>evaluation process</w:t>
      </w:r>
      <w:r w:rsidR="00983C05" w:rsidRPr="00D05E84">
        <w:rPr>
          <w:rFonts w:cstheme="minorHAnsi"/>
          <w:lang w:val="en-US"/>
        </w:rPr>
        <w:t>.</w:t>
      </w:r>
    </w:p>
    <w:p w14:paraId="58046432" w14:textId="3969E6CC" w:rsidR="0084102A" w:rsidRPr="00D05E84" w:rsidRDefault="00AD302B" w:rsidP="00EC73FD">
      <w:pPr>
        <w:spacing w:after="120"/>
        <w:jc w:val="both"/>
        <w:rPr>
          <w:rFonts w:cstheme="minorHAnsi"/>
          <w:lang w:val="en-US"/>
        </w:rPr>
      </w:pPr>
      <w:r w:rsidRPr="00D05E84">
        <w:rPr>
          <w:rFonts w:cstheme="minorHAnsi"/>
          <w:lang w:val="en-US"/>
        </w:rPr>
        <w:t xml:space="preserve">The text of the manuscript must be prepared using Microsoft Word processing </w:t>
      </w:r>
      <w:proofErr w:type="gramStart"/>
      <w:r w:rsidRPr="00D05E84">
        <w:rPr>
          <w:rFonts w:cstheme="minorHAnsi"/>
          <w:lang w:val="en-US"/>
        </w:rPr>
        <w:t>program (.</w:t>
      </w:r>
      <w:proofErr w:type="gramEnd"/>
      <w:r w:rsidRPr="00D05E84">
        <w:rPr>
          <w:rFonts w:cstheme="minorHAnsi"/>
          <w:lang w:val="en-US"/>
        </w:rPr>
        <w:t xml:space="preserve">doc, .docx) and uploaded to the </w:t>
      </w:r>
      <w:proofErr w:type="spellStart"/>
      <w:r w:rsidRPr="00D05E84">
        <w:rPr>
          <w:rFonts w:cstheme="minorHAnsi"/>
          <w:lang w:val="en-US"/>
        </w:rPr>
        <w:t>DergiPark</w:t>
      </w:r>
      <w:proofErr w:type="spellEnd"/>
      <w:r w:rsidRPr="00D05E84">
        <w:rPr>
          <w:rFonts w:cstheme="minorHAnsi"/>
          <w:lang w:val="en-US"/>
        </w:rPr>
        <w:t xml:space="preserve"> system. Manuscripts sent in different formats will be rejected at the preliminary evaluation stage without being included in the reviewer evaluation process.</w:t>
      </w:r>
    </w:p>
    <w:p w14:paraId="2B421C6D" w14:textId="03F890F0" w:rsidR="00983C05" w:rsidRPr="00D05E84" w:rsidRDefault="00AD302B" w:rsidP="00EC73FD">
      <w:pPr>
        <w:spacing w:after="120"/>
        <w:jc w:val="both"/>
        <w:rPr>
          <w:rFonts w:cstheme="minorHAnsi"/>
          <w:lang w:val="en-US"/>
        </w:rPr>
      </w:pPr>
      <w:r w:rsidRPr="00D05E84">
        <w:rPr>
          <w:rFonts w:cstheme="minorHAnsi"/>
          <w:lang w:val="en-US"/>
        </w:rPr>
        <w:t>In manuscripts, the citation format should be used as in-text reference instead of footnote</w:t>
      </w:r>
      <w:r w:rsidR="00983C05" w:rsidRPr="00D05E84">
        <w:rPr>
          <w:rFonts w:cstheme="minorHAnsi"/>
          <w:lang w:val="en-US"/>
        </w:rPr>
        <w:t xml:space="preserve">. </w:t>
      </w:r>
    </w:p>
    <w:p w14:paraId="224939DF" w14:textId="281C2E70" w:rsidR="00983C05" w:rsidRPr="00D05E84" w:rsidRDefault="001475A0" w:rsidP="00EC73FD">
      <w:pPr>
        <w:spacing w:after="120"/>
        <w:jc w:val="both"/>
        <w:rPr>
          <w:rFonts w:cstheme="minorHAnsi"/>
          <w:lang w:val="en-US"/>
        </w:rPr>
      </w:pPr>
      <w:r w:rsidRPr="00D05E84">
        <w:rPr>
          <w:rFonts w:cstheme="minorHAnsi"/>
          <w:lang w:val="en-US"/>
        </w:rPr>
        <w:t xml:space="preserve">Paragraphs in the </w:t>
      </w:r>
      <w:r w:rsidR="00E55468" w:rsidRPr="00D05E84">
        <w:rPr>
          <w:rFonts w:cstheme="minorHAnsi"/>
          <w:lang w:val="en-US"/>
        </w:rPr>
        <w:t>manuscript</w:t>
      </w:r>
      <w:r w:rsidRPr="00D05E84">
        <w:rPr>
          <w:rFonts w:cstheme="minorHAnsi"/>
          <w:lang w:val="en-US"/>
        </w:rPr>
        <w:t xml:space="preserve"> should be without indentation. Paragraph spacing should be 0 </w:t>
      </w:r>
      <w:proofErr w:type="spellStart"/>
      <w:r w:rsidRPr="00D05E84">
        <w:rPr>
          <w:rFonts w:cstheme="minorHAnsi"/>
          <w:lang w:val="en-US"/>
        </w:rPr>
        <w:t>nk</w:t>
      </w:r>
      <w:proofErr w:type="spellEnd"/>
      <w:r w:rsidRPr="00D05E84">
        <w:rPr>
          <w:rFonts w:cstheme="minorHAnsi"/>
          <w:lang w:val="en-US"/>
        </w:rPr>
        <w:t xml:space="preserve"> first, then 6 </w:t>
      </w:r>
      <w:proofErr w:type="spellStart"/>
      <w:r w:rsidRPr="00D05E84">
        <w:rPr>
          <w:rFonts w:cstheme="minorHAnsi"/>
          <w:lang w:val="en-US"/>
        </w:rPr>
        <w:t>nk</w:t>
      </w:r>
      <w:proofErr w:type="spellEnd"/>
      <w:r w:rsidRPr="00D05E84">
        <w:rPr>
          <w:rFonts w:cstheme="minorHAnsi"/>
          <w:lang w:val="en-US"/>
        </w:rPr>
        <w:t>. Page numbers should not be added to the studies. All manuscripts prepared in Turkish or English must have a language check</w:t>
      </w:r>
      <w:r w:rsidR="00983C05" w:rsidRPr="00D05E84">
        <w:rPr>
          <w:rFonts w:cstheme="minorHAnsi"/>
          <w:lang w:val="en-US"/>
        </w:rPr>
        <w:t>.</w:t>
      </w:r>
    </w:p>
    <w:p w14:paraId="7299734B" w14:textId="56016819" w:rsidR="001C7644" w:rsidRPr="00D05E84" w:rsidRDefault="000B5D92" w:rsidP="00EC73FD">
      <w:pPr>
        <w:spacing w:after="120"/>
        <w:jc w:val="both"/>
        <w:rPr>
          <w:rFonts w:cstheme="minorHAnsi"/>
          <w:lang w:val="en-US"/>
        </w:rPr>
      </w:pPr>
      <w:r w:rsidRPr="00D05E84">
        <w:rPr>
          <w:rFonts w:cstheme="minorHAnsi"/>
          <w:lang w:val="en-US"/>
        </w:rPr>
        <w:t xml:space="preserve">The main and subheadings of the main text of the </w:t>
      </w:r>
      <w:r w:rsidR="00167495" w:rsidRPr="00D05E84">
        <w:rPr>
          <w:rFonts w:cstheme="minorHAnsi"/>
          <w:lang w:val="en-US"/>
        </w:rPr>
        <w:t>manuscript</w:t>
      </w:r>
      <w:r w:rsidRPr="00D05E84">
        <w:rPr>
          <w:rFonts w:cstheme="minorHAnsi"/>
          <w:lang w:val="en-US"/>
        </w:rPr>
        <w:t xml:space="preserve"> (including the Introduction, Conclusion, References and Structured Extended Abstract titles) should be written in lower case letters with the first letter capitalized, in Calibri Light (Title) font, 14 points and bold. Except for the Introduction, Conclusion, References and Structured Extended Abstract titles, other first level, second level, etc. titles should be </w:t>
      </w:r>
      <w:proofErr w:type="gramStart"/>
      <w:r w:rsidRPr="00D05E84">
        <w:rPr>
          <w:rFonts w:cstheme="minorHAnsi"/>
          <w:lang w:val="en-US"/>
        </w:rPr>
        <w:t>written</w:t>
      </w:r>
      <w:proofErr w:type="gramEnd"/>
      <w:r w:rsidRPr="00D05E84">
        <w:rPr>
          <w:rFonts w:cstheme="minorHAnsi"/>
          <w:lang w:val="en-US"/>
        </w:rPr>
        <w:t xml:space="preserve"> left aligned, 12 points. All titles, except the main title, introduction, conclusion, references and Structured Extended Abstract sections, should be numbered. For the titles, the space before the paragraph settings should be 12 pt, and the space after should be 6 pt. RGB (R: 29; G: 54; B: 106) colors should be used in the titles. Titles and subheadings should be short and clear. The main titles of the manuscript in Turkish and English languages ​​should not exceed 12 words</w:t>
      </w:r>
      <w:r w:rsidR="00983C05" w:rsidRPr="00D05E84">
        <w:rPr>
          <w:rFonts w:cstheme="minorHAnsi"/>
          <w:lang w:val="en-US"/>
        </w:rPr>
        <w:t xml:space="preserve">. </w:t>
      </w:r>
    </w:p>
    <w:p w14:paraId="6E3DE34B" w14:textId="569A5B77" w:rsidR="00983C05" w:rsidRPr="00D05E84" w:rsidRDefault="004C6D5D" w:rsidP="00EC73FD">
      <w:pPr>
        <w:spacing w:after="120"/>
        <w:jc w:val="both"/>
        <w:rPr>
          <w:rFonts w:cstheme="minorHAnsi"/>
          <w:lang w:val="en-US"/>
        </w:rPr>
      </w:pPr>
      <w:r w:rsidRPr="00D05E84">
        <w:rPr>
          <w:rFonts w:cstheme="minorHAnsi"/>
          <w:lang w:val="en-US"/>
        </w:rPr>
        <w:t>Short quotations within the manuscript text should be given in double quotation marks, and if quotation marks are used within the quotation, single quotation marks should be used. Quotations longer than 40 words should be written as a block, without quotation marks, aligned with the first line of the paragraphs (1.25 cm indented from the left), in Calibri (Body) font, 10 points, first 0 pt, then 6 pt, single line spacing, italic (italic) as seen in the example below, and when quoting, words and sentences removed from the original work should be indicated with three dots (…) in parentheses</w:t>
      </w:r>
      <w:r w:rsidR="00983C05" w:rsidRPr="00D05E84">
        <w:rPr>
          <w:rFonts w:cstheme="minorHAnsi"/>
          <w:lang w:val="en-US"/>
        </w:rPr>
        <w:t>:</w:t>
      </w:r>
    </w:p>
    <w:p w14:paraId="5745B8CB" w14:textId="6B58A346" w:rsidR="00983C05" w:rsidRPr="00D05E84" w:rsidRDefault="00534B8A" w:rsidP="00EC73FD">
      <w:pPr>
        <w:spacing w:after="120"/>
        <w:ind w:left="708"/>
        <w:jc w:val="both"/>
        <w:rPr>
          <w:rFonts w:cstheme="minorHAnsi"/>
          <w:i/>
          <w:iCs/>
          <w:sz w:val="20"/>
          <w:szCs w:val="20"/>
          <w:lang w:val="en-US"/>
        </w:rPr>
      </w:pPr>
      <w:r w:rsidRPr="00D05E84">
        <w:rPr>
          <w:rFonts w:cstheme="minorHAnsi"/>
          <w:i/>
          <w:iCs/>
          <w:sz w:val="20"/>
          <w:szCs w:val="20"/>
          <w:lang w:val="en-US"/>
        </w:rPr>
        <w:t xml:space="preserve">When quoting directly, quotes longer than 40 words should be written as a block, without quotation marks, aligned with the first line of the paragraphs (1.25 cm indented from the left), in Calibri (Body) </w:t>
      </w:r>
      <w:r w:rsidRPr="00D05E84">
        <w:rPr>
          <w:rFonts w:cstheme="minorHAnsi"/>
          <w:i/>
          <w:iCs/>
          <w:sz w:val="20"/>
          <w:szCs w:val="20"/>
          <w:lang w:val="en-US"/>
        </w:rPr>
        <w:lastRenderedPageBreak/>
        <w:t xml:space="preserve">font, 10 points, first 0 pt, then 6 pt, and single-spaced, in italic (Italian). When quoting, words and sentences removed from the original work should be indicated with three dots (…) in parentheses. In this section, under the Introduction tab of the authors, this rule is only valid when quotations longer than 40 words are used directly in the </w:t>
      </w:r>
      <w:proofErr w:type="gramStart"/>
      <w:r w:rsidRPr="00D05E84">
        <w:rPr>
          <w:rFonts w:cstheme="minorHAnsi"/>
          <w:i/>
          <w:iCs/>
          <w:sz w:val="20"/>
          <w:szCs w:val="20"/>
          <w:lang w:val="en-US"/>
        </w:rPr>
        <w:t>text, and</w:t>
      </w:r>
      <w:proofErr w:type="gramEnd"/>
      <w:r w:rsidRPr="00D05E84">
        <w:rPr>
          <w:rFonts w:cstheme="minorHAnsi"/>
          <w:i/>
          <w:iCs/>
          <w:sz w:val="20"/>
          <w:szCs w:val="20"/>
          <w:lang w:val="en-US"/>
        </w:rPr>
        <w:t xml:space="preserve"> quotes shorter than 40 words can be given in double quotation marks, paying attention to the rules for citing sources in the text</w:t>
      </w:r>
      <w:r w:rsidR="00983C05" w:rsidRPr="00D05E84">
        <w:rPr>
          <w:rFonts w:cstheme="minorHAnsi"/>
          <w:i/>
          <w:iCs/>
          <w:sz w:val="20"/>
          <w:szCs w:val="20"/>
          <w:lang w:val="en-US"/>
        </w:rPr>
        <w:t xml:space="preserve">. </w:t>
      </w:r>
    </w:p>
    <w:p w14:paraId="28CF2A06" w14:textId="6F2040BE" w:rsidR="00983C05" w:rsidRPr="00D05E84" w:rsidRDefault="00534B8A" w:rsidP="00EC73FD">
      <w:pPr>
        <w:spacing w:after="120"/>
        <w:jc w:val="both"/>
        <w:rPr>
          <w:rFonts w:cstheme="minorHAnsi"/>
          <w:lang w:val="en-US"/>
        </w:rPr>
      </w:pPr>
      <w:r w:rsidRPr="00D05E84">
        <w:rPr>
          <w:rFonts w:cstheme="minorHAnsi"/>
          <w:lang w:val="en-US"/>
        </w:rPr>
        <w:t>All legal, academic and ethical etc. responsibilities of the</w:t>
      </w:r>
      <w:r w:rsidR="00E52EA6" w:rsidRPr="00D05E84">
        <w:rPr>
          <w:rFonts w:cstheme="minorHAnsi"/>
          <w:lang w:val="en-US"/>
        </w:rPr>
        <w:t xml:space="preserve"> manuscripts</w:t>
      </w:r>
      <w:r w:rsidRPr="00D05E84">
        <w:rPr>
          <w:rFonts w:cstheme="minorHAnsi"/>
          <w:lang w:val="en-US"/>
        </w:rPr>
        <w:t xml:space="preserve"> belong to the author(s). The </w:t>
      </w:r>
      <w:r w:rsidR="00A04832" w:rsidRPr="00D05E84">
        <w:rPr>
          <w:rFonts w:cstheme="minorHAnsi"/>
          <w:lang w:val="en-US"/>
        </w:rPr>
        <w:t>manuscript</w:t>
      </w:r>
      <w:r w:rsidRPr="00D05E84">
        <w:rPr>
          <w:rFonts w:cstheme="minorHAnsi"/>
          <w:lang w:val="en-US"/>
        </w:rPr>
        <w:t xml:space="preserve">s sent to </w:t>
      </w:r>
      <w:r w:rsidR="00A04832" w:rsidRPr="00D05E84">
        <w:rPr>
          <w:rFonts w:cstheme="minorHAnsi"/>
          <w:lang w:val="en-US"/>
        </w:rPr>
        <w:t>the J</w:t>
      </w:r>
      <w:r w:rsidRPr="00D05E84">
        <w:rPr>
          <w:rFonts w:cstheme="minorHAnsi"/>
          <w:lang w:val="en-US"/>
        </w:rPr>
        <w:t xml:space="preserve">ournal must be original studies that have not been published elsewhere and have not been sent for publication. The </w:t>
      </w:r>
      <w:r w:rsidR="00A04832" w:rsidRPr="00D05E84">
        <w:rPr>
          <w:rFonts w:cstheme="minorHAnsi"/>
          <w:lang w:val="en-US"/>
        </w:rPr>
        <w:t>manuscripts</w:t>
      </w:r>
      <w:r w:rsidRPr="00D05E84">
        <w:rPr>
          <w:rFonts w:cstheme="minorHAnsi"/>
          <w:lang w:val="en-US"/>
        </w:rPr>
        <w:t xml:space="preserve"> must not contain plagiarism, and the plagiarism report obtained from Turnitin or </w:t>
      </w:r>
      <w:proofErr w:type="spellStart"/>
      <w:r w:rsidRPr="00D05E84">
        <w:rPr>
          <w:rFonts w:cstheme="minorHAnsi"/>
          <w:lang w:val="en-US"/>
        </w:rPr>
        <w:t>iThenticate</w:t>
      </w:r>
      <w:proofErr w:type="spellEnd"/>
      <w:r w:rsidRPr="00D05E84">
        <w:rPr>
          <w:rFonts w:cstheme="minorHAnsi"/>
          <w:lang w:val="en-US"/>
        </w:rPr>
        <w:t xml:space="preserve"> programs must be uploaded to the </w:t>
      </w:r>
      <w:r w:rsidR="00E3396F" w:rsidRPr="00D05E84">
        <w:rPr>
          <w:rFonts w:cstheme="minorHAnsi"/>
          <w:lang w:val="en-US"/>
        </w:rPr>
        <w:t xml:space="preserve">manuscript submission </w:t>
      </w:r>
      <w:r w:rsidRPr="00D05E84">
        <w:rPr>
          <w:rFonts w:cstheme="minorHAnsi"/>
          <w:lang w:val="en-US"/>
        </w:rPr>
        <w:t xml:space="preserve">system with the </w:t>
      </w:r>
      <w:r w:rsidR="00E3396F" w:rsidRPr="00D05E84">
        <w:rPr>
          <w:rFonts w:cstheme="minorHAnsi"/>
          <w:lang w:val="en-US"/>
        </w:rPr>
        <w:t>manuscript</w:t>
      </w:r>
      <w:r w:rsidRPr="00D05E84">
        <w:rPr>
          <w:rFonts w:cstheme="minorHAnsi"/>
          <w:lang w:val="en-US"/>
        </w:rPr>
        <w:t xml:space="preserve">. </w:t>
      </w:r>
      <w:proofErr w:type="gramStart"/>
      <w:r w:rsidRPr="00D05E84">
        <w:rPr>
          <w:rFonts w:cstheme="minorHAnsi"/>
          <w:lang w:val="en-US"/>
        </w:rPr>
        <w:t>In order for</w:t>
      </w:r>
      <w:proofErr w:type="gramEnd"/>
      <w:r w:rsidRPr="00D05E84">
        <w:rPr>
          <w:rFonts w:cstheme="minorHAnsi"/>
          <w:lang w:val="en-US"/>
        </w:rPr>
        <w:t xml:space="preserve"> the manuscripts to be evaluated, the Turnitin or </w:t>
      </w:r>
      <w:proofErr w:type="spellStart"/>
      <w:r w:rsidRPr="00D05E84">
        <w:rPr>
          <w:rFonts w:cstheme="minorHAnsi"/>
          <w:lang w:val="en-US"/>
        </w:rPr>
        <w:t>iThenticate</w:t>
      </w:r>
      <w:proofErr w:type="spellEnd"/>
      <w:r w:rsidRPr="00D05E84">
        <w:rPr>
          <w:rFonts w:cstheme="minorHAnsi"/>
          <w:lang w:val="en-US"/>
        </w:rPr>
        <w:t xml:space="preserve"> plagiarism report must be 15% or less (excluding the references, less than 5 words, including citations). The rate of using the same</w:t>
      </w:r>
      <w:r w:rsidR="00BD5580" w:rsidRPr="00D05E84">
        <w:rPr>
          <w:rFonts w:cstheme="minorHAnsi"/>
          <w:lang w:val="en-US"/>
        </w:rPr>
        <w:t xml:space="preserve"> reference</w:t>
      </w:r>
      <w:r w:rsidRPr="00D05E84">
        <w:rPr>
          <w:rFonts w:cstheme="minorHAnsi"/>
          <w:lang w:val="en-US"/>
        </w:rPr>
        <w:t xml:space="preserve"> must be at most 3%. </w:t>
      </w:r>
      <w:r w:rsidR="00BD5580" w:rsidRPr="00D05E84">
        <w:rPr>
          <w:rFonts w:cstheme="minorHAnsi"/>
          <w:lang w:val="en-US"/>
        </w:rPr>
        <w:t>Manuscripts</w:t>
      </w:r>
      <w:r w:rsidRPr="00D05E84">
        <w:rPr>
          <w:rFonts w:cstheme="minorHAnsi"/>
          <w:lang w:val="en-US"/>
        </w:rPr>
        <w:t xml:space="preserve"> with a similarity rate above these rates or without a Turnitin / </w:t>
      </w:r>
      <w:proofErr w:type="spellStart"/>
      <w:r w:rsidRPr="00D05E84">
        <w:rPr>
          <w:rFonts w:cstheme="minorHAnsi"/>
          <w:lang w:val="en-US"/>
        </w:rPr>
        <w:t>iThenticate</w:t>
      </w:r>
      <w:proofErr w:type="spellEnd"/>
      <w:r w:rsidRPr="00D05E84">
        <w:rPr>
          <w:rFonts w:cstheme="minorHAnsi"/>
          <w:lang w:val="en-US"/>
        </w:rPr>
        <w:t xml:space="preserve"> report will be rejected during the preliminary evaluation process. If the reports uploaded to the </w:t>
      </w:r>
      <w:r w:rsidR="00BD5580" w:rsidRPr="00D05E84">
        <w:rPr>
          <w:rFonts w:cstheme="minorHAnsi"/>
          <w:lang w:val="en-US"/>
        </w:rPr>
        <w:t xml:space="preserve">manuscript submission </w:t>
      </w:r>
      <w:r w:rsidRPr="00D05E84">
        <w:rPr>
          <w:rFonts w:cstheme="minorHAnsi"/>
          <w:lang w:val="en-US"/>
        </w:rPr>
        <w:t>system by the authors do not meet the required criteria or raise suspicions by the editorial team, the editorial team may receive another plagiarism report; if the rates do not match, the authors are informed and if the necessary opinion cannot be obtained from the authors</w:t>
      </w:r>
      <w:r w:rsidR="00EA0182" w:rsidRPr="00D05E84">
        <w:rPr>
          <w:rFonts w:cstheme="minorHAnsi"/>
          <w:lang w:val="en-US"/>
        </w:rPr>
        <w:t xml:space="preserve"> within 14 (fourteen) days</w:t>
      </w:r>
      <w:r w:rsidRPr="00D05E84">
        <w:rPr>
          <w:rFonts w:cstheme="minorHAnsi"/>
          <w:lang w:val="en-US"/>
        </w:rPr>
        <w:t xml:space="preserve">, the </w:t>
      </w:r>
      <w:r w:rsidR="007435B2" w:rsidRPr="00D05E84">
        <w:rPr>
          <w:rFonts w:cstheme="minorHAnsi"/>
          <w:lang w:val="en-US"/>
        </w:rPr>
        <w:t>manuscript</w:t>
      </w:r>
      <w:r w:rsidRPr="00D05E84">
        <w:rPr>
          <w:rFonts w:cstheme="minorHAnsi"/>
          <w:lang w:val="en-US"/>
        </w:rPr>
        <w:t xml:space="preserve"> is rejected</w:t>
      </w:r>
      <w:r w:rsidR="00E4491F" w:rsidRPr="00D05E84">
        <w:rPr>
          <w:rFonts w:cstheme="minorHAnsi"/>
          <w:lang w:val="en-US"/>
        </w:rPr>
        <w:t>.</w:t>
      </w:r>
    </w:p>
    <w:p w14:paraId="2E8BFFB3" w14:textId="150E5C6B" w:rsidR="00983C05" w:rsidRPr="00D05E84" w:rsidRDefault="00C80B89" w:rsidP="00EC73FD">
      <w:pPr>
        <w:spacing w:after="120"/>
        <w:jc w:val="both"/>
        <w:rPr>
          <w:rFonts w:cstheme="minorHAnsi"/>
          <w:lang w:val="en-US"/>
        </w:rPr>
      </w:pPr>
      <w:r w:rsidRPr="00D05E84">
        <w:rPr>
          <w:rFonts w:cstheme="minorHAnsi"/>
          <w:lang w:val="en-US"/>
        </w:rPr>
        <w:t xml:space="preserve">Due to being taken into consideration during the index evaluation process, authors whose manuscript is published in the Journal within a year cannot send their work to the Journal with a request to be published in another issue in the same year. In addition, each author must send only one (1) manuscript for evaluation in an issue. An author (whether the first, second, third, etc. author) must send only one (1) </w:t>
      </w:r>
      <w:r w:rsidR="006A22B3" w:rsidRPr="00D05E84">
        <w:rPr>
          <w:rFonts w:cstheme="minorHAnsi"/>
          <w:lang w:val="en-US"/>
        </w:rPr>
        <w:t>manuscript</w:t>
      </w:r>
      <w:r w:rsidRPr="00D05E84">
        <w:rPr>
          <w:rFonts w:cstheme="minorHAnsi"/>
          <w:lang w:val="en-US"/>
        </w:rPr>
        <w:t xml:space="preserve"> to each issue. Otherwise, all </w:t>
      </w:r>
      <w:r w:rsidR="004B3963" w:rsidRPr="00D05E84">
        <w:rPr>
          <w:rFonts w:cstheme="minorHAnsi"/>
          <w:lang w:val="en-US"/>
        </w:rPr>
        <w:t>manuscripts</w:t>
      </w:r>
      <w:r w:rsidRPr="00D05E84">
        <w:rPr>
          <w:rFonts w:cstheme="minorHAnsi"/>
          <w:lang w:val="en-US"/>
        </w:rPr>
        <w:t xml:space="preserve"> belonging to an author will be rejected at the preliminary evaluation stage</w:t>
      </w:r>
      <w:r w:rsidR="00983C05" w:rsidRPr="00D05E84">
        <w:rPr>
          <w:rFonts w:cstheme="minorHAnsi"/>
          <w:lang w:val="en-US"/>
        </w:rPr>
        <w:t>.</w:t>
      </w:r>
    </w:p>
    <w:p w14:paraId="6B5D18D1" w14:textId="340F7DE4" w:rsidR="0084102A" w:rsidRPr="00D05E84" w:rsidRDefault="000002A2" w:rsidP="00EC73FD">
      <w:pPr>
        <w:spacing w:after="120"/>
        <w:jc w:val="both"/>
        <w:rPr>
          <w:rFonts w:cstheme="minorHAnsi"/>
          <w:lang w:val="en-US"/>
        </w:rPr>
      </w:pPr>
      <w:r w:rsidRPr="00D05E84">
        <w:rPr>
          <w:rFonts w:cstheme="minorHAnsi"/>
          <w:lang w:val="en-US"/>
        </w:rPr>
        <w:t>It would be appropriate to follow the following order in studies: Title in Primary Language, Title in Secondary Language, Abstract, Keywords, Introduction, Method, Findings, Discussion, Conclusion, References, Extended Abstract in English (If the study is in Turkish, an extended abstract is requested)</w:t>
      </w:r>
      <w:r w:rsidR="00983C05" w:rsidRPr="00D05E84">
        <w:rPr>
          <w:rFonts w:cstheme="minorHAnsi"/>
          <w:lang w:val="en-US"/>
        </w:rPr>
        <w:t>.</w:t>
      </w:r>
    </w:p>
    <w:p w14:paraId="7CF0C81D" w14:textId="409F2F00" w:rsidR="0084102A" w:rsidRPr="00D05E84" w:rsidRDefault="00633F3E" w:rsidP="00456DD9">
      <w:pPr>
        <w:spacing w:before="240" w:after="120"/>
        <w:rPr>
          <w:rFonts w:asciiTheme="majorHAnsi" w:hAnsiTheme="majorHAnsi" w:cstheme="majorHAnsi"/>
          <w:b/>
          <w:bCs/>
          <w:color w:val="1D366A"/>
          <w:sz w:val="28"/>
          <w:szCs w:val="28"/>
          <w:lang w:val="en-US"/>
        </w:rPr>
      </w:pPr>
      <w:r w:rsidRPr="00D05E84">
        <w:rPr>
          <w:rFonts w:asciiTheme="majorHAnsi" w:hAnsiTheme="majorHAnsi" w:cstheme="majorHAnsi"/>
          <w:b/>
          <w:bCs/>
          <w:color w:val="1D366A"/>
          <w:sz w:val="28"/>
          <w:szCs w:val="28"/>
          <w:lang w:val="en-US"/>
        </w:rPr>
        <w:t xml:space="preserve">1. </w:t>
      </w:r>
      <w:r w:rsidR="000002A2" w:rsidRPr="00D05E84">
        <w:rPr>
          <w:rFonts w:asciiTheme="majorHAnsi" w:hAnsiTheme="majorHAnsi" w:cstheme="majorHAnsi"/>
          <w:b/>
          <w:bCs/>
          <w:color w:val="1D366A"/>
          <w:sz w:val="28"/>
          <w:szCs w:val="28"/>
          <w:lang w:val="en-US"/>
        </w:rPr>
        <w:t>Methodology</w:t>
      </w:r>
    </w:p>
    <w:p w14:paraId="1A3E99A8" w14:textId="682FACC2" w:rsidR="000539FB" w:rsidRPr="00D05E84" w:rsidRDefault="000002A2" w:rsidP="00EC73FD">
      <w:pPr>
        <w:spacing w:after="120"/>
        <w:jc w:val="both"/>
        <w:rPr>
          <w:rFonts w:cstheme="minorHAnsi"/>
          <w:lang w:val="en-US"/>
        </w:rPr>
      </w:pPr>
      <w:r w:rsidRPr="00D05E84">
        <w:rPr>
          <w:rFonts w:cstheme="minorHAnsi"/>
          <w:lang w:val="en-US"/>
        </w:rPr>
        <w:t xml:space="preserve">All manuscripts to be sent to the </w:t>
      </w:r>
      <w:r w:rsidRPr="00D05E84">
        <w:rPr>
          <w:rFonts w:cstheme="minorHAnsi"/>
          <w:i/>
          <w:iCs/>
          <w:lang w:val="en-US"/>
        </w:rPr>
        <w:t xml:space="preserve">Journal of Akdeniz </w:t>
      </w:r>
      <w:proofErr w:type="spellStart"/>
      <w:r w:rsidRPr="00D05E84">
        <w:rPr>
          <w:rFonts w:cstheme="minorHAnsi"/>
          <w:i/>
          <w:iCs/>
          <w:lang w:val="en-US"/>
        </w:rPr>
        <w:t>İletişim</w:t>
      </w:r>
      <w:proofErr w:type="spellEnd"/>
      <w:r w:rsidRPr="00D05E84">
        <w:rPr>
          <w:rFonts w:cstheme="minorHAnsi"/>
          <w:lang w:val="en-US"/>
        </w:rPr>
        <w:t xml:space="preserve"> must meet the following </w:t>
      </w:r>
      <w:proofErr w:type="gramStart"/>
      <w:r w:rsidRPr="00D05E84">
        <w:rPr>
          <w:rFonts w:cstheme="minorHAnsi"/>
          <w:lang w:val="en-US"/>
        </w:rPr>
        <w:t>criteria</w:t>
      </w:r>
      <w:r w:rsidR="000539FB" w:rsidRPr="00D05E84">
        <w:rPr>
          <w:rFonts w:cstheme="minorHAnsi"/>
          <w:lang w:val="en-US"/>
        </w:rPr>
        <w:t>;</w:t>
      </w:r>
      <w:proofErr w:type="gramEnd"/>
    </w:p>
    <w:p w14:paraId="6E99738D" w14:textId="239EEEEB" w:rsidR="000539FB" w:rsidRPr="00D05E84" w:rsidRDefault="000539FB" w:rsidP="00EC73FD">
      <w:pPr>
        <w:spacing w:after="120"/>
        <w:jc w:val="both"/>
        <w:rPr>
          <w:rFonts w:cstheme="minorHAnsi"/>
          <w:lang w:val="en-US"/>
        </w:rPr>
      </w:pPr>
      <w:r w:rsidRPr="00D05E84">
        <w:rPr>
          <w:rFonts w:cstheme="minorHAnsi"/>
          <w:lang w:val="en-US"/>
        </w:rPr>
        <w:t xml:space="preserve">1. </w:t>
      </w:r>
      <w:r w:rsidR="000002A2" w:rsidRPr="00D05E84">
        <w:rPr>
          <w:lang w:val="en-US"/>
        </w:rPr>
        <w:t xml:space="preserve">They should be written in accordance with the research reporting guidelines at </w:t>
      </w:r>
      <w:hyperlink r:id="rId12" w:history="1">
        <w:r w:rsidR="00D05E84" w:rsidRPr="002A7C17">
          <w:rPr>
            <w:rStyle w:val="Kpr"/>
            <w:lang w:val="en-US"/>
          </w:rPr>
          <w:t>https://apastyle.apa.org/jars</w:t>
        </w:r>
      </w:hyperlink>
      <w:r w:rsidRPr="00D05E84">
        <w:rPr>
          <w:rFonts w:cstheme="minorHAnsi"/>
          <w:lang w:val="en-US"/>
        </w:rPr>
        <w:t>,</w:t>
      </w:r>
    </w:p>
    <w:p w14:paraId="0FF2E347" w14:textId="08AF5FB8" w:rsidR="000539FB" w:rsidRPr="00D05E84" w:rsidRDefault="000539FB" w:rsidP="00EC73FD">
      <w:pPr>
        <w:spacing w:after="120"/>
        <w:jc w:val="both"/>
        <w:rPr>
          <w:rFonts w:cstheme="minorHAnsi"/>
          <w:lang w:val="en-US"/>
        </w:rPr>
      </w:pPr>
      <w:r w:rsidRPr="00D05E84">
        <w:rPr>
          <w:rFonts w:cstheme="minorHAnsi"/>
          <w:lang w:val="en-US"/>
        </w:rPr>
        <w:t>2.</w:t>
      </w:r>
      <w:r w:rsidR="000002A2" w:rsidRPr="00D05E84">
        <w:rPr>
          <w:lang w:val="en-US"/>
        </w:rPr>
        <w:t xml:space="preserve"> </w:t>
      </w:r>
      <w:r w:rsidR="000002A2" w:rsidRPr="00D05E84">
        <w:rPr>
          <w:rFonts w:cstheme="minorHAnsi"/>
          <w:lang w:val="en-US"/>
        </w:rPr>
        <w:t>In-text citations and bibliography should be organized in Mendeley (</w:t>
      </w:r>
      <w:hyperlink r:id="rId13" w:history="1">
        <w:r w:rsidR="00D05E84" w:rsidRPr="002A7C17">
          <w:rPr>
            <w:rStyle w:val="Kpr"/>
            <w:rFonts w:cstheme="minorHAnsi"/>
            <w:lang w:val="en-US"/>
          </w:rPr>
          <w:t>https://www.mendeley.com/</w:t>
        </w:r>
      </w:hyperlink>
      <w:r w:rsidR="000002A2" w:rsidRPr="00D05E84">
        <w:rPr>
          <w:rFonts w:cstheme="minorHAnsi"/>
          <w:lang w:val="en-US"/>
        </w:rPr>
        <w:t>), Zotero (</w:t>
      </w:r>
      <w:hyperlink r:id="rId14" w:history="1">
        <w:r w:rsidR="00D05E84" w:rsidRPr="002A7C17">
          <w:rPr>
            <w:rStyle w:val="Kpr"/>
            <w:rFonts w:cstheme="minorHAnsi"/>
            <w:lang w:val="en-US"/>
          </w:rPr>
          <w:t>https://www.zotero.org/</w:t>
        </w:r>
      </w:hyperlink>
      <w:r w:rsidR="000002A2" w:rsidRPr="00D05E84">
        <w:rPr>
          <w:rFonts w:cstheme="minorHAnsi"/>
          <w:lang w:val="en-US"/>
        </w:rPr>
        <w:t>) or Endnote (</w:t>
      </w:r>
      <w:hyperlink r:id="rId15" w:history="1">
        <w:r w:rsidR="00D05E84" w:rsidRPr="002A7C17">
          <w:rPr>
            <w:rStyle w:val="Kpr"/>
            <w:rFonts w:cstheme="minorHAnsi"/>
            <w:lang w:val="en-US"/>
          </w:rPr>
          <w:t>https://endnote.com/</w:t>
        </w:r>
      </w:hyperlink>
      <w:r w:rsidR="000002A2" w:rsidRPr="00D05E84">
        <w:rPr>
          <w:rFonts w:cstheme="minorHAnsi"/>
          <w:lang w:val="en-US"/>
        </w:rPr>
        <w:t>) programs</w:t>
      </w:r>
      <w:r w:rsidRPr="00D05E84">
        <w:rPr>
          <w:rFonts w:cstheme="minorHAnsi"/>
          <w:lang w:val="en-US"/>
        </w:rPr>
        <w:t>,</w:t>
      </w:r>
    </w:p>
    <w:p w14:paraId="7405D037" w14:textId="16DF8D8D" w:rsidR="000539FB" w:rsidRPr="00D05E84" w:rsidRDefault="000539FB" w:rsidP="00EC73FD">
      <w:pPr>
        <w:spacing w:after="120"/>
        <w:jc w:val="both"/>
        <w:rPr>
          <w:rFonts w:cstheme="minorHAnsi"/>
          <w:lang w:val="en-US"/>
        </w:rPr>
      </w:pPr>
      <w:r w:rsidRPr="00D05E84">
        <w:rPr>
          <w:rFonts w:cstheme="minorHAnsi"/>
          <w:lang w:val="en-US"/>
        </w:rPr>
        <w:t xml:space="preserve">3. </w:t>
      </w:r>
      <w:r w:rsidR="000002A2" w:rsidRPr="00D05E84">
        <w:rPr>
          <w:rFonts w:cstheme="minorHAnsi"/>
          <w:lang w:val="en-US"/>
        </w:rPr>
        <w:t xml:space="preserve">The number of words used in the title should be at most 12, the number of words used in the abstract should be 150-250, and the number of words in the text of the manuscript should be between 5000-8500 (including the abstract, tables and footnotes, excluding the References and </w:t>
      </w:r>
      <w:r w:rsidR="009448AB" w:rsidRPr="00D05E84">
        <w:rPr>
          <w:rFonts w:cstheme="minorHAnsi"/>
          <w:lang w:val="en-US"/>
        </w:rPr>
        <w:t xml:space="preserve">Structured </w:t>
      </w:r>
      <w:r w:rsidR="000002A2" w:rsidRPr="00D05E84">
        <w:rPr>
          <w:rFonts w:cstheme="minorHAnsi"/>
          <w:lang w:val="en-US"/>
        </w:rPr>
        <w:t>Extended Abstract)</w:t>
      </w:r>
      <w:r w:rsidRPr="00D05E84">
        <w:rPr>
          <w:rFonts w:cstheme="minorHAnsi"/>
          <w:lang w:val="en-US"/>
        </w:rPr>
        <w:t>,</w:t>
      </w:r>
    </w:p>
    <w:p w14:paraId="1BB25DA4" w14:textId="7E8D59BF" w:rsidR="0093497D" w:rsidRPr="00D05E84" w:rsidRDefault="000539FB" w:rsidP="00EC73FD">
      <w:pPr>
        <w:spacing w:after="120"/>
        <w:jc w:val="both"/>
        <w:rPr>
          <w:rFonts w:cstheme="minorHAnsi"/>
          <w:lang w:val="en-US"/>
        </w:rPr>
      </w:pPr>
      <w:r w:rsidRPr="00D05E84">
        <w:rPr>
          <w:rFonts w:cstheme="minorHAnsi"/>
          <w:lang w:val="en-US"/>
        </w:rPr>
        <w:t xml:space="preserve">4. </w:t>
      </w:r>
      <w:r w:rsidR="009448AB" w:rsidRPr="00D05E84">
        <w:rPr>
          <w:rFonts w:cstheme="minorHAnsi"/>
          <w:lang w:val="en-US"/>
        </w:rPr>
        <w:t>Turnitin/</w:t>
      </w:r>
      <w:proofErr w:type="spellStart"/>
      <w:r w:rsidR="009448AB" w:rsidRPr="00D05E84">
        <w:rPr>
          <w:rFonts w:cstheme="minorHAnsi"/>
          <w:lang w:val="en-US"/>
        </w:rPr>
        <w:t>iThenticate</w:t>
      </w:r>
      <w:proofErr w:type="spellEnd"/>
      <w:r w:rsidR="009448AB" w:rsidRPr="00D05E84">
        <w:rPr>
          <w:rFonts w:cstheme="minorHAnsi"/>
          <w:lang w:val="en-US"/>
        </w:rPr>
        <w:t xml:space="preserve"> checks have been made and uploaded to the system</w:t>
      </w:r>
      <w:r w:rsidR="0093497D" w:rsidRPr="00D05E84">
        <w:rPr>
          <w:rFonts w:cstheme="minorHAnsi"/>
          <w:lang w:val="en-US"/>
        </w:rPr>
        <w:t>,</w:t>
      </w:r>
    </w:p>
    <w:p w14:paraId="1AAD6577" w14:textId="5E2FC2E2" w:rsidR="0084102A" w:rsidRPr="00D05E84" w:rsidRDefault="0093497D" w:rsidP="00EC73FD">
      <w:pPr>
        <w:spacing w:after="120"/>
        <w:jc w:val="both"/>
        <w:rPr>
          <w:rFonts w:cstheme="minorHAnsi"/>
          <w:lang w:val="en-US"/>
        </w:rPr>
      </w:pPr>
      <w:r w:rsidRPr="00D05E84">
        <w:rPr>
          <w:rFonts w:cstheme="minorHAnsi"/>
          <w:lang w:val="en-US"/>
        </w:rPr>
        <w:t xml:space="preserve">5. </w:t>
      </w:r>
      <w:r w:rsidR="009448AB" w:rsidRPr="00D05E84">
        <w:rPr>
          <w:rFonts w:cstheme="minorHAnsi"/>
          <w:lang w:val="en-US"/>
        </w:rPr>
        <w:t>They must be prepared using the Manuscript Template.</w:t>
      </w:r>
    </w:p>
    <w:p w14:paraId="7091B28E" w14:textId="33F2FBD0" w:rsidR="00395DE9" w:rsidRPr="00D05E84" w:rsidRDefault="00395DE9" w:rsidP="00456DD9">
      <w:pPr>
        <w:spacing w:before="240" w:after="120"/>
        <w:jc w:val="both"/>
        <w:rPr>
          <w:rFonts w:asciiTheme="majorHAnsi" w:hAnsiTheme="majorHAnsi" w:cstheme="majorHAnsi"/>
          <w:b/>
          <w:bCs/>
          <w:color w:val="1D366A"/>
          <w:lang w:val="en-US"/>
        </w:rPr>
      </w:pPr>
      <w:r w:rsidRPr="00D05E84">
        <w:rPr>
          <w:rFonts w:asciiTheme="majorHAnsi" w:hAnsiTheme="majorHAnsi" w:cstheme="majorHAnsi"/>
          <w:b/>
          <w:bCs/>
          <w:color w:val="1D366A"/>
          <w:lang w:val="en-US"/>
        </w:rPr>
        <w:t xml:space="preserve">1.1. </w:t>
      </w:r>
      <w:r w:rsidR="00E65065" w:rsidRPr="00D05E84">
        <w:rPr>
          <w:rFonts w:asciiTheme="majorHAnsi" w:hAnsiTheme="majorHAnsi" w:cstheme="majorHAnsi"/>
          <w:b/>
          <w:bCs/>
          <w:color w:val="1D366A"/>
          <w:lang w:val="en-US"/>
        </w:rPr>
        <w:t>Tables, Figures, and Appendices</w:t>
      </w:r>
    </w:p>
    <w:p w14:paraId="17EA271B" w14:textId="5B496281" w:rsidR="00395DE9" w:rsidRPr="00D05E84" w:rsidRDefault="000119FB" w:rsidP="00EC73FD">
      <w:pPr>
        <w:spacing w:after="120"/>
        <w:jc w:val="both"/>
        <w:rPr>
          <w:rFonts w:cstheme="minorHAnsi"/>
          <w:lang w:val="en-US"/>
        </w:rPr>
      </w:pPr>
      <w:r w:rsidRPr="00D05E84">
        <w:rPr>
          <w:rFonts w:cstheme="minorHAnsi"/>
          <w:lang w:val="en-US"/>
        </w:rPr>
        <w:lastRenderedPageBreak/>
        <w:t xml:space="preserve">Tables, figures, etc. visuals should be numbered and titled appropriately. Titles for figures, graphics, and images should be in Calibri (Body) font and </w:t>
      </w:r>
      <w:proofErr w:type="gramStart"/>
      <w:r w:rsidRPr="00D05E84">
        <w:rPr>
          <w:rFonts w:cstheme="minorHAnsi"/>
          <w:lang w:val="en-US"/>
        </w:rPr>
        <w:t>10 point</w:t>
      </w:r>
      <w:proofErr w:type="gramEnd"/>
      <w:r w:rsidRPr="00D05E84">
        <w:rPr>
          <w:rFonts w:cstheme="minorHAnsi"/>
          <w:lang w:val="en-US"/>
        </w:rPr>
        <w:t xml:space="preserve"> size, bottom and centered; table titles should be in Calibri (Body) font and 10 point size, top and centered, numbered</w:t>
      </w:r>
      <w:r w:rsidR="00395DE9" w:rsidRPr="00D05E84">
        <w:rPr>
          <w:rFonts w:cstheme="minorHAnsi"/>
          <w:lang w:val="en-US"/>
        </w:rPr>
        <w:t>.</w:t>
      </w:r>
    </w:p>
    <w:p w14:paraId="69E3ED36" w14:textId="757D789D" w:rsidR="00AA513A" w:rsidRPr="00D05E84" w:rsidRDefault="000119FB" w:rsidP="00626563">
      <w:pPr>
        <w:spacing w:after="120"/>
        <w:jc w:val="both"/>
        <w:rPr>
          <w:rFonts w:cstheme="minorHAnsi"/>
          <w:lang w:val="en-US"/>
        </w:rPr>
      </w:pPr>
      <w:r w:rsidRPr="00D05E84">
        <w:rPr>
          <w:rFonts w:cstheme="minorHAnsi"/>
          <w:lang w:val="en-US"/>
        </w:rPr>
        <w:t>In accordance with copyright law, the necessary permissions must be obtained from the owners of the works for the tables, pictures, figures, etc. used in the study by the authors and the permission letter must be uploaded to the system</w:t>
      </w:r>
      <w:r w:rsidR="00AF6E59" w:rsidRPr="00D05E84">
        <w:rPr>
          <w:rFonts w:cstheme="minorHAnsi"/>
          <w:lang w:val="en-US"/>
        </w:rPr>
        <w:t>.</w:t>
      </w:r>
    </w:p>
    <w:p w14:paraId="49920D64" w14:textId="2C83231A" w:rsidR="000B57E1" w:rsidRPr="00D05E84" w:rsidRDefault="000B57E1" w:rsidP="00EC73FD">
      <w:pPr>
        <w:spacing w:after="120"/>
        <w:jc w:val="center"/>
        <w:rPr>
          <w:rFonts w:cstheme="minorHAnsi"/>
          <w:sz w:val="20"/>
          <w:szCs w:val="20"/>
          <w:lang w:val="en-US"/>
        </w:rPr>
      </w:pPr>
      <w:r w:rsidRPr="00D05E84">
        <w:rPr>
          <w:rFonts w:cstheme="minorHAnsi"/>
          <w:b/>
          <w:bCs/>
          <w:sz w:val="20"/>
          <w:szCs w:val="20"/>
          <w:lang w:val="en-US"/>
        </w:rPr>
        <w:t>Tabl</w:t>
      </w:r>
      <w:r w:rsidR="000119FB" w:rsidRPr="00D05E84">
        <w:rPr>
          <w:rFonts w:cstheme="minorHAnsi"/>
          <w:b/>
          <w:bCs/>
          <w:sz w:val="20"/>
          <w:szCs w:val="20"/>
          <w:lang w:val="en-US"/>
        </w:rPr>
        <w:t>e</w:t>
      </w:r>
      <w:r w:rsidRPr="00D05E84">
        <w:rPr>
          <w:rFonts w:cstheme="minorHAnsi"/>
          <w:b/>
          <w:bCs/>
          <w:sz w:val="20"/>
          <w:szCs w:val="20"/>
          <w:lang w:val="en-US"/>
        </w:rPr>
        <w:t xml:space="preserve"> 1.</w:t>
      </w:r>
      <w:r w:rsidRPr="00D05E84">
        <w:rPr>
          <w:rFonts w:cstheme="minorHAnsi"/>
          <w:sz w:val="20"/>
          <w:szCs w:val="20"/>
          <w:lang w:val="en-US"/>
        </w:rPr>
        <w:t xml:space="preserve"> </w:t>
      </w:r>
      <w:r w:rsidR="000119FB" w:rsidRPr="00D05E84">
        <w:rPr>
          <w:rFonts w:cstheme="minorHAnsi"/>
          <w:sz w:val="20"/>
          <w:szCs w:val="20"/>
          <w:lang w:val="en-US"/>
        </w:rPr>
        <w:t>Use of In-Text Tables</w:t>
      </w:r>
    </w:p>
    <w:tbl>
      <w:tblPr>
        <w:tblStyle w:val="TabloKlavuzu"/>
        <w:tblW w:w="4248" w:type="dxa"/>
        <w:jc w:val="center"/>
        <w:tblLook w:val="04A0" w:firstRow="1" w:lastRow="0" w:firstColumn="1" w:lastColumn="0" w:noHBand="0" w:noVBand="1"/>
      </w:tblPr>
      <w:tblGrid>
        <w:gridCol w:w="1391"/>
        <w:gridCol w:w="1390"/>
        <w:gridCol w:w="1467"/>
      </w:tblGrid>
      <w:tr w:rsidR="001C10B7" w:rsidRPr="00D05E84" w14:paraId="0F0A075F" w14:textId="77777777" w:rsidTr="00317A74">
        <w:trPr>
          <w:jc w:val="center"/>
        </w:trPr>
        <w:tc>
          <w:tcPr>
            <w:tcW w:w="1391" w:type="dxa"/>
            <w:vAlign w:val="center"/>
          </w:tcPr>
          <w:p w14:paraId="708E154E" w14:textId="389CF81F" w:rsidR="000B57E1" w:rsidRPr="00D05E84" w:rsidRDefault="000119FB" w:rsidP="00EC73FD">
            <w:pPr>
              <w:spacing w:after="120"/>
              <w:jc w:val="center"/>
              <w:rPr>
                <w:rFonts w:cstheme="minorHAnsi"/>
                <w:sz w:val="20"/>
                <w:szCs w:val="20"/>
                <w:lang w:val="en-US"/>
              </w:rPr>
            </w:pPr>
            <w:r w:rsidRPr="00D05E84">
              <w:rPr>
                <w:rFonts w:cstheme="minorHAnsi"/>
                <w:sz w:val="20"/>
                <w:szCs w:val="20"/>
                <w:lang w:val="en-US"/>
              </w:rPr>
              <w:t>Column</w:t>
            </w:r>
            <w:r w:rsidR="001C10B7" w:rsidRPr="00D05E84">
              <w:rPr>
                <w:rFonts w:cstheme="minorHAnsi"/>
                <w:sz w:val="20"/>
                <w:szCs w:val="20"/>
                <w:lang w:val="en-US"/>
              </w:rPr>
              <w:t xml:space="preserve"> 1</w:t>
            </w:r>
          </w:p>
        </w:tc>
        <w:tc>
          <w:tcPr>
            <w:tcW w:w="1390" w:type="dxa"/>
            <w:vAlign w:val="center"/>
          </w:tcPr>
          <w:p w14:paraId="15D43C1D" w14:textId="2CC6BFEB" w:rsidR="000B57E1" w:rsidRPr="00D05E84" w:rsidRDefault="000119FB" w:rsidP="00EC73FD">
            <w:pPr>
              <w:spacing w:after="120"/>
              <w:jc w:val="center"/>
              <w:rPr>
                <w:rFonts w:cstheme="minorHAnsi"/>
                <w:sz w:val="20"/>
                <w:szCs w:val="20"/>
                <w:lang w:val="en-US"/>
              </w:rPr>
            </w:pPr>
            <w:r w:rsidRPr="00D05E84">
              <w:rPr>
                <w:rFonts w:cstheme="minorHAnsi"/>
                <w:sz w:val="20"/>
                <w:szCs w:val="20"/>
                <w:lang w:val="en-US"/>
              </w:rPr>
              <w:t>Colum</w:t>
            </w:r>
            <w:r w:rsidR="001C10B7" w:rsidRPr="00D05E84">
              <w:rPr>
                <w:rFonts w:cstheme="minorHAnsi"/>
                <w:sz w:val="20"/>
                <w:szCs w:val="20"/>
                <w:lang w:val="en-US"/>
              </w:rPr>
              <w:t>n 2</w:t>
            </w:r>
          </w:p>
        </w:tc>
        <w:tc>
          <w:tcPr>
            <w:tcW w:w="1467" w:type="dxa"/>
            <w:vAlign w:val="center"/>
          </w:tcPr>
          <w:p w14:paraId="0A12D1DF" w14:textId="5E3D7198" w:rsidR="000B57E1" w:rsidRPr="00D05E84" w:rsidRDefault="000119FB" w:rsidP="00EC73FD">
            <w:pPr>
              <w:spacing w:after="120"/>
              <w:jc w:val="center"/>
              <w:rPr>
                <w:rFonts w:cstheme="minorHAnsi"/>
                <w:sz w:val="20"/>
                <w:szCs w:val="20"/>
                <w:lang w:val="en-US"/>
              </w:rPr>
            </w:pPr>
            <w:r w:rsidRPr="00D05E84">
              <w:rPr>
                <w:rFonts w:cstheme="minorHAnsi"/>
                <w:sz w:val="20"/>
                <w:szCs w:val="20"/>
                <w:lang w:val="en-US"/>
              </w:rPr>
              <w:t>Colum</w:t>
            </w:r>
            <w:r w:rsidR="001C10B7" w:rsidRPr="00D05E84">
              <w:rPr>
                <w:rFonts w:cstheme="minorHAnsi"/>
                <w:sz w:val="20"/>
                <w:szCs w:val="20"/>
                <w:lang w:val="en-US"/>
              </w:rPr>
              <w:t>n 3</w:t>
            </w:r>
          </w:p>
        </w:tc>
      </w:tr>
      <w:tr w:rsidR="001C10B7" w:rsidRPr="00D05E84" w14:paraId="6BB8B574" w14:textId="77777777" w:rsidTr="00317A74">
        <w:trPr>
          <w:jc w:val="center"/>
        </w:trPr>
        <w:tc>
          <w:tcPr>
            <w:tcW w:w="1391" w:type="dxa"/>
          </w:tcPr>
          <w:p w14:paraId="0EC97333" w14:textId="54A86CB1" w:rsidR="000B57E1" w:rsidRPr="00D05E84" w:rsidRDefault="001C10B7" w:rsidP="00EC73FD">
            <w:pPr>
              <w:spacing w:after="120"/>
              <w:jc w:val="both"/>
              <w:rPr>
                <w:rFonts w:cstheme="minorHAnsi"/>
                <w:sz w:val="20"/>
                <w:szCs w:val="20"/>
                <w:lang w:val="en-US"/>
              </w:rPr>
            </w:pPr>
            <w:r w:rsidRPr="00D05E84">
              <w:rPr>
                <w:rFonts w:cstheme="minorHAnsi"/>
                <w:sz w:val="20"/>
                <w:szCs w:val="20"/>
                <w:lang w:val="en-US"/>
              </w:rPr>
              <w:t>Calibri (</w:t>
            </w:r>
            <w:r w:rsidR="000119FB" w:rsidRPr="00D05E84">
              <w:rPr>
                <w:rFonts w:cstheme="minorHAnsi"/>
                <w:sz w:val="20"/>
                <w:szCs w:val="20"/>
                <w:lang w:val="en-US"/>
              </w:rPr>
              <w:t>Body</w:t>
            </w:r>
            <w:r w:rsidRPr="00D05E84">
              <w:rPr>
                <w:rFonts w:cstheme="minorHAnsi"/>
                <w:sz w:val="20"/>
                <w:szCs w:val="20"/>
                <w:lang w:val="en-US"/>
              </w:rPr>
              <w:t>) 10 p</w:t>
            </w:r>
            <w:r w:rsidR="000119FB" w:rsidRPr="00D05E84">
              <w:rPr>
                <w:rFonts w:cstheme="minorHAnsi"/>
                <w:sz w:val="20"/>
                <w:szCs w:val="20"/>
                <w:lang w:val="en-US"/>
              </w:rPr>
              <w:t>t</w:t>
            </w:r>
          </w:p>
        </w:tc>
        <w:tc>
          <w:tcPr>
            <w:tcW w:w="1390" w:type="dxa"/>
          </w:tcPr>
          <w:p w14:paraId="61551B08" w14:textId="61DCEF95" w:rsidR="000B57E1" w:rsidRPr="00D05E84" w:rsidRDefault="000119FB" w:rsidP="00EC73FD">
            <w:pPr>
              <w:spacing w:after="120"/>
              <w:jc w:val="both"/>
              <w:rPr>
                <w:rFonts w:cstheme="minorHAnsi"/>
                <w:sz w:val="20"/>
                <w:szCs w:val="20"/>
                <w:lang w:val="en-US"/>
              </w:rPr>
            </w:pPr>
            <w:r w:rsidRPr="00D05E84">
              <w:rPr>
                <w:rFonts w:cstheme="minorHAnsi"/>
                <w:sz w:val="20"/>
                <w:szCs w:val="20"/>
                <w:lang w:val="en-US"/>
              </w:rPr>
              <w:t>Calibri (Body) 10 pt</w:t>
            </w:r>
          </w:p>
        </w:tc>
        <w:tc>
          <w:tcPr>
            <w:tcW w:w="1467" w:type="dxa"/>
          </w:tcPr>
          <w:p w14:paraId="18FAE1E4" w14:textId="76E7B55A" w:rsidR="000B57E1" w:rsidRPr="00D05E84" w:rsidRDefault="000119FB" w:rsidP="00EC73FD">
            <w:pPr>
              <w:spacing w:after="120"/>
              <w:jc w:val="both"/>
              <w:rPr>
                <w:rFonts w:cstheme="minorHAnsi"/>
                <w:sz w:val="20"/>
                <w:szCs w:val="20"/>
                <w:lang w:val="en-US"/>
              </w:rPr>
            </w:pPr>
            <w:r w:rsidRPr="00D05E84">
              <w:rPr>
                <w:rFonts w:cstheme="minorHAnsi"/>
                <w:sz w:val="20"/>
                <w:szCs w:val="20"/>
                <w:lang w:val="en-US"/>
              </w:rPr>
              <w:t>Calibri (Body) 10 pt</w:t>
            </w:r>
          </w:p>
        </w:tc>
      </w:tr>
    </w:tbl>
    <w:p w14:paraId="30F2EA31" w14:textId="5BEC7DE6" w:rsidR="000B57E1" w:rsidRPr="00D05E84" w:rsidRDefault="000119FB" w:rsidP="00EC73FD">
      <w:pPr>
        <w:spacing w:after="120"/>
        <w:jc w:val="center"/>
        <w:rPr>
          <w:rFonts w:cstheme="minorHAnsi"/>
          <w:sz w:val="20"/>
          <w:szCs w:val="20"/>
          <w:lang w:val="en-US"/>
        </w:rPr>
      </w:pPr>
      <w:r w:rsidRPr="00D05E84">
        <w:rPr>
          <w:rFonts w:cstheme="minorHAnsi"/>
          <w:b/>
          <w:bCs/>
          <w:sz w:val="20"/>
          <w:szCs w:val="20"/>
          <w:lang w:val="en-US"/>
        </w:rPr>
        <w:t>Source</w:t>
      </w:r>
      <w:r w:rsidR="000B57E1" w:rsidRPr="00D05E84">
        <w:rPr>
          <w:rFonts w:cstheme="minorHAnsi"/>
          <w:b/>
          <w:bCs/>
          <w:sz w:val="20"/>
          <w:szCs w:val="20"/>
          <w:lang w:val="en-US"/>
        </w:rPr>
        <w:t>:</w:t>
      </w:r>
      <w:r w:rsidR="000B57E1" w:rsidRPr="00D05E84">
        <w:rPr>
          <w:rFonts w:cstheme="minorHAnsi"/>
          <w:sz w:val="20"/>
          <w:szCs w:val="20"/>
          <w:lang w:val="en-US"/>
        </w:rPr>
        <w:t xml:space="preserve"> </w:t>
      </w:r>
      <w:r w:rsidRPr="00D05E84">
        <w:rPr>
          <w:rFonts w:cstheme="minorHAnsi"/>
          <w:sz w:val="20"/>
          <w:szCs w:val="20"/>
          <w:lang w:val="en-US"/>
        </w:rPr>
        <w:t>Explanation of Source of Table</w:t>
      </w:r>
    </w:p>
    <w:p w14:paraId="3D104A82" w14:textId="45EC7ED9" w:rsidR="000B57E1" w:rsidRPr="00D05E84" w:rsidRDefault="000119FB" w:rsidP="00EC73FD">
      <w:pPr>
        <w:spacing w:after="120"/>
        <w:jc w:val="both"/>
        <w:rPr>
          <w:rFonts w:cstheme="minorHAnsi"/>
          <w:lang w:val="en-US"/>
        </w:rPr>
      </w:pPr>
      <w:r w:rsidRPr="00D05E84">
        <w:rPr>
          <w:rFonts w:cstheme="minorHAnsi"/>
          <w:lang w:val="en-US"/>
        </w:rPr>
        <w:t>The texts used in the table must be in Calibri (Body) font size 10</w:t>
      </w:r>
      <w:r w:rsidR="000B57E1" w:rsidRPr="00D05E84">
        <w:rPr>
          <w:rFonts w:cstheme="minorHAnsi"/>
          <w:lang w:val="en-US"/>
        </w:rPr>
        <w:t>.</w:t>
      </w:r>
    </w:p>
    <w:p w14:paraId="705F9E47" w14:textId="1C5ACFC8" w:rsidR="000B57E1" w:rsidRPr="00D05E84" w:rsidRDefault="000119FB" w:rsidP="00EC73FD">
      <w:pPr>
        <w:spacing w:after="120"/>
        <w:jc w:val="both"/>
        <w:rPr>
          <w:rFonts w:cstheme="minorHAnsi"/>
          <w:lang w:val="en-US"/>
        </w:rPr>
      </w:pPr>
      <w:r w:rsidRPr="00D05E84">
        <w:rPr>
          <w:rFonts w:cstheme="minorHAnsi"/>
          <w:lang w:val="en-US"/>
        </w:rPr>
        <w:t>Titles for figures, graphics and pictures should be numbered at the bottom and centered, in Calibri (Body) font and 10 points</w:t>
      </w:r>
      <w:r w:rsidR="00DE0E67" w:rsidRPr="00D05E84">
        <w:rPr>
          <w:rFonts w:cstheme="minorHAnsi"/>
          <w:lang w:val="en-US"/>
        </w:rPr>
        <w:t>.</w:t>
      </w:r>
    </w:p>
    <w:p w14:paraId="67D58F6B" w14:textId="77777777" w:rsidR="00BD7F35" w:rsidRPr="00D05E84" w:rsidRDefault="00BD7F35" w:rsidP="00EC73FD">
      <w:pPr>
        <w:pStyle w:val="AnaMetin"/>
        <w:keepNext/>
        <w:jc w:val="center"/>
        <w:rPr>
          <w:lang w:val="en-US"/>
        </w:rPr>
      </w:pPr>
      <w:r w:rsidRPr="00D05E84">
        <w:rPr>
          <w:noProof/>
          <w:lang w:val="en-US"/>
        </w:rPr>
        <w:drawing>
          <wp:inline distT="0" distB="0" distL="0" distR="0" wp14:anchorId="222A4501" wp14:editId="57AFF948">
            <wp:extent cx="2689860" cy="3079115"/>
            <wp:effectExtent l="0" t="0" r="0" b="6985"/>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esim 6"/>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699195" cy="3089801"/>
                    </a:xfrm>
                    <a:prstGeom prst="rect">
                      <a:avLst/>
                    </a:prstGeom>
                  </pic:spPr>
                </pic:pic>
              </a:graphicData>
            </a:graphic>
          </wp:inline>
        </w:drawing>
      </w:r>
    </w:p>
    <w:p w14:paraId="06EBE12E" w14:textId="105D26FD" w:rsidR="00BD7F35" w:rsidRPr="00D05E84" w:rsidRDefault="000119FB" w:rsidP="00EC73FD">
      <w:pPr>
        <w:pStyle w:val="ResimYazs"/>
        <w:spacing w:after="120"/>
        <w:rPr>
          <w:rFonts w:asciiTheme="minorHAnsi" w:hAnsiTheme="minorHAnsi" w:cstheme="minorHAnsi"/>
          <w:lang w:val="en-US"/>
        </w:rPr>
      </w:pPr>
      <w:r w:rsidRPr="00D05E84">
        <w:rPr>
          <w:rFonts w:asciiTheme="minorHAnsi" w:hAnsiTheme="minorHAnsi" w:cstheme="minorHAnsi"/>
          <w:b/>
          <w:bCs/>
          <w:lang w:val="en-US"/>
        </w:rPr>
        <w:t>Figure</w:t>
      </w:r>
      <w:r w:rsidR="00BD7F35" w:rsidRPr="00D05E84">
        <w:rPr>
          <w:rFonts w:asciiTheme="minorHAnsi" w:hAnsiTheme="minorHAnsi" w:cstheme="minorHAnsi"/>
          <w:b/>
          <w:bCs/>
          <w:lang w:val="en-US"/>
        </w:rPr>
        <w:t xml:space="preserve"> </w:t>
      </w:r>
      <w:r w:rsidR="003B2A0A" w:rsidRPr="00D05E84">
        <w:rPr>
          <w:rFonts w:asciiTheme="minorHAnsi" w:hAnsiTheme="minorHAnsi" w:cstheme="minorHAnsi"/>
          <w:b/>
          <w:bCs/>
          <w:lang w:val="en-US"/>
        </w:rPr>
        <w:t>1</w:t>
      </w:r>
      <w:r w:rsidR="00BD7F35" w:rsidRPr="00D05E84">
        <w:rPr>
          <w:rFonts w:asciiTheme="minorHAnsi" w:hAnsiTheme="minorHAnsi" w:cstheme="minorHAnsi"/>
          <w:b/>
          <w:bCs/>
          <w:lang w:val="en-US"/>
        </w:rPr>
        <w:t>.</w:t>
      </w:r>
      <w:r w:rsidR="00BD7F35" w:rsidRPr="00D05E84">
        <w:rPr>
          <w:rFonts w:asciiTheme="minorHAnsi" w:hAnsiTheme="minorHAnsi" w:cstheme="minorHAnsi"/>
          <w:lang w:val="en-US"/>
        </w:rPr>
        <w:t xml:space="preserve"> </w:t>
      </w:r>
      <w:r w:rsidRPr="00D05E84">
        <w:rPr>
          <w:rFonts w:asciiTheme="minorHAnsi" w:hAnsiTheme="minorHAnsi" w:cstheme="minorHAnsi"/>
          <w:lang w:val="en-US"/>
        </w:rPr>
        <w:t>Display of Figures / Visuals / Pictures in Text</w:t>
      </w:r>
    </w:p>
    <w:p w14:paraId="27506AC4" w14:textId="463073B5" w:rsidR="00BD7F35" w:rsidRPr="00D05E84" w:rsidRDefault="000119FB" w:rsidP="00EC73FD">
      <w:pPr>
        <w:spacing w:after="120"/>
        <w:jc w:val="both"/>
        <w:rPr>
          <w:rFonts w:cstheme="minorHAnsi"/>
          <w:lang w:val="en-US"/>
        </w:rPr>
      </w:pPr>
      <w:r w:rsidRPr="00D05E84">
        <w:rPr>
          <w:rFonts w:cstheme="minorHAnsi"/>
          <w:lang w:val="en-US"/>
        </w:rPr>
        <w:t xml:space="preserve">If the </w:t>
      </w:r>
      <w:r w:rsidR="0070338A" w:rsidRPr="00D05E84">
        <w:rPr>
          <w:rFonts w:cstheme="minorHAnsi"/>
          <w:lang w:val="en-US"/>
        </w:rPr>
        <w:t xml:space="preserve">manuscript </w:t>
      </w:r>
      <w:r w:rsidRPr="00D05E84">
        <w:rPr>
          <w:rFonts w:cstheme="minorHAnsi"/>
          <w:lang w:val="en-US"/>
        </w:rPr>
        <w:t>has appendices, they must be added after the References section</w:t>
      </w:r>
      <w:r w:rsidR="00BD7F35" w:rsidRPr="00D05E84">
        <w:rPr>
          <w:rFonts w:cstheme="minorHAnsi"/>
          <w:lang w:val="en-US"/>
        </w:rPr>
        <w:t>.</w:t>
      </w:r>
    </w:p>
    <w:p w14:paraId="4DC8AA90" w14:textId="1ADDF5EC" w:rsidR="0084102A" w:rsidRPr="00D05E84" w:rsidRDefault="00633F3E" w:rsidP="00456DD9">
      <w:pPr>
        <w:spacing w:before="240" w:after="120"/>
        <w:rPr>
          <w:rFonts w:asciiTheme="majorHAnsi" w:hAnsiTheme="majorHAnsi" w:cstheme="majorHAnsi"/>
          <w:b/>
          <w:bCs/>
          <w:color w:val="1D366A"/>
          <w:sz w:val="28"/>
          <w:szCs w:val="28"/>
          <w:lang w:val="en-US"/>
        </w:rPr>
      </w:pPr>
      <w:r w:rsidRPr="00D05E84">
        <w:rPr>
          <w:rFonts w:asciiTheme="majorHAnsi" w:hAnsiTheme="majorHAnsi" w:cstheme="majorHAnsi"/>
          <w:b/>
          <w:bCs/>
          <w:color w:val="1D366A"/>
          <w:sz w:val="28"/>
          <w:szCs w:val="28"/>
          <w:lang w:val="en-US"/>
        </w:rPr>
        <w:t xml:space="preserve">2. </w:t>
      </w:r>
      <w:r w:rsidR="00B858EF" w:rsidRPr="00D05E84">
        <w:rPr>
          <w:rFonts w:asciiTheme="majorHAnsi" w:hAnsiTheme="majorHAnsi" w:cstheme="majorHAnsi"/>
          <w:b/>
          <w:bCs/>
          <w:color w:val="1D366A"/>
          <w:sz w:val="28"/>
          <w:szCs w:val="28"/>
          <w:lang w:val="en-US"/>
        </w:rPr>
        <w:t>Findings</w:t>
      </w:r>
    </w:p>
    <w:p w14:paraId="6A2BD622" w14:textId="7A20B8F6" w:rsidR="00496D12" w:rsidRPr="00D05E84" w:rsidRDefault="00B858EF" w:rsidP="00EC73FD">
      <w:pPr>
        <w:spacing w:after="120"/>
        <w:jc w:val="both"/>
        <w:rPr>
          <w:rFonts w:cstheme="minorHAnsi"/>
          <w:lang w:val="en-US"/>
        </w:rPr>
      </w:pPr>
      <w:r w:rsidRPr="00D05E84">
        <w:rPr>
          <w:rFonts w:cstheme="minorHAnsi"/>
          <w:lang w:val="en-US"/>
        </w:rPr>
        <w:t>The following files need to be uploaded separately from the article file</w:t>
      </w:r>
      <w:r w:rsidR="00496D12" w:rsidRPr="00D05E84">
        <w:rPr>
          <w:rFonts w:cstheme="minorHAnsi"/>
          <w:lang w:val="en-US"/>
        </w:rPr>
        <w:t>:</w:t>
      </w:r>
    </w:p>
    <w:p w14:paraId="2B9F5DD5" w14:textId="566EE17C" w:rsidR="00496D12" w:rsidRPr="00D05E84" w:rsidRDefault="00B858EF" w:rsidP="00EC73FD">
      <w:pPr>
        <w:pStyle w:val="ListeParagraf"/>
        <w:numPr>
          <w:ilvl w:val="0"/>
          <w:numId w:val="1"/>
        </w:numPr>
        <w:spacing w:after="120"/>
        <w:jc w:val="both"/>
        <w:rPr>
          <w:rFonts w:cstheme="minorHAnsi"/>
          <w:lang w:val="en-US"/>
        </w:rPr>
      </w:pPr>
      <w:r w:rsidRPr="00D05E84">
        <w:rPr>
          <w:rFonts w:cstheme="minorHAnsi"/>
          <w:lang w:val="en-US"/>
        </w:rPr>
        <w:t xml:space="preserve">Similarity Report [Reports taken from Turnitin / </w:t>
      </w:r>
      <w:proofErr w:type="spellStart"/>
      <w:r w:rsidRPr="00D05E84">
        <w:rPr>
          <w:rFonts w:cstheme="minorHAnsi"/>
          <w:lang w:val="en-US"/>
        </w:rPr>
        <w:t>iThenticate</w:t>
      </w:r>
      <w:proofErr w:type="spellEnd"/>
      <w:r w:rsidRPr="00D05E84">
        <w:rPr>
          <w:rFonts w:cstheme="minorHAnsi"/>
          <w:lang w:val="en-US"/>
        </w:rPr>
        <w:t xml:space="preserve"> program]</w:t>
      </w:r>
    </w:p>
    <w:p w14:paraId="6CF1EB6E" w14:textId="715A9F56" w:rsidR="00496D12" w:rsidRPr="00D05E84" w:rsidRDefault="00B858EF" w:rsidP="00EC73FD">
      <w:pPr>
        <w:pStyle w:val="ListeParagraf"/>
        <w:numPr>
          <w:ilvl w:val="0"/>
          <w:numId w:val="1"/>
        </w:numPr>
        <w:spacing w:after="120"/>
        <w:jc w:val="both"/>
        <w:rPr>
          <w:rFonts w:cstheme="minorHAnsi"/>
          <w:lang w:val="en-US"/>
        </w:rPr>
      </w:pPr>
      <w:r w:rsidRPr="00D05E84">
        <w:rPr>
          <w:rFonts w:cstheme="minorHAnsi"/>
          <w:lang w:val="en-US"/>
        </w:rPr>
        <w:t>Cover File [a template containing the author(s) names, ORCID number, e-mail, phone and short biography</w:t>
      </w:r>
      <w:r w:rsidR="00E4491F" w:rsidRPr="00D05E84">
        <w:rPr>
          <w:rFonts w:cstheme="minorHAnsi"/>
          <w:lang w:val="en-US"/>
        </w:rPr>
        <w:t>]</w:t>
      </w:r>
    </w:p>
    <w:p w14:paraId="3BFF240A" w14:textId="0F6100C2" w:rsidR="00496D12" w:rsidRPr="00D05E84" w:rsidRDefault="00B858EF" w:rsidP="00EC73FD">
      <w:pPr>
        <w:pStyle w:val="ListeParagraf"/>
        <w:numPr>
          <w:ilvl w:val="0"/>
          <w:numId w:val="1"/>
        </w:numPr>
        <w:spacing w:after="120"/>
        <w:jc w:val="both"/>
        <w:rPr>
          <w:rFonts w:cstheme="minorHAnsi"/>
          <w:lang w:val="en-US"/>
        </w:rPr>
      </w:pPr>
      <w:r w:rsidRPr="00D05E84">
        <w:rPr>
          <w:rFonts w:cstheme="minorHAnsi"/>
          <w:lang w:val="en-US"/>
        </w:rPr>
        <w:t>Copyright Transfer Form</w:t>
      </w:r>
    </w:p>
    <w:p w14:paraId="484E077C" w14:textId="7534066E" w:rsidR="0084102A" w:rsidRPr="00D05E84" w:rsidRDefault="00B858EF" w:rsidP="00EC73FD">
      <w:pPr>
        <w:pStyle w:val="ListeParagraf"/>
        <w:numPr>
          <w:ilvl w:val="0"/>
          <w:numId w:val="1"/>
        </w:numPr>
        <w:spacing w:after="120"/>
        <w:jc w:val="both"/>
        <w:rPr>
          <w:rFonts w:cstheme="minorHAnsi"/>
          <w:lang w:val="en-US"/>
        </w:rPr>
      </w:pPr>
      <w:r w:rsidRPr="00D05E84">
        <w:rPr>
          <w:rFonts w:cstheme="minorHAnsi"/>
          <w:lang w:val="en-US"/>
        </w:rPr>
        <w:t>Approval of Institutional Review Board</w:t>
      </w:r>
      <w:r w:rsidR="00496D12" w:rsidRPr="00D05E84">
        <w:rPr>
          <w:rFonts w:cstheme="minorHAnsi"/>
          <w:lang w:val="en-US"/>
        </w:rPr>
        <w:t xml:space="preserve"> </w:t>
      </w:r>
      <w:r w:rsidR="00CF2F11" w:rsidRPr="00D05E84">
        <w:rPr>
          <w:rFonts w:cstheme="minorHAnsi"/>
          <w:lang w:val="en-US"/>
        </w:rPr>
        <w:t>[</w:t>
      </w:r>
      <w:r w:rsidRPr="00D05E84">
        <w:rPr>
          <w:rFonts w:cstheme="minorHAnsi"/>
          <w:lang w:val="en-US"/>
        </w:rPr>
        <w:t>When legally required</w:t>
      </w:r>
      <w:r w:rsidR="00CF2F11" w:rsidRPr="00D05E84">
        <w:rPr>
          <w:rFonts w:cstheme="minorHAnsi"/>
          <w:lang w:val="en-US"/>
        </w:rPr>
        <w:t>]</w:t>
      </w:r>
    </w:p>
    <w:p w14:paraId="085DAFEA" w14:textId="2BDBE4B8" w:rsidR="00633F3E" w:rsidRPr="00D05E84" w:rsidRDefault="00633F3E" w:rsidP="00456DD9">
      <w:pPr>
        <w:spacing w:before="240" w:after="120"/>
        <w:jc w:val="both"/>
        <w:rPr>
          <w:rFonts w:asciiTheme="majorHAnsi" w:hAnsiTheme="majorHAnsi" w:cstheme="majorHAnsi"/>
          <w:b/>
          <w:bCs/>
          <w:color w:val="1D366A"/>
          <w:sz w:val="28"/>
          <w:szCs w:val="28"/>
          <w:lang w:val="en-US"/>
        </w:rPr>
      </w:pPr>
      <w:r w:rsidRPr="00D05E84">
        <w:rPr>
          <w:rFonts w:asciiTheme="majorHAnsi" w:hAnsiTheme="majorHAnsi" w:cstheme="majorHAnsi"/>
          <w:b/>
          <w:bCs/>
          <w:color w:val="1D366A"/>
          <w:sz w:val="28"/>
          <w:szCs w:val="28"/>
          <w:lang w:val="en-US"/>
        </w:rPr>
        <w:t xml:space="preserve">3. </w:t>
      </w:r>
      <w:r w:rsidR="00B858EF" w:rsidRPr="00D05E84">
        <w:rPr>
          <w:rFonts w:asciiTheme="majorHAnsi" w:hAnsiTheme="majorHAnsi" w:cstheme="majorHAnsi"/>
          <w:b/>
          <w:bCs/>
          <w:color w:val="1D366A"/>
          <w:sz w:val="28"/>
          <w:szCs w:val="28"/>
          <w:lang w:val="en-US"/>
        </w:rPr>
        <w:t>Discussion</w:t>
      </w:r>
    </w:p>
    <w:p w14:paraId="103E8E1D" w14:textId="4E09314C" w:rsidR="00633F3E" w:rsidRPr="00D05E84" w:rsidRDefault="00372ED1" w:rsidP="00EC73FD">
      <w:pPr>
        <w:spacing w:after="120"/>
        <w:jc w:val="both"/>
        <w:rPr>
          <w:rFonts w:cstheme="minorHAnsi"/>
          <w:lang w:val="en-US"/>
        </w:rPr>
      </w:pPr>
      <w:r w:rsidRPr="00D05E84">
        <w:rPr>
          <w:rFonts w:cstheme="minorHAnsi"/>
          <w:lang w:val="en-US"/>
        </w:rPr>
        <w:lastRenderedPageBreak/>
        <w:t>No author information should be included in the article files sent for evaluation</w:t>
      </w:r>
      <w:r w:rsidR="00967EE2" w:rsidRPr="00D05E84">
        <w:rPr>
          <w:rFonts w:cstheme="minorHAnsi"/>
          <w:lang w:val="en-US"/>
        </w:rPr>
        <w:t>.</w:t>
      </w:r>
    </w:p>
    <w:p w14:paraId="73B580DE" w14:textId="45A3BB40" w:rsidR="00967EE2" w:rsidRPr="00D05E84" w:rsidRDefault="00372ED1" w:rsidP="00EC73FD">
      <w:pPr>
        <w:spacing w:after="120"/>
        <w:jc w:val="both"/>
        <w:rPr>
          <w:rFonts w:cstheme="minorHAnsi"/>
          <w:lang w:val="en-US"/>
        </w:rPr>
      </w:pPr>
      <w:r w:rsidRPr="00D05E84">
        <w:rPr>
          <w:rFonts w:cstheme="minorHAnsi"/>
          <w:lang w:val="en-US"/>
        </w:rPr>
        <w:t xml:space="preserve">If the </w:t>
      </w:r>
      <w:r w:rsidR="00FD7A04" w:rsidRPr="00D05E84">
        <w:rPr>
          <w:rFonts w:cstheme="minorHAnsi"/>
          <w:lang w:val="en-US"/>
        </w:rPr>
        <w:t>manuscripts</w:t>
      </w:r>
      <w:r w:rsidRPr="00D05E84">
        <w:rPr>
          <w:rFonts w:cstheme="minorHAnsi"/>
          <w:lang w:val="en-US"/>
        </w:rPr>
        <w:t xml:space="preserve"> have been previously presented at a meeting/symposium, the name, date and place of the meeting must be stated in the Cover File and </w:t>
      </w:r>
      <w:r w:rsidR="00FD7A04" w:rsidRPr="00D05E84">
        <w:rPr>
          <w:rFonts w:cstheme="minorHAnsi"/>
          <w:lang w:val="en-US"/>
        </w:rPr>
        <w:t>Declarations</w:t>
      </w:r>
      <w:r w:rsidRPr="00D05E84">
        <w:rPr>
          <w:rFonts w:cstheme="minorHAnsi"/>
          <w:lang w:val="en-US"/>
        </w:rPr>
        <w:t xml:space="preserve"> section</w:t>
      </w:r>
      <w:r w:rsidR="00967EE2" w:rsidRPr="00D05E84">
        <w:rPr>
          <w:rFonts w:cstheme="minorHAnsi"/>
          <w:lang w:val="en-US"/>
        </w:rPr>
        <w:t>.</w:t>
      </w:r>
    </w:p>
    <w:p w14:paraId="662CF911" w14:textId="4C535BE9" w:rsidR="00967EE2" w:rsidRPr="00D05E84" w:rsidRDefault="00372ED1" w:rsidP="00EC73FD">
      <w:pPr>
        <w:spacing w:after="120"/>
        <w:jc w:val="both"/>
        <w:rPr>
          <w:rFonts w:cstheme="minorHAnsi"/>
          <w:lang w:val="en-US"/>
        </w:rPr>
      </w:pPr>
      <w:r w:rsidRPr="00D05E84">
        <w:rPr>
          <w:rFonts w:cstheme="minorHAnsi"/>
          <w:lang w:val="en-US"/>
        </w:rPr>
        <w:t xml:space="preserve">Only </w:t>
      </w:r>
      <w:r w:rsidR="002660E4" w:rsidRPr="00D05E84">
        <w:rPr>
          <w:rFonts w:cstheme="minorHAnsi"/>
          <w:lang w:val="en-US"/>
        </w:rPr>
        <w:t>manuscript</w:t>
      </w:r>
      <w:r w:rsidRPr="00D05E84">
        <w:rPr>
          <w:rFonts w:cstheme="minorHAnsi"/>
          <w:lang w:val="en-US"/>
        </w:rPr>
        <w:t xml:space="preserve">s produced from doctoral theses are accepted for evaluation; </w:t>
      </w:r>
      <w:r w:rsidR="00D87228" w:rsidRPr="00D05E84">
        <w:rPr>
          <w:rFonts w:cstheme="minorHAnsi"/>
          <w:lang w:val="en-US"/>
        </w:rPr>
        <w:t>manuscript</w:t>
      </w:r>
      <w:r w:rsidRPr="00D05E84">
        <w:rPr>
          <w:rFonts w:cstheme="minorHAnsi"/>
          <w:lang w:val="en-US"/>
        </w:rPr>
        <w:t xml:space="preserve">s produced from master's </w:t>
      </w:r>
      <w:proofErr w:type="spellStart"/>
      <w:r w:rsidRPr="00D05E84">
        <w:rPr>
          <w:rFonts w:cstheme="minorHAnsi"/>
          <w:lang w:val="en-US"/>
        </w:rPr>
        <w:t>theses</w:t>
      </w:r>
      <w:proofErr w:type="spellEnd"/>
      <w:r w:rsidRPr="00D05E84">
        <w:rPr>
          <w:rFonts w:cstheme="minorHAnsi"/>
          <w:lang w:val="en-US"/>
        </w:rPr>
        <w:t xml:space="preserve"> are not evaluated</w:t>
      </w:r>
      <w:r w:rsidR="00967EE2" w:rsidRPr="00D05E84">
        <w:rPr>
          <w:rFonts w:cstheme="minorHAnsi"/>
          <w:lang w:val="en-US"/>
        </w:rPr>
        <w:t>.</w:t>
      </w:r>
    </w:p>
    <w:p w14:paraId="45BD920B" w14:textId="58FC967C" w:rsidR="00F265E6" w:rsidRPr="00D05E84" w:rsidRDefault="00372ED1" w:rsidP="00EC73FD">
      <w:pPr>
        <w:spacing w:after="120"/>
        <w:jc w:val="both"/>
        <w:rPr>
          <w:rFonts w:cstheme="minorHAnsi"/>
          <w:lang w:val="en-US"/>
        </w:rPr>
      </w:pPr>
      <w:r w:rsidRPr="00D05E84">
        <w:rPr>
          <w:rFonts w:cstheme="minorHAnsi"/>
          <w:lang w:val="en-US"/>
        </w:rPr>
        <w:t xml:space="preserve">If the </w:t>
      </w:r>
      <w:r w:rsidR="00D87228" w:rsidRPr="00D05E84">
        <w:rPr>
          <w:rFonts w:cstheme="minorHAnsi"/>
          <w:lang w:val="en-US"/>
        </w:rPr>
        <w:t>manuscript</w:t>
      </w:r>
      <w:r w:rsidRPr="00D05E84">
        <w:rPr>
          <w:rFonts w:cstheme="minorHAnsi"/>
          <w:lang w:val="en-US"/>
        </w:rPr>
        <w:t xml:space="preserve"> was previously submitted as a doctoral thesis, the title of the doctoral thesis, institute/institution, advisor, etc. information must be reported. The editorial board has the right to remove an article from publication, even after it has been published, if it is determined that it was produced from a doctoral thesis, even if it was not notified by the author</w:t>
      </w:r>
      <w:r w:rsidR="00F265E6" w:rsidRPr="00D05E84">
        <w:rPr>
          <w:rFonts w:cstheme="minorHAnsi"/>
          <w:lang w:val="en-US"/>
        </w:rPr>
        <w:t>.</w:t>
      </w:r>
    </w:p>
    <w:p w14:paraId="383FA8DB" w14:textId="1A67BC62" w:rsidR="00F265E6" w:rsidRPr="00D05E84" w:rsidRDefault="00372ED1" w:rsidP="00EC73FD">
      <w:pPr>
        <w:spacing w:after="120"/>
        <w:jc w:val="both"/>
        <w:rPr>
          <w:rFonts w:cstheme="minorHAnsi"/>
          <w:lang w:val="en-US"/>
        </w:rPr>
      </w:pPr>
      <w:r w:rsidRPr="00D05E84">
        <w:rPr>
          <w:rFonts w:cstheme="minorHAnsi"/>
          <w:lang w:val="en-US"/>
        </w:rPr>
        <w:t xml:space="preserve">If a </w:t>
      </w:r>
      <w:r w:rsidR="001F69EC" w:rsidRPr="00D05E84">
        <w:rPr>
          <w:rFonts w:cstheme="minorHAnsi"/>
          <w:lang w:val="en-US"/>
        </w:rPr>
        <w:t>manuscript</w:t>
      </w:r>
      <w:r w:rsidRPr="00D05E84">
        <w:rPr>
          <w:rFonts w:cstheme="minorHAnsi"/>
          <w:lang w:val="en-US"/>
        </w:rPr>
        <w:t xml:space="preserve"> produced from a doctoral thesis is added to the system as a single-titled study, a petition stating that the doctoral thesis advisor waives all rights (the wet signature of the doctoral thesis advisor is required) must be uploaded to the </w:t>
      </w:r>
      <w:r w:rsidR="00FD648A" w:rsidRPr="00D05E84">
        <w:rPr>
          <w:rFonts w:cstheme="minorHAnsi"/>
          <w:lang w:val="en-US"/>
        </w:rPr>
        <w:t xml:space="preserve">manuscript submission </w:t>
      </w:r>
      <w:r w:rsidRPr="00D05E84">
        <w:rPr>
          <w:rFonts w:cstheme="minorHAnsi"/>
          <w:lang w:val="en-US"/>
        </w:rPr>
        <w:t>system. Single-titled doctoral thesis abstracts will be rejected at the preliminary evaluation stage if they do not upload this petition to the system</w:t>
      </w:r>
      <w:r w:rsidR="00F265E6" w:rsidRPr="00D05E84">
        <w:rPr>
          <w:rFonts w:cstheme="minorHAnsi"/>
          <w:lang w:val="en-US"/>
        </w:rPr>
        <w:t>.</w:t>
      </w:r>
    </w:p>
    <w:p w14:paraId="3A251568" w14:textId="408DD6C5" w:rsidR="0084102A" w:rsidRPr="00D05E84" w:rsidRDefault="008C20D6" w:rsidP="00456DD9">
      <w:pPr>
        <w:spacing w:before="240" w:after="120"/>
        <w:jc w:val="center"/>
        <w:rPr>
          <w:rFonts w:asciiTheme="majorHAnsi" w:hAnsiTheme="majorHAnsi" w:cstheme="majorHAnsi"/>
          <w:b/>
          <w:bCs/>
          <w:sz w:val="28"/>
          <w:szCs w:val="28"/>
          <w:lang w:val="en-US"/>
        </w:rPr>
      </w:pPr>
      <w:r w:rsidRPr="00D05E84">
        <w:rPr>
          <w:rFonts w:asciiTheme="majorHAnsi" w:hAnsiTheme="majorHAnsi" w:cstheme="majorHAnsi"/>
          <w:b/>
          <w:bCs/>
          <w:color w:val="1D366A"/>
          <w:sz w:val="28"/>
          <w:szCs w:val="28"/>
          <w:lang w:val="en-US"/>
        </w:rPr>
        <w:t>Conclusion</w:t>
      </w:r>
    </w:p>
    <w:p w14:paraId="3208D617" w14:textId="79E3BE02" w:rsidR="005C071A" w:rsidRPr="00D05E84" w:rsidRDefault="00331687" w:rsidP="00EC73FD">
      <w:pPr>
        <w:spacing w:after="120"/>
        <w:jc w:val="both"/>
        <w:rPr>
          <w:rFonts w:cstheme="minorHAnsi"/>
          <w:lang w:val="en-US"/>
        </w:rPr>
      </w:pPr>
      <w:r w:rsidRPr="00D05E84">
        <w:rPr>
          <w:rFonts w:cstheme="minorHAnsi"/>
          <w:lang w:val="en-US"/>
        </w:rPr>
        <w:t xml:space="preserve">All legal, academic, ethical, etc. responsibilities of the manuscripts belong to the author(s). Manuscripts should not contain plagiarism, and a plagiarism report from Turnitin or </w:t>
      </w:r>
      <w:proofErr w:type="spellStart"/>
      <w:r w:rsidRPr="00D05E84">
        <w:rPr>
          <w:rFonts w:cstheme="minorHAnsi"/>
          <w:lang w:val="en-US"/>
        </w:rPr>
        <w:t>iThenticate</w:t>
      </w:r>
      <w:proofErr w:type="spellEnd"/>
      <w:r w:rsidRPr="00D05E84">
        <w:rPr>
          <w:rFonts w:cstheme="minorHAnsi"/>
          <w:lang w:val="en-US"/>
        </w:rPr>
        <w:t xml:space="preserve"> program should be uploaded to the manuscript submission system together with the manuscript. In order for manuscripts to be evaluated, the Turnitin or </w:t>
      </w:r>
      <w:proofErr w:type="spellStart"/>
      <w:r w:rsidRPr="00D05E84">
        <w:rPr>
          <w:rFonts w:cstheme="minorHAnsi"/>
          <w:lang w:val="en-US"/>
        </w:rPr>
        <w:t>iThenticate</w:t>
      </w:r>
      <w:proofErr w:type="spellEnd"/>
      <w:r w:rsidRPr="00D05E84">
        <w:rPr>
          <w:rFonts w:cstheme="minorHAnsi"/>
          <w:lang w:val="en-US"/>
        </w:rPr>
        <w:t xml:space="preserve"> plagiarism report (excluding references, less than </w:t>
      </w:r>
      <w:proofErr w:type="gramStart"/>
      <w:r w:rsidRPr="00D05E84">
        <w:rPr>
          <w:rFonts w:cstheme="minorHAnsi"/>
          <w:lang w:val="en-US"/>
        </w:rPr>
        <w:t>9 word</w:t>
      </w:r>
      <w:proofErr w:type="gramEnd"/>
      <w:r w:rsidRPr="00D05E84">
        <w:rPr>
          <w:rFonts w:cstheme="minorHAnsi"/>
          <w:lang w:val="en-US"/>
        </w:rPr>
        <w:t xml:space="preserve"> matches, including citations) must be 15% or less. The rate of using the same </w:t>
      </w:r>
      <w:r w:rsidR="00D26D4C" w:rsidRPr="00D05E84">
        <w:rPr>
          <w:rFonts w:cstheme="minorHAnsi"/>
          <w:lang w:val="en-US"/>
        </w:rPr>
        <w:t>references</w:t>
      </w:r>
      <w:r w:rsidRPr="00D05E84">
        <w:rPr>
          <w:rFonts w:cstheme="minorHAnsi"/>
          <w:lang w:val="en-US"/>
        </w:rPr>
        <w:t xml:space="preserve"> must be at most 3%. </w:t>
      </w:r>
      <w:r w:rsidR="00D26D4C" w:rsidRPr="00D05E84">
        <w:rPr>
          <w:rFonts w:cstheme="minorHAnsi"/>
          <w:lang w:val="en-US"/>
        </w:rPr>
        <w:t>Manuscripts</w:t>
      </w:r>
      <w:r w:rsidRPr="00D05E84">
        <w:rPr>
          <w:rFonts w:cstheme="minorHAnsi"/>
          <w:lang w:val="en-US"/>
        </w:rPr>
        <w:t xml:space="preserve"> with a similarity rate above these rates or without a Turnitin/</w:t>
      </w:r>
      <w:proofErr w:type="spellStart"/>
      <w:r w:rsidRPr="00D05E84">
        <w:rPr>
          <w:rFonts w:cstheme="minorHAnsi"/>
          <w:lang w:val="en-US"/>
        </w:rPr>
        <w:t>iThenticate</w:t>
      </w:r>
      <w:proofErr w:type="spellEnd"/>
      <w:r w:rsidRPr="00D05E84">
        <w:rPr>
          <w:rFonts w:cstheme="minorHAnsi"/>
          <w:lang w:val="en-US"/>
        </w:rPr>
        <w:t xml:space="preserve"> report will be rejected during the preliminary evaluation process</w:t>
      </w:r>
      <w:r w:rsidR="005C071A" w:rsidRPr="00D05E84">
        <w:rPr>
          <w:rFonts w:cstheme="minorHAnsi"/>
          <w:lang w:val="en-US"/>
        </w:rPr>
        <w:t>.</w:t>
      </w:r>
    </w:p>
    <w:p w14:paraId="0008DC5D" w14:textId="75B512ED" w:rsidR="0084102A" w:rsidRPr="00D05E84" w:rsidRDefault="00D26D4C" w:rsidP="00EC73FD">
      <w:pPr>
        <w:spacing w:after="120"/>
        <w:jc w:val="both"/>
        <w:rPr>
          <w:rFonts w:cstheme="minorHAnsi"/>
          <w:lang w:val="en-US"/>
        </w:rPr>
      </w:pPr>
      <w:r w:rsidRPr="00D05E84">
        <w:rPr>
          <w:rFonts w:cstheme="minorHAnsi"/>
          <w:lang w:val="en-US"/>
        </w:rPr>
        <w:t>In accordance with copyright law, permissions for quotes, tables, pictures, examples, etc. used in the manuscript must be obtained by the authors</w:t>
      </w:r>
      <w:r w:rsidR="005C071A" w:rsidRPr="00D05E84">
        <w:rPr>
          <w:rFonts w:cstheme="minorHAnsi"/>
          <w:lang w:val="en-US"/>
        </w:rPr>
        <w:t>.</w:t>
      </w:r>
    </w:p>
    <w:p w14:paraId="48C9B3D3" w14:textId="4698A37D" w:rsidR="005C071A" w:rsidRPr="00D05E84" w:rsidRDefault="00F27984" w:rsidP="00EC73FD">
      <w:pPr>
        <w:spacing w:after="120"/>
        <w:jc w:val="both"/>
        <w:rPr>
          <w:rFonts w:cstheme="minorHAnsi"/>
          <w:lang w:val="en-US"/>
        </w:rPr>
      </w:pPr>
      <w:r w:rsidRPr="00D05E84">
        <w:rPr>
          <w:rFonts w:cstheme="minorHAnsi"/>
          <w:lang w:val="en-US"/>
        </w:rPr>
        <w:t>All manuscripts prepared in Turkish or English must be language checked.</w:t>
      </w:r>
    </w:p>
    <w:p w14:paraId="72BC1DF5" w14:textId="1269DAC9" w:rsidR="0084102A" w:rsidRPr="00D05E84" w:rsidRDefault="006F2C93" w:rsidP="00456DD9">
      <w:pPr>
        <w:spacing w:before="240" w:after="120"/>
        <w:jc w:val="both"/>
        <w:rPr>
          <w:rFonts w:asciiTheme="majorHAnsi" w:hAnsiTheme="majorHAnsi" w:cstheme="majorHAnsi"/>
          <w:b/>
          <w:bCs/>
          <w:color w:val="1D366A"/>
          <w:sz w:val="28"/>
          <w:szCs w:val="28"/>
          <w:lang w:val="en-US"/>
        </w:rPr>
      </w:pPr>
      <w:r w:rsidRPr="00D05E84">
        <w:rPr>
          <w:rFonts w:asciiTheme="majorHAnsi" w:hAnsiTheme="majorHAnsi" w:cstheme="majorHAnsi"/>
          <w:b/>
          <w:bCs/>
          <w:color w:val="1D366A"/>
          <w:sz w:val="28"/>
          <w:szCs w:val="28"/>
          <w:lang w:val="en-US"/>
        </w:rPr>
        <w:t>Declarations</w:t>
      </w:r>
    </w:p>
    <w:p w14:paraId="47C800AC" w14:textId="6A081173" w:rsidR="00AF682A" w:rsidRPr="00D05E84" w:rsidRDefault="0084102A" w:rsidP="00EC73FD">
      <w:pPr>
        <w:spacing w:after="120"/>
        <w:jc w:val="both"/>
        <w:rPr>
          <w:rFonts w:cstheme="minorHAnsi"/>
          <w:lang w:val="en-US"/>
        </w:rPr>
      </w:pPr>
      <w:r w:rsidRPr="00D05E84">
        <w:rPr>
          <w:rFonts w:cstheme="minorHAnsi"/>
          <w:color w:val="002060"/>
          <w:lang w:val="en-US"/>
        </w:rPr>
        <w:t xml:space="preserve">* </w:t>
      </w:r>
      <w:r w:rsidR="008C20D6" w:rsidRPr="00D05E84">
        <w:rPr>
          <w:rFonts w:cstheme="minorHAnsi"/>
          <w:i/>
          <w:iCs/>
          <w:color w:val="002060"/>
          <w:lang w:val="en-US"/>
        </w:rPr>
        <w:t>Approval of Institutional Review Board</w:t>
      </w:r>
      <w:r w:rsidR="00AF682A" w:rsidRPr="00D05E84">
        <w:rPr>
          <w:rFonts w:cstheme="minorHAnsi"/>
          <w:i/>
          <w:iCs/>
          <w:color w:val="002060"/>
          <w:lang w:val="en-US"/>
        </w:rPr>
        <w:t>:</w:t>
      </w:r>
      <w:r w:rsidR="00AF682A" w:rsidRPr="00D05E84">
        <w:rPr>
          <w:rFonts w:cstheme="minorHAnsi"/>
          <w:color w:val="002060"/>
          <w:lang w:val="en-US"/>
        </w:rPr>
        <w:t xml:space="preserve"> </w:t>
      </w:r>
      <w:r w:rsidR="00152AC8" w:rsidRPr="00D05E84">
        <w:rPr>
          <w:rFonts w:cstheme="minorHAnsi"/>
          <w:lang w:val="en-US"/>
        </w:rPr>
        <w:t>If human factors are included in research articles, then the Ethics Committee Document must also be added to the system. Manuscripts that do not require Institutional Review Board’s approval must upload a signed petition declaring this to the system. Manuscripts that have received Ethics Committee approval must add information about the Ethics Committee Approval decision date and number in both the Declarations section and the relevant field under the Method heading</w:t>
      </w:r>
      <w:r w:rsidR="005C071A" w:rsidRPr="00D05E84">
        <w:rPr>
          <w:rFonts w:cstheme="minorHAnsi"/>
          <w:lang w:val="en-US"/>
        </w:rPr>
        <w:t xml:space="preserve">. </w:t>
      </w:r>
    </w:p>
    <w:p w14:paraId="7F609351" w14:textId="47FB4370" w:rsidR="003347B5" w:rsidRPr="00D05E84" w:rsidRDefault="003347B5" w:rsidP="00A05B6E">
      <w:pPr>
        <w:spacing w:after="120"/>
        <w:jc w:val="both"/>
        <w:rPr>
          <w:rFonts w:cstheme="minorHAnsi"/>
          <w:lang w:val="en-US"/>
        </w:rPr>
      </w:pPr>
      <w:r w:rsidRPr="00D05E84">
        <w:rPr>
          <w:rFonts w:cstheme="minorHAnsi"/>
          <w:color w:val="002060"/>
          <w:lang w:val="en-US"/>
        </w:rPr>
        <w:t xml:space="preserve">* </w:t>
      </w:r>
      <w:r w:rsidR="002D1BE5" w:rsidRPr="00D05E84">
        <w:rPr>
          <w:rFonts w:cstheme="minorHAnsi"/>
          <w:i/>
          <w:iCs/>
          <w:color w:val="002060"/>
          <w:lang w:val="en-US"/>
        </w:rPr>
        <w:t>Publication Ethics</w:t>
      </w:r>
      <w:r w:rsidRPr="00D05E84">
        <w:rPr>
          <w:rFonts w:cstheme="minorHAnsi"/>
          <w:i/>
          <w:iCs/>
          <w:color w:val="002060"/>
          <w:lang w:val="en-US"/>
        </w:rPr>
        <w:t>:</w:t>
      </w:r>
      <w:r w:rsidRPr="00D05E84">
        <w:rPr>
          <w:rFonts w:cstheme="minorHAnsi"/>
          <w:color w:val="002060"/>
          <w:lang w:val="en-US"/>
        </w:rPr>
        <w:t xml:space="preserve"> </w:t>
      </w:r>
      <w:r w:rsidR="000B09F4" w:rsidRPr="00D05E84">
        <w:rPr>
          <w:rFonts w:cstheme="minorHAnsi"/>
          <w:lang w:val="en-US"/>
        </w:rPr>
        <w:t xml:space="preserve">This manuscript was prepared in accordance with the rules specified in the </w:t>
      </w:r>
      <w:r w:rsidR="00D05E84">
        <w:rPr>
          <w:rFonts w:cstheme="minorHAnsi"/>
          <w:lang w:val="en-US"/>
        </w:rPr>
        <w:t>“</w:t>
      </w:r>
      <w:r w:rsidR="000B09F4" w:rsidRPr="00D05E84">
        <w:rPr>
          <w:rFonts w:cstheme="minorHAnsi"/>
          <w:lang w:val="en-US"/>
        </w:rPr>
        <w:t>Higher Education Institutions Scientific Research and Publication Ethics Directive</w:t>
      </w:r>
      <w:r w:rsidR="00D05E84">
        <w:rPr>
          <w:rFonts w:cstheme="minorHAnsi"/>
          <w:lang w:val="en-US"/>
        </w:rPr>
        <w:t>”</w:t>
      </w:r>
      <w:r w:rsidR="000B09F4" w:rsidRPr="00D05E84">
        <w:rPr>
          <w:rFonts w:cstheme="minorHAnsi"/>
          <w:lang w:val="en-US"/>
        </w:rPr>
        <w:t xml:space="preserve">. In addition, the article was scanned with plagiarism detection software (Turnitin / </w:t>
      </w:r>
      <w:proofErr w:type="spellStart"/>
      <w:r w:rsidR="000B09F4" w:rsidRPr="00D05E84">
        <w:rPr>
          <w:rFonts w:cstheme="minorHAnsi"/>
          <w:lang w:val="en-US"/>
        </w:rPr>
        <w:t>iThenticate</w:t>
      </w:r>
      <w:proofErr w:type="spellEnd"/>
      <w:r w:rsidR="000B09F4" w:rsidRPr="00D05E84">
        <w:rPr>
          <w:rFonts w:cstheme="minorHAnsi"/>
          <w:lang w:val="en-US"/>
        </w:rPr>
        <w:t>) and no plagiarism was detected</w:t>
      </w:r>
      <w:r w:rsidR="005A1A97" w:rsidRPr="00D05E84">
        <w:rPr>
          <w:rFonts w:cstheme="minorHAnsi"/>
          <w:lang w:val="en-US"/>
        </w:rPr>
        <w:t>.</w:t>
      </w:r>
    </w:p>
    <w:p w14:paraId="6CA81C38" w14:textId="63BF60DC" w:rsidR="00AB352E" w:rsidRPr="00D05E84" w:rsidRDefault="00AF682A" w:rsidP="00EC73FD">
      <w:pPr>
        <w:spacing w:after="120"/>
        <w:jc w:val="both"/>
        <w:rPr>
          <w:rFonts w:cstheme="minorHAnsi"/>
          <w:lang w:val="en-US"/>
        </w:rPr>
      </w:pPr>
      <w:r w:rsidRPr="00D05E84">
        <w:rPr>
          <w:rFonts w:cstheme="minorHAnsi"/>
          <w:color w:val="002060"/>
          <w:lang w:val="en-US"/>
        </w:rPr>
        <w:t xml:space="preserve">* </w:t>
      </w:r>
      <w:r w:rsidR="00403B6B" w:rsidRPr="00D05E84">
        <w:rPr>
          <w:rFonts w:cstheme="minorHAnsi"/>
          <w:i/>
          <w:iCs/>
          <w:color w:val="002060"/>
          <w:lang w:val="en-US"/>
        </w:rPr>
        <w:t>Author Contribution Rate</w:t>
      </w:r>
      <w:r w:rsidR="00AB352E" w:rsidRPr="00D05E84">
        <w:rPr>
          <w:rFonts w:cstheme="minorHAnsi"/>
          <w:i/>
          <w:iCs/>
          <w:color w:val="002060"/>
          <w:lang w:val="en-US"/>
        </w:rPr>
        <w:t>:</w:t>
      </w:r>
      <w:r w:rsidR="00AB352E" w:rsidRPr="00D05E84">
        <w:rPr>
          <w:rFonts w:cstheme="minorHAnsi"/>
          <w:color w:val="002060"/>
          <w:lang w:val="en-US"/>
        </w:rPr>
        <w:t xml:space="preserve"> </w:t>
      </w:r>
      <w:r w:rsidR="00403B6B" w:rsidRPr="00D05E84">
        <w:rPr>
          <w:rFonts w:cstheme="minorHAnsi"/>
          <w:lang w:val="en-US"/>
        </w:rPr>
        <w:t xml:space="preserve">In </w:t>
      </w:r>
      <w:r w:rsidR="00A70423" w:rsidRPr="00D05E84">
        <w:rPr>
          <w:rFonts w:cstheme="minorHAnsi"/>
          <w:lang w:val="en-US"/>
        </w:rPr>
        <w:t>manuscript</w:t>
      </w:r>
      <w:r w:rsidR="00403B6B" w:rsidRPr="00D05E84">
        <w:rPr>
          <w:rFonts w:cstheme="minorHAnsi"/>
          <w:lang w:val="en-US"/>
        </w:rPr>
        <w:t xml:space="preserve">s with more than one author, the contribution rate of the authors to the study should be presented as a percentage (%). In studies with a single author, the phrase </w:t>
      </w:r>
      <w:r w:rsidR="006E6C3F">
        <w:rPr>
          <w:rFonts w:cstheme="minorHAnsi"/>
          <w:lang w:val="en-US"/>
        </w:rPr>
        <w:t>“</w:t>
      </w:r>
      <w:r w:rsidR="00403B6B" w:rsidRPr="00D05E84">
        <w:rPr>
          <w:rFonts w:cstheme="minorHAnsi"/>
          <w:lang w:val="en-US"/>
        </w:rPr>
        <w:t>Not Applicable</w:t>
      </w:r>
      <w:r w:rsidR="006E6C3F">
        <w:rPr>
          <w:rFonts w:cstheme="minorHAnsi"/>
          <w:lang w:val="en-US"/>
        </w:rPr>
        <w:t>”</w:t>
      </w:r>
      <w:r w:rsidR="00403B6B" w:rsidRPr="00D05E84">
        <w:rPr>
          <w:rFonts w:cstheme="minorHAnsi"/>
          <w:lang w:val="en-US"/>
        </w:rPr>
        <w:t xml:space="preserve"> should be added to the </w:t>
      </w:r>
      <w:r w:rsidR="006E6C3F">
        <w:rPr>
          <w:rFonts w:cstheme="minorHAnsi"/>
          <w:lang w:val="en-US"/>
        </w:rPr>
        <w:t>“</w:t>
      </w:r>
      <w:r w:rsidR="00403B6B" w:rsidRPr="00D05E84">
        <w:rPr>
          <w:rFonts w:cstheme="minorHAnsi"/>
          <w:lang w:val="en-US"/>
        </w:rPr>
        <w:t>Author Contribution Rate</w:t>
      </w:r>
      <w:r w:rsidR="006E6C3F">
        <w:rPr>
          <w:rFonts w:cstheme="minorHAnsi"/>
          <w:lang w:val="en-US"/>
        </w:rPr>
        <w:t>”</w:t>
      </w:r>
      <w:r w:rsidR="00403B6B" w:rsidRPr="00D05E84">
        <w:rPr>
          <w:rFonts w:cstheme="minorHAnsi"/>
          <w:lang w:val="en-US"/>
        </w:rPr>
        <w:t xml:space="preserve"> information</w:t>
      </w:r>
      <w:r w:rsidR="005912F1" w:rsidRPr="00D05E84">
        <w:rPr>
          <w:rFonts w:cstheme="minorHAnsi"/>
          <w:lang w:val="en-US"/>
        </w:rPr>
        <w:t xml:space="preserve">. </w:t>
      </w:r>
    </w:p>
    <w:p w14:paraId="1EEF8270" w14:textId="7A329C4C" w:rsidR="0084102A" w:rsidRPr="00D05E84" w:rsidRDefault="00AB352E" w:rsidP="00EC73FD">
      <w:pPr>
        <w:spacing w:after="120"/>
        <w:jc w:val="both"/>
        <w:rPr>
          <w:rFonts w:cstheme="minorHAnsi"/>
          <w:lang w:val="en-US"/>
        </w:rPr>
      </w:pPr>
      <w:r w:rsidRPr="00D05E84">
        <w:rPr>
          <w:rFonts w:cstheme="minorHAnsi"/>
          <w:i/>
          <w:iCs/>
          <w:color w:val="002060"/>
          <w:lang w:val="en-US"/>
        </w:rPr>
        <w:lastRenderedPageBreak/>
        <w:t xml:space="preserve">* </w:t>
      </w:r>
      <w:r w:rsidR="00CE3614" w:rsidRPr="00D05E84">
        <w:rPr>
          <w:rFonts w:cstheme="minorHAnsi"/>
          <w:i/>
          <w:iCs/>
          <w:color w:val="002060"/>
          <w:lang w:val="en-US"/>
        </w:rPr>
        <w:t>Conflict of Interests</w:t>
      </w:r>
      <w:r w:rsidR="00AF682A" w:rsidRPr="00D05E84">
        <w:rPr>
          <w:rFonts w:cstheme="minorHAnsi"/>
          <w:i/>
          <w:iCs/>
          <w:color w:val="002060"/>
          <w:lang w:val="en-US"/>
        </w:rPr>
        <w:t>:</w:t>
      </w:r>
      <w:r w:rsidR="00AF682A" w:rsidRPr="00D05E84">
        <w:rPr>
          <w:rFonts w:cstheme="minorHAnsi"/>
          <w:color w:val="002060"/>
          <w:lang w:val="en-US"/>
        </w:rPr>
        <w:t xml:space="preserve"> </w:t>
      </w:r>
      <w:r w:rsidR="00CE3614" w:rsidRPr="00D05E84">
        <w:rPr>
          <w:rFonts w:cstheme="minorHAnsi"/>
          <w:lang w:val="en-US"/>
        </w:rPr>
        <w:t xml:space="preserve">This may occur when the author(s) of the manuscript or the institution to which the author(s) are affiliated or the financial supporter </w:t>
      </w:r>
      <w:proofErr w:type="gramStart"/>
      <w:r w:rsidR="00CE3614" w:rsidRPr="00D05E84">
        <w:rPr>
          <w:rFonts w:cstheme="minorHAnsi"/>
          <w:lang w:val="en-US"/>
        </w:rPr>
        <w:t>have</w:t>
      </w:r>
      <w:proofErr w:type="gramEnd"/>
      <w:r w:rsidR="00CE3614" w:rsidRPr="00D05E84">
        <w:rPr>
          <w:rFonts w:cstheme="minorHAnsi"/>
          <w:lang w:val="en-US"/>
        </w:rPr>
        <w:t xml:space="preserve"> any direct or indirect financial, commercial, legal or professional relationship/interest with other institutions or employees of these other institutions that may affect the research. The corresponding author of the </w:t>
      </w:r>
      <w:r w:rsidR="00711707" w:rsidRPr="00D05E84">
        <w:rPr>
          <w:rFonts w:cstheme="minorHAnsi"/>
          <w:lang w:val="en-US"/>
        </w:rPr>
        <w:t>manuscript</w:t>
      </w:r>
      <w:r w:rsidR="00CE3614" w:rsidRPr="00D05E84">
        <w:rPr>
          <w:rFonts w:cstheme="minorHAnsi"/>
          <w:lang w:val="en-US"/>
        </w:rPr>
        <w:t xml:space="preserve"> must make a declaration regarding whether there is a conflict of interest in the </w:t>
      </w:r>
      <w:r w:rsidR="00C56AFB" w:rsidRPr="00D05E84">
        <w:rPr>
          <w:rFonts w:cstheme="minorHAnsi"/>
          <w:lang w:val="en-US"/>
        </w:rPr>
        <w:t>manuscript</w:t>
      </w:r>
      <w:r w:rsidR="00CE3614" w:rsidRPr="00D05E84">
        <w:rPr>
          <w:rFonts w:cstheme="minorHAnsi"/>
          <w:lang w:val="en-US"/>
        </w:rPr>
        <w:t>, taking all these issues into consideration</w:t>
      </w:r>
      <w:r w:rsidR="00A67589" w:rsidRPr="00D05E84">
        <w:rPr>
          <w:rFonts w:cstheme="minorHAnsi"/>
          <w:lang w:val="en-US"/>
        </w:rPr>
        <w:t xml:space="preserve">. </w:t>
      </w:r>
    </w:p>
    <w:p w14:paraId="36F81CD8" w14:textId="4DB00595" w:rsidR="00BA5802" w:rsidRPr="00D05E84" w:rsidRDefault="0084102A" w:rsidP="00EC73FD">
      <w:pPr>
        <w:spacing w:after="120"/>
        <w:jc w:val="both"/>
        <w:rPr>
          <w:rFonts w:cstheme="minorHAnsi"/>
          <w:lang w:val="en-US"/>
        </w:rPr>
      </w:pPr>
      <w:r w:rsidRPr="00D05E84">
        <w:rPr>
          <w:rFonts w:cstheme="minorHAnsi"/>
          <w:color w:val="1D366A"/>
          <w:lang w:val="en-US"/>
        </w:rPr>
        <w:t xml:space="preserve">* </w:t>
      </w:r>
      <w:r w:rsidR="00720256" w:rsidRPr="00D05E84">
        <w:rPr>
          <w:rFonts w:cstheme="minorHAnsi"/>
          <w:i/>
          <w:iCs/>
          <w:color w:val="002060"/>
          <w:lang w:val="en-US"/>
        </w:rPr>
        <w:t>A</w:t>
      </w:r>
      <w:r w:rsidR="00106BFE" w:rsidRPr="00D05E84">
        <w:rPr>
          <w:rFonts w:cstheme="minorHAnsi"/>
          <w:i/>
          <w:iCs/>
          <w:color w:val="002060"/>
          <w:lang w:val="en-US"/>
        </w:rPr>
        <w:t>cademic Financial Support</w:t>
      </w:r>
      <w:r w:rsidR="00AF682A" w:rsidRPr="00D05E84">
        <w:rPr>
          <w:rFonts w:cstheme="minorHAnsi"/>
          <w:i/>
          <w:iCs/>
          <w:color w:val="002060"/>
          <w:lang w:val="en-US"/>
        </w:rPr>
        <w:t>:</w:t>
      </w:r>
      <w:r w:rsidR="00AF682A" w:rsidRPr="00D05E84">
        <w:rPr>
          <w:rFonts w:cstheme="minorHAnsi"/>
          <w:color w:val="002060"/>
          <w:lang w:val="en-US"/>
        </w:rPr>
        <w:t xml:space="preserve"> </w:t>
      </w:r>
      <w:r w:rsidR="00106BFE" w:rsidRPr="00D05E84">
        <w:rPr>
          <w:rFonts w:cstheme="minorHAnsi"/>
          <w:lang w:val="en-US"/>
        </w:rPr>
        <w:t>If the manuscript was supported by any academic financial support organization (TÜBİTAK, BAP, European Union, United Nations, etc.), information such as the financial support organization's information, project number, etc. must be reported</w:t>
      </w:r>
      <w:r w:rsidR="00241CEB" w:rsidRPr="00D05E84">
        <w:rPr>
          <w:rFonts w:cstheme="minorHAnsi"/>
          <w:lang w:val="en-US"/>
        </w:rPr>
        <w:t>.</w:t>
      </w:r>
    </w:p>
    <w:p w14:paraId="6AB36B08" w14:textId="05F06441" w:rsidR="00A51096" w:rsidRPr="00D05E84" w:rsidRDefault="001A74D8" w:rsidP="00AC45D7">
      <w:pPr>
        <w:spacing w:after="120"/>
        <w:jc w:val="both"/>
        <w:rPr>
          <w:rFonts w:cstheme="minorHAnsi"/>
          <w:lang w:val="en-US"/>
        </w:rPr>
      </w:pPr>
      <w:r w:rsidRPr="00D05E84">
        <w:rPr>
          <w:rFonts w:cstheme="minorHAnsi"/>
          <w:color w:val="1D366A"/>
          <w:lang w:val="en-US"/>
        </w:rPr>
        <w:t>*</w:t>
      </w:r>
      <w:r w:rsidRPr="00D05E84">
        <w:rPr>
          <w:rFonts w:cstheme="minorHAnsi"/>
          <w:lang w:val="en-US"/>
        </w:rPr>
        <w:t xml:space="preserve"> </w:t>
      </w:r>
      <w:r w:rsidR="00106BFE" w:rsidRPr="00D05E84">
        <w:rPr>
          <w:rFonts w:cstheme="minorHAnsi"/>
          <w:i/>
          <w:iCs/>
          <w:color w:val="002060"/>
          <w:lang w:val="en-US"/>
        </w:rPr>
        <w:t>Acknowledgements</w:t>
      </w:r>
      <w:r w:rsidRPr="00D05E84">
        <w:rPr>
          <w:rFonts w:cstheme="minorHAnsi"/>
          <w:i/>
          <w:iCs/>
          <w:color w:val="002060"/>
          <w:lang w:val="en-US"/>
        </w:rPr>
        <w:t>:</w:t>
      </w:r>
      <w:r w:rsidRPr="00D05E84">
        <w:rPr>
          <w:rFonts w:cstheme="minorHAnsi"/>
          <w:color w:val="002060"/>
          <w:lang w:val="en-US"/>
        </w:rPr>
        <w:t xml:space="preserve"> </w:t>
      </w:r>
      <w:r w:rsidR="00106BFE" w:rsidRPr="00D05E84">
        <w:rPr>
          <w:rFonts w:cstheme="minorHAnsi"/>
          <w:lang w:val="en-US"/>
        </w:rPr>
        <w:t>If the manuscript was produced from a thesis, presented at a congress/symposium/conference, or if an author statement is required on another similar subject, it should be presented clearly in this section.</w:t>
      </w:r>
    </w:p>
    <w:p w14:paraId="61EAB6FB" w14:textId="074AB56A" w:rsidR="00CD3B6A" w:rsidRPr="00D05E84" w:rsidRDefault="00AC45D7" w:rsidP="00EC73FD">
      <w:pPr>
        <w:spacing w:after="120"/>
        <w:jc w:val="center"/>
        <w:rPr>
          <w:rFonts w:asciiTheme="majorHAnsi" w:hAnsiTheme="majorHAnsi" w:cstheme="majorHAnsi"/>
          <w:b/>
          <w:bCs/>
          <w:color w:val="1D366A"/>
          <w:sz w:val="28"/>
          <w:szCs w:val="28"/>
          <w:lang w:val="en-US"/>
        </w:rPr>
      </w:pPr>
      <w:r w:rsidRPr="00D05E84">
        <w:rPr>
          <w:rFonts w:asciiTheme="majorHAnsi" w:hAnsiTheme="majorHAnsi" w:cstheme="majorHAnsi"/>
          <w:b/>
          <w:bCs/>
          <w:color w:val="1D366A"/>
          <w:sz w:val="28"/>
          <w:szCs w:val="28"/>
          <w:lang w:val="en-US"/>
        </w:rPr>
        <w:t>References</w:t>
      </w:r>
    </w:p>
    <w:p w14:paraId="3C840E82" w14:textId="66C6041B" w:rsidR="00145801" w:rsidRPr="00D05E84" w:rsidRDefault="00A51096" w:rsidP="00EC73FD">
      <w:pPr>
        <w:pStyle w:val="EndNoteBibliography"/>
        <w:spacing w:after="120"/>
        <w:ind w:left="720" w:hanging="720"/>
      </w:pPr>
      <w:r w:rsidRPr="00D05E84">
        <w:rPr>
          <w:rFonts w:cstheme="minorHAnsi"/>
        </w:rPr>
        <w:fldChar w:fldCharType="begin"/>
      </w:r>
      <w:r w:rsidRPr="00D05E84">
        <w:rPr>
          <w:rFonts w:cstheme="minorHAnsi"/>
        </w:rPr>
        <w:instrText xml:space="preserve"> ADDIN EN.REFLIST </w:instrText>
      </w:r>
      <w:r w:rsidRPr="00D05E84">
        <w:rPr>
          <w:rFonts w:cstheme="minorHAnsi"/>
        </w:rPr>
        <w:fldChar w:fldCharType="separate"/>
      </w:r>
      <w:r w:rsidR="00145801" w:rsidRPr="00D05E84">
        <w:t xml:space="preserve">Annesley, T. M. (2010). The Discussion Section: Your Closing Argument. </w:t>
      </w:r>
      <w:r w:rsidR="00145801" w:rsidRPr="00D05E84">
        <w:rPr>
          <w:i/>
        </w:rPr>
        <w:t>Clinical Chemistry</w:t>
      </w:r>
      <w:r w:rsidR="00145801" w:rsidRPr="00D05E84">
        <w:t>,</w:t>
      </w:r>
      <w:r w:rsidR="00145801" w:rsidRPr="00D05E84">
        <w:rPr>
          <w:i/>
        </w:rPr>
        <w:t xml:space="preserve"> 56</w:t>
      </w:r>
      <w:r w:rsidR="00145801" w:rsidRPr="00D05E84">
        <w:t xml:space="preserve">, 1671-1674. </w:t>
      </w:r>
    </w:p>
    <w:p w14:paraId="35184C5E" w14:textId="77777777" w:rsidR="00145801" w:rsidRPr="00D05E84" w:rsidRDefault="00145801" w:rsidP="00EC73FD">
      <w:pPr>
        <w:pStyle w:val="EndNoteBibliography"/>
        <w:spacing w:after="120"/>
        <w:ind w:left="720" w:hanging="720"/>
      </w:pPr>
      <w:r w:rsidRPr="00D05E84">
        <w:t xml:space="preserve">Annesley, T. M. (2010). Show Your Cards: The Results Section and the Poker Game. </w:t>
      </w:r>
      <w:r w:rsidRPr="00D05E84">
        <w:rPr>
          <w:i/>
        </w:rPr>
        <w:t>Clinical Chemistry</w:t>
      </w:r>
      <w:r w:rsidRPr="00D05E84">
        <w:t>,</w:t>
      </w:r>
      <w:r w:rsidRPr="00D05E84">
        <w:rPr>
          <w:i/>
        </w:rPr>
        <w:t xml:space="preserve"> 56</w:t>
      </w:r>
      <w:r w:rsidRPr="00D05E84">
        <w:t xml:space="preserve">, 1066-1070. </w:t>
      </w:r>
    </w:p>
    <w:p w14:paraId="73B79A4C" w14:textId="77777777" w:rsidR="00145801" w:rsidRPr="00D05E84" w:rsidRDefault="00145801" w:rsidP="00EC73FD">
      <w:pPr>
        <w:pStyle w:val="EndNoteBibliography"/>
        <w:spacing w:after="120"/>
        <w:ind w:left="720" w:hanging="720"/>
      </w:pPr>
      <w:r w:rsidRPr="00D05E84">
        <w:t xml:space="preserve">Assan, J. (2009). Writing the Conclusion Chapter: The Good, the Bad and the Missing. </w:t>
      </w:r>
      <w:r w:rsidRPr="00D05E84">
        <w:rPr>
          <w:i/>
        </w:rPr>
        <w:t xml:space="preserve">Liverpool: Development Studies Association </w:t>
      </w:r>
      <w:r w:rsidRPr="00D05E84">
        <w:t xml:space="preserve">1-8. </w:t>
      </w:r>
    </w:p>
    <w:p w14:paraId="2DB050C7" w14:textId="7BF450A0" w:rsidR="00145801" w:rsidRPr="00D05E84" w:rsidRDefault="00145801" w:rsidP="00EC73FD">
      <w:pPr>
        <w:pStyle w:val="EndNoteBibliography"/>
        <w:spacing w:after="120"/>
        <w:ind w:left="720" w:hanging="720"/>
      </w:pPr>
      <w:r w:rsidRPr="00D05E84">
        <w:t xml:space="preserve">Azevedo, L. F., Canario-Almeida, F., Almeida Fonseca, J., Costa-Pereira, A., Winck, J. C., &amp; Hespanhol, V. (2011). How to write a scientific paper--writing the methods section. </w:t>
      </w:r>
      <w:r w:rsidRPr="00D05E84">
        <w:rPr>
          <w:i/>
        </w:rPr>
        <w:t>Rev Port Pneumol</w:t>
      </w:r>
      <w:r w:rsidRPr="00D05E84">
        <w:t>,</w:t>
      </w:r>
      <w:r w:rsidRPr="00D05E84">
        <w:rPr>
          <w:i/>
        </w:rPr>
        <w:t xml:space="preserve"> 17</w:t>
      </w:r>
      <w:r w:rsidRPr="00D05E84">
        <w:t xml:space="preserve">(5), 232-238. </w:t>
      </w:r>
      <w:hyperlink r:id="rId17" w:history="1">
        <w:r w:rsidRPr="00D05E84">
          <w:rPr>
            <w:rStyle w:val="Kpr"/>
          </w:rPr>
          <w:t>https://doi.org/10.1016/j.rppneu.2011.06.014</w:t>
        </w:r>
      </w:hyperlink>
      <w:r w:rsidRPr="00D05E84">
        <w:t xml:space="preserve"> </w:t>
      </w:r>
    </w:p>
    <w:p w14:paraId="088B022F" w14:textId="77777777" w:rsidR="00145801" w:rsidRPr="00D05E84" w:rsidRDefault="00145801" w:rsidP="00EC73FD">
      <w:pPr>
        <w:pStyle w:val="EndNoteBibliography"/>
        <w:spacing w:after="120"/>
        <w:ind w:left="720" w:hanging="720"/>
      </w:pPr>
      <w:r w:rsidRPr="00D05E84">
        <w:t xml:space="preserve">Bavdekar, S. B., &amp; Chandak, S. (2015). Results: Unraveling the Findings. </w:t>
      </w:r>
      <w:r w:rsidRPr="00D05E84">
        <w:rPr>
          <w:i/>
        </w:rPr>
        <w:t>The Journal of the Association of Physicians of India</w:t>
      </w:r>
      <w:r w:rsidRPr="00D05E84">
        <w:t>,</w:t>
      </w:r>
      <w:r w:rsidRPr="00D05E84">
        <w:rPr>
          <w:i/>
        </w:rPr>
        <w:t xml:space="preserve"> 63</w:t>
      </w:r>
      <w:r w:rsidRPr="00D05E84">
        <w:t xml:space="preserve">(9), 44-46. </w:t>
      </w:r>
    </w:p>
    <w:p w14:paraId="76977FC4" w14:textId="2FB7F2F9" w:rsidR="00145801" w:rsidRPr="00D05E84" w:rsidRDefault="00145801" w:rsidP="00EC73FD">
      <w:pPr>
        <w:pStyle w:val="EndNoteBibliography"/>
        <w:spacing w:after="120"/>
        <w:ind w:left="720" w:hanging="720"/>
      </w:pPr>
      <w:r w:rsidRPr="00D05E84">
        <w:t xml:space="preserve">Bryman, A. (2008). Of methods and methodology. </w:t>
      </w:r>
      <w:r w:rsidRPr="00D05E84">
        <w:rPr>
          <w:i/>
        </w:rPr>
        <w:t>Qualitative Research in Organizations and Management: An International Journal</w:t>
      </w:r>
      <w:r w:rsidRPr="00D05E84">
        <w:t>,</w:t>
      </w:r>
      <w:r w:rsidRPr="00D05E84">
        <w:rPr>
          <w:i/>
        </w:rPr>
        <w:t xml:space="preserve"> 3</w:t>
      </w:r>
      <w:r w:rsidRPr="00D05E84">
        <w:t xml:space="preserve">(2), 159-168. </w:t>
      </w:r>
      <w:hyperlink r:id="rId18" w:history="1">
        <w:r w:rsidRPr="00D05E84">
          <w:rPr>
            <w:rStyle w:val="Kpr"/>
          </w:rPr>
          <w:t>https://doi.org/10.1108/17465640810900568</w:t>
        </w:r>
      </w:hyperlink>
      <w:r w:rsidRPr="00D05E84">
        <w:t xml:space="preserve"> </w:t>
      </w:r>
    </w:p>
    <w:p w14:paraId="022F9B6D" w14:textId="77777777" w:rsidR="00145801" w:rsidRPr="00D05E84" w:rsidRDefault="00145801" w:rsidP="00EC73FD">
      <w:pPr>
        <w:pStyle w:val="EndNoteBibliography"/>
        <w:spacing w:after="120"/>
        <w:ind w:left="720" w:hanging="720"/>
      </w:pPr>
      <w:r w:rsidRPr="00D05E84">
        <w:t xml:space="preserve">Hopkins, W. G. (1999). How to Write a Research Paper. </w:t>
      </w:r>
      <w:r w:rsidRPr="00D05E84">
        <w:rPr>
          <w:i/>
        </w:rPr>
        <w:t>SPORTSCIENCE, Perspectives/Research Resources</w:t>
      </w:r>
      <w:r w:rsidRPr="00D05E84">
        <w:t xml:space="preserve">. </w:t>
      </w:r>
    </w:p>
    <w:p w14:paraId="47B00C55" w14:textId="77777777" w:rsidR="00145801" w:rsidRPr="00D05E84" w:rsidRDefault="00145801" w:rsidP="00EC73FD">
      <w:pPr>
        <w:pStyle w:val="EndNoteBibliography"/>
        <w:spacing w:after="120"/>
        <w:ind w:left="720" w:hanging="720"/>
      </w:pPr>
      <w:r w:rsidRPr="00D05E84">
        <w:t xml:space="preserve">Kallet, R. H. (2004). How to Write the Methods Section of a Research Paper. </w:t>
      </w:r>
      <w:r w:rsidRPr="00D05E84">
        <w:rPr>
          <w:i/>
        </w:rPr>
        <w:t>Respiratory Care</w:t>
      </w:r>
      <w:r w:rsidRPr="00D05E84">
        <w:t>,</w:t>
      </w:r>
      <w:r w:rsidRPr="00D05E84">
        <w:rPr>
          <w:i/>
        </w:rPr>
        <w:t xml:space="preserve"> 49</w:t>
      </w:r>
      <w:r w:rsidRPr="00D05E84">
        <w:t xml:space="preserve">, 1229-1232. </w:t>
      </w:r>
    </w:p>
    <w:p w14:paraId="5C3DF500" w14:textId="77777777" w:rsidR="00145801" w:rsidRPr="00D05E84" w:rsidRDefault="00145801" w:rsidP="00EC73FD">
      <w:pPr>
        <w:pStyle w:val="EndNoteBibliography"/>
        <w:spacing w:after="120"/>
        <w:ind w:left="720" w:hanging="720"/>
      </w:pPr>
      <w:r w:rsidRPr="00D05E84">
        <w:t xml:space="preserve">Price, J. H., &amp; Murnan, J. (2004). Research Limitations and the Necessity of Reporting Them. </w:t>
      </w:r>
      <w:r w:rsidRPr="00D05E84">
        <w:rPr>
          <w:i/>
        </w:rPr>
        <w:t>American Journal of Health Education</w:t>
      </w:r>
      <w:r w:rsidRPr="00D05E84">
        <w:t>,</w:t>
      </w:r>
      <w:r w:rsidRPr="00D05E84">
        <w:rPr>
          <w:i/>
        </w:rPr>
        <w:t xml:space="preserve"> 35</w:t>
      </w:r>
      <w:r w:rsidRPr="00D05E84">
        <w:t xml:space="preserve">, 66-67. </w:t>
      </w:r>
    </w:p>
    <w:p w14:paraId="032E5BD1" w14:textId="77777777" w:rsidR="00145801" w:rsidRPr="00D05E84" w:rsidRDefault="00145801" w:rsidP="00EC73FD">
      <w:pPr>
        <w:pStyle w:val="EndNoteBibliography"/>
        <w:spacing w:after="120"/>
        <w:ind w:left="720" w:hanging="720"/>
      </w:pPr>
      <w:r w:rsidRPr="00D05E84">
        <w:t xml:space="preserve">Rudestam, K. E., &amp; Newton, R. R. (2015). The Method Chapter: Describing Your Research Plan. In K. E. Rudestam &amp; R. R. Newton (Eds.), </w:t>
      </w:r>
      <w:r w:rsidRPr="00D05E84">
        <w:rPr>
          <w:i/>
        </w:rPr>
        <w:t>Surviving Your Dissertation: A Comprehensive Guide to Content and Process</w:t>
      </w:r>
      <w:r w:rsidRPr="00D05E84">
        <w:t xml:space="preserve"> (pp. 87-115). Sage Publications. </w:t>
      </w:r>
    </w:p>
    <w:p w14:paraId="2091E36A" w14:textId="6E4BDEE5" w:rsidR="00145801" w:rsidRPr="00D05E84" w:rsidRDefault="00145801" w:rsidP="00EC73FD">
      <w:pPr>
        <w:pStyle w:val="EndNoteBibliography"/>
        <w:spacing w:after="120"/>
        <w:ind w:left="720" w:hanging="720"/>
      </w:pPr>
      <w:r w:rsidRPr="00D05E84">
        <w:t xml:space="preserve">Theofanidis, D., &amp; Fountouki, A. (2018). Limitations and Delimitations in the Research Process. </w:t>
      </w:r>
      <w:r w:rsidRPr="00D05E84">
        <w:rPr>
          <w:i/>
        </w:rPr>
        <w:t>Perioperative Nursing</w:t>
      </w:r>
      <w:r w:rsidRPr="00D05E84">
        <w:t>,</w:t>
      </w:r>
      <w:r w:rsidRPr="00D05E84">
        <w:rPr>
          <w:i/>
        </w:rPr>
        <w:t xml:space="preserve"> 7</w:t>
      </w:r>
      <w:r w:rsidRPr="00D05E84">
        <w:t xml:space="preserve">(3), 155-162. </w:t>
      </w:r>
      <w:hyperlink r:id="rId19" w:history="1">
        <w:r w:rsidRPr="00D05E84">
          <w:rPr>
            <w:rStyle w:val="Kpr"/>
          </w:rPr>
          <w:t>https://doi.org/http://doi.org/10.5281/zenodo.2552022</w:t>
        </w:r>
      </w:hyperlink>
      <w:r w:rsidRPr="00D05E84">
        <w:t xml:space="preserve"> </w:t>
      </w:r>
    </w:p>
    <w:p w14:paraId="782BBDED" w14:textId="24851561" w:rsidR="00A51096" w:rsidRPr="00D05E84" w:rsidRDefault="00A51096" w:rsidP="00EC73FD">
      <w:pPr>
        <w:spacing w:after="120"/>
        <w:jc w:val="both"/>
        <w:rPr>
          <w:rFonts w:cstheme="minorHAnsi"/>
          <w:lang w:val="en-US"/>
        </w:rPr>
      </w:pPr>
      <w:r w:rsidRPr="00D05E84">
        <w:rPr>
          <w:rFonts w:cstheme="minorHAnsi"/>
          <w:lang w:val="en-US"/>
        </w:rPr>
        <w:fldChar w:fldCharType="end"/>
      </w:r>
    </w:p>
    <w:sectPr w:rsidR="00A51096" w:rsidRPr="00D05E84" w:rsidSect="00317A74">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0FEBDB" w14:textId="77777777" w:rsidR="00890B8F" w:rsidRDefault="00890B8F" w:rsidP="00956350">
      <w:r>
        <w:separator/>
      </w:r>
    </w:p>
  </w:endnote>
  <w:endnote w:type="continuationSeparator" w:id="0">
    <w:p w14:paraId="5AFE9892" w14:textId="77777777" w:rsidR="00890B8F" w:rsidRDefault="00890B8F" w:rsidP="009563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2"/>
        <w:szCs w:val="12"/>
        <w:lang w:val="en-US"/>
      </w:rPr>
      <w:id w:val="-975452050"/>
      <w:docPartObj>
        <w:docPartGallery w:val="Page Numbers (Bottom of Page)"/>
        <w:docPartUnique/>
      </w:docPartObj>
    </w:sdtPr>
    <w:sdtEndPr>
      <w:rPr>
        <w:color w:val="1D366A"/>
        <w:sz w:val="24"/>
        <w:szCs w:val="24"/>
        <w:lang w:val="tr-TR"/>
      </w:rPr>
    </w:sdtEndPr>
    <w:sdtContent>
      <w:p w14:paraId="2EC6847E" w14:textId="6F3CE535" w:rsidR="009B4C55" w:rsidRDefault="009B4C55" w:rsidP="009B4C55">
        <w:pPr>
          <w:pStyle w:val="AltBilgi"/>
          <w:jc w:val="right"/>
          <w:rPr>
            <w:sz w:val="12"/>
            <w:szCs w:val="12"/>
            <w:lang w:val="en-US"/>
          </w:rPr>
        </w:pPr>
        <w:r w:rsidRPr="009B4C55">
          <w:rPr>
            <w:sz w:val="12"/>
            <w:szCs w:val="12"/>
            <w:lang w:val="en-US"/>
          </w:rPr>
          <w:t xml:space="preserve">This article </w:t>
        </w:r>
        <w:r w:rsidRPr="009B4C55">
          <w:rPr>
            <w:sz w:val="12"/>
            <w:szCs w:val="12"/>
            <w:lang w:val="en-US"/>
          </w:rPr>
          <w:t xml:space="preserve">is licensed </w:t>
        </w:r>
      </w:p>
      <w:p w14:paraId="131ECA81" w14:textId="0E3213B3" w:rsidR="009B4C55" w:rsidRDefault="009B4C55" w:rsidP="009B4C55">
        <w:pPr>
          <w:pStyle w:val="AltBilgi"/>
          <w:jc w:val="right"/>
          <w:rPr>
            <w:sz w:val="12"/>
            <w:szCs w:val="12"/>
            <w:lang w:val="en-US"/>
          </w:rPr>
        </w:pPr>
        <w:r>
          <w:rPr>
            <w:noProof/>
          </w:rPr>
          <w:drawing>
            <wp:anchor distT="0" distB="0" distL="114300" distR="114300" simplePos="0" relativeHeight="251663360" behindDoc="1" locked="0" layoutInCell="1" allowOverlap="1" wp14:anchorId="47892F40" wp14:editId="5331702F">
              <wp:simplePos x="0" y="0"/>
              <wp:positionH relativeFrom="margin">
                <wp:align>left</wp:align>
              </wp:positionH>
              <wp:positionV relativeFrom="paragraph">
                <wp:posOffset>41910</wp:posOffset>
              </wp:positionV>
              <wp:extent cx="1100455" cy="384810"/>
              <wp:effectExtent l="0" t="0" r="4445" b="0"/>
              <wp:wrapTight wrapText="bothSides">
                <wp:wrapPolygon edited="0">
                  <wp:start x="0" y="0"/>
                  <wp:lineTo x="0" y="20317"/>
                  <wp:lineTo x="21313" y="20317"/>
                  <wp:lineTo x="21313" y="0"/>
                  <wp:lineTo x="0" y="0"/>
                </wp:wrapPolygon>
              </wp:wrapTight>
              <wp:docPr id="2074953956" name="Resim 4" descr="33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32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0455" cy="3848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B4C55">
          <w:rPr>
            <w:sz w:val="12"/>
            <w:szCs w:val="12"/>
            <w:lang w:val="en-US"/>
          </w:rPr>
          <w:t>under a </w:t>
        </w:r>
        <w:hyperlink r:id="rId2" w:tgtFrame="_blank" w:history="1">
          <w:r w:rsidRPr="009B4C55">
            <w:rPr>
              <w:rStyle w:val="Kpr"/>
              <w:color w:val="auto"/>
              <w:sz w:val="12"/>
              <w:szCs w:val="12"/>
              <w:lang w:val="en-US"/>
            </w:rPr>
            <w:t>Creative Commons Attribution-</w:t>
          </w:r>
          <w:proofErr w:type="spellStart"/>
          <w:r w:rsidRPr="009B4C55">
            <w:rPr>
              <w:rStyle w:val="Kpr"/>
              <w:color w:val="auto"/>
              <w:sz w:val="12"/>
              <w:szCs w:val="12"/>
              <w:lang w:val="en-US"/>
            </w:rPr>
            <w:t>NonCommercial</w:t>
          </w:r>
          <w:proofErr w:type="spellEnd"/>
          <w:r w:rsidRPr="009B4C55">
            <w:rPr>
              <w:rStyle w:val="Kpr"/>
              <w:color w:val="auto"/>
              <w:sz w:val="12"/>
              <w:szCs w:val="12"/>
              <w:lang w:val="en-US"/>
            </w:rPr>
            <w:t xml:space="preserve"> 4.0 International License</w:t>
          </w:r>
        </w:hyperlink>
      </w:p>
      <w:p w14:paraId="39ED8EF9" w14:textId="124C45CF" w:rsidR="00983C05" w:rsidRPr="00983C05" w:rsidRDefault="009B4C55" w:rsidP="009B4C55">
        <w:pPr>
          <w:pStyle w:val="AltBilgi"/>
          <w:jc w:val="right"/>
          <w:rPr>
            <w:color w:val="1D366A"/>
          </w:rPr>
        </w:pPr>
        <w:r w:rsidRPr="009B4C55">
          <w:rPr>
            <w:sz w:val="12"/>
            <w:szCs w:val="12"/>
            <w:lang w:val="en-US"/>
          </w:rPr>
          <w:t>(CC-BY-NC).</w:t>
        </w:r>
        <w:r w:rsidR="00983C05" w:rsidRPr="00983C05">
          <w:rPr>
            <w:noProof/>
            <w:color w:val="1D366A"/>
          </w:rPr>
          <mc:AlternateContent>
            <mc:Choice Requires="wpg">
              <w:drawing>
                <wp:anchor distT="0" distB="0" distL="114300" distR="114300" simplePos="0" relativeHeight="251659264" behindDoc="0" locked="0" layoutInCell="1" allowOverlap="1" wp14:anchorId="154EE6D1" wp14:editId="4AFA2F37">
                  <wp:simplePos x="0" y="0"/>
                  <wp:positionH relativeFrom="margin">
                    <wp:align>center</wp:align>
                  </wp:positionH>
                  <wp:positionV relativeFrom="page">
                    <wp:align>bottom</wp:align>
                  </wp:positionV>
                  <wp:extent cx="436880" cy="716915"/>
                  <wp:effectExtent l="0" t="0" r="20320" b="2603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6880" cy="716915"/>
                            <a:chOff x="1743" y="14699"/>
                            <a:chExt cx="688" cy="1129"/>
                          </a:xfrm>
                        </wpg:grpSpPr>
                        <wps:wsp>
                          <wps:cNvPr id="2" name="AutoShape 77"/>
                          <wps:cNvCnPr>
                            <a:cxnSpLocks noChangeShapeType="1"/>
                          </wps:cNvCnPr>
                          <wps:spPr bwMode="auto">
                            <a:xfrm flipV="1">
                              <a:off x="2111" y="15387"/>
                              <a:ext cx="0" cy="441"/>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3" name="Rectangle 78"/>
                          <wps:cNvSpPr>
                            <a:spLocks noChangeArrowheads="1"/>
                          </wps:cNvSpPr>
                          <wps:spPr bwMode="auto">
                            <a:xfrm>
                              <a:off x="1743" y="14699"/>
                              <a:ext cx="688" cy="688"/>
                            </a:xfrm>
                            <a:prstGeom prst="rect">
                              <a:avLst/>
                            </a:prstGeom>
                            <a:noFill/>
                            <a:ln w="9525">
                              <a:solidFill>
                                <a:srgbClr val="1D366A"/>
                              </a:solidFill>
                              <a:miter lim="800000"/>
                              <a:headEnd/>
                              <a:tailEnd/>
                            </a:ln>
                            <a:extLst>
                              <a:ext uri="{909E8E84-426E-40DD-AFC4-6F175D3DCCD1}">
                                <a14:hiddenFill xmlns:a14="http://schemas.microsoft.com/office/drawing/2010/main">
                                  <a:solidFill>
                                    <a:srgbClr val="FFFFFF"/>
                                  </a:solidFill>
                                </a14:hiddenFill>
                              </a:ext>
                            </a:extLst>
                          </wps:spPr>
                          <wps:txbx>
                            <w:txbxContent>
                              <w:p w14:paraId="0EF998F3" w14:textId="77777777" w:rsidR="00983C05" w:rsidRDefault="00983C05">
                                <w:pPr>
                                  <w:pStyle w:val="AltBilgi"/>
                                  <w:jc w:val="center"/>
                                  <w:rPr>
                                    <w:sz w:val="16"/>
                                    <w:szCs w:val="16"/>
                                  </w:rPr>
                                </w:pPr>
                                <w:r>
                                  <w:rPr>
                                    <w:sz w:val="22"/>
                                    <w:szCs w:val="22"/>
                                  </w:rPr>
                                  <w:fldChar w:fldCharType="begin"/>
                                </w:r>
                                <w:r>
                                  <w:instrText xml:space="preserve"> PAGE    \* MERGEFORMAT </w:instrText>
                                </w:r>
                                <w:r>
                                  <w:rPr>
                                    <w:sz w:val="22"/>
                                    <w:szCs w:val="22"/>
                                  </w:rPr>
                                  <w:fldChar w:fldCharType="separate"/>
                                </w:r>
                                <w:r>
                                  <w:rPr>
                                    <w:noProof/>
                                    <w:sz w:val="16"/>
                                    <w:szCs w:val="16"/>
                                  </w:rPr>
                                  <w:t>2</w:t>
                                </w:r>
                                <w:r>
                                  <w:rPr>
                                    <w:noProof/>
                                    <w:sz w:val="16"/>
                                    <w:szCs w:val="16"/>
                                  </w:rPr>
                                  <w:fldChar w:fldCharType="end"/>
                                </w:r>
                              </w:p>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4EE6D1" id="Group 1" o:spid="_x0000_s1027" style="position:absolute;left:0;text-align:left;margin-left:0;margin-top:0;width:34.4pt;height:56.45pt;z-index:251659264;mso-position-horizontal:center;mso-position-horizontal-relative:margin;mso-position-vertical:bottom;mso-position-vertical-relative:page" coordorigin="1743,14699" coordsize="688,11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">
                  <v:shapetype id="_x0000_t32" coordsize="21600,21600" o:spt="32" o:oned="t" path="m,l21600,21600e" filled="f">
                    <v:path arrowok="t" fillok="f" o:connecttype="none"/>
                    <o:lock v:ext="edit" shapetype="t"/>
                  </v:shapetype>
                  <v:shape id="AutoShape 77" o:spid="_x0000_s1028" type="#_x0000_t32" style="position:absolute;left:2111;top:15387;width:0;height:44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" strokecolor="#7f7f7f"/>
                  <v:rect id="Rectangle 78" o:spid="_x0000_s1029" style="position:absolute;left:1743;top:14699;width:688;height:6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" filled="f" strokecolor="#1d366a">
                    <v:textbox>
                      <w:txbxContent>
                        <w:p w14:paraId="0EF998F3" w14:textId="77777777" w:rsidR="00983C05" w:rsidRDefault="00983C05">
                          <w:pPr>
                            <w:pStyle w:val="AltBilgi"/>
                            <w:jc w:val="center"/>
                            <w:rPr>
                              <w:sz w:val="16"/>
                              <w:szCs w:val="16"/>
                            </w:rPr>
                          </w:pPr>
                          <w:r>
                            <w:rPr>
                              <w:sz w:val="22"/>
                              <w:szCs w:val="22"/>
                            </w:rPr>
                            <w:fldChar w:fldCharType="begin"/>
                          </w:r>
                          <w:r>
                            <w:instrText xml:space="preserve"> PAGE    \* MERGEFORMAT </w:instrText>
                          </w:r>
                          <w:r>
                            <w:rPr>
                              <w:sz w:val="22"/>
                              <w:szCs w:val="22"/>
                            </w:rPr>
                            <w:fldChar w:fldCharType="separate"/>
                          </w:r>
                          <w:r>
                            <w:rPr>
                              <w:noProof/>
                              <w:sz w:val="16"/>
                              <w:szCs w:val="16"/>
                            </w:rPr>
                            <w:t>2</w:t>
                          </w:r>
                          <w:r>
                            <w:rPr>
                              <w:noProof/>
                              <w:sz w:val="16"/>
                              <w:szCs w:val="16"/>
                            </w:rPr>
                            <w:fldChar w:fldCharType="end"/>
                          </w:r>
                        </w:p>
                      </w:txbxContent>
                    </v:textbox>
                  </v:rect>
                  <w10:wrap anchorx="margin" anchory="page"/>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9538AE" w14:textId="77777777" w:rsidR="00890B8F" w:rsidRDefault="00890B8F" w:rsidP="00956350">
      <w:r>
        <w:separator/>
      </w:r>
    </w:p>
  </w:footnote>
  <w:footnote w:type="continuationSeparator" w:id="0">
    <w:p w14:paraId="6B2A34B0" w14:textId="77777777" w:rsidR="00890B8F" w:rsidRDefault="00890B8F" w:rsidP="00956350">
      <w:r>
        <w:continuationSeparator/>
      </w:r>
    </w:p>
  </w:footnote>
  <w:footnote w:id="1">
    <w:p w14:paraId="748DCC0C" w14:textId="15E20E8C" w:rsidR="00956350" w:rsidRPr="00D05E84" w:rsidRDefault="00956350">
      <w:pPr>
        <w:pStyle w:val="DipnotMetni"/>
        <w:rPr>
          <w:lang w:val="en-US"/>
        </w:rPr>
      </w:pPr>
      <w:r w:rsidRPr="00D05E84">
        <w:rPr>
          <w:rStyle w:val="DipnotBavurusu"/>
          <w:lang w:val="en-US"/>
        </w:rPr>
        <w:footnoteRef/>
      </w:r>
      <w:r w:rsidRPr="00D05E84">
        <w:rPr>
          <w:lang w:val="en-US"/>
        </w:rPr>
        <w:t xml:space="preserve"> </w:t>
      </w:r>
      <w:r w:rsidR="00EF3F87" w:rsidRPr="00D05E84">
        <w:rPr>
          <w:sz w:val="16"/>
          <w:szCs w:val="16"/>
          <w:lang w:val="en-US"/>
        </w:rPr>
        <w:t>Author Title, Affiliation, e-mail address, ORCID ID</w:t>
      </w:r>
    </w:p>
  </w:footnote>
  <w:footnote w:id="2">
    <w:p w14:paraId="174FDB54" w14:textId="6F199425" w:rsidR="00956350" w:rsidRPr="00D05E84" w:rsidRDefault="00956350">
      <w:pPr>
        <w:pStyle w:val="DipnotMetni"/>
        <w:rPr>
          <w:lang w:val="en-US"/>
        </w:rPr>
      </w:pPr>
      <w:r w:rsidRPr="00D05E84">
        <w:rPr>
          <w:rStyle w:val="DipnotBavurusu"/>
          <w:lang w:val="en-US"/>
        </w:rPr>
        <w:footnoteRef/>
      </w:r>
      <w:r w:rsidRPr="00D05E84">
        <w:rPr>
          <w:lang w:val="en-US"/>
        </w:rPr>
        <w:t xml:space="preserve"> </w:t>
      </w:r>
      <w:r w:rsidR="00EF3F87" w:rsidRPr="00D05E84">
        <w:rPr>
          <w:sz w:val="16"/>
          <w:szCs w:val="16"/>
          <w:lang w:val="en-US"/>
        </w:rPr>
        <w:t>Author Title, Affiliation, e-mail address, ORCID ID</w:t>
      </w:r>
    </w:p>
  </w:footnote>
  <w:footnote w:id="3">
    <w:p w14:paraId="7E498E9F" w14:textId="383C9CF4" w:rsidR="00956350" w:rsidRDefault="00956350">
      <w:pPr>
        <w:pStyle w:val="DipnotMetni"/>
      </w:pPr>
      <w:r w:rsidRPr="00D05E84">
        <w:rPr>
          <w:rStyle w:val="DipnotBavurusu"/>
          <w:lang w:val="en-US"/>
        </w:rPr>
        <w:footnoteRef/>
      </w:r>
      <w:r w:rsidRPr="00D05E84">
        <w:rPr>
          <w:lang w:val="en-US"/>
        </w:rPr>
        <w:t xml:space="preserve"> </w:t>
      </w:r>
      <w:r w:rsidR="00EF3F87" w:rsidRPr="00D05E84">
        <w:rPr>
          <w:sz w:val="16"/>
          <w:szCs w:val="16"/>
          <w:lang w:val="en-US"/>
        </w:rPr>
        <w:t>Author Title, Affiliation, e-mail address, ORCID ID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27576B" w14:textId="6E3EF5C3" w:rsidR="006F1333" w:rsidRDefault="00000000">
    <w:pPr>
      <w:pStyle w:val="stBilgi"/>
    </w:pPr>
    <w:r>
      <w:rPr>
        <w:noProof/>
      </w:rPr>
      <w:pict w14:anchorId="0067392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3" type="#_x0000_t75" style="position:absolute;margin-left:0;margin-top:0;width:595.45pt;height:842.15pt;z-index:-251655168;mso-position-horizontal:center;mso-position-horizontal-relative:margin;mso-position-vertical:center;mso-position-vertical-relative:margin" o:allowincell="f">
          <v:imagedata r:id="rId1" o:title="filigran_akdeniziletisim-0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E88902" w14:textId="69EDCA9B" w:rsidR="00C35135" w:rsidRPr="00C35135" w:rsidRDefault="00000000" w:rsidP="00C35135">
    <w:pPr>
      <w:rPr>
        <w:rFonts w:asciiTheme="majorHAnsi" w:hAnsiTheme="majorHAnsi" w:cstheme="majorHAnsi"/>
        <w:sz w:val="20"/>
        <w:szCs w:val="20"/>
      </w:rPr>
    </w:pPr>
    <w:r>
      <w:rPr>
        <w:rFonts w:asciiTheme="majorHAnsi" w:hAnsiTheme="majorHAnsi" w:cstheme="majorHAnsi"/>
        <w:noProof/>
        <w:sz w:val="20"/>
        <w:szCs w:val="20"/>
      </w:rPr>
      <w:pict w14:anchorId="36A627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4" type="#_x0000_t75" style="position:absolute;margin-left:0;margin-top:0;width:595.45pt;height:842.15pt;z-index:-251654144;mso-position-horizontal:center;mso-position-horizontal-relative:margin;mso-position-vertical:center;mso-position-vertical-relative:margin" o:allowincell="f">
          <v:imagedata r:id="rId1" o:title="filigran_akdeniziletisim-03"/>
          <w10:wrap anchorx="margin" anchory="margin"/>
        </v:shape>
      </w:pict>
    </w:r>
    <w:r w:rsidR="00C35135" w:rsidRPr="00D577DC">
      <w:rPr>
        <w:rFonts w:asciiTheme="majorHAnsi" w:hAnsiTheme="majorHAnsi" w:cstheme="majorHAnsi"/>
        <w:sz w:val="20"/>
        <w:szCs w:val="20"/>
      </w:rPr>
      <w:t>Akdeniz İletişim</w:t>
    </w:r>
    <w:r w:rsidR="00C35135">
      <w:rPr>
        <w:rFonts w:asciiTheme="majorHAnsi" w:hAnsiTheme="majorHAnsi" w:cstheme="majorHAnsi"/>
        <w:sz w:val="20"/>
        <w:szCs w:val="20"/>
      </w:rPr>
      <w:t xml:space="preserve"> </w:t>
    </w:r>
    <w:r w:rsidR="00667116">
      <w:rPr>
        <w:rFonts w:asciiTheme="majorHAnsi" w:hAnsiTheme="majorHAnsi" w:cstheme="majorHAnsi"/>
        <w:sz w:val="20"/>
        <w:szCs w:val="20"/>
      </w:rPr>
      <w:t>|</w:t>
    </w:r>
    <w:r w:rsidR="00C35135">
      <w:rPr>
        <w:rFonts w:asciiTheme="majorHAnsi" w:hAnsiTheme="majorHAnsi" w:cstheme="majorHAnsi"/>
        <w:sz w:val="20"/>
        <w:szCs w:val="20"/>
      </w:rPr>
      <w:t xml:space="preserve"> 20</w:t>
    </w:r>
    <w:r w:rsidR="00732200">
      <w:rPr>
        <w:rFonts w:asciiTheme="majorHAnsi" w:hAnsiTheme="majorHAnsi" w:cstheme="majorHAnsi"/>
        <w:sz w:val="20"/>
        <w:szCs w:val="20"/>
      </w:rPr>
      <w:t>2.</w:t>
    </w:r>
    <w:r w:rsidR="00C35135">
      <w:rPr>
        <w:rFonts w:asciiTheme="majorHAnsi" w:hAnsiTheme="majorHAnsi" w:cstheme="majorHAnsi"/>
        <w:sz w:val="20"/>
        <w:szCs w:val="20"/>
      </w:rPr>
      <w:t xml:space="preserve"> (</w:t>
    </w:r>
    <w:r w:rsidR="00D66AC7">
      <w:rPr>
        <w:rFonts w:asciiTheme="majorHAnsi" w:hAnsiTheme="majorHAnsi" w:cstheme="majorHAnsi"/>
        <w:sz w:val="20"/>
        <w:szCs w:val="20"/>
      </w:rPr>
      <w:t>ISSUE</w:t>
    </w:r>
    <w:r w:rsidR="00C35135">
      <w:rPr>
        <w:rFonts w:asciiTheme="majorHAnsi" w:hAnsiTheme="majorHAnsi" w:cstheme="majorHAnsi"/>
        <w:sz w:val="20"/>
        <w:szCs w:val="20"/>
      </w:rPr>
      <w:t>)</w:t>
    </w:r>
    <w:r w:rsidR="00667116">
      <w:rPr>
        <w:rFonts w:asciiTheme="majorHAnsi" w:hAnsiTheme="majorHAnsi" w:cstheme="majorHAnsi"/>
        <w:sz w:val="20"/>
        <w:szCs w:val="20"/>
      </w:rPr>
      <w:t xml:space="preserve"> |</w:t>
    </w:r>
    <w:r w:rsidR="00C35135">
      <w:rPr>
        <w:rFonts w:asciiTheme="majorHAnsi" w:hAnsiTheme="majorHAnsi" w:cstheme="majorHAnsi"/>
        <w:sz w:val="20"/>
        <w:szCs w:val="20"/>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EC1839" w14:textId="0D5E3B5A" w:rsidR="006F1333" w:rsidRDefault="00000000">
    <w:pPr>
      <w:pStyle w:val="stBilgi"/>
    </w:pPr>
    <w:r>
      <w:rPr>
        <w:noProof/>
      </w:rPr>
      <w:pict w14:anchorId="7317AC6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 o:spid="_x0000_s1032" type="#_x0000_t75" style="position:absolute;margin-left:0;margin-top:0;width:595.45pt;height:842.15pt;z-index:-251656192;mso-position-horizontal:center;mso-position-horizontal-relative:margin;mso-position-vertical:center;mso-position-vertical-relative:margin" o:allowincell="f">
          <v:imagedata r:id="rId1" o:title="filigran_akdeniziletisim-03"/>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8301ECF"/>
    <w:multiLevelType w:val="hybridMultilevel"/>
    <w:tmpl w:val="204455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844665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APA 7th&lt;/Style&gt;&lt;LeftDelim&gt;{&lt;/LeftDelim&gt;&lt;RightDelim&gt;}&lt;/RightDelim&gt;&lt;FontName&gt;Calibri&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xrpxdt92l5r50he25sevz2xeve22s0wa0ppz&quot;&gt;My EndNote Library&lt;record-ids&gt;&lt;item&gt;75&lt;/item&gt;&lt;item&gt;298&lt;/item&gt;&lt;item&gt;299&lt;/item&gt;&lt;item&gt;300&lt;/item&gt;&lt;item&gt;301&lt;/item&gt;&lt;item&gt;302&lt;/item&gt;&lt;item&gt;303&lt;/item&gt;&lt;item&gt;304&lt;/item&gt;&lt;item&gt;305&lt;/item&gt;&lt;item&gt;306&lt;/item&gt;&lt;item&gt;307&lt;/item&gt;&lt;/record-ids&gt;&lt;/item&gt;&lt;/Libraries&gt;"/>
    <w:docVar w:name="EN.ReferenceGroups" w:val="&lt;reference-groups&gt;&lt;reference-group&gt;&lt;kind&gt;1&lt;/kind&gt;&lt;heading&gt;Primary Sources&lt;/heading&gt;&lt;alignment&gt;-1&lt;/alignment&gt;&lt;records&gt;&lt;/records&gt;&lt;/reference-group&gt;&lt;reference-group&gt;&lt;kind&gt;1&lt;/kind&gt;&lt;heading&gt;Secondary Sources&lt;/heading&gt;&lt;alignment&gt;-1&lt;/alignment&gt;&lt;records&gt;&lt;/records&gt;&lt;/reference-group&gt;&lt;/reference-groups&gt;"/>
  </w:docVars>
  <w:rsids>
    <w:rsidRoot w:val="00F12F34"/>
    <w:rsid w:val="000002A2"/>
    <w:rsid w:val="000119FB"/>
    <w:rsid w:val="00024681"/>
    <w:rsid w:val="000261BA"/>
    <w:rsid w:val="00050F01"/>
    <w:rsid w:val="00051574"/>
    <w:rsid w:val="000539FB"/>
    <w:rsid w:val="000B09F4"/>
    <w:rsid w:val="000B4A55"/>
    <w:rsid w:val="000B57E1"/>
    <w:rsid w:val="000B5D92"/>
    <w:rsid w:val="001061CF"/>
    <w:rsid w:val="00106BFE"/>
    <w:rsid w:val="0010773F"/>
    <w:rsid w:val="00120854"/>
    <w:rsid w:val="00125553"/>
    <w:rsid w:val="00130F7F"/>
    <w:rsid w:val="001369F8"/>
    <w:rsid w:val="00145801"/>
    <w:rsid w:val="001475A0"/>
    <w:rsid w:val="00150ECD"/>
    <w:rsid w:val="00152AC8"/>
    <w:rsid w:val="00163956"/>
    <w:rsid w:val="00167495"/>
    <w:rsid w:val="001834B6"/>
    <w:rsid w:val="00192BDD"/>
    <w:rsid w:val="001A74D8"/>
    <w:rsid w:val="001C0C65"/>
    <w:rsid w:val="001C10B7"/>
    <w:rsid w:val="001C7644"/>
    <w:rsid w:val="001F4CC0"/>
    <w:rsid w:val="001F69EC"/>
    <w:rsid w:val="00231CBD"/>
    <w:rsid w:val="00231EFC"/>
    <w:rsid w:val="00241CEB"/>
    <w:rsid w:val="00246DB6"/>
    <w:rsid w:val="002511F4"/>
    <w:rsid w:val="00265BA7"/>
    <w:rsid w:val="002660E4"/>
    <w:rsid w:val="00291895"/>
    <w:rsid w:val="002A5D75"/>
    <w:rsid w:val="002D1BE5"/>
    <w:rsid w:val="002E7D99"/>
    <w:rsid w:val="002F3DF3"/>
    <w:rsid w:val="00305085"/>
    <w:rsid w:val="00315433"/>
    <w:rsid w:val="00317A74"/>
    <w:rsid w:val="00321B46"/>
    <w:rsid w:val="00331687"/>
    <w:rsid w:val="003347B5"/>
    <w:rsid w:val="00345142"/>
    <w:rsid w:val="00347E28"/>
    <w:rsid w:val="00361CBE"/>
    <w:rsid w:val="00372ED1"/>
    <w:rsid w:val="00387CB0"/>
    <w:rsid w:val="00395DE9"/>
    <w:rsid w:val="003B2A0A"/>
    <w:rsid w:val="003B4A34"/>
    <w:rsid w:val="003E3396"/>
    <w:rsid w:val="003E48C8"/>
    <w:rsid w:val="003F22BC"/>
    <w:rsid w:val="003F681D"/>
    <w:rsid w:val="00403B6B"/>
    <w:rsid w:val="00404561"/>
    <w:rsid w:val="004260A4"/>
    <w:rsid w:val="0043514B"/>
    <w:rsid w:val="00456DD9"/>
    <w:rsid w:val="0046127C"/>
    <w:rsid w:val="00464902"/>
    <w:rsid w:val="00496D12"/>
    <w:rsid w:val="004B3963"/>
    <w:rsid w:val="004C490E"/>
    <w:rsid w:val="004C6D5D"/>
    <w:rsid w:val="004D0259"/>
    <w:rsid w:val="005046F1"/>
    <w:rsid w:val="00507E62"/>
    <w:rsid w:val="00534B8A"/>
    <w:rsid w:val="005912F1"/>
    <w:rsid w:val="005A136B"/>
    <w:rsid w:val="005A1A97"/>
    <w:rsid w:val="005B3274"/>
    <w:rsid w:val="005B6CA4"/>
    <w:rsid w:val="005C071A"/>
    <w:rsid w:val="005E4076"/>
    <w:rsid w:val="005E468B"/>
    <w:rsid w:val="00605BD3"/>
    <w:rsid w:val="00626563"/>
    <w:rsid w:val="006300C2"/>
    <w:rsid w:val="00633F3E"/>
    <w:rsid w:val="00637E13"/>
    <w:rsid w:val="00651B57"/>
    <w:rsid w:val="00657F0C"/>
    <w:rsid w:val="00667116"/>
    <w:rsid w:val="0069658B"/>
    <w:rsid w:val="006A22B3"/>
    <w:rsid w:val="006A4FEB"/>
    <w:rsid w:val="006A6B91"/>
    <w:rsid w:val="006E6C3F"/>
    <w:rsid w:val="006F1333"/>
    <w:rsid w:val="006F2C93"/>
    <w:rsid w:val="0070338A"/>
    <w:rsid w:val="00711707"/>
    <w:rsid w:val="00720256"/>
    <w:rsid w:val="00732200"/>
    <w:rsid w:val="00735845"/>
    <w:rsid w:val="007435B2"/>
    <w:rsid w:val="00761389"/>
    <w:rsid w:val="00774EEB"/>
    <w:rsid w:val="007A6D7D"/>
    <w:rsid w:val="007C63DB"/>
    <w:rsid w:val="00801590"/>
    <w:rsid w:val="00811A55"/>
    <w:rsid w:val="00820747"/>
    <w:rsid w:val="0084102A"/>
    <w:rsid w:val="00874444"/>
    <w:rsid w:val="00890B8F"/>
    <w:rsid w:val="008C20D6"/>
    <w:rsid w:val="008C3242"/>
    <w:rsid w:val="008E1B7D"/>
    <w:rsid w:val="00910CF7"/>
    <w:rsid w:val="009164C6"/>
    <w:rsid w:val="00917FE6"/>
    <w:rsid w:val="0093438D"/>
    <w:rsid w:val="0093497D"/>
    <w:rsid w:val="00943888"/>
    <w:rsid w:val="009448AB"/>
    <w:rsid w:val="0094609E"/>
    <w:rsid w:val="00947273"/>
    <w:rsid w:val="00956350"/>
    <w:rsid w:val="00967EE2"/>
    <w:rsid w:val="00983C05"/>
    <w:rsid w:val="00985C98"/>
    <w:rsid w:val="00991626"/>
    <w:rsid w:val="00992CE4"/>
    <w:rsid w:val="00996CC6"/>
    <w:rsid w:val="009B0D66"/>
    <w:rsid w:val="009B3770"/>
    <w:rsid w:val="009B4C55"/>
    <w:rsid w:val="009D6554"/>
    <w:rsid w:val="009E1991"/>
    <w:rsid w:val="009F0E9B"/>
    <w:rsid w:val="009F72F8"/>
    <w:rsid w:val="00A04832"/>
    <w:rsid w:val="00A05B6E"/>
    <w:rsid w:val="00A1142C"/>
    <w:rsid w:val="00A333A1"/>
    <w:rsid w:val="00A51096"/>
    <w:rsid w:val="00A67589"/>
    <w:rsid w:val="00A70423"/>
    <w:rsid w:val="00A90915"/>
    <w:rsid w:val="00AA23DD"/>
    <w:rsid w:val="00AA513A"/>
    <w:rsid w:val="00AB352E"/>
    <w:rsid w:val="00AB7226"/>
    <w:rsid w:val="00AC0659"/>
    <w:rsid w:val="00AC45D7"/>
    <w:rsid w:val="00AD20AF"/>
    <w:rsid w:val="00AD302B"/>
    <w:rsid w:val="00AE68BB"/>
    <w:rsid w:val="00AF682A"/>
    <w:rsid w:val="00AF6E59"/>
    <w:rsid w:val="00B07696"/>
    <w:rsid w:val="00B21781"/>
    <w:rsid w:val="00B30B8C"/>
    <w:rsid w:val="00B563AA"/>
    <w:rsid w:val="00B77BF0"/>
    <w:rsid w:val="00B80653"/>
    <w:rsid w:val="00B82291"/>
    <w:rsid w:val="00B858EF"/>
    <w:rsid w:val="00B90229"/>
    <w:rsid w:val="00B90747"/>
    <w:rsid w:val="00BA2D66"/>
    <w:rsid w:val="00BA5802"/>
    <w:rsid w:val="00BB202C"/>
    <w:rsid w:val="00BB35A7"/>
    <w:rsid w:val="00BD0512"/>
    <w:rsid w:val="00BD5580"/>
    <w:rsid w:val="00BD7F35"/>
    <w:rsid w:val="00C24396"/>
    <w:rsid w:val="00C35135"/>
    <w:rsid w:val="00C56AFB"/>
    <w:rsid w:val="00C631E9"/>
    <w:rsid w:val="00C72B12"/>
    <w:rsid w:val="00C76138"/>
    <w:rsid w:val="00C80B89"/>
    <w:rsid w:val="00C8166F"/>
    <w:rsid w:val="00C83DDE"/>
    <w:rsid w:val="00CB3F12"/>
    <w:rsid w:val="00CD0729"/>
    <w:rsid w:val="00CD3922"/>
    <w:rsid w:val="00CD3B6A"/>
    <w:rsid w:val="00CD3DD4"/>
    <w:rsid w:val="00CE10BA"/>
    <w:rsid w:val="00CE3614"/>
    <w:rsid w:val="00CF2F11"/>
    <w:rsid w:val="00D05E84"/>
    <w:rsid w:val="00D26D4C"/>
    <w:rsid w:val="00D42239"/>
    <w:rsid w:val="00D577DC"/>
    <w:rsid w:val="00D64F01"/>
    <w:rsid w:val="00D66AC7"/>
    <w:rsid w:val="00D7390E"/>
    <w:rsid w:val="00D87228"/>
    <w:rsid w:val="00D96EC9"/>
    <w:rsid w:val="00DA14FF"/>
    <w:rsid w:val="00DB7CF9"/>
    <w:rsid w:val="00DD11FB"/>
    <w:rsid w:val="00DD316F"/>
    <w:rsid w:val="00DD5D8D"/>
    <w:rsid w:val="00DE0E67"/>
    <w:rsid w:val="00DF1F7A"/>
    <w:rsid w:val="00E03479"/>
    <w:rsid w:val="00E3396F"/>
    <w:rsid w:val="00E42E20"/>
    <w:rsid w:val="00E4491F"/>
    <w:rsid w:val="00E52EA6"/>
    <w:rsid w:val="00E55468"/>
    <w:rsid w:val="00E55BB9"/>
    <w:rsid w:val="00E65065"/>
    <w:rsid w:val="00E65B95"/>
    <w:rsid w:val="00E81F4A"/>
    <w:rsid w:val="00E82510"/>
    <w:rsid w:val="00E853B9"/>
    <w:rsid w:val="00EA0182"/>
    <w:rsid w:val="00EB7D7A"/>
    <w:rsid w:val="00EC35C8"/>
    <w:rsid w:val="00EC4229"/>
    <w:rsid w:val="00EC4414"/>
    <w:rsid w:val="00EC73FD"/>
    <w:rsid w:val="00EE2148"/>
    <w:rsid w:val="00EE3C3E"/>
    <w:rsid w:val="00EF3F87"/>
    <w:rsid w:val="00F05B92"/>
    <w:rsid w:val="00F1013F"/>
    <w:rsid w:val="00F12F34"/>
    <w:rsid w:val="00F17143"/>
    <w:rsid w:val="00F21D13"/>
    <w:rsid w:val="00F265E6"/>
    <w:rsid w:val="00F27984"/>
    <w:rsid w:val="00F6758A"/>
    <w:rsid w:val="00F86500"/>
    <w:rsid w:val="00F91C13"/>
    <w:rsid w:val="00FB5AFF"/>
    <w:rsid w:val="00FD648A"/>
    <w:rsid w:val="00FD7A04"/>
    <w:rsid w:val="00FE0CA6"/>
    <w:rsid w:val="00FE1E36"/>
    <w:rsid w:val="00FE306E"/>
    <w:rsid w:val="00FE404F"/>
    <w:rsid w:val="00FE64D5"/>
    <w:rsid w:val="00FE775D"/>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689406"/>
  <w15:chartTrackingRefBased/>
  <w15:docId w15:val="{36D59718-9D9D-F141-A999-4A008F3E35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zAbstractStili">
    <w:name w:val="Öz/Abstract Stili"/>
    <w:basedOn w:val="Normal"/>
    <w:link w:val="zAbstractStiliChar"/>
    <w:qFormat/>
    <w:rsid w:val="005B3274"/>
    <w:pPr>
      <w:spacing w:before="120" w:after="120"/>
      <w:jc w:val="center"/>
    </w:pPr>
    <w:rPr>
      <w:rFonts w:ascii="Times New Roman" w:eastAsia="Times New Roman" w:hAnsi="Times New Roman" w:cs="Times New Roman"/>
      <w:b/>
      <w:bCs/>
      <w:sz w:val="20"/>
      <w:szCs w:val="20"/>
    </w:rPr>
  </w:style>
  <w:style w:type="character" w:customStyle="1" w:styleId="zAbstractStiliChar">
    <w:name w:val="Öz/Abstract Stili Char"/>
    <w:basedOn w:val="VarsaylanParagrafYazTipi"/>
    <w:link w:val="zAbstractStili"/>
    <w:rsid w:val="005B3274"/>
    <w:rPr>
      <w:rFonts w:ascii="Times New Roman" w:eastAsia="Times New Roman" w:hAnsi="Times New Roman" w:cs="Times New Roman"/>
      <w:b/>
      <w:bCs/>
      <w:sz w:val="20"/>
      <w:szCs w:val="20"/>
    </w:rPr>
  </w:style>
  <w:style w:type="paragraph" w:customStyle="1" w:styleId="zAbstractMetinStili">
    <w:name w:val="Öz/Abstract Metin Stili"/>
    <w:basedOn w:val="Normal"/>
    <w:link w:val="zAbstractMetinStiliChar"/>
    <w:qFormat/>
    <w:rsid w:val="005B3274"/>
    <w:pPr>
      <w:spacing w:after="120"/>
      <w:jc w:val="both"/>
    </w:pPr>
    <w:rPr>
      <w:rFonts w:ascii="Times New Roman" w:eastAsia="Times New Roman" w:hAnsi="Times New Roman" w:cs="Times New Roman"/>
      <w:sz w:val="16"/>
      <w:szCs w:val="16"/>
    </w:rPr>
  </w:style>
  <w:style w:type="character" w:customStyle="1" w:styleId="zAbstractMetinStiliChar">
    <w:name w:val="Öz/Abstract Metin Stili Char"/>
    <w:basedOn w:val="VarsaylanParagrafYazTipi"/>
    <w:link w:val="zAbstractMetinStili"/>
    <w:rsid w:val="005B3274"/>
    <w:rPr>
      <w:rFonts w:ascii="Times New Roman" w:eastAsia="Times New Roman" w:hAnsi="Times New Roman" w:cs="Times New Roman"/>
      <w:sz w:val="16"/>
      <w:szCs w:val="16"/>
    </w:rPr>
  </w:style>
  <w:style w:type="paragraph" w:styleId="DipnotMetni">
    <w:name w:val="footnote text"/>
    <w:basedOn w:val="Normal"/>
    <w:link w:val="DipnotMetniChar"/>
    <w:uiPriority w:val="99"/>
    <w:semiHidden/>
    <w:unhideWhenUsed/>
    <w:rsid w:val="00956350"/>
    <w:rPr>
      <w:sz w:val="20"/>
      <w:szCs w:val="20"/>
    </w:rPr>
  </w:style>
  <w:style w:type="character" w:customStyle="1" w:styleId="DipnotMetniChar">
    <w:name w:val="Dipnot Metni Char"/>
    <w:basedOn w:val="VarsaylanParagrafYazTipi"/>
    <w:link w:val="DipnotMetni"/>
    <w:uiPriority w:val="99"/>
    <w:semiHidden/>
    <w:rsid w:val="00956350"/>
    <w:rPr>
      <w:sz w:val="20"/>
      <w:szCs w:val="20"/>
    </w:rPr>
  </w:style>
  <w:style w:type="character" w:styleId="DipnotBavurusu">
    <w:name w:val="footnote reference"/>
    <w:basedOn w:val="VarsaylanParagrafYazTipi"/>
    <w:uiPriority w:val="99"/>
    <w:semiHidden/>
    <w:unhideWhenUsed/>
    <w:rsid w:val="00956350"/>
    <w:rPr>
      <w:vertAlign w:val="superscript"/>
    </w:rPr>
  </w:style>
  <w:style w:type="paragraph" w:styleId="stBilgi">
    <w:name w:val="header"/>
    <w:basedOn w:val="Normal"/>
    <w:link w:val="stBilgiChar"/>
    <w:uiPriority w:val="99"/>
    <w:unhideWhenUsed/>
    <w:rsid w:val="00D577DC"/>
    <w:pPr>
      <w:tabs>
        <w:tab w:val="center" w:pos="4536"/>
        <w:tab w:val="right" w:pos="9072"/>
      </w:tabs>
    </w:pPr>
  </w:style>
  <w:style w:type="character" w:customStyle="1" w:styleId="stBilgiChar">
    <w:name w:val="Üst Bilgi Char"/>
    <w:basedOn w:val="VarsaylanParagrafYazTipi"/>
    <w:link w:val="stBilgi"/>
    <w:uiPriority w:val="99"/>
    <w:rsid w:val="00D577DC"/>
  </w:style>
  <w:style w:type="paragraph" w:styleId="AltBilgi">
    <w:name w:val="footer"/>
    <w:basedOn w:val="Normal"/>
    <w:link w:val="AltBilgiChar"/>
    <w:uiPriority w:val="99"/>
    <w:unhideWhenUsed/>
    <w:rsid w:val="00D577DC"/>
    <w:pPr>
      <w:tabs>
        <w:tab w:val="center" w:pos="4536"/>
        <w:tab w:val="right" w:pos="9072"/>
      </w:tabs>
    </w:pPr>
  </w:style>
  <w:style w:type="character" w:customStyle="1" w:styleId="AltBilgiChar">
    <w:name w:val="Alt Bilgi Char"/>
    <w:basedOn w:val="VarsaylanParagrafYazTipi"/>
    <w:link w:val="AltBilgi"/>
    <w:uiPriority w:val="99"/>
    <w:rsid w:val="00D577DC"/>
  </w:style>
  <w:style w:type="table" w:styleId="TabloKlavuzu">
    <w:name w:val="Table Grid"/>
    <w:basedOn w:val="NormalTablo"/>
    <w:uiPriority w:val="39"/>
    <w:rsid w:val="00F91C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84102A"/>
    <w:pPr>
      <w:ind w:left="720"/>
      <w:contextualSpacing/>
    </w:pPr>
  </w:style>
  <w:style w:type="character" w:styleId="Kpr">
    <w:name w:val="Hyperlink"/>
    <w:basedOn w:val="VarsaylanParagrafYazTipi"/>
    <w:uiPriority w:val="99"/>
    <w:unhideWhenUsed/>
    <w:rsid w:val="000539FB"/>
    <w:rPr>
      <w:color w:val="0563C1" w:themeColor="hyperlink"/>
      <w:u w:val="single"/>
    </w:rPr>
  </w:style>
  <w:style w:type="character" w:styleId="zmlenmeyenBahsetme">
    <w:name w:val="Unresolved Mention"/>
    <w:basedOn w:val="VarsaylanParagrafYazTipi"/>
    <w:uiPriority w:val="99"/>
    <w:semiHidden/>
    <w:unhideWhenUsed/>
    <w:rsid w:val="000539FB"/>
    <w:rPr>
      <w:color w:val="605E5C"/>
      <w:shd w:val="clear" w:color="auto" w:fill="E1DFDD"/>
    </w:rPr>
  </w:style>
  <w:style w:type="paragraph" w:customStyle="1" w:styleId="AnaMetin">
    <w:name w:val="Ana Metin"/>
    <w:basedOn w:val="Normal"/>
    <w:link w:val="AnaMetinChar"/>
    <w:qFormat/>
    <w:rsid w:val="00BD7F35"/>
    <w:pPr>
      <w:spacing w:after="120" w:line="360" w:lineRule="auto"/>
      <w:jc w:val="both"/>
    </w:pPr>
    <w:rPr>
      <w:rFonts w:ascii="Times New Roman" w:eastAsia="Times New Roman" w:hAnsi="Times New Roman" w:cs="Times New Roman"/>
    </w:rPr>
  </w:style>
  <w:style w:type="character" w:customStyle="1" w:styleId="AnaMetinChar">
    <w:name w:val="Ana Metin Char"/>
    <w:basedOn w:val="VarsaylanParagrafYazTipi"/>
    <w:link w:val="AnaMetin"/>
    <w:rsid w:val="00BD7F35"/>
    <w:rPr>
      <w:rFonts w:ascii="Times New Roman" w:eastAsia="Times New Roman" w:hAnsi="Times New Roman" w:cs="Times New Roman"/>
    </w:rPr>
  </w:style>
  <w:style w:type="paragraph" w:styleId="ResimYazs">
    <w:name w:val="caption"/>
    <w:aliases w:val="ŞekilTabloBaşlığı"/>
    <w:basedOn w:val="Normal"/>
    <w:next w:val="Normal"/>
    <w:uiPriority w:val="35"/>
    <w:unhideWhenUsed/>
    <w:qFormat/>
    <w:rsid w:val="00BD7F35"/>
    <w:pPr>
      <w:spacing w:after="200"/>
      <w:jc w:val="center"/>
    </w:pPr>
    <w:rPr>
      <w:rFonts w:ascii="Times New Roman" w:eastAsia="Times New Roman" w:hAnsi="Times New Roman" w:cs="Times New Roman"/>
      <w:iCs/>
      <w:sz w:val="20"/>
      <w:szCs w:val="18"/>
    </w:rPr>
  </w:style>
  <w:style w:type="paragraph" w:customStyle="1" w:styleId="EndNoteBibliographyTitle">
    <w:name w:val="EndNote Bibliography Title"/>
    <w:basedOn w:val="Normal"/>
    <w:link w:val="EndNoteBibliographyTitleChar"/>
    <w:rsid w:val="00A51096"/>
    <w:pPr>
      <w:jc w:val="center"/>
    </w:pPr>
    <w:rPr>
      <w:rFonts w:ascii="Calibri" w:hAnsi="Calibri" w:cs="Calibri"/>
      <w:noProof/>
      <w:lang w:val="en-US"/>
    </w:rPr>
  </w:style>
  <w:style w:type="character" w:customStyle="1" w:styleId="EndNoteBibliographyTitleChar">
    <w:name w:val="EndNote Bibliography Title Char"/>
    <w:basedOn w:val="VarsaylanParagrafYazTipi"/>
    <w:link w:val="EndNoteBibliographyTitle"/>
    <w:rsid w:val="00A51096"/>
    <w:rPr>
      <w:rFonts w:ascii="Calibri" w:hAnsi="Calibri" w:cs="Calibri"/>
      <w:noProof/>
      <w:lang w:val="en-US"/>
    </w:rPr>
  </w:style>
  <w:style w:type="paragraph" w:customStyle="1" w:styleId="EndNoteBibliography">
    <w:name w:val="EndNote Bibliography"/>
    <w:basedOn w:val="Normal"/>
    <w:link w:val="EndNoteBibliographyChar"/>
    <w:rsid w:val="00A51096"/>
    <w:pPr>
      <w:jc w:val="both"/>
    </w:pPr>
    <w:rPr>
      <w:rFonts w:ascii="Calibri" w:hAnsi="Calibri" w:cs="Calibri"/>
      <w:noProof/>
      <w:lang w:val="en-US"/>
    </w:rPr>
  </w:style>
  <w:style w:type="character" w:customStyle="1" w:styleId="EndNoteBibliographyChar">
    <w:name w:val="EndNote Bibliography Char"/>
    <w:basedOn w:val="VarsaylanParagrafYazTipi"/>
    <w:link w:val="EndNoteBibliography"/>
    <w:rsid w:val="00A51096"/>
    <w:rPr>
      <w:rFonts w:ascii="Calibri" w:hAnsi="Calibri" w:cs="Calibri"/>
      <w:noProof/>
      <w:lang w:val="en-US"/>
    </w:rPr>
  </w:style>
  <w:style w:type="paragraph" w:customStyle="1" w:styleId="EndNoteCategoryHeading">
    <w:name w:val="EndNote Category Heading"/>
    <w:basedOn w:val="Normal"/>
    <w:link w:val="EndNoteCategoryHeadingChar"/>
    <w:rsid w:val="00050F01"/>
    <w:pPr>
      <w:spacing w:before="120" w:after="120"/>
    </w:pPr>
    <w:rPr>
      <w:b/>
      <w:noProof/>
      <w:lang w:val="en-US"/>
    </w:rPr>
  </w:style>
  <w:style w:type="character" w:customStyle="1" w:styleId="EndNoteCategoryHeadingChar">
    <w:name w:val="EndNote Category Heading Char"/>
    <w:basedOn w:val="VarsaylanParagrafYazTipi"/>
    <w:link w:val="EndNoteCategoryHeading"/>
    <w:rsid w:val="00050F01"/>
    <w:rPr>
      <w:b/>
      <w:noProof/>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mendeley.com/" TargetMode="External"/><Relationship Id="rId18" Type="http://schemas.openxmlformats.org/officeDocument/2006/relationships/hyperlink" Target="https://doi.org/10.1108/17465640810900568"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apastyle.apa.org/jars" TargetMode="External"/><Relationship Id="rId17" Type="http://schemas.openxmlformats.org/officeDocument/2006/relationships/hyperlink" Target="https://doi.org/10.1016/j.rppneu.2011.06.014" TargetMode="Externa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s://endnote.com/" TargetMode="External"/><Relationship Id="rId10" Type="http://schemas.openxmlformats.org/officeDocument/2006/relationships/footer" Target="footer1.xml"/><Relationship Id="rId19" Type="http://schemas.openxmlformats.org/officeDocument/2006/relationships/hyperlink" Target="https://doi.org/http://doi.org/10.5281/zenodo.2552022"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zotero.org/"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s://creativecommons.org/licenses/by-nc/4.0/" TargetMode="External"/><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E79E4C-15E5-1841-9C86-715B31AE8B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692</TotalTime>
  <Pages>6</Pages>
  <Words>2783</Words>
  <Characters>15864</Characters>
  <Application>Microsoft Office Word</Application>
  <DocSecurity>0</DocSecurity>
  <Lines>132</Lines>
  <Paragraphs>37</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Serkan Kırbacı</dc:creator>
  <cp:keywords/>
  <dc:description/>
  <cp:lastModifiedBy>Hediye AYDOĞAN</cp:lastModifiedBy>
  <cp:revision>216</cp:revision>
  <dcterms:created xsi:type="dcterms:W3CDTF">2023-03-05T06:42:00Z</dcterms:created>
  <dcterms:modified xsi:type="dcterms:W3CDTF">2025-02-24T11:28:00Z</dcterms:modified>
</cp:coreProperties>
</file>