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CBE" w:rsidRPr="00793B3D" w:rsidRDefault="00194CBE" w:rsidP="00194CBE">
      <w:pPr>
        <w:snapToGrid w:val="0"/>
        <w:spacing w:before="120" w:after="120" w:line="240" w:lineRule="auto"/>
        <w:jc w:val="center"/>
        <w:rPr>
          <w:rFonts w:ascii="Times New Roman" w:hAnsi="Times New Roman" w:cs="Times New Roman"/>
          <w:b/>
          <w:sz w:val="28"/>
          <w:szCs w:val="28"/>
        </w:rPr>
      </w:pPr>
      <w:r w:rsidRPr="00793B3D">
        <w:rPr>
          <w:rFonts w:ascii="Times New Roman" w:hAnsi="Times New Roman" w:cs="Times New Roman"/>
          <w:noProof/>
          <w:lang w:eastAsia="tr-TR"/>
        </w:rPr>
        <w:drawing>
          <wp:inline distT="0" distB="0" distL="0" distR="0" wp14:anchorId="65FF7E90" wp14:editId="15A74FF4">
            <wp:extent cx="5549900" cy="1282700"/>
            <wp:effectExtent l="139700" t="139700" r="139700" b="139700"/>
            <wp:docPr id="1" name="Resim 1" descr="C:\Users\suley\Desktop\logo şablo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ey\Desktop\logo şablon.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5344" cy="1283958"/>
                    </a:xfrm>
                    <a:prstGeom prst="rect">
                      <a:avLst/>
                    </a:prstGeom>
                    <a:noFill/>
                    <a:ln>
                      <a:noFill/>
                    </a:ln>
                    <a:effectLst>
                      <a:glow rad="139700">
                        <a:schemeClr val="accent1">
                          <a:satMod val="175000"/>
                          <a:alpha val="40000"/>
                        </a:schemeClr>
                      </a:glow>
                    </a:effectLst>
                  </pic:spPr>
                </pic:pic>
              </a:graphicData>
            </a:graphic>
          </wp:inline>
        </w:drawing>
      </w:r>
    </w:p>
    <w:p w:rsidR="00194CBE" w:rsidRPr="00793B3D" w:rsidRDefault="00194CBE" w:rsidP="00194CBE">
      <w:pPr>
        <w:snapToGri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MAKALE BAŞLIĞI, 14 PUNTO, ORTALI, EN FAZLA 12 KELİME</w:t>
      </w:r>
    </w:p>
    <w:p w:rsidR="00194CBE" w:rsidRPr="00793B3D" w:rsidRDefault="00194CBE" w:rsidP="00194CBE">
      <w:pPr>
        <w:snapToGrid w:val="0"/>
        <w:spacing w:before="120" w:after="0" w:line="240" w:lineRule="auto"/>
        <w:jc w:val="center"/>
        <w:rPr>
          <w:rFonts w:ascii="Times New Roman" w:hAnsi="Times New Roman" w:cs="Times New Roman"/>
        </w:rPr>
      </w:pPr>
      <w:r>
        <w:rPr>
          <w:rFonts w:ascii="Times New Roman" w:hAnsi="Times New Roman" w:cs="Times New Roman"/>
          <w:b/>
          <w:sz w:val="24"/>
          <w:szCs w:val="24"/>
        </w:rPr>
        <w:t>İkinci Dilde Başlık, 12 Punto, Ortalı, En Fazla 12 Kelime</w:t>
      </w:r>
    </w:p>
    <w:p w:rsidR="00194CBE" w:rsidRPr="00793B3D" w:rsidRDefault="00194CBE" w:rsidP="00194CBE">
      <w:pPr>
        <w:snapToGrid w:val="0"/>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Ad SOYAD</w:t>
      </w:r>
      <w:r w:rsidRPr="004132F0">
        <w:rPr>
          <w:rStyle w:val="DipnotBavurusu"/>
          <w:rFonts w:ascii="Times New Roman" w:hAnsi="Times New Roman" w:cs="Times New Roman"/>
          <w:b/>
          <w:sz w:val="24"/>
          <w:szCs w:val="24"/>
        </w:rPr>
        <w:footnoteReference w:customMarkFollows="1" w:id="1"/>
        <w:sym w:font="Symbol" w:char="F02A"/>
      </w:r>
    </w:p>
    <w:p w:rsidR="00194CBE" w:rsidRPr="00793B3D" w:rsidRDefault="00194CBE" w:rsidP="00194CBE">
      <w:pPr>
        <w:snapToGrid w:val="0"/>
        <w:spacing w:after="0" w:line="240" w:lineRule="auto"/>
        <w:jc w:val="center"/>
        <w:rPr>
          <w:rFonts w:ascii="Times New Roman" w:hAnsi="Times New Roman" w:cs="Times New Roman"/>
          <w:b/>
          <w:sz w:val="20"/>
          <w:szCs w:val="20"/>
        </w:rPr>
      </w:pPr>
      <w:r w:rsidRPr="00793B3D">
        <w:rPr>
          <w:rFonts w:ascii="Times New Roman" w:hAnsi="Times New Roman" w:cs="Times New Roman"/>
          <w:b/>
          <w:sz w:val="20"/>
          <w:szCs w:val="20"/>
        </w:rPr>
        <w:t>Öz</w:t>
      </w:r>
    </w:p>
    <w:p w:rsidR="00194CBE" w:rsidRDefault="00194CBE" w:rsidP="00194CBE">
      <w:pPr>
        <w:snapToGrid w:val="0"/>
        <w:spacing w:after="0" w:line="240" w:lineRule="auto"/>
        <w:jc w:val="both"/>
        <w:rPr>
          <w:rFonts w:ascii="Times New Roman" w:hAnsi="Times New Roman" w:cs="Times New Roman"/>
          <w:sz w:val="20"/>
          <w:szCs w:val="20"/>
        </w:rPr>
      </w:pPr>
      <w:r w:rsidRPr="00867087">
        <w:rPr>
          <w:rFonts w:ascii="Times New Roman" w:hAnsi="Times New Roman" w:cs="Times New Roman"/>
          <w:sz w:val="20"/>
          <w:szCs w:val="20"/>
        </w:rPr>
        <w:t>Makalenin başında, konuyu kısa ve öz biçimde ifade eden, 150-250 kelime aralığında Türkçe, İngilizce “Öz” bulunmalıdır. Türkçe ve İngilizce dışında yazılan makalelere, kendi dilinde yazılmış özle birlikte İngilizce öz de eklenmelidir. Öz 10 punto ve tek satır aralığında olmalıdır</w:t>
      </w:r>
      <w:r>
        <w:rPr>
          <w:rFonts w:ascii="Times New Roman" w:hAnsi="Times New Roman" w:cs="Times New Roman"/>
          <w:sz w:val="20"/>
          <w:szCs w:val="20"/>
        </w:rPr>
        <w:t xml:space="preserve">. </w:t>
      </w:r>
      <w:r w:rsidRPr="00B40DA0">
        <w:rPr>
          <w:rFonts w:ascii="Times New Roman" w:hAnsi="Times New Roman" w:cs="Times New Roman"/>
          <w:sz w:val="20"/>
          <w:szCs w:val="20"/>
        </w:rPr>
        <w:t>Öz içinde, yararlanılan kaynaklara, şekil ve çizelge numaralarına değinilmemelidir. Özet genel olarak konu, amaç, kapsam, yöntem ve sonuç hakkında bilgi içermelidir. Özetin altında en az 3, en çok 5 anahtar kelime verilmelidir. Anahtar kelimeler makale içeriği ile uyumlu ve kapsayıcı olmalıdır. Aynı şekilde makaleler İngilizce anahtar kelime içermelidir. Anahtar kelimeler arasına virgül, sonuna da nokta konulmalıdır.</w:t>
      </w:r>
      <w:r>
        <w:rPr>
          <w:rFonts w:ascii="Times New Roman" w:hAnsi="Times New Roman" w:cs="Times New Roman"/>
          <w:sz w:val="20"/>
          <w:szCs w:val="20"/>
        </w:rPr>
        <w:t xml:space="preserve"> Anahtar kelimelerde ilk harfler büyük yazılmalıdır. Eğer tamlama şeklinde veriliyorsa tamlamanın ilk harfi büyük yazılmalıdır (Kültürel çalışmalar gibi).</w:t>
      </w:r>
      <w:r w:rsidRPr="00B40DA0">
        <w:rPr>
          <w:rFonts w:ascii="Times New Roman" w:hAnsi="Times New Roman" w:cs="Times New Roman"/>
          <w:sz w:val="20"/>
          <w:szCs w:val="20"/>
        </w:rPr>
        <w:t xml:space="preserve"> Anahtar kelimeler başlıktaki kelimelerden farklı olmalıdır</w:t>
      </w:r>
      <w:r>
        <w:rPr>
          <w:rFonts w:ascii="Times New Roman" w:hAnsi="Times New Roman" w:cs="Times New Roman"/>
          <w:sz w:val="20"/>
          <w:szCs w:val="20"/>
        </w:rPr>
        <w:t>.</w:t>
      </w:r>
    </w:p>
    <w:p w:rsidR="00194CBE" w:rsidRPr="00793B3D" w:rsidRDefault="00194CBE" w:rsidP="00194CBE">
      <w:pPr>
        <w:snapToGrid w:val="0"/>
        <w:spacing w:after="0" w:line="240" w:lineRule="auto"/>
        <w:jc w:val="both"/>
        <w:rPr>
          <w:rFonts w:ascii="Times New Roman" w:hAnsi="Times New Roman" w:cs="Times New Roman"/>
          <w:sz w:val="20"/>
          <w:szCs w:val="20"/>
        </w:rPr>
      </w:pPr>
      <w:r w:rsidRPr="00793B3D">
        <w:rPr>
          <w:rFonts w:ascii="Times New Roman" w:hAnsi="Times New Roman" w:cs="Times New Roman"/>
          <w:b/>
          <w:bCs/>
          <w:sz w:val="20"/>
          <w:szCs w:val="20"/>
        </w:rPr>
        <w:t xml:space="preserve">Anahtar Kelimeler: </w:t>
      </w:r>
      <w:r>
        <w:rPr>
          <w:rFonts w:ascii="Times New Roman" w:hAnsi="Times New Roman" w:cs="Times New Roman"/>
          <w:sz w:val="20"/>
          <w:szCs w:val="20"/>
        </w:rPr>
        <w:t>Folklor, Müzik, Sanat, Kültür endüstrileri, Yaratıcı ağlar.</w:t>
      </w:r>
      <w:r w:rsidRPr="00793B3D">
        <w:rPr>
          <w:rFonts w:ascii="Times New Roman" w:hAnsi="Times New Roman" w:cs="Times New Roman"/>
          <w:sz w:val="20"/>
          <w:szCs w:val="20"/>
        </w:rPr>
        <w:t xml:space="preserve"> </w:t>
      </w:r>
    </w:p>
    <w:p w:rsidR="00194CBE" w:rsidRPr="00793B3D" w:rsidRDefault="00194CBE" w:rsidP="00194CBE">
      <w:pPr>
        <w:snapToGrid w:val="0"/>
        <w:spacing w:before="120" w:after="0" w:line="240" w:lineRule="auto"/>
        <w:jc w:val="center"/>
        <w:rPr>
          <w:rFonts w:ascii="Times New Roman" w:hAnsi="Times New Roman" w:cs="Times New Roman"/>
          <w:b/>
          <w:sz w:val="20"/>
          <w:szCs w:val="20"/>
        </w:rPr>
      </w:pPr>
      <w:proofErr w:type="spellStart"/>
      <w:r w:rsidRPr="00793B3D">
        <w:rPr>
          <w:rFonts w:ascii="Times New Roman" w:hAnsi="Times New Roman" w:cs="Times New Roman"/>
          <w:b/>
          <w:sz w:val="20"/>
          <w:szCs w:val="20"/>
        </w:rPr>
        <w:t>Abstract</w:t>
      </w:r>
      <w:proofErr w:type="spellEnd"/>
    </w:p>
    <w:p w:rsidR="00194CBE" w:rsidRPr="00793B3D" w:rsidRDefault="00194CBE" w:rsidP="00194CBE">
      <w:pPr>
        <w:snapToGrid w:val="0"/>
        <w:spacing w:after="0" w:line="240" w:lineRule="auto"/>
        <w:jc w:val="both"/>
        <w:rPr>
          <w:rFonts w:ascii="Times New Roman" w:hAnsi="Times New Roman" w:cs="Times New Roman"/>
          <w:sz w:val="20"/>
          <w:szCs w:val="20"/>
        </w:rPr>
      </w:pPr>
      <w:r w:rsidRPr="00B40DA0">
        <w:rPr>
          <w:rFonts w:ascii="Times New Roman" w:hAnsi="Times New Roman" w:cs="Times New Roman"/>
          <w:sz w:val="20"/>
          <w:szCs w:val="20"/>
        </w:rPr>
        <w:t xml:space="preserve">At </w:t>
      </w:r>
      <w:proofErr w:type="spellStart"/>
      <w:r w:rsidRPr="00B40DA0">
        <w:rPr>
          <w:rFonts w:ascii="Times New Roman" w:hAnsi="Times New Roman" w:cs="Times New Roman"/>
          <w:sz w:val="20"/>
          <w:szCs w:val="20"/>
        </w:rPr>
        <w:t>the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beginning</w:t>
      </w:r>
      <w:proofErr w:type="spellEnd"/>
      <w:r w:rsidRPr="00B40DA0">
        <w:rPr>
          <w:rFonts w:ascii="Times New Roman" w:hAnsi="Times New Roman" w:cs="Times New Roman"/>
          <w:sz w:val="20"/>
          <w:szCs w:val="20"/>
        </w:rPr>
        <w:t xml:space="preserve"> of </w:t>
      </w:r>
      <w:proofErr w:type="spellStart"/>
      <w:r w:rsidRPr="00B40DA0">
        <w:rPr>
          <w:rFonts w:ascii="Times New Roman" w:hAnsi="Times New Roman" w:cs="Times New Roman"/>
          <w:sz w:val="20"/>
          <w:szCs w:val="20"/>
        </w:rPr>
        <w:t>the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article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there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should</w:t>
      </w:r>
      <w:proofErr w:type="spellEnd"/>
      <w:r w:rsidRPr="00B40DA0">
        <w:rPr>
          <w:rFonts w:ascii="Times New Roman" w:hAnsi="Times New Roman" w:cs="Times New Roman"/>
          <w:sz w:val="20"/>
          <w:szCs w:val="20"/>
        </w:rPr>
        <w:t xml:space="preserve"> be an "</w:t>
      </w:r>
      <w:proofErr w:type="spellStart"/>
      <w:r w:rsidRPr="00B40DA0">
        <w:rPr>
          <w:rFonts w:ascii="Times New Roman" w:hAnsi="Times New Roman" w:cs="Times New Roman"/>
          <w:sz w:val="20"/>
          <w:szCs w:val="20"/>
        </w:rPr>
        <w:t>Abstract</w:t>
      </w:r>
      <w:proofErr w:type="spellEnd"/>
      <w:r w:rsidRPr="00B40DA0">
        <w:rPr>
          <w:rFonts w:ascii="Times New Roman" w:hAnsi="Times New Roman" w:cs="Times New Roman"/>
          <w:sz w:val="20"/>
          <w:szCs w:val="20"/>
        </w:rPr>
        <w:t xml:space="preserve">" in </w:t>
      </w:r>
      <w:proofErr w:type="spellStart"/>
      <w:r w:rsidRPr="00B40DA0">
        <w:rPr>
          <w:rFonts w:ascii="Times New Roman" w:hAnsi="Times New Roman" w:cs="Times New Roman"/>
          <w:sz w:val="20"/>
          <w:szCs w:val="20"/>
        </w:rPr>
        <w:t>Turkish</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and</w:t>
      </w:r>
      <w:proofErr w:type="spellEnd"/>
      <w:r w:rsidRPr="00B40DA0">
        <w:rPr>
          <w:rFonts w:ascii="Times New Roman" w:hAnsi="Times New Roman" w:cs="Times New Roman"/>
          <w:sz w:val="20"/>
          <w:szCs w:val="20"/>
        </w:rPr>
        <w:t xml:space="preserve"> English, in </w:t>
      </w:r>
      <w:proofErr w:type="spellStart"/>
      <w:r w:rsidRPr="00B40DA0">
        <w:rPr>
          <w:rFonts w:ascii="Times New Roman" w:hAnsi="Times New Roman" w:cs="Times New Roman"/>
          <w:sz w:val="20"/>
          <w:szCs w:val="20"/>
        </w:rPr>
        <w:t>the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range</w:t>
      </w:r>
      <w:proofErr w:type="spellEnd"/>
      <w:r w:rsidRPr="00B40DA0">
        <w:rPr>
          <w:rFonts w:ascii="Times New Roman" w:hAnsi="Times New Roman" w:cs="Times New Roman"/>
          <w:sz w:val="20"/>
          <w:szCs w:val="20"/>
        </w:rPr>
        <w:t xml:space="preserve"> of 150-250 </w:t>
      </w:r>
      <w:proofErr w:type="spellStart"/>
      <w:r w:rsidRPr="00B40DA0">
        <w:rPr>
          <w:rFonts w:ascii="Times New Roman" w:hAnsi="Times New Roman" w:cs="Times New Roman"/>
          <w:sz w:val="20"/>
          <w:szCs w:val="20"/>
        </w:rPr>
        <w:t>words</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expressing</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the</w:t>
      </w:r>
      <w:proofErr w:type="spellEnd"/>
      <w:r w:rsidRPr="00B40DA0">
        <w:rPr>
          <w:rFonts w:ascii="Times New Roman" w:hAnsi="Times New Roman" w:cs="Times New Roman"/>
          <w:sz w:val="20"/>
          <w:szCs w:val="20"/>
        </w:rPr>
        <w:t xml:space="preserve"> subject in a </w:t>
      </w:r>
      <w:proofErr w:type="spellStart"/>
      <w:r w:rsidRPr="00B40DA0">
        <w:rPr>
          <w:rFonts w:ascii="Times New Roman" w:hAnsi="Times New Roman" w:cs="Times New Roman"/>
          <w:sz w:val="20"/>
          <w:szCs w:val="20"/>
        </w:rPr>
        <w:t>short</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and</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concise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manner</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Articles</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written</w:t>
      </w:r>
      <w:proofErr w:type="spellEnd"/>
      <w:r w:rsidRPr="00B40DA0">
        <w:rPr>
          <w:rFonts w:ascii="Times New Roman" w:hAnsi="Times New Roman" w:cs="Times New Roman"/>
          <w:sz w:val="20"/>
          <w:szCs w:val="20"/>
        </w:rPr>
        <w:t xml:space="preserve"> in </w:t>
      </w:r>
      <w:proofErr w:type="spellStart"/>
      <w:r w:rsidRPr="00B40DA0">
        <w:rPr>
          <w:rFonts w:ascii="Times New Roman" w:hAnsi="Times New Roman" w:cs="Times New Roman"/>
          <w:sz w:val="20"/>
          <w:szCs w:val="20"/>
        </w:rPr>
        <w:t>Turkish</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and</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other</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than</w:t>
      </w:r>
      <w:proofErr w:type="spellEnd"/>
      <w:r w:rsidRPr="00B40DA0">
        <w:rPr>
          <w:rFonts w:ascii="Times New Roman" w:hAnsi="Times New Roman" w:cs="Times New Roman"/>
          <w:sz w:val="20"/>
          <w:szCs w:val="20"/>
        </w:rPr>
        <w:t xml:space="preserve"> English </w:t>
      </w:r>
      <w:proofErr w:type="spellStart"/>
      <w:r w:rsidRPr="00B40DA0">
        <w:rPr>
          <w:rFonts w:ascii="Times New Roman" w:hAnsi="Times New Roman" w:cs="Times New Roman"/>
          <w:sz w:val="20"/>
          <w:szCs w:val="20"/>
        </w:rPr>
        <w:t>should</w:t>
      </w:r>
      <w:proofErr w:type="spellEnd"/>
      <w:r w:rsidRPr="00B40DA0">
        <w:rPr>
          <w:rFonts w:ascii="Times New Roman" w:hAnsi="Times New Roman" w:cs="Times New Roman"/>
          <w:sz w:val="20"/>
          <w:szCs w:val="20"/>
        </w:rPr>
        <w:t xml:space="preserve"> be </w:t>
      </w:r>
      <w:proofErr w:type="spellStart"/>
      <w:r w:rsidRPr="00B40DA0">
        <w:rPr>
          <w:rFonts w:ascii="Times New Roman" w:hAnsi="Times New Roman" w:cs="Times New Roman"/>
          <w:sz w:val="20"/>
          <w:szCs w:val="20"/>
        </w:rPr>
        <w:t>accompanied</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by</w:t>
      </w:r>
      <w:proofErr w:type="spellEnd"/>
      <w:r w:rsidRPr="00B40DA0">
        <w:rPr>
          <w:rFonts w:ascii="Times New Roman" w:hAnsi="Times New Roman" w:cs="Times New Roman"/>
          <w:sz w:val="20"/>
          <w:szCs w:val="20"/>
        </w:rPr>
        <w:t xml:space="preserve"> an </w:t>
      </w:r>
      <w:proofErr w:type="spellStart"/>
      <w:r w:rsidRPr="00B40DA0">
        <w:rPr>
          <w:rFonts w:ascii="Times New Roman" w:hAnsi="Times New Roman" w:cs="Times New Roman"/>
          <w:sz w:val="20"/>
          <w:szCs w:val="20"/>
        </w:rPr>
        <w:t>abstract</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written</w:t>
      </w:r>
      <w:proofErr w:type="spellEnd"/>
      <w:r w:rsidRPr="00B40DA0">
        <w:rPr>
          <w:rFonts w:ascii="Times New Roman" w:hAnsi="Times New Roman" w:cs="Times New Roman"/>
          <w:sz w:val="20"/>
          <w:szCs w:val="20"/>
        </w:rPr>
        <w:t xml:space="preserve"> in </w:t>
      </w:r>
      <w:proofErr w:type="spellStart"/>
      <w:r w:rsidRPr="00B40DA0">
        <w:rPr>
          <w:rFonts w:ascii="Times New Roman" w:hAnsi="Times New Roman" w:cs="Times New Roman"/>
          <w:sz w:val="20"/>
          <w:szCs w:val="20"/>
        </w:rPr>
        <w:t>their</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own</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language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and</w:t>
      </w:r>
      <w:proofErr w:type="spellEnd"/>
      <w:r w:rsidRPr="00B40DA0">
        <w:rPr>
          <w:rFonts w:ascii="Times New Roman" w:hAnsi="Times New Roman" w:cs="Times New Roman"/>
          <w:sz w:val="20"/>
          <w:szCs w:val="20"/>
        </w:rPr>
        <w:t xml:space="preserve"> in English. </w:t>
      </w:r>
      <w:proofErr w:type="spellStart"/>
      <w:r w:rsidRPr="00B40DA0">
        <w:rPr>
          <w:rFonts w:ascii="Times New Roman" w:hAnsi="Times New Roman" w:cs="Times New Roman"/>
          <w:sz w:val="20"/>
          <w:szCs w:val="20"/>
        </w:rPr>
        <w:t>The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abstract</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should</w:t>
      </w:r>
      <w:proofErr w:type="spellEnd"/>
      <w:r w:rsidRPr="00B40DA0">
        <w:rPr>
          <w:rFonts w:ascii="Times New Roman" w:hAnsi="Times New Roman" w:cs="Times New Roman"/>
          <w:sz w:val="20"/>
          <w:szCs w:val="20"/>
        </w:rPr>
        <w:t xml:space="preserve"> be in 10 </w:t>
      </w:r>
      <w:proofErr w:type="spellStart"/>
      <w:r w:rsidRPr="00B40DA0">
        <w:rPr>
          <w:rFonts w:ascii="Times New Roman" w:hAnsi="Times New Roman" w:cs="Times New Roman"/>
          <w:sz w:val="20"/>
          <w:szCs w:val="20"/>
        </w:rPr>
        <w:t>points</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and</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single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line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spacing</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References</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figures</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and</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table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numbers</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should</w:t>
      </w:r>
      <w:proofErr w:type="spellEnd"/>
      <w:r w:rsidRPr="00B40DA0">
        <w:rPr>
          <w:rFonts w:ascii="Times New Roman" w:hAnsi="Times New Roman" w:cs="Times New Roman"/>
          <w:sz w:val="20"/>
          <w:szCs w:val="20"/>
        </w:rPr>
        <w:t xml:space="preserve"> not be </w:t>
      </w:r>
      <w:proofErr w:type="spellStart"/>
      <w:r w:rsidRPr="00B40DA0">
        <w:rPr>
          <w:rFonts w:ascii="Times New Roman" w:hAnsi="Times New Roman" w:cs="Times New Roman"/>
          <w:sz w:val="20"/>
          <w:szCs w:val="20"/>
        </w:rPr>
        <w:t>mentioned</w:t>
      </w:r>
      <w:proofErr w:type="spellEnd"/>
      <w:r w:rsidRPr="00B40DA0">
        <w:rPr>
          <w:rFonts w:ascii="Times New Roman" w:hAnsi="Times New Roman" w:cs="Times New Roman"/>
          <w:sz w:val="20"/>
          <w:szCs w:val="20"/>
        </w:rPr>
        <w:t xml:space="preserve"> in </w:t>
      </w:r>
      <w:proofErr w:type="spellStart"/>
      <w:r w:rsidRPr="00B40DA0">
        <w:rPr>
          <w:rFonts w:ascii="Times New Roman" w:hAnsi="Times New Roman" w:cs="Times New Roman"/>
          <w:sz w:val="20"/>
          <w:szCs w:val="20"/>
        </w:rPr>
        <w:t>the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abstract</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The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summary</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should</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generally</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contain</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information</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about</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the</w:t>
      </w:r>
      <w:proofErr w:type="spellEnd"/>
      <w:r w:rsidRPr="00B40DA0">
        <w:rPr>
          <w:rFonts w:ascii="Times New Roman" w:hAnsi="Times New Roman" w:cs="Times New Roman"/>
          <w:sz w:val="20"/>
          <w:szCs w:val="20"/>
        </w:rPr>
        <w:t xml:space="preserve"> subject, </w:t>
      </w:r>
      <w:proofErr w:type="spellStart"/>
      <w:r w:rsidRPr="00B40DA0">
        <w:rPr>
          <w:rFonts w:ascii="Times New Roman" w:hAnsi="Times New Roman" w:cs="Times New Roman"/>
          <w:sz w:val="20"/>
          <w:szCs w:val="20"/>
        </w:rPr>
        <w:t>purpose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scope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method</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and</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conclusion</w:t>
      </w:r>
      <w:proofErr w:type="spellEnd"/>
      <w:r w:rsidRPr="00B40DA0">
        <w:rPr>
          <w:rFonts w:ascii="Times New Roman" w:hAnsi="Times New Roman" w:cs="Times New Roman"/>
          <w:sz w:val="20"/>
          <w:szCs w:val="20"/>
        </w:rPr>
        <w:t xml:space="preserve">. At </w:t>
      </w:r>
      <w:proofErr w:type="spellStart"/>
      <w:r w:rsidRPr="00B40DA0">
        <w:rPr>
          <w:rFonts w:ascii="Times New Roman" w:hAnsi="Times New Roman" w:cs="Times New Roman"/>
          <w:sz w:val="20"/>
          <w:szCs w:val="20"/>
        </w:rPr>
        <w:t>least</w:t>
      </w:r>
      <w:proofErr w:type="spellEnd"/>
      <w:r w:rsidRPr="00B40DA0">
        <w:rPr>
          <w:rFonts w:ascii="Times New Roman" w:hAnsi="Times New Roman" w:cs="Times New Roman"/>
          <w:sz w:val="20"/>
          <w:szCs w:val="20"/>
        </w:rPr>
        <w:t xml:space="preserve"> 3, at </w:t>
      </w:r>
      <w:proofErr w:type="spellStart"/>
      <w:r w:rsidRPr="00B40DA0">
        <w:rPr>
          <w:rFonts w:ascii="Times New Roman" w:hAnsi="Times New Roman" w:cs="Times New Roman"/>
          <w:sz w:val="20"/>
          <w:szCs w:val="20"/>
        </w:rPr>
        <w:t>most</w:t>
      </w:r>
      <w:proofErr w:type="spellEnd"/>
      <w:r w:rsidRPr="00B40DA0">
        <w:rPr>
          <w:rFonts w:ascii="Times New Roman" w:hAnsi="Times New Roman" w:cs="Times New Roman"/>
          <w:sz w:val="20"/>
          <w:szCs w:val="20"/>
        </w:rPr>
        <w:t xml:space="preserve"> 5 </w:t>
      </w:r>
      <w:proofErr w:type="spellStart"/>
      <w:r w:rsidRPr="00B40DA0">
        <w:rPr>
          <w:rFonts w:ascii="Times New Roman" w:hAnsi="Times New Roman" w:cs="Times New Roman"/>
          <w:sz w:val="20"/>
          <w:szCs w:val="20"/>
        </w:rPr>
        <w:t>keywords</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should</w:t>
      </w:r>
      <w:proofErr w:type="spellEnd"/>
      <w:r w:rsidRPr="00B40DA0">
        <w:rPr>
          <w:rFonts w:ascii="Times New Roman" w:hAnsi="Times New Roman" w:cs="Times New Roman"/>
          <w:sz w:val="20"/>
          <w:szCs w:val="20"/>
        </w:rPr>
        <w:t xml:space="preserve"> be </w:t>
      </w:r>
      <w:proofErr w:type="spellStart"/>
      <w:r w:rsidRPr="00B40DA0">
        <w:rPr>
          <w:rFonts w:ascii="Times New Roman" w:hAnsi="Times New Roman" w:cs="Times New Roman"/>
          <w:sz w:val="20"/>
          <w:szCs w:val="20"/>
        </w:rPr>
        <w:t>given</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with</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one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line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space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left</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under</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the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abstract</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Keywords</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should</w:t>
      </w:r>
      <w:proofErr w:type="spellEnd"/>
      <w:r w:rsidRPr="00B40DA0">
        <w:rPr>
          <w:rFonts w:ascii="Times New Roman" w:hAnsi="Times New Roman" w:cs="Times New Roman"/>
          <w:sz w:val="20"/>
          <w:szCs w:val="20"/>
        </w:rPr>
        <w:t xml:space="preserve"> be </w:t>
      </w:r>
      <w:proofErr w:type="spellStart"/>
      <w:r w:rsidRPr="00B40DA0">
        <w:rPr>
          <w:rFonts w:ascii="Times New Roman" w:hAnsi="Times New Roman" w:cs="Times New Roman"/>
          <w:sz w:val="20"/>
          <w:szCs w:val="20"/>
        </w:rPr>
        <w:t>compatible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with</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the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article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content</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and</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should</w:t>
      </w:r>
      <w:proofErr w:type="spellEnd"/>
      <w:r w:rsidRPr="00B40DA0">
        <w:rPr>
          <w:rFonts w:ascii="Times New Roman" w:hAnsi="Times New Roman" w:cs="Times New Roman"/>
          <w:sz w:val="20"/>
          <w:szCs w:val="20"/>
        </w:rPr>
        <w:t xml:space="preserve"> be </w:t>
      </w:r>
      <w:proofErr w:type="spellStart"/>
      <w:r w:rsidRPr="00B40DA0">
        <w:rPr>
          <w:rFonts w:ascii="Times New Roman" w:hAnsi="Times New Roman" w:cs="Times New Roman"/>
          <w:sz w:val="20"/>
          <w:szCs w:val="20"/>
        </w:rPr>
        <w:t>inclusive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Likewise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articles</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should</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contain</w:t>
      </w:r>
      <w:proofErr w:type="spellEnd"/>
      <w:r w:rsidRPr="00B40DA0">
        <w:rPr>
          <w:rFonts w:ascii="Times New Roman" w:hAnsi="Times New Roman" w:cs="Times New Roman"/>
          <w:sz w:val="20"/>
          <w:szCs w:val="20"/>
        </w:rPr>
        <w:t xml:space="preserve"> English </w:t>
      </w:r>
      <w:proofErr w:type="spellStart"/>
      <w:r w:rsidRPr="00B40DA0">
        <w:rPr>
          <w:rFonts w:ascii="Times New Roman" w:hAnsi="Times New Roman" w:cs="Times New Roman"/>
          <w:sz w:val="20"/>
          <w:szCs w:val="20"/>
        </w:rPr>
        <w:t>keywords</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There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should</w:t>
      </w:r>
      <w:proofErr w:type="spellEnd"/>
      <w:r w:rsidRPr="00B40DA0">
        <w:rPr>
          <w:rFonts w:ascii="Times New Roman" w:hAnsi="Times New Roman" w:cs="Times New Roman"/>
          <w:sz w:val="20"/>
          <w:szCs w:val="20"/>
        </w:rPr>
        <w:t xml:space="preserve"> be a </w:t>
      </w:r>
      <w:proofErr w:type="spellStart"/>
      <w:r w:rsidRPr="00B40DA0">
        <w:rPr>
          <w:rFonts w:ascii="Times New Roman" w:hAnsi="Times New Roman" w:cs="Times New Roman"/>
          <w:sz w:val="20"/>
          <w:szCs w:val="20"/>
        </w:rPr>
        <w:t>comma</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between</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the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keywords</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and</w:t>
      </w:r>
      <w:proofErr w:type="spellEnd"/>
      <w:r w:rsidRPr="00B40DA0">
        <w:rPr>
          <w:rFonts w:ascii="Times New Roman" w:hAnsi="Times New Roman" w:cs="Times New Roman"/>
          <w:sz w:val="20"/>
          <w:szCs w:val="20"/>
        </w:rPr>
        <w:t xml:space="preserve"> a </w:t>
      </w:r>
      <w:proofErr w:type="spellStart"/>
      <w:r w:rsidRPr="00B40DA0">
        <w:rPr>
          <w:rFonts w:ascii="Times New Roman" w:hAnsi="Times New Roman" w:cs="Times New Roman"/>
          <w:sz w:val="20"/>
          <w:szCs w:val="20"/>
        </w:rPr>
        <w:t>period</w:t>
      </w:r>
      <w:proofErr w:type="spellEnd"/>
      <w:r w:rsidRPr="00B40DA0">
        <w:rPr>
          <w:rFonts w:ascii="Times New Roman" w:hAnsi="Times New Roman" w:cs="Times New Roman"/>
          <w:sz w:val="20"/>
          <w:szCs w:val="20"/>
        </w:rPr>
        <w:t xml:space="preserve"> at </w:t>
      </w:r>
      <w:proofErr w:type="spellStart"/>
      <w:r w:rsidRPr="00B40DA0">
        <w:rPr>
          <w:rFonts w:ascii="Times New Roman" w:hAnsi="Times New Roman" w:cs="Times New Roman"/>
          <w:sz w:val="20"/>
          <w:szCs w:val="20"/>
        </w:rPr>
        <w:t>the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end</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The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first</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letters</w:t>
      </w:r>
      <w:proofErr w:type="spellEnd"/>
      <w:r w:rsidRPr="00B40DA0">
        <w:rPr>
          <w:rFonts w:ascii="Times New Roman" w:hAnsi="Times New Roman" w:cs="Times New Roman"/>
          <w:sz w:val="20"/>
          <w:szCs w:val="20"/>
        </w:rPr>
        <w:t xml:space="preserve"> of </w:t>
      </w:r>
      <w:proofErr w:type="spellStart"/>
      <w:r w:rsidRPr="00B40DA0">
        <w:rPr>
          <w:rFonts w:ascii="Times New Roman" w:hAnsi="Times New Roman" w:cs="Times New Roman"/>
          <w:sz w:val="20"/>
          <w:szCs w:val="20"/>
        </w:rPr>
        <w:t>the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keywords</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should</w:t>
      </w:r>
      <w:proofErr w:type="spellEnd"/>
      <w:r w:rsidRPr="00B40DA0">
        <w:rPr>
          <w:rFonts w:ascii="Times New Roman" w:hAnsi="Times New Roman" w:cs="Times New Roman"/>
          <w:sz w:val="20"/>
          <w:szCs w:val="20"/>
        </w:rPr>
        <w:t xml:space="preserve"> be </w:t>
      </w:r>
      <w:proofErr w:type="spellStart"/>
      <w:r w:rsidRPr="00B40DA0">
        <w:rPr>
          <w:rFonts w:ascii="Times New Roman" w:hAnsi="Times New Roman" w:cs="Times New Roman"/>
          <w:sz w:val="20"/>
          <w:szCs w:val="20"/>
        </w:rPr>
        <w:t>capitalized</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If</w:t>
      </w:r>
      <w:proofErr w:type="spellEnd"/>
      <w:r w:rsidRPr="00B40DA0">
        <w:rPr>
          <w:rFonts w:ascii="Times New Roman" w:hAnsi="Times New Roman" w:cs="Times New Roman"/>
          <w:sz w:val="20"/>
          <w:szCs w:val="20"/>
        </w:rPr>
        <w:t xml:space="preserve"> it is </w:t>
      </w:r>
      <w:proofErr w:type="spellStart"/>
      <w:r w:rsidRPr="00B40DA0">
        <w:rPr>
          <w:rFonts w:ascii="Times New Roman" w:hAnsi="Times New Roman" w:cs="Times New Roman"/>
          <w:sz w:val="20"/>
          <w:szCs w:val="20"/>
        </w:rPr>
        <w:t>given</w:t>
      </w:r>
      <w:proofErr w:type="spellEnd"/>
      <w:r w:rsidRPr="00B40DA0">
        <w:rPr>
          <w:rFonts w:ascii="Times New Roman" w:hAnsi="Times New Roman" w:cs="Times New Roman"/>
          <w:sz w:val="20"/>
          <w:szCs w:val="20"/>
        </w:rPr>
        <w:t xml:space="preserve"> as a </w:t>
      </w:r>
      <w:proofErr w:type="spellStart"/>
      <w:r w:rsidRPr="00B40DA0">
        <w:rPr>
          <w:rFonts w:ascii="Times New Roman" w:hAnsi="Times New Roman" w:cs="Times New Roman"/>
          <w:sz w:val="20"/>
          <w:szCs w:val="20"/>
        </w:rPr>
        <w:t>phrase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the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first</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letter</w:t>
      </w:r>
      <w:proofErr w:type="spellEnd"/>
      <w:r w:rsidRPr="00B40DA0">
        <w:rPr>
          <w:rFonts w:ascii="Times New Roman" w:hAnsi="Times New Roman" w:cs="Times New Roman"/>
          <w:sz w:val="20"/>
          <w:szCs w:val="20"/>
        </w:rPr>
        <w:t xml:space="preserve"> of </w:t>
      </w:r>
      <w:proofErr w:type="spellStart"/>
      <w:r w:rsidRPr="00B40DA0">
        <w:rPr>
          <w:rFonts w:ascii="Times New Roman" w:hAnsi="Times New Roman" w:cs="Times New Roman"/>
          <w:sz w:val="20"/>
          <w:szCs w:val="20"/>
        </w:rPr>
        <w:t>the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phrase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should</w:t>
      </w:r>
      <w:proofErr w:type="spellEnd"/>
      <w:r w:rsidRPr="00B40DA0">
        <w:rPr>
          <w:rFonts w:ascii="Times New Roman" w:hAnsi="Times New Roman" w:cs="Times New Roman"/>
          <w:sz w:val="20"/>
          <w:szCs w:val="20"/>
        </w:rPr>
        <w:t xml:space="preserve"> be </w:t>
      </w:r>
      <w:proofErr w:type="spellStart"/>
      <w:r w:rsidRPr="00B40DA0">
        <w:rPr>
          <w:rFonts w:ascii="Times New Roman" w:hAnsi="Times New Roman" w:cs="Times New Roman"/>
          <w:sz w:val="20"/>
          <w:szCs w:val="20"/>
        </w:rPr>
        <w:t>capitalized</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such</w:t>
      </w:r>
      <w:proofErr w:type="spellEnd"/>
      <w:r w:rsidRPr="00B40DA0">
        <w:rPr>
          <w:rFonts w:ascii="Times New Roman" w:hAnsi="Times New Roman" w:cs="Times New Roman"/>
          <w:sz w:val="20"/>
          <w:szCs w:val="20"/>
        </w:rPr>
        <w:t xml:space="preserve"> as </w:t>
      </w:r>
      <w:proofErr w:type="spellStart"/>
      <w:r w:rsidRPr="00B40DA0">
        <w:rPr>
          <w:rFonts w:ascii="Times New Roman" w:hAnsi="Times New Roman" w:cs="Times New Roman"/>
          <w:sz w:val="20"/>
          <w:szCs w:val="20"/>
        </w:rPr>
        <w:t>cultural</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studies</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Keywords</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should</w:t>
      </w:r>
      <w:proofErr w:type="spellEnd"/>
      <w:r w:rsidRPr="00B40DA0">
        <w:rPr>
          <w:rFonts w:ascii="Times New Roman" w:hAnsi="Times New Roman" w:cs="Times New Roman"/>
          <w:sz w:val="20"/>
          <w:szCs w:val="20"/>
        </w:rPr>
        <w:t xml:space="preserve"> be </w:t>
      </w:r>
      <w:proofErr w:type="spellStart"/>
      <w:r w:rsidRPr="00B40DA0">
        <w:rPr>
          <w:rFonts w:ascii="Times New Roman" w:hAnsi="Times New Roman" w:cs="Times New Roman"/>
          <w:sz w:val="20"/>
          <w:szCs w:val="20"/>
        </w:rPr>
        <w:t>different</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from</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the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words</w:t>
      </w:r>
      <w:proofErr w:type="spellEnd"/>
      <w:r w:rsidRPr="00B40DA0">
        <w:rPr>
          <w:rFonts w:ascii="Times New Roman" w:hAnsi="Times New Roman" w:cs="Times New Roman"/>
          <w:sz w:val="20"/>
          <w:szCs w:val="20"/>
        </w:rPr>
        <w:t xml:space="preserve"> in </w:t>
      </w:r>
      <w:proofErr w:type="spellStart"/>
      <w:r w:rsidRPr="00B40DA0">
        <w:rPr>
          <w:rFonts w:ascii="Times New Roman" w:hAnsi="Times New Roman" w:cs="Times New Roman"/>
          <w:sz w:val="20"/>
          <w:szCs w:val="20"/>
        </w:rPr>
        <w:t>the</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title</w:t>
      </w:r>
      <w:proofErr w:type="spellEnd"/>
      <w:proofErr w:type="gramStart"/>
      <w:r w:rsidRPr="00B40DA0">
        <w:rPr>
          <w:rFonts w:ascii="Times New Roman" w:hAnsi="Times New Roman" w:cs="Times New Roman"/>
          <w:sz w:val="20"/>
          <w:szCs w:val="20"/>
        </w:rPr>
        <w:t>.</w:t>
      </w:r>
      <w:r w:rsidRPr="00793B3D">
        <w:rPr>
          <w:rFonts w:ascii="Times New Roman" w:hAnsi="Times New Roman" w:cs="Times New Roman"/>
          <w:sz w:val="20"/>
          <w:szCs w:val="20"/>
        </w:rPr>
        <w:t>.</w:t>
      </w:r>
      <w:proofErr w:type="gramEnd"/>
    </w:p>
    <w:p w:rsidR="00194CBE" w:rsidRPr="004238CD" w:rsidRDefault="00194CBE" w:rsidP="00194CBE">
      <w:pPr>
        <w:snapToGrid w:val="0"/>
        <w:spacing w:after="120" w:line="240" w:lineRule="auto"/>
        <w:jc w:val="both"/>
        <w:rPr>
          <w:rFonts w:ascii="Times New Roman" w:hAnsi="Times New Roman" w:cs="Times New Roman"/>
          <w:sz w:val="20"/>
          <w:szCs w:val="20"/>
        </w:rPr>
      </w:pPr>
      <w:proofErr w:type="spellStart"/>
      <w:r w:rsidRPr="00793B3D">
        <w:rPr>
          <w:rFonts w:ascii="Times New Roman" w:hAnsi="Times New Roman" w:cs="Times New Roman"/>
          <w:b/>
          <w:bCs/>
          <w:sz w:val="20"/>
          <w:szCs w:val="20"/>
        </w:rPr>
        <w:t>Keywords</w:t>
      </w:r>
      <w:proofErr w:type="spellEnd"/>
      <w:r w:rsidRPr="00793B3D">
        <w:rPr>
          <w:rFonts w:ascii="Times New Roman" w:hAnsi="Times New Roman" w:cs="Times New Roman"/>
          <w:b/>
          <w:bCs/>
          <w:sz w:val="20"/>
          <w:szCs w:val="20"/>
        </w:rPr>
        <w:t xml:space="preserve">: </w:t>
      </w:r>
      <w:proofErr w:type="spellStart"/>
      <w:r w:rsidRPr="00B40DA0">
        <w:rPr>
          <w:rFonts w:ascii="Times New Roman" w:hAnsi="Times New Roman" w:cs="Times New Roman"/>
          <w:sz w:val="20"/>
          <w:szCs w:val="20"/>
        </w:rPr>
        <w:t>Folklore</w:t>
      </w:r>
      <w:proofErr w:type="spellEnd"/>
      <w:r w:rsidRPr="00B40DA0">
        <w:rPr>
          <w:rFonts w:ascii="Times New Roman" w:hAnsi="Times New Roman" w:cs="Times New Roman"/>
          <w:sz w:val="20"/>
          <w:szCs w:val="20"/>
        </w:rPr>
        <w:t xml:space="preserve">, Music, Art, </w:t>
      </w:r>
      <w:proofErr w:type="spellStart"/>
      <w:r w:rsidRPr="00B40DA0">
        <w:rPr>
          <w:rFonts w:ascii="Times New Roman" w:hAnsi="Times New Roman" w:cs="Times New Roman"/>
          <w:sz w:val="20"/>
          <w:szCs w:val="20"/>
        </w:rPr>
        <w:t>Cultural</w:t>
      </w:r>
      <w:proofErr w:type="spellEnd"/>
      <w:r w:rsidRPr="00B40DA0">
        <w:rPr>
          <w:rFonts w:ascii="Times New Roman" w:hAnsi="Times New Roman" w:cs="Times New Roman"/>
          <w:sz w:val="20"/>
          <w:szCs w:val="20"/>
        </w:rPr>
        <w:t xml:space="preserve"> </w:t>
      </w:r>
      <w:proofErr w:type="spellStart"/>
      <w:r w:rsidRPr="00B40DA0">
        <w:rPr>
          <w:rFonts w:ascii="Times New Roman" w:hAnsi="Times New Roman" w:cs="Times New Roman"/>
          <w:sz w:val="20"/>
          <w:szCs w:val="20"/>
        </w:rPr>
        <w:t>industries</w:t>
      </w:r>
      <w:proofErr w:type="spellEnd"/>
      <w:r w:rsidRPr="00B40DA0">
        <w:rPr>
          <w:rFonts w:ascii="Times New Roman" w:hAnsi="Times New Roman" w:cs="Times New Roman"/>
          <w:sz w:val="20"/>
          <w:szCs w:val="20"/>
        </w:rPr>
        <w:t xml:space="preserve">, Creative </w:t>
      </w:r>
      <w:proofErr w:type="spellStart"/>
      <w:r w:rsidRPr="00B40DA0">
        <w:rPr>
          <w:rFonts w:ascii="Times New Roman" w:hAnsi="Times New Roman" w:cs="Times New Roman"/>
          <w:sz w:val="20"/>
          <w:szCs w:val="20"/>
        </w:rPr>
        <w:t>networks</w:t>
      </w:r>
      <w:proofErr w:type="spellEnd"/>
      <w:r w:rsidRPr="00B40DA0">
        <w:rPr>
          <w:rFonts w:ascii="Times New Roman" w:hAnsi="Times New Roman" w:cs="Times New Roman"/>
          <w:sz w:val="20"/>
          <w:szCs w:val="20"/>
        </w:rPr>
        <w:t>.</w:t>
      </w:r>
    </w:p>
    <w:p w:rsidR="00194CBE" w:rsidRPr="004C5EA1" w:rsidRDefault="00194CBE" w:rsidP="004C5EA1">
      <w:pPr>
        <w:shd w:val="clear" w:color="auto" w:fill="FFFFFF"/>
        <w:spacing w:after="120" w:line="276" w:lineRule="auto"/>
        <w:jc w:val="center"/>
        <w:textAlignment w:val="baseline"/>
        <w:rPr>
          <w:rFonts w:ascii="Times New Roman" w:eastAsia="Times New Roman" w:hAnsi="Times New Roman" w:cs="Times New Roman"/>
          <w:b/>
          <w:color w:val="000000"/>
          <w:sz w:val="24"/>
          <w:szCs w:val="24"/>
          <w:lang w:eastAsia="tr-TR"/>
        </w:rPr>
      </w:pPr>
      <w:proofErr w:type="spellStart"/>
      <w:r w:rsidRPr="004C5EA1">
        <w:rPr>
          <w:rFonts w:ascii="Times New Roman" w:eastAsia="Times New Roman" w:hAnsi="Times New Roman" w:cs="Times New Roman"/>
          <w:b/>
          <w:color w:val="000000"/>
          <w:sz w:val="24"/>
          <w:szCs w:val="24"/>
          <w:lang w:eastAsia="tr-TR"/>
        </w:rPr>
        <w:t>Extended</w:t>
      </w:r>
      <w:proofErr w:type="spellEnd"/>
      <w:r w:rsidRPr="004C5EA1">
        <w:rPr>
          <w:rFonts w:ascii="Times New Roman" w:eastAsia="Times New Roman" w:hAnsi="Times New Roman" w:cs="Times New Roman"/>
          <w:b/>
          <w:color w:val="000000"/>
          <w:sz w:val="24"/>
          <w:szCs w:val="24"/>
          <w:lang w:eastAsia="tr-TR"/>
        </w:rPr>
        <w:t xml:space="preserve"> </w:t>
      </w:r>
      <w:proofErr w:type="spellStart"/>
      <w:r w:rsidRPr="004C5EA1">
        <w:rPr>
          <w:rFonts w:ascii="Times New Roman" w:eastAsia="Times New Roman" w:hAnsi="Times New Roman" w:cs="Times New Roman"/>
          <w:b/>
          <w:color w:val="000000"/>
          <w:sz w:val="24"/>
          <w:szCs w:val="24"/>
          <w:lang w:eastAsia="tr-TR"/>
        </w:rPr>
        <w:t>Summary</w:t>
      </w:r>
      <w:proofErr w:type="spellEnd"/>
    </w:p>
    <w:p w:rsidR="00194CBE" w:rsidRPr="004C5EA1" w:rsidRDefault="00194CBE" w:rsidP="004C5EA1">
      <w:pPr>
        <w:shd w:val="clear" w:color="auto" w:fill="FFFFFF"/>
        <w:spacing w:after="120" w:line="276" w:lineRule="auto"/>
        <w:ind w:firstLine="708"/>
        <w:jc w:val="both"/>
        <w:textAlignment w:val="baseline"/>
        <w:rPr>
          <w:rFonts w:ascii="Times New Roman" w:eastAsia="Times New Roman" w:hAnsi="Times New Roman" w:cs="Times New Roman"/>
          <w:color w:val="000000"/>
          <w:sz w:val="24"/>
          <w:szCs w:val="24"/>
          <w:lang w:eastAsia="tr-TR"/>
        </w:rPr>
      </w:pPr>
      <w:r w:rsidRPr="004C5EA1">
        <w:rPr>
          <w:rFonts w:ascii="Times New Roman" w:eastAsia="Times New Roman" w:hAnsi="Times New Roman" w:cs="Times New Roman"/>
          <w:color w:val="000000"/>
          <w:sz w:val="24"/>
          <w:szCs w:val="24"/>
          <w:lang w:eastAsia="tr-TR"/>
        </w:rPr>
        <w:t>Uluslararası Halkbilimi Araştırmaları Dergisi, </w:t>
      </w:r>
      <w:r w:rsidRPr="004C5EA1">
        <w:rPr>
          <w:rFonts w:ascii="Times New Roman" w:eastAsia="Times New Roman" w:hAnsi="Times New Roman" w:cs="Times New Roman"/>
          <w:b/>
          <w:bCs/>
          <w:color w:val="000000"/>
          <w:sz w:val="24"/>
          <w:szCs w:val="24"/>
          <w:lang w:eastAsia="tr-TR"/>
        </w:rPr>
        <w:t xml:space="preserve">2024 yılı Mayıs sayısı için gönderilen makalelerden </w:t>
      </w:r>
      <w:proofErr w:type="spellStart"/>
      <w:r w:rsidRPr="004C5EA1">
        <w:rPr>
          <w:rFonts w:ascii="Times New Roman" w:eastAsia="Times New Roman" w:hAnsi="Times New Roman" w:cs="Times New Roman"/>
          <w:b/>
          <w:bCs/>
          <w:color w:val="000000"/>
          <w:sz w:val="24"/>
          <w:szCs w:val="24"/>
          <w:lang w:eastAsia="tr-TR"/>
        </w:rPr>
        <w:t>makalelerden</w:t>
      </w:r>
      <w:proofErr w:type="spellEnd"/>
      <w:r w:rsidRPr="004C5EA1">
        <w:rPr>
          <w:rFonts w:ascii="Times New Roman" w:eastAsia="Times New Roman" w:hAnsi="Times New Roman" w:cs="Times New Roman"/>
          <w:b/>
          <w:bCs/>
          <w:color w:val="000000"/>
          <w:sz w:val="24"/>
          <w:szCs w:val="24"/>
          <w:lang w:eastAsia="tr-TR"/>
        </w:rPr>
        <w:t xml:space="preserve"> başlamak üzere</w:t>
      </w:r>
      <w:r w:rsidRPr="004C5EA1">
        <w:rPr>
          <w:rFonts w:ascii="Times New Roman" w:eastAsia="Times New Roman" w:hAnsi="Times New Roman" w:cs="Times New Roman"/>
          <w:color w:val="000000"/>
          <w:sz w:val="24"/>
          <w:szCs w:val="24"/>
          <w:lang w:eastAsia="tr-TR"/>
        </w:rPr>
        <w:t xml:space="preserve">, makaleleri </w:t>
      </w:r>
      <w:r w:rsidRPr="004C5EA1">
        <w:rPr>
          <w:rFonts w:ascii="Times New Roman" w:eastAsia="Times New Roman" w:hAnsi="Times New Roman" w:cs="Times New Roman"/>
          <w:i/>
          <w:color w:val="000000"/>
          <w:sz w:val="24"/>
          <w:szCs w:val="24"/>
          <w:lang w:eastAsia="tr-TR"/>
        </w:rPr>
        <w:t>Genişletilmiş Özet (</w:t>
      </w:r>
      <w:proofErr w:type="spellStart"/>
      <w:r w:rsidRPr="004C5EA1">
        <w:rPr>
          <w:rFonts w:ascii="Times New Roman" w:eastAsia="Times New Roman" w:hAnsi="Times New Roman" w:cs="Times New Roman"/>
          <w:i/>
          <w:color w:val="000000"/>
          <w:sz w:val="24"/>
          <w:szCs w:val="24"/>
          <w:lang w:eastAsia="tr-TR"/>
        </w:rPr>
        <w:t>Extended</w:t>
      </w:r>
      <w:proofErr w:type="spellEnd"/>
      <w:r w:rsidRPr="004C5EA1">
        <w:rPr>
          <w:rFonts w:ascii="Times New Roman" w:eastAsia="Times New Roman" w:hAnsi="Times New Roman" w:cs="Times New Roman"/>
          <w:i/>
          <w:color w:val="000000"/>
          <w:sz w:val="24"/>
          <w:szCs w:val="24"/>
          <w:lang w:eastAsia="tr-TR"/>
        </w:rPr>
        <w:t xml:space="preserve"> </w:t>
      </w:r>
      <w:proofErr w:type="spellStart"/>
      <w:r w:rsidRPr="004C5EA1">
        <w:rPr>
          <w:rFonts w:ascii="Times New Roman" w:eastAsia="Times New Roman" w:hAnsi="Times New Roman" w:cs="Times New Roman"/>
          <w:i/>
          <w:color w:val="000000"/>
          <w:sz w:val="24"/>
          <w:szCs w:val="24"/>
          <w:lang w:eastAsia="tr-TR"/>
        </w:rPr>
        <w:t>Summary</w:t>
      </w:r>
      <w:proofErr w:type="spellEnd"/>
      <w:r w:rsidRPr="004C5EA1">
        <w:rPr>
          <w:rFonts w:ascii="Times New Roman" w:eastAsia="Times New Roman" w:hAnsi="Times New Roman" w:cs="Times New Roman"/>
          <w:i/>
          <w:color w:val="000000"/>
          <w:sz w:val="24"/>
          <w:szCs w:val="24"/>
          <w:lang w:eastAsia="tr-TR"/>
        </w:rPr>
        <w:t>)</w:t>
      </w:r>
      <w:r w:rsidRPr="004C5EA1">
        <w:rPr>
          <w:rFonts w:ascii="Times New Roman" w:eastAsia="Times New Roman" w:hAnsi="Times New Roman" w:cs="Times New Roman"/>
          <w:color w:val="000000"/>
          <w:sz w:val="24"/>
          <w:szCs w:val="24"/>
          <w:lang w:eastAsia="tr-TR"/>
        </w:rPr>
        <w:t xml:space="preserve"> ile birlikte yayınlama kararı almıştır. </w:t>
      </w:r>
      <w:r w:rsidRPr="004C5EA1">
        <w:rPr>
          <w:rFonts w:ascii="Times New Roman" w:eastAsia="Times New Roman" w:hAnsi="Times New Roman" w:cs="Times New Roman"/>
          <w:i/>
          <w:color w:val="000000"/>
          <w:sz w:val="24"/>
          <w:szCs w:val="24"/>
          <w:lang w:eastAsia="tr-TR"/>
        </w:rPr>
        <w:t>Genişletilmiş Özet</w:t>
      </w:r>
      <w:r w:rsidRPr="004C5EA1">
        <w:rPr>
          <w:rFonts w:ascii="Times New Roman" w:eastAsia="Times New Roman" w:hAnsi="Times New Roman" w:cs="Times New Roman"/>
          <w:color w:val="000000"/>
          <w:sz w:val="24"/>
          <w:szCs w:val="24"/>
          <w:lang w:eastAsia="tr-TR"/>
        </w:rPr>
        <w:t>, dergimize göndermiş olduğunuz çalışmaların uluslararası düzeyde okunurluğunu ve atıf yapılmasını artıracaktır. Genişletilmiş Özet, Türkçe makalelerde İngilizce; İngilizce makalelerde ise Türkçe olmalıdır.</w:t>
      </w:r>
    </w:p>
    <w:p w:rsidR="00194CBE" w:rsidRPr="004C5EA1" w:rsidRDefault="00194CBE" w:rsidP="004C5EA1">
      <w:pPr>
        <w:snapToGrid w:val="0"/>
        <w:spacing w:after="120" w:line="276" w:lineRule="auto"/>
        <w:ind w:firstLine="708"/>
        <w:jc w:val="both"/>
        <w:rPr>
          <w:rFonts w:ascii="Times New Roman" w:hAnsi="Times New Roman" w:cs="Times New Roman"/>
          <w:b/>
          <w:sz w:val="24"/>
          <w:szCs w:val="24"/>
        </w:rPr>
      </w:pPr>
      <w:r w:rsidRPr="004C5EA1">
        <w:rPr>
          <w:rFonts w:ascii="Times New Roman" w:eastAsia="Times New Roman" w:hAnsi="Times New Roman" w:cs="Times New Roman"/>
          <w:i/>
          <w:color w:val="111111"/>
          <w:sz w:val="24"/>
          <w:szCs w:val="24"/>
          <w:shd w:val="clear" w:color="auto" w:fill="FFFFFF"/>
          <w:lang w:eastAsia="tr-TR"/>
        </w:rPr>
        <w:t>Genişletilmiş Özete</w:t>
      </w:r>
      <w:r w:rsidRPr="004C5EA1">
        <w:rPr>
          <w:rFonts w:ascii="Times New Roman" w:eastAsia="Times New Roman" w:hAnsi="Times New Roman" w:cs="Times New Roman"/>
          <w:color w:val="111111"/>
          <w:sz w:val="24"/>
          <w:szCs w:val="24"/>
          <w:shd w:val="clear" w:color="auto" w:fill="FFFFFF"/>
          <w:lang w:eastAsia="tr-TR"/>
        </w:rPr>
        <w:t>, öz/</w:t>
      </w:r>
      <w:proofErr w:type="spellStart"/>
      <w:r w:rsidRPr="004C5EA1">
        <w:rPr>
          <w:rFonts w:ascii="Times New Roman" w:eastAsia="Times New Roman" w:hAnsi="Times New Roman" w:cs="Times New Roman"/>
          <w:color w:val="111111"/>
          <w:sz w:val="24"/>
          <w:szCs w:val="24"/>
          <w:shd w:val="clear" w:color="auto" w:fill="FFFFFF"/>
          <w:lang w:eastAsia="tr-TR"/>
        </w:rPr>
        <w:t>abstract</w:t>
      </w:r>
      <w:proofErr w:type="spellEnd"/>
      <w:r w:rsidRPr="004C5EA1">
        <w:rPr>
          <w:rFonts w:ascii="Times New Roman" w:eastAsia="Times New Roman" w:hAnsi="Times New Roman" w:cs="Times New Roman"/>
          <w:color w:val="111111"/>
          <w:sz w:val="24"/>
          <w:szCs w:val="24"/>
          <w:shd w:val="clear" w:color="auto" w:fill="FFFFFF"/>
          <w:lang w:eastAsia="tr-TR"/>
        </w:rPr>
        <w:t xml:space="preserve"> ve anahtar kelimeler/</w:t>
      </w:r>
      <w:proofErr w:type="spellStart"/>
      <w:r w:rsidRPr="004C5EA1">
        <w:rPr>
          <w:rFonts w:ascii="Times New Roman" w:eastAsia="Times New Roman" w:hAnsi="Times New Roman" w:cs="Times New Roman"/>
          <w:color w:val="111111"/>
          <w:sz w:val="24"/>
          <w:szCs w:val="24"/>
          <w:shd w:val="clear" w:color="auto" w:fill="FFFFFF"/>
          <w:lang w:eastAsia="tr-TR"/>
        </w:rPr>
        <w:t>keywords’ten</w:t>
      </w:r>
      <w:proofErr w:type="spellEnd"/>
      <w:r w:rsidRPr="004C5EA1">
        <w:rPr>
          <w:rFonts w:ascii="Times New Roman" w:eastAsia="Times New Roman" w:hAnsi="Times New Roman" w:cs="Times New Roman"/>
          <w:color w:val="111111"/>
          <w:sz w:val="24"/>
          <w:szCs w:val="24"/>
          <w:shd w:val="clear" w:color="auto" w:fill="FFFFFF"/>
          <w:lang w:eastAsia="tr-TR"/>
        </w:rPr>
        <w:t xml:space="preserve"> sonra, makalenin ana metni başlamadan yer verilmelidir. Genişletilmiş özet, 500-700 kelime aralığında olmalı, çalışmanın amacını, sorununu, metodunu, araştırmadan elde edilenleri ve sonuçları açık bir şekilde içermelidir.</w:t>
      </w:r>
    </w:p>
    <w:p w:rsidR="00194CBE" w:rsidRPr="00793B3D" w:rsidRDefault="00194CBE" w:rsidP="00194CBE">
      <w:pPr>
        <w:snapToGrid w:val="0"/>
        <w:spacing w:after="120" w:line="240" w:lineRule="auto"/>
        <w:jc w:val="center"/>
        <w:rPr>
          <w:rFonts w:ascii="Times New Roman" w:hAnsi="Times New Roman" w:cs="Times New Roman"/>
          <w:b/>
          <w:sz w:val="24"/>
          <w:szCs w:val="24"/>
        </w:rPr>
      </w:pPr>
      <w:r w:rsidRPr="00F92A33">
        <w:rPr>
          <w:rFonts w:ascii="Times New Roman" w:hAnsi="Times New Roman" w:cs="Times New Roman"/>
          <w:b/>
          <w:sz w:val="24"/>
          <w:szCs w:val="24"/>
        </w:rPr>
        <w:lastRenderedPageBreak/>
        <w:t>Giriş</w:t>
      </w:r>
    </w:p>
    <w:p w:rsidR="00194CBE" w:rsidRPr="007D6FF2" w:rsidRDefault="00194CBE" w:rsidP="00194CBE">
      <w:pPr>
        <w:snapToGrid w:val="0"/>
        <w:spacing w:before="120" w:after="120" w:line="240" w:lineRule="auto"/>
        <w:ind w:firstLine="708"/>
        <w:jc w:val="both"/>
        <w:rPr>
          <w:rFonts w:ascii="Times New Roman" w:hAnsi="Times New Roman" w:cs="Times New Roman"/>
          <w:bCs/>
          <w:sz w:val="24"/>
          <w:szCs w:val="24"/>
        </w:rPr>
      </w:pPr>
      <w:r w:rsidRPr="007D6FF2">
        <w:rPr>
          <w:rFonts w:ascii="Times New Roman" w:hAnsi="Times New Roman" w:cs="Times New Roman"/>
          <w:bCs/>
          <w:sz w:val="24"/>
          <w:szCs w:val="24"/>
        </w:rPr>
        <w:t>Makalenin bir “Giriş” ve bir “Sonuç” bölümü bulunmalıdır. “Giriş” çalışmanın amacı, önemi, dönemi, kapsamı, yöntemi ve planını mutlaka kapsamalıdır.</w:t>
      </w:r>
      <w:r>
        <w:rPr>
          <w:rFonts w:ascii="Times New Roman" w:hAnsi="Times New Roman" w:cs="Times New Roman"/>
          <w:bCs/>
          <w:sz w:val="24"/>
          <w:szCs w:val="24"/>
        </w:rPr>
        <w:t xml:space="preserve"> Yöntem bölümünde makaledeki verilerle ilgili Etik Kurul Belgesi gerekip gerekmediği yazılmalı; Etik Kurul Belgesi sunulmuşsa kurumu, tarihi ve sayısı belirtilmelidir.</w:t>
      </w:r>
      <w:r w:rsidRPr="007D6FF2">
        <w:rPr>
          <w:rFonts w:ascii="Times New Roman" w:hAnsi="Times New Roman" w:cs="Times New Roman"/>
          <w:bCs/>
          <w:sz w:val="24"/>
          <w:szCs w:val="24"/>
        </w:rPr>
        <w:t xml:space="preserve"> Konu gerektiriyorsa </w:t>
      </w:r>
      <w:proofErr w:type="gramStart"/>
      <w:r w:rsidRPr="007D6FF2">
        <w:rPr>
          <w:rFonts w:ascii="Times New Roman" w:hAnsi="Times New Roman" w:cs="Times New Roman"/>
          <w:bCs/>
          <w:sz w:val="24"/>
          <w:szCs w:val="24"/>
        </w:rPr>
        <w:t>literatür</w:t>
      </w:r>
      <w:proofErr w:type="gramEnd"/>
      <w:r w:rsidRPr="007D6FF2">
        <w:rPr>
          <w:rFonts w:ascii="Times New Roman" w:hAnsi="Times New Roman" w:cs="Times New Roman"/>
          <w:bCs/>
          <w:sz w:val="24"/>
          <w:szCs w:val="24"/>
        </w:rPr>
        <w:t xml:space="preserve"> tartışması da bu kısımda verilebilir. “Sonuç” araştırmanın amaç ve kapsamına uygun olmalı, ana çizgileriyle ve öz olarak verilmelidir. Metinde sözü edilmeyen hususlara “</w:t>
      </w:r>
      <w:proofErr w:type="spellStart"/>
      <w:r w:rsidRPr="007D6FF2">
        <w:rPr>
          <w:rFonts w:ascii="Times New Roman" w:hAnsi="Times New Roman" w:cs="Times New Roman"/>
          <w:bCs/>
          <w:sz w:val="24"/>
          <w:szCs w:val="24"/>
        </w:rPr>
        <w:t>Sonuç”ta</w:t>
      </w:r>
      <w:proofErr w:type="spellEnd"/>
      <w:r w:rsidRPr="007D6FF2">
        <w:rPr>
          <w:rFonts w:ascii="Times New Roman" w:hAnsi="Times New Roman" w:cs="Times New Roman"/>
          <w:bCs/>
          <w:sz w:val="24"/>
          <w:szCs w:val="24"/>
        </w:rPr>
        <w:t xml:space="preserve"> yer verilmemelidir. Sonuç bölümünde başka ka</w:t>
      </w:r>
      <w:r>
        <w:rPr>
          <w:rFonts w:ascii="Times New Roman" w:hAnsi="Times New Roman" w:cs="Times New Roman"/>
          <w:bCs/>
          <w:sz w:val="24"/>
          <w:szCs w:val="24"/>
        </w:rPr>
        <w:t>ynaklardan alıntı yapılmaması tercih edilmelidir.</w:t>
      </w:r>
      <w:r w:rsidRPr="007D6FF2">
        <w:rPr>
          <w:rFonts w:ascii="Times New Roman" w:hAnsi="Times New Roman" w:cs="Times New Roman"/>
          <w:bCs/>
          <w:sz w:val="24"/>
          <w:szCs w:val="24"/>
        </w:rPr>
        <w:t xml:space="preserve"> Belli bir düzen sağlamak amacıyla ana, ara ve alt başlıklar kullanılabilir.</w:t>
      </w:r>
    </w:p>
    <w:p w:rsidR="00194CBE" w:rsidRDefault="00194CBE" w:rsidP="00194CBE">
      <w:pPr>
        <w:snapToGrid w:val="0"/>
        <w:spacing w:before="120" w:after="120" w:line="240" w:lineRule="auto"/>
        <w:ind w:firstLine="708"/>
        <w:jc w:val="both"/>
        <w:rPr>
          <w:rFonts w:ascii="Times New Roman" w:hAnsi="Times New Roman" w:cs="Times New Roman"/>
          <w:bCs/>
          <w:sz w:val="24"/>
          <w:szCs w:val="24"/>
        </w:rPr>
      </w:pPr>
      <w:r w:rsidRPr="00B40DA0">
        <w:rPr>
          <w:rFonts w:ascii="Times New Roman" w:hAnsi="Times New Roman" w:cs="Times New Roman"/>
          <w:bCs/>
          <w:sz w:val="24"/>
          <w:szCs w:val="24"/>
        </w:rPr>
        <w:t>Gövde metni Times New Roman</w:t>
      </w:r>
      <w:r>
        <w:rPr>
          <w:rFonts w:ascii="Times New Roman" w:hAnsi="Times New Roman" w:cs="Times New Roman"/>
          <w:bCs/>
          <w:sz w:val="24"/>
          <w:szCs w:val="24"/>
        </w:rPr>
        <w:t xml:space="preserve"> yazı stili,</w:t>
      </w:r>
      <w:r w:rsidRPr="00B40DA0">
        <w:rPr>
          <w:rFonts w:ascii="Times New Roman" w:hAnsi="Times New Roman" w:cs="Times New Roman"/>
          <w:bCs/>
          <w:sz w:val="24"/>
          <w:szCs w:val="24"/>
        </w:rPr>
        <w:t xml:space="preserve"> 12 punto</w:t>
      </w:r>
      <w:r>
        <w:rPr>
          <w:rFonts w:ascii="Times New Roman" w:hAnsi="Times New Roman" w:cs="Times New Roman"/>
          <w:bCs/>
          <w:sz w:val="24"/>
          <w:szCs w:val="24"/>
        </w:rPr>
        <w:t xml:space="preserve"> boyutunda,</w:t>
      </w:r>
      <w:r w:rsidRPr="00B40DA0">
        <w:rPr>
          <w:rFonts w:ascii="Times New Roman" w:hAnsi="Times New Roman" w:cs="Times New Roman"/>
          <w:bCs/>
          <w:sz w:val="24"/>
          <w:szCs w:val="24"/>
        </w:rPr>
        <w:t xml:space="preserve"> iki yana yaslanmış</w:t>
      </w:r>
      <w:r>
        <w:rPr>
          <w:rFonts w:ascii="Times New Roman" w:hAnsi="Times New Roman" w:cs="Times New Roman"/>
          <w:bCs/>
          <w:sz w:val="24"/>
          <w:szCs w:val="24"/>
        </w:rPr>
        <w:t xml:space="preserve"> şekilde, </w:t>
      </w:r>
      <w:r w:rsidRPr="00B40DA0">
        <w:rPr>
          <w:rFonts w:ascii="Times New Roman" w:hAnsi="Times New Roman" w:cs="Times New Roman"/>
          <w:bCs/>
          <w:sz w:val="24"/>
          <w:szCs w:val="24"/>
        </w:rPr>
        <w:t xml:space="preserve"> her paragraf başında 1,25 cm </w:t>
      </w:r>
      <w:r>
        <w:rPr>
          <w:rFonts w:ascii="Times New Roman" w:hAnsi="Times New Roman" w:cs="Times New Roman"/>
          <w:bCs/>
          <w:sz w:val="24"/>
          <w:szCs w:val="24"/>
        </w:rPr>
        <w:t xml:space="preserve">girintiyle, </w:t>
      </w:r>
      <w:r w:rsidRPr="00B40DA0">
        <w:rPr>
          <w:rFonts w:ascii="Times New Roman" w:hAnsi="Times New Roman" w:cs="Times New Roman"/>
          <w:bCs/>
          <w:sz w:val="24"/>
          <w:szCs w:val="24"/>
        </w:rPr>
        <w:t xml:space="preserve">1,15 </w:t>
      </w:r>
      <w:r>
        <w:rPr>
          <w:rFonts w:ascii="Times New Roman" w:hAnsi="Times New Roman" w:cs="Times New Roman"/>
          <w:bCs/>
          <w:sz w:val="24"/>
          <w:szCs w:val="24"/>
        </w:rPr>
        <w:t xml:space="preserve">satır aralığıyla yazılmalıdır. Paragraf aralığı önce 0 </w:t>
      </w:r>
      <w:proofErr w:type="spellStart"/>
      <w:r>
        <w:rPr>
          <w:rFonts w:ascii="Times New Roman" w:hAnsi="Times New Roman" w:cs="Times New Roman"/>
          <w:bCs/>
          <w:sz w:val="24"/>
          <w:szCs w:val="24"/>
        </w:rPr>
        <w:t>nk</w:t>
      </w:r>
      <w:proofErr w:type="spellEnd"/>
      <w:r>
        <w:rPr>
          <w:rFonts w:ascii="Times New Roman" w:hAnsi="Times New Roman" w:cs="Times New Roman"/>
          <w:bCs/>
          <w:sz w:val="24"/>
          <w:szCs w:val="24"/>
        </w:rPr>
        <w:t xml:space="preserve">, sonra 6 </w:t>
      </w:r>
      <w:proofErr w:type="spellStart"/>
      <w:r>
        <w:rPr>
          <w:rFonts w:ascii="Times New Roman" w:hAnsi="Times New Roman" w:cs="Times New Roman"/>
          <w:bCs/>
          <w:sz w:val="24"/>
          <w:szCs w:val="24"/>
        </w:rPr>
        <w:t>nk</w:t>
      </w:r>
      <w:proofErr w:type="spellEnd"/>
      <w:r>
        <w:rPr>
          <w:rFonts w:ascii="Times New Roman" w:hAnsi="Times New Roman" w:cs="Times New Roman"/>
          <w:bCs/>
          <w:sz w:val="24"/>
          <w:szCs w:val="24"/>
        </w:rPr>
        <w:t xml:space="preserve"> olacak şekilde seçilmelidir.</w:t>
      </w:r>
    </w:p>
    <w:p w:rsidR="00194CBE" w:rsidRPr="00A06BA6" w:rsidRDefault="00194CBE" w:rsidP="00194CBE">
      <w:pPr>
        <w:pStyle w:val="ListeParagraf"/>
        <w:numPr>
          <w:ilvl w:val="0"/>
          <w:numId w:val="1"/>
        </w:numPr>
        <w:snapToGrid w:val="0"/>
        <w:spacing w:before="120" w:after="120" w:line="240" w:lineRule="auto"/>
        <w:jc w:val="center"/>
        <w:rPr>
          <w:rFonts w:ascii="Times New Roman" w:hAnsi="Times New Roman" w:cs="Times New Roman"/>
          <w:b/>
          <w:bCs/>
          <w:sz w:val="24"/>
          <w:szCs w:val="24"/>
        </w:rPr>
      </w:pPr>
      <w:r w:rsidRPr="00A06BA6">
        <w:rPr>
          <w:rFonts w:ascii="Times New Roman" w:hAnsi="Times New Roman" w:cs="Times New Roman"/>
          <w:b/>
          <w:bCs/>
          <w:sz w:val="24"/>
          <w:szCs w:val="24"/>
        </w:rPr>
        <w:t>Birinci Düzey Başlıklar Ortalı Yazılır (1. Düzey)</w:t>
      </w:r>
    </w:p>
    <w:p w:rsidR="00194CBE" w:rsidRPr="00A06BA6" w:rsidRDefault="00194CBE" w:rsidP="00194CBE">
      <w:pPr>
        <w:pStyle w:val="ListeParagraf"/>
        <w:snapToGrid w:val="0"/>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Pr="00A06BA6">
        <w:rPr>
          <w:rFonts w:ascii="Times New Roman" w:hAnsi="Times New Roman" w:cs="Times New Roman"/>
          <w:b/>
          <w:bCs/>
          <w:sz w:val="24"/>
          <w:szCs w:val="24"/>
        </w:rPr>
        <w:t>İkinci Düzey Başlıklar Sola Yaslı, 12 Punto, Kalın, İlk Harfleri Büyük (2. Düzey)</w:t>
      </w:r>
    </w:p>
    <w:p w:rsidR="00194CBE" w:rsidRPr="007D6FF2" w:rsidRDefault="00194CBE" w:rsidP="00194CBE">
      <w:pPr>
        <w:snapToGrid w:val="0"/>
        <w:spacing w:before="120" w:after="12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1.1.1. Üçüncü düzey başlıklar ise p</w:t>
      </w:r>
      <w:r w:rsidRPr="007D6FF2">
        <w:rPr>
          <w:rFonts w:ascii="Times New Roman" w:hAnsi="Times New Roman" w:cs="Times New Roman"/>
          <w:b/>
          <w:bCs/>
          <w:sz w:val="24"/>
          <w:szCs w:val="24"/>
        </w:rPr>
        <w:t xml:space="preserve">aragraf başlangıcı hizasında, 12 punto, kalın, sadece ilk kelime büyük harfle (3. düzey) </w:t>
      </w:r>
    </w:p>
    <w:p w:rsidR="00194CBE" w:rsidRDefault="00194CBE" w:rsidP="00194CBE">
      <w:pPr>
        <w:snapToGrid w:val="0"/>
        <w:spacing w:before="120" w:after="120" w:line="240" w:lineRule="auto"/>
        <w:ind w:firstLine="708"/>
        <w:jc w:val="both"/>
        <w:rPr>
          <w:rFonts w:ascii="Times New Roman" w:hAnsi="Times New Roman" w:cs="Times New Roman"/>
          <w:bCs/>
          <w:i/>
          <w:sz w:val="24"/>
          <w:szCs w:val="24"/>
        </w:rPr>
      </w:pPr>
      <w:r>
        <w:rPr>
          <w:rFonts w:ascii="Times New Roman" w:hAnsi="Times New Roman" w:cs="Times New Roman"/>
          <w:bCs/>
          <w:i/>
          <w:sz w:val="24"/>
          <w:szCs w:val="24"/>
        </w:rPr>
        <w:t xml:space="preserve">1.1.1.1. </w:t>
      </w:r>
      <w:r w:rsidRPr="007D6FF2">
        <w:rPr>
          <w:rFonts w:ascii="Times New Roman" w:hAnsi="Times New Roman" w:cs="Times New Roman"/>
          <w:bCs/>
          <w:i/>
          <w:sz w:val="24"/>
          <w:szCs w:val="24"/>
        </w:rPr>
        <w:t xml:space="preserve">Paragraf başlangıcı hizasında, 12 punto, italik, sadece ilk kelime büyük harfle (4. ve 5. </w:t>
      </w:r>
      <w:r>
        <w:rPr>
          <w:rFonts w:ascii="Times New Roman" w:hAnsi="Times New Roman" w:cs="Times New Roman"/>
          <w:bCs/>
          <w:i/>
          <w:sz w:val="24"/>
          <w:szCs w:val="24"/>
        </w:rPr>
        <w:t>Düzey Başlıklar)</w:t>
      </w:r>
    </w:p>
    <w:p w:rsidR="00194CBE" w:rsidRDefault="00194CBE" w:rsidP="00194CBE">
      <w:pPr>
        <w:snapToGrid w:val="0"/>
        <w:spacing w:before="120" w:after="12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Tablo ve şekillerin numarası ve başlığı,</w:t>
      </w:r>
      <w:r w:rsidRPr="00846E58">
        <w:rPr>
          <w:rFonts w:ascii="Times New Roman" w:hAnsi="Times New Roman" w:cs="Times New Roman"/>
          <w:bCs/>
          <w:sz w:val="24"/>
          <w:szCs w:val="24"/>
        </w:rPr>
        <w:t xml:space="preserve"> görsellerin ise numarası ve açıklaması bulunmalıdır. Kaynak gösterilmesi gerekiyorsa tablonun </w:t>
      </w:r>
      <w:r>
        <w:rPr>
          <w:rFonts w:ascii="Times New Roman" w:hAnsi="Times New Roman" w:cs="Times New Roman"/>
          <w:bCs/>
          <w:sz w:val="24"/>
          <w:szCs w:val="24"/>
        </w:rPr>
        <w:t>üstündeki açıklamanın yanına</w:t>
      </w:r>
      <w:r w:rsidRPr="00846E58">
        <w:rPr>
          <w:rFonts w:ascii="Times New Roman" w:hAnsi="Times New Roman" w:cs="Times New Roman"/>
          <w:bCs/>
          <w:sz w:val="24"/>
          <w:szCs w:val="24"/>
        </w:rPr>
        <w:t>, metin içi kaynak gösterme formatında yazılmalıdır.</w:t>
      </w:r>
    </w:p>
    <w:p w:rsidR="00194CBE" w:rsidRDefault="00194CBE" w:rsidP="00194CBE">
      <w:pPr>
        <w:tabs>
          <w:tab w:val="left" w:pos="0"/>
        </w:tabs>
        <w:spacing w:after="0" w:line="240" w:lineRule="auto"/>
        <w:jc w:val="both"/>
        <w:rPr>
          <w:rFonts w:ascii="Times New Roman" w:eastAsia="Times New Roman" w:hAnsi="Times New Roman" w:cs="Times New Roman"/>
          <w:b/>
          <w:sz w:val="20"/>
          <w:szCs w:val="20"/>
        </w:rPr>
      </w:pPr>
      <w:r w:rsidRPr="004945D2">
        <w:rPr>
          <w:rFonts w:ascii="Times New Roman" w:eastAsia="Times New Roman" w:hAnsi="Times New Roman" w:cs="Times New Roman"/>
          <w:b/>
          <w:sz w:val="20"/>
          <w:szCs w:val="20"/>
        </w:rPr>
        <w:t xml:space="preserve">Tablo 1: </w:t>
      </w:r>
      <w:proofErr w:type="spellStart"/>
      <w:r>
        <w:rPr>
          <w:rFonts w:ascii="Times New Roman" w:eastAsia="Times New Roman" w:hAnsi="Times New Roman" w:cs="Times New Roman"/>
          <w:b/>
          <w:sz w:val="20"/>
          <w:szCs w:val="20"/>
        </w:rPr>
        <w:t>Xxxxx</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Yyyyy</w:t>
      </w:r>
      <w:proofErr w:type="spellEnd"/>
    </w:p>
    <w:p w:rsidR="00194CBE" w:rsidRPr="004945D2" w:rsidRDefault="00194CBE" w:rsidP="00194CBE">
      <w:pPr>
        <w:tabs>
          <w:tab w:val="left" w:pos="0"/>
        </w:tabs>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w:t>
      </w:r>
      <w:proofErr w:type="gramEnd"/>
      <w:r w:rsidRPr="004945D2">
        <w:rPr>
          <w:rFonts w:ascii="Times New Roman" w:eastAsia="Times New Roman" w:hAnsi="Times New Roman" w:cs="Times New Roman"/>
          <w:sz w:val="20"/>
          <w:szCs w:val="20"/>
        </w:rPr>
        <w:t xml:space="preserve">Tablo </w:t>
      </w:r>
      <w:r>
        <w:rPr>
          <w:rFonts w:ascii="Times New Roman" w:eastAsia="Times New Roman" w:hAnsi="Times New Roman" w:cs="Times New Roman"/>
          <w:sz w:val="20"/>
          <w:szCs w:val="20"/>
        </w:rPr>
        <w:t>numarasından sonra</w:t>
      </w:r>
      <w:r w:rsidRPr="004945D2">
        <w:rPr>
          <w:rFonts w:ascii="Times New Roman" w:eastAsia="Times New Roman" w:hAnsi="Times New Roman" w:cs="Times New Roman"/>
          <w:sz w:val="20"/>
          <w:szCs w:val="20"/>
        </w:rPr>
        <w:t xml:space="preserve"> nokta değil, iki nokta üst üste </w:t>
      </w:r>
      <w:r>
        <w:rPr>
          <w:rFonts w:ascii="Times New Roman" w:eastAsia="Times New Roman" w:hAnsi="Times New Roman" w:cs="Times New Roman"/>
          <w:sz w:val="20"/>
          <w:szCs w:val="20"/>
        </w:rPr>
        <w:t>konulmalıdır. B</w:t>
      </w:r>
      <w:r w:rsidRPr="004945D2">
        <w:rPr>
          <w:rFonts w:ascii="Times New Roman" w:eastAsia="Times New Roman" w:hAnsi="Times New Roman" w:cs="Times New Roman"/>
          <w:sz w:val="20"/>
          <w:szCs w:val="20"/>
        </w:rPr>
        <w:t>ütün açıklayıcı yazı 10 punto, başlık kısmı kalın, geri kalan kısmı normal</w:t>
      </w:r>
      <w:r>
        <w:rPr>
          <w:rFonts w:ascii="Times New Roman" w:eastAsia="Times New Roman" w:hAnsi="Times New Roman" w:cs="Times New Roman"/>
          <w:sz w:val="20"/>
          <w:szCs w:val="20"/>
        </w:rPr>
        <w:t xml:space="preserve"> yazılmalı.</w:t>
      </w:r>
      <w:proofErr w:type="gramStart"/>
      <w:r>
        <w:rPr>
          <w:rFonts w:ascii="Times New Roman" w:eastAsia="Times New Roman" w:hAnsi="Times New Roman" w:cs="Times New Roman"/>
          <w:sz w:val="20"/>
          <w:szCs w:val="20"/>
        </w:rPr>
        <w:t>)</w:t>
      </w:r>
      <w:proofErr w:type="gramEnd"/>
    </w:p>
    <w:tbl>
      <w:tblPr>
        <w:tblStyle w:val="TableGrid7"/>
        <w:tblW w:w="0" w:type="auto"/>
        <w:tblLook w:val="04A0" w:firstRow="1" w:lastRow="0" w:firstColumn="1" w:lastColumn="0" w:noHBand="0" w:noVBand="1"/>
      </w:tblPr>
      <w:tblGrid>
        <w:gridCol w:w="3020"/>
        <w:gridCol w:w="3021"/>
        <w:gridCol w:w="3021"/>
      </w:tblGrid>
      <w:tr w:rsidR="00194CBE" w:rsidRPr="004945D2" w:rsidTr="00327761">
        <w:tc>
          <w:tcPr>
            <w:tcW w:w="3070" w:type="dxa"/>
          </w:tcPr>
          <w:p w:rsidR="00194CBE" w:rsidRPr="004945D2" w:rsidRDefault="00194CBE" w:rsidP="00327761">
            <w:pPr>
              <w:tabs>
                <w:tab w:val="left" w:pos="0"/>
              </w:tabs>
              <w:jc w:val="both"/>
              <w:rPr>
                <w:rFonts w:ascii="Times New Roman" w:eastAsia="Times New Roman" w:hAnsi="Times New Roman" w:cs="Times New Roman"/>
                <w:sz w:val="24"/>
                <w:szCs w:val="24"/>
              </w:rPr>
            </w:pPr>
          </w:p>
        </w:tc>
        <w:tc>
          <w:tcPr>
            <w:tcW w:w="3071" w:type="dxa"/>
          </w:tcPr>
          <w:p w:rsidR="00194CBE" w:rsidRPr="004945D2" w:rsidRDefault="00194CBE" w:rsidP="00327761">
            <w:pPr>
              <w:tabs>
                <w:tab w:val="left" w:pos="0"/>
              </w:tabs>
              <w:jc w:val="both"/>
              <w:rPr>
                <w:rFonts w:ascii="Times New Roman" w:eastAsia="Times New Roman" w:hAnsi="Times New Roman" w:cs="Times New Roman"/>
                <w:sz w:val="24"/>
                <w:szCs w:val="24"/>
              </w:rPr>
            </w:pPr>
          </w:p>
        </w:tc>
        <w:tc>
          <w:tcPr>
            <w:tcW w:w="3071" w:type="dxa"/>
          </w:tcPr>
          <w:p w:rsidR="00194CBE" w:rsidRPr="004945D2" w:rsidRDefault="00194CBE" w:rsidP="00327761">
            <w:pPr>
              <w:tabs>
                <w:tab w:val="left" w:pos="0"/>
              </w:tabs>
              <w:jc w:val="both"/>
              <w:rPr>
                <w:rFonts w:ascii="Times New Roman" w:eastAsia="Times New Roman" w:hAnsi="Times New Roman" w:cs="Times New Roman"/>
                <w:sz w:val="24"/>
                <w:szCs w:val="24"/>
              </w:rPr>
            </w:pPr>
          </w:p>
        </w:tc>
      </w:tr>
      <w:tr w:rsidR="00194CBE" w:rsidRPr="004945D2" w:rsidTr="00327761">
        <w:tc>
          <w:tcPr>
            <w:tcW w:w="3070" w:type="dxa"/>
          </w:tcPr>
          <w:p w:rsidR="00194CBE" w:rsidRPr="004945D2" w:rsidRDefault="00194CBE" w:rsidP="00327761">
            <w:pPr>
              <w:tabs>
                <w:tab w:val="left" w:pos="0"/>
              </w:tabs>
              <w:jc w:val="both"/>
              <w:rPr>
                <w:rFonts w:ascii="Times New Roman" w:eastAsia="Times New Roman" w:hAnsi="Times New Roman" w:cs="Times New Roman"/>
                <w:sz w:val="24"/>
                <w:szCs w:val="24"/>
              </w:rPr>
            </w:pPr>
          </w:p>
        </w:tc>
        <w:tc>
          <w:tcPr>
            <w:tcW w:w="3071" w:type="dxa"/>
          </w:tcPr>
          <w:p w:rsidR="00194CBE" w:rsidRPr="004945D2" w:rsidRDefault="00194CBE" w:rsidP="00327761">
            <w:pPr>
              <w:tabs>
                <w:tab w:val="left" w:pos="0"/>
              </w:tabs>
              <w:jc w:val="both"/>
              <w:rPr>
                <w:rFonts w:ascii="Times New Roman" w:eastAsia="Times New Roman" w:hAnsi="Times New Roman" w:cs="Times New Roman"/>
                <w:sz w:val="24"/>
                <w:szCs w:val="24"/>
              </w:rPr>
            </w:pPr>
          </w:p>
        </w:tc>
        <w:tc>
          <w:tcPr>
            <w:tcW w:w="3071" w:type="dxa"/>
          </w:tcPr>
          <w:p w:rsidR="00194CBE" w:rsidRPr="004945D2" w:rsidRDefault="00194CBE" w:rsidP="00327761">
            <w:pPr>
              <w:tabs>
                <w:tab w:val="left" w:pos="0"/>
              </w:tabs>
              <w:jc w:val="both"/>
              <w:rPr>
                <w:rFonts w:ascii="Times New Roman" w:eastAsia="Times New Roman" w:hAnsi="Times New Roman" w:cs="Times New Roman"/>
                <w:sz w:val="24"/>
                <w:szCs w:val="24"/>
              </w:rPr>
            </w:pPr>
          </w:p>
        </w:tc>
      </w:tr>
      <w:tr w:rsidR="00194CBE" w:rsidRPr="004945D2" w:rsidTr="00327761">
        <w:tc>
          <w:tcPr>
            <w:tcW w:w="3070" w:type="dxa"/>
          </w:tcPr>
          <w:p w:rsidR="00194CBE" w:rsidRPr="004945D2" w:rsidRDefault="00194CBE" w:rsidP="00327761">
            <w:pPr>
              <w:tabs>
                <w:tab w:val="left" w:pos="0"/>
              </w:tabs>
              <w:jc w:val="both"/>
              <w:rPr>
                <w:rFonts w:ascii="Times New Roman" w:eastAsia="Times New Roman" w:hAnsi="Times New Roman" w:cs="Times New Roman"/>
                <w:sz w:val="24"/>
                <w:szCs w:val="24"/>
              </w:rPr>
            </w:pPr>
          </w:p>
        </w:tc>
        <w:tc>
          <w:tcPr>
            <w:tcW w:w="3071" w:type="dxa"/>
          </w:tcPr>
          <w:p w:rsidR="00194CBE" w:rsidRPr="004945D2" w:rsidRDefault="00194CBE" w:rsidP="00327761">
            <w:pPr>
              <w:tabs>
                <w:tab w:val="left" w:pos="0"/>
              </w:tabs>
              <w:jc w:val="both"/>
              <w:rPr>
                <w:rFonts w:ascii="Times New Roman" w:eastAsia="Times New Roman" w:hAnsi="Times New Roman" w:cs="Times New Roman"/>
                <w:sz w:val="24"/>
                <w:szCs w:val="24"/>
              </w:rPr>
            </w:pPr>
          </w:p>
        </w:tc>
        <w:tc>
          <w:tcPr>
            <w:tcW w:w="3071" w:type="dxa"/>
          </w:tcPr>
          <w:p w:rsidR="00194CBE" w:rsidRPr="004945D2" w:rsidRDefault="00194CBE" w:rsidP="00327761">
            <w:pPr>
              <w:tabs>
                <w:tab w:val="left" w:pos="0"/>
              </w:tabs>
              <w:jc w:val="both"/>
              <w:rPr>
                <w:rFonts w:ascii="Times New Roman" w:eastAsia="Times New Roman" w:hAnsi="Times New Roman" w:cs="Times New Roman"/>
                <w:sz w:val="24"/>
                <w:szCs w:val="24"/>
              </w:rPr>
            </w:pPr>
          </w:p>
        </w:tc>
      </w:tr>
    </w:tbl>
    <w:p w:rsidR="00194CBE" w:rsidRDefault="00194CBE" w:rsidP="00194CBE">
      <w:pPr>
        <w:snapToGrid w:val="0"/>
        <w:spacing w:before="120" w:after="120" w:line="240" w:lineRule="auto"/>
        <w:jc w:val="both"/>
        <w:rPr>
          <w:rFonts w:ascii="Times New Roman" w:hAnsi="Times New Roman" w:cs="Times New Roman"/>
          <w:bCs/>
          <w:sz w:val="24"/>
          <w:szCs w:val="24"/>
        </w:rPr>
      </w:pPr>
    </w:p>
    <w:p w:rsidR="00194CBE" w:rsidRDefault="00194CBE" w:rsidP="00194CBE">
      <w:pPr>
        <w:snapToGrid w:val="0"/>
        <w:spacing w:before="120" w:after="12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Fotoğraf vb. görsellerde ise görsel sayfanın yapısını bozmayacak ve ortalı bir şekilde yerleştirilmeli, altına gerekli açıklama ve alındığı yer yazılmalıdır.</w:t>
      </w:r>
    </w:p>
    <w:p w:rsidR="00194CBE" w:rsidRDefault="00194CBE" w:rsidP="00194CBE">
      <w:pPr>
        <w:snapToGrid w:val="0"/>
        <w:spacing w:after="0" w:line="240" w:lineRule="auto"/>
        <w:ind w:firstLine="709"/>
        <w:jc w:val="center"/>
        <w:rPr>
          <w:rFonts w:ascii="Times New Roman" w:hAnsi="Times New Roman" w:cs="Times New Roman"/>
          <w:bCs/>
          <w:sz w:val="24"/>
          <w:szCs w:val="24"/>
        </w:rPr>
      </w:pPr>
      <w:r w:rsidRPr="00DB5C92">
        <w:rPr>
          <w:rFonts w:ascii="Times New Roman" w:hAnsi="Times New Roman" w:cs="Times New Roman"/>
          <w:bCs/>
          <w:noProof/>
          <w:sz w:val="24"/>
          <w:szCs w:val="24"/>
          <w:lang w:eastAsia="tr-TR"/>
        </w:rPr>
        <w:drawing>
          <wp:inline distT="0" distB="0" distL="0" distR="0" wp14:anchorId="4EB2FDDC" wp14:editId="43C1BFEE">
            <wp:extent cx="2687320" cy="1917851"/>
            <wp:effectExtent l="0" t="0" r="0" b="6350"/>
            <wp:docPr id="2" name="Resim 2" descr="F:\logo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1.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493" cy="1937244"/>
                    </a:xfrm>
                    <a:prstGeom prst="rect">
                      <a:avLst/>
                    </a:prstGeom>
                    <a:noFill/>
                    <a:ln>
                      <a:noFill/>
                    </a:ln>
                  </pic:spPr>
                </pic:pic>
              </a:graphicData>
            </a:graphic>
          </wp:inline>
        </w:drawing>
      </w:r>
    </w:p>
    <w:p w:rsidR="00194CBE" w:rsidRPr="00DB5C92" w:rsidRDefault="00194CBE" w:rsidP="00194CBE">
      <w:pPr>
        <w:snapToGrid w:val="0"/>
        <w:spacing w:after="120" w:line="240" w:lineRule="auto"/>
        <w:ind w:firstLine="709"/>
        <w:jc w:val="center"/>
        <w:rPr>
          <w:rFonts w:ascii="Times New Roman" w:hAnsi="Times New Roman" w:cs="Times New Roman"/>
          <w:bCs/>
          <w:sz w:val="20"/>
          <w:szCs w:val="20"/>
        </w:rPr>
      </w:pPr>
      <w:r w:rsidRPr="00DB5C92">
        <w:rPr>
          <w:rFonts w:ascii="Times New Roman" w:hAnsi="Times New Roman" w:cs="Times New Roman"/>
          <w:b/>
          <w:bCs/>
          <w:sz w:val="20"/>
          <w:szCs w:val="20"/>
        </w:rPr>
        <w:t>Görsel 1:</w:t>
      </w:r>
      <w:r w:rsidRPr="00DB5C92">
        <w:rPr>
          <w:rFonts w:ascii="Times New Roman" w:hAnsi="Times New Roman" w:cs="Times New Roman"/>
          <w:bCs/>
          <w:sz w:val="20"/>
          <w:szCs w:val="20"/>
        </w:rPr>
        <w:t xml:space="preserve"> UHAD logosu.</w:t>
      </w:r>
    </w:p>
    <w:p w:rsidR="00194CBE" w:rsidRDefault="00194CBE" w:rsidP="00194CBE">
      <w:pPr>
        <w:snapToGrid w:val="0"/>
        <w:spacing w:before="120" w:after="120" w:line="240" w:lineRule="auto"/>
        <w:ind w:left="708" w:right="850"/>
        <w:jc w:val="both"/>
        <w:rPr>
          <w:rStyle w:val="apple-style-span"/>
          <w:rFonts w:ascii="Times New Roman" w:hAnsi="Times New Roman" w:cs="Times New Roman"/>
          <w:bCs/>
          <w:color w:val="111111"/>
          <w:sz w:val="20"/>
          <w:szCs w:val="20"/>
        </w:rPr>
      </w:pPr>
    </w:p>
    <w:p w:rsidR="00194CBE" w:rsidRDefault="00194CBE" w:rsidP="00194CBE">
      <w:pPr>
        <w:snapToGrid w:val="0"/>
        <w:spacing w:before="120" w:after="120" w:line="240" w:lineRule="auto"/>
        <w:ind w:left="708" w:right="850"/>
        <w:jc w:val="both"/>
        <w:rPr>
          <w:rStyle w:val="apple-style-span"/>
          <w:rFonts w:ascii="Times New Roman" w:hAnsi="Times New Roman" w:cs="Times New Roman"/>
          <w:bCs/>
          <w:color w:val="111111"/>
          <w:sz w:val="20"/>
          <w:szCs w:val="20"/>
        </w:rPr>
      </w:pPr>
    </w:p>
    <w:p w:rsidR="00194CBE" w:rsidRPr="004E7760" w:rsidRDefault="00194CBE" w:rsidP="00194CBE">
      <w:pPr>
        <w:snapToGrid w:val="0"/>
        <w:spacing w:before="120" w:after="120" w:line="276" w:lineRule="auto"/>
        <w:ind w:firstLine="708"/>
        <w:jc w:val="both"/>
        <w:rPr>
          <w:rStyle w:val="apple-style-span"/>
          <w:rFonts w:ascii="Times New Roman" w:hAnsi="Times New Roman" w:cs="Times New Roman"/>
          <w:bCs/>
          <w:color w:val="111111"/>
          <w:sz w:val="24"/>
          <w:szCs w:val="24"/>
        </w:rPr>
      </w:pPr>
      <w:r w:rsidRPr="004E7760">
        <w:rPr>
          <w:rFonts w:ascii="Times New Roman" w:hAnsi="Times New Roman" w:cs="Times New Roman"/>
          <w:color w:val="111111"/>
          <w:sz w:val="24"/>
          <w:szCs w:val="24"/>
          <w:shd w:val="clear" w:color="auto" w:fill="FFFFFF"/>
        </w:rPr>
        <w:lastRenderedPageBreak/>
        <w:t>Blok alıntılar iki yandan </w:t>
      </w:r>
      <w:proofErr w:type="gramStart"/>
      <w:r w:rsidRPr="004E7760">
        <w:rPr>
          <w:rFonts w:ascii="Times New Roman" w:hAnsi="Times New Roman" w:cs="Times New Roman"/>
          <w:b/>
          <w:bCs/>
          <w:color w:val="111111"/>
          <w:sz w:val="24"/>
          <w:szCs w:val="24"/>
          <w:shd w:val="clear" w:color="auto" w:fill="FFFFFF"/>
        </w:rPr>
        <w:t>2.5</w:t>
      </w:r>
      <w:proofErr w:type="gramEnd"/>
      <w:r w:rsidRPr="004E7760">
        <w:rPr>
          <w:rFonts w:ascii="Times New Roman" w:hAnsi="Times New Roman" w:cs="Times New Roman"/>
          <w:b/>
          <w:bCs/>
          <w:color w:val="111111"/>
          <w:sz w:val="24"/>
          <w:szCs w:val="24"/>
          <w:shd w:val="clear" w:color="auto" w:fill="FFFFFF"/>
        </w:rPr>
        <w:t xml:space="preserve"> cm</w:t>
      </w:r>
      <w:r w:rsidRPr="004E7760">
        <w:rPr>
          <w:rFonts w:ascii="Times New Roman" w:hAnsi="Times New Roman" w:cs="Times New Roman"/>
          <w:color w:val="111111"/>
          <w:sz w:val="24"/>
          <w:szCs w:val="24"/>
          <w:shd w:val="clear" w:color="auto" w:fill="FFFFFF"/>
        </w:rPr>
        <w:t> içeride, </w:t>
      </w:r>
      <w:r w:rsidRPr="004E7760">
        <w:rPr>
          <w:rFonts w:ascii="Times New Roman" w:hAnsi="Times New Roman" w:cs="Times New Roman"/>
          <w:b/>
          <w:bCs/>
          <w:color w:val="111111"/>
          <w:sz w:val="24"/>
          <w:szCs w:val="24"/>
          <w:shd w:val="clear" w:color="auto" w:fill="FFFFFF"/>
        </w:rPr>
        <w:t>10 punto (Times New Roman) </w:t>
      </w:r>
      <w:r w:rsidRPr="004E7760">
        <w:rPr>
          <w:rFonts w:ascii="Times New Roman" w:hAnsi="Times New Roman" w:cs="Times New Roman"/>
          <w:color w:val="111111"/>
          <w:sz w:val="24"/>
          <w:szCs w:val="24"/>
          <w:shd w:val="clear" w:color="auto" w:fill="FFFFFF"/>
        </w:rPr>
        <w:t>büyüklüğünde ve tek satır aralığıyla yazılır</w:t>
      </w:r>
      <w:r>
        <w:rPr>
          <w:rFonts w:ascii="Times New Roman" w:hAnsi="Times New Roman" w:cs="Times New Roman"/>
          <w:color w:val="111111"/>
          <w:sz w:val="24"/>
          <w:szCs w:val="24"/>
          <w:shd w:val="clear" w:color="auto" w:fill="FFFFFF"/>
        </w:rPr>
        <w:t>:</w:t>
      </w:r>
    </w:p>
    <w:p w:rsidR="00194CBE" w:rsidRPr="00DB5C92" w:rsidRDefault="00194CBE" w:rsidP="00194CBE">
      <w:pPr>
        <w:snapToGrid w:val="0"/>
        <w:spacing w:before="120" w:after="120" w:line="240" w:lineRule="auto"/>
        <w:ind w:left="708" w:right="850"/>
        <w:jc w:val="both"/>
        <w:rPr>
          <w:rStyle w:val="apple-style-span"/>
          <w:rFonts w:ascii="Times New Roman" w:hAnsi="Times New Roman" w:cs="Times New Roman"/>
          <w:bCs/>
          <w:color w:val="111111"/>
          <w:sz w:val="20"/>
          <w:szCs w:val="20"/>
        </w:rPr>
      </w:pPr>
      <w:r w:rsidRPr="00DB5C92">
        <w:rPr>
          <w:rStyle w:val="apple-style-span"/>
          <w:rFonts w:ascii="Times New Roman" w:hAnsi="Times New Roman" w:cs="Times New Roman"/>
          <w:bCs/>
          <w:color w:val="111111"/>
          <w:sz w:val="20"/>
          <w:szCs w:val="20"/>
        </w:rPr>
        <w:t xml:space="preserve">Sayfa yapısı özel boyutta MS Word programında, Times New Roman yazı karakteri ile 12 punto, 1,15 satır aralığıyla yazılmalıdır. Sayfa kenar boşlukları 2,5 cm olmalıdır. Sayfa numarası verilmemelidir. Metin blok iki yana yaslı, satırbaşı verilmeden ve paragraflar arasında satır boşluğu bırakılmadan, otomatik olarak paragraf öncesi 0 </w:t>
      </w:r>
      <w:proofErr w:type="spellStart"/>
      <w:r w:rsidRPr="00DB5C92">
        <w:rPr>
          <w:rStyle w:val="apple-style-span"/>
          <w:rFonts w:ascii="Times New Roman" w:hAnsi="Times New Roman" w:cs="Times New Roman"/>
          <w:bCs/>
          <w:color w:val="111111"/>
          <w:sz w:val="20"/>
          <w:szCs w:val="20"/>
        </w:rPr>
        <w:t>nk</w:t>
      </w:r>
      <w:proofErr w:type="spellEnd"/>
      <w:r w:rsidRPr="00DB5C92">
        <w:rPr>
          <w:rStyle w:val="apple-style-span"/>
          <w:rFonts w:ascii="Times New Roman" w:hAnsi="Times New Roman" w:cs="Times New Roman"/>
          <w:bCs/>
          <w:color w:val="111111"/>
          <w:sz w:val="20"/>
          <w:szCs w:val="20"/>
        </w:rPr>
        <w:t xml:space="preserve">, sonrası 6 </w:t>
      </w:r>
      <w:proofErr w:type="spellStart"/>
      <w:r w:rsidRPr="00DB5C92">
        <w:rPr>
          <w:rStyle w:val="apple-style-span"/>
          <w:rFonts w:ascii="Times New Roman" w:hAnsi="Times New Roman" w:cs="Times New Roman"/>
          <w:bCs/>
          <w:color w:val="111111"/>
          <w:sz w:val="20"/>
          <w:szCs w:val="20"/>
        </w:rPr>
        <w:t>nk</w:t>
      </w:r>
      <w:proofErr w:type="spellEnd"/>
      <w:r w:rsidRPr="00DB5C92">
        <w:rPr>
          <w:rStyle w:val="apple-style-span"/>
          <w:rFonts w:ascii="Times New Roman" w:hAnsi="Times New Roman" w:cs="Times New Roman"/>
          <w:bCs/>
          <w:color w:val="111111"/>
          <w:sz w:val="20"/>
          <w:szCs w:val="20"/>
        </w:rPr>
        <w:t xml:space="preserve"> boşluk bırakılarak hazırlanmalıdır. Makalede dipnotlar Times New Roman, tek satır </w:t>
      </w:r>
      <w:proofErr w:type="gramStart"/>
      <w:r w:rsidRPr="00DB5C92">
        <w:rPr>
          <w:rStyle w:val="apple-style-span"/>
          <w:rFonts w:ascii="Times New Roman" w:hAnsi="Times New Roman" w:cs="Times New Roman"/>
          <w:bCs/>
          <w:color w:val="111111"/>
          <w:sz w:val="20"/>
          <w:szCs w:val="20"/>
        </w:rPr>
        <w:t>aralığında</w:t>
      </w:r>
      <w:proofErr w:type="gramEnd"/>
      <w:r w:rsidRPr="00DB5C92">
        <w:rPr>
          <w:rStyle w:val="apple-style-span"/>
          <w:rFonts w:ascii="Times New Roman" w:hAnsi="Times New Roman" w:cs="Times New Roman"/>
          <w:bCs/>
          <w:color w:val="111111"/>
          <w:sz w:val="20"/>
          <w:szCs w:val="20"/>
        </w:rPr>
        <w:t xml:space="preserve">, 0 </w:t>
      </w:r>
      <w:proofErr w:type="spellStart"/>
      <w:r w:rsidRPr="00DB5C92">
        <w:rPr>
          <w:rStyle w:val="apple-style-span"/>
          <w:rFonts w:ascii="Times New Roman" w:hAnsi="Times New Roman" w:cs="Times New Roman"/>
          <w:bCs/>
          <w:color w:val="111111"/>
          <w:sz w:val="20"/>
          <w:szCs w:val="20"/>
        </w:rPr>
        <w:t>nk</w:t>
      </w:r>
      <w:proofErr w:type="spellEnd"/>
      <w:r w:rsidRPr="00DB5C92">
        <w:rPr>
          <w:rStyle w:val="apple-style-span"/>
          <w:rFonts w:ascii="Times New Roman" w:hAnsi="Times New Roman" w:cs="Times New Roman"/>
          <w:bCs/>
          <w:color w:val="111111"/>
          <w:sz w:val="20"/>
          <w:szCs w:val="20"/>
        </w:rPr>
        <w:t xml:space="preserve"> paragraf aralığında ve 10 pu</w:t>
      </w:r>
      <w:r>
        <w:rPr>
          <w:rStyle w:val="apple-style-span"/>
          <w:rFonts w:ascii="Times New Roman" w:hAnsi="Times New Roman" w:cs="Times New Roman"/>
          <w:bCs/>
          <w:color w:val="111111"/>
          <w:sz w:val="20"/>
          <w:szCs w:val="20"/>
        </w:rPr>
        <w:t>nto ile yazılmalıdır. Makalede 3</w:t>
      </w:r>
      <w:r w:rsidRPr="00DB5C92">
        <w:rPr>
          <w:rStyle w:val="apple-style-span"/>
          <w:rFonts w:ascii="Times New Roman" w:hAnsi="Times New Roman" w:cs="Times New Roman"/>
          <w:bCs/>
          <w:color w:val="111111"/>
          <w:sz w:val="20"/>
          <w:szCs w:val="20"/>
        </w:rPr>
        <w:t xml:space="preserve"> satırı geçen doğrudan al</w:t>
      </w:r>
      <w:r>
        <w:rPr>
          <w:rStyle w:val="apple-style-span"/>
          <w:rFonts w:ascii="Times New Roman" w:hAnsi="Times New Roman" w:cs="Times New Roman"/>
          <w:bCs/>
          <w:color w:val="111111"/>
          <w:sz w:val="20"/>
          <w:szCs w:val="20"/>
        </w:rPr>
        <w:t>ıntılar sağ ve sol taraflardan 2</w:t>
      </w:r>
      <w:r w:rsidRPr="00DB5C92">
        <w:rPr>
          <w:rStyle w:val="apple-style-span"/>
          <w:rFonts w:ascii="Times New Roman" w:hAnsi="Times New Roman" w:cs="Times New Roman"/>
          <w:bCs/>
          <w:color w:val="111111"/>
          <w:sz w:val="20"/>
          <w:szCs w:val="20"/>
        </w:rPr>
        <w:t>,5 cm içeride, tek satır aralığıyla ve 10 punto ile yazılmalıdır.</w:t>
      </w:r>
      <w:r>
        <w:rPr>
          <w:rStyle w:val="apple-style-span"/>
          <w:rFonts w:ascii="Times New Roman" w:hAnsi="Times New Roman" w:cs="Times New Roman"/>
          <w:bCs/>
          <w:color w:val="111111"/>
          <w:sz w:val="20"/>
          <w:szCs w:val="20"/>
        </w:rPr>
        <w:t xml:space="preserve"> Blok alıntılar tırnak işaretine yer verilmeden düz karakterde olmalıdır. Eğer kaynak kişi görüşüne yer veriliyorsa İtalik (eğik) yazılır.</w:t>
      </w:r>
    </w:p>
    <w:p w:rsidR="00194CBE" w:rsidRPr="00473CE8" w:rsidRDefault="00194CBE" w:rsidP="00194CBE">
      <w:pPr>
        <w:snapToGrid w:val="0"/>
        <w:spacing w:before="120" w:after="120" w:line="240" w:lineRule="auto"/>
        <w:jc w:val="center"/>
        <w:rPr>
          <w:rStyle w:val="apple-style-span"/>
          <w:rFonts w:ascii="Times New Roman" w:hAnsi="Times New Roman" w:cs="Times New Roman"/>
          <w:b/>
          <w:bCs/>
          <w:color w:val="111111"/>
          <w:sz w:val="24"/>
          <w:szCs w:val="24"/>
        </w:rPr>
      </w:pPr>
      <w:r w:rsidRPr="00473CE8">
        <w:rPr>
          <w:rStyle w:val="apple-style-span"/>
          <w:rFonts w:ascii="Times New Roman" w:hAnsi="Times New Roman" w:cs="Times New Roman"/>
          <w:b/>
          <w:bCs/>
          <w:color w:val="111111"/>
          <w:sz w:val="24"/>
          <w:szCs w:val="24"/>
        </w:rPr>
        <w:t>Sonuç</w:t>
      </w:r>
    </w:p>
    <w:p w:rsidR="00194CBE" w:rsidRDefault="00194CBE" w:rsidP="00194CBE">
      <w:pPr>
        <w:spacing w:after="120" w:line="276" w:lineRule="auto"/>
        <w:ind w:firstLine="708"/>
        <w:jc w:val="both"/>
        <w:rPr>
          <w:rStyle w:val="apple-style-span"/>
          <w:rFonts w:ascii="Times New Roman" w:hAnsi="Times New Roman" w:cs="Times New Roman"/>
          <w:color w:val="111111"/>
          <w:sz w:val="24"/>
          <w:szCs w:val="24"/>
        </w:rPr>
      </w:pPr>
      <w:r>
        <w:rPr>
          <w:rStyle w:val="apple-style-span"/>
          <w:rFonts w:ascii="Times New Roman" w:hAnsi="Times New Roman" w:cs="Times New Roman"/>
          <w:color w:val="111111"/>
          <w:sz w:val="24"/>
          <w:szCs w:val="24"/>
        </w:rPr>
        <w:t>Sonuç ve öneriler bu bölümde yer almalıdır.</w:t>
      </w:r>
    </w:p>
    <w:p w:rsidR="00194CBE" w:rsidRDefault="00194CBE" w:rsidP="00194CBE">
      <w:pPr>
        <w:spacing w:after="120" w:line="276" w:lineRule="auto"/>
        <w:jc w:val="both"/>
        <w:rPr>
          <w:rStyle w:val="apple-style-span"/>
          <w:rFonts w:ascii="Times New Roman" w:hAnsi="Times New Roman" w:cs="Times New Roman"/>
          <w:color w:val="111111"/>
          <w:sz w:val="24"/>
          <w:szCs w:val="24"/>
        </w:rPr>
      </w:pPr>
      <w:r>
        <w:rPr>
          <w:rStyle w:val="apple-style-span"/>
          <w:rFonts w:ascii="Times New Roman" w:hAnsi="Times New Roman" w:cs="Times New Roman"/>
          <w:color w:val="111111"/>
          <w:sz w:val="24"/>
          <w:szCs w:val="24"/>
        </w:rPr>
        <w:tab/>
        <w:t xml:space="preserve">Sonuç bölümünden sonra yararlanılan kaynaklar uygun bir şekilde sıralanır. </w:t>
      </w:r>
      <w:proofErr w:type="spellStart"/>
      <w:r>
        <w:rPr>
          <w:rStyle w:val="apple-style-span"/>
          <w:rFonts w:ascii="Times New Roman" w:hAnsi="Times New Roman" w:cs="Times New Roman"/>
          <w:color w:val="111111"/>
          <w:sz w:val="24"/>
          <w:szCs w:val="24"/>
        </w:rPr>
        <w:t>Kayankça</w:t>
      </w:r>
      <w:proofErr w:type="spellEnd"/>
      <w:r>
        <w:rPr>
          <w:rStyle w:val="apple-style-span"/>
          <w:rFonts w:ascii="Times New Roman" w:hAnsi="Times New Roman" w:cs="Times New Roman"/>
          <w:color w:val="111111"/>
          <w:sz w:val="24"/>
          <w:szCs w:val="24"/>
        </w:rPr>
        <w:t xml:space="preserve"> 11 punto ve tek satır aralığıyla yazılır.</w:t>
      </w:r>
    </w:p>
    <w:p w:rsidR="00194CBE" w:rsidRPr="00473CE8" w:rsidRDefault="00194CBE" w:rsidP="00194CBE">
      <w:pPr>
        <w:spacing w:after="120" w:line="240" w:lineRule="auto"/>
        <w:jc w:val="center"/>
        <w:rPr>
          <w:rStyle w:val="apple-style-span"/>
          <w:rFonts w:ascii="Times New Roman" w:hAnsi="Times New Roman" w:cs="Times New Roman"/>
          <w:b/>
          <w:bCs/>
          <w:color w:val="111111"/>
          <w:sz w:val="24"/>
          <w:szCs w:val="24"/>
        </w:rPr>
      </w:pPr>
      <w:r w:rsidRPr="00473CE8">
        <w:rPr>
          <w:rStyle w:val="apple-style-span"/>
          <w:rFonts w:ascii="Times New Roman" w:hAnsi="Times New Roman" w:cs="Times New Roman"/>
          <w:b/>
          <w:bCs/>
          <w:color w:val="111111"/>
          <w:sz w:val="24"/>
          <w:szCs w:val="24"/>
        </w:rPr>
        <w:t>Kaynakça</w:t>
      </w:r>
    </w:p>
    <w:p w:rsidR="00194CBE" w:rsidRPr="00BF5F27" w:rsidRDefault="00194CBE" w:rsidP="00194CBE">
      <w:pPr>
        <w:snapToGrid w:val="0"/>
        <w:spacing w:after="0" w:line="240" w:lineRule="auto"/>
        <w:ind w:left="709" w:hanging="709"/>
        <w:jc w:val="both"/>
        <w:rPr>
          <w:rFonts w:ascii="Times New Roman" w:hAnsi="Times New Roman" w:cs="Times New Roman"/>
          <w:bCs/>
          <w:sz w:val="22"/>
          <w:szCs w:val="22"/>
        </w:rPr>
      </w:pPr>
      <w:r w:rsidRPr="00BF5F27">
        <w:rPr>
          <w:rFonts w:ascii="Times New Roman" w:hAnsi="Times New Roman" w:cs="Times New Roman"/>
          <w:bCs/>
          <w:sz w:val="22"/>
          <w:szCs w:val="22"/>
        </w:rPr>
        <w:t xml:space="preserve">BAŞAR, Zeki (1972). </w:t>
      </w:r>
      <w:r w:rsidRPr="00BF5F27">
        <w:rPr>
          <w:rFonts w:ascii="Times New Roman" w:hAnsi="Times New Roman" w:cs="Times New Roman"/>
          <w:bCs/>
          <w:i/>
          <w:iCs/>
          <w:sz w:val="22"/>
          <w:szCs w:val="22"/>
        </w:rPr>
        <w:t>İçtimai Adetlerimiz-İnançlarımız ve Erzurum İlindeki Ziyaret Yerlerimiz</w:t>
      </w:r>
      <w:r w:rsidRPr="00BF5F27">
        <w:rPr>
          <w:rFonts w:ascii="Times New Roman" w:hAnsi="Times New Roman" w:cs="Times New Roman"/>
          <w:bCs/>
          <w:sz w:val="22"/>
          <w:szCs w:val="22"/>
        </w:rPr>
        <w:t xml:space="preserve">. </w:t>
      </w:r>
      <w:proofErr w:type="gramStart"/>
      <w:r w:rsidRPr="00BF5F27">
        <w:rPr>
          <w:rFonts w:ascii="Times New Roman" w:hAnsi="Times New Roman" w:cs="Times New Roman"/>
          <w:bCs/>
          <w:sz w:val="22"/>
          <w:szCs w:val="22"/>
        </w:rPr>
        <w:t>Ankara: Sevinç Matbaası.</w:t>
      </w:r>
      <w:proofErr w:type="gramEnd"/>
    </w:p>
    <w:p w:rsidR="00194CBE" w:rsidRPr="00BF5F27" w:rsidRDefault="00194CBE" w:rsidP="00194CBE">
      <w:pPr>
        <w:snapToGrid w:val="0"/>
        <w:spacing w:after="0" w:line="240" w:lineRule="auto"/>
        <w:ind w:left="709" w:hanging="709"/>
        <w:jc w:val="both"/>
        <w:rPr>
          <w:rFonts w:ascii="Times New Roman" w:hAnsi="Times New Roman" w:cs="Times New Roman"/>
          <w:bCs/>
          <w:sz w:val="22"/>
          <w:szCs w:val="22"/>
        </w:rPr>
      </w:pPr>
      <w:r w:rsidRPr="00BF5F27">
        <w:rPr>
          <w:rFonts w:ascii="Times New Roman" w:hAnsi="Times New Roman" w:cs="Times New Roman"/>
          <w:bCs/>
          <w:sz w:val="22"/>
          <w:szCs w:val="22"/>
        </w:rPr>
        <w:t xml:space="preserve">CENGİZ, </w:t>
      </w:r>
      <w:proofErr w:type="gramStart"/>
      <w:r w:rsidRPr="00BF5F27">
        <w:rPr>
          <w:rFonts w:ascii="Times New Roman" w:hAnsi="Times New Roman" w:cs="Times New Roman"/>
          <w:bCs/>
          <w:sz w:val="22"/>
          <w:szCs w:val="22"/>
        </w:rPr>
        <w:t>Alim</w:t>
      </w:r>
      <w:proofErr w:type="gramEnd"/>
      <w:r w:rsidRPr="00BF5F27">
        <w:rPr>
          <w:rFonts w:ascii="Times New Roman" w:hAnsi="Times New Roman" w:cs="Times New Roman"/>
          <w:bCs/>
          <w:sz w:val="22"/>
          <w:szCs w:val="22"/>
        </w:rPr>
        <w:t xml:space="preserve"> Koray vd. (2016). “</w:t>
      </w:r>
      <w:proofErr w:type="spellStart"/>
      <w:r w:rsidRPr="00BF5F27">
        <w:rPr>
          <w:rFonts w:ascii="Times New Roman" w:hAnsi="Times New Roman" w:cs="Times New Roman"/>
          <w:bCs/>
          <w:sz w:val="22"/>
          <w:szCs w:val="22"/>
        </w:rPr>
        <w:t>It</w:t>
      </w:r>
      <w:proofErr w:type="spellEnd"/>
      <w:r w:rsidRPr="00BF5F27">
        <w:rPr>
          <w:rFonts w:ascii="Times New Roman" w:hAnsi="Times New Roman" w:cs="Times New Roman"/>
          <w:bCs/>
          <w:sz w:val="22"/>
          <w:szCs w:val="22"/>
        </w:rPr>
        <w:t xml:space="preserve"> is not </w:t>
      </w:r>
      <w:proofErr w:type="spellStart"/>
      <w:r w:rsidRPr="00BF5F27">
        <w:rPr>
          <w:rFonts w:ascii="Times New Roman" w:hAnsi="Times New Roman" w:cs="Times New Roman"/>
          <w:bCs/>
          <w:sz w:val="22"/>
          <w:szCs w:val="22"/>
        </w:rPr>
        <w:t>Just</w:t>
      </w:r>
      <w:proofErr w:type="spellEnd"/>
      <w:r w:rsidRPr="00BF5F27">
        <w:rPr>
          <w:rFonts w:ascii="Times New Roman" w:hAnsi="Times New Roman" w:cs="Times New Roman"/>
          <w:bCs/>
          <w:sz w:val="22"/>
          <w:szCs w:val="22"/>
        </w:rPr>
        <w:t xml:space="preserve"> an </w:t>
      </w:r>
      <w:proofErr w:type="spellStart"/>
      <w:r w:rsidRPr="00BF5F27">
        <w:rPr>
          <w:rFonts w:ascii="Times New Roman" w:hAnsi="Times New Roman" w:cs="Times New Roman"/>
          <w:bCs/>
          <w:sz w:val="22"/>
          <w:szCs w:val="22"/>
        </w:rPr>
        <w:t>Egg</w:t>
      </w:r>
      <w:proofErr w:type="spellEnd"/>
      <w:r w:rsidRPr="00BF5F27">
        <w:rPr>
          <w:rFonts w:ascii="Times New Roman" w:hAnsi="Times New Roman" w:cs="Times New Roman"/>
          <w:bCs/>
          <w:sz w:val="22"/>
          <w:szCs w:val="22"/>
        </w:rPr>
        <w:t xml:space="preserve">: Play, </w:t>
      </w:r>
      <w:proofErr w:type="spellStart"/>
      <w:r w:rsidRPr="00BF5F27">
        <w:rPr>
          <w:rFonts w:ascii="Times New Roman" w:hAnsi="Times New Roman" w:cs="Times New Roman"/>
          <w:bCs/>
          <w:sz w:val="22"/>
          <w:szCs w:val="22"/>
        </w:rPr>
        <w:t>Influence</w:t>
      </w:r>
      <w:proofErr w:type="spellEnd"/>
      <w:r w:rsidRPr="00BF5F27">
        <w:rPr>
          <w:rFonts w:ascii="Times New Roman" w:hAnsi="Times New Roman" w:cs="Times New Roman"/>
          <w:bCs/>
          <w:sz w:val="22"/>
          <w:szCs w:val="22"/>
        </w:rPr>
        <w:t xml:space="preserve"> </w:t>
      </w:r>
      <w:proofErr w:type="spellStart"/>
      <w:r w:rsidRPr="00BF5F27">
        <w:rPr>
          <w:rFonts w:ascii="Times New Roman" w:hAnsi="Times New Roman" w:cs="Times New Roman"/>
          <w:bCs/>
          <w:sz w:val="22"/>
          <w:szCs w:val="22"/>
        </w:rPr>
        <w:t>and</w:t>
      </w:r>
      <w:proofErr w:type="spellEnd"/>
      <w:r w:rsidRPr="00BF5F27">
        <w:rPr>
          <w:rFonts w:ascii="Times New Roman" w:hAnsi="Times New Roman" w:cs="Times New Roman"/>
          <w:bCs/>
          <w:sz w:val="22"/>
          <w:szCs w:val="22"/>
        </w:rPr>
        <w:t xml:space="preserve"> </w:t>
      </w:r>
      <w:proofErr w:type="spellStart"/>
      <w:r w:rsidRPr="00BF5F27">
        <w:rPr>
          <w:rFonts w:ascii="Times New Roman" w:hAnsi="Times New Roman" w:cs="Times New Roman"/>
          <w:bCs/>
          <w:sz w:val="22"/>
          <w:szCs w:val="22"/>
        </w:rPr>
        <w:t>Power</w:t>
      </w:r>
      <w:proofErr w:type="spellEnd"/>
      <w:r w:rsidRPr="00BF5F27">
        <w:rPr>
          <w:rFonts w:ascii="Times New Roman" w:hAnsi="Times New Roman" w:cs="Times New Roman"/>
          <w:bCs/>
          <w:sz w:val="22"/>
          <w:szCs w:val="22"/>
        </w:rPr>
        <w:t xml:space="preserve"> </w:t>
      </w:r>
      <w:proofErr w:type="spellStart"/>
      <w:r w:rsidRPr="00BF5F27">
        <w:rPr>
          <w:rFonts w:ascii="Times New Roman" w:hAnsi="Times New Roman" w:cs="Times New Roman"/>
          <w:bCs/>
          <w:sz w:val="22"/>
          <w:szCs w:val="22"/>
        </w:rPr>
        <w:t>Among</w:t>
      </w:r>
      <w:proofErr w:type="spellEnd"/>
      <w:r w:rsidRPr="00BF5F27">
        <w:rPr>
          <w:rFonts w:ascii="Times New Roman" w:hAnsi="Times New Roman" w:cs="Times New Roman"/>
          <w:bCs/>
          <w:sz w:val="22"/>
          <w:szCs w:val="22"/>
        </w:rPr>
        <w:t xml:space="preserve"> </w:t>
      </w:r>
      <w:proofErr w:type="spellStart"/>
      <w:r w:rsidRPr="00BF5F27">
        <w:rPr>
          <w:rFonts w:ascii="Times New Roman" w:hAnsi="Times New Roman" w:cs="Times New Roman"/>
          <w:bCs/>
          <w:sz w:val="22"/>
          <w:szCs w:val="22"/>
        </w:rPr>
        <w:t>Arab</w:t>
      </w:r>
      <w:proofErr w:type="spellEnd"/>
      <w:r w:rsidRPr="00BF5F27">
        <w:rPr>
          <w:rFonts w:ascii="Times New Roman" w:hAnsi="Times New Roman" w:cs="Times New Roman"/>
          <w:bCs/>
          <w:sz w:val="22"/>
          <w:szCs w:val="22"/>
        </w:rPr>
        <w:t xml:space="preserve"> </w:t>
      </w:r>
      <w:proofErr w:type="spellStart"/>
      <w:r w:rsidRPr="00BF5F27">
        <w:rPr>
          <w:rFonts w:ascii="Times New Roman" w:hAnsi="Times New Roman" w:cs="Times New Roman"/>
          <w:bCs/>
          <w:sz w:val="22"/>
          <w:szCs w:val="22"/>
        </w:rPr>
        <w:t>Communities</w:t>
      </w:r>
      <w:proofErr w:type="spellEnd"/>
      <w:r w:rsidRPr="00BF5F27">
        <w:rPr>
          <w:rFonts w:ascii="Times New Roman" w:hAnsi="Times New Roman" w:cs="Times New Roman"/>
          <w:bCs/>
          <w:sz w:val="22"/>
          <w:szCs w:val="22"/>
        </w:rPr>
        <w:t xml:space="preserve"> in Samandağ Hatay”, ASOS </w:t>
      </w:r>
      <w:proofErr w:type="spellStart"/>
      <w:r w:rsidRPr="00BF5F27">
        <w:rPr>
          <w:rFonts w:ascii="Times New Roman" w:hAnsi="Times New Roman" w:cs="Times New Roman"/>
          <w:bCs/>
          <w:sz w:val="22"/>
          <w:szCs w:val="22"/>
        </w:rPr>
        <w:t>Journal</w:t>
      </w:r>
      <w:proofErr w:type="spellEnd"/>
      <w:r w:rsidRPr="00BF5F27">
        <w:rPr>
          <w:rFonts w:ascii="Times New Roman" w:hAnsi="Times New Roman" w:cs="Times New Roman"/>
          <w:bCs/>
          <w:sz w:val="22"/>
          <w:szCs w:val="22"/>
        </w:rPr>
        <w:t>, C. 4, S. 29, s. 295-313.</w:t>
      </w:r>
    </w:p>
    <w:p w:rsidR="00194CBE" w:rsidRPr="00BF5F27" w:rsidRDefault="00194CBE" w:rsidP="00194CBE">
      <w:pPr>
        <w:snapToGrid w:val="0"/>
        <w:spacing w:after="0" w:line="240" w:lineRule="auto"/>
        <w:ind w:left="709" w:hanging="709"/>
        <w:jc w:val="both"/>
        <w:rPr>
          <w:rFonts w:ascii="Times New Roman" w:hAnsi="Times New Roman" w:cs="Times New Roman"/>
          <w:bCs/>
          <w:sz w:val="22"/>
          <w:szCs w:val="22"/>
        </w:rPr>
      </w:pPr>
      <w:r w:rsidRPr="00BF5F27">
        <w:rPr>
          <w:rFonts w:ascii="Times New Roman" w:hAnsi="Times New Roman" w:cs="Times New Roman"/>
          <w:sz w:val="22"/>
          <w:szCs w:val="22"/>
        </w:rPr>
        <w:t xml:space="preserve">ÇORUHLU, Yaşar (2000). </w:t>
      </w:r>
      <w:r w:rsidRPr="00BF5F27">
        <w:rPr>
          <w:rFonts w:ascii="Times New Roman" w:hAnsi="Times New Roman" w:cs="Times New Roman"/>
          <w:i/>
          <w:iCs/>
          <w:sz w:val="22"/>
          <w:szCs w:val="22"/>
        </w:rPr>
        <w:t xml:space="preserve">Türk İslam </w:t>
      </w:r>
      <w:proofErr w:type="spellStart"/>
      <w:r w:rsidRPr="00BF5F27">
        <w:rPr>
          <w:rFonts w:ascii="Times New Roman" w:hAnsi="Times New Roman" w:cs="Times New Roman"/>
          <w:i/>
          <w:iCs/>
          <w:sz w:val="22"/>
          <w:szCs w:val="22"/>
        </w:rPr>
        <w:t>Sanatı’nın</w:t>
      </w:r>
      <w:proofErr w:type="spellEnd"/>
      <w:r w:rsidRPr="00BF5F27">
        <w:rPr>
          <w:rFonts w:ascii="Times New Roman" w:hAnsi="Times New Roman" w:cs="Times New Roman"/>
          <w:i/>
          <w:iCs/>
          <w:sz w:val="22"/>
          <w:szCs w:val="22"/>
        </w:rPr>
        <w:t xml:space="preserve"> </w:t>
      </w:r>
      <w:proofErr w:type="spellStart"/>
      <w:r w:rsidRPr="00BF5F27">
        <w:rPr>
          <w:rFonts w:ascii="Times New Roman" w:hAnsi="Times New Roman" w:cs="Times New Roman"/>
          <w:i/>
          <w:iCs/>
          <w:sz w:val="22"/>
          <w:szCs w:val="22"/>
        </w:rPr>
        <w:t>ABC’si</w:t>
      </w:r>
      <w:proofErr w:type="spellEnd"/>
      <w:r w:rsidRPr="00BF5F27">
        <w:rPr>
          <w:rFonts w:ascii="Times New Roman" w:hAnsi="Times New Roman" w:cs="Times New Roman"/>
          <w:i/>
          <w:iCs/>
          <w:sz w:val="22"/>
          <w:szCs w:val="22"/>
        </w:rPr>
        <w:t>.</w:t>
      </w:r>
      <w:r w:rsidRPr="00BF5F27">
        <w:rPr>
          <w:rFonts w:ascii="Times New Roman" w:hAnsi="Times New Roman" w:cs="Times New Roman"/>
          <w:sz w:val="22"/>
          <w:szCs w:val="22"/>
        </w:rPr>
        <w:t xml:space="preserve"> İstanbul: </w:t>
      </w:r>
      <w:proofErr w:type="spellStart"/>
      <w:r w:rsidRPr="00BF5F27">
        <w:rPr>
          <w:rFonts w:ascii="Times New Roman" w:hAnsi="Times New Roman" w:cs="Times New Roman"/>
          <w:sz w:val="22"/>
          <w:szCs w:val="22"/>
        </w:rPr>
        <w:t>Kabalcı</w:t>
      </w:r>
      <w:proofErr w:type="spellEnd"/>
      <w:r w:rsidRPr="00BF5F27">
        <w:rPr>
          <w:rFonts w:ascii="Times New Roman" w:hAnsi="Times New Roman" w:cs="Times New Roman"/>
          <w:sz w:val="22"/>
          <w:szCs w:val="22"/>
        </w:rPr>
        <w:t xml:space="preserve"> Yayınevi.</w:t>
      </w:r>
    </w:p>
    <w:p w:rsidR="00194CBE" w:rsidRPr="00BF5F27" w:rsidRDefault="00194CBE" w:rsidP="00194CBE">
      <w:pPr>
        <w:snapToGrid w:val="0"/>
        <w:spacing w:after="0" w:line="240" w:lineRule="auto"/>
        <w:ind w:left="709" w:hanging="709"/>
        <w:jc w:val="both"/>
        <w:rPr>
          <w:rFonts w:ascii="Times New Roman" w:hAnsi="Times New Roman" w:cs="Times New Roman"/>
          <w:bCs/>
          <w:sz w:val="22"/>
          <w:szCs w:val="22"/>
        </w:rPr>
      </w:pPr>
      <w:r w:rsidRPr="00BF5F27">
        <w:rPr>
          <w:rFonts w:ascii="Times New Roman" w:hAnsi="Times New Roman" w:cs="Times New Roman"/>
          <w:bCs/>
          <w:sz w:val="22"/>
          <w:szCs w:val="22"/>
        </w:rPr>
        <w:t xml:space="preserve">ERÖZ, Mehmet (1992). </w:t>
      </w:r>
      <w:r w:rsidRPr="00BF5F27">
        <w:rPr>
          <w:rFonts w:ascii="Times New Roman" w:hAnsi="Times New Roman" w:cs="Times New Roman"/>
          <w:bCs/>
          <w:i/>
          <w:iCs/>
          <w:sz w:val="22"/>
          <w:szCs w:val="22"/>
        </w:rPr>
        <w:t>Eski Türk Dini (Gök Tanrı İnancı) ve Alevilik Bektaşilik</w:t>
      </w:r>
      <w:r w:rsidRPr="00BF5F27">
        <w:rPr>
          <w:rFonts w:ascii="Times New Roman" w:hAnsi="Times New Roman" w:cs="Times New Roman"/>
          <w:bCs/>
          <w:sz w:val="22"/>
          <w:szCs w:val="22"/>
        </w:rPr>
        <w:t xml:space="preserve">. </w:t>
      </w:r>
      <w:proofErr w:type="gramStart"/>
      <w:r w:rsidRPr="00BF5F27">
        <w:rPr>
          <w:rFonts w:ascii="Times New Roman" w:hAnsi="Times New Roman" w:cs="Times New Roman"/>
          <w:bCs/>
          <w:sz w:val="22"/>
          <w:szCs w:val="22"/>
        </w:rPr>
        <w:t>İstanbul: Türk Dünyası Araştırmaları Vakfı.</w:t>
      </w:r>
      <w:proofErr w:type="gramEnd"/>
    </w:p>
    <w:p w:rsidR="00194CBE" w:rsidRPr="00BF5F27" w:rsidRDefault="00194CBE" w:rsidP="00194CBE">
      <w:pPr>
        <w:snapToGrid w:val="0"/>
        <w:spacing w:after="0" w:line="240" w:lineRule="auto"/>
        <w:ind w:left="709" w:hanging="709"/>
        <w:jc w:val="both"/>
        <w:rPr>
          <w:rFonts w:ascii="Times New Roman" w:hAnsi="Times New Roman" w:cs="Times New Roman"/>
          <w:bCs/>
          <w:sz w:val="22"/>
          <w:szCs w:val="22"/>
        </w:rPr>
      </w:pPr>
      <w:r w:rsidRPr="00BF5F27">
        <w:rPr>
          <w:rFonts w:ascii="Times New Roman" w:hAnsi="Times New Roman" w:cs="Times New Roman"/>
          <w:bCs/>
          <w:sz w:val="22"/>
          <w:szCs w:val="22"/>
        </w:rPr>
        <w:t xml:space="preserve">ESİN, Emel (2006). </w:t>
      </w:r>
      <w:proofErr w:type="gramStart"/>
      <w:r w:rsidRPr="00BF5F27">
        <w:rPr>
          <w:rFonts w:ascii="Times New Roman" w:hAnsi="Times New Roman" w:cs="Times New Roman"/>
          <w:bCs/>
          <w:i/>
          <w:iCs/>
          <w:sz w:val="22"/>
          <w:szCs w:val="22"/>
        </w:rPr>
        <w:t>Türklerde Maddi Kültürün Oluşumu</w:t>
      </w:r>
      <w:r w:rsidRPr="00BF5F27">
        <w:rPr>
          <w:rFonts w:ascii="Times New Roman" w:hAnsi="Times New Roman" w:cs="Times New Roman"/>
          <w:bCs/>
          <w:sz w:val="22"/>
          <w:szCs w:val="22"/>
        </w:rPr>
        <w:t xml:space="preserve">. </w:t>
      </w:r>
      <w:proofErr w:type="gramEnd"/>
      <w:r w:rsidRPr="00BF5F27">
        <w:rPr>
          <w:rFonts w:ascii="Times New Roman" w:hAnsi="Times New Roman" w:cs="Times New Roman"/>
          <w:bCs/>
          <w:sz w:val="22"/>
          <w:szCs w:val="22"/>
        </w:rPr>
        <w:t xml:space="preserve">İstanbul: </w:t>
      </w:r>
      <w:proofErr w:type="spellStart"/>
      <w:r w:rsidRPr="00BF5F27">
        <w:rPr>
          <w:rFonts w:ascii="Times New Roman" w:hAnsi="Times New Roman" w:cs="Times New Roman"/>
          <w:bCs/>
          <w:sz w:val="22"/>
          <w:szCs w:val="22"/>
        </w:rPr>
        <w:t>Kabalcı</w:t>
      </w:r>
      <w:proofErr w:type="spellEnd"/>
      <w:r w:rsidRPr="00BF5F27">
        <w:rPr>
          <w:rFonts w:ascii="Times New Roman" w:hAnsi="Times New Roman" w:cs="Times New Roman"/>
          <w:bCs/>
          <w:sz w:val="22"/>
          <w:szCs w:val="22"/>
        </w:rPr>
        <w:t xml:space="preserve"> Yayınları.</w:t>
      </w:r>
    </w:p>
    <w:p w:rsidR="00194CBE" w:rsidRPr="00BF5F27" w:rsidRDefault="00194CBE" w:rsidP="00194CBE">
      <w:pPr>
        <w:snapToGrid w:val="0"/>
        <w:spacing w:after="0" w:line="240" w:lineRule="auto"/>
        <w:jc w:val="both"/>
        <w:rPr>
          <w:rFonts w:ascii="Times New Roman" w:hAnsi="Times New Roman" w:cs="Times New Roman"/>
          <w:sz w:val="22"/>
          <w:szCs w:val="22"/>
        </w:rPr>
      </w:pPr>
      <w:r w:rsidRPr="00BF5F27">
        <w:rPr>
          <w:rFonts w:ascii="Times New Roman" w:hAnsi="Times New Roman" w:cs="Times New Roman"/>
          <w:bCs/>
          <w:sz w:val="22"/>
          <w:szCs w:val="22"/>
        </w:rPr>
        <w:t xml:space="preserve">FİDAN, Süleyman (2011). "Türk Kültüründe Askerî Giyim-Kuşam ve Asker Modası", </w:t>
      </w:r>
      <w:r w:rsidRPr="00BF5F27">
        <w:rPr>
          <w:rFonts w:ascii="Times New Roman" w:hAnsi="Times New Roman" w:cs="Times New Roman"/>
          <w:bCs/>
          <w:i/>
          <w:sz w:val="22"/>
          <w:szCs w:val="22"/>
        </w:rPr>
        <w:t>Millî Folklor</w:t>
      </w:r>
      <w:r w:rsidRPr="00BF5F27">
        <w:rPr>
          <w:rFonts w:ascii="Times New Roman" w:hAnsi="Times New Roman" w:cs="Times New Roman"/>
          <w:bCs/>
          <w:sz w:val="22"/>
          <w:szCs w:val="22"/>
        </w:rPr>
        <w:t>, C. 23, S. 92, s. 95-105.</w:t>
      </w:r>
    </w:p>
    <w:p w:rsidR="00194CBE" w:rsidRPr="00BF5F27" w:rsidRDefault="00194CBE" w:rsidP="00194CBE">
      <w:pPr>
        <w:snapToGrid w:val="0"/>
        <w:spacing w:after="0" w:line="240" w:lineRule="auto"/>
        <w:ind w:left="709" w:hanging="709"/>
        <w:jc w:val="both"/>
        <w:rPr>
          <w:rFonts w:ascii="Times New Roman" w:hAnsi="Times New Roman" w:cs="Times New Roman"/>
          <w:bCs/>
          <w:sz w:val="22"/>
          <w:szCs w:val="22"/>
        </w:rPr>
      </w:pPr>
      <w:r w:rsidRPr="00BF5F27">
        <w:rPr>
          <w:rFonts w:ascii="Times New Roman" w:hAnsi="Times New Roman" w:cs="Times New Roman"/>
          <w:bCs/>
          <w:sz w:val="22"/>
          <w:szCs w:val="22"/>
        </w:rPr>
        <w:t xml:space="preserve">GÜNGÖR, Erol (2010). </w:t>
      </w:r>
      <w:proofErr w:type="gramStart"/>
      <w:r w:rsidRPr="00BF5F27">
        <w:rPr>
          <w:rFonts w:ascii="Times New Roman" w:hAnsi="Times New Roman" w:cs="Times New Roman"/>
          <w:bCs/>
          <w:i/>
          <w:sz w:val="22"/>
          <w:szCs w:val="22"/>
        </w:rPr>
        <w:t>Kültür Değişmesi ve Milliyetçilik</w:t>
      </w:r>
      <w:r w:rsidRPr="00BF5F27">
        <w:rPr>
          <w:rFonts w:ascii="Times New Roman" w:hAnsi="Times New Roman" w:cs="Times New Roman"/>
          <w:bCs/>
          <w:sz w:val="22"/>
          <w:szCs w:val="22"/>
        </w:rPr>
        <w:t xml:space="preserve">. </w:t>
      </w:r>
      <w:proofErr w:type="gramEnd"/>
      <w:r w:rsidRPr="00BF5F27">
        <w:rPr>
          <w:rFonts w:ascii="Times New Roman" w:hAnsi="Times New Roman" w:cs="Times New Roman"/>
          <w:bCs/>
          <w:sz w:val="22"/>
          <w:szCs w:val="22"/>
        </w:rPr>
        <w:t xml:space="preserve">İstanbul: </w:t>
      </w:r>
      <w:proofErr w:type="spellStart"/>
      <w:r w:rsidRPr="00BF5F27">
        <w:rPr>
          <w:rFonts w:ascii="Times New Roman" w:hAnsi="Times New Roman" w:cs="Times New Roman"/>
          <w:bCs/>
          <w:sz w:val="22"/>
          <w:szCs w:val="22"/>
        </w:rPr>
        <w:t>Ötüken</w:t>
      </w:r>
      <w:proofErr w:type="spellEnd"/>
      <w:r w:rsidRPr="00BF5F27">
        <w:rPr>
          <w:rFonts w:ascii="Times New Roman" w:hAnsi="Times New Roman" w:cs="Times New Roman"/>
          <w:bCs/>
          <w:sz w:val="22"/>
          <w:szCs w:val="22"/>
        </w:rPr>
        <w:t xml:space="preserve"> Neşriyat.</w:t>
      </w:r>
    </w:p>
    <w:p w:rsidR="00194CBE" w:rsidRPr="00BF5F27" w:rsidRDefault="00194CBE" w:rsidP="00194CBE">
      <w:pPr>
        <w:snapToGrid w:val="0"/>
        <w:spacing w:after="0" w:line="240" w:lineRule="auto"/>
        <w:ind w:left="709" w:hanging="709"/>
        <w:jc w:val="both"/>
        <w:rPr>
          <w:rFonts w:ascii="Times New Roman" w:hAnsi="Times New Roman" w:cs="Times New Roman"/>
          <w:sz w:val="22"/>
          <w:szCs w:val="22"/>
        </w:rPr>
      </w:pPr>
      <w:r w:rsidRPr="00BF5F27">
        <w:rPr>
          <w:rFonts w:ascii="Times New Roman" w:hAnsi="Times New Roman" w:cs="Times New Roman"/>
          <w:bCs/>
          <w:sz w:val="22"/>
          <w:szCs w:val="22"/>
        </w:rPr>
        <w:t xml:space="preserve">GÜNGÖR, Haluk (2007). “Geleneksel Türk Dininden Anadolu’ya Taşınanlar”. </w:t>
      </w:r>
      <w:r w:rsidRPr="00BF5F27">
        <w:rPr>
          <w:rFonts w:ascii="Times New Roman" w:hAnsi="Times New Roman" w:cs="Times New Roman"/>
          <w:bCs/>
          <w:i/>
          <w:iCs/>
          <w:sz w:val="22"/>
          <w:szCs w:val="22"/>
        </w:rPr>
        <w:t>Yaşayan Eski Türk İnançları Bilgi Şöleni: Bildiriler</w:t>
      </w:r>
      <w:r w:rsidRPr="00BF5F27">
        <w:rPr>
          <w:rFonts w:ascii="Times New Roman" w:hAnsi="Times New Roman" w:cs="Times New Roman"/>
          <w:bCs/>
          <w:sz w:val="22"/>
          <w:szCs w:val="22"/>
        </w:rPr>
        <w:t>. Ankara: Hacettepe Üniversitesi Türkiyat Araştırmaları Enstitüsü Yayınları, s. 1-7.</w:t>
      </w:r>
    </w:p>
    <w:p w:rsidR="00194CBE" w:rsidRPr="00BF5F27" w:rsidRDefault="00194CBE" w:rsidP="00194CBE">
      <w:pPr>
        <w:snapToGrid w:val="0"/>
        <w:spacing w:after="0" w:line="240" w:lineRule="auto"/>
        <w:ind w:left="709" w:hanging="709"/>
        <w:jc w:val="both"/>
        <w:rPr>
          <w:rFonts w:ascii="Times New Roman" w:hAnsi="Times New Roman" w:cs="Times New Roman"/>
          <w:bCs/>
          <w:sz w:val="22"/>
          <w:szCs w:val="22"/>
        </w:rPr>
      </w:pPr>
      <w:r w:rsidRPr="00BF5F27">
        <w:rPr>
          <w:rFonts w:ascii="Times New Roman" w:hAnsi="Times New Roman" w:cs="Times New Roman"/>
          <w:bCs/>
          <w:sz w:val="22"/>
          <w:szCs w:val="22"/>
        </w:rPr>
        <w:t xml:space="preserve">KÜÇÜKBASMACI, Gülten (2009). “Sözlü kültür ortamından elektronik kültür ortamına geçiş sürecinde Kastamonu halk anlatıları”. Doktora Tezi. </w:t>
      </w:r>
      <w:proofErr w:type="gramStart"/>
      <w:r w:rsidRPr="00BF5F27">
        <w:rPr>
          <w:rFonts w:ascii="Times New Roman" w:hAnsi="Times New Roman" w:cs="Times New Roman"/>
          <w:bCs/>
          <w:sz w:val="22"/>
          <w:szCs w:val="22"/>
        </w:rPr>
        <w:t>Ankara: Gazi Üniversitesi.</w:t>
      </w:r>
      <w:proofErr w:type="gramEnd"/>
    </w:p>
    <w:p w:rsidR="00194CBE" w:rsidRPr="00BF5F27" w:rsidRDefault="00194CBE" w:rsidP="00194CBE">
      <w:pPr>
        <w:snapToGrid w:val="0"/>
        <w:spacing w:after="0" w:line="240" w:lineRule="auto"/>
        <w:ind w:left="709" w:hanging="709"/>
        <w:jc w:val="both"/>
        <w:rPr>
          <w:rFonts w:ascii="Times New Roman" w:hAnsi="Times New Roman" w:cs="Times New Roman"/>
          <w:bCs/>
          <w:sz w:val="22"/>
          <w:szCs w:val="22"/>
        </w:rPr>
      </w:pPr>
      <w:r w:rsidRPr="00BF5F27">
        <w:rPr>
          <w:rFonts w:ascii="Times New Roman" w:hAnsi="Times New Roman" w:cs="Times New Roman"/>
          <w:bCs/>
          <w:sz w:val="22"/>
          <w:szCs w:val="22"/>
        </w:rPr>
        <w:t>KÜÇÜKBASMACI, Gülten (2019). "</w:t>
      </w:r>
      <w:proofErr w:type="spellStart"/>
      <w:r w:rsidRPr="00BF5F27">
        <w:rPr>
          <w:rFonts w:ascii="Times New Roman" w:hAnsi="Times New Roman" w:cs="Times New Roman"/>
          <w:bCs/>
          <w:sz w:val="22"/>
          <w:szCs w:val="22"/>
        </w:rPr>
        <w:t>Uryan</w:t>
      </w:r>
      <w:proofErr w:type="spellEnd"/>
      <w:r w:rsidRPr="00BF5F27">
        <w:rPr>
          <w:rFonts w:ascii="Times New Roman" w:hAnsi="Times New Roman" w:cs="Times New Roman"/>
          <w:bCs/>
          <w:sz w:val="22"/>
          <w:szCs w:val="22"/>
        </w:rPr>
        <w:t xml:space="preserve"> Geldik </w:t>
      </w:r>
      <w:proofErr w:type="spellStart"/>
      <w:r w:rsidRPr="00BF5F27">
        <w:rPr>
          <w:rFonts w:ascii="Times New Roman" w:hAnsi="Times New Roman" w:cs="Times New Roman"/>
          <w:bCs/>
          <w:sz w:val="22"/>
          <w:szCs w:val="22"/>
        </w:rPr>
        <w:t>Uryan</w:t>
      </w:r>
      <w:proofErr w:type="spellEnd"/>
      <w:r w:rsidRPr="00BF5F27">
        <w:rPr>
          <w:rFonts w:ascii="Times New Roman" w:hAnsi="Times New Roman" w:cs="Times New Roman"/>
          <w:bCs/>
          <w:sz w:val="22"/>
          <w:szCs w:val="22"/>
        </w:rPr>
        <w:t xml:space="preserve"> Gideriz: Menakıpnamelere Göre Fakirlik", </w:t>
      </w:r>
      <w:r w:rsidRPr="00BF5F27">
        <w:rPr>
          <w:rFonts w:ascii="Times New Roman" w:hAnsi="Times New Roman" w:cs="Times New Roman"/>
          <w:bCs/>
          <w:i/>
          <w:sz w:val="22"/>
          <w:szCs w:val="22"/>
        </w:rPr>
        <w:t>Fakirlik</w:t>
      </w:r>
      <w:r w:rsidRPr="00BF5F27">
        <w:rPr>
          <w:rFonts w:ascii="Times New Roman" w:hAnsi="Times New Roman" w:cs="Times New Roman"/>
          <w:bCs/>
          <w:sz w:val="22"/>
          <w:szCs w:val="22"/>
        </w:rPr>
        <w:t xml:space="preserve">. (ed. Emine Gürsoy </w:t>
      </w:r>
      <w:proofErr w:type="spellStart"/>
      <w:r w:rsidRPr="00BF5F27">
        <w:rPr>
          <w:rFonts w:ascii="Times New Roman" w:hAnsi="Times New Roman" w:cs="Times New Roman"/>
          <w:bCs/>
          <w:sz w:val="22"/>
          <w:szCs w:val="22"/>
        </w:rPr>
        <w:t>Naskali</w:t>
      </w:r>
      <w:proofErr w:type="spellEnd"/>
      <w:r w:rsidRPr="00BF5F27">
        <w:rPr>
          <w:rFonts w:ascii="Times New Roman" w:hAnsi="Times New Roman" w:cs="Times New Roman"/>
          <w:bCs/>
          <w:sz w:val="22"/>
          <w:szCs w:val="22"/>
        </w:rPr>
        <w:t xml:space="preserve">). İstanbul: </w:t>
      </w:r>
      <w:proofErr w:type="spellStart"/>
      <w:r w:rsidRPr="00BF5F27">
        <w:rPr>
          <w:rFonts w:ascii="Times New Roman" w:hAnsi="Times New Roman" w:cs="Times New Roman"/>
          <w:bCs/>
          <w:sz w:val="22"/>
          <w:szCs w:val="22"/>
        </w:rPr>
        <w:t>Litera</w:t>
      </w:r>
      <w:proofErr w:type="spellEnd"/>
      <w:r w:rsidRPr="00BF5F27">
        <w:rPr>
          <w:rFonts w:ascii="Times New Roman" w:hAnsi="Times New Roman" w:cs="Times New Roman"/>
          <w:bCs/>
          <w:sz w:val="22"/>
          <w:szCs w:val="22"/>
        </w:rPr>
        <w:t xml:space="preserve"> Kitap, s. 53-72.</w:t>
      </w:r>
    </w:p>
    <w:p w:rsidR="00194CBE" w:rsidRPr="00BF5F27" w:rsidRDefault="00194CBE" w:rsidP="00194CBE">
      <w:pPr>
        <w:snapToGrid w:val="0"/>
        <w:spacing w:after="0" w:line="240" w:lineRule="auto"/>
        <w:ind w:left="709" w:hanging="709"/>
        <w:jc w:val="both"/>
        <w:rPr>
          <w:rFonts w:ascii="Times New Roman" w:hAnsi="Times New Roman" w:cs="Times New Roman"/>
          <w:bCs/>
          <w:sz w:val="22"/>
          <w:szCs w:val="22"/>
        </w:rPr>
      </w:pPr>
      <w:r w:rsidRPr="00BF5F27">
        <w:rPr>
          <w:rFonts w:ascii="Times New Roman" w:hAnsi="Times New Roman" w:cs="Times New Roman"/>
          <w:bCs/>
          <w:sz w:val="22"/>
          <w:szCs w:val="22"/>
        </w:rPr>
        <w:t xml:space="preserve">ONG, </w:t>
      </w:r>
      <w:proofErr w:type="spellStart"/>
      <w:r w:rsidRPr="00BF5F27">
        <w:rPr>
          <w:rFonts w:ascii="Times New Roman" w:hAnsi="Times New Roman" w:cs="Times New Roman"/>
          <w:bCs/>
          <w:sz w:val="22"/>
          <w:szCs w:val="22"/>
        </w:rPr>
        <w:t>Walter</w:t>
      </w:r>
      <w:proofErr w:type="spellEnd"/>
      <w:r w:rsidRPr="00BF5F27">
        <w:rPr>
          <w:rFonts w:ascii="Times New Roman" w:hAnsi="Times New Roman" w:cs="Times New Roman"/>
          <w:bCs/>
          <w:sz w:val="22"/>
          <w:szCs w:val="22"/>
        </w:rPr>
        <w:t xml:space="preserve"> J. (2018). </w:t>
      </w:r>
      <w:proofErr w:type="gramStart"/>
      <w:r w:rsidRPr="00BF5F27">
        <w:rPr>
          <w:rFonts w:ascii="Times New Roman" w:hAnsi="Times New Roman" w:cs="Times New Roman"/>
          <w:bCs/>
          <w:i/>
          <w:sz w:val="22"/>
          <w:szCs w:val="22"/>
        </w:rPr>
        <w:t xml:space="preserve">Sözlü ve Yazılı Kültür-Sözün </w:t>
      </w:r>
      <w:proofErr w:type="spellStart"/>
      <w:r w:rsidRPr="00BF5F27">
        <w:rPr>
          <w:rFonts w:ascii="Times New Roman" w:hAnsi="Times New Roman" w:cs="Times New Roman"/>
          <w:bCs/>
          <w:i/>
          <w:sz w:val="22"/>
          <w:szCs w:val="22"/>
        </w:rPr>
        <w:t>Teknolojileşmesi</w:t>
      </w:r>
      <w:proofErr w:type="spellEnd"/>
      <w:r w:rsidRPr="00BF5F27">
        <w:rPr>
          <w:rFonts w:ascii="Times New Roman" w:hAnsi="Times New Roman" w:cs="Times New Roman"/>
          <w:bCs/>
          <w:sz w:val="22"/>
          <w:szCs w:val="22"/>
        </w:rPr>
        <w:t>. (</w:t>
      </w:r>
      <w:proofErr w:type="gramEnd"/>
      <w:r w:rsidRPr="00BF5F27">
        <w:rPr>
          <w:rFonts w:ascii="Times New Roman" w:hAnsi="Times New Roman" w:cs="Times New Roman"/>
          <w:bCs/>
          <w:sz w:val="22"/>
          <w:szCs w:val="22"/>
        </w:rPr>
        <w:t xml:space="preserve">çev. Sema </w:t>
      </w:r>
      <w:proofErr w:type="spellStart"/>
      <w:r w:rsidRPr="00BF5F27">
        <w:rPr>
          <w:rFonts w:ascii="Times New Roman" w:hAnsi="Times New Roman" w:cs="Times New Roman"/>
          <w:bCs/>
          <w:sz w:val="22"/>
          <w:szCs w:val="22"/>
        </w:rPr>
        <w:t>Postacıoğlu</w:t>
      </w:r>
      <w:proofErr w:type="spellEnd"/>
      <w:r w:rsidRPr="00BF5F27">
        <w:rPr>
          <w:rFonts w:ascii="Times New Roman" w:hAnsi="Times New Roman" w:cs="Times New Roman"/>
          <w:bCs/>
          <w:sz w:val="22"/>
          <w:szCs w:val="22"/>
        </w:rPr>
        <w:t xml:space="preserve"> </w:t>
      </w:r>
      <w:proofErr w:type="spellStart"/>
      <w:r w:rsidRPr="00BF5F27">
        <w:rPr>
          <w:rFonts w:ascii="Times New Roman" w:hAnsi="Times New Roman" w:cs="Times New Roman"/>
          <w:bCs/>
          <w:sz w:val="22"/>
          <w:szCs w:val="22"/>
        </w:rPr>
        <w:t>Banon</w:t>
      </w:r>
      <w:proofErr w:type="spellEnd"/>
      <w:proofErr w:type="gramStart"/>
      <w:r w:rsidRPr="00BF5F27">
        <w:rPr>
          <w:rFonts w:ascii="Times New Roman" w:hAnsi="Times New Roman" w:cs="Times New Roman"/>
          <w:bCs/>
          <w:sz w:val="22"/>
          <w:szCs w:val="22"/>
        </w:rPr>
        <w:t>)</w:t>
      </w:r>
      <w:proofErr w:type="gramEnd"/>
      <w:r w:rsidRPr="00BF5F27">
        <w:rPr>
          <w:rFonts w:ascii="Times New Roman" w:hAnsi="Times New Roman" w:cs="Times New Roman"/>
          <w:bCs/>
          <w:sz w:val="22"/>
          <w:szCs w:val="22"/>
        </w:rPr>
        <w:t xml:space="preserve">. </w:t>
      </w:r>
      <w:proofErr w:type="gramStart"/>
      <w:r w:rsidRPr="00BF5F27">
        <w:rPr>
          <w:rFonts w:ascii="Times New Roman" w:hAnsi="Times New Roman" w:cs="Times New Roman"/>
          <w:bCs/>
          <w:sz w:val="22"/>
          <w:szCs w:val="22"/>
        </w:rPr>
        <w:t>İstanbul: Metis Yayınları.</w:t>
      </w:r>
      <w:proofErr w:type="gramEnd"/>
    </w:p>
    <w:p w:rsidR="00194CBE" w:rsidRPr="00BF5F27" w:rsidRDefault="00194CBE" w:rsidP="00194CBE">
      <w:pPr>
        <w:snapToGrid w:val="0"/>
        <w:spacing w:after="0" w:line="240" w:lineRule="auto"/>
        <w:ind w:left="709" w:hanging="709"/>
        <w:jc w:val="both"/>
        <w:rPr>
          <w:rFonts w:ascii="Times New Roman" w:hAnsi="Times New Roman" w:cs="Times New Roman"/>
          <w:bCs/>
          <w:sz w:val="22"/>
          <w:szCs w:val="22"/>
        </w:rPr>
      </w:pPr>
      <w:r w:rsidRPr="00BF5F27">
        <w:rPr>
          <w:rFonts w:ascii="Times New Roman" w:hAnsi="Times New Roman" w:cs="Times New Roman"/>
          <w:bCs/>
          <w:sz w:val="22"/>
          <w:szCs w:val="22"/>
        </w:rPr>
        <w:t xml:space="preserve">SEZER, </w:t>
      </w:r>
      <w:proofErr w:type="spellStart"/>
      <w:r w:rsidRPr="00BF5F27">
        <w:rPr>
          <w:rFonts w:ascii="Times New Roman" w:hAnsi="Times New Roman" w:cs="Times New Roman"/>
          <w:bCs/>
          <w:sz w:val="22"/>
          <w:szCs w:val="22"/>
        </w:rPr>
        <w:t>Abdulbasit</w:t>
      </w:r>
      <w:proofErr w:type="spellEnd"/>
      <w:r w:rsidRPr="00BF5F27">
        <w:rPr>
          <w:rFonts w:ascii="Times New Roman" w:hAnsi="Times New Roman" w:cs="Times New Roman"/>
          <w:bCs/>
          <w:sz w:val="22"/>
          <w:szCs w:val="22"/>
        </w:rPr>
        <w:t xml:space="preserve"> ve Hatice Kübra Uygur (2016). “Mungan'ın Dumrul ile Azrail </w:t>
      </w:r>
      <w:proofErr w:type="gramStart"/>
      <w:r w:rsidRPr="00BF5F27">
        <w:rPr>
          <w:rFonts w:ascii="Times New Roman" w:hAnsi="Times New Roman" w:cs="Times New Roman"/>
          <w:bCs/>
          <w:sz w:val="22"/>
          <w:szCs w:val="22"/>
        </w:rPr>
        <w:t>Hikayesine</w:t>
      </w:r>
      <w:proofErr w:type="gramEnd"/>
      <w:r w:rsidRPr="00BF5F27">
        <w:rPr>
          <w:rFonts w:ascii="Times New Roman" w:hAnsi="Times New Roman" w:cs="Times New Roman"/>
          <w:bCs/>
          <w:sz w:val="22"/>
          <w:szCs w:val="22"/>
        </w:rPr>
        <w:t xml:space="preserve"> </w:t>
      </w:r>
      <w:proofErr w:type="spellStart"/>
      <w:r w:rsidRPr="00BF5F27">
        <w:rPr>
          <w:rFonts w:ascii="Times New Roman" w:hAnsi="Times New Roman" w:cs="Times New Roman"/>
          <w:bCs/>
          <w:sz w:val="22"/>
          <w:szCs w:val="22"/>
        </w:rPr>
        <w:t>Halkbilimsel</w:t>
      </w:r>
      <w:proofErr w:type="spellEnd"/>
      <w:r w:rsidRPr="00BF5F27">
        <w:rPr>
          <w:rFonts w:ascii="Times New Roman" w:hAnsi="Times New Roman" w:cs="Times New Roman"/>
          <w:bCs/>
          <w:sz w:val="22"/>
          <w:szCs w:val="22"/>
        </w:rPr>
        <w:t xml:space="preserve"> Bakış”, </w:t>
      </w:r>
      <w:r w:rsidRPr="00BF5F27">
        <w:rPr>
          <w:rFonts w:ascii="Times New Roman" w:hAnsi="Times New Roman" w:cs="Times New Roman"/>
          <w:bCs/>
          <w:i/>
          <w:sz w:val="22"/>
          <w:szCs w:val="22"/>
        </w:rPr>
        <w:t>NWSA</w:t>
      </w:r>
      <w:r w:rsidRPr="00BF5F27">
        <w:rPr>
          <w:rFonts w:ascii="Times New Roman" w:hAnsi="Times New Roman" w:cs="Times New Roman"/>
          <w:bCs/>
          <w:sz w:val="22"/>
          <w:szCs w:val="22"/>
        </w:rPr>
        <w:t>, C. 1, S. 2, s. 73-78.</w:t>
      </w:r>
    </w:p>
    <w:p w:rsidR="00194CBE" w:rsidRPr="00BF5F27" w:rsidRDefault="00194CBE" w:rsidP="00194CBE">
      <w:pPr>
        <w:snapToGrid w:val="0"/>
        <w:spacing w:after="0" w:line="240" w:lineRule="auto"/>
        <w:ind w:left="709" w:hanging="709"/>
        <w:jc w:val="both"/>
        <w:rPr>
          <w:rFonts w:ascii="Times New Roman" w:hAnsi="Times New Roman" w:cs="Times New Roman"/>
          <w:bCs/>
          <w:sz w:val="22"/>
          <w:szCs w:val="22"/>
        </w:rPr>
      </w:pPr>
      <w:proofErr w:type="gramStart"/>
      <w:r w:rsidRPr="00BF5F27">
        <w:rPr>
          <w:rFonts w:ascii="Times New Roman" w:hAnsi="Times New Roman" w:cs="Times New Roman"/>
          <w:bCs/>
          <w:sz w:val="22"/>
          <w:szCs w:val="22"/>
        </w:rPr>
        <w:t xml:space="preserve">SINAV, Osman (yön.) </w:t>
      </w:r>
      <w:proofErr w:type="gramEnd"/>
      <w:r w:rsidRPr="00BF5F27">
        <w:rPr>
          <w:rFonts w:ascii="Times New Roman" w:hAnsi="Times New Roman" w:cs="Times New Roman"/>
          <w:bCs/>
          <w:sz w:val="22"/>
          <w:szCs w:val="22"/>
        </w:rPr>
        <w:t xml:space="preserve">(2009). Sakarya-Fırat. Televizyon Dizisi. </w:t>
      </w:r>
      <w:proofErr w:type="spellStart"/>
      <w:r w:rsidRPr="00BF5F27">
        <w:rPr>
          <w:rFonts w:ascii="Times New Roman" w:hAnsi="Times New Roman" w:cs="Times New Roman"/>
          <w:bCs/>
          <w:sz w:val="22"/>
          <w:szCs w:val="22"/>
        </w:rPr>
        <w:t>Sinegraf</w:t>
      </w:r>
      <w:proofErr w:type="spellEnd"/>
      <w:r w:rsidRPr="00BF5F27">
        <w:rPr>
          <w:rFonts w:ascii="Times New Roman" w:hAnsi="Times New Roman" w:cs="Times New Roman"/>
          <w:bCs/>
          <w:sz w:val="22"/>
          <w:szCs w:val="22"/>
        </w:rPr>
        <w:t xml:space="preserve"> Yapım.</w:t>
      </w:r>
    </w:p>
    <w:p w:rsidR="00194CBE" w:rsidRPr="00BF5F27" w:rsidRDefault="00194CBE" w:rsidP="00194CBE">
      <w:pPr>
        <w:snapToGrid w:val="0"/>
        <w:spacing w:after="0" w:line="240" w:lineRule="auto"/>
        <w:ind w:left="709" w:hanging="709"/>
        <w:jc w:val="both"/>
        <w:rPr>
          <w:rFonts w:ascii="Times New Roman" w:hAnsi="Times New Roman" w:cs="Times New Roman"/>
          <w:bCs/>
          <w:sz w:val="22"/>
          <w:szCs w:val="22"/>
        </w:rPr>
      </w:pPr>
      <w:r w:rsidRPr="00BF5F27">
        <w:rPr>
          <w:rFonts w:ascii="Times New Roman" w:hAnsi="Times New Roman" w:cs="Times New Roman"/>
          <w:bCs/>
          <w:sz w:val="22"/>
          <w:szCs w:val="22"/>
        </w:rPr>
        <w:t xml:space="preserve">TREPAVLOV, Vadim V. (2018). “Yakut Destan Kahramanının Sosyal Statüsü”, </w:t>
      </w:r>
      <w:proofErr w:type="gramStart"/>
      <w:r w:rsidRPr="00BF5F27">
        <w:rPr>
          <w:rFonts w:ascii="Times New Roman" w:hAnsi="Times New Roman" w:cs="Times New Roman"/>
          <w:bCs/>
          <w:sz w:val="22"/>
          <w:szCs w:val="22"/>
        </w:rPr>
        <w:t>(</w:t>
      </w:r>
      <w:proofErr w:type="gramEnd"/>
      <w:r w:rsidRPr="00BF5F27">
        <w:rPr>
          <w:rFonts w:ascii="Times New Roman" w:hAnsi="Times New Roman" w:cs="Times New Roman"/>
          <w:bCs/>
          <w:sz w:val="22"/>
          <w:szCs w:val="22"/>
        </w:rPr>
        <w:t>çev. Ali Osman ABDURREZZAK</w:t>
      </w:r>
      <w:proofErr w:type="gramStart"/>
      <w:r w:rsidRPr="00BF5F27">
        <w:rPr>
          <w:rFonts w:ascii="Times New Roman" w:hAnsi="Times New Roman" w:cs="Times New Roman"/>
          <w:bCs/>
          <w:sz w:val="22"/>
          <w:szCs w:val="22"/>
        </w:rPr>
        <w:t>)</w:t>
      </w:r>
      <w:proofErr w:type="gramEnd"/>
      <w:r w:rsidRPr="00BF5F27">
        <w:rPr>
          <w:rFonts w:ascii="Times New Roman" w:hAnsi="Times New Roman" w:cs="Times New Roman"/>
          <w:bCs/>
          <w:sz w:val="22"/>
          <w:szCs w:val="22"/>
        </w:rPr>
        <w:t xml:space="preserve">, </w:t>
      </w:r>
      <w:r w:rsidRPr="00BF5F27">
        <w:rPr>
          <w:rFonts w:ascii="Times New Roman" w:hAnsi="Times New Roman" w:cs="Times New Roman"/>
          <w:bCs/>
          <w:i/>
          <w:sz w:val="22"/>
          <w:szCs w:val="22"/>
        </w:rPr>
        <w:t>Gazi Türkiyat</w:t>
      </w:r>
      <w:r w:rsidRPr="00BF5F27">
        <w:rPr>
          <w:rFonts w:ascii="Times New Roman" w:hAnsi="Times New Roman" w:cs="Times New Roman"/>
          <w:bCs/>
          <w:sz w:val="22"/>
          <w:szCs w:val="22"/>
        </w:rPr>
        <w:t>, S. 22, s. 247-261.</w:t>
      </w:r>
    </w:p>
    <w:p w:rsidR="00194CBE" w:rsidRDefault="00194CBE" w:rsidP="00194CBE">
      <w:pPr>
        <w:snapToGrid w:val="0"/>
        <w:spacing w:after="0" w:line="240" w:lineRule="auto"/>
        <w:ind w:left="709" w:hanging="709"/>
        <w:jc w:val="both"/>
        <w:rPr>
          <w:rFonts w:ascii="Times New Roman" w:hAnsi="Times New Roman" w:cs="Times New Roman"/>
          <w:bCs/>
          <w:sz w:val="22"/>
          <w:szCs w:val="22"/>
        </w:rPr>
      </w:pPr>
      <w:r w:rsidRPr="00BF5F27">
        <w:rPr>
          <w:rFonts w:ascii="Times New Roman" w:hAnsi="Times New Roman" w:cs="Times New Roman"/>
          <w:bCs/>
          <w:sz w:val="22"/>
          <w:szCs w:val="22"/>
        </w:rPr>
        <w:t xml:space="preserve">UYGUR, Hatice Kübra (2016). “Necati Cumalı’nın Yenilmeyen Hikâyesinin Geleneksel Deve Güreşleri Açısından Değerlendirilmesi”, </w:t>
      </w:r>
      <w:r w:rsidRPr="00BF5F27">
        <w:rPr>
          <w:rFonts w:ascii="Times New Roman" w:hAnsi="Times New Roman" w:cs="Times New Roman"/>
          <w:bCs/>
          <w:i/>
          <w:sz w:val="22"/>
          <w:szCs w:val="22"/>
        </w:rPr>
        <w:t>1.Uluslararası Selçuk-Efes Devecilik Kültürü ve Deve Güreşleri Sempozyumu</w:t>
      </w:r>
      <w:r w:rsidRPr="00BF5F27">
        <w:rPr>
          <w:rFonts w:ascii="Times New Roman" w:hAnsi="Times New Roman" w:cs="Times New Roman"/>
          <w:bCs/>
          <w:sz w:val="22"/>
          <w:szCs w:val="22"/>
        </w:rPr>
        <w:t>. İzmir, C.1, s. 410-432.</w:t>
      </w:r>
    </w:p>
    <w:p w:rsidR="00194CBE" w:rsidRPr="008C0D50" w:rsidRDefault="00194CBE" w:rsidP="00194CBE">
      <w:pPr>
        <w:snapToGrid w:val="0"/>
        <w:spacing w:after="0" w:line="240" w:lineRule="auto"/>
        <w:ind w:left="709" w:hanging="709"/>
        <w:jc w:val="both"/>
        <w:rPr>
          <w:rFonts w:ascii="Times New Roman" w:hAnsi="Times New Roman" w:cs="Times New Roman"/>
          <w:bCs/>
          <w:sz w:val="24"/>
          <w:szCs w:val="24"/>
        </w:rPr>
      </w:pPr>
    </w:p>
    <w:p w:rsidR="00194CBE" w:rsidRPr="008C0D50" w:rsidRDefault="00194CBE" w:rsidP="00194CBE">
      <w:pPr>
        <w:snapToGrid w:val="0"/>
        <w:spacing w:after="120" w:line="240" w:lineRule="auto"/>
        <w:ind w:left="709" w:hanging="709"/>
        <w:jc w:val="both"/>
        <w:rPr>
          <w:rFonts w:ascii="Times New Roman" w:hAnsi="Times New Roman" w:cs="Times New Roman"/>
          <w:bCs/>
          <w:sz w:val="24"/>
          <w:szCs w:val="24"/>
        </w:rPr>
      </w:pPr>
      <w:r w:rsidRPr="008C0D50">
        <w:rPr>
          <w:rFonts w:ascii="Times New Roman" w:hAnsi="Times New Roman" w:cs="Times New Roman"/>
          <w:bCs/>
          <w:sz w:val="24"/>
          <w:szCs w:val="24"/>
        </w:rPr>
        <w:t xml:space="preserve">*Çevrimiçi ortamlardan sağlanan kaynaklara yazılı kaynaklardan sonra yer verilmelidir. </w:t>
      </w:r>
    </w:p>
    <w:p w:rsidR="00194CBE" w:rsidRPr="00BF5F27" w:rsidRDefault="00194CBE" w:rsidP="00194CBE">
      <w:pPr>
        <w:snapToGrid w:val="0"/>
        <w:spacing w:after="120" w:line="240" w:lineRule="auto"/>
        <w:ind w:left="709" w:hanging="709"/>
        <w:jc w:val="both"/>
        <w:rPr>
          <w:rFonts w:ascii="Times New Roman" w:hAnsi="Times New Roman" w:cs="Times New Roman"/>
          <w:b/>
          <w:bCs/>
          <w:sz w:val="24"/>
          <w:szCs w:val="24"/>
        </w:rPr>
      </w:pPr>
      <w:r w:rsidRPr="00BF5F27">
        <w:rPr>
          <w:rFonts w:ascii="Times New Roman" w:hAnsi="Times New Roman" w:cs="Times New Roman"/>
          <w:b/>
          <w:bCs/>
          <w:sz w:val="24"/>
          <w:szCs w:val="24"/>
        </w:rPr>
        <w:t>Elektronik Kaynaklar:</w:t>
      </w:r>
    </w:p>
    <w:p w:rsidR="00194CBE" w:rsidRPr="00BF5F27" w:rsidRDefault="00194CBE" w:rsidP="00194CBE">
      <w:pPr>
        <w:snapToGrid w:val="0"/>
        <w:spacing w:after="0" w:line="240" w:lineRule="auto"/>
        <w:ind w:left="709" w:hanging="709"/>
        <w:jc w:val="both"/>
        <w:rPr>
          <w:rFonts w:ascii="Times New Roman" w:hAnsi="Times New Roman" w:cs="Times New Roman"/>
          <w:bCs/>
          <w:sz w:val="22"/>
          <w:szCs w:val="22"/>
        </w:rPr>
      </w:pPr>
      <w:r w:rsidRPr="00BF5F27">
        <w:rPr>
          <w:rFonts w:ascii="Times New Roman" w:hAnsi="Times New Roman" w:cs="Times New Roman"/>
          <w:bCs/>
          <w:sz w:val="22"/>
          <w:szCs w:val="22"/>
        </w:rPr>
        <w:t>URL-1: www.etnomüzikoloji.org (E.T</w:t>
      </w:r>
      <w:proofErr w:type="gramStart"/>
      <w:r w:rsidRPr="00BF5F27">
        <w:rPr>
          <w:rFonts w:ascii="Times New Roman" w:hAnsi="Times New Roman" w:cs="Times New Roman"/>
          <w:bCs/>
          <w:sz w:val="22"/>
          <w:szCs w:val="22"/>
        </w:rPr>
        <w:t>.:</w:t>
      </w:r>
      <w:proofErr w:type="gramEnd"/>
      <w:r w:rsidRPr="00BF5F27">
        <w:rPr>
          <w:rFonts w:ascii="Times New Roman" w:hAnsi="Times New Roman" w:cs="Times New Roman"/>
          <w:bCs/>
          <w:sz w:val="22"/>
          <w:szCs w:val="22"/>
        </w:rPr>
        <w:t xml:space="preserve"> 15.9.2018).</w:t>
      </w:r>
    </w:p>
    <w:p w:rsidR="00194CBE" w:rsidRPr="00BF5F27" w:rsidRDefault="00194CBE" w:rsidP="00194CBE">
      <w:pPr>
        <w:snapToGrid w:val="0"/>
        <w:spacing w:after="120" w:line="240" w:lineRule="auto"/>
        <w:ind w:left="709" w:hanging="709"/>
        <w:jc w:val="both"/>
        <w:rPr>
          <w:rFonts w:ascii="Times New Roman" w:hAnsi="Times New Roman" w:cs="Times New Roman"/>
          <w:bCs/>
          <w:sz w:val="22"/>
          <w:szCs w:val="22"/>
        </w:rPr>
      </w:pPr>
    </w:p>
    <w:p w:rsidR="00194CBE" w:rsidRPr="008C0D50" w:rsidRDefault="00194CBE" w:rsidP="00194CBE">
      <w:pPr>
        <w:snapToGrid w:val="0"/>
        <w:spacing w:after="120" w:line="240" w:lineRule="auto"/>
        <w:ind w:left="709" w:hanging="709"/>
        <w:jc w:val="both"/>
        <w:rPr>
          <w:rFonts w:ascii="Times New Roman" w:hAnsi="Times New Roman" w:cs="Times New Roman"/>
          <w:bCs/>
          <w:sz w:val="24"/>
          <w:szCs w:val="24"/>
        </w:rPr>
      </w:pPr>
      <w:r w:rsidRPr="008C0D50">
        <w:rPr>
          <w:rFonts w:ascii="Times New Roman" w:hAnsi="Times New Roman" w:cs="Times New Roman"/>
          <w:bCs/>
          <w:sz w:val="24"/>
          <w:szCs w:val="24"/>
        </w:rPr>
        <w:t xml:space="preserve">**Sözlü kaynaklara çevrimiçi ortamlardan sağlanan kaynaklardan sonra yer verilmelidir.  </w:t>
      </w:r>
    </w:p>
    <w:p w:rsidR="00194CBE" w:rsidRPr="00BF5F27" w:rsidRDefault="00194CBE" w:rsidP="00194CBE">
      <w:pPr>
        <w:snapToGrid w:val="0"/>
        <w:spacing w:after="120" w:line="240" w:lineRule="auto"/>
        <w:ind w:left="709" w:hanging="709"/>
        <w:jc w:val="both"/>
        <w:rPr>
          <w:rFonts w:ascii="Times New Roman" w:hAnsi="Times New Roman" w:cs="Times New Roman"/>
          <w:b/>
          <w:bCs/>
          <w:sz w:val="24"/>
          <w:szCs w:val="24"/>
        </w:rPr>
      </w:pPr>
      <w:r w:rsidRPr="00BF5F27">
        <w:rPr>
          <w:rFonts w:ascii="Times New Roman" w:hAnsi="Times New Roman" w:cs="Times New Roman"/>
          <w:b/>
          <w:bCs/>
          <w:sz w:val="24"/>
          <w:szCs w:val="24"/>
        </w:rPr>
        <w:lastRenderedPageBreak/>
        <w:t xml:space="preserve">Sözlü Kaynaklar: </w:t>
      </w:r>
    </w:p>
    <w:p w:rsidR="00194CBE" w:rsidRPr="00BF5F27" w:rsidRDefault="00194CBE" w:rsidP="00194CBE">
      <w:pPr>
        <w:snapToGrid w:val="0"/>
        <w:spacing w:after="0" w:line="240" w:lineRule="auto"/>
        <w:ind w:left="709" w:hanging="709"/>
        <w:jc w:val="both"/>
        <w:rPr>
          <w:rFonts w:ascii="Times New Roman" w:hAnsi="Times New Roman" w:cs="Times New Roman"/>
          <w:bCs/>
          <w:sz w:val="22"/>
          <w:szCs w:val="22"/>
        </w:rPr>
      </w:pPr>
      <w:r w:rsidRPr="00BF5F27">
        <w:rPr>
          <w:rFonts w:ascii="Times New Roman" w:hAnsi="Times New Roman" w:cs="Times New Roman"/>
          <w:bCs/>
          <w:sz w:val="22"/>
          <w:szCs w:val="22"/>
        </w:rPr>
        <w:t>KK-1: Ahmet Ay, Erkek, 75, Sivas, Çiftçi, Üç Yıllık İlkokul, 02.02.2020.</w:t>
      </w:r>
    </w:p>
    <w:p w:rsidR="00194CBE" w:rsidRPr="00BF5F27" w:rsidRDefault="00194CBE" w:rsidP="00194CBE">
      <w:pPr>
        <w:snapToGrid w:val="0"/>
        <w:spacing w:after="0" w:line="240" w:lineRule="auto"/>
        <w:ind w:left="709" w:hanging="709"/>
        <w:jc w:val="both"/>
        <w:rPr>
          <w:rFonts w:ascii="Times New Roman" w:hAnsi="Times New Roman" w:cs="Times New Roman"/>
          <w:bCs/>
          <w:sz w:val="22"/>
          <w:szCs w:val="22"/>
        </w:rPr>
      </w:pPr>
      <w:r w:rsidRPr="00BF5F27">
        <w:rPr>
          <w:rFonts w:ascii="Times New Roman" w:hAnsi="Times New Roman" w:cs="Times New Roman"/>
          <w:bCs/>
          <w:sz w:val="22"/>
          <w:szCs w:val="22"/>
        </w:rPr>
        <w:t>KK-2: C. S</w:t>
      </w:r>
      <w:proofErr w:type="gramStart"/>
      <w:r w:rsidRPr="00BF5F27">
        <w:rPr>
          <w:rFonts w:ascii="Times New Roman" w:hAnsi="Times New Roman" w:cs="Times New Roman"/>
          <w:bCs/>
          <w:sz w:val="22"/>
          <w:szCs w:val="22"/>
        </w:rPr>
        <w:t>.,</w:t>
      </w:r>
      <w:proofErr w:type="gramEnd"/>
      <w:r w:rsidRPr="00BF5F27">
        <w:rPr>
          <w:rFonts w:ascii="Times New Roman" w:hAnsi="Times New Roman" w:cs="Times New Roman"/>
          <w:bCs/>
          <w:sz w:val="22"/>
          <w:szCs w:val="22"/>
        </w:rPr>
        <w:t xml:space="preserve"> Kadın, 1975, Bursa, Ev Hanımı, Lise, 05.01.2018.</w:t>
      </w:r>
    </w:p>
    <w:p w:rsidR="00194CBE" w:rsidRDefault="00194CBE" w:rsidP="00194CBE">
      <w:pPr>
        <w:snapToGrid w:val="0"/>
        <w:spacing w:after="120" w:line="240" w:lineRule="auto"/>
        <w:ind w:left="709" w:hanging="709"/>
        <w:jc w:val="both"/>
        <w:rPr>
          <w:rFonts w:ascii="Times New Roman" w:hAnsi="Times New Roman" w:cs="Times New Roman"/>
          <w:bCs/>
          <w:sz w:val="24"/>
          <w:szCs w:val="24"/>
        </w:rPr>
      </w:pPr>
    </w:p>
    <w:p w:rsidR="00194CBE" w:rsidRPr="008C0D50" w:rsidRDefault="00194CBE" w:rsidP="00194CBE">
      <w:pPr>
        <w:snapToGrid w:val="0"/>
        <w:spacing w:after="120" w:line="240" w:lineRule="auto"/>
        <w:ind w:firstLine="708"/>
        <w:jc w:val="both"/>
        <w:rPr>
          <w:rFonts w:ascii="Times New Roman" w:hAnsi="Times New Roman" w:cs="Times New Roman"/>
          <w:b/>
          <w:bCs/>
          <w:sz w:val="24"/>
          <w:szCs w:val="24"/>
        </w:rPr>
      </w:pPr>
      <w:r w:rsidRPr="008C0D50">
        <w:rPr>
          <w:rFonts w:ascii="Times New Roman" w:hAnsi="Times New Roman" w:cs="Times New Roman"/>
          <w:b/>
          <w:bCs/>
          <w:sz w:val="24"/>
          <w:szCs w:val="24"/>
        </w:rPr>
        <w:t xml:space="preserve">Yayın etiği ilkeleri gereği makalenin sonunda Etik Beyan </w:t>
      </w:r>
      <w:r>
        <w:rPr>
          <w:rFonts w:ascii="Times New Roman" w:hAnsi="Times New Roman" w:cs="Times New Roman"/>
          <w:b/>
          <w:bCs/>
          <w:sz w:val="24"/>
          <w:szCs w:val="24"/>
        </w:rPr>
        <w:t>T</w:t>
      </w:r>
      <w:r w:rsidRPr="008C0D50">
        <w:rPr>
          <w:rFonts w:ascii="Times New Roman" w:hAnsi="Times New Roman" w:cs="Times New Roman"/>
          <w:b/>
          <w:bCs/>
          <w:sz w:val="24"/>
          <w:szCs w:val="24"/>
        </w:rPr>
        <w:t>ablosu yer almalıdır. Yazarlardan tabloyu çalışmalarının içeriğine uygun bir şekilde doldurmaları istenir.</w:t>
      </w:r>
    </w:p>
    <w:p w:rsidR="00194CBE" w:rsidRPr="00473CE8" w:rsidRDefault="00194CBE" w:rsidP="00194CBE">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after="0" w:line="240" w:lineRule="auto"/>
        <w:jc w:val="both"/>
        <w:rPr>
          <w:rFonts w:ascii="Times New Roman" w:eastAsiaTheme="minorHAnsi" w:hAnsi="Times New Roman" w:cs="Times New Roman"/>
          <w:i/>
          <w:sz w:val="20"/>
          <w:szCs w:val="20"/>
        </w:rPr>
      </w:pPr>
      <w:r w:rsidRPr="00473CE8">
        <w:rPr>
          <w:rFonts w:ascii="Times New Roman" w:eastAsiaTheme="minorHAnsi" w:hAnsi="Times New Roman" w:cs="Times New Roman"/>
          <w:i/>
          <w:sz w:val="20"/>
          <w:szCs w:val="20"/>
        </w:rPr>
        <w:t>Çalışmanın yazarı/yazarları “COPE-Dergi Editörleri İçin Davranış Kuralları ve En İyi Uygulama İlkeleri” çerçevesinde aşağıdaki hususları beyan etmiş(</w:t>
      </w:r>
      <w:proofErr w:type="spellStart"/>
      <w:r w:rsidRPr="00473CE8">
        <w:rPr>
          <w:rFonts w:ascii="Times New Roman" w:eastAsiaTheme="minorHAnsi" w:hAnsi="Times New Roman" w:cs="Times New Roman"/>
          <w:i/>
          <w:sz w:val="20"/>
          <w:szCs w:val="20"/>
        </w:rPr>
        <w:t>ler</w:t>
      </w:r>
      <w:proofErr w:type="spellEnd"/>
      <w:r w:rsidRPr="00473CE8">
        <w:rPr>
          <w:rFonts w:ascii="Times New Roman" w:eastAsiaTheme="minorHAnsi" w:hAnsi="Times New Roman" w:cs="Times New Roman"/>
          <w:i/>
          <w:sz w:val="20"/>
          <w:szCs w:val="20"/>
        </w:rPr>
        <w:t>)</w:t>
      </w:r>
      <w:proofErr w:type="spellStart"/>
      <w:r w:rsidRPr="00473CE8">
        <w:rPr>
          <w:rFonts w:ascii="Times New Roman" w:eastAsiaTheme="minorHAnsi" w:hAnsi="Times New Roman" w:cs="Times New Roman"/>
          <w:i/>
          <w:sz w:val="20"/>
          <w:szCs w:val="20"/>
        </w:rPr>
        <w:t>dir</w:t>
      </w:r>
      <w:proofErr w:type="spellEnd"/>
      <w:r w:rsidRPr="00473CE8">
        <w:rPr>
          <w:rFonts w:ascii="Times New Roman" w:eastAsiaTheme="minorHAnsi" w:hAnsi="Times New Roman" w:cs="Times New Roman"/>
          <w:i/>
          <w:sz w:val="20"/>
          <w:szCs w:val="20"/>
        </w:rPr>
        <w:t xml:space="preserve">: </w:t>
      </w:r>
    </w:p>
    <w:p w:rsidR="00194CBE" w:rsidRPr="00473CE8" w:rsidRDefault="00194CBE" w:rsidP="00194CBE">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after="0" w:line="240" w:lineRule="auto"/>
        <w:jc w:val="both"/>
        <w:rPr>
          <w:rFonts w:ascii="Times New Roman" w:eastAsiaTheme="minorHAnsi" w:hAnsi="Times New Roman" w:cs="Times New Roman"/>
          <w:sz w:val="20"/>
          <w:szCs w:val="20"/>
        </w:rPr>
      </w:pPr>
      <w:r w:rsidRPr="00473CE8">
        <w:rPr>
          <w:rFonts w:ascii="Times New Roman" w:eastAsiaTheme="minorHAnsi" w:hAnsi="Times New Roman" w:cs="Times New Roman"/>
          <w:b/>
          <w:sz w:val="20"/>
          <w:szCs w:val="20"/>
        </w:rPr>
        <w:t>Etik Kurul Belgesi:</w:t>
      </w:r>
      <w:r w:rsidRPr="00473CE8">
        <w:rPr>
          <w:rFonts w:ascii="Times New Roman" w:eastAsiaTheme="minorHAnsi" w:hAnsi="Times New Roman" w:cs="Times New Roman"/>
          <w:sz w:val="20"/>
          <w:szCs w:val="20"/>
        </w:rPr>
        <w:t xml:space="preserve"> Bu çalışma için etik</w:t>
      </w:r>
      <w:r>
        <w:rPr>
          <w:rFonts w:ascii="Times New Roman" w:eastAsiaTheme="minorHAnsi" w:hAnsi="Times New Roman" w:cs="Times New Roman"/>
          <w:sz w:val="20"/>
          <w:szCs w:val="20"/>
        </w:rPr>
        <w:t xml:space="preserve"> kurul belgesi </w:t>
      </w:r>
      <w:r w:rsidRPr="004C5EA1">
        <w:rPr>
          <w:rFonts w:ascii="Times New Roman" w:eastAsiaTheme="minorHAnsi" w:hAnsi="Times New Roman" w:cs="Times New Roman"/>
          <w:b/>
          <w:sz w:val="20"/>
          <w:szCs w:val="20"/>
        </w:rPr>
        <w:t>gerekmemektedir/gerekmektedir.</w:t>
      </w:r>
    </w:p>
    <w:p w:rsidR="00194CBE" w:rsidRPr="00473CE8" w:rsidRDefault="00194CBE" w:rsidP="00194CBE">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after="0" w:line="240" w:lineRule="auto"/>
        <w:jc w:val="both"/>
        <w:rPr>
          <w:rFonts w:ascii="Times New Roman" w:eastAsiaTheme="minorHAnsi" w:hAnsi="Times New Roman" w:cs="Times New Roman"/>
          <w:sz w:val="20"/>
          <w:szCs w:val="20"/>
        </w:rPr>
      </w:pPr>
      <w:r w:rsidRPr="00473CE8">
        <w:rPr>
          <w:rFonts w:ascii="Times New Roman" w:eastAsiaTheme="minorHAnsi" w:hAnsi="Times New Roman" w:cs="Times New Roman"/>
          <w:b/>
          <w:sz w:val="20"/>
          <w:szCs w:val="20"/>
        </w:rPr>
        <w:t>Finansman:</w:t>
      </w:r>
      <w:r w:rsidRPr="00473CE8">
        <w:rPr>
          <w:rFonts w:ascii="Times New Roman" w:eastAsiaTheme="minorHAnsi" w:hAnsi="Times New Roman" w:cs="Times New Roman"/>
          <w:sz w:val="20"/>
          <w:szCs w:val="20"/>
        </w:rPr>
        <w:t xml:space="preserve"> Bu çalışma için herhangi bir kurum ve kuruluştan destek alınmamıştır. </w:t>
      </w:r>
    </w:p>
    <w:p w:rsidR="00194CBE" w:rsidRPr="00473CE8" w:rsidRDefault="00194CBE" w:rsidP="00194CBE">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after="0" w:line="240" w:lineRule="auto"/>
        <w:jc w:val="both"/>
        <w:rPr>
          <w:rFonts w:ascii="Times New Roman" w:eastAsiaTheme="minorHAnsi" w:hAnsi="Times New Roman" w:cs="Times New Roman"/>
          <w:sz w:val="20"/>
          <w:szCs w:val="20"/>
        </w:rPr>
      </w:pPr>
      <w:r w:rsidRPr="00473CE8">
        <w:rPr>
          <w:rFonts w:ascii="Times New Roman" w:eastAsiaTheme="minorHAnsi" w:hAnsi="Times New Roman" w:cs="Times New Roman"/>
          <w:b/>
          <w:sz w:val="20"/>
          <w:szCs w:val="20"/>
        </w:rPr>
        <w:t>Destek ve Teşekkür:</w:t>
      </w:r>
      <w:r w:rsidRPr="00473CE8">
        <w:rPr>
          <w:rFonts w:ascii="Times New Roman" w:eastAsiaTheme="minorHAnsi" w:hAnsi="Times New Roman" w:cs="Times New Roman"/>
          <w:sz w:val="20"/>
          <w:szCs w:val="20"/>
        </w:rPr>
        <w:t xml:space="preserve"> Çalışmanın araştırılması ve yazımı esnasında destek veya fikirlerine başvurulan herhangi bir kişi bulunmamaktadır. </w:t>
      </w:r>
    </w:p>
    <w:p w:rsidR="00194CBE" w:rsidRPr="00473CE8" w:rsidRDefault="00194CBE" w:rsidP="00194CBE">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after="0" w:line="240" w:lineRule="auto"/>
        <w:jc w:val="both"/>
        <w:rPr>
          <w:rFonts w:ascii="Times New Roman" w:eastAsiaTheme="minorHAnsi" w:hAnsi="Times New Roman" w:cs="Times New Roman"/>
          <w:sz w:val="20"/>
          <w:szCs w:val="20"/>
        </w:rPr>
      </w:pPr>
      <w:r w:rsidRPr="00473CE8">
        <w:rPr>
          <w:rFonts w:ascii="Times New Roman" w:eastAsiaTheme="minorHAnsi" w:hAnsi="Times New Roman" w:cs="Times New Roman"/>
          <w:b/>
          <w:sz w:val="20"/>
          <w:szCs w:val="20"/>
        </w:rPr>
        <w:t>Çıkar Çatışması Beyanı</w:t>
      </w:r>
      <w:r w:rsidRPr="00473CE8">
        <w:rPr>
          <w:rFonts w:ascii="Times New Roman" w:eastAsiaTheme="minorHAnsi" w:hAnsi="Times New Roman" w:cs="Times New Roman"/>
          <w:sz w:val="20"/>
          <w:szCs w:val="20"/>
        </w:rPr>
        <w:t xml:space="preserve">: Bu makalenin araştırması, yazarlığı veya yayınlanmasıyla ilgili olarak yazarın potansiyel bir çıkar çatışması yoktur. </w:t>
      </w:r>
    </w:p>
    <w:p w:rsidR="00194CBE" w:rsidRPr="00473CE8" w:rsidRDefault="00194CBE" w:rsidP="00194CBE">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after="0" w:line="240" w:lineRule="auto"/>
        <w:jc w:val="both"/>
        <w:rPr>
          <w:rFonts w:ascii="Times New Roman" w:eastAsiaTheme="minorHAnsi" w:hAnsi="Times New Roman" w:cs="Times New Roman"/>
          <w:sz w:val="20"/>
          <w:szCs w:val="20"/>
        </w:rPr>
      </w:pPr>
      <w:r w:rsidRPr="00473CE8">
        <w:rPr>
          <w:rFonts w:ascii="Times New Roman" w:eastAsiaTheme="minorHAnsi" w:hAnsi="Times New Roman" w:cs="Times New Roman"/>
          <w:b/>
          <w:sz w:val="20"/>
          <w:szCs w:val="20"/>
        </w:rPr>
        <w:t>Yazarın Notu:</w:t>
      </w:r>
      <w:r w:rsidRPr="00473CE8">
        <w:rPr>
          <w:rFonts w:ascii="Times New Roman" w:eastAsiaTheme="minorHAnsi" w:hAnsi="Times New Roman" w:cs="Times New Roman"/>
          <w:sz w:val="20"/>
          <w:szCs w:val="20"/>
        </w:rPr>
        <w:t xml:space="preserve"> Bu çalışma </w:t>
      </w:r>
      <w:proofErr w:type="spellStart"/>
      <w:r>
        <w:rPr>
          <w:rFonts w:ascii="Times New Roman" w:eastAsiaTheme="minorHAnsi" w:hAnsi="Times New Roman" w:cs="Times New Roman"/>
          <w:sz w:val="20"/>
          <w:szCs w:val="20"/>
        </w:rPr>
        <w:t>Xxxxxx</w:t>
      </w:r>
      <w:proofErr w:type="spellEnd"/>
      <w:r w:rsidRPr="00473CE8">
        <w:rPr>
          <w:rFonts w:ascii="Times New Roman" w:eastAsiaTheme="minorHAnsi" w:hAnsi="Times New Roman" w:cs="Times New Roman"/>
          <w:sz w:val="20"/>
          <w:szCs w:val="20"/>
        </w:rPr>
        <w:t xml:space="preserve"> Üniversitesi, Sosyal Biliml</w:t>
      </w:r>
      <w:bookmarkStart w:id="0" w:name="_GoBack"/>
      <w:bookmarkEnd w:id="0"/>
      <w:r w:rsidRPr="00473CE8">
        <w:rPr>
          <w:rFonts w:ascii="Times New Roman" w:eastAsiaTheme="minorHAnsi" w:hAnsi="Times New Roman" w:cs="Times New Roman"/>
          <w:sz w:val="20"/>
          <w:szCs w:val="20"/>
        </w:rPr>
        <w:t xml:space="preserve">er Enstitüsünde tamamlanan </w:t>
      </w:r>
      <w:proofErr w:type="spellStart"/>
      <w:r>
        <w:rPr>
          <w:rFonts w:ascii="Times New Roman" w:eastAsiaTheme="minorHAnsi" w:hAnsi="Times New Roman" w:cs="Times New Roman"/>
          <w:i/>
          <w:iCs/>
          <w:sz w:val="20"/>
          <w:szCs w:val="20"/>
        </w:rPr>
        <w:t>Aaaaa</w:t>
      </w:r>
      <w:proofErr w:type="spellEnd"/>
      <w:r>
        <w:rPr>
          <w:rFonts w:ascii="Times New Roman" w:eastAsiaTheme="minorHAnsi" w:hAnsi="Times New Roman" w:cs="Times New Roman"/>
          <w:i/>
          <w:iCs/>
          <w:sz w:val="20"/>
          <w:szCs w:val="20"/>
        </w:rPr>
        <w:t xml:space="preserve"> </w:t>
      </w:r>
      <w:proofErr w:type="spellStart"/>
      <w:r>
        <w:rPr>
          <w:rFonts w:ascii="Times New Roman" w:eastAsiaTheme="minorHAnsi" w:hAnsi="Times New Roman" w:cs="Times New Roman"/>
          <w:i/>
          <w:iCs/>
          <w:sz w:val="20"/>
          <w:szCs w:val="20"/>
        </w:rPr>
        <w:t>Aaaaa</w:t>
      </w:r>
      <w:proofErr w:type="spellEnd"/>
      <w:r>
        <w:rPr>
          <w:rFonts w:ascii="Times New Roman" w:eastAsiaTheme="minorHAnsi" w:hAnsi="Times New Roman" w:cs="Times New Roman"/>
          <w:i/>
          <w:iCs/>
          <w:sz w:val="20"/>
          <w:szCs w:val="20"/>
        </w:rPr>
        <w:t xml:space="preserve"> </w:t>
      </w:r>
      <w:proofErr w:type="spellStart"/>
      <w:r>
        <w:rPr>
          <w:rFonts w:ascii="Times New Roman" w:eastAsiaTheme="minorHAnsi" w:hAnsi="Times New Roman" w:cs="Times New Roman"/>
          <w:i/>
          <w:iCs/>
          <w:sz w:val="20"/>
          <w:szCs w:val="20"/>
        </w:rPr>
        <w:t>Aaaa</w:t>
      </w:r>
      <w:proofErr w:type="spellEnd"/>
      <w:r w:rsidRPr="00473CE8">
        <w:rPr>
          <w:rFonts w:ascii="Times New Roman" w:eastAsiaTheme="minorHAnsi" w:hAnsi="Times New Roman" w:cs="Times New Roman"/>
          <w:sz w:val="20"/>
          <w:szCs w:val="20"/>
        </w:rPr>
        <w:t xml:space="preserve"> adlı</w:t>
      </w:r>
      <w:r w:rsidRPr="00473CE8">
        <w:rPr>
          <w:rFonts w:ascii="Times New Roman" w:eastAsiaTheme="minorHAnsi" w:hAnsi="Times New Roman" w:cs="Times New Roman"/>
          <w:i/>
          <w:iCs/>
          <w:sz w:val="20"/>
          <w:szCs w:val="20"/>
        </w:rPr>
        <w:t xml:space="preserve"> </w:t>
      </w:r>
      <w:r w:rsidRPr="00473CE8">
        <w:rPr>
          <w:rFonts w:ascii="Times New Roman" w:eastAsiaTheme="minorHAnsi" w:hAnsi="Times New Roman" w:cs="Times New Roman"/>
          <w:sz w:val="20"/>
          <w:szCs w:val="20"/>
        </w:rPr>
        <w:t xml:space="preserve">doktora tezinden üretilmiştir. </w:t>
      </w:r>
    </w:p>
    <w:p w:rsidR="00194CBE" w:rsidRPr="00473CE8" w:rsidRDefault="00194CBE" w:rsidP="00194CBE">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after="0" w:line="240" w:lineRule="auto"/>
        <w:jc w:val="both"/>
        <w:rPr>
          <w:rFonts w:ascii="Times New Roman" w:eastAsiaTheme="minorHAnsi" w:hAnsi="Times New Roman" w:cs="Times New Roman"/>
          <w:sz w:val="20"/>
          <w:szCs w:val="20"/>
        </w:rPr>
      </w:pPr>
      <w:r w:rsidRPr="00473CE8">
        <w:rPr>
          <w:rFonts w:ascii="Times New Roman" w:eastAsiaTheme="minorHAnsi" w:hAnsi="Times New Roman" w:cs="Times New Roman"/>
          <w:b/>
          <w:sz w:val="20"/>
          <w:szCs w:val="20"/>
        </w:rPr>
        <w:t>Katkı Oranı Beyanı</w:t>
      </w:r>
      <w:r w:rsidRPr="00473CE8">
        <w:rPr>
          <w:rFonts w:ascii="Times New Roman" w:eastAsiaTheme="minorHAnsi" w:hAnsi="Times New Roman" w:cs="Times New Roman"/>
          <w:sz w:val="20"/>
          <w:szCs w:val="20"/>
        </w:rPr>
        <w:t>: Bu makalenin tüm bölümleri tek bir yazar tarafından hazırlanmıştır.</w:t>
      </w:r>
    </w:p>
    <w:p w:rsidR="00194CBE" w:rsidRPr="00473CE8" w:rsidRDefault="00194CBE" w:rsidP="00194CBE">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after="0" w:line="240" w:lineRule="auto"/>
        <w:jc w:val="both"/>
        <w:rPr>
          <w:rFonts w:ascii="Times New Roman" w:eastAsiaTheme="minorHAnsi" w:hAnsi="Times New Roman" w:cs="Times New Roman"/>
          <w:i/>
          <w:sz w:val="20"/>
          <w:szCs w:val="20"/>
        </w:rPr>
      </w:pPr>
      <w:r w:rsidRPr="00473CE8">
        <w:rPr>
          <w:rFonts w:ascii="Times New Roman" w:eastAsiaTheme="minorHAnsi" w:hAnsi="Times New Roman" w:cs="Times New Roman"/>
          <w:i/>
          <w:sz w:val="20"/>
          <w:szCs w:val="20"/>
        </w:rPr>
        <w:t xml:space="preserve"> </w:t>
      </w:r>
      <w:proofErr w:type="spellStart"/>
      <w:r w:rsidRPr="00473CE8">
        <w:rPr>
          <w:rFonts w:ascii="Times New Roman" w:eastAsiaTheme="minorHAnsi" w:hAnsi="Times New Roman" w:cs="Times New Roman"/>
          <w:i/>
          <w:sz w:val="20"/>
          <w:szCs w:val="20"/>
        </w:rPr>
        <w:t>The</w:t>
      </w:r>
      <w:proofErr w:type="spellEnd"/>
      <w:r w:rsidRPr="00473CE8">
        <w:rPr>
          <w:rFonts w:ascii="Times New Roman" w:eastAsiaTheme="minorHAnsi" w:hAnsi="Times New Roman" w:cs="Times New Roman"/>
          <w:i/>
          <w:sz w:val="20"/>
          <w:szCs w:val="20"/>
        </w:rPr>
        <w:t xml:space="preserve"> </w:t>
      </w:r>
      <w:proofErr w:type="spellStart"/>
      <w:r w:rsidRPr="00473CE8">
        <w:rPr>
          <w:rFonts w:ascii="Times New Roman" w:eastAsiaTheme="minorHAnsi" w:hAnsi="Times New Roman" w:cs="Times New Roman"/>
          <w:i/>
          <w:sz w:val="20"/>
          <w:szCs w:val="20"/>
        </w:rPr>
        <w:t>author</w:t>
      </w:r>
      <w:proofErr w:type="spellEnd"/>
      <w:r w:rsidRPr="00473CE8">
        <w:rPr>
          <w:rFonts w:ascii="Times New Roman" w:eastAsiaTheme="minorHAnsi" w:hAnsi="Times New Roman" w:cs="Times New Roman"/>
          <w:i/>
          <w:sz w:val="20"/>
          <w:szCs w:val="20"/>
        </w:rPr>
        <w:t xml:space="preserve"> / </w:t>
      </w:r>
      <w:proofErr w:type="spellStart"/>
      <w:r w:rsidRPr="00473CE8">
        <w:rPr>
          <w:rFonts w:ascii="Times New Roman" w:eastAsiaTheme="minorHAnsi" w:hAnsi="Times New Roman" w:cs="Times New Roman"/>
          <w:i/>
          <w:sz w:val="20"/>
          <w:szCs w:val="20"/>
        </w:rPr>
        <w:t>authors</w:t>
      </w:r>
      <w:proofErr w:type="spellEnd"/>
      <w:r w:rsidRPr="00473CE8">
        <w:rPr>
          <w:rFonts w:ascii="Times New Roman" w:eastAsiaTheme="minorHAnsi" w:hAnsi="Times New Roman" w:cs="Times New Roman"/>
          <w:i/>
          <w:sz w:val="20"/>
          <w:szCs w:val="20"/>
        </w:rPr>
        <w:t xml:space="preserve"> of </w:t>
      </w:r>
      <w:proofErr w:type="spellStart"/>
      <w:r w:rsidRPr="00473CE8">
        <w:rPr>
          <w:rFonts w:ascii="Times New Roman" w:eastAsiaTheme="minorHAnsi" w:hAnsi="Times New Roman" w:cs="Times New Roman"/>
          <w:i/>
          <w:sz w:val="20"/>
          <w:szCs w:val="20"/>
        </w:rPr>
        <w:t>the</w:t>
      </w:r>
      <w:proofErr w:type="spellEnd"/>
      <w:r w:rsidRPr="00473CE8">
        <w:rPr>
          <w:rFonts w:ascii="Times New Roman" w:eastAsiaTheme="minorHAnsi" w:hAnsi="Times New Roman" w:cs="Times New Roman"/>
          <w:i/>
          <w:sz w:val="20"/>
          <w:szCs w:val="20"/>
        </w:rPr>
        <w:t xml:space="preserve"> </w:t>
      </w:r>
      <w:proofErr w:type="spellStart"/>
      <w:r w:rsidRPr="00473CE8">
        <w:rPr>
          <w:rFonts w:ascii="Times New Roman" w:eastAsiaTheme="minorHAnsi" w:hAnsi="Times New Roman" w:cs="Times New Roman"/>
          <w:i/>
          <w:sz w:val="20"/>
          <w:szCs w:val="20"/>
        </w:rPr>
        <w:t>study</w:t>
      </w:r>
      <w:proofErr w:type="spellEnd"/>
      <w:r w:rsidRPr="00473CE8">
        <w:rPr>
          <w:rFonts w:ascii="Times New Roman" w:eastAsiaTheme="minorHAnsi" w:hAnsi="Times New Roman" w:cs="Times New Roman"/>
          <w:i/>
          <w:sz w:val="20"/>
          <w:szCs w:val="20"/>
        </w:rPr>
        <w:t xml:space="preserve"> </w:t>
      </w:r>
      <w:proofErr w:type="spellStart"/>
      <w:r w:rsidRPr="00473CE8">
        <w:rPr>
          <w:rFonts w:ascii="Times New Roman" w:eastAsiaTheme="minorHAnsi" w:hAnsi="Times New Roman" w:cs="Times New Roman"/>
          <w:i/>
          <w:sz w:val="20"/>
          <w:szCs w:val="20"/>
        </w:rPr>
        <w:t>declared</w:t>
      </w:r>
      <w:proofErr w:type="spellEnd"/>
      <w:r w:rsidRPr="00473CE8">
        <w:rPr>
          <w:rFonts w:ascii="Times New Roman" w:eastAsiaTheme="minorHAnsi" w:hAnsi="Times New Roman" w:cs="Times New Roman"/>
          <w:i/>
          <w:sz w:val="20"/>
          <w:szCs w:val="20"/>
        </w:rPr>
        <w:t xml:space="preserve"> </w:t>
      </w:r>
      <w:proofErr w:type="spellStart"/>
      <w:r w:rsidRPr="00473CE8">
        <w:rPr>
          <w:rFonts w:ascii="Times New Roman" w:eastAsiaTheme="minorHAnsi" w:hAnsi="Times New Roman" w:cs="Times New Roman"/>
          <w:i/>
          <w:sz w:val="20"/>
          <w:szCs w:val="20"/>
        </w:rPr>
        <w:t>the</w:t>
      </w:r>
      <w:proofErr w:type="spellEnd"/>
      <w:r w:rsidRPr="00473CE8">
        <w:rPr>
          <w:rFonts w:ascii="Times New Roman" w:eastAsiaTheme="minorHAnsi" w:hAnsi="Times New Roman" w:cs="Times New Roman"/>
          <w:i/>
          <w:sz w:val="20"/>
          <w:szCs w:val="20"/>
        </w:rPr>
        <w:t xml:space="preserve"> </w:t>
      </w:r>
      <w:proofErr w:type="spellStart"/>
      <w:r w:rsidRPr="00473CE8">
        <w:rPr>
          <w:rFonts w:ascii="Times New Roman" w:eastAsiaTheme="minorHAnsi" w:hAnsi="Times New Roman" w:cs="Times New Roman"/>
          <w:i/>
          <w:sz w:val="20"/>
          <w:szCs w:val="20"/>
        </w:rPr>
        <w:t>following</w:t>
      </w:r>
      <w:proofErr w:type="spellEnd"/>
      <w:r w:rsidRPr="00473CE8">
        <w:rPr>
          <w:rFonts w:ascii="Times New Roman" w:eastAsiaTheme="minorHAnsi" w:hAnsi="Times New Roman" w:cs="Times New Roman"/>
          <w:i/>
          <w:sz w:val="20"/>
          <w:szCs w:val="20"/>
        </w:rPr>
        <w:t xml:space="preserve"> </w:t>
      </w:r>
      <w:proofErr w:type="spellStart"/>
      <w:r w:rsidRPr="00473CE8">
        <w:rPr>
          <w:rFonts w:ascii="Times New Roman" w:eastAsiaTheme="minorHAnsi" w:hAnsi="Times New Roman" w:cs="Times New Roman"/>
          <w:i/>
          <w:sz w:val="20"/>
          <w:szCs w:val="20"/>
        </w:rPr>
        <w:t>points</w:t>
      </w:r>
      <w:proofErr w:type="spellEnd"/>
      <w:r w:rsidRPr="00473CE8">
        <w:rPr>
          <w:rFonts w:ascii="Times New Roman" w:eastAsiaTheme="minorHAnsi" w:hAnsi="Times New Roman" w:cs="Times New Roman"/>
          <w:i/>
          <w:sz w:val="20"/>
          <w:szCs w:val="20"/>
        </w:rPr>
        <w:t xml:space="preserve"> </w:t>
      </w:r>
      <w:proofErr w:type="spellStart"/>
      <w:r w:rsidRPr="00473CE8">
        <w:rPr>
          <w:rFonts w:ascii="Times New Roman" w:eastAsiaTheme="minorHAnsi" w:hAnsi="Times New Roman" w:cs="Times New Roman"/>
          <w:i/>
          <w:sz w:val="20"/>
          <w:szCs w:val="20"/>
        </w:rPr>
        <w:t>within</w:t>
      </w:r>
      <w:proofErr w:type="spellEnd"/>
      <w:r w:rsidRPr="00473CE8">
        <w:rPr>
          <w:rFonts w:ascii="Times New Roman" w:eastAsiaTheme="minorHAnsi" w:hAnsi="Times New Roman" w:cs="Times New Roman"/>
          <w:i/>
          <w:sz w:val="20"/>
          <w:szCs w:val="20"/>
        </w:rPr>
        <w:t xml:space="preserve"> </w:t>
      </w:r>
      <w:proofErr w:type="spellStart"/>
      <w:r w:rsidRPr="00473CE8">
        <w:rPr>
          <w:rFonts w:ascii="Times New Roman" w:eastAsiaTheme="minorHAnsi" w:hAnsi="Times New Roman" w:cs="Times New Roman"/>
          <w:i/>
          <w:sz w:val="20"/>
          <w:szCs w:val="20"/>
        </w:rPr>
        <w:t>the</w:t>
      </w:r>
      <w:proofErr w:type="spellEnd"/>
      <w:r w:rsidRPr="00473CE8">
        <w:rPr>
          <w:rFonts w:ascii="Times New Roman" w:eastAsiaTheme="minorHAnsi" w:hAnsi="Times New Roman" w:cs="Times New Roman"/>
          <w:i/>
          <w:sz w:val="20"/>
          <w:szCs w:val="20"/>
        </w:rPr>
        <w:t xml:space="preserve"> </w:t>
      </w:r>
      <w:proofErr w:type="spellStart"/>
      <w:r w:rsidRPr="00473CE8">
        <w:rPr>
          <w:rFonts w:ascii="Times New Roman" w:eastAsiaTheme="minorHAnsi" w:hAnsi="Times New Roman" w:cs="Times New Roman"/>
          <w:i/>
          <w:sz w:val="20"/>
          <w:szCs w:val="20"/>
        </w:rPr>
        <w:t>framework</w:t>
      </w:r>
      <w:proofErr w:type="spellEnd"/>
      <w:r w:rsidRPr="00473CE8">
        <w:rPr>
          <w:rFonts w:ascii="Times New Roman" w:eastAsiaTheme="minorHAnsi" w:hAnsi="Times New Roman" w:cs="Times New Roman"/>
          <w:i/>
          <w:sz w:val="20"/>
          <w:szCs w:val="20"/>
        </w:rPr>
        <w:t xml:space="preserve"> of </w:t>
      </w:r>
      <w:proofErr w:type="spellStart"/>
      <w:r w:rsidRPr="00473CE8">
        <w:rPr>
          <w:rFonts w:ascii="Times New Roman" w:eastAsiaTheme="minorHAnsi" w:hAnsi="Times New Roman" w:cs="Times New Roman"/>
          <w:i/>
          <w:sz w:val="20"/>
          <w:szCs w:val="20"/>
        </w:rPr>
        <w:t>the</w:t>
      </w:r>
      <w:proofErr w:type="spellEnd"/>
      <w:r w:rsidRPr="00473CE8">
        <w:rPr>
          <w:rFonts w:ascii="Times New Roman" w:eastAsiaTheme="minorHAnsi" w:hAnsi="Times New Roman" w:cs="Times New Roman"/>
          <w:i/>
          <w:sz w:val="20"/>
          <w:szCs w:val="20"/>
        </w:rPr>
        <w:t xml:space="preserve"> “COPE-</w:t>
      </w:r>
      <w:proofErr w:type="spellStart"/>
      <w:r w:rsidRPr="00473CE8">
        <w:rPr>
          <w:rFonts w:ascii="Times New Roman" w:eastAsiaTheme="minorHAnsi" w:hAnsi="Times New Roman" w:cs="Times New Roman"/>
          <w:i/>
          <w:sz w:val="20"/>
          <w:szCs w:val="20"/>
        </w:rPr>
        <w:t>Code</w:t>
      </w:r>
      <w:proofErr w:type="spellEnd"/>
      <w:r w:rsidRPr="00473CE8">
        <w:rPr>
          <w:rFonts w:ascii="Times New Roman" w:eastAsiaTheme="minorHAnsi" w:hAnsi="Times New Roman" w:cs="Times New Roman"/>
          <w:i/>
          <w:sz w:val="20"/>
          <w:szCs w:val="20"/>
        </w:rPr>
        <w:t xml:space="preserve"> of </w:t>
      </w:r>
      <w:proofErr w:type="spellStart"/>
      <w:r w:rsidRPr="00473CE8">
        <w:rPr>
          <w:rFonts w:ascii="Times New Roman" w:eastAsiaTheme="minorHAnsi" w:hAnsi="Times New Roman" w:cs="Times New Roman"/>
          <w:i/>
          <w:sz w:val="20"/>
          <w:szCs w:val="20"/>
        </w:rPr>
        <w:t>Conduct</w:t>
      </w:r>
      <w:proofErr w:type="spellEnd"/>
      <w:r w:rsidRPr="00473CE8">
        <w:rPr>
          <w:rFonts w:ascii="Times New Roman" w:eastAsiaTheme="minorHAnsi" w:hAnsi="Times New Roman" w:cs="Times New Roman"/>
          <w:i/>
          <w:sz w:val="20"/>
          <w:szCs w:val="20"/>
        </w:rPr>
        <w:t xml:space="preserve"> </w:t>
      </w:r>
      <w:proofErr w:type="spellStart"/>
      <w:r w:rsidRPr="00473CE8">
        <w:rPr>
          <w:rFonts w:ascii="Times New Roman" w:eastAsiaTheme="minorHAnsi" w:hAnsi="Times New Roman" w:cs="Times New Roman"/>
          <w:i/>
          <w:sz w:val="20"/>
          <w:szCs w:val="20"/>
        </w:rPr>
        <w:t>and</w:t>
      </w:r>
      <w:proofErr w:type="spellEnd"/>
      <w:r w:rsidRPr="00473CE8">
        <w:rPr>
          <w:rFonts w:ascii="Times New Roman" w:eastAsiaTheme="minorHAnsi" w:hAnsi="Times New Roman" w:cs="Times New Roman"/>
          <w:i/>
          <w:sz w:val="20"/>
          <w:szCs w:val="20"/>
        </w:rPr>
        <w:t xml:space="preserve"> Best </w:t>
      </w:r>
      <w:proofErr w:type="spellStart"/>
      <w:r w:rsidRPr="00473CE8">
        <w:rPr>
          <w:rFonts w:ascii="Times New Roman" w:eastAsiaTheme="minorHAnsi" w:hAnsi="Times New Roman" w:cs="Times New Roman"/>
          <w:i/>
          <w:sz w:val="20"/>
          <w:szCs w:val="20"/>
        </w:rPr>
        <w:t>Practices</w:t>
      </w:r>
      <w:proofErr w:type="spellEnd"/>
      <w:r w:rsidRPr="00473CE8">
        <w:rPr>
          <w:rFonts w:ascii="Times New Roman" w:eastAsiaTheme="minorHAnsi" w:hAnsi="Times New Roman" w:cs="Times New Roman"/>
          <w:i/>
          <w:sz w:val="20"/>
          <w:szCs w:val="20"/>
        </w:rPr>
        <w:t xml:space="preserve"> </w:t>
      </w:r>
      <w:proofErr w:type="spellStart"/>
      <w:r w:rsidRPr="00473CE8">
        <w:rPr>
          <w:rFonts w:ascii="Times New Roman" w:eastAsiaTheme="minorHAnsi" w:hAnsi="Times New Roman" w:cs="Times New Roman"/>
          <w:i/>
          <w:sz w:val="20"/>
          <w:szCs w:val="20"/>
        </w:rPr>
        <w:t>Guidelines</w:t>
      </w:r>
      <w:proofErr w:type="spellEnd"/>
      <w:r w:rsidRPr="00473CE8">
        <w:rPr>
          <w:rFonts w:ascii="Times New Roman" w:eastAsiaTheme="minorHAnsi" w:hAnsi="Times New Roman" w:cs="Times New Roman"/>
          <w:i/>
          <w:sz w:val="20"/>
          <w:szCs w:val="20"/>
        </w:rPr>
        <w:t xml:space="preserve"> </w:t>
      </w:r>
      <w:proofErr w:type="spellStart"/>
      <w:r w:rsidRPr="00473CE8">
        <w:rPr>
          <w:rFonts w:ascii="Times New Roman" w:eastAsiaTheme="minorHAnsi" w:hAnsi="Times New Roman" w:cs="Times New Roman"/>
          <w:i/>
          <w:sz w:val="20"/>
          <w:szCs w:val="20"/>
        </w:rPr>
        <w:t>for</w:t>
      </w:r>
      <w:proofErr w:type="spellEnd"/>
      <w:r w:rsidRPr="00473CE8">
        <w:rPr>
          <w:rFonts w:ascii="Times New Roman" w:eastAsiaTheme="minorHAnsi" w:hAnsi="Times New Roman" w:cs="Times New Roman"/>
          <w:i/>
          <w:sz w:val="20"/>
          <w:szCs w:val="20"/>
        </w:rPr>
        <w:t xml:space="preserve"> </w:t>
      </w:r>
      <w:proofErr w:type="spellStart"/>
      <w:r w:rsidRPr="00473CE8">
        <w:rPr>
          <w:rFonts w:ascii="Times New Roman" w:eastAsiaTheme="minorHAnsi" w:hAnsi="Times New Roman" w:cs="Times New Roman"/>
          <w:i/>
          <w:sz w:val="20"/>
          <w:szCs w:val="20"/>
        </w:rPr>
        <w:t>Journal</w:t>
      </w:r>
      <w:proofErr w:type="spellEnd"/>
      <w:r w:rsidRPr="00473CE8">
        <w:rPr>
          <w:rFonts w:ascii="Times New Roman" w:eastAsiaTheme="minorHAnsi" w:hAnsi="Times New Roman" w:cs="Times New Roman"/>
          <w:i/>
          <w:sz w:val="20"/>
          <w:szCs w:val="20"/>
        </w:rPr>
        <w:t xml:space="preserve"> </w:t>
      </w:r>
      <w:proofErr w:type="spellStart"/>
      <w:r w:rsidRPr="00473CE8">
        <w:rPr>
          <w:rFonts w:ascii="Times New Roman" w:eastAsiaTheme="minorHAnsi" w:hAnsi="Times New Roman" w:cs="Times New Roman"/>
          <w:i/>
          <w:sz w:val="20"/>
          <w:szCs w:val="20"/>
        </w:rPr>
        <w:t>Editors</w:t>
      </w:r>
      <w:proofErr w:type="spellEnd"/>
      <w:r w:rsidRPr="00473CE8">
        <w:rPr>
          <w:rFonts w:ascii="Times New Roman" w:eastAsiaTheme="minorHAnsi" w:hAnsi="Times New Roman" w:cs="Times New Roman"/>
          <w:i/>
          <w:sz w:val="20"/>
          <w:szCs w:val="20"/>
        </w:rPr>
        <w:t xml:space="preserve">”: </w:t>
      </w:r>
    </w:p>
    <w:p w:rsidR="00194CBE" w:rsidRPr="00473CE8" w:rsidRDefault="00194CBE" w:rsidP="00194CBE">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after="0" w:line="240" w:lineRule="auto"/>
        <w:jc w:val="both"/>
        <w:rPr>
          <w:rFonts w:ascii="Times New Roman" w:eastAsiaTheme="minorHAnsi" w:hAnsi="Times New Roman" w:cs="Times New Roman"/>
          <w:sz w:val="20"/>
          <w:szCs w:val="20"/>
        </w:rPr>
      </w:pPr>
      <w:proofErr w:type="spellStart"/>
      <w:r w:rsidRPr="00473CE8">
        <w:rPr>
          <w:rFonts w:ascii="Times New Roman" w:eastAsiaTheme="minorHAnsi" w:hAnsi="Times New Roman" w:cs="Times New Roman"/>
          <w:b/>
          <w:sz w:val="20"/>
          <w:szCs w:val="20"/>
        </w:rPr>
        <w:t>Ethics</w:t>
      </w:r>
      <w:proofErr w:type="spellEnd"/>
      <w:r w:rsidRPr="00473CE8">
        <w:rPr>
          <w:rFonts w:ascii="Times New Roman" w:eastAsiaTheme="minorHAnsi" w:hAnsi="Times New Roman" w:cs="Times New Roman"/>
          <w:b/>
          <w:sz w:val="20"/>
          <w:szCs w:val="20"/>
        </w:rPr>
        <w:t xml:space="preserve"> </w:t>
      </w:r>
      <w:proofErr w:type="spellStart"/>
      <w:r w:rsidRPr="00473CE8">
        <w:rPr>
          <w:rFonts w:ascii="Times New Roman" w:eastAsiaTheme="minorHAnsi" w:hAnsi="Times New Roman" w:cs="Times New Roman"/>
          <w:b/>
          <w:sz w:val="20"/>
          <w:szCs w:val="20"/>
        </w:rPr>
        <w:t>Committee</w:t>
      </w:r>
      <w:proofErr w:type="spellEnd"/>
      <w:r w:rsidRPr="00473CE8">
        <w:rPr>
          <w:rFonts w:ascii="Times New Roman" w:eastAsiaTheme="minorHAnsi" w:hAnsi="Times New Roman" w:cs="Times New Roman"/>
          <w:b/>
          <w:sz w:val="20"/>
          <w:szCs w:val="20"/>
        </w:rPr>
        <w:t xml:space="preserve"> </w:t>
      </w:r>
      <w:proofErr w:type="spellStart"/>
      <w:r w:rsidRPr="00473CE8">
        <w:rPr>
          <w:rFonts w:ascii="Times New Roman" w:eastAsiaTheme="minorHAnsi" w:hAnsi="Times New Roman" w:cs="Times New Roman"/>
          <w:b/>
          <w:sz w:val="20"/>
          <w:szCs w:val="20"/>
        </w:rPr>
        <w:t>Approval</w:t>
      </w:r>
      <w:proofErr w:type="spellEnd"/>
      <w:r w:rsidRPr="00473CE8">
        <w:rPr>
          <w:rFonts w:ascii="Times New Roman" w:eastAsiaTheme="minorHAnsi" w:hAnsi="Times New Roman" w:cs="Times New Roman"/>
          <w:b/>
          <w:sz w:val="20"/>
          <w:szCs w:val="20"/>
        </w:rPr>
        <w:t>:</w:t>
      </w:r>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Ethics</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committee</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approval</w:t>
      </w:r>
      <w:proofErr w:type="spellEnd"/>
      <w:r w:rsidRPr="00473CE8">
        <w:rPr>
          <w:rFonts w:ascii="Times New Roman" w:eastAsiaTheme="minorHAnsi" w:hAnsi="Times New Roman" w:cs="Times New Roman"/>
          <w:sz w:val="20"/>
          <w:szCs w:val="20"/>
        </w:rPr>
        <w:t xml:space="preserve"> is not </w:t>
      </w:r>
      <w:proofErr w:type="spellStart"/>
      <w:r w:rsidRPr="00473CE8">
        <w:rPr>
          <w:rFonts w:ascii="Times New Roman" w:eastAsiaTheme="minorHAnsi" w:hAnsi="Times New Roman" w:cs="Times New Roman"/>
          <w:sz w:val="20"/>
          <w:szCs w:val="20"/>
        </w:rPr>
        <w:t>required</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for</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this</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study</w:t>
      </w:r>
      <w:proofErr w:type="spellEnd"/>
      <w:r w:rsidRPr="00473CE8">
        <w:rPr>
          <w:rFonts w:ascii="Times New Roman" w:eastAsiaTheme="minorHAnsi" w:hAnsi="Times New Roman" w:cs="Times New Roman"/>
          <w:sz w:val="20"/>
          <w:szCs w:val="20"/>
        </w:rPr>
        <w:t xml:space="preserve">. </w:t>
      </w:r>
    </w:p>
    <w:p w:rsidR="00194CBE" w:rsidRPr="00473CE8" w:rsidRDefault="00194CBE" w:rsidP="00194CBE">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after="0" w:line="240" w:lineRule="auto"/>
        <w:jc w:val="both"/>
        <w:rPr>
          <w:rFonts w:ascii="Times New Roman" w:eastAsiaTheme="minorHAnsi" w:hAnsi="Times New Roman" w:cs="Times New Roman"/>
          <w:sz w:val="20"/>
          <w:szCs w:val="20"/>
        </w:rPr>
      </w:pPr>
      <w:proofErr w:type="spellStart"/>
      <w:r w:rsidRPr="00473CE8">
        <w:rPr>
          <w:rFonts w:ascii="Times New Roman" w:eastAsiaTheme="minorHAnsi" w:hAnsi="Times New Roman" w:cs="Times New Roman"/>
          <w:b/>
          <w:sz w:val="20"/>
          <w:szCs w:val="20"/>
        </w:rPr>
        <w:t>Funding</w:t>
      </w:r>
      <w:proofErr w:type="spellEnd"/>
      <w:r w:rsidRPr="00473CE8">
        <w:rPr>
          <w:rFonts w:ascii="Times New Roman" w:eastAsiaTheme="minorHAnsi" w:hAnsi="Times New Roman" w:cs="Times New Roman"/>
          <w:sz w:val="20"/>
          <w:szCs w:val="20"/>
        </w:rPr>
        <w:t xml:space="preserve">: No </w:t>
      </w:r>
      <w:proofErr w:type="spellStart"/>
      <w:r w:rsidRPr="00473CE8">
        <w:rPr>
          <w:rFonts w:ascii="Times New Roman" w:eastAsiaTheme="minorHAnsi" w:hAnsi="Times New Roman" w:cs="Times New Roman"/>
          <w:sz w:val="20"/>
          <w:szCs w:val="20"/>
        </w:rPr>
        <w:t>support</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was</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received</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from</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any</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institution</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or</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organization</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for</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this</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study</w:t>
      </w:r>
      <w:proofErr w:type="spellEnd"/>
      <w:r w:rsidRPr="00473CE8">
        <w:rPr>
          <w:rFonts w:ascii="Times New Roman" w:eastAsiaTheme="minorHAnsi" w:hAnsi="Times New Roman" w:cs="Times New Roman"/>
          <w:sz w:val="20"/>
          <w:szCs w:val="20"/>
        </w:rPr>
        <w:t xml:space="preserve">. </w:t>
      </w:r>
    </w:p>
    <w:p w:rsidR="00194CBE" w:rsidRPr="00473CE8" w:rsidRDefault="00194CBE" w:rsidP="00194CBE">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after="0" w:line="240" w:lineRule="auto"/>
        <w:jc w:val="both"/>
        <w:rPr>
          <w:rFonts w:ascii="Times New Roman" w:eastAsiaTheme="minorHAnsi" w:hAnsi="Times New Roman" w:cs="Times New Roman"/>
          <w:sz w:val="20"/>
          <w:szCs w:val="20"/>
        </w:rPr>
      </w:pPr>
      <w:proofErr w:type="spellStart"/>
      <w:r w:rsidRPr="00473CE8">
        <w:rPr>
          <w:rFonts w:ascii="Times New Roman" w:eastAsiaTheme="minorHAnsi" w:hAnsi="Times New Roman" w:cs="Times New Roman"/>
          <w:b/>
          <w:sz w:val="20"/>
          <w:szCs w:val="20"/>
        </w:rPr>
        <w:t>Support</w:t>
      </w:r>
      <w:proofErr w:type="spellEnd"/>
      <w:r w:rsidRPr="00473CE8">
        <w:rPr>
          <w:rFonts w:ascii="Times New Roman" w:eastAsiaTheme="minorHAnsi" w:hAnsi="Times New Roman" w:cs="Times New Roman"/>
          <w:b/>
          <w:sz w:val="20"/>
          <w:szCs w:val="20"/>
        </w:rPr>
        <w:t xml:space="preserve"> </w:t>
      </w:r>
      <w:proofErr w:type="spellStart"/>
      <w:r w:rsidRPr="00473CE8">
        <w:rPr>
          <w:rFonts w:ascii="Times New Roman" w:eastAsiaTheme="minorHAnsi" w:hAnsi="Times New Roman" w:cs="Times New Roman"/>
          <w:b/>
          <w:sz w:val="20"/>
          <w:szCs w:val="20"/>
        </w:rPr>
        <w:t>and</w:t>
      </w:r>
      <w:proofErr w:type="spellEnd"/>
      <w:r w:rsidRPr="00473CE8">
        <w:rPr>
          <w:rFonts w:ascii="Times New Roman" w:eastAsiaTheme="minorHAnsi" w:hAnsi="Times New Roman" w:cs="Times New Roman"/>
          <w:b/>
          <w:sz w:val="20"/>
          <w:szCs w:val="20"/>
        </w:rPr>
        <w:t xml:space="preserve"> </w:t>
      </w:r>
      <w:proofErr w:type="spellStart"/>
      <w:r w:rsidRPr="00473CE8">
        <w:rPr>
          <w:rFonts w:ascii="Times New Roman" w:eastAsiaTheme="minorHAnsi" w:hAnsi="Times New Roman" w:cs="Times New Roman"/>
          <w:b/>
          <w:sz w:val="20"/>
          <w:szCs w:val="20"/>
        </w:rPr>
        <w:t>Acknowledgments</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There</w:t>
      </w:r>
      <w:proofErr w:type="spellEnd"/>
      <w:r w:rsidRPr="00473CE8">
        <w:rPr>
          <w:rFonts w:ascii="Times New Roman" w:eastAsiaTheme="minorHAnsi" w:hAnsi="Times New Roman" w:cs="Times New Roman"/>
          <w:sz w:val="20"/>
          <w:szCs w:val="20"/>
        </w:rPr>
        <w:t xml:space="preserve"> is </w:t>
      </w:r>
      <w:proofErr w:type="spellStart"/>
      <w:r w:rsidRPr="00473CE8">
        <w:rPr>
          <w:rFonts w:ascii="Times New Roman" w:eastAsiaTheme="minorHAnsi" w:hAnsi="Times New Roman" w:cs="Times New Roman"/>
          <w:sz w:val="20"/>
          <w:szCs w:val="20"/>
        </w:rPr>
        <w:t>no</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person</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whose</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support</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or</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ideas</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are</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consulted</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during</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the</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research</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and</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writing</w:t>
      </w:r>
      <w:proofErr w:type="spellEnd"/>
      <w:r w:rsidRPr="00473CE8">
        <w:rPr>
          <w:rFonts w:ascii="Times New Roman" w:eastAsiaTheme="minorHAnsi" w:hAnsi="Times New Roman" w:cs="Times New Roman"/>
          <w:sz w:val="20"/>
          <w:szCs w:val="20"/>
        </w:rPr>
        <w:t xml:space="preserve"> of </w:t>
      </w:r>
      <w:proofErr w:type="spellStart"/>
      <w:r w:rsidRPr="00473CE8">
        <w:rPr>
          <w:rFonts w:ascii="Times New Roman" w:eastAsiaTheme="minorHAnsi" w:hAnsi="Times New Roman" w:cs="Times New Roman"/>
          <w:sz w:val="20"/>
          <w:szCs w:val="20"/>
        </w:rPr>
        <w:t>the</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study</w:t>
      </w:r>
      <w:proofErr w:type="spellEnd"/>
      <w:r w:rsidRPr="00473CE8">
        <w:rPr>
          <w:rFonts w:ascii="Times New Roman" w:eastAsiaTheme="minorHAnsi" w:hAnsi="Times New Roman" w:cs="Times New Roman"/>
          <w:sz w:val="20"/>
          <w:szCs w:val="20"/>
        </w:rPr>
        <w:t xml:space="preserve">. </w:t>
      </w:r>
    </w:p>
    <w:p w:rsidR="00194CBE" w:rsidRPr="00473CE8" w:rsidRDefault="00194CBE" w:rsidP="00194CBE">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after="0" w:line="240" w:lineRule="auto"/>
        <w:jc w:val="both"/>
        <w:rPr>
          <w:rFonts w:ascii="Times New Roman" w:eastAsiaTheme="minorHAnsi" w:hAnsi="Times New Roman" w:cs="Times New Roman"/>
          <w:sz w:val="20"/>
          <w:szCs w:val="20"/>
        </w:rPr>
      </w:pPr>
      <w:proofErr w:type="spellStart"/>
      <w:r w:rsidRPr="00473CE8">
        <w:rPr>
          <w:rFonts w:ascii="Times New Roman" w:eastAsiaTheme="minorHAnsi" w:hAnsi="Times New Roman" w:cs="Times New Roman"/>
          <w:b/>
          <w:sz w:val="20"/>
          <w:szCs w:val="20"/>
        </w:rPr>
        <w:t>Declaration</w:t>
      </w:r>
      <w:proofErr w:type="spellEnd"/>
      <w:r w:rsidRPr="00473CE8">
        <w:rPr>
          <w:rFonts w:ascii="Times New Roman" w:eastAsiaTheme="minorHAnsi" w:hAnsi="Times New Roman" w:cs="Times New Roman"/>
          <w:b/>
          <w:sz w:val="20"/>
          <w:szCs w:val="20"/>
        </w:rPr>
        <w:t xml:space="preserve"> of </w:t>
      </w:r>
      <w:proofErr w:type="spellStart"/>
      <w:r w:rsidRPr="00473CE8">
        <w:rPr>
          <w:rFonts w:ascii="Times New Roman" w:eastAsiaTheme="minorHAnsi" w:hAnsi="Times New Roman" w:cs="Times New Roman"/>
          <w:b/>
          <w:sz w:val="20"/>
          <w:szCs w:val="20"/>
        </w:rPr>
        <w:t>Conflicting</w:t>
      </w:r>
      <w:proofErr w:type="spellEnd"/>
      <w:r w:rsidRPr="00473CE8">
        <w:rPr>
          <w:rFonts w:ascii="Times New Roman" w:eastAsiaTheme="minorHAnsi" w:hAnsi="Times New Roman" w:cs="Times New Roman"/>
          <w:b/>
          <w:sz w:val="20"/>
          <w:szCs w:val="20"/>
        </w:rPr>
        <w:t xml:space="preserve"> </w:t>
      </w:r>
      <w:proofErr w:type="spellStart"/>
      <w:r w:rsidRPr="00473CE8">
        <w:rPr>
          <w:rFonts w:ascii="Times New Roman" w:eastAsiaTheme="minorHAnsi" w:hAnsi="Times New Roman" w:cs="Times New Roman"/>
          <w:b/>
          <w:sz w:val="20"/>
          <w:szCs w:val="20"/>
        </w:rPr>
        <w:t>Interests</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The</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author</w:t>
      </w:r>
      <w:proofErr w:type="spellEnd"/>
      <w:r w:rsidRPr="00473CE8">
        <w:rPr>
          <w:rFonts w:ascii="Times New Roman" w:eastAsiaTheme="minorHAnsi" w:hAnsi="Times New Roman" w:cs="Times New Roman"/>
          <w:sz w:val="20"/>
          <w:szCs w:val="20"/>
        </w:rPr>
        <w:t xml:space="preserve"> has </w:t>
      </w:r>
      <w:proofErr w:type="spellStart"/>
      <w:r w:rsidRPr="00473CE8">
        <w:rPr>
          <w:rFonts w:ascii="Times New Roman" w:eastAsiaTheme="minorHAnsi" w:hAnsi="Times New Roman" w:cs="Times New Roman"/>
          <w:sz w:val="20"/>
          <w:szCs w:val="20"/>
        </w:rPr>
        <w:t>no</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potential</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conflict</w:t>
      </w:r>
      <w:proofErr w:type="spellEnd"/>
      <w:r w:rsidRPr="00473CE8">
        <w:rPr>
          <w:rFonts w:ascii="Times New Roman" w:eastAsiaTheme="minorHAnsi" w:hAnsi="Times New Roman" w:cs="Times New Roman"/>
          <w:sz w:val="20"/>
          <w:szCs w:val="20"/>
        </w:rPr>
        <w:t xml:space="preserve"> of </w:t>
      </w:r>
      <w:proofErr w:type="spellStart"/>
      <w:r w:rsidRPr="00473CE8">
        <w:rPr>
          <w:rFonts w:ascii="Times New Roman" w:eastAsiaTheme="minorHAnsi" w:hAnsi="Times New Roman" w:cs="Times New Roman"/>
          <w:sz w:val="20"/>
          <w:szCs w:val="20"/>
        </w:rPr>
        <w:t>interest</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regarding</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research</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authorship</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or</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publication</w:t>
      </w:r>
      <w:proofErr w:type="spellEnd"/>
      <w:r w:rsidRPr="00473CE8">
        <w:rPr>
          <w:rFonts w:ascii="Times New Roman" w:eastAsiaTheme="minorHAnsi" w:hAnsi="Times New Roman" w:cs="Times New Roman"/>
          <w:sz w:val="20"/>
          <w:szCs w:val="20"/>
        </w:rPr>
        <w:t xml:space="preserve"> of </w:t>
      </w:r>
      <w:proofErr w:type="spellStart"/>
      <w:r w:rsidRPr="00473CE8">
        <w:rPr>
          <w:rFonts w:ascii="Times New Roman" w:eastAsiaTheme="minorHAnsi" w:hAnsi="Times New Roman" w:cs="Times New Roman"/>
          <w:sz w:val="20"/>
          <w:szCs w:val="20"/>
        </w:rPr>
        <w:t>this</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article</w:t>
      </w:r>
      <w:proofErr w:type="spellEnd"/>
      <w:r w:rsidRPr="00473CE8">
        <w:rPr>
          <w:rFonts w:ascii="Times New Roman" w:eastAsiaTheme="minorHAnsi" w:hAnsi="Times New Roman" w:cs="Times New Roman"/>
          <w:sz w:val="20"/>
          <w:szCs w:val="20"/>
        </w:rPr>
        <w:t>.</w:t>
      </w:r>
    </w:p>
    <w:p w:rsidR="00194CBE" w:rsidRPr="00473CE8" w:rsidRDefault="00194CBE" w:rsidP="00194CBE">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after="0" w:line="240" w:lineRule="auto"/>
        <w:jc w:val="both"/>
        <w:rPr>
          <w:rFonts w:ascii="Times New Roman" w:eastAsiaTheme="minorHAnsi" w:hAnsi="Times New Roman" w:cs="Times New Roman"/>
          <w:sz w:val="20"/>
          <w:szCs w:val="20"/>
        </w:rPr>
      </w:pPr>
      <w:r w:rsidRPr="00473CE8">
        <w:rPr>
          <w:rFonts w:ascii="Times New Roman" w:eastAsiaTheme="minorHAnsi" w:hAnsi="Times New Roman" w:cs="Times New Roman"/>
          <w:b/>
          <w:sz w:val="20"/>
          <w:szCs w:val="20"/>
        </w:rPr>
        <w:t xml:space="preserve"> </w:t>
      </w:r>
      <w:proofErr w:type="spellStart"/>
      <w:r w:rsidRPr="00473CE8">
        <w:rPr>
          <w:rFonts w:ascii="Times New Roman" w:eastAsiaTheme="minorHAnsi" w:hAnsi="Times New Roman" w:cs="Times New Roman"/>
          <w:b/>
          <w:sz w:val="20"/>
          <w:szCs w:val="20"/>
        </w:rPr>
        <w:t>Author’s</w:t>
      </w:r>
      <w:proofErr w:type="spellEnd"/>
      <w:r w:rsidRPr="00473CE8">
        <w:rPr>
          <w:rFonts w:ascii="Times New Roman" w:eastAsiaTheme="minorHAnsi" w:hAnsi="Times New Roman" w:cs="Times New Roman"/>
          <w:b/>
          <w:sz w:val="20"/>
          <w:szCs w:val="20"/>
        </w:rPr>
        <w:t xml:space="preserve"> </w:t>
      </w:r>
      <w:proofErr w:type="spellStart"/>
      <w:r w:rsidRPr="00473CE8">
        <w:rPr>
          <w:rFonts w:ascii="Times New Roman" w:eastAsiaTheme="minorHAnsi" w:hAnsi="Times New Roman" w:cs="Times New Roman"/>
          <w:b/>
          <w:sz w:val="20"/>
          <w:szCs w:val="20"/>
        </w:rPr>
        <w:t>Note</w:t>
      </w:r>
      <w:proofErr w:type="spellEnd"/>
      <w:r w:rsidRPr="00473CE8">
        <w:rPr>
          <w:rFonts w:ascii="Times New Roman" w:eastAsiaTheme="minorHAnsi" w:hAnsi="Times New Roman" w:cs="Times New Roman"/>
          <w:b/>
          <w:sz w:val="20"/>
          <w:szCs w:val="20"/>
        </w:rPr>
        <w:t>:</w:t>
      </w:r>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This</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study</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was</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produced</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from</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the</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doctoral</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thesis</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titled</w:t>
      </w:r>
      <w:proofErr w:type="spellEnd"/>
      <w:r w:rsidRPr="00473CE8">
        <w:rPr>
          <w:rFonts w:ascii="Times New Roman" w:eastAsiaTheme="minorHAnsi" w:hAnsi="Times New Roman" w:cs="Times New Roman"/>
          <w:sz w:val="20"/>
          <w:szCs w:val="20"/>
        </w:rPr>
        <w:t xml:space="preserve"> </w:t>
      </w:r>
      <w:proofErr w:type="spellStart"/>
      <w:r>
        <w:rPr>
          <w:rFonts w:ascii="Times New Roman" w:eastAsiaTheme="minorHAnsi" w:hAnsi="Times New Roman" w:cs="Times New Roman"/>
          <w:i/>
          <w:iCs/>
          <w:sz w:val="20"/>
          <w:szCs w:val="20"/>
        </w:rPr>
        <w:t>Aaaaa</w:t>
      </w:r>
      <w:proofErr w:type="spellEnd"/>
      <w:r>
        <w:rPr>
          <w:rFonts w:ascii="Times New Roman" w:eastAsiaTheme="minorHAnsi" w:hAnsi="Times New Roman" w:cs="Times New Roman"/>
          <w:i/>
          <w:iCs/>
          <w:sz w:val="20"/>
          <w:szCs w:val="20"/>
        </w:rPr>
        <w:t xml:space="preserve"> </w:t>
      </w:r>
      <w:proofErr w:type="spellStart"/>
      <w:r>
        <w:rPr>
          <w:rFonts w:ascii="Times New Roman" w:eastAsiaTheme="minorHAnsi" w:hAnsi="Times New Roman" w:cs="Times New Roman"/>
          <w:i/>
          <w:iCs/>
          <w:sz w:val="20"/>
          <w:szCs w:val="20"/>
        </w:rPr>
        <w:t>Aaaaa</w:t>
      </w:r>
      <w:proofErr w:type="spellEnd"/>
      <w:r>
        <w:rPr>
          <w:rFonts w:ascii="Times New Roman" w:eastAsiaTheme="minorHAnsi" w:hAnsi="Times New Roman" w:cs="Times New Roman"/>
          <w:i/>
          <w:iCs/>
          <w:sz w:val="20"/>
          <w:szCs w:val="20"/>
        </w:rPr>
        <w:t xml:space="preserve"> </w:t>
      </w:r>
      <w:proofErr w:type="spellStart"/>
      <w:r>
        <w:rPr>
          <w:rFonts w:ascii="Times New Roman" w:eastAsiaTheme="minorHAnsi" w:hAnsi="Times New Roman" w:cs="Times New Roman"/>
          <w:i/>
          <w:iCs/>
          <w:sz w:val="20"/>
          <w:szCs w:val="20"/>
        </w:rPr>
        <w:t>Aaaa</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completed</w:t>
      </w:r>
      <w:proofErr w:type="spellEnd"/>
      <w:r w:rsidRPr="00473CE8">
        <w:rPr>
          <w:rFonts w:ascii="Times New Roman" w:eastAsiaTheme="minorHAnsi" w:hAnsi="Times New Roman" w:cs="Times New Roman"/>
          <w:sz w:val="20"/>
          <w:szCs w:val="20"/>
        </w:rPr>
        <w:t xml:space="preserve"> at </w:t>
      </w:r>
      <w:proofErr w:type="spellStart"/>
      <w:proofErr w:type="gramStart"/>
      <w:r>
        <w:rPr>
          <w:rFonts w:ascii="Times New Roman" w:eastAsiaTheme="minorHAnsi" w:hAnsi="Times New Roman" w:cs="Times New Roman"/>
          <w:sz w:val="20"/>
          <w:szCs w:val="20"/>
        </w:rPr>
        <w:t>Xxxxxxx</w:t>
      </w:r>
      <w:proofErr w:type="spellEnd"/>
      <w:r>
        <w:rPr>
          <w:rFonts w:ascii="Times New Roman" w:eastAsiaTheme="minorHAnsi" w:hAnsi="Times New Roman" w:cs="Times New Roman"/>
          <w:sz w:val="20"/>
          <w:szCs w:val="20"/>
        </w:rPr>
        <w:t xml:space="preserve"> </w:t>
      </w:r>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University</w:t>
      </w:r>
      <w:proofErr w:type="spellEnd"/>
      <w:proofErr w:type="gram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Institute</w:t>
      </w:r>
      <w:proofErr w:type="spellEnd"/>
      <w:r w:rsidRPr="00473CE8">
        <w:rPr>
          <w:rFonts w:ascii="Times New Roman" w:eastAsiaTheme="minorHAnsi" w:hAnsi="Times New Roman" w:cs="Times New Roman"/>
          <w:sz w:val="20"/>
          <w:szCs w:val="20"/>
        </w:rPr>
        <w:t xml:space="preserve"> of </w:t>
      </w:r>
      <w:proofErr w:type="spellStart"/>
      <w:r w:rsidRPr="00473CE8">
        <w:rPr>
          <w:rFonts w:ascii="Times New Roman" w:eastAsiaTheme="minorHAnsi" w:hAnsi="Times New Roman" w:cs="Times New Roman"/>
          <w:sz w:val="20"/>
          <w:szCs w:val="20"/>
        </w:rPr>
        <w:t>Social</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Sciences</w:t>
      </w:r>
      <w:proofErr w:type="spellEnd"/>
      <w:r w:rsidRPr="00473CE8">
        <w:rPr>
          <w:rFonts w:ascii="Times New Roman" w:eastAsiaTheme="minorHAnsi" w:hAnsi="Times New Roman" w:cs="Times New Roman"/>
          <w:sz w:val="20"/>
          <w:szCs w:val="20"/>
        </w:rPr>
        <w:t>.</w:t>
      </w:r>
    </w:p>
    <w:p w:rsidR="00194CBE" w:rsidRPr="00464D6A" w:rsidRDefault="00194CBE" w:rsidP="00194CBE">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after="0" w:line="240" w:lineRule="auto"/>
        <w:jc w:val="both"/>
        <w:rPr>
          <w:rFonts w:ascii="Times New Roman" w:eastAsiaTheme="minorHAnsi" w:hAnsi="Times New Roman" w:cs="Times New Roman"/>
          <w:sz w:val="20"/>
          <w:szCs w:val="20"/>
        </w:rPr>
      </w:pPr>
      <w:r w:rsidRPr="00473CE8">
        <w:rPr>
          <w:rFonts w:ascii="Times New Roman" w:eastAsiaTheme="minorHAnsi" w:hAnsi="Times New Roman" w:cs="Times New Roman"/>
          <w:sz w:val="20"/>
          <w:szCs w:val="20"/>
        </w:rPr>
        <w:t xml:space="preserve"> </w:t>
      </w:r>
      <w:r w:rsidRPr="00473CE8">
        <w:rPr>
          <w:rFonts w:ascii="Times New Roman" w:eastAsiaTheme="minorHAnsi" w:hAnsi="Times New Roman" w:cs="Times New Roman"/>
          <w:b/>
          <w:sz w:val="20"/>
          <w:szCs w:val="20"/>
        </w:rPr>
        <w:t xml:space="preserve">Author </w:t>
      </w:r>
      <w:proofErr w:type="spellStart"/>
      <w:r w:rsidRPr="00473CE8">
        <w:rPr>
          <w:rFonts w:ascii="Times New Roman" w:eastAsiaTheme="minorHAnsi" w:hAnsi="Times New Roman" w:cs="Times New Roman"/>
          <w:b/>
          <w:sz w:val="20"/>
          <w:szCs w:val="20"/>
        </w:rPr>
        <w:t>Contributions</w:t>
      </w:r>
      <w:proofErr w:type="spellEnd"/>
      <w:r w:rsidRPr="00473CE8">
        <w:rPr>
          <w:rFonts w:ascii="Times New Roman" w:eastAsiaTheme="minorHAnsi" w:hAnsi="Times New Roman" w:cs="Times New Roman"/>
          <w:b/>
          <w:sz w:val="20"/>
          <w:szCs w:val="20"/>
        </w:rPr>
        <w:t>:</w:t>
      </w:r>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All</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sections</w:t>
      </w:r>
      <w:proofErr w:type="spellEnd"/>
      <w:r w:rsidRPr="00473CE8">
        <w:rPr>
          <w:rFonts w:ascii="Times New Roman" w:eastAsiaTheme="minorHAnsi" w:hAnsi="Times New Roman" w:cs="Times New Roman"/>
          <w:sz w:val="20"/>
          <w:szCs w:val="20"/>
        </w:rPr>
        <w:t xml:space="preserve"> of </w:t>
      </w:r>
      <w:proofErr w:type="spellStart"/>
      <w:r w:rsidRPr="00473CE8">
        <w:rPr>
          <w:rFonts w:ascii="Times New Roman" w:eastAsiaTheme="minorHAnsi" w:hAnsi="Times New Roman" w:cs="Times New Roman"/>
          <w:sz w:val="20"/>
          <w:szCs w:val="20"/>
        </w:rPr>
        <w:t>this</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article</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have</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been</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prepared</w:t>
      </w:r>
      <w:proofErr w:type="spellEnd"/>
      <w:r w:rsidRPr="00473CE8">
        <w:rPr>
          <w:rFonts w:ascii="Times New Roman" w:eastAsiaTheme="minorHAnsi" w:hAnsi="Times New Roman" w:cs="Times New Roman"/>
          <w:sz w:val="20"/>
          <w:szCs w:val="20"/>
        </w:rPr>
        <w:t xml:space="preserve"> </w:t>
      </w:r>
      <w:proofErr w:type="spellStart"/>
      <w:r w:rsidRPr="00473CE8">
        <w:rPr>
          <w:rFonts w:ascii="Times New Roman" w:eastAsiaTheme="minorHAnsi" w:hAnsi="Times New Roman" w:cs="Times New Roman"/>
          <w:sz w:val="20"/>
          <w:szCs w:val="20"/>
        </w:rPr>
        <w:t>by</w:t>
      </w:r>
      <w:proofErr w:type="spellEnd"/>
      <w:r w:rsidRPr="00473CE8">
        <w:rPr>
          <w:rFonts w:ascii="Times New Roman" w:eastAsiaTheme="minorHAnsi" w:hAnsi="Times New Roman" w:cs="Times New Roman"/>
          <w:sz w:val="20"/>
          <w:szCs w:val="20"/>
        </w:rPr>
        <w:t xml:space="preserve"> a </w:t>
      </w:r>
      <w:proofErr w:type="spellStart"/>
      <w:r>
        <w:rPr>
          <w:rFonts w:ascii="Times New Roman" w:eastAsiaTheme="minorHAnsi" w:hAnsi="Times New Roman" w:cs="Times New Roman"/>
          <w:sz w:val="20"/>
          <w:szCs w:val="20"/>
        </w:rPr>
        <w:t>single</w:t>
      </w:r>
      <w:proofErr w:type="spellEnd"/>
      <w:r>
        <w:rPr>
          <w:rFonts w:ascii="Times New Roman" w:eastAsiaTheme="minorHAnsi" w:hAnsi="Times New Roman" w:cs="Times New Roman"/>
          <w:sz w:val="20"/>
          <w:szCs w:val="20"/>
        </w:rPr>
        <w:t xml:space="preserve"> </w:t>
      </w:r>
      <w:proofErr w:type="spellStart"/>
      <w:r>
        <w:rPr>
          <w:rFonts w:ascii="Times New Roman" w:eastAsiaTheme="minorHAnsi" w:hAnsi="Times New Roman" w:cs="Times New Roman"/>
          <w:sz w:val="20"/>
          <w:szCs w:val="20"/>
        </w:rPr>
        <w:t>author</w:t>
      </w:r>
      <w:proofErr w:type="spellEnd"/>
      <w:r>
        <w:rPr>
          <w:rFonts w:ascii="Times New Roman" w:eastAsiaTheme="minorHAnsi" w:hAnsi="Times New Roman" w:cs="Times New Roman"/>
          <w:sz w:val="20"/>
          <w:szCs w:val="20"/>
        </w:rPr>
        <w:t>.</w:t>
      </w:r>
    </w:p>
    <w:p w:rsidR="00BF6A59" w:rsidRDefault="00BF6A59"/>
    <w:sectPr w:rsidR="00BF6A59" w:rsidSect="00536241">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75E" w:rsidRDefault="0026175E" w:rsidP="00194CBE">
      <w:pPr>
        <w:spacing w:after="0" w:line="240" w:lineRule="auto"/>
      </w:pPr>
      <w:r>
        <w:separator/>
      </w:r>
    </w:p>
  </w:endnote>
  <w:endnote w:type="continuationSeparator" w:id="0">
    <w:p w:rsidR="0026175E" w:rsidRDefault="0026175E" w:rsidP="0019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4CC" w:rsidRDefault="00836AA5">
    <w:pPr>
      <w:pStyle w:val="Altbilgi"/>
    </w:pPr>
    <w:r>
      <w:rPr>
        <w:noProof/>
        <w:lang w:eastAsia="tr-TR"/>
      </w:rPr>
      <mc:AlternateContent>
        <mc:Choice Requires="wps">
          <w:drawing>
            <wp:anchor distT="0" distB="0" distL="114300" distR="114300" simplePos="0" relativeHeight="251661312" behindDoc="0" locked="0" layoutInCell="1" allowOverlap="1" wp14:anchorId="7A2DB258" wp14:editId="461FE5A3">
              <wp:simplePos x="0" y="0"/>
              <wp:positionH relativeFrom="margin">
                <wp:posOffset>0</wp:posOffset>
              </wp:positionH>
              <wp:positionV relativeFrom="paragraph">
                <wp:posOffset>-635</wp:posOffset>
              </wp:positionV>
              <wp:extent cx="5762625" cy="18604"/>
              <wp:effectExtent l="0" t="0" r="9525" b="635"/>
              <wp:wrapNone/>
              <wp:docPr id="250671" name="Rectangle 250671"/>
              <wp:cNvGraphicFramePr/>
              <a:graphic xmlns:a="http://schemas.openxmlformats.org/drawingml/2006/main">
                <a:graphicData uri="http://schemas.microsoft.com/office/word/2010/wordprocessingShape">
                  <wps:wsp>
                    <wps:cNvSpPr/>
                    <wps:spPr>
                      <a:xfrm>
                        <a:off x="0" y="0"/>
                        <a:ext cx="5762625"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4832A" id="Rectangle 250671" o:spid="_x0000_s1026" style="position:absolute;margin-left:0;margin-top:-.05pt;width:453.75pt;height:1.4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" fillcolor="black [3213]" stroked="f" strokeweight="1pt">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4CC" w:rsidRPr="00521C65" w:rsidRDefault="00836AA5" w:rsidP="00521C65">
    <w:pPr>
      <w:pStyle w:val="Altbilgi"/>
      <w:jc w:val="center"/>
      <w:rPr>
        <w:rFonts w:ascii="Times New Roman" w:hAnsi="Times New Roman" w:cs="Times New Roman"/>
        <w:i/>
        <w:color w:val="333333"/>
        <w:sz w:val="18"/>
        <w:szCs w:val="18"/>
        <w:shd w:val="clear" w:color="auto" w:fill="FFFFFF"/>
      </w:rPr>
    </w:pPr>
    <w:r w:rsidRPr="00521C65">
      <w:rPr>
        <w:rFonts w:ascii="Times New Roman" w:hAnsi="Times New Roman" w:cs="Times New Roman"/>
        <w:i/>
        <w:noProof/>
        <w:sz w:val="18"/>
        <w:szCs w:val="18"/>
        <w:lang w:eastAsia="tr-TR"/>
      </w:rPr>
      <mc:AlternateContent>
        <mc:Choice Requires="wps">
          <w:drawing>
            <wp:anchor distT="0" distB="0" distL="114300" distR="114300" simplePos="0" relativeHeight="251660288" behindDoc="0" locked="0" layoutInCell="1" allowOverlap="1" wp14:anchorId="50B967DE" wp14:editId="73D29EB0">
              <wp:simplePos x="0" y="0"/>
              <wp:positionH relativeFrom="margin">
                <wp:posOffset>0</wp:posOffset>
              </wp:positionH>
              <wp:positionV relativeFrom="paragraph">
                <wp:posOffset>-635</wp:posOffset>
              </wp:positionV>
              <wp:extent cx="5762625" cy="18604"/>
              <wp:effectExtent l="0" t="0" r="9525" b="635"/>
              <wp:wrapNone/>
              <wp:docPr id="250670" name="Rectangle 250670"/>
              <wp:cNvGraphicFramePr/>
              <a:graphic xmlns:a="http://schemas.openxmlformats.org/drawingml/2006/main">
                <a:graphicData uri="http://schemas.microsoft.com/office/word/2010/wordprocessingShape">
                  <wps:wsp>
                    <wps:cNvSpPr/>
                    <wps:spPr>
                      <a:xfrm>
                        <a:off x="0" y="0"/>
                        <a:ext cx="5762625"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33BCE" id="Rectangle 250670" o:spid="_x0000_s1026" style="position:absolute;margin-left:0;margin-top:-.05pt;width:453.75pt;height:1.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" fillcolor="black [3213]" stroked="f" strokeweight="1pt">
              <w10:wrap anchorx="margin"/>
            </v:rect>
          </w:pict>
        </mc:Fallback>
      </mc:AlternateContent>
    </w:r>
    <w:r w:rsidR="00521C65" w:rsidRPr="00521C65">
      <w:rPr>
        <w:rFonts w:ascii="Times New Roman" w:hAnsi="Times New Roman" w:cs="Times New Roman"/>
        <w:i/>
        <w:color w:val="333333"/>
        <w:sz w:val="18"/>
        <w:szCs w:val="18"/>
        <w:shd w:val="clear" w:color="auto" w:fill="FFFFFF"/>
      </w:rPr>
      <w:t>UHAD/ULUSLARARASI HALKBİLİMİ ARAŞTIRMALARI DERGİSİ</w:t>
    </w:r>
    <w:r w:rsidR="00925A65">
      <w:rPr>
        <w:rFonts w:ascii="Times New Roman" w:hAnsi="Times New Roman" w:cs="Times New Roman"/>
        <w:i/>
        <w:color w:val="333333"/>
        <w:sz w:val="18"/>
        <w:szCs w:val="18"/>
        <w:shd w:val="clear" w:color="auto" w:fill="FFFFFF"/>
      </w:rPr>
      <w:t>,</w:t>
    </w:r>
    <w:r w:rsidR="00521C65" w:rsidRPr="00521C65">
      <w:rPr>
        <w:rFonts w:ascii="Times New Roman" w:hAnsi="Times New Roman" w:cs="Times New Roman"/>
        <w:i/>
        <w:color w:val="333333"/>
        <w:sz w:val="18"/>
        <w:szCs w:val="18"/>
        <w:shd w:val="clear" w:color="auto" w:fill="FFFFFF"/>
      </w:rPr>
      <w:t xml:space="preserve"> 7/1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4CC" w:rsidRDefault="00836AA5">
    <w:pPr>
      <w:pStyle w:val="Altbilgi"/>
      <w:rPr>
        <w:rFonts w:ascii="Times New Roman" w:hAnsi="Times New Roman" w:cs="Times New Roman"/>
        <w:noProof/>
        <w:color w:val="000000" w:themeColor="text1"/>
        <w:sz w:val="16"/>
        <w:szCs w:val="16"/>
        <w:lang w:eastAsia="tr-TR"/>
      </w:rPr>
    </w:pPr>
    <w:r w:rsidRPr="002F09B3">
      <w:rPr>
        <w:rFonts w:ascii="Times New Roman" w:hAnsi="Times New Roman" w:cs="Times New Roman"/>
        <w:noProof/>
        <w:color w:val="000000" w:themeColor="text1"/>
        <w:sz w:val="16"/>
        <w:szCs w:val="16"/>
        <w:lang w:eastAsia="tr-TR"/>
      </w:rPr>
      <mc:AlternateContent>
        <mc:Choice Requires="wps">
          <w:drawing>
            <wp:anchor distT="0" distB="0" distL="114300" distR="114300" simplePos="0" relativeHeight="251659264" behindDoc="0" locked="0" layoutInCell="1" allowOverlap="1" wp14:anchorId="721ECD7B" wp14:editId="22BDD827">
              <wp:simplePos x="0" y="0"/>
              <wp:positionH relativeFrom="margin">
                <wp:align>right</wp:align>
              </wp:positionH>
              <wp:positionV relativeFrom="paragraph">
                <wp:posOffset>48440</wp:posOffset>
              </wp:positionV>
              <wp:extent cx="5762625" cy="18604"/>
              <wp:effectExtent l="0" t="0" r="9525" b="635"/>
              <wp:wrapNone/>
              <wp:docPr id="250669" name="Rectangle 250669"/>
              <wp:cNvGraphicFramePr/>
              <a:graphic xmlns:a="http://schemas.openxmlformats.org/drawingml/2006/main">
                <a:graphicData uri="http://schemas.microsoft.com/office/word/2010/wordprocessingShape">
                  <wps:wsp>
                    <wps:cNvSpPr/>
                    <wps:spPr>
                      <a:xfrm>
                        <a:off x="0" y="0"/>
                        <a:ext cx="5762625"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35564" id="Rectangle 250669" o:spid="_x0000_s1026" style="position:absolute;margin-left:402.55pt;margin-top:3.8pt;width:453.75pt;height:1.4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" fillcolor="black [3213]" stroked="f" strokeweight="1pt">
              <w10:wrap anchorx="margin"/>
            </v:rect>
          </w:pict>
        </mc:Fallback>
      </mc:AlternateContent>
    </w:r>
  </w:p>
  <w:p w:rsidR="00A06ACB" w:rsidRDefault="00836AA5" w:rsidP="002B0F04">
    <w:pPr>
      <w:spacing w:after="0" w:line="240" w:lineRule="auto"/>
      <w:jc w:val="both"/>
      <w:rPr>
        <w:rFonts w:ascii="Times New Roman" w:hAnsi="Times New Roman" w:cs="Times New Roman"/>
        <w:sz w:val="20"/>
      </w:rPr>
    </w:pPr>
    <w:r>
      <w:rPr>
        <w:rFonts w:ascii="Times New Roman" w:hAnsi="Times New Roman" w:cs="Times New Roman"/>
        <w:bCs/>
        <w:sz w:val="20"/>
      </w:rPr>
      <w:t>SOYAD</w:t>
    </w:r>
    <w:r w:rsidRPr="00D303B5">
      <w:rPr>
        <w:rFonts w:ascii="Times New Roman" w:hAnsi="Times New Roman" w:cs="Times New Roman"/>
        <w:bCs/>
        <w:sz w:val="20"/>
      </w:rPr>
      <w:t xml:space="preserve">, </w:t>
    </w:r>
    <w:r>
      <w:rPr>
        <w:rFonts w:ascii="Times New Roman" w:hAnsi="Times New Roman" w:cs="Times New Roman"/>
        <w:bCs/>
        <w:sz w:val="20"/>
      </w:rPr>
      <w:t>Ad</w:t>
    </w:r>
    <w:r w:rsidRPr="00D303B5">
      <w:rPr>
        <w:rFonts w:ascii="Times New Roman" w:hAnsi="Times New Roman" w:cs="Times New Roman"/>
        <w:bCs/>
        <w:sz w:val="20"/>
      </w:rPr>
      <w:t xml:space="preserve"> (202</w:t>
    </w:r>
    <w:r w:rsidR="005F0821">
      <w:rPr>
        <w:rFonts w:ascii="Times New Roman" w:hAnsi="Times New Roman" w:cs="Times New Roman"/>
        <w:bCs/>
        <w:sz w:val="20"/>
      </w:rPr>
      <w:t>4</w:t>
    </w:r>
    <w:r w:rsidRPr="00D303B5">
      <w:rPr>
        <w:rFonts w:ascii="Times New Roman" w:hAnsi="Times New Roman" w:cs="Times New Roman"/>
        <w:bCs/>
        <w:sz w:val="20"/>
      </w:rPr>
      <w:t>). “</w:t>
    </w:r>
    <w:r>
      <w:rPr>
        <w:rFonts w:ascii="Times New Roman" w:hAnsi="Times New Roman" w:cs="Times New Roman"/>
        <w:sz w:val="20"/>
      </w:rPr>
      <w:t>Makale Adı</w:t>
    </w:r>
    <w:r w:rsidRPr="00D303B5">
      <w:rPr>
        <w:rFonts w:ascii="Times New Roman" w:hAnsi="Times New Roman" w:cs="Times New Roman"/>
        <w:bCs/>
        <w:sz w:val="20"/>
      </w:rPr>
      <w:t xml:space="preserve">”, </w:t>
    </w:r>
    <w:r w:rsidR="00A06ACB" w:rsidRPr="00A06ACB">
      <w:rPr>
        <w:rFonts w:ascii="Times New Roman" w:hAnsi="Times New Roman" w:cs="Times New Roman"/>
        <w:bCs/>
        <w:i/>
        <w:sz w:val="20"/>
      </w:rPr>
      <w:t>UHAD/</w:t>
    </w:r>
    <w:r w:rsidRPr="00D303B5">
      <w:rPr>
        <w:rFonts w:ascii="Times New Roman" w:hAnsi="Times New Roman" w:cs="Times New Roman"/>
        <w:bCs/>
        <w:i/>
        <w:sz w:val="20"/>
      </w:rPr>
      <w:t>Uluslararası Halkbilimi Araştırmaları Dergisi</w:t>
    </w:r>
    <w:r w:rsidRPr="00D303B5">
      <w:rPr>
        <w:rFonts w:ascii="Times New Roman" w:hAnsi="Times New Roman" w:cs="Times New Roman"/>
        <w:bCs/>
        <w:sz w:val="20"/>
      </w:rPr>
      <w:t xml:space="preserve">, </w:t>
    </w:r>
    <w:r w:rsidR="005F0821">
      <w:rPr>
        <w:rFonts w:ascii="Times New Roman" w:hAnsi="Times New Roman" w:cs="Times New Roman"/>
        <w:bCs/>
        <w:sz w:val="20"/>
      </w:rPr>
      <w:t>S. 7/</w:t>
    </w:r>
    <w:r w:rsidR="003A1803">
      <w:rPr>
        <w:rFonts w:ascii="Times New Roman" w:hAnsi="Times New Roman" w:cs="Times New Roman"/>
        <w:bCs/>
        <w:sz w:val="20"/>
      </w:rPr>
      <w:t>1</w:t>
    </w:r>
    <w:r>
      <w:rPr>
        <w:rFonts w:ascii="Times New Roman" w:hAnsi="Times New Roman" w:cs="Times New Roman"/>
        <w:bCs/>
        <w:sz w:val="20"/>
      </w:rPr>
      <w:t>, s. xx-xx</w:t>
    </w:r>
    <w:r w:rsidR="003A1803">
      <w:rPr>
        <w:rFonts w:ascii="Times New Roman" w:hAnsi="Times New Roman" w:cs="Times New Roman"/>
        <w:bCs/>
        <w:sz w:val="20"/>
      </w:rPr>
      <w:t>.</w:t>
    </w:r>
  </w:p>
  <w:p w:rsidR="002B0F04" w:rsidRDefault="00836AA5" w:rsidP="002B0F04">
    <w:pPr>
      <w:spacing w:after="0" w:line="240" w:lineRule="auto"/>
      <w:jc w:val="both"/>
      <w:rPr>
        <w:rFonts w:ascii="Times New Roman" w:hAnsi="Times New Roman" w:cs="Times New Roman"/>
        <w:sz w:val="20"/>
      </w:rPr>
    </w:pPr>
    <w:r w:rsidRPr="00C40A6C">
      <w:rPr>
        <w:rFonts w:ascii="Times New Roman" w:hAnsi="Times New Roman" w:cs="Times New Roman"/>
        <w:sz w:val="20"/>
      </w:rPr>
      <w:t xml:space="preserve">Gönderim tarihi: </w:t>
    </w:r>
    <w:r>
      <w:rPr>
        <w:rFonts w:ascii="Times New Roman" w:hAnsi="Times New Roman" w:cs="Times New Roman"/>
        <w:sz w:val="20"/>
      </w:rPr>
      <w:t>28</w:t>
    </w:r>
    <w:r w:rsidR="005F0821">
      <w:rPr>
        <w:rFonts w:ascii="Times New Roman" w:hAnsi="Times New Roman" w:cs="Times New Roman"/>
        <w:sz w:val="20"/>
      </w:rPr>
      <w:t>.</w:t>
    </w:r>
    <w:r>
      <w:rPr>
        <w:rFonts w:ascii="Times New Roman" w:hAnsi="Times New Roman" w:cs="Times New Roman"/>
        <w:sz w:val="20"/>
      </w:rPr>
      <w:t>3</w:t>
    </w:r>
    <w:r w:rsidR="005F0821">
      <w:rPr>
        <w:rFonts w:ascii="Times New Roman" w:hAnsi="Times New Roman" w:cs="Times New Roman"/>
        <w:sz w:val="20"/>
      </w:rPr>
      <w:t>.</w:t>
    </w:r>
    <w:r w:rsidRPr="00C40A6C">
      <w:rPr>
        <w:rFonts w:ascii="Times New Roman" w:hAnsi="Times New Roman" w:cs="Times New Roman"/>
        <w:sz w:val="20"/>
      </w:rPr>
      <w:t>202</w:t>
    </w:r>
    <w:r w:rsidR="003A1803">
      <w:rPr>
        <w:rFonts w:ascii="Times New Roman" w:hAnsi="Times New Roman" w:cs="Times New Roman"/>
        <w:sz w:val="20"/>
      </w:rPr>
      <w:t>4</w:t>
    </w:r>
    <w:r w:rsidRPr="00C40A6C">
      <w:rPr>
        <w:rFonts w:ascii="Times New Roman" w:hAnsi="Times New Roman" w:cs="Times New Roman"/>
        <w:sz w:val="20"/>
      </w:rPr>
      <w:t xml:space="preserve">, Kabul tarihi: </w:t>
    </w:r>
    <w:r>
      <w:rPr>
        <w:rFonts w:ascii="Times New Roman" w:hAnsi="Times New Roman" w:cs="Times New Roman"/>
        <w:sz w:val="20"/>
      </w:rPr>
      <w:t>28</w:t>
    </w:r>
    <w:r w:rsidR="005F0821">
      <w:rPr>
        <w:rFonts w:ascii="Times New Roman" w:hAnsi="Times New Roman" w:cs="Times New Roman"/>
        <w:sz w:val="20"/>
      </w:rPr>
      <w:t>.</w:t>
    </w:r>
    <w:r>
      <w:rPr>
        <w:rFonts w:ascii="Times New Roman" w:hAnsi="Times New Roman" w:cs="Times New Roman"/>
        <w:sz w:val="20"/>
      </w:rPr>
      <w:t>5</w:t>
    </w:r>
    <w:r w:rsidR="005F0821">
      <w:rPr>
        <w:rFonts w:ascii="Times New Roman" w:hAnsi="Times New Roman" w:cs="Times New Roman"/>
        <w:sz w:val="20"/>
      </w:rPr>
      <w:t>.</w:t>
    </w:r>
    <w:r w:rsidRPr="00C40A6C">
      <w:rPr>
        <w:rFonts w:ascii="Times New Roman" w:hAnsi="Times New Roman" w:cs="Times New Roman"/>
        <w:sz w:val="20"/>
      </w:rPr>
      <w:t>202</w:t>
    </w:r>
    <w:r w:rsidR="003A1803">
      <w:rPr>
        <w:rFonts w:ascii="Times New Roman" w:hAnsi="Times New Roman" w:cs="Times New Roman"/>
        <w:sz w:val="20"/>
      </w:rPr>
      <w:t>4</w:t>
    </w:r>
    <w:r w:rsidR="005F0821">
      <w:rPr>
        <w:rFonts w:ascii="Times New Roman" w:hAnsi="Times New Roman" w:cs="Times New Roman"/>
        <w:sz w:val="20"/>
      </w:rPr>
      <w:t>, Yayın tarihi: 30.5.2024</w:t>
    </w:r>
  </w:p>
  <w:p w:rsidR="008754CC" w:rsidRPr="002B0F04" w:rsidRDefault="005F0821" w:rsidP="002B0F04">
    <w:pPr>
      <w:spacing w:after="0" w:line="240" w:lineRule="auto"/>
      <w:jc w:val="both"/>
      <w:rPr>
        <w:rFonts w:ascii="Times New Roman" w:hAnsi="Times New Roman" w:cs="Times New Roman"/>
        <w:sz w:val="20"/>
      </w:rPr>
    </w:pPr>
    <w:r>
      <w:rPr>
        <w:rFonts w:ascii="Times New Roman" w:hAnsi="Times New Roman" w:cs="Times New Roman"/>
        <w:sz w:val="20"/>
      </w:rPr>
      <w:t>Araştırma Makalesi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75E" w:rsidRDefault="0026175E" w:rsidP="00194CBE">
      <w:pPr>
        <w:spacing w:after="0" w:line="240" w:lineRule="auto"/>
      </w:pPr>
      <w:r>
        <w:separator/>
      </w:r>
    </w:p>
  </w:footnote>
  <w:footnote w:type="continuationSeparator" w:id="0">
    <w:p w:rsidR="0026175E" w:rsidRDefault="0026175E" w:rsidP="00194CBE">
      <w:pPr>
        <w:spacing w:after="0" w:line="240" w:lineRule="auto"/>
      </w:pPr>
      <w:r>
        <w:continuationSeparator/>
      </w:r>
    </w:p>
  </w:footnote>
  <w:footnote w:id="1">
    <w:p w:rsidR="00194CBE" w:rsidRPr="004132F0" w:rsidRDefault="00194CBE" w:rsidP="00194CBE">
      <w:pPr>
        <w:pStyle w:val="DipnotMetni"/>
        <w:rPr>
          <w:lang w:val="tr-TR"/>
        </w:rPr>
      </w:pPr>
      <w:r w:rsidRPr="004132F0">
        <w:rPr>
          <w:rStyle w:val="DipnotBavurusu"/>
        </w:rPr>
        <w:sym w:font="Symbol" w:char="F02A"/>
      </w:r>
      <w:r>
        <w:t xml:space="preserve"> </w:t>
      </w:r>
      <w:proofErr w:type="spellStart"/>
      <w:r w:rsidR="00880A0E">
        <w:rPr>
          <w:iCs/>
        </w:rPr>
        <w:t>Ü</w:t>
      </w:r>
      <w:r>
        <w:rPr>
          <w:iCs/>
        </w:rPr>
        <w:t>nvan</w:t>
      </w:r>
      <w:proofErr w:type="spellEnd"/>
      <w:r>
        <w:rPr>
          <w:iCs/>
        </w:rPr>
        <w:t xml:space="preserve">, </w:t>
      </w:r>
      <w:proofErr w:type="spellStart"/>
      <w:r>
        <w:rPr>
          <w:iCs/>
        </w:rPr>
        <w:t>Kurum</w:t>
      </w:r>
      <w:proofErr w:type="spellEnd"/>
      <w:r>
        <w:rPr>
          <w:iCs/>
        </w:rPr>
        <w:t xml:space="preserve"> </w:t>
      </w:r>
      <w:proofErr w:type="spellStart"/>
      <w:r>
        <w:rPr>
          <w:iCs/>
        </w:rPr>
        <w:t>Bilgisi</w:t>
      </w:r>
      <w:proofErr w:type="spellEnd"/>
      <w:proofErr w:type="gramStart"/>
      <w:r>
        <w:rPr>
          <w:iCs/>
        </w:rPr>
        <w:t xml:space="preserve">, </w:t>
      </w:r>
      <w:r w:rsidRPr="00793B3D">
        <w:rPr>
          <w:iCs/>
        </w:rPr>
        <w:t xml:space="preserve"> </w:t>
      </w:r>
      <w:r>
        <w:rPr>
          <w:rStyle w:val="nternetBalants"/>
          <w:iCs/>
          <w:color w:val="000000" w:themeColor="text1"/>
        </w:rPr>
        <w:t>e</w:t>
      </w:r>
      <w:proofErr w:type="gramEnd"/>
      <w:r>
        <w:rPr>
          <w:rStyle w:val="nternetBalants"/>
          <w:iCs/>
          <w:color w:val="000000" w:themeColor="text1"/>
        </w:rPr>
        <w:t>-</w:t>
      </w:r>
      <w:proofErr w:type="spellStart"/>
      <w:r>
        <w:rPr>
          <w:rStyle w:val="nternetBalants"/>
          <w:iCs/>
          <w:color w:val="000000" w:themeColor="text1"/>
        </w:rPr>
        <w:t>posta</w:t>
      </w:r>
      <w:proofErr w:type="spellEnd"/>
      <w:r>
        <w:rPr>
          <w:rStyle w:val="nternetBalants"/>
          <w:iCs/>
          <w:color w:val="000000" w:themeColor="text1"/>
        </w:rPr>
        <w:t xml:space="preserve"> </w:t>
      </w:r>
      <w:proofErr w:type="spellStart"/>
      <w:r>
        <w:rPr>
          <w:rStyle w:val="nternetBalants"/>
          <w:iCs/>
          <w:color w:val="000000" w:themeColor="text1"/>
        </w:rPr>
        <w:t>adresi</w:t>
      </w:r>
      <w:proofErr w:type="spellEnd"/>
      <w:r>
        <w:rPr>
          <w:rStyle w:val="nternetBalants"/>
          <w:iCs/>
          <w:color w:val="000000" w:themeColor="text1"/>
        </w:rPr>
        <w:t xml:space="preserve">, </w:t>
      </w:r>
      <w:r>
        <w:rPr>
          <w:iCs/>
        </w:rPr>
        <w:t>ORCID: 0000-0000-0000-0000</w:t>
      </w:r>
      <w:r w:rsidR="00880A0E">
        <w:rPr>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260"/>
      <w:gridCol w:w="5812"/>
    </w:tblGrid>
    <w:tr w:rsidR="008754CC" w:rsidRPr="005B1BA0" w:rsidTr="00C71AB6">
      <w:trPr>
        <w:jc w:val="right"/>
      </w:trPr>
      <w:tc>
        <w:tcPr>
          <w:tcW w:w="1797" w:type="pct"/>
          <w:tcBorders>
            <w:bottom w:val="thinThickLargeGap" w:sz="2" w:space="0" w:color="auto"/>
          </w:tcBorders>
          <w:shd w:val="clear" w:color="auto" w:fill="FFFFFF" w:themeFill="background1"/>
          <w:vAlign w:val="center"/>
        </w:tcPr>
        <w:p w:rsidR="008754CC" w:rsidRPr="005B1BA0" w:rsidRDefault="00836AA5" w:rsidP="00E07773">
          <w:pPr>
            <w:pStyle w:val="stbilgi"/>
            <w:rPr>
              <w:caps/>
              <w:color w:val="FFFFFF" w:themeColor="background1"/>
              <w:sz w:val="12"/>
              <w:szCs w:val="12"/>
            </w:rPr>
          </w:pPr>
          <w:r w:rsidRPr="006915F8">
            <w:rPr>
              <w:caps/>
              <w:color w:val="000000" w:themeColor="text1"/>
              <w:sz w:val="12"/>
              <w:szCs w:val="12"/>
            </w:rPr>
            <w:fldChar w:fldCharType="begin"/>
          </w:r>
          <w:r w:rsidRPr="006915F8">
            <w:rPr>
              <w:caps/>
              <w:color w:val="000000" w:themeColor="text1"/>
              <w:sz w:val="12"/>
              <w:szCs w:val="12"/>
            </w:rPr>
            <w:instrText xml:space="preserve"> PAGE   \* MERGEFORMAT </w:instrText>
          </w:r>
          <w:r w:rsidRPr="006915F8">
            <w:rPr>
              <w:caps/>
              <w:color w:val="000000" w:themeColor="text1"/>
              <w:sz w:val="12"/>
              <w:szCs w:val="12"/>
            </w:rPr>
            <w:fldChar w:fldCharType="separate"/>
          </w:r>
          <w:r>
            <w:rPr>
              <w:caps/>
              <w:noProof/>
              <w:color w:val="000000" w:themeColor="text1"/>
              <w:sz w:val="12"/>
              <w:szCs w:val="12"/>
            </w:rPr>
            <w:t>4</w:t>
          </w:r>
          <w:r w:rsidRPr="006915F8">
            <w:rPr>
              <w:caps/>
              <w:noProof/>
              <w:color w:val="000000" w:themeColor="text1"/>
              <w:sz w:val="12"/>
              <w:szCs w:val="12"/>
            </w:rPr>
            <w:fldChar w:fldCharType="end"/>
          </w:r>
        </w:p>
      </w:tc>
      <w:tc>
        <w:tcPr>
          <w:tcW w:w="3203" w:type="pct"/>
          <w:tcBorders>
            <w:bottom w:val="thinThickLargeGap" w:sz="2" w:space="0" w:color="auto"/>
          </w:tcBorders>
          <w:shd w:val="clear" w:color="auto" w:fill="FFFFFF" w:themeFill="background1"/>
          <w:vAlign w:val="center"/>
        </w:tcPr>
        <w:p w:rsidR="008754CC" w:rsidRPr="006915F8" w:rsidRDefault="00836AA5" w:rsidP="008B4E7D">
          <w:pPr>
            <w:pStyle w:val="stbilgi"/>
            <w:jc w:val="right"/>
            <w:rPr>
              <w:rFonts w:ascii="Palatino Linotype" w:hAnsi="Palatino Linotype"/>
              <w:caps/>
              <w:color w:val="000000" w:themeColor="text1"/>
              <w:sz w:val="12"/>
              <w:szCs w:val="12"/>
            </w:rPr>
          </w:pPr>
          <w:r w:rsidRPr="00022768">
            <w:rPr>
              <w:noProof/>
              <w:lang w:eastAsia="tr-TR"/>
            </w:rPr>
            <w:drawing>
              <wp:inline distT="0" distB="0" distL="0" distR="0" wp14:anchorId="6E948382" wp14:editId="528602FE">
                <wp:extent cx="627049" cy="212021"/>
                <wp:effectExtent l="63500" t="63500" r="59055" b="67945"/>
                <wp:docPr id="3" name="Resim 3" descr="C:\Users\suley\Desktop\logo şablo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ey\Desktop\logo şablon.jfif"/>
                        <pic:cNvPicPr>
                          <a:picLocks noChangeAspect="1" noChangeArrowheads="1"/>
                        </pic:cNvPicPr>
                      </pic:nvPicPr>
                      <pic:blipFill rotWithShape="1">
                        <a:blip r:embed="rId1">
                          <a:extLst>
                            <a:ext uri="{28A0092B-C50C-407E-A947-70E740481C1C}">
                              <a14:useLocalDpi xmlns:a14="http://schemas.microsoft.com/office/drawing/2010/main" val="0"/>
                            </a:ext>
                          </a:extLst>
                        </a:blip>
                        <a:srcRect t="3520" r="46309"/>
                        <a:stretch/>
                      </pic:blipFill>
                      <pic:spPr bwMode="auto">
                        <a:xfrm>
                          <a:off x="0" y="0"/>
                          <a:ext cx="746172" cy="252300"/>
                        </a:xfrm>
                        <a:prstGeom prst="rect">
                          <a:avLst/>
                        </a:prstGeom>
                        <a:noFill/>
                        <a:ln>
                          <a:noFill/>
                        </a:ln>
                        <a:effectLst>
                          <a:glow rad="63500">
                            <a:srgbClr val="5B9BD5">
                              <a:satMod val="175000"/>
                              <a:alpha val="40000"/>
                            </a:srgbClr>
                          </a:glow>
                        </a:effectLst>
                        <a:extLst>
                          <a:ext uri="{53640926-AAD7-44D8-BBD7-CCE9431645EC}">
                            <a14:shadowObscured xmlns:a14="http://schemas.microsoft.com/office/drawing/2010/main"/>
                          </a:ext>
                        </a:extLst>
                      </pic:spPr>
                    </pic:pic>
                  </a:graphicData>
                </a:graphic>
              </wp:inline>
            </w:drawing>
          </w:r>
        </w:p>
      </w:tc>
    </w:tr>
  </w:tbl>
  <w:p w:rsidR="008754CC" w:rsidRDefault="0026175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653"/>
      <w:gridCol w:w="419"/>
    </w:tblGrid>
    <w:tr w:rsidR="008754CC" w:rsidRPr="005B1BA0" w:rsidTr="00EB7FCA">
      <w:trPr>
        <w:jc w:val="right"/>
      </w:trPr>
      <w:tc>
        <w:tcPr>
          <w:tcW w:w="4769" w:type="pct"/>
          <w:tcBorders>
            <w:bottom w:val="thinThickLargeGap" w:sz="2" w:space="0" w:color="auto"/>
          </w:tcBorders>
          <w:shd w:val="clear" w:color="auto" w:fill="FFFFFF" w:themeFill="background1"/>
          <w:vAlign w:val="center"/>
        </w:tcPr>
        <w:p w:rsidR="008754CC" w:rsidRPr="007544DB" w:rsidRDefault="00836AA5" w:rsidP="00AE4A43">
          <w:pPr>
            <w:pStyle w:val="stbilgi"/>
            <w:jc w:val="both"/>
            <w:rPr>
              <w:rFonts w:ascii="Palatino Linotype" w:hAnsi="Palatino Linotype"/>
              <w:caps/>
              <w:sz w:val="12"/>
              <w:szCs w:val="12"/>
            </w:rPr>
          </w:pPr>
          <w:r>
            <w:rPr>
              <w:rFonts w:ascii="Palatino Linotype" w:hAnsi="Palatino Linotype"/>
              <w:b/>
              <w:caps/>
              <w:sz w:val="12"/>
              <w:szCs w:val="12"/>
            </w:rPr>
            <w:t>MAKALE ADI</w:t>
          </w:r>
        </w:p>
      </w:tc>
      <w:tc>
        <w:tcPr>
          <w:tcW w:w="231" w:type="pct"/>
          <w:tcBorders>
            <w:bottom w:val="thinThickLargeGap" w:sz="2" w:space="0" w:color="auto"/>
          </w:tcBorders>
          <w:shd w:val="clear" w:color="auto" w:fill="FFFFFF" w:themeFill="background1"/>
          <w:vAlign w:val="center"/>
        </w:tcPr>
        <w:p w:rsidR="008754CC" w:rsidRPr="006915F8" w:rsidRDefault="00836AA5" w:rsidP="00AE4A43">
          <w:pPr>
            <w:pStyle w:val="stbilgi"/>
            <w:jc w:val="both"/>
            <w:rPr>
              <w:rFonts w:ascii="Palatino Linotype" w:hAnsi="Palatino Linotype"/>
              <w:caps/>
              <w:color w:val="000000" w:themeColor="text1"/>
              <w:sz w:val="12"/>
              <w:szCs w:val="12"/>
            </w:rPr>
          </w:pPr>
          <w:r w:rsidRPr="00E07773">
            <w:rPr>
              <w:rFonts w:ascii="Palatino Linotype" w:hAnsi="Palatino Linotype"/>
              <w:caps/>
              <w:color w:val="000000" w:themeColor="text1"/>
              <w:sz w:val="12"/>
              <w:szCs w:val="12"/>
            </w:rPr>
            <w:fldChar w:fldCharType="begin"/>
          </w:r>
          <w:r w:rsidRPr="00E07773">
            <w:rPr>
              <w:rFonts w:ascii="Palatino Linotype" w:hAnsi="Palatino Linotype"/>
              <w:caps/>
              <w:color w:val="000000" w:themeColor="text1"/>
              <w:sz w:val="12"/>
              <w:szCs w:val="12"/>
            </w:rPr>
            <w:instrText xml:space="preserve"> PAGE   \* MERGEFORMAT </w:instrText>
          </w:r>
          <w:r w:rsidRPr="00E07773">
            <w:rPr>
              <w:rFonts w:ascii="Palatino Linotype" w:hAnsi="Palatino Linotype"/>
              <w:caps/>
              <w:color w:val="000000" w:themeColor="text1"/>
              <w:sz w:val="12"/>
              <w:szCs w:val="12"/>
            </w:rPr>
            <w:fldChar w:fldCharType="separate"/>
          </w:r>
          <w:r w:rsidR="004C5EA1">
            <w:rPr>
              <w:rFonts w:ascii="Palatino Linotype" w:hAnsi="Palatino Linotype"/>
              <w:caps/>
              <w:noProof/>
              <w:color w:val="000000" w:themeColor="text1"/>
              <w:sz w:val="12"/>
              <w:szCs w:val="12"/>
            </w:rPr>
            <w:t>4</w:t>
          </w:r>
          <w:r w:rsidRPr="00E07773">
            <w:rPr>
              <w:rFonts w:ascii="Palatino Linotype" w:hAnsi="Palatino Linotype"/>
              <w:caps/>
              <w:noProof/>
              <w:color w:val="000000" w:themeColor="text1"/>
              <w:sz w:val="12"/>
              <w:szCs w:val="12"/>
            </w:rPr>
            <w:fldChar w:fldCharType="end"/>
          </w:r>
        </w:p>
      </w:tc>
    </w:tr>
  </w:tbl>
  <w:p w:rsidR="008754CC" w:rsidRPr="00681D28" w:rsidRDefault="0026175E" w:rsidP="00AE4A43">
    <w:pPr>
      <w:pStyle w:val="stbilgi"/>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57" w:type="pct"/>
      <w:jc w:val="right"/>
      <w:shd w:val="clear" w:color="auto" w:fill="ED7D31" w:themeFill="accent2"/>
      <w:tblLayout w:type="fixed"/>
      <w:tblCellMar>
        <w:top w:w="115" w:type="dxa"/>
        <w:left w:w="115" w:type="dxa"/>
        <w:bottom w:w="115" w:type="dxa"/>
        <w:right w:w="115" w:type="dxa"/>
      </w:tblCellMar>
      <w:tblLook w:val="04A0" w:firstRow="1" w:lastRow="0" w:firstColumn="1" w:lastColumn="0" w:noHBand="0" w:noVBand="1"/>
    </w:tblPr>
    <w:tblGrid>
      <w:gridCol w:w="279"/>
      <w:gridCol w:w="9078"/>
    </w:tblGrid>
    <w:tr w:rsidR="004603F9" w:rsidRPr="005B1BA0" w:rsidTr="004603F9">
      <w:trPr>
        <w:jc w:val="right"/>
      </w:trPr>
      <w:tc>
        <w:tcPr>
          <w:tcW w:w="149" w:type="pct"/>
          <w:tcBorders>
            <w:bottom w:val="thinThickLargeGap" w:sz="2" w:space="0" w:color="auto"/>
          </w:tcBorders>
          <w:shd w:val="clear" w:color="auto" w:fill="FFFFFF" w:themeFill="background1"/>
          <w:vAlign w:val="center"/>
        </w:tcPr>
        <w:p w:rsidR="008754CC" w:rsidRPr="001A6AE2" w:rsidRDefault="0026175E" w:rsidP="008B4E7D">
          <w:pPr>
            <w:pStyle w:val="stbilgi"/>
            <w:rPr>
              <w:caps/>
              <w:color w:val="FFFFFF" w:themeColor="background1"/>
              <w:sz w:val="12"/>
              <w:szCs w:val="12"/>
              <w14:glow w14:rad="0">
                <w14:srgbClr w14:val="00B0F0"/>
              </w14:glow>
              <w14:textOutline w14:w="9525" w14:cap="rnd" w14:cmpd="sng" w14:algn="ctr">
                <w14:solidFill>
                  <w14:srgbClr w14:val="00B0F0"/>
                </w14:solidFill>
                <w14:prstDash w14:val="solid"/>
                <w14:bevel/>
              </w14:textOutline>
            </w:rPr>
          </w:pPr>
        </w:p>
      </w:tc>
      <w:tc>
        <w:tcPr>
          <w:tcW w:w="4851" w:type="pct"/>
          <w:tcBorders>
            <w:bottom w:val="thinThickLargeGap" w:sz="2" w:space="0" w:color="auto"/>
          </w:tcBorders>
          <w:shd w:val="clear" w:color="auto" w:fill="FFFFFF" w:themeFill="background1"/>
          <w:vAlign w:val="center"/>
        </w:tcPr>
        <w:p w:rsidR="008754CC" w:rsidRPr="001A6AE2" w:rsidRDefault="0026175E" w:rsidP="00D303B5">
          <w:pPr>
            <w:pStyle w:val="stbilgi"/>
            <w:ind w:left="-71"/>
            <w:jc w:val="center"/>
            <w:rPr>
              <w:rFonts w:ascii="Palatino Linotype" w:hAnsi="Palatino Linotype"/>
              <w:caps/>
              <w:color w:val="000000" w:themeColor="text1"/>
              <w:sz w:val="12"/>
              <w:szCs w:val="12"/>
            </w:rPr>
          </w:pPr>
        </w:p>
      </w:tc>
    </w:tr>
  </w:tbl>
  <w:p w:rsidR="008754CC" w:rsidRDefault="0026175E" w:rsidP="001A6AE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E1655"/>
    <w:multiLevelType w:val="hybridMultilevel"/>
    <w:tmpl w:val="85E407B8"/>
    <w:lvl w:ilvl="0" w:tplc="CB5288E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BE"/>
    <w:rsid w:val="00011B46"/>
    <w:rsid w:val="00194CBE"/>
    <w:rsid w:val="0026175E"/>
    <w:rsid w:val="003A1803"/>
    <w:rsid w:val="00431AA1"/>
    <w:rsid w:val="004C5EA1"/>
    <w:rsid w:val="00521C65"/>
    <w:rsid w:val="005F0821"/>
    <w:rsid w:val="00836AA5"/>
    <w:rsid w:val="00880A0E"/>
    <w:rsid w:val="00925A65"/>
    <w:rsid w:val="00A06ACB"/>
    <w:rsid w:val="00BF6A59"/>
    <w:rsid w:val="00DB30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14CF1-8129-42D4-B210-B0F00460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CBE"/>
    <w:pPr>
      <w:spacing w:line="300" w:lineRule="auto"/>
    </w:pPr>
    <w:rPr>
      <w:rFonts w:eastAsiaTheme="minorEastAsia"/>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194CBE"/>
    <w:pPr>
      <w:tabs>
        <w:tab w:val="center" w:pos="4536"/>
        <w:tab w:val="right" w:pos="9072"/>
      </w:tabs>
      <w:spacing w:after="0" w:line="240" w:lineRule="auto"/>
    </w:pPr>
  </w:style>
  <w:style w:type="character" w:customStyle="1" w:styleId="stbilgiChar">
    <w:name w:val="Üstbilgi Char"/>
    <w:basedOn w:val="VarsaylanParagrafYazTipi"/>
    <w:uiPriority w:val="99"/>
    <w:semiHidden/>
    <w:rsid w:val="00194CBE"/>
    <w:rPr>
      <w:rFonts w:eastAsiaTheme="minorEastAsia"/>
      <w:sz w:val="21"/>
      <w:szCs w:val="21"/>
    </w:rPr>
  </w:style>
  <w:style w:type="character" w:customStyle="1" w:styleId="stbilgiChar1">
    <w:name w:val="Üstbilgi Char1"/>
    <w:basedOn w:val="VarsaylanParagrafYazTipi"/>
    <w:link w:val="stbilgi"/>
    <w:uiPriority w:val="99"/>
    <w:rsid w:val="00194CBE"/>
    <w:rPr>
      <w:rFonts w:eastAsiaTheme="minorEastAsia"/>
      <w:sz w:val="21"/>
      <w:szCs w:val="21"/>
    </w:rPr>
  </w:style>
  <w:style w:type="paragraph" w:styleId="Altbilgi">
    <w:name w:val="footer"/>
    <w:basedOn w:val="Normal"/>
    <w:link w:val="AltbilgiChar1"/>
    <w:unhideWhenUsed/>
    <w:rsid w:val="00194CBE"/>
    <w:pPr>
      <w:tabs>
        <w:tab w:val="center" w:pos="4536"/>
        <w:tab w:val="right" w:pos="9072"/>
      </w:tabs>
      <w:spacing w:after="0" w:line="240" w:lineRule="auto"/>
    </w:pPr>
  </w:style>
  <w:style w:type="character" w:customStyle="1" w:styleId="AltbilgiChar">
    <w:name w:val="Altbilgi Char"/>
    <w:basedOn w:val="VarsaylanParagrafYazTipi"/>
    <w:uiPriority w:val="99"/>
    <w:semiHidden/>
    <w:rsid w:val="00194CBE"/>
    <w:rPr>
      <w:rFonts w:eastAsiaTheme="minorEastAsia"/>
      <w:sz w:val="21"/>
      <w:szCs w:val="21"/>
    </w:rPr>
  </w:style>
  <w:style w:type="character" w:customStyle="1" w:styleId="AltbilgiChar1">
    <w:name w:val="Altbilgi Char1"/>
    <w:basedOn w:val="VarsaylanParagrafYazTipi"/>
    <w:link w:val="Altbilgi"/>
    <w:rsid w:val="00194CBE"/>
    <w:rPr>
      <w:rFonts w:eastAsiaTheme="minorEastAsia"/>
      <w:sz w:val="21"/>
      <w:szCs w:val="21"/>
    </w:rPr>
  </w:style>
  <w:style w:type="paragraph" w:styleId="DipnotMetni">
    <w:name w:val="footnote text"/>
    <w:aliases w:val="fn + 10 pt,Black,Black Char Char,footnote text,Black Char Char Char Char,fn + 10,Footnotes,Footnote ak Char,fn + 10 pt1,Black1,fn1,Black Char Char1,footnote text1,Black Char Char Char Char1,fn + 101"/>
    <w:basedOn w:val="Normal"/>
    <w:link w:val="DipnotMetniChar"/>
    <w:rsid w:val="00194CBE"/>
    <w:pPr>
      <w:spacing w:after="0" w:line="240" w:lineRule="auto"/>
    </w:pPr>
    <w:rPr>
      <w:rFonts w:ascii="Times New Roman" w:eastAsia="Times New Roman" w:hAnsi="Times New Roman" w:cs="Times New Roman"/>
      <w:sz w:val="20"/>
      <w:szCs w:val="20"/>
      <w:lang w:val="en-US"/>
    </w:rPr>
  </w:style>
  <w:style w:type="character" w:customStyle="1" w:styleId="DipnotMetniChar">
    <w:name w:val="Dipnot Metni Char"/>
    <w:aliases w:val="fn + 10 pt Char,Black Char,Black Char Char Char,footnote text Char,Black Char Char Char Char Char,fn + 10 Char,Footnotes Char,Footnote ak Char Char,fn + 10 pt1 Char,Black1 Char,fn1 Char,Black Char Char1 Char,footnote text1 Char"/>
    <w:basedOn w:val="VarsaylanParagrafYazTipi"/>
    <w:link w:val="DipnotMetni"/>
    <w:rsid w:val="00194CBE"/>
    <w:rPr>
      <w:rFonts w:ascii="Times New Roman" w:eastAsia="Times New Roman" w:hAnsi="Times New Roman" w:cs="Times New Roman"/>
      <w:sz w:val="20"/>
      <w:szCs w:val="20"/>
      <w:lang w:val="en-US"/>
    </w:rPr>
  </w:style>
  <w:style w:type="character" w:styleId="DipnotBavurusu">
    <w:name w:val="footnote reference"/>
    <w:aliases w:val="Ref,de nota al pie"/>
    <w:uiPriority w:val="99"/>
    <w:rsid w:val="00194CBE"/>
    <w:rPr>
      <w:vertAlign w:val="superscript"/>
    </w:rPr>
  </w:style>
  <w:style w:type="paragraph" w:styleId="ListeParagraf">
    <w:name w:val="List Paragraph"/>
    <w:basedOn w:val="Normal"/>
    <w:uiPriority w:val="34"/>
    <w:qFormat/>
    <w:rsid w:val="00194CBE"/>
    <w:pPr>
      <w:ind w:left="720"/>
      <w:contextualSpacing/>
    </w:pPr>
  </w:style>
  <w:style w:type="table" w:customStyle="1" w:styleId="TableGrid7">
    <w:name w:val="Table Grid7"/>
    <w:basedOn w:val="NormalTablo"/>
    <w:next w:val="TabloKlavuzu"/>
    <w:uiPriority w:val="59"/>
    <w:rsid w:val="00194CB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VarsaylanParagrafYazTipi"/>
    <w:qFormat/>
    <w:rsid w:val="00194CBE"/>
  </w:style>
  <w:style w:type="character" w:customStyle="1" w:styleId="nternetBalants">
    <w:name w:val="İnternet Bağlantısı"/>
    <w:rsid w:val="00194CBE"/>
    <w:rPr>
      <w:color w:val="0000FF"/>
      <w:u w:val="single"/>
    </w:rPr>
  </w:style>
  <w:style w:type="table" w:styleId="TabloKlavuzu">
    <w:name w:val="Table Grid"/>
    <w:basedOn w:val="NormalTablo"/>
    <w:uiPriority w:val="39"/>
    <w:rsid w:val="00194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1534</Words>
  <Characters>8750</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2024-03-30T12:22:00Z</dcterms:created>
  <dcterms:modified xsi:type="dcterms:W3CDTF">2024-05-21T09:57:00Z</dcterms:modified>
</cp:coreProperties>
</file>