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193A" w14:textId="77777777" w:rsidR="00CF085A" w:rsidRDefault="00CF08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22062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5746"/>
        <w:gridCol w:w="5285"/>
        <w:gridCol w:w="11031"/>
      </w:tblGrid>
      <w:tr w:rsidR="00CF085A" w14:paraId="62ED2B1D" w14:textId="77777777">
        <w:tc>
          <w:tcPr>
            <w:tcW w:w="11031" w:type="dxa"/>
            <w:gridSpan w:val="2"/>
            <w:vAlign w:val="center"/>
          </w:tcPr>
          <w:p w14:paraId="6333B783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31" w:type="dxa"/>
          </w:tcPr>
          <w:p w14:paraId="5213F6BA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F085A" w14:paraId="12D82A4B" w14:textId="77777777">
        <w:trPr>
          <w:trHeight w:val="1065"/>
        </w:trPr>
        <w:tc>
          <w:tcPr>
            <w:tcW w:w="5746" w:type="dxa"/>
            <w:vAlign w:val="center"/>
          </w:tcPr>
          <w:p w14:paraId="3F9BE6CE" w14:textId="2D7CF69A" w:rsidR="00CF085A" w:rsidRPr="00BD1E61" w:rsidRDefault="00BD1E61">
            <w:pPr>
              <w:ind w:left="1" w:hanging="3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D1E61">
              <w:rPr>
                <w:b/>
                <w:color w:val="000000"/>
                <w:sz w:val="28"/>
                <w:szCs w:val="28"/>
              </w:rPr>
              <w:t>Denetim</w:t>
            </w:r>
            <w:proofErr w:type="spellEnd"/>
            <w:r w:rsidRPr="00BD1E6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1E61">
              <w:rPr>
                <w:b/>
                <w:color w:val="000000"/>
                <w:sz w:val="28"/>
                <w:szCs w:val="28"/>
              </w:rPr>
              <w:t>ve</w:t>
            </w:r>
            <w:proofErr w:type="spellEnd"/>
            <w:r w:rsidRPr="00BD1E6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1E61">
              <w:rPr>
                <w:b/>
                <w:color w:val="000000"/>
                <w:sz w:val="28"/>
                <w:szCs w:val="28"/>
              </w:rPr>
              <w:t>Güvence</w:t>
            </w:r>
            <w:proofErr w:type="spellEnd"/>
            <w:r w:rsidRPr="00BD1E6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1E61">
              <w:rPr>
                <w:b/>
                <w:color w:val="000000"/>
                <w:sz w:val="28"/>
                <w:szCs w:val="28"/>
              </w:rPr>
              <w:t>Hizmetleri</w:t>
            </w:r>
            <w:proofErr w:type="spellEnd"/>
            <w:r w:rsidRPr="00BD1E6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1E61">
              <w:rPr>
                <w:b/>
                <w:color w:val="000000"/>
                <w:sz w:val="28"/>
                <w:szCs w:val="28"/>
              </w:rPr>
              <w:t>Dergisi</w:t>
            </w:r>
            <w:proofErr w:type="spellEnd"/>
          </w:p>
          <w:p w14:paraId="2E0D4A4A" w14:textId="7E7BCAB6" w:rsidR="00BD1E61" w:rsidRPr="00BD1E61" w:rsidRDefault="00BD1E61">
            <w:pPr>
              <w:ind w:left="1" w:hanging="3"/>
              <w:rPr>
                <w:b/>
                <w:bCs/>
                <w:color w:val="000000"/>
                <w:sz w:val="28"/>
                <w:szCs w:val="28"/>
              </w:rPr>
            </w:pPr>
            <w:r w:rsidRPr="00BD1E61">
              <w:rPr>
                <w:b/>
                <w:bCs/>
                <w:color w:val="000000"/>
                <w:sz w:val="28"/>
                <w:szCs w:val="28"/>
              </w:rPr>
              <w:t>Journal of Auditing and Assurance Services</w:t>
            </w:r>
          </w:p>
          <w:p w14:paraId="5AF23C8F" w14:textId="44A391E6" w:rsidR="00CF085A" w:rsidRPr="00BD1E61" w:rsidRDefault="00BD1E61">
            <w:pPr>
              <w:ind w:left="1" w:hanging="3"/>
              <w:rPr>
                <w:iCs/>
                <w:sz w:val="28"/>
                <w:szCs w:val="28"/>
              </w:rPr>
            </w:pPr>
            <w:r w:rsidRPr="00BD1E61">
              <w:rPr>
                <w:iCs/>
                <w:sz w:val="28"/>
                <w:szCs w:val="28"/>
              </w:rPr>
              <w:t>e-ISSN: 2791-7738</w:t>
            </w:r>
          </w:p>
        </w:tc>
        <w:tc>
          <w:tcPr>
            <w:tcW w:w="5285" w:type="dxa"/>
            <w:vAlign w:val="center"/>
          </w:tcPr>
          <w:p w14:paraId="1A0A1DFB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12CEC78" w14:textId="77777777" w:rsidR="00CF08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Telif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Hakkı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Anlaşması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Formu</w:t>
            </w:r>
            <w:proofErr w:type="spellEnd"/>
          </w:p>
          <w:p w14:paraId="0378799C" w14:textId="77777777" w:rsidR="00CF08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Copyright Agreement Form</w:t>
            </w:r>
          </w:p>
          <w:p w14:paraId="3FDE0A1F" w14:textId="77777777" w:rsidR="00CF085A" w:rsidRDefault="00CF085A">
            <w:pPr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1031" w:type="dxa"/>
          </w:tcPr>
          <w:p w14:paraId="443726CC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9DB2BFB" w14:textId="77777777" w:rsidR="00CF085A" w:rsidRDefault="00CF085A">
      <w:pPr>
        <w:ind w:right="67"/>
        <w:rPr>
          <w:sz w:val="8"/>
          <w:szCs w:val="8"/>
        </w:rPr>
      </w:pPr>
    </w:p>
    <w:tbl>
      <w:tblPr>
        <w:tblStyle w:val="a0"/>
        <w:tblW w:w="11029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850"/>
        <w:gridCol w:w="105"/>
        <w:gridCol w:w="3255"/>
        <w:gridCol w:w="2491"/>
        <w:gridCol w:w="1638"/>
      </w:tblGrid>
      <w:tr w:rsidR="00CF085A" w14:paraId="18BC8EF8" w14:textId="77777777">
        <w:tc>
          <w:tcPr>
            <w:tcW w:w="3645" w:type="dxa"/>
            <w:gridSpan w:val="3"/>
            <w:tcBorders>
              <w:top w:val="single" w:sz="12" w:space="0" w:color="000000"/>
            </w:tcBorders>
            <w:vAlign w:val="center"/>
          </w:tcPr>
          <w:p w14:paraId="38330085" w14:textId="77777777" w:rsidR="00CF085A" w:rsidRDefault="00000000">
            <w:pPr>
              <w:ind w:left="0" w:right="67" w:hanging="2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Sorumlu</w:t>
            </w:r>
            <w:proofErr w:type="spellEnd"/>
            <w:r>
              <w:rPr>
                <w:b/>
                <w:sz w:val="20"/>
                <w:szCs w:val="20"/>
              </w:rPr>
              <w:t xml:space="preserve"> Yazar / </w:t>
            </w:r>
            <w:r>
              <w:rPr>
                <w:b/>
                <w:i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7384" w:type="dxa"/>
            <w:gridSpan w:val="3"/>
            <w:tcBorders>
              <w:top w:val="single" w:sz="12" w:space="0" w:color="000000"/>
            </w:tcBorders>
            <w:vAlign w:val="center"/>
          </w:tcPr>
          <w:p w14:paraId="17A7BAF9" w14:textId="77777777" w:rsidR="00CF085A" w:rsidRDefault="00CF085A">
            <w:pPr>
              <w:tabs>
                <w:tab w:val="left" w:pos="6838"/>
              </w:tabs>
              <w:ind w:left="0" w:right="67" w:hanging="2"/>
              <w:rPr>
                <w:sz w:val="20"/>
                <w:szCs w:val="20"/>
              </w:rPr>
            </w:pPr>
          </w:p>
        </w:tc>
      </w:tr>
      <w:tr w:rsidR="00CF085A" w14:paraId="3C42BE69" w14:textId="77777777">
        <w:tc>
          <w:tcPr>
            <w:tcW w:w="3645" w:type="dxa"/>
            <w:gridSpan w:val="3"/>
            <w:tcBorders>
              <w:top w:val="single" w:sz="12" w:space="0" w:color="000000"/>
            </w:tcBorders>
            <w:vAlign w:val="center"/>
          </w:tcPr>
          <w:p w14:paraId="14C56F87" w14:textId="77777777" w:rsidR="00CF085A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Üniversitesi</w:t>
            </w:r>
            <w:proofErr w:type="spellEnd"/>
            <w:r>
              <w:rPr>
                <w:b/>
                <w:sz w:val="20"/>
                <w:szCs w:val="20"/>
              </w:rPr>
              <w:t xml:space="preserve"> / University</w:t>
            </w:r>
          </w:p>
        </w:tc>
        <w:tc>
          <w:tcPr>
            <w:tcW w:w="7384" w:type="dxa"/>
            <w:gridSpan w:val="3"/>
            <w:tcBorders>
              <w:top w:val="single" w:sz="12" w:space="0" w:color="000000"/>
            </w:tcBorders>
            <w:vAlign w:val="center"/>
          </w:tcPr>
          <w:p w14:paraId="755440B1" w14:textId="77777777" w:rsidR="00CF085A" w:rsidRDefault="00CF085A">
            <w:pPr>
              <w:tabs>
                <w:tab w:val="left" w:pos="6838"/>
              </w:tabs>
              <w:ind w:left="0" w:right="67" w:hanging="2"/>
              <w:rPr>
                <w:sz w:val="20"/>
                <w:szCs w:val="20"/>
              </w:rPr>
            </w:pPr>
          </w:p>
        </w:tc>
      </w:tr>
      <w:tr w:rsidR="00CF085A" w14:paraId="60F7781C" w14:textId="77777777">
        <w:tc>
          <w:tcPr>
            <w:tcW w:w="3645" w:type="dxa"/>
            <w:gridSpan w:val="3"/>
            <w:tcBorders>
              <w:top w:val="single" w:sz="12" w:space="0" w:color="000000"/>
            </w:tcBorders>
            <w:vAlign w:val="center"/>
          </w:tcPr>
          <w:p w14:paraId="678FA293" w14:textId="77777777" w:rsidR="00CF085A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 </w:t>
            </w:r>
            <w:proofErr w:type="spellStart"/>
            <w:r>
              <w:rPr>
                <w:b/>
                <w:sz w:val="20"/>
                <w:szCs w:val="20"/>
              </w:rPr>
              <w:t>Numarası</w:t>
            </w:r>
            <w:proofErr w:type="spellEnd"/>
            <w:r>
              <w:rPr>
                <w:b/>
                <w:sz w:val="20"/>
                <w:szCs w:val="20"/>
              </w:rPr>
              <w:t xml:space="preserve"> / Mobile Phone</w:t>
            </w:r>
          </w:p>
        </w:tc>
        <w:tc>
          <w:tcPr>
            <w:tcW w:w="7384" w:type="dxa"/>
            <w:gridSpan w:val="3"/>
            <w:tcBorders>
              <w:top w:val="single" w:sz="12" w:space="0" w:color="000000"/>
            </w:tcBorders>
            <w:vAlign w:val="center"/>
          </w:tcPr>
          <w:p w14:paraId="0C5CD8D7" w14:textId="77777777" w:rsidR="00CF085A" w:rsidRDefault="00CF085A">
            <w:pPr>
              <w:tabs>
                <w:tab w:val="left" w:pos="6838"/>
              </w:tabs>
              <w:ind w:left="0" w:right="67" w:hanging="2"/>
              <w:rPr>
                <w:sz w:val="20"/>
                <w:szCs w:val="20"/>
              </w:rPr>
            </w:pPr>
          </w:p>
        </w:tc>
      </w:tr>
      <w:tr w:rsidR="00CF085A" w14:paraId="184B6D12" w14:textId="77777777">
        <w:tc>
          <w:tcPr>
            <w:tcW w:w="3645" w:type="dxa"/>
            <w:gridSpan w:val="3"/>
            <w:tcBorders>
              <w:top w:val="single" w:sz="12" w:space="0" w:color="000000"/>
            </w:tcBorders>
            <w:vAlign w:val="center"/>
          </w:tcPr>
          <w:p w14:paraId="10C7B95E" w14:textId="77777777" w:rsidR="00CF085A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 / E-mail</w:t>
            </w:r>
          </w:p>
        </w:tc>
        <w:tc>
          <w:tcPr>
            <w:tcW w:w="7384" w:type="dxa"/>
            <w:gridSpan w:val="3"/>
            <w:tcBorders>
              <w:top w:val="single" w:sz="12" w:space="0" w:color="000000"/>
            </w:tcBorders>
            <w:vAlign w:val="center"/>
          </w:tcPr>
          <w:p w14:paraId="591F13E7" w14:textId="77777777" w:rsidR="00CF085A" w:rsidRDefault="00CF085A">
            <w:pPr>
              <w:tabs>
                <w:tab w:val="left" w:pos="6838"/>
              </w:tabs>
              <w:ind w:left="0" w:right="67" w:hanging="2"/>
              <w:rPr>
                <w:sz w:val="20"/>
                <w:szCs w:val="20"/>
              </w:rPr>
            </w:pPr>
          </w:p>
        </w:tc>
      </w:tr>
      <w:tr w:rsidR="00CF085A" w14:paraId="243D6890" w14:textId="77777777">
        <w:tc>
          <w:tcPr>
            <w:tcW w:w="3645" w:type="dxa"/>
            <w:gridSpan w:val="3"/>
            <w:vAlign w:val="center"/>
          </w:tcPr>
          <w:p w14:paraId="20A41173" w14:textId="77777777" w:rsidR="00CF085A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Makalenin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Başlığı</w:t>
            </w:r>
            <w:proofErr w:type="spellEnd"/>
          </w:p>
          <w:p w14:paraId="513E2E4F" w14:textId="77777777" w:rsidR="00CF085A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Title of Manuscript</w:t>
            </w:r>
          </w:p>
        </w:tc>
        <w:tc>
          <w:tcPr>
            <w:tcW w:w="7384" w:type="dxa"/>
            <w:gridSpan w:val="3"/>
            <w:vAlign w:val="center"/>
          </w:tcPr>
          <w:p w14:paraId="59837C1E" w14:textId="77777777" w:rsidR="00CF085A" w:rsidRDefault="00CF085A">
            <w:pPr>
              <w:ind w:left="0" w:right="67" w:hanging="2"/>
              <w:rPr>
                <w:sz w:val="20"/>
                <w:szCs w:val="20"/>
              </w:rPr>
            </w:pPr>
          </w:p>
        </w:tc>
      </w:tr>
      <w:tr w:rsidR="00CF085A" w14:paraId="0E0ED5A3" w14:textId="77777777">
        <w:tc>
          <w:tcPr>
            <w:tcW w:w="3645" w:type="dxa"/>
            <w:gridSpan w:val="3"/>
            <w:vAlign w:val="center"/>
          </w:tcPr>
          <w:p w14:paraId="62E111BC" w14:textId="77777777" w:rsidR="00CF085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rPr>
                <w:b/>
                <w:i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 xml:space="preserve">Kabul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Tarihi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i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7384" w:type="dxa"/>
            <w:gridSpan w:val="3"/>
            <w:vAlign w:val="center"/>
          </w:tcPr>
          <w:p w14:paraId="6F7246B1" w14:textId="77777777" w:rsidR="00CF085A" w:rsidRDefault="00CF085A">
            <w:pPr>
              <w:ind w:left="0" w:right="67" w:hanging="2"/>
              <w:rPr>
                <w:sz w:val="20"/>
                <w:szCs w:val="20"/>
              </w:rPr>
            </w:pPr>
          </w:p>
        </w:tc>
      </w:tr>
      <w:tr w:rsidR="00CF085A" w14:paraId="62053813" w14:textId="77777777">
        <w:trPr>
          <w:trHeight w:val="200"/>
        </w:trPr>
        <w:tc>
          <w:tcPr>
            <w:tcW w:w="11029" w:type="dxa"/>
            <w:gridSpan w:val="6"/>
          </w:tcPr>
          <w:p w14:paraId="6A267FE4" w14:textId="77777777" w:rsidR="00CF085A" w:rsidRDefault="00000000">
            <w:pPr>
              <w:ind w:left="0" w:right="67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Yazar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Sırası</w:t>
            </w:r>
            <w:proofErr w:type="spellEnd"/>
            <w:r>
              <w:rPr>
                <w:b/>
                <w:sz w:val="20"/>
                <w:szCs w:val="20"/>
              </w:rPr>
              <w:t xml:space="preserve">  /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List of Authors</w:t>
            </w:r>
          </w:p>
        </w:tc>
      </w:tr>
      <w:tr w:rsidR="00CF085A" w14:paraId="6221E08C" w14:textId="77777777">
        <w:tc>
          <w:tcPr>
            <w:tcW w:w="690" w:type="dxa"/>
          </w:tcPr>
          <w:p w14:paraId="7D452078" w14:textId="77777777" w:rsidR="00CF085A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bookmarkStart w:id="1" w:name="_heading=h.ibf7hdjjvlu9" w:colFirst="0" w:colLast="0"/>
            <w:bookmarkEnd w:id="1"/>
            <w:proofErr w:type="spellStart"/>
            <w:r>
              <w:rPr>
                <w:i/>
                <w:sz w:val="20"/>
                <w:szCs w:val="20"/>
              </w:rPr>
              <w:t>Sıra</w:t>
            </w:r>
            <w:proofErr w:type="spellEnd"/>
          </w:p>
          <w:p w14:paraId="5FFB8730" w14:textId="77777777" w:rsidR="00CF085A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</w:t>
            </w:r>
          </w:p>
        </w:tc>
        <w:tc>
          <w:tcPr>
            <w:tcW w:w="2850" w:type="dxa"/>
          </w:tcPr>
          <w:p w14:paraId="4F7E3658" w14:textId="77777777" w:rsidR="00CF085A" w:rsidRDefault="00000000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Adı-Soyadı</w:t>
            </w:r>
            <w:proofErr w:type="spellEnd"/>
          </w:p>
          <w:p w14:paraId="37F7BC1D" w14:textId="77777777" w:rsidR="00CF085A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Name - Surname</w:t>
            </w:r>
          </w:p>
        </w:tc>
        <w:tc>
          <w:tcPr>
            <w:tcW w:w="3360" w:type="dxa"/>
            <w:gridSpan w:val="2"/>
          </w:tcPr>
          <w:p w14:paraId="35F87ED3" w14:textId="77777777" w:rsidR="00CF085A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</w:t>
            </w:r>
          </w:p>
          <w:p w14:paraId="192639C6" w14:textId="77777777" w:rsidR="00CF085A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491" w:type="dxa"/>
          </w:tcPr>
          <w:p w14:paraId="6A832197" w14:textId="77777777" w:rsidR="00CF085A" w:rsidRDefault="00000000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İmza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43AC94B1" w14:textId="77777777" w:rsidR="00CF085A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Signature</w:t>
            </w:r>
          </w:p>
        </w:tc>
        <w:tc>
          <w:tcPr>
            <w:tcW w:w="1638" w:type="dxa"/>
          </w:tcPr>
          <w:p w14:paraId="4ED12749" w14:textId="77777777" w:rsidR="00CF085A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  <w:p w14:paraId="48DD0551" w14:textId="77777777" w:rsidR="00CF085A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  <w:tr w:rsidR="00CF085A" w14:paraId="61D29E1C" w14:textId="77777777">
        <w:trPr>
          <w:trHeight w:val="369"/>
        </w:trPr>
        <w:tc>
          <w:tcPr>
            <w:tcW w:w="690" w:type="dxa"/>
            <w:vAlign w:val="center"/>
          </w:tcPr>
          <w:p w14:paraId="48B038D2" w14:textId="77777777" w:rsidR="00CF085A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0" w:type="dxa"/>
            <w:vAlign w:val="center"/>
          </w:tcPr>
          <w:p w14:paraId="2B80A196" w14:textId="77777777" w:rsidR="00CF085A" w:rsidRDefault="00CF085A">
            <w:pPr>
              <w:ind w:left="0" w:hanging="2"/>
              <w:rPr>
                <w:sz w:val="20"/>
                <w:szCs w:val="20"/>
                <w:highlight w:val="red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0C3D468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73B8563F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1D19F22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F085A" w14:paraId="78FEA0BD" w14:textId="77777777">
        <w:trPr>
          <w:trHeight w:val="369"/>
        </w:trPr>
        <w:tc>
          <w:tcPr>
            <w:tcW w:w="690" w:type="dxa"/>
            <w:vAlign w:val="center"/>
          </w:tcPr>
          <w:p w14:paraId="6808924E" w14:textId="77777777" w:rsidR="00CF085A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0" w:type="dxa"/>
            <w:vAlign w:val="center"/>
          </w:tcPr>
          <w:p w14:paraId="2BE1AE07" w14:textId="77777777" w:rsidR="00CF085A" w:rsidRDefault="00CF085A">
            <w:pPr>
              <w:ind w:left="0" w:hanging="2"/>
              <w:rPr>
                <w:sz w:val="20"/>
                <w:szCs w:val="20"/>
                <w:highlight w:val="red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BDE0768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5FCED17C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C475E70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F085A" w14:paraId="58E86690" w14:textId="77777777">
        <w:trPr>
          <w:trHeight w:val="369"/>
        </w:trPr>
        <w:tc>
          <w:tcPr>
            <w:tcW w:w="690" w:type="dxa"/>
            <w:vAlign w:val="center"/>
          </w:tcPr>
          <w:p w14:paraId="5B695963" w14:textId="77777777" w:rsidR="00CF085A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0" w:type="dxa"/>
            <w:vAlign w:val="center"/>
          </w:tcPr>
          <w:p w14:paraId="73970600" w14:textId="77777777" w:rsidR="00CF085A" w:rsidRDefault="00CF085A">
            <w:pPr>
              <w:ind w:left="0" w:hanging="2"/>
              <w:rPr>
                <w:sz w:val="20"/>
                <w:szCs w:val="20"/>
                <w:highlight w:val="red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3CE2271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160C0705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676069B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66B37E9F" w14:textId="77777777" w:rsidR="00CF085A" w:rsidRDefault="00CF085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7" w:hanging="2"/>
        <w:rPr>
          <w:b/>
          <w:color w:val="000000"/>
          <w:sz w:val="20"/>
          <w:szCs w:val="20"/>
        </w:rPr>
      </w:pPr>
    </w:p>
    <w:tbl>
      <w:tblPr>
        <w:tblStyle w:val="a1"/>
        <w:tblW w:w="11039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9"/>
      </w:tblGrid>
      <w:tr w:rsidR="00CF085A" w14:paraId="62A3E19C" w14:textId="77777777">
        <w:tc>
          <w:tcPr>
            <w:tcW w:w="11039" w:type="dxa"/>
            <w:tcBorders>
              <w:top w:val="single" w:sz="12" w:space="0" w:color="000000"/>
            </w:tcBorders>
          </w:tcPr>
          <w:p w14:paraId="0F0D9193" w14:textId="77777777" w:rsidR="00CF085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Yazar(lar)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aşağıdaki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hususları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kabul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eder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69678E4" w14:textId="77777777" w:rsidR="00CF085A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author(s) agrees that:</w:t>
            </w:r>
          </w:p>
          <w:p w14:paraId="25A8770E" w14:textId="77777777" w:rsidR="00CF08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Sunulan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makalenin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yazar</w:t>
            </w:r>
            <w:proofErr w:type="spellEnd"/>
            <w:r>
              <w:rPr>
                <w:color w:val="000000"/>
                <w:sz w:val="18"/>
                <w:szCs w:val="18"/>
              </w:rPr>
              <w:t>(lar)</w:t>
            </w:r>
            <w:proofErr w:type="spellStart"/>
            <w:r>
              <w:rPr>
                <w:color w:val="000000"/>
                <w:sz w:val="18"/>
                <w:szCs w:val="18"/>
              </w:rPr>
              <w:t>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orijinal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olduğunu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intihal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yapmadıklarını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14:paraId="4AEC1EB7" w14:textId="77777777" w:rsidR="00CF085A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manuscript submitted is his/her/their own original work and has not been plagiarized from any prior work,</w:t>
            </w:r>
          </w:p>
          <w:p w14:paraId="5F632905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7A299D26" w14:textId="77777777" w:rsidR="00CF08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Tüm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yazarların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çalışmaya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asli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katılmış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olduklarını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için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her </w:t>
            </w:r>
            <w:proofErr w:type="spellStart"/>
            <w:r>
              <w:rPr>
                <w:color w:val="000000"/>
                <w:sz w:val="18"/>
                <w:szCs w:val="18"/>
              </w:rPr>
              <w:t>türlü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sorumluluğu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aldıklarını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14:paraId="297EB012" w14:textId="77777777" w:rsidR="00CF085A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All authors participated in the work in a substantive way and are prepared to take public responsibility for the work,</w:t>
            </w:r>
          </w:p>
          <w:p w14:paraId="7C35605A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26BE5748" w14:textId="77777777" w:rsidR="00CF08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Tüm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yazarların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sunulan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makalenin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son </w:t>
            </w:r>
            <w:proofErr w:type="spellStart"/>
            <w:r>
              <w:rPr>
                <w:color w:val="000000"/>
                <w:sz w:val="18"/>
                <w:szCs w:val="18"/>
              </w:rPr>
              <w:t>halini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gördüklerini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onayladıklarını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14:paraId="6F271EEC" w14:textId="77777777" w:rsidR="00CF085A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All authors have seen and approved the manuscript as submitted,</w:t>
            </w:r>
          </w:p>
          <w:p w14:paraId="4ADA45A9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32AF3D09" w14:textId="77777777" w:rsidR="00CF08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Makalenin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başka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basılmadığını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veya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basılmak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için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sunulmadığını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14:paraId="07C5578B" w14:textId="77777777" w:rsidR="00CF085A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manuscript has not been published and is not being submitted or considered for publication elsewhere,</w:t>
            </w:r>
          </w:p>
          <w:p w14:paraId="38BC17BC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22E74F88" w14:textId="77777777" w:rsidR="00CF08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Makalede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bulunan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metnin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şekillerin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dokümanların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diğer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şahıslara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ait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Telif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Haklarını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ihlal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etmediğini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kabul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taahhüt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ederler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1EE2CBC8" w14:textId="77777777" w:rsidR="00CF085A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text, illustrations, and any other materials included in the manuscript do not infringe upon any existing copyright or other rights of anyone.</w:t>
            </w:r>
          </w:p>
          <w:p w14:paraId="7DB0740C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7560D9A1" w14:textId="77777777" w:rsidR="00CF08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Yazarlar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Yayıncının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fikri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eseri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Creative Commons </w:t>
            </w:r>
            <w:proofErr w:type="spellStart"/>
            <w:r>
              <w:rPr>
                <w:color w:val="000000"/>
                <w:sz w:val="18"/>
                <w:szCs w:val="18"/>
              </w:rPr>
              <w:t>Atıf-GayrıTicari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4.0 </w:t>
            </w:r>
            <w:proofErr w:type="spellStart"/>
            <w:r>
              <w:rPr>
                <w:color w:val="000000"/>
                <w:sz w:val="18"/>
                <w:szCs w:val="18"/>
              </w:rPr>
              <w:t>Uluslararası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(CC BY-NC 4.0)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lisansı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yayınlamasına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izin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verirler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14:paraId="1F89FDA3" w14:textId="77777777" w:rsidR="00CF085A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Publisher will publish the content under Creative Commons Attribution-</w:t>
            </w:r>
            <w:proofErr w:type="spellStart"/>
            <w:r>
              <w:rPr>
                <w:i/>
                <w:sz w:val="18"/>
                <w:szCs w:val="18"/>
              </w:rPr>
              <w:t>NonCommercial</w:t>
            </w:r>
            <w:proofErr w:type="spellEnd"/>
            <w:r>
              <w:rPr>
                <w:i/>
                <w:sz w:val="18"/>
                <w:szCs w:val="18"/>
              </w:rPr>
              <w:t xml:space="preserve"> 4.0 International</w:t>
            </w:r>
            <w:r>
              <w:rPr>
                <w:b/>
                <w:i/>
                <w:sz w:val="18"/>
                <w:szCs w:val="18"/>
              </w:rPr>
              <w:t xml:space="preserve"> (CC BY-NC 4.0)</w:t>
            </w:r>
            <w:r>
              <w:rPr>
                <w:i/>
                <w:sz w:val="18"/>
                <w:szCs w:val="18"/>
              </w:rPr>
              <w:t xml:space="preserve"> license.</w:t>
            </w:r>
          </w:p>
          <w:p w14:paraId="0BD40B58" w14:textId="77777777" w:rsidR="00CF085A" w:rsidRDefault="00CF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  <w:p w14:paraId="60C3DA20" w14:textId="77777777" w:rsidR="00CF08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Yazar(lar)</w:t>
            </w:r>
            <w:proofErr w:type="spellStart"/>
            <w:r>
              <w:rPr>
                <w:color w:val="000000"/>
                <w:sz w:val="18"/>
                <w:szCs w:val="18"/>
              </w:rPr>
              <w:t>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tüm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ticari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fikri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mülkiyet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hakları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saklıdır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14:paraId="5493EF71" w14:textId="77777777" w:rsidR="00CF085A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The Author(s) </w:t>
            </w:r>
            <w:proofErr w:type="gramStart"/>
            <w:r>
              <w:rPr>
                <w:i/>
                <w:sz w:val="18"/>
                <w:szCs w:val="18"/>
              </w:rPr>
              <w:t>retain</w:t>
            </w:r>
            <w:proofErr w:type="gramEnd"/>
            <w:r>
              <w:rPr>
                <w:i/>
                <w:sz w:val="18"/>
                <w:szCs w:val="18"/>
              </w:rPr>
              <w:t>(s) all commercial rights in addition to copyright, and patent rights.</w:t>
            </w:r>
          </w:p>
          <w:p w14:paraId="4A559885" w14:textId="77777777" w:rsidR="00CF085A" w:rsidRDefault="00CF085A">
            <w:pPr>
              <w:ind w:left="0" w:hanging="2"/>
              <w:rPr>
                <w:sz w:val="18"/>
                <w:szCs w:val="18"/>
              </w:rPr>
            </w:pPr>
          </w:p>
          <w:p w14:paraId="50C8F152" w14:textId="77777777" w:rsidR="00CF085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Ben/Biz, </w:t>
            </w:r>
            <w:proofErr w:type="spellStart"/>
            <w:r>
              <w:rPr>
                <w:sz w:val="18"/>
                <w:szCs w:val="18"/>
              </w:rPr>
              <w:t>telif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hakkı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ihlali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nedeniyle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üçüncü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şahıslarca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bulacak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talebi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açılacak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davalarda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Yayıncının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Dergi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Editörlerinin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hiçbir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sorumluluğunun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olmadığını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tüm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sorumluluğun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yazarlara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olduğunu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taahhüt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ederim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ederiz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7DEA9CF" w14:textId="77777777" w:rsidR="00CF085A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I/We indemnify the Publisher and the Editors of the Journals, and hold them harmless from any loss, expense or damage occasioned by a claim or suit by a third party for copyright infringement, or any suit arising out of any breach of the foregoing warranties </w:t>
            </w:r>
            <w:proofErr w:type="gramStart"/>
            <w:r>
              <w:rPr>
                <w:i/>
                <w:sz w:val="18"/>
                <w:szCs w:val="18"/>
              </w:rPr>
              <w:t>as a result of</w:t>
            </w:r>
            <w:proofErr w:type="gramEnd"/>
            <w:r>
              <w:rPr>
                <w:i/>
                <w:sz w:val="18"/>
                <w:szCs w:val="18"/>
              </w:rPr>
              <w:t xml:space="preserve"> publication of my/our article. </w:t>
            </w:r>
          </w:p>
          <w:p w14:paraId="44254DEE" w14:textId="77777777" w:rsidR="00CF085A" w:rsidRDefault="00CF085A">
            <w:pPr>
              <w:ind w:left="0" w:hanging="2"/>
              <w:rPr>
                <w:sz w:val="18"/>
                <w:szCs w:val="18"/>
              </w:rPr>
            </w:pPr>
          </w:p>
          <w:p w14:paraId="662B743B" w14:textId="77777777" w:rsidR="00CF085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Ben/Biz </w:t>
            </w:r>
            <w:proofErr w:type="spellStart"/>
            <w:r>
              <w:rPr>
                <w:sz w:val="18"/>
                <w:szCs w:val="18"/>
              </w:rPr>
              <w:t>makalede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hiçbir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unsuru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kanuna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aykırı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ifade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bulunmadığını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araştırma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yapılırken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kanuna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aykırı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herhangi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malzeme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yöntem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kullanılmadığını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taahhüt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ederim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ederiz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C16F44B" w14:textId="77777777" w:rsidR="00CF085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I/We also warrant that the article contains no libelous or unlawful statements and does not contain material or instructions that might cause harm or injury.</w:t>
            </w:r>
          </w:p>
          <w:p w14:paraId="07A6BA90" w14:textId="77777777" w:rsidR="00CF085A" w:rsidRDefault="00CF085A">
            <w:pPr>
              <w:ind w:left="0" w:hanging="2"/>
              <w:rPr>
                <w:sz w:val="18"/>
                <w:szCs w:val="18"/>
                <w:highlight w:val="white"/>
              </w:rPr>
            </w:pPr>
          </w:p>
          <w:p w14:paraId="224FED92" w14:textId="77777777" w:rsidR="00CF085A" w:rsidRDefault="00000000">
            <w:pPr>
              <w:ind w:left="0" w:hanging="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Bu </w:t>
            </w:r>
            <w:proofErr w:type="spellStart"/>
            <w:r>
              <w:rPr>
                <w:sz w:val="18"/>
                <w:szCs w:val="18"/>
                <w:highlight w:val="white"/>
              </w:rPr>
              <w:t>Telif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Hakkı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Anlaşması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Formu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tüm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yazarlar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tarafından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imzalanmalıdır</w:t>
            </w:r>
            <w:proofErr w:type="spellEnd"/>
            <w:r>
              <w:rPr>
                <w:sz w:val="18"/>
                <w:szCs w:val="18"/>
                <w:highlight w:val="white"/>
              </w:rPr>
              <w:t>/</w:t>
            </w:r>
            <w:proofErr w:type="spellStart"/>
            <w:r>
              <w:rPr>
                <w:sz w:val="18"/>
                <w:szCs w:val="18"/>
                <w:highlight w:val="white"/>
              </w:rPr>
              <w:t>onaylanmalıdır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. Form </w:t>
            </w:r>
            <w:proofErr w:type="spellStart"/>
            <w:r>
              <w:rPr>
                <w:sz w:val="18"/>
                <w:szCs w:val="18"/>
                <w:highlight w:val="white"/>
              </w:rPr>
              <w:t>farklı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kurumlarda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bulunan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yazarlar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tarafından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ayrı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kopyalar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halinde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doldurularak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sunulabilir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. </w:t>
            </w:r>
            <w:proofErr w:type="spellStart"/>
            <w:r>
              <w:rPr>
                <w:sz w:val="18"/>
                <w:szCs w:val="18"/>
                <w:highlight w:val="white"/>
              </w:rPr>
              <w:t>Ancak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tüm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imzaların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orijinal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veya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kanıtlanabilir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şekilde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onaylı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olması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gerekir</w:t>
            </w:r>
            <w:proofErr w:type="spellEnd"/>
            <w:r>
              <w:rPr>
                <w:sz w:val="18"/>
                <w:szCs w:val="18"/>
                <w:highlight w:val="white"/>
              </w:rPr>
              <w:t>.</w:t>
            </w:r>
          </w:p>
          <w:p w14:paraId="6F59C9E9" w14:textId="77777777" w:rsidR="00CF085A" w:rsidRDefault="00000000">
            <w:pPr>
              <w:ind w:left="0" w:hanging="2"/>
              <w:rPr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44130227" w14:textId="77777777" w:rsidR="00CF085A" w:rsidRDefault="00CF085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7" w:hanging="2"/>
        <w:rPr>
          <w:b/>
          <w:color w:val="000000"/>
          <w:sz w:val="20"/>
          <w:szCs w:val="20"/>
        </w:rPr>
      </w:pPr>
    </w:p>
    <w:tbl>
      <w:tblPr>
        <w:tblStyle w:val="a2"/>
        <w:tblW w:w="11041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969"/>
        <w:gridCol w:w="3562"/>
      </w:tblGrid>
      <w:tr w:rsidR="00CF085A" w14:paraId="77726A12" w14:textId="77777777">
        <w:trPr>
          <w:cantSplit/>
          <w:trHeight w:val="139"/>
        </w:trPr>
        <w:tc>
          <w:tcPr>
            <w:tcW w:w="3510" w:type="dxa"/>
            <w:vMerge w:val="restart"/>
            <w:tcBorders>
              <w:top w:val="single" w:sz="12" w:space="0" w:color="000000"/>
            </w:tcBorders>
            <w:vAlign w:val="center"/>
          </w:tcPr>
          <w:p w14:paraId="28465BE6" w14:textId="77777777" w:rsidR="00CF085A" w:rsidRDefault="00000000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Sorumlu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Yazar;</w:t>
            </w:r>
            <w:proofErr w:type="gramEnd"/>
          </w:p>
          <w:p w14:paraId="2E405634" w14:textId="77777777" w:rsidR="00CF085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Responsible/Corresponding Author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</w:tcPr>
          <w:p w14:paraId="7537E5F3" w14:textId="77777777" w:rsidR="00CF085A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İmza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3562" w:type="dxa"/>
            <w:tcBorders>
              <w:top w:val="single" w:sz="12" w:space="0" w:color="000000"/>
              <w:bottom w:val="single" w:sz="12" w:space="0" w:color="000000"/>
            </w:tcBorders>
          </w:tcPr>
          <w:p w14:paraId="7C7D8C0B" w14:textId="77777777" w:rsidR="00CF085A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Tarih / </w:t>
            </w:r>
            <w:r>
              <w:rPr>
                <w:i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F085A" w14:paraId="63395BCE" w14:textId="77777777">
        <w:trPr>
          <w:cantSplit/>
          <w:trHeight w:val="512"/>
        </w:trPr>
        <w:tc>
          <w:tcPr>
            <w:tcW w:w="3510" w:type="dxa"/>
            <w:vMerge/>
            <w:tcBorders>
              <w:top w:val="single" w:sz="12" w:space="0" w:color="000000"/>
            </w:tcBorders>
            <w:vAlign w:val="center"/>
          </w:tcPr>
          <w:p w14:paraId="7B5C19EA" w14:textId="77777777" w:rsidR="00CF085A" w:rsidRDefault="00CF0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</w:tcPr>
          <w:p w14:paraId="175B1D12" w14:textId="77777777" w:rsidR="00CF085A" w:rsidRDefault="00CF085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D770725" w14:textId="77777777" w:rsidR="00CF085A" w:rsidRDefault="00CF085A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A59D47B" w14:textId="77777777" w:rsidR="00CF085A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……../……../……………</w:t>
            </w:r>
          </w:p>
        </w:tc>
      </w:tr>
    </w:tbl>
    <w:p w14:paraId="2A83E80C" w14:textId="77777777" w:rsidR="00CF085A" w:rsidRDefault="00CF085A">
      <w:pPr>
        <w:tabs>
          <w:tab w:val="left" w:pos="10065"/>
        </w:tabs>
        <w:ind w:left="1" w:hanging="3"/>
        <w:rPr>
          <w:sz w:val="28"/>
          <w:szCs w:val="28"/>
        </w:rPr>
      </w:pPr>
    </w:p>
    <w:sectPr w:rsidR="00CF085A">
      <w:headerReference w:type="default" r:id="rId7"/>
      <w:pgSz w:w="11906" w:h="16838"/>
      <w:pgMar w:top="426" w:right="567" w:bottom="0" w:left="567" w:header="227" w:footer="2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42DF" w14:textId="77777777" w:rsidR="000D6F4A" w:rsidRDefault="000D6F4A">
      <w:pPr>
        <w:spacing w:line="240" w:lineRule="auto"/>
        <w:ind w:left="0" w:hanging="2"/>
      </w:pPr>
      <w:r>
        <w:separator/>
      </w:r>
    </w:p>
  </w:endnote>
  <w:endnote w:type="continuationSeparator" w:id="0">
    <w:p w14:paraId="1E6AC194" w14:textId="77777777" w:rsidR="000D6F4A" w:rsidRDefault="000D6F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6BD8" w14:textId="77777777" w:rsidR="000D6F4A" w:rsidRDefault="000D6F4A">
      <w:pPr>
        <w:spacing w:line="240" w:lineRule="auto"/>
        <w:ind w:left="0" w:hanging="2"/>
      </w:pPr>
      <w:r>
        <w:separator/>
      </w:r>
    </w:p>
  </w:footnote>
  <w:footnote w:type="continuationSeparator" w:id="0">
    <w:p w14:paraId="380C46BC" w14:textId="77777777" w:rsidR="000D6F4A" w:rsidRDefault="000D6F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9987" w14:textId="77777777" w:rsidR="00CF08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48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5A"/>
    <w:rsid w:val="000D6F4A"/>
    <w:rsid w:val="00BD1E61"/>
    <w:rsid w:val="00C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933F"/>
  <w15:docId w15:val="{9FA77B4B-AEAC-4280-BF16-6396F3DE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Balk2Char">
    <w:name w:val="Başlık 2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 w:eastAsia="tr-TR" w:bidi="ar-SA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KonuBalChar">
    <w:name w:val="Konu Başlığı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paragraph" w:styleId="Altyaz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sz w:val="20"/>
      <w:szCs w:val="20"/>
      <w:lang w:val="tr-TR"/>
    </w:rPr>
  </w:style>
  <w:style w:type="character" w:customStyle="1" w:styleId="Balk1Char">
    <w:name w:val="Başlık 1 Char"/>
    <w:rPr>
      <w:b/>
      <w:bCs/>
      <w:i/>
      <w:iCs/>
      <w:w w:val="100"/>
      <w:position w:val="-1"/>
      <w:effect w:val="none"/>
      <w:vertAlign w:val="baseline"/>
      <w:cs w:val="0"/>
      <w:em w:val="none"/>
      <w:lang w:val="en-US" w:eastAsia="tr-TR" w:bidi="ar-SA"/>
    </w:rPr>
  </w:style>
  <w:style w:type="character" w:customStyle="1" w:styleId="stBilgiChar">
    <w:name w:val="Üst Bilgi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 Bilgi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BalonMetni">
    <w:name w:val="Balloon Text"/>
    <w:basedOn w:val="Normal"/>
    <w:qFormat/>
    <w:rPr>
      <w:sz w:val="18"/>
      <w:szCs w:val="18"/>
    </w:rPr>
  </w:style>
  <w:style w:type="character" w:customStyle="1" w:styleId="BalonMetniChar">
    <w:name w:val="Balon Metni Char"/>
    <w:rPr>
      <w:w w:val="100"/>
      <w:position w:val="-1"/>
      <w:sz w:val="18"/>
      <w:szCs w:val="18"/>
      <w:effect w:val="none"/>
      <w:vertAlign w:val="baseline"/>
      <w:cs w:val="0"/>
      <w:em w:val="none"/>
      <w:lang w:val="en-US" w:eastAsia="tr-TR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D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hNujnvBLoDFQfJWBJbTRvYEsjw==">AMUW2mUpNzBfrnuJ2pocDK5liUdbjcbCsSKSRq/U700Qkv5DsWd9bMvcXy+Gn2tFGQPIHJLf/0re49d9C79UN7rJPfOYj8KhUTL+JC0u8bZWS7+nj07k2M/6ms/YtF4gQGyBofyO39BE4bebadAuWCu9LILw28B/Sw==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YASİN ŞEKER</cp:lastModifiedBy>
  <cp:revision>2</cp:revision>
  <dcterms:created xsi:type="dcterms:W3CDTF">2022-09-18T15:36:00Z</dcterms:created>
  <dcterms:modified xsi:type="dcterms:W3CDTF">2023-01-23T11:50:00Z</dcterms:modified>
</cp:coreProperties>
</file>