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D132" w14:textId="5A28D2E3" w:rsidR="00AD03A6" w:rsidRPr="00522E29" w:rsidRDefault="004E20E0" w:rsidP="004D2CB8">
      <w:pPr>
        <w:pStyle w:val="ANMapapertitle"/>
        <w:suppressLineNumbers/>
        <w:tabs>
          <w:tab w:val="left" w:pos="2846"/>
        </w:tabs>
        <w:suppressAutoHyphens/>
        <w:spacing w:line="240" w:lineRule="auto"/>
        <w:ind w:left="-993"/>
        <w:rPr>
          <w:rFonts w:ascii="Times New Roman" w:eastAsiaTheme="minorEastAsia" w:hAnsi="Times New Roman"/>
          <w:u w:color="000000"/>
          <w:lang w:val="en-US" w:eastAsia="tr-TR"/>
        </w:rPr>
      </w:pPr>
      <w:r w:rsidRPr="004E20E0">
        <w:rPr>
          <w:rFonts w:ascii="Times New Roman" w:eastAsiaTheme="minorEastAsia" w:hAnsi="Times New Roman"/>
          <w:noProof/>
          <w:u w:color="000000"/>
          <w:lang w:val="tr-TR" w:eastAsia="tr-TR"/>
        </w:rPr>
        <w:drawing>
          <wp:inline distT="0" distB="0" distL="0" distR="0" wp14:anchorId="58FDD5DE" wp14:editId="77B39248">
            <wp:extent cx="5759450" cy="1766490"/>
            <wp:effectExtent l="0" t="0" r="0" b="5715"/>
            <wp:docPr id="1" name="Resim 1" descr="C:\Users\user\Downloads\WhatsApp Image 2023-01-23 at 15.1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1-23 at 15.11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29">
        <w:rPr>
          <w:rFonts w:ascii="Times New Roman" w:eastAsiaTheme="minorEastAsia" w:hAnsi="Times New Roman"/>
          <w:u w:color="000000"/>
          <w:lang w:val="en-US" w:eastAsia="tr-TR"/>
        </w:rPr>
        <w:tab/>
      </w:r>
      <w:r w:rsidR="00522E29">
        <w:rPr>
          <w:rFonts w:ascii="Times New Roman" w:eastAsiaTheme="minorEastAsia" w:hAnsi="Times New Roman"/>
          <w:u w:color="000000"/>
          <w:lang w:val="en-US" w:eastAsia="tr-TR"/>
        </w:rPr>
        <w:br w:type="textWrapping" w:clear="all"/>
      </w:r>
    </w:p>
    <w:p w14:paraId="67DD460E" w14:textId="77777777" w:rsidR="00AD03A6" w:rsidRPr="00DC1C45" w:rsidRDefault="00AD03A6" w:rsidP="004E20E0">
      <w:pPr>
        <w:ind w:left="-1134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corresponding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author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must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sign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section</w:t>
      </w:r>
      <w:proofErr w:type="spellEnd"/>
      <w:r w:rsidRPr="00DC1C45">
        <w:rPr>
          <w:sz w:val="22"/>
          <w:szCs w:val="22"/>
        </w:rPr>
        <w:t xml:space="preserve"> of </w:t>
      </w:r>
      <w:proofErr w:type="spellStart"/>
      <w:r w:rsidRPr="00DC1C45">
        <w:rPr>
          <w:sz w:val="22"/>
          <w:szCs w:val="22"/>
        </w:rPr>
        <w:t>acknowledgment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statement</w:t>
      </w:r>
      <w:proofErr w:type="spellEnd"/>
      <w:r w:rsidRPr="00DC1C45">
        <w:rPr>
          <w:sz w:val="22"/>
          <w:szCs w:val="22"/>
        </w:rPr>
        <w:t xml:space="preserve">. </w:t>
      </w:r>
    </w:p>
    <w:p w14:paraId="4D4A1ADF" w14:textId="77777777" w:rsidR="00AD03A6" w:rsidRPr="00DC1C45" w:rsidRDefault="00AD03A6" w:rsidP="00DC1C45">
      <w:pPr>
        <w:ind w:left="-1134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Each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author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must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read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and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sign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last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section</w:t>
      </w:r>
      <w:proofErr w:type="spellEnd"/>
      <w:r w:rsidRPr="00DC1C45">
        <w:rPr>
          <w:sz w:val="22"/>
          <w:szCs w:val="22"/>
        </w:rPr>
        <w:t xml:space="preserve">. </w:t>
      </w:r>
    </w:p>
    <w:p w14:paraId="21697268" w14:textId="77777777" w:rsidR="00AD03A6" w:rsidRPr="00DC1C45" w:rsidRDefault="00AD03A6" w:rsidP="00DC1C45">
      <w:pPr>
        <w:ind w:left="-1134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This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completed</w:t>
      </w:r>
      <w:proofErr w:type="spellEnd"/>
      <w:r w:rsidRPr="00DC1C45">
        <w:rPr>
          <w:sz w:val="22"/>
          <w:szCs w:val="22"/>
        </w:rPr>
        <w:t xml:space="preserve"> form </w:t>
      </w:r>
      <w:proofErr w:type="spellStart"/>
      <w:r w:rsidRPr="00DC1C45">
        <w:rPr>
          <w:sz w:val="22"/>
          <w:szCs w:val="22"/>
        </w:rPr>
        <w:t>must</w:t>
      </w:r>
      <w:proofErr w:type="spellEnd"/>
      <w:r w:rsidRPr="00DC1C45">
        <w:rPr>
          <w:sz w:val="22"/>
          <w:szCs w:val="22"/>
        </w:rPr>
        <w:t xml:space="preserve"> be </w:t>
      </w:r>
      <w:proofErr w:type="spellStart"/>
      <w:r w:rsidRPr="00DC1C45">
        <w:rPr>
          <w:sz w:val="22"/>
          <w:szCs w:val="22"/>
        </w:rPr>
        <w:t>uploaded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to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gramStart"/>
      <w:r w:rsidRPr="00DC1C45">
        <w:rPr>
          <w:sz w:val="22"/>
          <w:szCs w:val="22"/>
        </w:rPr>
        <w:t>online</w:t>
      </w:r>
      <w:proofErr w:type="gram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system</w:t>
      </w:r>
      <w:proofErr w:type="spellEnd"/>
      <w:r w:rsidRPr="00DC1C45">
        <w:rPr>
          <w:sz w:val="22"/>
          <w:szCs w:val="22"/>
        </w:rPr>
        <w:t xml:space="preserve"> at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time of </w:t>
      </w:r>
      <w:proofErr w:type="spellStart"/>
      <w:r w:rsidRPr="00DC1C45">
        <w:rPr>
          <w:sz w:val="22"/>
          <w:szCs w:val="22"/>
        </w:rPr>
        <w:t>manuscript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submission</w:t>
      </w:r>
      <w:proofErr w:type="spellEnd"/>
      <w:r w:rsidRPr="00DC1C45">
        <w:rPr>
          <w:sz w:val="22"/>
          <w:szCs w:val="22"/>
        </w:rPr>
        <w:t xml:space="preserve">. </w:t>
      </w:r>
    </w:p>
    <w:p w14:paraId="23A9DDB3" w14:textId="55672F84" w:rsidR="00AD03A6" w:rsidRPr="00DC1C45" w:rsidRDefault="00AD03A6" w:rsidP="00DC1C45">
      <w:pPr>
        <w:ind w:left="-1417" w:firstLine="283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This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document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may</w:t>
      </w:r>
      <w:proofErr w:type="spellEnd"/>
      <w:r w:rsidRPr="00DC1C45">
        <w:rPr>
          <w:sz w:val="22"/>
          <w:szCs w:val="22"/>
        </w:rPr>
        <w:t xml:space="preserve"> be </w:t>
      </w:r>
      <w:proofErr w:type="spellStart"/>
      <w:r w:rsidRPr="00DC1C45">
        <w:rPr>
          <w:sz w:val="22"/>
          <w:szCs w:val="22"/>
        </w:rPr>
        <w:t>photocopied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for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distribution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to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co-authors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for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signatures</w:t>
      </w:r>
      <w:proofErr w:type="spellEnd"/>
      <w:r w:rsidRPr="00DC1C45">
        <w:rPr>
          <w:sz w:val="22"/>
          <w:szCs w:val="22"/>
        </w:rPr>
        <w:t xml:space="preserve">, as </w:t>
      </w:r>
      <w:proofErr w:type="spellStart"/>
      <w:r w:rsidRPr="00DC1C45">
        <w:rPr>
          <w:sz w:val="22"/>
          <w:szCs w:val="22"/>
        </w:rPr>
        <w:t>necessary</w:t>
      </w:r>
      <w:proofErr w:type="spellEnd"/>
      <w:r w:rsidRPr="00DC1C45">
        <w:rPr>
          <w:sz w:val="22"/>
          <w:szCs w:val="22"/>
        </w:rPr>
        <w:t>.</w:t>
      </w:r>
    </w:p>
    <w:p w14:paraId="7296C3DA" w14:textId="1CE4676D" w:rsidR="00AD03A6" w:rsidRPr="00DC1C45" w:rsidRDefault="00AD03A6" w:rsidP="00AD03A6">
      <w:pPr>
        <w:rPr>
          <w:sz w:val="22"/>
          <w:szCs w:val="22"/>
        </w:rPr>
      </w:pPr>
    </w:p>
    <w:p w14:paraId="0160835D" w14:textId="6E9C3430" w:rsidR="00AD03A6" w:rsidRPr="00DC1C45" w:rsidRDefault="00AD03A6" w:rsidP="00AD03A6">
      <w:pPr>
        <w:rPr>
          <w:sz w:val="22"/>
          <w:szCs w:val="22"/>
        </w:rPr>
      </w:pPr>
    </w:p>
    <w:p w14:paraId="26DC6F68" w14:textId="70C4CD68" w:rsidR="00AD03A6" w:rsidRPr="00DC1C45" w:rsidRDefault="00AD03A6" w:rsidP="00AD03A6">
      <w:pPr>
        <w:ind w:left="-1134"/>
        <w:rPr>
          <w:sz w:val="22"/>
          <w:szCs w:val="22"/>
        </w:rPr>
      </w:pPr>
      <w:r w:rsidRPr="00DC1C45">
        <w:rPr>
          <w:sz w:val="22"/>
          <w:szCs w:val="22"/>
        </w:rPr>
        <w:t xml:space="preserve">Name </w:t>
      </w:r>
      <w:proofErr w:type="spellStart"/>
      <w:r w:rsidRPr="00DC1C45">
        <w:rPr>
          <w:sz w:val="22"/>
          <w:szCs w:val="22"/>
        </w:rPr>
        <w:t>and</w:t>
      </w:r>
      <w:proofErr w:type="spellEnd"/>
      <w:r w:rsidRPr="00DC1C45">
        <w:rPr>
          <w:sz w:val="22"/>
          <w:szCs w:val="22"/>
        </w:rPr>
        <w:t xml:space="preserve">  </w:t>
      </w:r>
      <w:proofErr w:type="spellStart"/>
      <w:r w:rsidRPr="00DC1C45">
        <w:rPr>
          <w:sz w:val="22"/>
          <w:szCs w:val="22"/>
        </w:rPr>
        <w:t>Surname</w:t>
      </w:r>
      <w:proofErr w:type="spellEnd"/>
      <w:r w:rsidRPr="00DC1C45">
        <w:rPr>
          <w:sz w:val="22"/>
          <w:szCs w:val="22"/>
        </w:rPr>
        <w:t xml:space="preserve">: </w:t>
      </w:r>
      <w:proofErr w:type="gramStart"/>
      <w:r w:rsidRPr="00DC1C4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9514563" w14:textId="568DE1D2" w:rsidR="00AD03A6" w:rsidRPr="00DC1C45" w:rsidRDefault="00AD03A6" w:rsidP="00AD03A6">
      <w:pPr>
        <w:ind w:left="-1134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Manuscript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Title</w:t>
      </w:r>
      <w:proofErr w:type="spellEnd"/>
      <w:r w:rsidRPr="00DC1C45">
        <w:rPr>
          <w:sz w:val="22"/>
          <w:szCs w:val="22"/>
        </w:rPr>
        <w:t xml:space="preserve">: </w:t>
      </w:r>
      <w:proofErr w:type="gramStart"/>
      <w:r w:rsidRPr="00DC1C4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798B187C" w14:textId="28086A91" w:rsidR="00AD03A6" w:rsidRDefault="00AD03A6" w:rsidP="00AD03A6">
      <w:pPr>
        <w:ind w:left="-1134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Corresponding</w:t>
      </w:r>
      <w:proofErr w:type="spellEnd"/>
      <w:r w:rsidRPr="00DC1C45">
        <w:rPr>
          <w:sz w:val="22"/>
          <w:szCs w:val="22"/>
        </w:rPr>
        <w:t xml:space="preserve"> Author: </w:t>
      </w:r>
      <w:proofErr w:type="gramStart"/>
      <w:r w:rsidRPr="00DC1C4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DC1C45">
        <w:rPr>
          <w:sz w:val="22"/>
          <w:szCs w:val="22"/>
        </w:rPr>
        <w:t>...............</w:t>
      </w:r>
      <w:proofErr w:type="gramEnd"/>
    </w:p>
    <w:p w14:paraId="034655D1" w14:textId="77777777" w:rsidR="00DC1C45" w:rsidRPr="00DC1C45" w:rsidRDefault="00DC1C45" w:rsidP="00AD03A6">
      <w:pPr>
        <w:ind w:left="-1134"/>
        <w:rPr>
          <w:sz w:val="22"/>
          <w:szCs w:val="22"/>
        </w:rPr>
      </w:pPr>
    </w:p>
    <w:p w14:paraId="1AC1C0E4" w14:textId="2962323A" w:rsidR="00AD03A6" w:rsidRDefault="00AD03A6" w:rsidP="00AD03A6">
      <w:pPr>
        <w:ind w:left="-113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DAA6C" wp14:editId="1DFE44BE">
                <wp:simplePos x="0" y="0"/>
                <wp:positionH relativeFrom="column">
                  <wp:posOffset>-709295</wp:posOffset>
                </wp:positionH>
                <wp:positionV relativeFrom="paragraph">
                  <wp:posOffset>49043</wp:posOffset>
                </wp:positionV>
                <wp:extent cx="6521380" cy="2343150"/>
                <wp:effectExtent l="0" t="0" r="13335" b="1905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380" cy="2343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C57F0" w14:textId="77777777" w:rsidR="00AD03A6" w:rsidRPr="00AD03A6" w:rsidRDefault="00AD03A6" w:rsidP="00AD03A6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AUTHORSHIP CRITERIA </w:t>
                            </w:r>
                          </w:p>
                          <w:p w14:paraId="2E7B6502" w14:textId="77777777" w:rsidR="00AD03A6" w:rsidRP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As an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manuscript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certify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met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following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criteria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57F4D2B" w14:textId="77777777" w:rsidR="00AD03A6" w:rsidRP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•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participated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sufficiently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work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take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responsibility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content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D09A04E" w14:textId="6F52AB8C" w:rsidR="00AD03A6" w:rsidRP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•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made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substantial</w:t>
                            </w:r>
                            <w:proofErr w:type="spellEnd"/>
                            <w:r w:rsidR="007F3DB1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contributions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conception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design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acquisition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gram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data</w:t>
                            </w:r>
                            <w:proofErr w:type="gram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analysis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interpretation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data.</w:t>
                            </w:r>
                          </w:p>
                          <w:p w14:paraId="518BFFD6" w14:textId="77777777" w:rsidR="007F3DB1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•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participated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drafting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revising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critically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important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intellectual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content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6B1E74" w14:textId="49C0ED93" w:rsidR="00AD03A6" w:rsidRP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•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read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approved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final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version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manuscript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AD0F2C1" w14:textId="77777777" w:rsidR="00AD03A6" w:rsidRDefault="00AD03A6" w:rsidP="00AD03A6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462749B7" w14:textId="3A88527A" w:rsidR="00AD03A6" w:rsidRPr="00AD03A6" w:rsidRDefault="00AD03A6" w:rsidP="00AD03A6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COPYRIGHT </w:t>
                            </w:r>
                          </w:p>
                          <w:p w14:paraId="19288610" w14:textId="77777777" w:rsid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Copyright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created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therefore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domain.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affirm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work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represents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original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material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has not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previously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published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is not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under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consideration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publication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elsewhere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A03A472" w14:textId="77777777" w:rsidR="00AD03A6" w:rsidRDefault="00AD03A6" w:rsidP="00AD03A6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529078FC" w14:textId="5CFDA72F" w:rsid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D03A6">
                              <w:rPr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COPYRIGHT ASSIGNMENT</w:t>
                            </w:r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8CA44F" w14:textId="77777777" w:rsid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consideration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action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taken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Farabi </w:t>
                            </w:r>
                            <w:proofErr w:type="spellStart"/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Journal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reviewing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editing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submission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hereby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transfer,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assign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otherwise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convey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copyright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ownership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including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reproduce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forms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media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. I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affirm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work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represents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original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material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has not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previously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published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is not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under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consideration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publication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elsewhere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except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described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writing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an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attachment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form. </w:t>
                            </w:r>
                          </w:p>
                          <w:p w14:paraId="2DEABA01" w14:textId="01E3003C" w:rsidR="00AD03A6" w:rsidRPr="00AD03A6" w:rsidRDefault="00AD03A6" w:rsidP="00AD03A6">
                            <w:pP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authors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remain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these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rights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: 1.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property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rights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than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copyright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such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patient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rights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. 2.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parts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material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future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works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charge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. 3.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reproduce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free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copies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own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purposes</w:t>
                            </w:r>
                            <w:proofErr w:type="spellEnd"/>
                            <w:r w:rsidRPr="00AD03A6"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DAA6C" id="Dikdörtgen: Köşeleri Yuvarlatılmış 17" o:spid="_x0000_s1027" style="position:absolute;left:0;text-align:left;margin-left:-55.85pt;margin-top:3.85pt;width:513.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2CvQIAAKUFAAAOAAAAZHJzL2Uyb0RvYy54bWysVM1OGzEQvlfqO1i+l82GhNIVGxSBqKoi&#10;QECFenS8dmLVa7tj568vwzNw4QWA9+rYu5tEFPVQNQdnZmfmm/85Ol7VmiwEeGVNSfO9HiXCcFsp&#10;My3pt9uzD4eU+MBMxbQ1oqRr4enx6P27o6UrRN/OrK4EEAQxvli6ks5CcEWWeT4TNfN71gmDQmmh&#10;ZgFZmGYVsCWi1zrr93oH2dJC5cBy4T1+PW2EdJTwpRQ8XErpRSC6pBhbSC+kdxLfbHTEiikwN1O8&#10;DYP9QxQ1UwadbqBOWWBkDuoPqFpxsN7KsMdtnVkpFRcpB8wm773K5mbGnEi5YHG825TJ/z9YfrG4&#10;AqIq7N1HSgyrsUen6kf19AhhKkxBvj49vtwLLUCR7/MFA83C84Ounx9e7gmaYP2WzhcIc+OuoOU8&#10;krEYKwl1/Mc0ySrVfL2puVgFwvHjwbCf7x9iazjK+vuD/XyYupJtzR348FnYmkSipGDnprrGzqaC&#10;s8W5D+gX9Tu96NJbraozpXVi4jSJEw1kwXAOJtN+jBstdrSymEYTeKLCWotoq821kFggDLWfHKbR&#10;3IIxzoUJeSOasUo0PoY9/HVeOvfJZwKMyBKj22C3AJ1mA9JhN8G2+tFUpMneGPf+FlhjvLFInq0J&#10;G+NaGQtvAWjMqvXc6GP4O6WJZFhNVs3wRM34ZWKrNQ4U2GbTvONnCrt2zny4YoCrhZ3GcxEu8ZHa&#10;LktqW4qSmYVfb32P+jjxKKVkiataUv9zzkBQor8Y3IVP+WAQdzsxg+HHPjKwK5nsSsy8PrE4BTke&#10;JscTGfWD7kgJtr7DqzKOXlHEDEffJeUBOuYkNCcE7xIX43FSw312LJybG8cjeKxzHMjb1R0D145u&#10;wKm/sN1as+LV8Da60dLY8TxYqdJkb+vadgBvQRql9m7FY7PLJ63tdR39BgAA//8DAFBLAwQUAAYA&#10;CAAAACEAm6l8jt4AAAAKAQAADwAAAGRycy9kb3ducmV2LnhtbEyPwU7DMAyG70i8Q2QkblsSprVQ&#10;mk4IjQMckBhIXLMmJIXGqZJsK2+POcHJsvz59+d2M4eRHW3KQ0QFcimAWeyjGdApeHt9WFwDy0Wj&#10;0WNEq+DbZth052etbkw84Ys97opjFIK50Qp8KVPDee69DTov42SRZh8xBV2oTY6bpE8UHkZ+JUTF&#10;gx6QLng92Xtv+6/dIZCGe/50XqRtta3fK2HSWuLTo1KXF/PdLbBi5/IHw68+7UBHTvt4QJPZqGAh&#10;payJVVBTIeBGrlfA9gpWdVUD71r+/4XuBwAA//8DAFBLAQItABQABgAIAAAAIQC2gziS/gAAAOEB&#10;AAATAAAAAAAAAAAAAAAAAAAAAABbQ29udGVudF9UeXBlc10ueG1sUEsBAi0AFAAGAAgAAAAhADj9&#10;If/WAAAAlAEAAAsAAAAAAAAAAAAAAAAALwEAAF9yZWxzLy5yZWxzUEsBAi0AFAAGAAgAAAAhALwW&#10;vYK9AgAApQUAAA4AAAAAAAAAAAAAAAAALgIAAGRycy9lMm9Eb2MueG1sUEsBAi0AFAAGAAgAAAAh&#10;AJupfI7eAAAACgEAAA8AAAAAAAAAAAAAAAAAFwUAAGRycy9kb3ducmV2LnhtbFBLBQYAAAAABAAE&#10;APMAAAAiBgAAAAA=&#10;" fillcolor="#e7e6e6 [3214]" strokecolor="#1f3763 [1604]" strokeweight="1pt">
                <v:stroke joinstyle="miter"/>
                <v:textbox>
                  <w:txbxContent>
                    <w:p w14:paraId="6F2C57F0" w14:textId="77777777" w:rsidR="00AD03A6" w:rsidRPr="00AD03A6" w:rsidRDefault="00AD03A6" w:rsidP="00AD03A6">
                      <w:pPr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AUTHORSHIP CRITERIA </w:t>
                      </w:r>
                    </w:p>
                    <w:p w14:paraId="2E7B6502" w14:textId="77777777" w:rsidR="00AD03A6" w:rsidRP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As an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manuscript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certify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met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following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criteria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557F4D2B" w14:textId="77777777" w:rsidR="00AD03A6" w:rsidRP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•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participated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sufficiently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work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take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responsibility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content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D09A04E" w14:textId="6F52AB8C" w:rsidR="00AD03A6" w:rsidRP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•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made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substantial</w:t>
                      </w:r>
                      <w:proofErr w:type="spellEnd"/>
                      <w:r w:rsidR="007F3DB1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contributions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conception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design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acquisition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</w:t>
                      </w:r>
                      <w:proofErr w:type="gram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data</w:t>
                      </w:r>
                      <w:proofErr w:type="gram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analysis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interpretation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data.</w:t>
                      </w:r>
                    </w:p>
                    <w:p w14:paraId="518BFFD6" w14:textId="77777777" w:rsidR="007F3DB1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•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participated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drafting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article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revising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critically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important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intellectual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content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.</w:t>
                      </w:r>
                    </w:p>
                    <w:p w14:paraId="566B1E74" w14:textId="49C0ED93" w:rsidR="00AD03A6" w:rsidRP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•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read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approved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final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version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manuscript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AD0F2C1" w14:textId="77777777" w:rsidR="00AD03A6" w:rsidRDefault="00AD03A6" w:rsidP="00AD03A6">
                      <w:pPr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</w:pPr>
                    </w:p>
                    <w:p w14:paraId="462749B7" w14:textId="3A88527A" w:rsidR="00AD03A6" w:rsidRPr="00AD03A6" w:rsidRDefault="00AD03A6" w:rsidP="00AD03A6">
                      <w:pPr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COPYRIGHT </w:t>
                      </w:r>
                    </w:p>
                    <w:p w14:paraId="19288610" w14:textId="77777777" w:rsid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Copyright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been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created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therefore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domain.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affirm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work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represents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original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material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has not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been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previously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published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is not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under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consideration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publication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elsewhere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A03A472" w14:textId="77777777" w:rsidR="00AD03A6" w:rsidRDefault="00AD03A6" w:rsidP="00AD03A6">
                      <w:pPr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</w:pPr>
                    </w:p>
                    <w:p w14:paraId="529078FC" w14:textId="5CFDA72F" w:rsid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AD03A6">
                        <w:rPr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>COPYRIGHT ASSIGNMENT</w:t>
                      </w:r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8CA44F" w14:textId="77777777" w:rsid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consideration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action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taken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Farabi </w:t>
                      </w:r>
                      <w:proofErr w:type="spellStart"/>
                      <w:r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Medical</w:t>
                      </w:r>
                      <w:proofErr w:type="spellEnd"/>
                      <w:r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Journal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reviewing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editing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submission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hereby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transfer,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assign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otherwise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convey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copyright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ownership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including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reproduce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article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forms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media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. I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affirm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work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represents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original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material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has not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been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previously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published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is not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under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consideration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publication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elsewhere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except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described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writing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an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attachment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form. </w:t>
                      </w:r>
                    </w:p>
                    <w:p w14:paraId="2DEABA01" w14:textId="01E3003C" w:rsidR="00AD03A6" w:rsidRPr="00AD03A6" w:rsidRDefault="00AD03A6" w:rsidP="00AD03A6">
                      <w:pPr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authors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remain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these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rights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: 1.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property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rights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than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copyright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such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patient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rights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. 2.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use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parts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material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future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works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no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charge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. 3.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reproduce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free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copies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own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purposes</w:t>
                      </w:r>
                      <w:proofErr w:type="spellEnd"/>
                      <w:r w:rsidRPr="00AD03A6"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15E5D" w14:textId="2802EBD0" w:rsidR="00AD03A6" w:rsidRDefault="00AD03A6" w:rsidP="00AD03A6">
      <w:pPr>
        <w:ind w:left="-1134"/>
      </w:pPr>
    </w:p>
    <w:p w14:paraId="0CF6C998" w14:textId="72A09126" w:rsidR="00DC1C45" w:rsidRPr="00DC1C45" w:rsidRDefault="00DC1C45" w:rsidP="00DC1C45"/>
    <w:p w14:paraId="14ED6335" w14:textId="72039A3A" w:rsidR="00DC1C45" w:rsidRPr="00DC1C45" w:rsidRDefault="00DC1C45" w:rsidP="00DC1C45"/>
    <w:p w14:paraId="0F40A932" w14:textId="3EA79C09" w:rsidR="00DC1C45" w:rsidRPr="00DC1C45" w:rsidRDefault="00DC1C45" w:rsidP="00DC1C45"/>
    <w:p w14:paraId="3F19D9F0" w14:textId="5DCAAFC4" w:rsidR="00DC1C45" w:rsidRPr="00DC1C45" w:rsidRDefault="00DC1C45" w:rsidP="00DC1C45"/>
    <w:p w14:paraId="43C5DB67" w14:textId="187ED929" w:rsidR="00DC1C45" w:rsidRPr="00DC1C45" w:rsidRDefault="00DC1C45" w:rsidP="00DC1C45"/>
    <w:p w14:paraId="555DAC18" w14:textId="05A00963" w:rsidR="00DC1C45" w:rsidRPr="00DC1C45" w:rsidRDefault="00DC1C45" w:rsidP="00DC1C45"/>
    <w:p w14:paraId="6794C752" w14:textId="51AF8302" w:rsidR="00DC1C45" w:rsidRPr="00DC1C45" w:rsidRDefault="00DC1C45" w:rsidP="00DC1C45"/>
    <w:p w14:paraId="5541C4FC" w14:textId="572EC88B" w:rsidR="00DC1C45" w:rsidRPr="00DC1C45" w:rsidRDefault="00DC1C45" w:rsidP="00DC1C45"/>
    <w:p w14:paraId="38D063E6" w14:textId="2D953B82" w:rsidR="00DC1C45" w:rsidRPr="00DC1C45" w:rsidRDefault="00DC1C45" w:rsidP="00DC1C45"/>
    <w:p w14:paraId="5118B29B" w14:textId="3B88CFFB" w:rsidR="00DC1C45" w:rsidRPr="00DC1C45" w:rsidRDefault="00DC1C45" w:rsidP="00DC1C45"/>
    <w:p w14:paraId="0A9FAAB3" w14:textId="2A6458B0" w:rsidR="00DC1C45" w:rsidRPr="00DC1C45" w:rsidRDefault="00DC1C45" w:rsidP="00DC1C45"/>
    <w:p w14:paraId="66AB3299" w14:textId="50C10F8B" w:rsidR="00DC1C45" w:rsidRPr="00DC1C45" w:rsidRDefault="00DC1C45" w:rsidP="00DC1C45"/>
    <w:p w14:paraId="197E19EB" w14:textId="344A2E14" w:rsidR="00DC1C45" w:rsidRPr="00DC1C45" w:rsidRDefault="00DC1C45" w:rsidP="00DC1C45"/>
    <w:p w14:paraId="60684438" w14:textId="1CD67ABA" w:rsidR="00DC1C45" w:rsidRPr="00DC1C45" w:rsidRDefault="00DC1C45" w:rsidP="00DC1C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5D5CA" wp14:editId="254C4EF4">
                <wp:simplePos x="0" y="0"/>
                <wp:positionH relativeFrom="column">
                  <wp:posOffset>-671195</wp:posOffset>
                </wp:positionH>
                <wp:positionV relativeFrom="paragraph">
                  <wp:posOffset>93562</wp:posOffset>
                </wp:positionV>
                <wp:extent cx="6546850" cy="2274849"/>
                <wp:effectExtent l="0" t="0" r="25400" b="11430"/>
                <wp:wrapNone/>
                <wp:docPr id="18" name="Dikdörtgen: Köşeler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2274849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0B00A" w14:textId="77777777" w:rsidR="00AE43DF" w:rsidRPr="00AE43DF" w:rsidRDefault="00AE43DF" w:rsidP="00AE43D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CONFLICT OF INTEREST NOTIFICATION </w:t>
                            </w:r>
                          </w:p>
                          <w:p w14:paraId="7F887E68" w14:textId="77777777" w:rsidR="00DC1C45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my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spouse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/</w:t>
                            </w:r>
                            <w:proofErr w:type="gram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partner</w:t>
                            </w:r>
                            <w:proofErr w:type="gram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had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relevant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financial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interests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personal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affiliation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2F13F3" w14:textId="670D2D1C" w:rsid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ACD3E1" w14:textId="67BEAAD1" w:rsid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certify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disclosed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below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direct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indirect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affiliation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financial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interests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connection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content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paper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.(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ABEF1E" w14:textId="77777777" w:rsidR="00DC1C45" w:rsidRDefault="00DC1C45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7E7201E7" w14:textId="77777777" w:rsidR="00AE43DF" w:rsidRPr="00DC1C45" w:rsidRDefault="00AE43DF" w:rsidP="00AE43D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C1C45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ACKNOWLEDGMENT STATEMENT</w:t>
                            </w:r>
                          </w:p>
                          <w:p w14:paraId="76BFF5A6" w14:textId="77777777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As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corresponding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, I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certify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4092903" w14:textId="520B3E1D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•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persons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made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substantial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contributions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reported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manuscript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proofErr w:type="gram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technical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assistance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writing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editing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7B6C5E" w14:textId="766BB789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assistance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data</w:t>
                            </w:r>
                            <w:proofErr w:type="gram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collection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analysis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) but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who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do not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full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authorship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criteria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</w:p>
                          <w:p w14:paraId="42F91F8D" w14:textId="7F1FBCF9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(1)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Named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in an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Acknowledgment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section</w:t>
                            </w:r>
                            <w:proofErr w:type="spellEnd"/>
                          </w:p>
                          <w:p w14:paraId="220C35AC" w14:textId="7154CE4B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(2)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Their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pertinent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professional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financial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relationships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disclosed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Acknowledgment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section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485BFE" w14:textId="7AC7343D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•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persons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named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Acknowledgment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section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provided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me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permission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acknowledged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0AEEFB" w14:textId="77777777" w:rsid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2E736812" w14:textId="472BF2B5" w:rsidR="00AE43DF" w:rsidRPr="00AE43DF" w:rsidRDefault="00AE43DF" w:rsidP="00AE43DF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Signature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......................................................</w:t>
                            </w:r>
                            <w:proofErr w:type="gram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..................</w:t>
                            </w:r>
                            <w:proofErr w:type="gramEnd"/>
                            <w:r w:rsidRPr="00AE43D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/................../20...........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5D5CA" id="Dikdörtgen: Köşeleri Yuvarlatılmış 18" o:spid="_x0000_s1027" style="position:absolute;margin-left:-52.85pt;margin-top:7.35pt;width:515.5pt;height:17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2fuwIAAKUFAAAOAAAAZHJzL2Uyb0RvYy54bWysVM1OGzEQvlfqO1i+l02ihJ+IDYpAVFUR&#10;IKBCPTpeO7Hqtd2xk930ZXgGLrwA8F4de3eTiKIequbgzOzMfPM/xyd1qclKgFfW5LS/16NEGG4L&#10;ZeY5/XZ3/umQEh+YKZi2RuR0LTw9mXz8cFy5sRjYhdWFAIIgxo8rl9NFCG6cZZ4vRMn8nnXCoFBa&#10;KFlAFuZZAaxC9FJng15vP6ssFA4sF97j17NGSCcJX0rBw5WUXgSic4qxhfRCemfxzSbHbDwH5haK&#10;t2Gwf4iiZMqg0w3UGQuMLEH9AVUqDtZbGfa4LTMrpeIi5YDZ9HtvsrldMCdSLlgc7zZl8v8Pll+u&#10;roGoAnuHnTKsxB6dqR/F8xOEuTBj8vX56fVBaAGKfF+uGGgWXh51+fL4+kDQBOtXOT9GmFt3DS3n&#10;kYzFqCWU8R/TJHWq+XpTc1EHwvHj/mi4fzjC1nCUDQYHw8PhUUTNtuYOfPgsbEkikVOwS1PcYGdT&#10;wdnqwodGv9OLLr3VqjhXWicmTpM41UBWDOdgNh+0Hna0sphGE3iiwlqLaKvNjZBYIAx1kBym0dyC&#10;Mc6FCf1GtGCFaHyMevjrvHTuU1YJMCJLjG6D3QJ0mg1Ih92k1+pHU5Eme2Pc+1tgjfHGInm2JmyM&#10;S2UsvAegMavWc6OP4e+UJpKhntXN8ETN+GVmizUOFNhm07zj5wq7dsF8uGaAq4WdxnMRrvCR2lY5&#10;tS1FycLCr/e+R32ceJRSUuGq5tT/XDIQlOgvBnfhqD8cxt1OzHB0MEAGdiWzXYlZlqcWp6CPh8nx&#10;REb9oDtSgi3v8apMo1cUMcPRd055gI45Dc0JwbvExXSa1HCfHQsX5tbxCB7rHAfyrr5n4NrRDTj1&#10;l7ZbazZ+M7yNbrQ0droMVqo02du6th3AW5BGqb1b8djs8klre10nvwEAAP//AwBQSwMEFAAGAAgA&#10;AAAhAAOzinHgAAAACwEAAA8AAABkcnMvZG93bnJldi54bWxMj8FOwzAQRO9I/IO1SNxaOylJaIhT&#10;IVQOcKhEQeLqxsYJxOvIdtvw9ywnOK1WMzv7ptnMbmQnE+LgUUK2FMAMdl4PaCW8vT4uboHFpFCr&#10;0aOR8G0ibNrLi0bV2p/xxZz2yTIKwVgrCX1KU8157HrjVFz6ySBpHz44lWgNluugzhTuRp4LUXKn&#10;BqQPvZrMQ2+6r/3REYbdfdpehG25rd5LoUOR4fOTlNdX8/0dsGTm9GeGX3y6gZaYDv6IOrJRwiIT&#10;RUVeUm5okmOdFytgBwmrKl8Dbxv+v0P7AwAA//8DAFBLAQItABQABgAIAAAAIQC2gziS/gAAAOEB&#10;AAATAAAAAAAAAAAAAAAAAAAAAABbQ29udGVudF9UeXBlc10ueG1sUEsBAi0AFAAGAAgAAAAhADj9&#10;If/WAAAAlAEAAAsAAAAAAAAAAAAAAAAALwEAAF9yZWxzLy5yZWxzUEsBAi0AFAAGAAgAAAAhAPiu&#10;/Z+7AgAApQUAAA4AAAAAAAAAAAAAAAAALgIAAGRycy9lMm9Eb2MueG1sUEsBAi0AFAAGAAgAAAAh&#10;AAOzinHgAAAACwEAAA8AAAAAAAAAAAAAAAAAFQUAAGRycy9kb3ducmV2LnhtbFBLBQYAAAAABAAE&#10;APMAAAAiBgAAAAA=&#10;" fillcolor="#e7e6e6 [3214]" strokecolor="#1f3763 [1604]" strokeweight="1pt">
                <v:stroke joinstyle="miter"/>
                <v:textbox>
                  <w:txbxContent>
                    <w:p w14:paraId="2FB0B00A" w14:textId="77777777" w:rsidR="00AE43DF" w:rsidRPr="00AE43DF" w:rsidRDefault="00AE43DF" w:rsidP="00AE43DF">
                      <w:pPr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 xml:space="preserve">CONFLICT OF INTEREST NOTIFICATION </w:t>
                      </w:r>
                    </w:p>
                    <w:p w14:paraId="7F887E68" w14:textId="77777777" w:rsidR="00DC1C45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my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spouse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partner</w:t>
                      </w:r>
                      <w:proofErr w:type="gram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had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no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relevant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financial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interests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personal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affiliation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.</w:t>
                      </w:r>
                    </w:p>
                    <w:p w14:paraId="482F13F3" w14:textId="670D2D1C" w:rsid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ACD3E1" w14:textId="67BEAAD1" w:rsid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certify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disclosed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below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direct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indirect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affiliation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financial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interests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connection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content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paper</w:t>
                      </w:r>
                      <w:proofErr w:type="spellEnd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.(</w:t>
                      </w:r>
                      <w:proofErr w:type="gramStart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………………………………………</w:t>
                      </w:r>
                      <w:proofErr w:type="gramEnd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)</w:t>
                      </w:r>
                    </w:p>
                    <w:p w14:paraId="18ABEF1E" w14:textId="77777777" w:rsidR="00DC1C45" w:rsidRDefault="00DC1C45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7E7201E7" w14:textId="77777777" w:rsidR="00AE43DF" w:rsidRPr="00DC1C45" w:rsidRDefault="00AE43DF" w:rsidP="00AE43DF">
                      <w:pPr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C1C45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ACKNOWLEDGMENT STATEMENT</w:t>
                      </w:r>
                    </w:p>
                    <w:p w14:paraId="76BFF5A6" w14:textId="77777777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As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corresponding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, I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certify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that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:</w:t>
                      </w:r>
                    </w:p>
                    <w:p w14:paraId="54092903" w14:textId="520B3E1D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•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persons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made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substantial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contributions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work</w:t>
                      </w:r>
                      <w:proofErr w:type="spellEnd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reported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manuscript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e.g</w:t>
                      </w:r>
                      <w:proofErr w:type="spellEnd"/>
                      <w:proofErr w:type="gram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.,</w:t>
                      </w:r>
                      <w:proofErr w:type="gram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technical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assistance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writing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editing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7B6C5E" w14:textId="766BB789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assistance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data</w:t>
                      </w:r>
                      <w:proofErr w:type="gram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collection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analysis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) but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who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do not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full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authorship</w:t>
                      </w:r>
                      <w:proofErr w:type="spellEnd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criteria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are</w:t>
                      </w:r>
                      <w:proofErr w:type="spellEnd"/>
                    </w:p>
                    <w:p w14:paraId="42F91F8D" w14:textId="7F1FBCF9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(1)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Named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in an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Acknowledgment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section</w:t>
                      </w:r>
                      <w:proofErr w:type="spellEnd"/>
                    </w:p>
                    <w:p w14:paraId="220C35AC" w14:textId="7154CE4B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(2)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Their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pertinent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professional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financial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relationships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been</w:t>
                      </w:r>
                      <w:proofErr w:type="spellEnd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disclosed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Acknowledgment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section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.</w:t>
                      </w:r>
                    </w:p>
                    <w:p w14:paraId="78485BFE" w14:textId="7AC7343D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•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persons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named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Acknowledgment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section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have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provided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me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with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permission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be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acknowledged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.</w:t>
                      </w:r>
                    </w:p>
                    <w:p w14:paraId="7C0AEEFB" w14:textId="77777777" w:rsid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2E736812" w14:textId="472BF2B5" w:rsidR="00AE43DF" w:rsidRPr="00AE43DF" w:rsidRDefault="00AE43DF" w:rsidP="00AE43DF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Signature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......................................................</w:t>
                      </w:r>
                      <w:proofErr w:type="gram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Date</w:t>
                      </w:r>
                      <w:proofErr w:type="spell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..................</w:t>
                      </w:r>
                      <w:proofErr w:type="gramEnd"/>
                      <w:r w:rsidRPr="00AE43D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/................../20...........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43D662" w14:textId="0299E6D3" w:rsidR="00DC1C45" w:rsidRPr="00DC1C45" w:rsidRDefault="00DC1C45" w:rsidP="00DC1C45"/>
    <w:p w14:paraId="64E1DA5A" w14:textId="131D57D1" w:rsidR="00DC1C45" w:rsidRPr="00DC1C45" w:rsidRDefault="00DC1C45" w:rsidP="00DC1C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1BF0D" wp14:editId="2E18A191">
                <wp:simplePos x="0" y="0"/>
                <wp:positionH relativeFrom="column">
                  <wp:posOffset>-587561</wp:posOffset>
                </wp:positionH>
                <wp:positionV relativeFrom="paragraph">
                  <wp:posOffset>133335</wp:posOffset>
                </wp:positionV>
                <wp:extent cx="88126" cy="94785"/>
                <wp:effectExtent l="0" t="0" r="26670" b="1968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6" cy="9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EFAAB" w14:textId="77777777" w:rsidR="00AE43DF" w:rsidRDefault="00AE4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BF0D"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9" type="#_x0000_t202" style="position:absolute;margin-left:-46.25pt;margin-top:10.5pt;width:6.9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UoVAIAAKsEAAAOAAAAZHJzL2Uyb0RvYy54bWysVFFvGjEMfp+0/xDlfRxQaCnqUTEqpmms&#10;rdROfQ65XImWi7PExx399XNyQGm3p2kvwbG/+2J/trm6bivDtsoHDTbng16fM2UlFNo+5/zH4/LT&#10;hLOAwhbCgFU536nAr2cfP1w1bqqGsAFTKM+IxIZp43K+QXTTLAtyoyoReuCUpWAJvhJIV/+cFV40&#10;xF6ZbNjvn2cN+MJ5kCoE8t50QT5L/GWpJN6VZVDITM4pN0ynT+c6ntnsSkyfvXAbLfdpiH/IohLa&#10;0qNHqhuBgtVe/0FVaekhQIk9CVUGZamlSjVQNYP+u2oeNsKpVAuJE9xRpvD/aOXt9t4zXeR8OOTM&#10;iop69F2htuxbjXWoGblJo8aFKUEfHIGx/Qwt9frgD+SMpbelr+IvFcUoTmrvjgqrFpkk52QyGJ5z&#10;JilyObqYjCNH9vqp8wG/KKhYNHLuqX1JVbFdBeygB0h8KYDRxVIbky5xZNTCeLYV1GyDKUEif4My&#10;ljU5Pz8b9xPxm1ikPn6/NkL+3Kd3giI+YynnKEhXeLSwXbdJxLODKGsodqSVh27igpNLTfQrEfBe&#10;eBoxkofWBu/oKA1QTrC3ONuAf/mbP+Kp8xTlrKGRzXn4VQuvODNfLc3E5WA0ijOeLqPxxZAu/jSy&#10;Po3YuloACTWgBXUymRGP5mCWHqon2q55fJVCwkp6O+d4MBfYLRJtp1TzeQLRVDuBK/vgZKSOjYmy&#10;PrZPwrt9W5Gm4RYOwy2m77rbYeOXFuY1QqlT66POnap7+Wkj0vDstzeu3Ok9oV7/Y2a/AQAA//8D&#10;AFBLAwQUAAYACAAAACEADiDLwd4AAAAJAQAADwAAAGRycy9kb3ducmV2LnhtbEyPwU7DMBBE70j8&#10;g7VI3FKnQS1JGqcCVLhwakGc3di1rcbrKHbT8PcsJziu9mnmTbOdfc8mPUYXUMBykQPT2AXl0Aj4&#10;/HjNSmAxSVSyD6gFfOsI2/b2ppG1Clfc6+mQDKMQjLUUYFMaas5jZ7WXcREGjfQ7hdHLROdouBrl&#10;lcJ9z4s8X3MvHVKDlYN+sbo7Hy5ewO7ZVKYr5Wh3pXJumr9O7+ZNiPu7+WkDLOk5/cHwq0/q0JLT&#10;MVxQRdYLyKpiRaiAYkmbCMgeyzWwo4CHVQW8bfj/Be0PAAAA//8DAFBLAQItABQABgAIAAAAIQC2&#10;gziS/gAAAOEBAAATAAAAAAAAAAAAAAAAAAAAAABbQ29udGVudF9UeXBlc10ueG1sUEsBAi0AFAAG&#10;AAgAAAAhADj9If/WAAAAlAEAAAsAAAAAAAAAAAAAAAAALwEAAF9yZWxzLy5yZWxzUEsBAi0AFAAG&#10;AAgAAAAhAPPa1ShUAgAAqwQAAA4AAAAAAAAAAAAAAAAALgIAAGRycy9lMm9Eb2MueG1sUEsBAi0A&#10;FAAGAAgAAAAhAA4gy8HeAAAACQEAAA8AAAAAAAAAAAAAAAAArgQAAGRycy9kb3ducmV2LnhtbFBL&#10;BQYAAAAABAAEAPMAAAC5BQAAAAA=&#10;" fillcolor="white [3201]" strokeweight=".5pt">
                <v:textbox>
                  <w:txbxContent>
                    <w:p w14:paraId="533EFAAB" w14:textId="77777777" w:rsidR="00AE43DF" w:rsidRDefault="00AE43DF"/>
                  </w:txbxContent>
                </v:textbox>
              </v:shape>
            </w:pict>
          </mc:Fallback>
        </mc:AlternateContent>
      </w:r>
    </w:p>
    <w:p w14:paraId="77776D86" w14:textId="2417D5E5" w:rsidR="00DC1C45" w:rsidRPr="00DC1C45" w:rsidRDefault="00DC1C45" w:rsidP="00DC1C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75B39" wp14:editId="7B893B1B">
                <wp:simplePos x="0" y="0"/>
                <wp:positionH relativeFrom="column">
                  <wp:posOffset>-587096</wp:posOffset>
                </wp:positionH>
                <wp:positionV relativeFrom="paragraph">
                  <wp:posOffset>164434</wp:posOffset>
                </wp:positionV>
                <wp:extent cx="88900" cy="107950"/>
                <wp:effectExtent l="0" t="0" r="25400" b="2540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41036" w14:textId="77777777" w:rsidR="00AE43DF" w:rsidRDefault="00AE4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5B39" id="Metin Kutusu 23" o:spid="_x0000_s1030" type="#_x0000_t202" style="position:absolute;margin-left:-46.25pt;margin-top:12.95pt;width:7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wYUQIAAKwEAAAOAAAAZHJzL2Uyb0RvYy54bWysVMlu2zAQvRfoPxC8N7IdZzMiB66DFEXT&#10;JEBS5ExTlE2U4rAkZSn9+j7SS7aeil6o2fg482ZG5xd9Y9ha+aDJlnx4MOBMWUmVtsuS/3i4+nTK&#10;WYjCVsKQVSV/UoFfTD9+OO/cRI1oRaZSngHEhknnSr6K0U2KIsiVakQ4IKcsnDX5RkSofllUXnRA&#10;b0wxGgyOi4585TxJFQKslxsnn2b8ulYy3tZ1UJGZkiO3mE+fz0U6i+m5mCy9cCstt2mIf8iiEdri&#10;0T3UpYiCtV6/g2q09BSojgeSmoLqWkuVa0A1w8Gbau5XwqlcC8gJbk9T+H+w8mZ955muSj465MyK&#10;Bj36rqK27Fsb29AymMFR58IEofcOwbH/TD16vbMHGFPpfe2b9EVRDH6w/bRnWPWRSRhPT88GcEh4&#10;hoOTs6PcgOL5rvMhflHUsCSU3KN/mVaxvg4ReSB0F5KeCmR0daWNyUqaGTU3nq0Fum1izhA3XkUZ&#10;y7qSHx/i6XcICXp/f2GE/JlqfI0AzVgYEyObypMU+0WfWRzvWFlQ9QSyPG1GLjh5pQF/LUK8Ex4z&#10;BhqwN/EWR20IOdFW4mxF/vff7CkerYeXsw4zW/LwqxVecWa+WgzF2XA8TkOelfHRyQiKf+lZvPTY&#10;tpkTiBpiQ53MYoqPZifWnppHrNcsvQqXsBJvlzzuxHncbBLWU6rZLAdhrJ2I1/beyQSdOE60PvSP&#10;wrttWyPG4YZ20y0mb7q7iU03Lc3aSLXOrU88b1jd0o+VyN3Zrm/auZd6jnr+yUz/AAAA//8DAFBL&#10;AwQUAAYACAAAACEAAh5/cd0AAAAJAQAADwAAAGRycy9kb3ducmV2LnhtbEyPwU7DMAyG70i8Q2Qk&#10;bl1KxaAtTSdAgwunDcQ5a7wkonGqJOvK2xNOcLT96ff3d5vFjWzGEK0nATerEhjS4JUlLeDj/aWo&#10;gcUkScnREwr4xgib/vKik63yZ9rhvE+a5RCKrRRgUppazuNg0Mm48hNSvh19cDLlMWiugjzncDfy&#10;qizvuJOW8gcjJ3w2OHztT07A9kk3eqhlMNtaWTsvn8c3/SrE9dXy+AAs4ZL+YPjVz+rQZ6eDP5GK&#10;bBRQNNU6owKqdQMsA8V9nRcHAbdVA7zv+P8G/Q8AAAD//wMAUEsBAi0AFAAGAAgAAAAhALaDOJL+&#10;AAAA4QEAABMAAAAAAAAAAAAAAAAAAAAAAFtDb250ZW50X1R5cGVzXS54bWxQSwECLQAUAAYACAAA&#10;ACEAOP0h/9YAAACUAQAACwAAAAAAAAAAAAAAAAAvAQAAX3JlbHMvLnJlbHNQSwECLQAUAAYACAAA&#10;ACEAtVl8GFECAACsBAAADgAAAAAAAAAAAAAAAAAuAgAAZHJzL2Uyb0RvYy54bWxQSwECLQAUAAYA&#10;CAAAACEAAh5/cd0AAAAJAQAADwAAAAAAAAAAAAAAAACrBAAAZHJzL2Rvd25yZXYueG1sUEsFBgAA&#10;AAAEAAQA8wAAALUFAAAAAA==&#10;" fillcolor="white [3201]" strokeweight=".5pt">
                <v:textbox>
                  <w:txbxContent>
                    <w:p w14:paraId="0E441036" w14:textId="77777777" w:rsidR="00AE43DF" w:rsidRDefault="00AE43DF"/>
                  </w:txbxContent>
                </v:textbox>
              </v:shape>
            </w:pict>
          </mc:Fallback>
        </mc:AlternateContent>
      </w:r>
    </w:p>
    <w:p w14:paraId="27382D94" w14:textId="3139543E" w:rsidR="00DC1C45" w:rsidRPr="00DC1C45" w:rsidRDefault="00DC1C45" w:rsidP="00DC1C45"/>
    <w:p w14:paraId="7F61A151" w14:textId="5F76959D" w:rsidR="00DC1C45" w:rsidRPr="00DC1C45" w:rsidRDefault="00DC1C45" w:rsidP="00DC1C45"/>
    <w:p w14:paraId="6356852B" w14:textId="093FBA5C" w:rsidR="00DC1C45" w:rsidRPr="00DC1C45" w:rsidRDefault="00DC1C45" w:rsidP="00DC1C45"/>
    <w:p w14:paraId="6CDD18F0" w14:textId="79128DE5" w:rsidR="00DC1C45" w:rsidRPr="00DC1C45" w:rsidRDefault="00DC1C45" w:rsidP="00DC1C45"/>
    <w:p w14:paraId="57DA7ACF" w14:textId="73A63156" w:rsidR="00DC1C45" w:rsidRPr="00DC1C45" w:rsidRDefault="00DC1C45" w:rsidP="00DC1C45"/>
    <w:p w14:paraId="49BF9DC9" w14:textId="57151770" w:rsidR="00DC1C45" w:rsidRPr="00DC1C45" w:rsidRDefault="00DC1C45" w:rsidP="00DC1C45"/>
    <w:p w14:paraId="5F310159" w14:textId="760D8F1E" w:rsidR="00DC1C45" w:rsidRPr="00DC1C45" w:rsidRDefault="00DC1C45" w:rsidP="00DC1C45"/>
    <w:p w14:paraId="01385F4C" w14:textId="6AACA193" w:rsidR="00DC1C45" w:rsidRDefault="00DC1C45" w:rsidP="00DC1C45"/>
    <w:p w14:paraId="52C7F72A" w14:textId="5CD1B838" w:rsidR="00DC1C45" w:rsidRDefault="004E20E0" w:rsidP="004E20E0">
      <w:pPr>
        <w:tabs>
          <w:tab w:val="left" w:pos="7970"/>
        </w:tabs>
      </w:pPr>
      <w:r w:rsidRPr="004E20E0">
        <w:rPr>
          <w:noProof/>
          <w:lang w:eastAsia="tr-TR"/>
        </w:rPr>
        <w:lastRenderedPageBreak/>
        <w:drawing>
          <wp:inline distT="0" distB="0" distL="0" distR="0" wp14:anchorId="41718A72" wp14:editId="0D70E5F2">
            <wp:extent cx="5759450" cy="1766490"/>
            <wp:effectExtent l="0" t="0" r="0" b="5715"/>
            <wp:docPr id="2" name="Resim 2" descr="C:\Users\user\Downloads\WhatsApp Image 2023-01-23 at 15.1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1-23 at 15.11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1B3B" w14:textId="77777777" w:rsidR="00DC1C45" w:rsidRDefault="00DC1C45" w:rsidP="00DC1C45">
      <w:pPr>
        <w:tabs>
          <w:tab w:val="left" w:pos="7970"/>
        </w:tabs>
        <w:ind w:left="-851"/>
      </w:pPr>
    </w:p>
    <w:p w14:paraId="709FC3A9" w14:textId="77777777" w:rsidR="00DC1C45" w:rsidRDefault="00DC1C45" w:rsidP="00DC1C45">
      <w:pPr>
        <w:tabs>
          <w:tab w:val="left" w:pos="7970"/>
        </w:tabs>
        <w:ind w:left="-851"/>
      </w:pPr>
    </w:p>
    <w:p w14:paraId="176030A6" w14:textId="6C7F745B" w:rsidR="00DC1C45" w:rsidRPr="00DC1C45" w:rsidRDefault="00DC1C45" w:rsidP="004E20E0">
      <w:pPr>
        <w:tabs>
          <w:tab w:val="left" w:pos="7970"/>
        </w:tabs>
        <w:ind w:left="-142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corresponding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author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must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sign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section</w:t>
      </w:r>
      <w:proofErr w:type="spellEnd"/>
      <w:r w:rsidRPr="00DC1C45">
        <w:rPr>
          <w:sz w:val="22"/>
          <w:szCs w:val="22"/>
        </w:rPr>
        <w:t xml:space="preserve"> of </w:t>
      </w:r>
      <w:proofErr w:type="spellStart"/>
      <w:r w:rsidRPr="00DC1C45">
        <w:rPr>
          <w:sz w:val="22"/>
          <w:szCs w:val="22"/>
        </w:rPr>
        <w:t>acknowledgment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statement</w:t>
      </w:r>
      <w:proofErr w:type="spellEnd"/>
      <w:r w:rsidRPr="00DC1C45">
        <w:rPr>
          <w:sz w:val="22"/>
          <w:szCs w:val="22"/>
        </w:rPr>
        <w:t xml:space="preserve">. </w:t>
      </w:r>
    </w:p>
    <w:p w14:paraId="3DB7D1DE" w14:textId="77777777" w:rsidR="00DC1C45" w:rsidRPr="00DC1C45" w:rsidRDefault="00DC1C45" w:rsidP="004E20E0">
      <w:pPr>
        <w:tabs>
          <w:tab w:val="left" w:pos="7970"/>
        </w:tabs>
        <w:ind w:left="-851" w:firstLine="709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Each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author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must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read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and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sign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last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section</w:t>
      </w:r>
      <w:proofErr w:type="spellEnd"/>
      <w:r w:rsidRPr="00DC1C45">
        <w:rPr>
          <w:sz w:val="22"/>
          <w:szCs w:val="22"/>
        </w:rPr>
        <w:t xml:space="preserve">. </w:t>
      </w:r>
    </w:p>
    <w:p w14:paraId="6A7388EB" w14:textId="77777777" w:rsidR="00DC1C45" w:rsidRPr="00DC1C45" w:rsidRDefault="00DC1C45" w:rsidP="004E20E0">
      <w:pPr>
        <w:tabs>
          <w:tab w:val="left" w:pos="7970"/>
        </w:tabs>
        <w:ind w:left="-851" w:firstLine="709"/>
        <w:rPr>
          <w:sz w:val="22"/>
          <w:szCs w:val="22"/>
        </w:rPr>
      </w:pPr>
      <w:proofErr w:type="spellStart"/>
      <w:r w:rsidRPr="00DC1C45">
        <w:rPr>
          <w:sz w:val="22"/>
          <w:szCs w:val="22"/>
        </w:rPr>
        <w:t>This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completed</w:t>
      </w:r>
      <w:proofErr w:type="spellEnd"/>
      <w:r w:rsidRPr="00DC1C45">
        <w:rPr>
          <w:sz w:val="22"/>
          <w:szCs w:val="22"/>
        </w:rPr>
        <w:t xml:space="preserve"> form </w:t>
      </w:r>
      <w:proofErr w:type="spellStart"/>
      <w:r w:rsidRPr="00DC1C45">
        <w:rPr>
          <w:sz w:val="22"/>
          <w:szCs w:val="22"/>
        </w:rPr>
        <w:t>must</w:t>
      </w:r>
      <w:proofErr w:type="spellEnd"/>
      <w:r w:rsidRPr="00DC1C45">
        <w:rPr>
          <w:sz w:val="22"/>
          <w:szCs w:val="22"/>
        </w:rPr>
        <w:t xml:space="preserve"> be </w:t>
      </w:r>
      <w:proofErr w:type="spellStart"/>
      <w:r w:rsidRPr="00DC1C45">
        <w:rPr>
          <w:sz w:val="22"/>
          <w:szCs w:val="22"/>
        </w:rPr>
        <w:t>uploaded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to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</w:t>
      </w:r>
      <w:proofErr w:type="gramStart"/>
      <w:r w:rsidRPr="00DC1C45">
        <w:rPr>
          <w:sz w:val="22"/>
          <w:szCs w:val="22"/>
        </w:rPr>
        <w:t>online</w:t>
      </w:r>
      <w:proofErr w:type="gram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system</w:t>
      </w:r>
      <w:proofErr w:type="spellEnd"/>
      <w:r w:rsidRPr="00DC1C45">
        <w:rPr>
          <w:sz w:val="22"/>
          <w:szCs w:val="22"/>
        </w:rPr>
        <w:t xml:space="preserve"> at </w:t>
      </w:r>
      <w:proofErr w:type="spellStart"/>
      <w:r w:rsidRPr="00DC1C45">
        <w:rPr>
          <w:sz w:val="22"/>
          <w:szCs w:val="22"/>
        </w:rPr>
        <w:t>the</w:t>
      </w:r>
      <w:proofErr w:type="spellEnd"/>
      <w:r w:rsidRPr="00DC1C45">
        <w:rPr>
          <w:sz w:val="22"/>
          <w:szCs w:val="22"/>
        </w:rPr>
        <w:t xml:space="preserve"> time of </w:t>
      </w:r>
      <w:proofErr w:type="spellStart"/>
      <w:r w:rsidRPr="00DC1C45">
        <w:rPr>
          <w:sz w:val="22"/>
          <w:szCs w:val="22"/>
        </w:rPr>
        <w:t>manuscript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submission</w:t>
      </w:r>
      <w:proofErr w:type="spellEnd"/>
      <w:r w:rsidRPr="00DC1C45">
        <w:rPr>
          <w:sz w:val="22"/>
          <w:szCs w:val="22"/>
        </w:rPr>
        <w:t xml:space="preserve">. </w:t>
      </w:r>
    </w:p>
    <w:p w14:paraId="52A12E61" w14:textId="6D589D66" w:rsidR="00DC1C45" w:rsidRDefault="00DC1C45" w:rsidP="004E20E0">
      <w:pPr>
        <w:tabs>
          <w:tab w:val="left" w:pos="7970"/>
        </w:tabs>
        <w:ind w:left="-851" w:firstLine="709"/>
        <w:rPr>
          <w:sz w:val="22"/>
          <w:szCs w:val="22"/>
        </w:rPr>
      </w:pPr>
      <w:bookmarkStart w:id="0" w:name="_GoBack"/>
      <w:bookmarkEnd w:id="0"/>
      <w:proofErr w:type="spellStart"/>
      <w:r w:rsidRPr="00DC1C45">
        <w:rPr>
          <w:sz w:val="22"/>
          <w:szCs w:val="22"/>
        </w:rPr>
        <w:t>This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document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may</w:t>
      </w:r>
      <w:proofErr w:type="spellEnd"/>
      <w:r w:rsidRPr="00DC1C45">
        <w:rPr>
          <w:sz w:val="22"/>
          <w:szCs w:val="22"/>
        </w:rPr>
        <w:t xml:space="preserve"> be </w:t>
      </w:r>
      <w:proofErr w:type="spellStart"/>
      <w:r w:rsidRPr="00DC1C45">
        <w:rPr>
          <w:sz w:val="22"/>
          <w:szCs w:val="22"/>
        </w:rPr>
        <w:t>photocopied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for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distribution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to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co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authors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for</w:t>
      </w:r>
      <w:proofErr w:type="spellEnd"/>
      <w:r w:rsidRPr="00DC1C45">
        <w:rPr>
          <w:sz w:val="22"/>
          <w:szCs w:val="22"/>
        </w:rPr>
        <w:t xml:space="preserve"> </w:t>
      </w:r>
      <w:proofErr w:type="spellStart"/>
      <w:r w:rsidRPr="00DC1C45">
        <w:rPr>
          <w:sz w:val="22"/>
          <w:szCs w:val="22"/>
        </w:rPr>
        <w:t>signatures</w:t>
      </w:r>
      <w:proofErr w:type="spellEnd"/>
      <w:r w:rsidRPr="00DC1C45">
        <w:rPr>
          <w:sz w:val="22"/>
          <w:szCs w:val="22"/>
        </w:rPr>
        <w:t xml:space="preserve">, as </w:t>
      </w:r>
      <w:proofErr w:type="spellStart"/>
      <w:r w:rsidRPr="00DC1C45">
        <w:rPr>
          <w:sz w:val="22"/>
          <w:szCs w:val="22"/>
        </w:rPr>
        <w:t>necessary</w:t>
      </w:r>
      <w:proofErr w:type="spellEnd"/>
    </w:p>
    <w:p w14:paraId="2F040261" w14:textId="77777777" w:rsidR="002252C1" w:rsidRDefault="002252C1" w:rsidP="00DC1C45">
      <w:pPr>
        <w:tabs>
          <w:tab w:val="left" w:pos="7970"/>
        </w:tabs>
        <w:ind w:left="-851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968"/>
        <w:gridCol w:w="2265"/>
        <w:gridCol w:w="2265"/>
      </w:tblGrid>
      <w:tr w:rsidR="002252C1" w:rsidRPr="002252C1" w14:paraId="1F43BB16" w14:textId="77777777" w:rsidTr="004E20E0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4D48A944" w14:textId="531900D7" w:rsidR="002252C1" w:rsidRPr="002252C1" w:rsidRDefault="002252C1" w:rsidP="002252C1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792675F" w14:textId="4D60FB26" w:rsidR="002252C1" w:rsidRPr="004E20E0" w:rsidRDefault="004D2CB8" w:rsidP="002252C1">
            <w:pPr>
              <w:tabs>
                <w:tab w:val="left" w:pos="79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20E0">
              <w:rPr>
                <w:sz w:val="22"/>
                <w:szCs w:val="22"/>
              </w:rPr>
              <w:t>Author’s</w:t>
            </w:r>
            <w:proofErr w:type="spellEnd"/>
            <w:r w:rsidRPr="004E20E0">
              <w:rPr>
                <w:sz w:val="22"/>
                <w:szCs w:val="22"/>
              </w:rPr>
              <w:t xml:space="preserve"> Name </w:t>
            </w:r>
            <w:proofErr w:type="spellStart"/>
            <w:r w:rsidRPr="004E20E0">
              <w:rPr>
                <w:sz w:val="22"/>
                <w:szCs w:val="22"/>
              </w:rPr>
              <w:t>and</w:t>
            </w:r>
            <w:proofErr w:type="spellEnd"/>
            <w:r w:rsidRPr="004E20E0">
              <w:rPr>
                <w:sz w:val="22"/>
                <w:szCs w:val="22"/>
              </w:rPr>
              <w:t xml:space="preserve"> </w:t>
            </w:r>
            <w:proofErr w:type="spellStart"/>
            <w:r w:rsidRPr="004E20E0">
              <w:rPr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4694A744" w14:textId="48E92261" w:rsidR="002252C1" w:rsidRPr="004E20E0" w:rsidRDefault="004D2CB8" w:rsidP="002252C1">
            <w:pPr>
              <w:tabs>
                <w:tab w:val="left" w:pos="79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20E0">
              <w:rPr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4FE1AA01" w14:textId="36B59BEB" w:rsidR="002252C1" w:rsidRPr="004E20E0" w:rsidRDefault="004D2CB8" w:rsidP="002252C1">
            <w:pPr>
              <w:tabs>
                <w:tab w:val="left" w:pos="79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20E0">
              <w:rPr>
                <w:sz w:val="22"/>
                <w:szCs w:val="22"/>
              </w:rPr>
              <w:t>Date</w:t>
            </w:r>
            <w:proofErr w:type="spellEnd"/>
            <w:r w:rsidR="002252C1" w:rsidRPr="004E20E0">
              <w:rPr>
                <w:sz w:val="22"/>
                <w:szCs w:val="22"/>
              </w:rPr>
              <w:t xml:space="preserve"> </w:t>
            </w:r>
            <w:r w:rsidRPr="004E20E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E20E0">
              <w:rPr>
                <w:sz w:val="22"/>
                <w:szCs w:val="22"/>
              </w:rPr>
              <w:t>day.month</w:t>
            </w:r>
            <w:proofErr w:type="gramEnd"/>
            <w:r w:rsidRPr="004E20E0">
              <w:rPr>
                <w:sz w:val="22"/>
                <w:szCs w:val="22"/>
              </w:rPr>
              <w:t>.year</w:t>
            </w:r>
            <w:proofErr w:type="spellEnd"/>
            <w:r w:rsidRPr="004E20E0">
              <w:rPr>
                <w:sz w:val="22"/>
                <w:szCs w:val="22"/>
              </w:rPr>
              <w:t>)</w:t>
            </w:r>
          </w:p>
        </w:tc>
      </w:tr>
      <w:tr w:rsidR="002252C1" w:rsidRPr="002252C1" w14:paraId="671A1B08" w14:textId="77777777" w:rsidTr="004E20E0">
        <w:tc>
          <w:tcPr>
            <w:tcW w:w="491" w:type="dxa"/>
            <w:tcBorders>
              <w:top w:val="single" w:sz="4" w:space="0" w:color="auto"/>
            </w:tcBorders>
          </w:tcPr>
          <w:p w14:paraId="046D02DA" w14:textId="535FCF29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65132016" w14:textId="77777777" w:rsidR="002252C1" w:rsidRPr="004E20E0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29C2E35B" w14:textId="77777777" w:rsidR="002252C1" w:rsidRPr="004E20E0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498DB19" w14:textId="77777777" w:rsidR="002252C1" w:rsidRPr="004E20E0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5DDDB078" w14:textId="77777777" w:rsidTr="004E20E0">
        <w:tc>
          <w:tcPr>
            <w:tcW w:w="491" w:type="dxa"/>
          </w:tcPr>
          <w:p w14:paraId="6F8BF0A6" w14:textId="1D9B2992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14:paraId="669BFBFA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091E806A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723106C5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5D9365DE" w14:textId="77777777" w:rsidTr="004E20E0">
        <w:tc>
          <w:tcPr>
            <w:tcW w:w="491" w:type="dxa"/>
          </w:tcPr>
          <w:p w14:paraId="1CC7E402" w14:textId="64967910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14:paraId="3B82D03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247B476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286FA180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337FCFAE" w14:textId="77777777" w:rsidTr="004E20E0">
        <w:tc>
          <w:tcPr>
            <w:tcW w:w="491" w:type="dxa"/>
          </w:tcPr>
          <w:p w14:paraId="7AB7E297" w14:textId="7BAF4F66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4.</w:t>
            </w:r>
          </w:p>
        </w:tc>
        <w:tc>
          <w:tcPr>
            <w:tcW w:w="3968" w:type="dxa"/>
          </w:tcPr>
          <w:p w14:paraId="7B7CBF1A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7BBC3936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7EEBB4B0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674EF13D" w14:textId="77777777" w:rsidTr="004E20E0">
        <w:tc>
          <w:tcPr>
            <w:tcW w:w="491" w:type="dxa"/>
          </w:tcPr>
          <w:p w14:paraId="494F16E9" w14:textId="0F85EE2C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5.</w:t>
            </w:r>
          </w:p>
        </w:tc>
        <w:tc>
          <w:tcPr>
            <w:tcW w:w="3968" w:type="dxa"/>
          </w:tcPr>
          <w:p w14:paraId="7A2EB42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CC2D96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0A1BCB32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70D34415" w14:textId="77777777" w:rsidTr="004E20E0">
        <w:tc>
          <w:tcPr>
            <w:tcW w:w="491" w:type="dxa"/>
          </w:tcPr>
          <w:p w14:paraId="5A899437" w14:textId="200EDA0A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14:paraId="6B07E0C3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2846906D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361F7B8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210D3B7A" w14:textId="77777777" w:rsidTr="004E20E0">
        <w:tc>
          <w:tcPr>
            <w:tcW w:w="491" w:type="dxa"/>
          </w:tcPr>
          <w:p w14:paraId="643CF36C" w14:textId="74CF731E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7.</w:t>
            </w:r>
          </w:p>
        </w:tc>
        <w:tc>
          <w:tcPr>
            <w:tcW w:w="3968" w:type="dxa"/>
          </w:tcPr>
          <w:p w14:paraId="115352D9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449E15CA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7FB6C0BE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765CAC85" w14:textId="77777777" w:rsidTr="004E20E0">
        <w:tc>
          <w:tcPr>
            <w:tcW w:w="491" w:type="dxa"/>
          </w:tcPr>
          <w:p w14:paraId="6A577C63" w14:textId="55803CA9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8.</w:t>
            </w:r>
          </w:p>
        </w:tc>
        <w:tc>
          <w:tcPr>
            <w:tcW w:w="3968" w:type="dxa"/>
          </w:tcPr>
          <w:p w14:paraId="394BC3E6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2AA7118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658C3CE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10186DB1" w14:textId="77777777" w:rsidTr="004E20E0">
        <w:tc>
          <w:tcPr>
            <w:tcW w:w="491" w:type="dxa"/>
          </w:tcPr>
          <w:p w14:paraId="4DB957BA" w14:textId="33A3F57D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9.</w:t>
            </w:r>
          </w:p>
        </w:tc>
        <w:tc>
          <w:tcPr>
            <w:tcW w:w="3968" w:type="dxa"/>
          </w:tcPr>
          <w:p w14:paraId="5A674FFD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48747972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3763F0C4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1462E8B9" w14:textId="77777777" w:rsidTr="004E20E0">
        <w:tc>
          <w:tcPr>
            <w:tcW w:w="491" w:type="dxa"/>
          </w:tcPr>
          <w:p w14:paraId="34CFF0A8" w14:textId="340D8AF0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10.</w:t>
            </w:r>
          </w:p>
        </w:tc>
        <w:tc>
          <w:tcPr>
            <w:tcW w:w="3968" w:type="dxa"/>
          </w:tcPr>
          <w:p w14:paraId="2850203E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24F1C1BE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69A259FB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  <w:tr w:rsidR="002252C1" w:rsidRPr="002252C1" w14:paraId="72FD2C3E" w14:textId="77777777" w:rsidTr="004E20E0">
        <w:tc>
          <w:tcPr>
            <w:tcW w:w="491" w:type="dxa"/>
            <w:tcBorders>
              <w:bottom w:val="single" w:sz="4" w:space="0" w:color="auto"/>
            </w:tcBorders>
          </w:tcPr>
          <w:p w14:paraId="73E7C97E" w14:textId="0697DA74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  <w:r w:rsidRPr="002252C1">
              <w:rPr>
                <w:sz w:val="22"/>
                <w:szCs w:val="22"/>
              </w:rPr>
              <w:t>11.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E29EE52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9A889E5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1BEE251" w14:textId="77777777" w:rsidR="002252C1" w:rsidRPr="002252C1" w:rsidRDefault="002252C1" w:rsidP="00DC1C45">
            <w:pPr>
              <w:tabs>
                <w:tab w:val="left" w:pos="7970"/>
              </w:tabs>
              <w:rPr>
                <w:sz w:val="22"/>
                <w:szCs w:val="22"/>
              </w:rPr>
            </w:pPr>
          </w:p>
        </w:tc>
      </w:tr>
    </w:tbl>
    <w:p w14:paraId="47DC2133" w14:textId="77777777" w:rsidR="002252C1" w:rsidRPr="002252C1" w:rsidRDefault="002252C1" w:rsidP="00DC1C45">
      <w:pPr>
        <w:tabs>
          <w:tab w:val="left" w:pos="7970"/>
        </w:tabs>
        <w:ind w:left="-851"/>
        <w:rPr>
          <w:szCs w:val="24"/>
        </w:rPr>
      </w:pPr>
    </w:p>
    <w:p w14:paraId="4E53FE13" w14:textId="0746F047" w:rsidR="00DC1C45" w:rsidRDefault="00DC1C45" w:rsidP="00DC1C45">
      <w:pPr>
        <w:tabs>
          <w:tab w:val="left" w:pos="7970"/>
        </w:tabs>
        <w:ind w:left="-851"/>
      </w:pPr>
    </w:p>
    <w:p w14:paraId="477C914F" w14:textId="77777777" w:rsidR="00DC1C45" w:rsidRDefault="00DC1C45" w:rsidP="00DC1C45">
      <w:pPr>
        <w:tabs>
          <w:tab w:val="left" w:pos="7970"/>
        </w:tabs>
        <w:ind w:left="-851"/>
      </w:pPr>
    </w:p>
    <w:p w14:paraId="7C45C211" w14:textId="1B32F599" w:rsidR="00DC1C45" w:rsidRDefault="00DC1C45" w:rsidP="00DC1C45">
      <w:pPr>
        <w:tabs>
          <w:tab w:val="left" w:pos="7970"/>
        </w:tabs>
        <w:ind w:left="-851"/>
      </w:pP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070"/>
        <w:gridCol w:w="1193"/>
        <w:gridCol w:w="933"/>
        <w:gridCol w:w="1057"/>
        <w:gridCol w:w="928"/>
        <w:gridCol w:w="915"/>
        <w:gridCol w:w="1128"/>
      </w:tblGrid>
      <w:tr w:rsidR="00DC1C45" w:rsidRPr="00DC1C45" w14:paraId="7B1CC862" w14:textId="77777777" w:rsidTr="004E20E0">
        <w:trPr>
          <w:trHeight w:val="8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F6466" w14:textId="77777777" w:rsidR="00DC1C45" w:rsidRPr="00DC1C45" w:rsidRDefault="00DC1C45" w:rsidP="00184D96">
            <w:pPr>
              <w:jc w:val="both"/>
              <w:rPr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5FF8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Conception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and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design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6870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Acquisition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of </w:t>
            </w:r>
            <w:proofErr w:type="gram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data</w:t>
            </w:r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6522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Analysis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and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Interpretation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of </w:t>
            </w:r>
            <w:proofErr w:type="gram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data</w:t>
            </w:r>
            <w:proofErr w:type="gramEnd"/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9806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Drafting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of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the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manuscript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13BE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Critical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revision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of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the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manuscript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for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important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intellectual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content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39B7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Statistical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analysis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E538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Obtaining</w:t>
            </w:r>
            <w:proofErr w:type="spellEnd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funding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6484" w14:textId="77777777" w:rsidR="00DC1C45" w:rsidRPr="00DC1C45" w:rsidRDefault="00DC1C45" w:rsidP="00184D96">
            <w:pPr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Supervision</w:t>
            </w:r>
            <w:proofErr w:type="spellEnd"/>
          </w:p>
        </w:tc>
      </w:tr>
      <w:tr w:rsidR="00DC1C45" w:rsidRPr="00DC1C45" w14:paraId="1633BC6E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04CCB" w14:textId="77777777" w:rsidR="00DC1C45" w:rsidRPr="00DC1C45" w:rsidRDefault="00DC1C45" w:rsidP="00184D96">
            <w:pPr>
              <w:spacing w:line="480" w:lineRule="auto"/>
              <w:jc w:val="both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proofErr w:type="spellStart"/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Authors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BE85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C5B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D4D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34A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1B7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A4A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FA79C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F1A6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</w:tr>
      <w:tr w:rsidR="00DC1C45" w:rsidRPr="00DC1C45" w14:paraId="742CEDA3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07C7C" w14:textId="77777777" w:rsidR="00DC1C45" w:rsidRPr="00DC1C45" w:rsidRDefault="00DC1C45" w:rsidP="00184D96">
            <w:pPr>
              <w:spacing w:line="480" w:lineRule="auto"/>
              <w:jc w:val="both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878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F24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87A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EC4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246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985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5284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08C3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</w:tr>
      <w:tr w:rsidR="00DC1C45" w:rsidRPr="00DC1C45" w14:paraId="48380CE0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8D62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DDC84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18DC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766C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C043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9890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BE6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74DF0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33C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6077089D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2B934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D2D6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388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81C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2C19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9E76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CFCE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0D2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D35D6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02AA0C7F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25FE0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50357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212E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D63A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33DC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28A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958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72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FFE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0BF70BF1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08A0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CD93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5D04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1296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7B83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50650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0DF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B3F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B4A6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3041FDCE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1C28B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057F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990E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5F3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86FF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A453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1ED20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D0E5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B46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54DAAFBC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A39F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F82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F7D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0B140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CC78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79BC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DE627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639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824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70BE046B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9B02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822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F79F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665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7180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9F71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3087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6D5A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DAA7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42F6B79E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6F36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4BA7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01C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633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0D6D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E88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C23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126C6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638C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3C51A616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065D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C8B9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17C1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29F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F2C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3355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18B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562E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727A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C1C45" w:rsidRPr="00DC1C45" w14:paraId="2460A143" w14:textId="77777777" w:rsidTr="004E20E0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65E6" w14:textId="77777777" w:rsidR="00DC1C45" w:rsidRPr="00DC1C45" w:rsidRDefault="00DC1C45" w:rsidP="00184D96">
            <w:pPr>
              <w:spacing w:line="480" w:lineRule="auto"/>
              <w:jc w:val="center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  <w:r w:rsidRPr="00DC1C45">
              <w:rPr>
                <w:rFonts w:eastAsia="MS PGothic"/>
                <w:color w:val="292526"/>
                <w:sz w:val="16"/>
                <w:szCs w:val="16"/>
                <w:lang w:eastAsia="ja-JP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ADC1B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D074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A10C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17F6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A0098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CB5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C542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3526" w14:textId="77777777" w:rsidR="00DC1C45" w:rsidRPr="00DC1C45" w:rsidRDefault="00DC1C45" w:rsidP="00184D96">
            <w:pPr>
              <w:spacing w:line="480" w:lineRule="auto"/>
              <w:rPr>
                <w:rFonts w:eastAsia="MS PGothic"/>
                <w:color w:val="292526"/>
                <w:sz w:val="16"/>
                <w:szCs w:val="16"/>
                <w:lang w:eastAsia="ja-JP"/>
              </w:rPr>
            </w:pPr>
          </w:p>
        </w:tc>
      </w:tr>
    </w:tbl>
    <w:p w14:paraId="0D04A5F5" w14:textId="77777777" w:rsidR="00DC1C45" w:rsidRPr="00DC1C45" w:rsidRDefault="00DC1C45" w:rsidP="00DC1C45">
      <w:pPr>
        <w:tabs>
          <w:tab w:val="left" w:pos="7970"/>
        </w:tabs>
        <w:ind w:left="-851"/>
      </w:pPr>
    </w:p>
    <w:sectPr w:rsidR="00DC1C45" w:rsidRPr="00DC1C45" w:rsidSect="00F44E25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pt;height:4.05pt;visibility:visible;mso-wrap-style:square" o:bullet="t">
        <v:imagedata r:id="rId1" o:title=""/>
      </v:shape>
    </w:pict>
  </w:numPicBullet>
  <w:abstractNum w:abstractNumId="0" w15:restartNumberingAfterBreak="0">
    <w:nsid w:val="5BD2620B"/>
    <w:multiLevelType w:val="hybridMultilevel"/>
    <w:tmpl w:val="19041CA0"/>
    <w:lvl w:ilvl="0" w:tplc="99806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CF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63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C7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E6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0E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ED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4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44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B"/>
    <w:rsid w:val="002252C1"/>
    <w:rsid w:val="00486322"/>
    <w:rsid w:val="004D2CB8"/>
    <w:rsid w:val="004E20E0"/>
    <w:rsid w:val="00522E29"/>
    <w:rsid w:val="006772A1"/>
    <w:rsid w:val="007F3DB1"/>
    <w:rsid w:val="009F5B0B"/>
    <w:rsid w:val="00AD03A6"/>
    <w:rsid w:val="00AE43DF"/>
    <w:rsid w:val="00CE1450"/>
    <w:rsid w:val="00DC1C45"/>
    <w:rsid w:val="00F44E25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B766"/>
  <w15:chartTrackingRefBased/>
  <w15:docId w15:val="{161F4EE4-74E1-4EFD-8FBF-DE345E1F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DF"/>
    <w:pPr>
      <w:ind w:left="720"/>
      <w:contextualSpacing/>
    </w:pPr>
  </w:style>
  <w:style w:type="paragraph" w:customStyle="1" w:styleId="ANMapapertitle">
    <w:name w:val="ANM a paper title"/>
    <w:next w:val="Normal"/>
    <w:link w:val="ANMapapertitleCar"/>
    <w:uiPriority w:val="99"/>
    <w:qFormat/>
    <w:rsid w:val="00522E2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522E29"/>
    <w:rPr>
      <w:rFonts w:ascii="Arial" w:eastAsia="Times New Roman" w:hAnsi="Arial" w:cs="Times New Roman"/>
      <w:b/>
      <w:sz w:val="24"/>
      <w:szCs w:val="24"/>
      <w:lang w:val="en-GB" w:eastAsia="fr-FR"/>
    </w:rPr>
  </w:style>
  <w:style w:type="table" w:styleId="TableGrid">
    <w:name w:val="Table Grid"/>
    <w:basedOn w:val="TableNormal"/>
    <w:uiPriority w:val="39"/>
    <w:rsid w:val="0022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Ertugrul yigit</dc:creator>
  <cp:keywords/>
  <dc:description/>
  <cp:lastModifiedBy>user</cp:lastModifiedBy>
  <cp:revision>7</cp:revision>
  <dcterms:created xsi:type="dcterms:W3CDTF">2022-10-05T11:01:00Z</dcterms:created>
  <dcterms:modified xsi:type="dcterms:W3CDTF">2023-01-23T12:53:00Z</dcterms:modified>
</cp:coreProperties>
</file>