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5FEB4" w14:textId="77777777" w:rsidR="001D062F" w:rsidRDefault="001D062F" w:rsidP="00A372C8">
      <w:pPr>
        <w:pStyle w:val="GvdeMetni"/>
        <w:tabs>
          <w:tab w:val="left" w:pos="4195"/>
          <w:tab w:val="left" w:pos="6681"/>
          <w:tab w:val="left" w:pos="9621"/>
        </w:tabs>
        <w:rPr>
          <w:b/>
        </w:rPr>
      </w:pPr>
    </w:p>
    <w:p w14:paraId="345078D7" w14:textId="5C3E6999" w:rsidR="00FB3D7E" w:rsidRPr="007D3AF1" w:rsidRDefault="00D02C32" w:rsidP="00A372C8">
      <w:pPr>
        <w:pStyle w:val="GvdeMetni"/>
        <w:tabs>
          <w:tab w:val="left" w:pos="4195"/>
          <w:tab w:val="left" w:pos="6681"/>
          <w:tab w:val="left" w:pos="9621"/>
        </w:tabs>
      </w:pPr>
      <w:r w:rsidRPr="007D3AF1">
        <w:rPr>
          <w:b/>
        </w:rPr>
        <w:t xml:space="preserve">Makale Türü: </w:t>
      </w:r>
      <w:proofErr w:type="gramStart"/>
      <w:r w:rsidR="00603816" w:rsidRPr="007D3AF1">
        <w:t>(</w:t>
      </w:r>
      <w:r w:rsidR="007D3AF1">
        <w:t xml:space="preserve">  </w:t>
      </w:r>
      <w:proofErr w:type="gramEnd"/>
      <w:r w:rsidR="007D3AF1">
        <w:t xml:space="preserve">  </w:t>
      </w:r>
      <w:r w:rsidRPr="007D3AF1">
        <w:t>)</w:t>
      </w:r>
      <w:r w:rsidRPr="007D3AF1">
        <w:rPr>
          <w:spacing w:val="-1"/>
        </w:rPr>
        <w:t xml:space="preserve"> </w:t>
      </w:r>
      <w:r w:rsidR="00CF054C" w:rsidRPr="007D3AF1">
        <w:t>Araştırma</w:t>
      </w:r>
      <w:r w:rsidR="007D3AF1">
        <w:tab/>
      </w:r>
      <w:r w:rsidR="00CF054C" w:rsidRPr="007D3AF1">
        <w:t>(</w:t>
      </w:r>
      <w:r w:rsidR="007D3AF1">
        <w:t xml:space="preserve">    </w:t>
      </w:r>
      <w:r w:rsidRPr="007D3AF1">
        <w:t>)</w:t>
      </w:r>
      <w:r w:rsidRPr="007D3AF1">
        <w:rPr>
          <w:spacing w:val="-1"/>
        </w:rPr>
        <w:t xml:space="preserve"> </w:t>
      </w:r>
      <w:r w:rsidR="00CF054C" w:rsidRPr="007D3AF1">
        <w:t>Derleme</w:t>
      </w:r>
      <w:r w:rsidR="007D3AF1">
        <w:tab/>
      </w:r>
      <w:r w:rsidR="00CF054C" w:rsidRPr="007D3AF1">
        <w:t>(</w:t>
      </w:r>
      <w:r w:rsidR="007D3AF1">
        <w:t xml:space="preserve">    </w:t>
      </w:r>
      <w:r w:rsidRPr="007D3AF1">
        <w:t>)</w:t>
      </w:r>
      <w:r w:rsidRPr="007D3AF1">
        <w:rPr>
          <w:spacing w:val="-1"/>
        </w:rPr>
        <w:t xml:space="preserve"> </w:t>
      </w:r>
      <w:r w:rsidRPr="007D3AF1">
        <w:t>Diğer</w:t>
      </w:r>
    </w:p>
    <w:p w14:paraId="0E38A860" w14:textId="77777777" w:rsidR="00603816" w:rsidRPr="007D3AF1" w:rsidRDefault="00603816" w:rsidP="00A372C8">
      <w:pPr>
        <w:jc w:val="both"/>
        <w:rPr>
          <w:b/>
          <w:sz w:val="24"/>
          <w:szCs w:val="24"/>
        </w:rPr>
      </w:pPr>
    </w:p>
    <w:p w14:paraId="2EA01D4E" w14:textId="77777777" w:rsidR="00CE053F" w:rsidRPr="007D3AF1" w:rsidRDefault="00D02C32" w:rsidP="00A372C8">
      <w:pPr>
        <w:jc w:val="both"/>
        <w:rPr>
          <w:b/>
          <w:sz w:val="24"/>
          <w:szCs w:val="24"/>
        </w:rPr>
      </w:pPr>
      <w:r w:rsidRPr="007D3AF1">
        <w:rPr>
          <w:b/>
          <w:sz w:val="24"/>
          <w:szCs w:val="24"/>
        </w:rPr>
        <w:t>Makale</w:t>
      </w:r>
      <w:r w:rsidRPr="007D3AF1">
        <w:rPr>
          <w:b/>
          <w:spacing w:val="-3"/>
          <w:sz w:val="24"/>
          <w:szCs w:val="24"/>
        </w:rPr>
        <w:t xml:space="preserve"> </w:t>
      </w:r>
      <w:r w:rsidRPr="007D3AF1">
        <w:rPr>
          <w:b/>
          <w:sz w:val="24"/>
          <w:szCs w:val="24"/>
        </w:rPr>
        <w:t>Başlığı:</w:t>
      </w:r>
      <w:r w:rsidR="00CE053F" w:rsidRPr="007D3AF1">
        <w:rPr>
          <w:b/>
          <w:sz w:val="24"/>
          <w:szCs w:val="24"/>
        </w:rPr>
        <w:t xml:space="preserve"> </w:t>
      </w:r>
    </w:p>
    <w:p w14:paraId="4F90F62D" w14:textId="77777777" w:rsidR="00FB3D7E" w:rsidRPr="007D3AF1" w:rsidRDefault="00FB3D7E" w:rsidP="00A372C8">
      <w:pPr>
        <w:rPr>
          <w:sz w:val="24"/>
          <w:szCs w:val="24"/>
        </w:rPr>
      </w:pPr>
    </w:p>
    <w:p w14:paraId="07410913" w14:textId="6CBD68DD" w:rsidR="00FB3D7E" w:rsidRPr="007D3AF1" w:rsidRDefault="007D3AF1" w:rsidP="007D3AF1">
      <w:pPr>
        <w:pStyle w:val="GvdeMetni"/>
        <w:ind w:firstLine="720"/>
        <w:jc w:val="both"/>
      </w:pPr>
      <w:r>
        <w:t>T</w:t>
      </w:r>
      <w:r w:rsidR="00D02C32" w:rsidRPr="007D3AF1">
        <w:t xml:space="preserve">ürü ve başlığı yukarıda belirtilmiş makalenin </w:t>
      </w:r>
      <w:r>
        <w:t>yazarı/</w:t>
      </w:r>
      <w:r w:rsidR="00D02C32" w:rsidRPr="007D3AF1">
        <w:t xml:space="preserve">yazarları olarak; </w:t>
      </w:r>
      <w:r w:rsidR="00CF054C" w:rsidRPr="007D3AF1">
        <w:t>Karabük</w:t>
      </w:r>
      <w:r w:rsidR="00D02C32" w:rsidRPr="007D3AF1">
        <w:t xml:space="preserve"> Üniversitesi </w:t>
      </w:r>
      <w:r>
        <w:t xml:space="preserve">Safranbolu Fethi Toker Güzel Sanatlar ve Tasarım Fakültesi Lokum Sanat ve Tasarım Dergisi </w:t>
      </w:r>
      <w:r w:rsidR="00D02C32" w:rsidRPr="007D3AF1">
        <w:t>yazım ve yayın şartlarını bilerek ve kabul ederek hazırlayıp yayı</w:t>
      </w:r>
      <w:r w:rsidR="00E209B0" w:rsidRPr="007D3AF1">
        <w:t>n</w:t>
      </w:r>
      <w:r w:rsidR="00D02C32" w:rsidRPr="007D3AF1">
        <w:t xml:space="preserve">lanması dileğiyle </w:t>
      </w:r>
      <w:r w:rsidRPr="007D3AF1">
        <w:t xml:space="preserve">Lokum Sanat </w:t>
      </w:r>
      <w:r>
        <w:t>ve</w:t>
      </w:r>
      <w:r w:rsidRPr="007D3AF1">
        <w:t xml:space="preserve"> Tasarım Dergisi </w:t>
      </w:r>
      <w:r w:rsidR="00D02C32" w:rsidRPr="007D3AF1">
        <w:t>Editörlüğüne gönderdiğimiz makalenin orijinal</w:t>
      </w:r>
      <w:r w:rsidR="008871E8" w:rsidRPr="007D3AF1">
        <w:t xml:space="preserve"> (özgün)</w:t>
      </w:r>
      <w:r w:rsidR="00D02C32" w:rsidRPr="007D3AF1">
        <w:t xml:space="preserve"> olduğunu, </w:t>
      </w:r>
      <w:r w:rsidR="008D6797" w:rsidRPr="007D3AF1">
        <w:t xml:space="preserve">özet dışında </w:t>
      </w:r>
      <w:r w:rsidR="00D02C32" w:rsidRPr="007D3AF1">
        <w:t>kıs</w:t>
      </w:r>
      <w:r w:rsidR="00E209B0" w:rsidRPr="007D3AF1">
        <w:t>men veya tamamen daha önce yayın</w:t>
      </w:r>
      <w:r w:rsidR="00D02C32" w:rsidRPr="007D3AF1">
        <w:t xml:space="preserve">lanmadığını veya eşzamanlı olarak başka bir yayın kuruluşuna gönderilmediğini, </w:t>
      </w:r>
      <w:r w:rsidR="008871E8" w:rsidRPr="007D3AF1">
        <w:t>ilgili yazar</w:t>
      </w:r>
      <w:r>
        <w:t>/yazar</w:t>
      </w:r>
      <w:r w:rsidR="008871E8" w:rsidRPr="007D3AF1">
        <w:t xml:space="preserve">ların bu çalışmaya bireysel olarak katılmış olduklarını ve bu çalışma için her türlü sorumluluğu aldıklarını, </w:t>
      </w:r>
      <w:r w:rsidRPr="007D3AF1">
        <w:t>yazar</w:t>
      </w:r>
      <w:r>
        <w:t>/yazar</w:t>
      </w:r>
      <w:r w:rsidRPr="007D3AF1">
        <w:t>ların</w:t>
      </w:r>
      <w:r>
        <w:t xml:space="preserve"> </w:t>
      </w:r>
      <w:r w:rsidR="008871E8" w:rsidRPr="007D3AF1">
        <w:t xml:space="preserve">sunulan makalenin son halini gördüklerini ve onayladıklarını, çalışmada bulunan metnin, şekillerin ve dokümanların diğer şahıslara ait olan </w:t>
      </w:r>
      <w:r w:rsidR="003F46FA" w:rsidRPr="007D3AF1">
        <w:t xml:space="preserve">telif haklarını </w:t>
      </w:r>
      <w:r w:rsidR="008871E8" w:rsidRPr="007D3AF1">
        <w:t>ihlal etmediğini,</w:t>
      </w:r>
      <w:r w:rsidR="003E6314" w:rsidRPr="007D3AF1">
        <w:t xml:space="preserve"> </w:t>
      </w:r>
      <w:r w:rsidR="00F13EBD" w:rsidRPr="007D3AF1">
        <w:t xml:space="preserve">makalede hiçbir suç unsuru veya kanuna aykırı ifade bulunmadığını, araştırma yapılırken kanuna aykırı herhangi bir malzeme ve yöntem kullanılmadığını ve etik kurallara uygun hareket edildiğini, </w:t>
      </w:r>
      <w:r w:rsidR="00E209B0" w:rsidRPr="007D3AF1">
        <w:t xml:space="preserve">çalışma </w:t>
      </w:r>
      <w:r w:rsidR="00D02C32" w:rsidRPr="007D3AF1">
        <w:t>yayı</w:t>
      </w:r>
      <w:r w:rsidR="00E209B0" w:rsidRPr="007D3AF1">
        <w:t>n</w:t>
      </w:r>
      <w:r w:rsidR="00D02C32" w:rsidRPr="007D3AF1">
        <w:t>landıktan sonra ortaya çıkabilecek her türlü bilimsel ve eti</w:t>
      </w:r>
      <w:r w:rsidR="00E209B0" w:rsidRPr="007D3AF1">
        <w:t xml:space="preserve">k </w:t>
      </w:r>
      <w:r w:rsidR="00F13EBD" w:rsidRPr="007D3AF1">
        <w:t xml:space="preserve">tüm </w:t>
      </w:r>
      <w:r w:rsidR="00E209B0" w:rsidRPr="007D3AF1">
        <w:t xml:space="preserve">sorumluluğun bize ait olduğunu ve </w:t>
      </w:r>
      <w:r w:rsidR="00F13EBD" w:rsidRPr="007D3AF1">
        <w:t xml:space="preserve">telif hakkı ihlali nedeniyle üçüncü şahıslarca istenecek hak talebi veya açılacak davalarda </w:t>
      </w:r>
      <w:r>
        <w:t>Lokum Sanat ve Tasarım Dergisi</w:t>
      </w:r>
      <w:r w:rsidR="00D02C32" w:rsidRPr="007D3AF1">
        <w:t>’nin hiçbir sorumluluk taşımayacağını, danışman</w:t>
      </w:r>
      <w:r>
        <w:t>, hakem</w:t>
      </w:r>
      <w:r w:rsidR="00D02C32" w:rsidRPr="007D3AF1">
        <w:t xml:space="preserve"> ve dergi editörü tarafından gerekli görülen düzeltmelerle birlikte her tü</w:t>
      </w:r>
      <w:r w:rsidR="00E209B0" w:rsidRPr="007D3AF1">
        <w:t>rlü yayın hakkını yazının yayın</w:t>
      </w:r>
      <w:r w:rsidR="00D02C32" w:rsidRPr="007D3AF1">
        <w:t xml:space="preserve">landığı tarihten itibaren </w:t>
      </w:r>
      <w:r>
        <w:t>Lokum Sanat ve Tasarım Dergisi</w:t>
      </w:r>
      <w:r w:rsidR="00D02C32" w:rsidRPr="007D3AF1">
        <w:t>’ne devrettiğimizi taahhüt ederiz.</w:t>
      </w:r>
    </w:p>
    <w:p w14:paraId="6505C084" w14:textId="20DBE648" w:rsidR="00FB3D7E" w:rsidRPr="007D3AF1" w:rsidRDefault="00D02C32" w:rsidP="00A372C8">
      <w:pPr>
        <w:pStyle w:val="GvdeMetni"/>
        <w:ind w:firstLine="720"/>
        <w:jc w:val="both"/>
      </w:pPr>
      <w:r w:rsidRPr="007D3AF1">
        <w:t>Bununla birlikte yazarların telif hakkı dışında kalan patent vb. tescil edilmiş hakları, yazarların kitap ve dersler gibi çalışmalarında makalenin tümü ya da bir bölümünü ücret ödemeksizin kullanım hakkı, ticari amaçla kullanmamak</w:t>
      </w:r>
      <w:r w:rsidR="00F13EBD" w:rsidRPr="007D3AF1">
        <w:t xml:space="preserve"> (satmamak)</w:t>
      </w:r>
      <w:r w:rsidRPr="007D3AF1">
        <w:t xml:space="preserve"> üzere </w:t>
      </w:r>
      <w:r w:rsidR="00F13EBD" w:rsidRPr="007D3AF1">
        <w:t>çalışmayı</w:t>
      </w:r>
      <w:r w:rsidRPr="007D3AF1">
        <w:t xml:space="preserve"> çoğaltma hakkı</w:t>
      </w:r>
      <w:r w:rsidRPr="007D3AF1">
        <w:rPr>
          <w:spacing w:val="-6"/>
        </w:rPr>
        <w:t xml:space="preserve"> </w:t>
      </w:r>
      <w:r w:rsidR="00F51F56" w:rsidRPr="007D3AF1">
        <w:rPr>
          <w:spacing w:val="-6"/>
        </w:rPr>
        <w:t xml:space="preserve">gibi fikri mülkiyet hakları </w:t>
      </w:r>
      <w:r w:rsidRPr="007D3AF1">
        <w:t>saklıdır.</w:t>
      </w:r>
      <w:r w:rsidR="00F51F56" w:rsidRPr="007D3AF1">
        <w:t xml:space="preserve"> </w:t>
      </w:r>
    </w:p>
    <w:p w14:paraId="23767DA3" w14:textId="3628446C" w:rsidR="00FB3D7E" w:rsidRDefault="00F51F56" w:rsidP="007D3AF1">
      <w:pPr>
        <w:pStyle w:val="GvdeMetni"/>
        <w:ind w:firstLine="720"/>
        <w:jc w:val="both"/>
      </w:pPr>
      <w:r w:rsidRPr="007D3AF1">
        <w:t xml:space="preserve">Çalışmanın herhangi bir bölümünün başka bir yayında kullanılmasına </w:t>
      </w:r>
      <w:r w:rsidR="007D3AF1">
        <w:t>Lokum Sanat ve Tasarım Dergisi</w:t>
      </w:r>
      <w:r w:rsidRPr="007D3AF1">
        <w:t xml:space="preserve">’nin yayımcı kuruluş olarak belirtilmesi ve dergiye atıfta bulunulması </w:t>
      </w:r>
      <w:r w:rsidRPr="007D3AF1">
        <w:rPr>
          <w:b/>
        </w:rPr>
        <w:t>(</w:t>
      </w:r>
      <w:r w:rsidRPr="007D3AF1">
        <w:t>Yazar</w:t>
      </w:r>
      <w:r w:rsidR="007D3AF1">
        <w:t>/Yazarların</w:t>
      </w:r>
      <w:r w:rsidRPr="007D3AF1">
        <w:t xml:space="preserve"> Soyadı ve Adı, Çalışmanın Adı, Dergi Adı, Cilt No, Sayı No, Sayfa No</w:t>
      </w:r>
      <w:r w:rsidRPr="007D3AF1">
        <w:rPr>
          <w:b/>
        </w:rPr>
        <w:t>)</w:t>
      </w:r>
      <w:r w:rsidRPr="007D3AF1">
        <w:t xml:space="preserve"> şartıyla izin verilir.</w:t>
      </w:r>
    </w:p>
    <w:p w14:paraId="4E50AB59" w14:textId="77777777" w:rsidR="007D3AF1" w:rsidRPr="007D3AF1" w:rsidRDefault="007D3AF1" w:rsidP="007D3AF1">
      <w:pPr>
        <w:pStyle w:val="GvdeMetni"/>
        <w:ind w:firstLine="720"/>
        <w:jc w:val="both"/>
      </w:pPr>
    </w:p>
    <w:tbl>
      <w:tblPr>
        <w:tblStyle w:val="TableNormal"/>
        <w:tblW w:w="10215" w:type="dxa"/>
        <w:tblInd w:w="5" w:type="dxa"/>
        <w:tblBorders>
          <w:top w:val="single" w:sz="4" w:space="0" w:color="000000"/>
          <w:bottom w:val="single" w:sz="4" w:space="0" w:color="000000"/>
          <w:insideH w:val="single" w:sz="4" w:space="0" w:color="000000"/>
        </w:tblBorders>
        <w:tblLayout w:type="fixed"/>
        <w:tblLook w:val="01E0" w:firstRow="1" w:lastRow="1" w:firstColumn="1" w:lastColumn="1" w:noHBand="0" w:noVBand="0"/>
      </w:tblPr>
      <w:tblGrid>
        <w:gridCol w:w="426"/>
        <w:gridCol w:w="4541"/>
        <w:gridCol w:w="2411"/>
        <w:gridCol w:w="1421"/>
        <w:gridCol w:w="1416"/>
      </w:tblGrid>
      <w:tr w:rsidR="008D6797" w:rsidRPr="007D3AF1" w14:paraId="7F7051EA" w14:textId="77777777" w:rsidTr="001D062F">
        <w:trPr>
          <w:trHeight w:val="675"/>
        </w:trPr>
        <w:tc>
          <w:tcPr>
            <w:tcW w:w="426" w:type="dxa"/>
            <w:shd w:val="clear" w:color="auto" w:fill="D9D9D9" w:themeFill="background1" w:themeFillShade="D9"/>
            <w:vAlign w:val="center"/>
          </w:tcPr>
          <w:p w14:paraId="13BE9CE0" w14:textId="77777777" w:rsidR="008D6797" w:rsidRPr="007D3AF1" w:rsidRDefault="008D6797" w:rsidP="00A372C8">
            <w:pPr>
              <w:pStyle w:val="TableParagraph"/>
              <w:rPr>
                <w:sz w:val="24"/>
                <w:szCs w:val="24"/>
              </w:rPr>
            </w:pPr>
          </w:p>
        </w:tc>
        <w:tc>
          <w:tcPr>
            <w:tcW w:w="4541" w:type="dxa"/>
            <w:shd w:val="clear" w:color="auto" w:fill="D9D9D9" w:themeFill="background1" w:themeFillShade="D9"/>
            <w:vAlign w:val="center"/>
          </w:tcPr>
          <w:p w14:paraId="1294FBDE" w14:textId="77777777" w:rsidR="008D6797" w:rsidRPr="007D3AF1" w:rsidRDefault="008D6797" w:rsidP="00A372C8">
            <w:pPr>
              <w:pStyle w:val="TableParagraph"/>
              <w:jc w:val="center"/>
              <w:rPr>
                <w:b/>
                <w:sz w:val="24"/>
                <w:szCs w:val="24"/>
              </w:rPr>
            </w:pPr>
            <w:r w:rsidRPr="007D3AF1">
              <w:rPr>
                <w:b/>
                <w:sz w:val="24"/>
                <w:szCs w:val="24"/>
              </w:rPr>
              <w:t xml:space="preserve">Yazarın Unvanı, Adı ve Soyadı                                             </w:t>
            </w:r>
            <w:proofErr w:type="gramStart"/>
            <w:r w:rsidRPr="007D3AF1">
              <w:rPr>
                <w:b/>
                <w:sz w:val="24"/>
                <w:szCs w:val="24"/>
              </w:rPr>
              <w:t xml:space="preserve">   (</w:t>
            </w:r>
            <w:proofErr w:type="gramEnd"/>
            <w:r w:rsidRPr="007D3AF1">
              <w:rPr>
                <w:b/>
                <w:sz w:val="24"/>
                <w:szCs w:val="24"/>
              </w:rPr>
              <w:t>Makaledeki İsim Sırasına Göre)</w:t>
            </w:r>
          </w:p>
        </w:tc>
        <w:tc>
          <w:tcPr>
            <w:tcW w:w="2411" w:type="dxa"/>
            <w:shd w:val="clear" w:color="auto" w:fill="D9D9D9" w:themeFill="background1" w:themeFillShade="D9"/>
            <w:vAlign w:val="center"/>
          </w:tcPr>
          <w:p w14:paraId="788F39DA" w14:textId="77777777" w:rsidR="008D6797" w:rsidRPr="007D3AF1" w:rsidRDefault="008D6797" w:rsidP="00A372C8">
            <w:pPr>
              <w:pStyle w:val="TableParagraph"/>
              <w:jc w:val="center"/>
              <w:rPr>
                <w:b/>
                <w:sz w:val="24"/>
                <w:szCs w:val="24"/>
              </w:rPr>
            </w:pPr>
            <w:proofErr w:type="spellStart"/>
            <w:r w:rsidRPr="007D3AF1">
              <w:rPr>
                <w:b/>
                <w:sz w:val="24"/>
                <w:szCs w:val="24"/>
              </w:rPr>
              <w:t>Orcid</w:t>
            </w:r>
            <w:proofErr w:type="spellEnd"/>
            <w:r w:rsidRPr="007D3AF1">
              <w:rPr>
                <w:b/>
                <w:sz w:val="24"/>
                <w:szCs w:val="24"/>
              </w:rPr>
              <w:t xml:space="preserve"> Numarası</w:t>
            </w:r>
          </w:p>
        </w:tc>
        <w:tc>
          <w:tcPr>
            <w:tcW w:w="1421" w:type="dxa"/>
            <w:shd w:val="clear" w:color="auto" w:fill="D9D9D9" w:themeFill="background1" w:themeFillShade="D9"/>
            <w:vAlign w:val="center"/>
          </w:tcPr>
          <w:p w14:paraId="29AB67F8" w14:textId="77777777" w:rsidR="008D6797" w:rsidRPr="007D3AF1" w:rsidRDefault="008D6797" w:rsidP="00A372C8">
            <w:pPr>
              <w:pStyle w:val="TableParagraph"/>
              <w:jc w:val="center"/>
              <w:rPr>
                <w:b/>
                <w:sz w:val="24"/>
                <w:szCs w:val="24"/>
              </w:rPr>
            </w:pPr>
            <w:r w:rsidRPr="007D3AF1">
              <w:rPr>
                <w:b/>
                <w:sz w:val="24"/>
                <w:szCs w:val="24"/>
              </w:rPr>
              <w:t>İmza</w:t>
            </w:r>
          </w:p>
        </w:tc>
        <w:tc>
          <w:tcPr>
            <w:tcW w:w="1416" w:type="dxa"/>
            <w:shd w:val="clear" w:color="auto" w:fill="D9D9D9" w:themeFill="background1" w:themeFillShade="D9"/>
            <w:vAlign w:val="center"/>
          </w:tcPr>
          <w:p w14:paraId="2FC04DAA" w14:textId="77777777" w:rsidR="008D6797" w:rsidRPr="007D3AF1" w:rsidRDefault="008D6797" w:rsidP="00A372C8">
            <w:pPr>
              <w:pStyle w:val="TableParagraph"/>
              <w:jc w:val="center"/>
              <w:rPr>
                <w:b/>
                <w:sz w:val="24"/>
                <w:szCs w:val="24"/>
              </w:rPr>
            </w:pPr>
            <w:r w:rsidRPr="007D3AF1">
              <w:rPr>
                <w:b/>
                <w:sz w:val="24"/>
                <w:szCs w:val="24"/>
              </w:rPr>
              <w:t>Tarih</w:t>
            </w:r>
          </w:p>
        </w:tc>
      </w:tr>
      <w:tr w:rsidR="008D6797" w:rsidRPr="007D3AF1" w14:paraId="3CE5F586" w14:textId="77777777" w:rsidTr="001D062F">
        <w:trPr>
          <w:trHeight w:val="481"/>
        </w:trPr>
        <w:tc>
          <w:tcPr>
            <w:tcW w:w="426" w:type="dxa"/>
            <w:vAlign w:val="center"/>
          </w:tcPr>
          <w:p w14:paraId="13037213" w14:textId="77777777" w:rsidR="008D6797" w:rsidRPr="007D3AF1" w:rsidRDefault="008D6797" w:rsidP="00A372C8">
            <w:pPr>
              <w:pStyle w:val="TableParagraph"/>
              <w:jc w:val="center"/>
              <w:rPr>
                <w:b/>
                <w:sz w:val="24"/>
                <w:szCs w:val="24"/>
              </w:rPr>
            </w:pPr>
            <w:r w:rsidRPr="007D3AF1">
              <w:rPr>
                <w:b/>
                <w:sz w:val="24"/>
                <w:szCs w:val="24"/>
              </w:rPr>
              <w:t>1</w:t>
            </w:r>
          </w:p>
        </w:tc>
        <w:tc>
          <w:tcPr>
            <w:tcW w:w="4541" w:type="dxa"/>
            <w:vAlign w:val="center"/>
          </w:tcPr>
          <w:p w14:paraId="063C0452" w14:textId="77777777" w:rsidR="008D6797" w:rsidRPr="007D3AF1" w:rsidRDefault="008D6797" w:rsidP="00A372C8">
            <w:pPr>
              <w:pStyle w:val="TableParagraph"/>
              <w:rPr>
                <w:sz w:val="24"/>
                <w:szCs w:val="24"/>
              </w:rPr>
            </w:pPr>
          </w:p>
        </w:tc>
        <w:tc>
          <w:tcPr>
            <w:tcW w:w="2411" w:type="dxa"/>
            <w:vAlign w:val="center"/>
          </w:tcPr>
          <w:p w14:paraId="477E60DB" w14:textId="77777777" w:rsidR="008D6797" w:rsidRPr="007D3AF1" w:rsidRDefault="008D6797" w:rsidP="00A372C8">
            <w:pPr>
              <w:pStyle w:val="TableParagraph"/>
              <w:rPr>
                <w:sz w:val="24"/>
                <w:szCs w:val="24"/>
              </w:rPr>
            </w:pPr>
          </w:p>
        </w:tc>
        <w:tc>
          <w:tcPr>
            <w:tcW w:w="1421" w:type="dxa"/>
            <w:vAlign w:val="center"/>
          </w:tcPr>
          <w:p w14:paraId="56568BB2" w14:textId="77777777" w:rsidR="008D6797" w:rsidRPr="007D3AF1" w:rsidRDefault="008D6797" w:rsidP="00A372C8">
            <w:pPr>
              <w:pStyle w:val="TableParagraph"/>
              <w:rPr>
                <w:sz w:val="24"/>
                <w:szCs w:val="24"/>
              </w:rPr>
            </w:pPr>
            <w:r w:rsidRPr="007D3AF1">
              <w:rPr>
                <w:sz w:val="24"/>
                <w:szCs w:val="24"/>
              </w:rPr>
              <w:t xml:space="preserve"> </w:t>
            </w:r>
          </w:p>
        </w:tc>
        <w:tc>
          <w:tcPr>
            <w:tcW w:w="1416" w:type="dxa"/>
            <w:vAlign w:val="center"/>
          </w:tcPr>
          <w:p w14:paraId="513A1935" w14:textId="77777777" w:rsidR="008D6797" w:rsidRPr="007D3AF1" w:rsidRDefault="008D6797" w:rsidP="00A372C8">
            <w:pPr>
              <w:pStyle w:val="TableParagraph"/>
              <w:rPr>
                <w:sz w:val="24"/>
                <w:szCs w:val="24"/>
              </w:rPr>
            </w:pPr>
          </w:p>
        </w:tc>
      </w:tr>
      <w:tr w:rsidR="008D6797" w:rsidRPr="007D3AF1" w14:paraId="720016C3" w14:textId="77777777" w:rsidTr="001D062F">
        <w:trPr>
          <w:trHeight w:val="487"/>
        </w:trPr>
        <w:tc>
          <w:tcPr>
            <w:tcW w:w="426" w:type="dxa"/>
            <w:vAlign w:val="center"/>
          </w:tcPr>
          <w:p w14:paraId="5D08E567" w14:textId="77777777" w:rsidR="008D6797" w:rsidRPr="007D3AF1" w:rsidRDefault="008D6797" w:rsidP="00A372C8">
            <w:pPr>
              <w:pStyle w:val="TableParagraph"/>
              <w:jc w:val="center"/>
              <w:rPr>
                <w:b/>
                <w:sz w:val="24"/>
                <w:szCs w:val="24"/>
              </w:rPr>
            </w:pPr>
            <w:r w:rsidRPr="007D3AF1">
              <w:rPr>
                <w:b/>
                <w:sz w:val="24"/>
                <w:szCs w:val="24"/>
              </w:rPr>
              <w:t>2</w:t>
            </w:r>
          </w:p>
        </w:tc>
        <w:tc>
          <w:tcPr>
            <w:tcW w:w="4541" w:type="dxa"/>
            <w:vAlign w:val="center"/>
          </w:tcPr>
          <w:p w14:paraId="39558473" w14:textId="77777777" w:rsidR="008D6797" w:rsidRPr="007D3AF1" w:rsidRDefault="008D6797" w:rsidP="00A372C8">
            <w:pPr>
              <w:pStyle w:val="TableParagraph"/>
              <w:rPr>
                <w:sz w:val="24"/>
                <w:szCs w:val="24"/>
              </w:rPr>
            </w:pPr>
          </w:p>
        </w:tc>
        <w:tc>
          <w:tcPr>
            <w:tcW w:w="2411" w:type="dxa"/>
            <w:vAlign w:val="center"/>
          </w:tcPr>
          <w:p w14:paraId="20C6F610" w14:textId="77777777" w:rsidR="008D6797" w:rsidRPr="007D3AF1" w:rsidRDefault="008D6797" w:rsidP="00A372C8">
            <w:pPr>
              <w:pStyle w:val="TableParagraph"/>
              <w:rPr>
                <w:sz w:val="24"/>
                <w:szCs w:val="24"/>
              </w:rPr>
            </w:pPr>
          </w:p>
        </w:tc>
        <w:tc>
          <w:tcPr>
            <w:tcW w:w="1421" w:type="dxa"/>
            <w:vAlign w:val="center"/>
          </w:tcPr>
          <w:p w14:paraId="0BDA85D4" w14:textId="77777777" w:rsidR="008D6797" w:rsidRPr="007D3AF1" w:rsidRDefault="008D6797" w:rsidP="00A372C8">
            <w:pPr>
              <w:pStyle w:val="TableParagraph"/>
              <w:rPr>
                <w:sz w:val="24"/>
                <w:szCs w:val="24"/>
              </w:rPr>
            </w:pPr>
          </w:p>
        </w:tc>
        <w:tc>
          <w:tcPr>
            <w:tcW w:w="1416" w:type="dxa"/>
            <w:vAlign w:val="center"/>
          </w:tcPr>
          <w:p w14:paraId="594CCA77" w14:textId="77777777" w:rsidR="008D6797" w:rsidRPr="007D3AF1" w:rsidRDefault="008D6797" w:rsidP="00A372C8">
            <w:pPr>
              <w:pStyle w:val="TableParagraph"/>
              <w:rPr>
                <w:sz w:val="24"/>
                <w:szCs w:val="24"/>
              </w:rPr>
            </w:pPr>
          </w:p>
        </w:tc>
      </w:tr>
      <w:tr w:rsidR="008D6797" w:rsidRPr="007D3AF1" w14:paraId="2978247C" w14:textId="77777777" w:rsidTr="001D062F">
        <w:trPr>
          <w:trHeight w:val="481"/>
        </w:trPr>
        <w:tc>
          <w:tcPr>
            <w:tcW w:w="426" w:type="dxa"/>
            <w:vAlign w:val="center"/>
          </w:tcPr>
          <w:p w14:paraId="08762763" w14:textId="77777777" w:rsidR="008D6797" w:rsidRPr="007D3AF1" w:rsidRDefault="008D6797" w:rsidP="00A372C8">
            <w:pPr>
              <w:pStyle w:val="TableParagraph"/>
              <w:jc w:val="center"/>
              <w:rPr>
                <w:b/>
                <w:sz w:val="24"/>
                <w:szCs w:val="24"/>
              </w:rPr>
            </w:pPr>
            <w:r w:rsidRPr="007D3AF1">
              <w:rPr>
                <w:b/>
                <w:sz w:val="24"/>
                <w:szCs w:val="24"/>
              </w:rPr>
              <w:t>3</w:t>
            </w:r>
          </w:p>
        </w:tc>
        <w:tc>
          <w:tcPr>
            <w:tcW w:w="4541" w:type="dxa"/>
            <w:vAlign w:val="center"/>
          </w:tcPr>
          <w:p w14:paraId="37D1ADD9" w14:textId="77777777" w:rsidR="008D6797" w:rsidRPr="007D3AF1" w:rsidRDefault="008D6797" w:rsidP="00A372C8">
            <w:pPr>
              <w:pStyle w:val="TableParagraph"/>
              <w:rPr>
                <w:sz w:val="24"/>
                <w:szCs w:val="24"/>
              </w:rPr>
            </w:pPr>
          </w:p>
        </w:tc>
        <w:tc>
          <w:tcPr>
            <w:tcW w:w="2411" w:type="dxa"/>
            <w:vAlign w:val="center"/>
          </w:tcPr>
          <w:p w14:paraId="0207301B" w14:textId="77777777" w:rsidR="008D6797" w:rsidRPr="007D3AF1" w:rsidRDefault="008D6797" w:rsidP="00A372C8">
            <w:pPr>
              <w:pStyle w:val="TableParagraph"/>
              <w:rPr>
                <w:sz w:val="24"/>
                <w:szCs w:val="24"/>
              </w:rPr>
            </w:pPr>
          </w:p>
        </w:tc>
        <w:tc>
          <w:tcPr>
            <w:tcW w:w="1421" w:type="dxa"/>
            <w:vAlign w:val="center"/>
          </w:tcPr>
          <w:p w14:paraId="68CD4037" w14:textId="77777777" w:rsidR="008D6797" w:rsidRPr="007D3AF1" w:rsidRDefault="008D6797" w:rsidP="00A372C8">
            <w:pPr>
              <w:pStyle w:val="TableParagraph"/>
              <w:rPr>
                <w:sz w:val="24"/>
                <w:szCs w:val="24"/>
              </w:rPr>
            </w:pPr>
          </w:p>
        </w:tc>
        <w:tc>
          <w:tcPr>
            <w:tcW w:w="1416" w:type="dxa"/>
            <w:vAlign w:val="center"/>
          </w:tcPr>
          <w:p w14:paraId="252577F8" w14:textId="77777777" w:rsidR="008D6797" w:rsidRPr="007D3AF1" w:rsidRDefault="008D6797" w:rsidP="00A372C8">
            <w:pPr>
              <w:pStyle w:val="TableParagraph"/>
              <w:rPr>
                <w:sz w:val="24"/>
                <w:szCs w:val="24"/>
              </w:rPr>
            </w:pPr>
          </w:p>
        </w:tc>
      </w:tr>
      <w:tr w:rsidR="008D6797" w:rsidRPr="007D3AF1" w14:paraId="4256B07C" w14:textId="77777777" w:rsidTr="001D062F">
        <w:trPr>
          <w:trHeight w:val="487"/>
        </w:trPr>
        <w:tc>
          <w:tcPr>
            <w:tcW w:w="426" w:type="dxa"/>
            <w:vAlign w:val="center"/>
          </w:tcPr>
          <w:p w14:paraId="011C7627" w14:textId="77777777" w:rsidR="008D6797" w:rsidRPr="007D3AF1" w:rsidRDefault="008D6797" w:rsidP="00A372C8">
            <w:pPr>
              <w:pStyle w:val="TableParagraph"/>
              <w:jc w:val="center"/>
              <w:rPr>
                <w:b/>
                <w:sz w:val="24"/>
                <w:szCs w:val="24"/>
              </w:rPr>
            </w:pPr>
            <w:r w:rsidRPr="007D3AF1">
              <w:rPr>
                <w:b/>
                <w:sz w:val="24"/>
                <w:szCs w:val="24"/>
              </w:rPr>
              <w:t>4</w:t>
            </w:r>
          </w:p>
        </w:tc>
        <w:tc>
          <w:tcPr>
            <w:tcW w:w="4541" w:type="dxa"/>
            <w:vAlign w:val="center"/>
          </w:tcPr>
          <w:p w14:paraId="3BED661F" w14:textId="77777777" w:rsidR="008D6797" w:rsidRPr="007D3AF1" w:rsidRDefault="008D6797" w:rsidP="00A372C8">
            <w:pPr>
              <w:pStyle w:val="TableParagraph"/>
              <w:rPr>
                <w:sz w:val="24"/>
                <w:szCs w:val="24"/>
              </w:rPr>
            </w:pPr>
          </w:p>
        </w:tc>
        <w:tc>
          <w:tcPr>
            <w:tcW w:w="2411" w:type="dxa"/>
            <w:vAlign w:val="center"/>
          </w:tcPr>
          <w:p w14:paraId="1D7396B2" w14:textId="77777777" w:rsidR="008D6797" w:rsidRPr="007D3AF1" w:rsidRDefault="008D6797" w:rsidP="00A372C8">
            <w:pPr>
              <w:pStyle w:val="TableParagraph"/>
              <w:rPr>
                <w:sz w:val="24"/>
                <w:szCs w:val="24"/>
              </w:rPr>
            </w:pPr>
          </w:p>
        </w:tc>
        <w:tc>
          <w:tcPr>
            <w:tcW w:w="1421" w:type="dxa"/>
            <w:vAlign w:val="center"/>
          </w:tcPr>
          <w:p w14:paraId="7668EB06" w14:textId="77777777" w:rsidR="008D6797" w:rsidRPr="007D3AF1" w:rsidRDefault="008D6797" w:rsidP="00A372C8">
            <w:pPr>
              <w:pStyle w:val="TableParagraph"/>
              <w:rPr>
                <w:sz w:val="24"/>
                <w:szCs w:val="24"/>
              </w:rPr>
            </w:pPr>
          </w:p>
        </w:tc>
        <w:tc>
          <w:tcPr>
            <w:tcW w:w="1416" w:type="dxa"/>
            <w:vAlign w:val="center"/>
          </w:tcPr>
          <w:p w14:paraId="320D4682" w14:textId="77777777" w:rsidR="008D6797" w:rsidRPr="007D3AF1" w:rsidRDefault="008D6797" w:rsidP="00A372C8">
            <w:pPr>
              <w:pStyle w:val="TableParagraph"/>
              <w:rPr>
                <w:sz w:val="24"/>
                <w:szCs w:val="24"/>
              </w:rPr>
            </w:pPr>
          </w:p>
        </w:tc>
      </w:tr>
    </w:tbl>
    <w:p w14:paraId="12BD54EC" w14:textId="77777777" w:rsidR="00FB3D7E" w:rsidRPr="007D3AF1" w:rsidRDefault="00FB3D7E" w:rsidP="00A372C8">
      <w:pPr>
        <w:pStyle w:val="GvdeMetni"/>
      </w:pPr>
    </w:p>
    <w:tbl>
      <w:tblPr>
        <w:tblStyle w:val="TableNormal"/>
        <w:tblW w:w="10217" w:type="dxa"/>
        <w:tblInd w:w="5" w:type="dxa"/>
        <w:tblBorders>
          <w:top w:val="single" w:sz="4" w:space="0" w:color="000000"/>
          <w:bottom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1"/>
        <w:gridCol w:w="5706"/>
        <w:gridCol w:w="2950"/>
      </w:tblGrid>
      <w:tr w:rsidR="00FB3D7E" w:rsidRPr="007D3AF1" w14:paraId="4B59A0A5" w14:textId="77777777" w:rsidTr="001D062F">
        <w:trPr>
          <w:trHeight w:val="462"/>
        </w:trPr>
        <w:tc>
          <w:tcPr>
            <w:tcW w:w="10217" w:type="dxa"/>
            <w:gridSpan w:val="3"/>
            <w:shd w:val="clear" w:color="auto" w:fill="D9D9D9" w:themeFill="background1" w:themeFillShade="D9"/>
            <w:vAlign w:val="center"/>
          </w:tcPr>
          <w:p w14:paraId="046FAD57" w14:textId="77777777" w:rsidR="00FB3D7E" w:rsidRPr="007D3AF1" w:rsidRDefault="00D02C32" w:rsidP="00662E85">
            <w:pPr>
              <w:pStyle w:val="TableParagraph"/>
              <w:ind w:left="142"/>
              <w:rPr>
                <w:b/>
                <w:sz w:val="24"/>
                <w:szCs w:val="24"/>
              </w:rPr>
            </w:pPr>
            <w:r w:rsidRPr="007D3AF1">
              <w:rPr>
                <w:b/>
                <w:sz w:val="24"/>
                <w:szCs w:val="24"/>
              </w:rPr>
              <w:t>Sorumlu Yazar</w:t>
            </w:r>
          </w:p>
        </w:tc>
      </w:tr>
      <w:tr w:rsidR="00465091" w:rsidRPr="007D3AF1" w14:paraId="4C84BE9A" w14:textId="4BBC0D19" w:rsidTr="001D062F">
        <w:trPr>
          <w:trHeight w:val="468"/>
        </w:trPr>
        <w:tc>
          <w:tcPr>
            <w:tcW w:w="1561" w:type="dxa"/>
            <w:vAlign w:val="center"/>
          </w:tcPr>
          <w:p w14:paraId="4874C311" w14:textId="77777777" w:rsidR="00465091" w:rsidRPr="007D3AF1" w:rsidRDefault="00465091" w:rsidP="003F46FA">
            <w:pPr>
              <w:pStyle w:val="TableParagraph"/>
              <w:ind w:left="142"/>
              <w:rPr>
                <w:sz w:val="24"/>
                <w:szCs w:val="24"/>
              </w:rPr>
            </w:pPr>
            <w:r w:rsidRPr="007D3AF1">
              <w:rPr>
                <w:sz w:val="24"/>
                <w:szCs w:val="24"/>
              </w:rPr>
              <w:t>Adı ve Soyadı</w:t>
            </w:r>
          </w:p>
        </w:tc>
        <w:tc>
          <w:tcPr>
            <w:tcW w:w="5706" w:type="dxa"/>
            <w:vAlign w:val="center"/>
          </w:tcPr>
          <w:p w14:paraId="426C36F2" w14:textId="77777777" w:rsidR="00465091" w:rsidRPr="007D3AF1" w:rsidRDefault="00465091" w:rsidP="00A372C8">
            <w:pPr>
              <w:pStyle w:val="TableParagraph"/>
              <w:rPr>
                <w:sz w:val="24"/>
                <w:szCs w:val="24"/>
              </w:rPr>
            </w:pPr>
          </w:p>
        </w:tc>
        <w:tc>
          <w:tcPr>
            <w:tcW w:w="2949" w:type="dxa"/>
            <w:vMerge w:val="restart"/>
            <w:vAlign w:val="center"/>
          </w:tcPr>
          <w:p w14:paraId="4FCF60B2" w14:textId="3A48D214" w:rsidR="00465091" w:rsidRDefault="00465091" w:rsidP="00465091">
            <w:pPr>
              <w:pStyle w:val="TableParagraph"/>
              <w:jc w:val="center"/>
              <w:rPr>
                <w:sz w:val="24"/>
                <w:szCs w:val="24"/>
              </w:rPr>
            </w:pPr>
            <w:r>
              <w:rPr>
                <w:sz w:val="24"/>
                <w:szCs w:val="24"/>
              </w:rPr>
              <w:t>… / … / 20…</w:t>
            </w:r>
          </w:p>
          <w:p w14:paraId="7DF1F7F8" w14:textId="2A00E72C" w:rsidR="00465091" w:rsidRDefault="00465091" w:rsidP="00465091">
            <w:pPr>
              <w:pStyle w:val="TableParagraph"/>
              <w:jc w:val="center"/>
              <w:rPr>
                <w:sz w:val="24"/>
                <w:szCs w:val="24"/>
              </w:rPr>
            </w:pPr>
          </w:p>
          <w:p w14:paraId="7FB146F1" w14:textId="77777777" w:rsidR="001D062F" w:rsidRDefault="001D062F" w:rsidP="00465091">
            <w:pPr>
              <w:pStyle w:val="TableParagraph"/>
              <w:jc w:val="center"/>
              <w:rPr>
                <w:sz w:val="24"/>
                <w:szCs w:val="24"/>
              </w:rPr>
            </w:pPr>
          </w:p>
          <w:p w14:paraId="084F450A" w14:textId="5A421222" w:rsidR="00465091" w:rsidRPr="007D3AF1" w:rsidRDefault="00465091" w:rsidP="00465091">
            <w:pPr>
              <w:pStyle w:val="TableParagraph"/>
              <w:jc w:val="center"/>
              <w:rPr>
                <w:sz w:val="24"/>
                <w:szCs w:val="24"/>
              </w:rPr>
            </w:pPr>
            <w:r>
              <w:rPr>
                <w:sz w:val="24"/>
                <w:szCs w:val="24"/>
              </w:rPr>
              <w:t>İmza</w:t>
            </w:r>
          </w:p>
        </w:tc>
      </w:tr>
      <w:tr w:rsidR="00465091" w:rsidRPr="007D3AF1" w14:paraId="50DA9613" w14:textId="44A72895" w:rsidTr="001D062F">
        <w:trPr>
          <w:trHeight w:val="467"/>
        </w:trPr>
        <w:tc>
          <w:tcPr>
            <w:tcW w:w="1561" w:type="dxa"/>
            <w:vAlign w:val="center"/>
          </w:tcPr>
          <w:p w14:paraId="1B90E7E0" w14:textId="77777777" w:rsidR="00465091" w:rsidRPr="007D3AF1" w:rsidRDefault="00465091" w:rsidP="003F46FA">
            <w:pPr>
              <w:pStyle w:val="TableParagraph"/>
              <w:ind w:left="142"/>
              <w:rPr>
                <w:sz w:val="24"/>
                <w:szCs w:val="24"/>
              </w:rPr>
            </w:pPr>
            <w:r w:rsidRPr="007D3AF1">
              <w:rPr>
                <w:sz w:val="24"/>
                <w:szCs w:val="24"/>
              </w:rPr>
              <w:t>Adres</w:t>
            </w:r>
          </w:p>
        </w:tc>
        <w:tc>
          <w:tcPr>
            <w:tcW w:w="5706" w:type="dxa"/>
            <w:vAlign w:val="center"/>
          </w:tcPr>
          <w:p w14:paraId="211C2C42" w14:textId="77777777" w:rsidR="00465091" w:rsidRPr="007D3AF1" w:rsidRDefault="00465091" w:rsidP="00A372C8">
            <w:pPr>
              <w:pStyle w:val="TableParagraph"/>
              <w:rPr>
                <w:sz w:val="24"/>
                <w:szCs w:val="24"/>
              </w:rPr>
            </w:pPr>
          </w:p>
        </w:tc>
        <w:tc>
          <w:tcPr>
            <w:tcW w:w="2949" w:type="dxa"/>
            <w:vMerge/>
            <w:vAlign w:val="center"/>
          </w:tcPr>
          <w:p w14:paraId="5BCCADB9" w14:textId="77777777" w:rsidR="00465091" w:rsidRPr="007D3AF1" w:rsidRDefault="00465091" w:rsidP="00A372C8">
            <w:pPr>
              <w:pStyle w:val="TableParagraph"/>
              <w:rPr>
                <w:sz w:val="24"/>
                <w:szCs w:val="24"/>
              </w:rPr>
            </w:pPr>
          </w:p>
        </w:tc>
      </w:tr>
      <w:tr w:rsidR="00465091" w:rsidRPr="007D3AF1" w14:paraId="19AFB3F7" w14:textId="3A21CBE4" w:rsidTr="001D062F">
        <w:trPr>
          <w:trHeight w:val="462"/>
        </w:trPr>
        <w:tc>
          <w:tcPr>
            <w:tcW w:w="1561" w:type="dxa"/>
            <w:vAlign w:val="center"/>
          </w:tcPr>
          <w:p w14:paraId="6CBC3649" w14:textId="5DC7B328" w:rsidR="00465091" w:rsidRPr="007D3AF1" w:rsidRDefault="00465091" w:rsidP="003F46FA">
            <w:pPr>
              <w:pStyle w:val="TableParagraph"/>
              <w:ind w:left="142"/>
              <w:rPr>
                <w:sz w:val="24"/>
                <w:szCs w:val="24"/>
              </w:rPr>
            </w:pPr>
            <w:r w:rsidRPr="007D3AF1">
              <w:rPr>
                <w:sz w:val="24"/>
                <w:szCs w:val="24"/>
              </w:rPr>
              <w:t>Telefon</w:t>
            </w:r>
          </w:p>
        </w:tc>
        <w:tc>
          <w:tcPr>
            <w:tcW w:w="5706" w:type="dxa"/>
            <w:vAlign w:val="center"/>
          </w:tcPr>
          <w:p w14:paraId="0B7B7121" w14:textId="77777777" w:rsidR="00465091" w:rsidRPr="007D3AF1" w:rsidRDefault="00465091" w:rsidP="00A372C8">
            <w:pPr>
              <w:pStyle w:val="TableParagraph"/>
              <w:rPr>
                <w:sz w:val="24"/>
                <w:szCs w:val="24"/>
              </w:rPr>
            </w:pPr>
          </w:p>
        </w:tc>
        <w:tc>
          <w:tcPr>
            <w:tcW w:w="2949" w:type="dxa"/>
            <w:vMerge/>
            <w:vAlign w:val="center"/>
          </w:tcPr>
          <w:p w14:paraId="3D97BC79" w14:textId="77777777" w:rsidR="00465091" w:rsidRPr="007D3AF1" w:rsidRDefault="00465091" w:rsidP="00A372C8">
            <w:pPr>
              <w:pStyle w:val="TableParagraph"/>
              <w:rPr>
                <w:sz w:val="24"/>
                <w:szCs w:val="24"/>
              </w:rPr>
            </w:pPr>
          </w:p>
        </w:tc>
      </w:tr>
      <w:tr w:rsidR="00465091" w:rsidRPr="007D3AF1" w14:paraId="0813F3FC" w14:textId="1B266383" w:rsidTr="001D062F">
        <w:trPr>
          <w:trHeight w:val="468"/>
        </w:trPr>
        <w:tc>
          <w:tcPr>
            <w:tcW w:w="1561" w:type="dxa"/>
            <w:vAlign w:val="center"/>
          </w:tcPr>
          <w:p w14:paraId="0497CE52" w14:textId="77777777" w:rsidR="00465091" w:rsidRPr="007D3AF1" w:rsidRDefault="00465091" w:rsidP="003F46FA">
            <w:pPr>
              <w:pStyle w:val="TableParagraph"/>
              <w:ind w:left="142"/>
              <w:rPr>
                <w:sz w:val="24"/>
                <w:szCs w:val="24"/>
              </w:rPr>
            </w:pPr>
            <w:r w:rsidRPr="007D3AF1">
              <w:rPr>
                <w:sz w:val="24"/>
                <w:szCs w:val="24"/>
              </w:rPr>
              <w:t>E-posta</w:t>
            </w:r>
          </w:p>
        </w:tc>
        <w:tc>
          <w:tcPr>
            <w:tcW w:w="5706" w:type="dxa"/>
            <w:vAlign w:val="center"/>
          </w:tcPr>
          <w:p w14:paraId="4ED2CD1F" w14:textId="77777777" w:rsidR="00465091" w:rsidRPr="007D3AF1" w:rsidRDefault="00465091" w:rsidP="00A372C8">
            <w:pPr>
              <w:pStyle w:val="TableParagraph"/>
              <w:rPr>
                <w:sz w:val="24"/>
                <w:szCs w:val="24"/>
              </w:rPr>
            </w:pPr>
          </w:p>
        </w:tc>
        <w:tc>
          <w:tcPr>
            <w:tcW w:w="2949" w:type="dxa"/>
            <w:vMerge/>
            <w:vAlign w:val="center"/>
          </w:tcPr>
          <w:p w14:paraId="2AC44E64" w14:textId="77777777" w:rsidR="00465091" w:rsidRPr="007D3AF1" w:rsidRDefault="00465091" w:rsidP="00A372C8">
            <w:pPr>
              <w:pStyle w:val="TableParagraph"/>
              <w:rPr>
                <w:sz w:val="24"/>
                <w:szCs w:val="24"/>
              </w:rPr>
            </w:pPr>
          </w:p>
        </w:tc>
      </w:tr>
    </w:tbl>
    <w:p w14:paraId="2D1E1DE5" w14:textId="0EE0AA88" w:rsidR="00FB3D7E" w:rsidRPr="007D3AF1" w:rsidRDefault="00FB3D7E" w:rsidP="007D3AF1">
      <w:pPr>
        <w:pStyle w:val="GvdeMetni"/>
        <w:jc w:val="both"/>
      </w:pPr>
    </w:p>
    <w:sectPr w:rsidR="00FB3D7E" w:rsidRPr="007D3AF1" w:rsidSect="001D062F">
      <w:headerReference w:type="default" r:id="rId6"/>
      <w:footerReference w:type="default" r:id="rId7"/>
      <w:type w:val="continuous"/>
      <w:pgSz w:w="11900" w:h="16840"/>
      <w:pgMar w:top="1820" w:right="851" w:bottom="426" w:left="851" w:header="142" w:footer="43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4D7A4" w14:textId="77777777" w:rsidR="00E83639" w:rsidRDefault="00E83639" w:rsidP="00390A7C">
      <w:r>
        <w:separator/>
      </w:r>
    </w:p>
  </w:endnote>
  <w:endnote w:type="continuationSeparator" w:id="0">
    <w:p w14:paraId="74A3872E" w14:textId="77777777" w:rsidR="00E83639" w:rsidRDefault="00E83639" w:rsidP="00390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BC8F3" w14:textId="7ADA845A" w:rsidR="00390A7C" w:rsidRPr="00390A7C" w:rsidRDefault="00390A7C" w:rsidP="00390A7C">
    <w:pPr>
      <w:pStyle w:val="GvdeMetni"/>
      <w:jc w:val="both"/>
      <w:rPr>
        <w:sz w:val="20"/>
        <w:szCs w:val="20"/>
      </w:rPr>
    </w:pPr>
    <w:r w:rsidRPr="00390A7C">
      <w:rPr>
        <w:b/>
        <w:sz w:val="20"/>
        <w:szCs w:val="20"/>
      </w:rPr>
      <w:t xml:space="preserve">Not: </w:t>
    </w:r>
    <w:r w:rsidRPr="00390A7C">
      <w:rPr>
        <w:sz w:val="20"/>
        <w:szCs w:val="20"/>
      </w:rPr>
      <w:t xml:space="preserve">Yayın hakları devri sözleşmesini doldurduktan sonra makale </w:t>
    </w:r>
    <w:proofErr w:type="gramStart"/>
    <w:r w:rsidRPr="00390A7C">
      <w:rPr>
        <w:sz w:val="20"/>
        <w:szCs w:val="20"/>
      </w:rPr>
      <w:t>ile birlikte</w:t>
    </w:r>
    <w:proofErr w:type="gramEnd"/>
    <w:r w:rsidRPr="00390A7C">
      <w:rPr>
        <w:sz w:val="20"/>
        <w:szCs w:val="20"/>
      </w:rPr>
      <w:t xml:space="preserve"> </w:t>
    </w:r>
    <w:proofErr w:type="spellStart"/>
    <w:r w:rsidRPr="00390A7C">
      <w:rPr>
        <w:sz w:val="20"/>
        <w:szCs w:val="20"/>
      </w:rPr>
      <w:t>DergiPark</w:t>
    </w:r>
    <w:proofErr w:type="spellEnd"/>
    <w:r w:rsidRPr="00390A7C">
      <w:rPr>
        <w:sz w:val="20"/>
        <w:szCs w:val="20"/>
      </w:rPr>
      <w:t xml:space="preserve"> Sistemine yükleyiniz.</w:t>
    </w:r>
  </w:p>
  <w:p w14:paraId="2DE8C980" w14:textId="77777777" w:rsidR="00390A7C" w:rsidRPr="00390A7C" w:rsidRDefault="00390A7C" w:rsidP="00390A7C">
    <w:pPr>
      <w:rPr>
        <w:b/>
        <w:sz w:val="20"/>
        <w:szCs w:val="20"/>
        <w:u w:val="single"/>
      </w:rPr>
    </w:pPr>
  </w:p>
  <w:p w14:paraId="56870851" w14:textId="77777777" w:rsidR="00390A7C" w:rsidRPr="00390A7C" w:rsidRDefault="00390A7C" w:rsidP="00390A7C">
    <w:pPr>
      <w:rPr>
        <w:b/>
        <w:sz w:val="20"/>
        <w:szCs w:val="20"/>
      </w:rPr>
    </w:pPr>
    <w:r w:rsidRPr="00390A7C">
      <w:rPr>
        <w:b/>
        <w:sz w:val="20"/>
        <w:szCs w:val="20"/>
        <w:u w:val="single"/>
      </w:rPr>
      <w:t>DERGİ İLETİŞİM:</w:t>
    </w:r>
  </w:p>
  <w:p w14:paraId="1556FCF2" w14:textId="759C781A" w:rsidR="00390A7C" w:rsidRPr="00390A7C" w:rsidRDefault="00390A7C" w:rsidP="00390A7C">
    <w:pPr>
      <w:jc w:val="both"/>
      <w:rPr>
        <w:sz w:val="20"/>
        <w:szCs w:val="20"/>
      </w:rPr>
    </w:pPr>
    <w:r w:rsidRPr="00390A7C">
      <w:rPr>
        <w:w w:val="105"/>
        <w:sz w:val="20"/>
        <w:szCs w:val="20"/>
      </w:rPr>
      <w:t xml:space="preserve">Adres: Karabük Üniversitesi Safranbolu Fethi Toker Güzel Sanatlar ve Tasarım Fakültesi Lokum Sanat ve Tasarım Dergisi Editörlüğü, </w:t>
    </w:r>
    <w:r>
      <w:rPr>
        <w:w w:val="105"/>
        <w:sz w:val="20"/>
        <w:szCs w:val="20"/>
      </w:rPr>
      <w:t xml:space="preserve">Yenimahalle Mah. Prof. Metin Sözen Cad. No: 4/1 </w:t>
    </w:r>
    <w:r w:rsidRPr="00390A7C">
      <w:rPr>
        <w:w w:val="105"/>
        <w:sz w:val="20"/>
        <w:szCs w:val="20"/>
      </w:rPr>
      <w:t xml:space="preserve">78600 Safranbolu / </w:t>
    </w:r>
    <w:proofErr w:type="gramStart"/>
    <w:r w:rsidRPr="00390A7C">
      <w:rPr>
        <w:w w:val="105"/>
        <w:sz w:val="20"/>
        <w:szCs w:val="20"/>
      </w:rPr>
      <w:t>KARABÜK -</w:t>
    </w:r>
    <w:proofErr w:type="gramEnd"/>
    <w:r w:rsidRPr="00390A7C">
      <w:rPr>
        <w:w w:val="105"/>
        <w:sz w:val="20"/>
        <w:szCs w:val="20"/>
      </w:rPr>
      <w:t xml:space="preserve"> TÜRKİYE</w:t>
    </w:r>
  </w:p>
  <w:p w14:paraId="7C245791" w14:textId="3EE664B9" w:rsidR="00390A7C" w:rsidRPr="00390A7C" w:rsidRDefault="00390A7C" w:rsidP="00390A7C">
    <w:pPr>
      <w:jc w:val="both"/>
      <w:rPr>
        <w:sz w:val="20"/>
        <w:szCs w:val="20"/>
      </w:rPr>
    </w:pPr>
    <w:r w:rsidRPr="00390A7C">
      <w:rPr>
        <w:w w:val="105"/>
        <w:sz w:val="20"/>
        <w:szCs w:val="20"/>
      </w:rPr>
      <w:t xml:space="preserve">Tel: +90 370 418 </w:t>
    </w:r>
    <w:r>
      <w:rPr>
        <w:w w:val="105"/>
        <w:sz w:val="20"/>
        <w:szCs w:val="20"/>
      </w:rPr>
      <w:t>8668</w:t>
    </w:r>
    <w:r>
      <w:rPr>
        <w:w w:val="105"/>
        <w:sz w:val="20"/>
        <w:szCs w:val="20"/>
      </w:rPr>
      <w:tab/>
      <w:t>e</w:t>
    </w:r>
    <w:r w:rsidRPr="00390A7C">
      <w:rPr>
        <w:w w:val="105"/>
        <w:sz w:val="20"/>
        <w:szCs w:val="20"/>
      </w:rPr>
      <w:t xml:space="preserve">-posta: </w:t>
    </w:r>
    <w:r w:rsidR="000E5453">
      <w:rPr>
        <w:color w:val="0000FF"/>
        <w:w w:val="105"/>
        <w:sz w:val="20"/>
        <w:szCs w:val="20"/>
        <w:u w:val="single" w:color="0000FF"/>
      </w:rPr>
      <w:t>lokumstd</w:t>
    </w:r>
    <w:r w:rsidRPr="00390A7C">
      <w:rPr>
        <w:color w:val="0000FF"/>
        <w:w w:val="105"/>
        <w:sz w:val="20"/>
        <w:szCs w:val="20"/>
        <w:u w:val="single" w:color="0000FF"/>
      </w:rPr>
      <w:t>@karabuk.edu.tr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7157B" w14:textId="77777777" w:rsidR="00E83639" w:rsidRDefault="00E83639" w:rsidP="00390A7C">
      <w:r>
        <w:separator/>
      </w:r>
    </w:p>
  </w:footnote>
  <w:footnote w:type="continuationSeparator" w:id="0">
    <w:p w14:paraId="50C724D0" w14:textId="77777777" w:rsidR="00E83639" w:rsidRDefault="00E83639" w:rsidP="00390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C6113" w14:textId="01ACABE8" w:rsidR="00390A7C" w:rsidRDefault="001D062F" w:rsidP="00390A7C">
    <w:pPr>
      <w:pStyle w:val="GvdeMetni"/>
      <w:tabs>
        <w:tab w:val="left" w:pos="4195"/>
        <w:tab w:val="left" w:pos="6681"/>
        <w:tab w:val="left" w:pos="9621"/>
      </w:tabs>
      <w:jc w:val="center"/>
      <w:rPr>
        <w:b/>
      </w:rPr>
    </w:pPr>
    <w:r>
      <w:rPr>
        <w:noProof/>
      </w:rPr>
      <w:drawing>
        <wp:anchor distT="0" distB="0" distL="114300" distR="114300" simplePos="0" relativeHeight="251658240" behindDoc="1" locked="0" layoutInCell="1" allowOverlap="1" wp14:anchorId="450D5617" wp14:editId="6625AAAF">
          <wp:simplePos x="0" y="0"/>
          <wp:positionH relativeFrom="margin">
            <wp:posOffset>0</wp:posOffset>
          </wp:positionH>
          <wp:positionV relativeFrom="paragraph">
            <wp:posOffset>124460</wp:posOffset>
          </wp:positionV>
          <wp:extent cx="1005840" cy="700405"/>
          <wp:effectExtent l="0" t="0" r="3810" b="4445"/>
          <wp:wrapNone/>
          <wp:docPr id="38" name="Resim 38"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içeren bir resim&#10;&#10;Açıklama otomatik olarak oluşturuldu"/>
                  <pic:cNvPicPr/>
                </pic:nvPicPr>
                <pic:blipFill rotWithShape="1">
                  <a:blip r:embed="rId1">
                    <a:extLst>
                      <a:ext uri="{28A0092B-C50C-407E-A947-70E740481C1C}">
                        <a14:useLocalDpi xmlns:a14="http://schemas.microsoft.com/office/drawing/2010/main" val="0"/>
                      </a:ext>
                    </a:extLst>
                  </a:blip>
                  <a:srcRect r="53403"/>
                  <a:stretch/>
                </pic:blipFill>
                <pic:spPr bwMode="auto">
                  <a:xfrm>
                    <a:off x="0" y="0"/>
                    <a:ext cx="1005840" cy="7004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CAF95F" w14:textId="068DCDAB" w:rsidR="001D062F" w:rsidRDefault="001D062F" w:rsidP="001D062F">
    <w:pPr>
      <w:pStyle w:val="GvdeMetni"/>
      <w:tabs>
        <w:tab w:val="left" w:pos="4195"/>
        <w:tab w:val="left" w:pos="6681"/>
        <w:tab w:val="left" w:pos="9621"/>
      </w:tabs>
      <w:jc w:val="center"/>
      <w:rPr>
        <w:b/>
      </w:rPr>
    </w:pPr>
    <w:r>
      <w:rPr>
        <w:noProof/>
      </w:rPr>
      <w:drawing>
        <wp:anchor distT="0" distB="0" distL="114300" distR="114300" simplePos="0" relativeHeight="251659264" behindDoc="1" locked="0" layoutInCell="1" allowOverlap="1" wp14:anchorId="4CE31968" wp14:editId="527E906C">
          <wp:simplePos x="0" y="0"/>
          <wp:positionH relativeFrom="margin">
            <wp:posOffset>5523230</wp:posOffset>
          </wp:positionH>
          <wp:positionV relativeFrom="paragraph">
            <wp:posOffset>97155</wp:posOffset>
          </wp:positionV>
          <wp:extent cx="952500" cy="575310"/>
          <wp:effectExtent l="0" t="0" r="0" b="0"/>
          <wp:wrapNone/>
          <wp:docPr id="37" name="Resi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0" cy="575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062F">
      <w:rPr>
        <w:b/>
      </w:rPr>
      <w:t xml:space="preserve">SAFRANBOLU FETHİ TOKER </w:t>
    </w:r>
  </w:p>
  <w:p w14:paraId="44BDEF07" w14:textId="710922ED" w:rsidR="001D062F" w:rsidRPr="001D062F" w:rsidRDefault="001D062F" w:rsidP="001D062F">
    <w:pPr>
      <w:pStyle w:val="GvdeMetni"/>
      <w:tabs>
        <w:tab w:val="left" w:pos="4195"/>
        <w:tab w:val="left" w:pos="6681"/>
        <w:tab w:val="left" w:pos="9621"/>
      </w:tabs>
      <w:jc w:val="center"/>
      <w:rPr>
        <w:b/>
      </w:rPr>
    </w:pPr>
    <w:r w:rsidRPr="001D062F">
      <w:rPr>
        <w:b/>
      </w:rPr>
      <w:t>GÜZEL SANATLAR VE TASARIM FAKÜLTESİ</w:t>
    </w:r>
  </w:p>
  <w:p w14:paraId="4582E45E" w14:textId="762A804F" w:rsidR="00390A7C" w:rsidRPr="007D3AF1" w:rsidRDefault="00390A7C" w:rsidP="001D062F">
    <w:pPr>
      <w:pStyle w:val="GvdeMetni"/>
      <w:tabs>
        <w:tab w:val="left" w:pos="4195"/>
        <w:tab w:val="left" w:pos="6681"/>
        <w:tab w:val="left" w:pos="9621"/>
      </w:tabs>
      <w:jc w:val="center"/>
      <w:rPr>
        <w:b/>
      </w:rPr>
    </w:pPr>
    <w:r w:rsidRPr="007D3AF1">
      <w:rPr>
        <w:b/>
      </w:rPr>
      <w:t>LOKUM SANAT VE TASARIM DERGİSİ</w:t>
    </w:r>
  </w:p>
  <w:p w14:paraId="497FD54C" w14:textId="77777777" w:rsidR="00390A7C" w:rsidRPr="007D3AF1" w:rsidRDefault="00390A7C" w:rsidP="00390A7C">
    <w:pPr>
      <w:pStyle w:val="GvdeMetni"/>
      <w:jc w:val="center"/>
      <w:rPr>
        <w:b/>
      </w:rPr>
    </w:pPr>
    <w:r w:rsidRPr="007D3AF1">
      <w:rPr>
        <w:b/>
      </w:rPr>
      <w:t>YAYIN HAKLARI DEVRİ SÖZLEŞMESİ</w:t>
    </w:r>
  </w:p>
  <w:p w14:paraId="268A592F" w14:textId="77777777" w:rsidR="00390A7C" w:rsidRDefault="00390A7C" w:rsidP="00390A7C">
    <w:pPr>
      <w:pStyle w:val="stBilgi"/>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D7E"/>
    <w:rsid w:val="000E5453"/>
    <w:rsid w:val="00141234"/>
    <w:rsid w:val="001D062F"/>
    <w:rsid w:val="00307B05"/>
    <w:rsid w:val="003632C4"/>
    <w:rsid w:val="00390A7C"/>
    <w:rsid w:val="003E6314"/>
    <w:rsid w:val="003F46FA"/>
    <w:rsid w:val="00406485"/>
    <w:rsid w:val="00465091"/>
    <w:rsid w:val="00484238"/>
    <w:rsid w:val="00497D86"/>
    <w:rsid w:val="00603816"/>
    <w:rsid w:val="00605B82"/>
    <w:rsid w:val="006517EB"/>
    <w:rsid w:val="00662E85"/>
    <w:rsid w:val="007B581B"/>
    <w:rsid w:val="007D3AF1"/>
    <w:rsid w:val="008871E8"/>
    <w:rsid w:val="00891E05"/>
    <w:rsid w:val="008D6797"/>
    <w:rsid w:val="008F411E"/>
    <w:rsid w:val="0095031D"/>
    <w:rsid w:val="00A15C1F"/>
    <w:rsid w:val="00A24B01"/>
    <w:rsid w:val="00A372C8"/>
    <w:rsid w:val="00BD307F"/>
    <w:rsid w:val="00C23024"/>
    <w:rsid w:val="00CD4F76"/>
    <w:rsid w:val="00CE053F"/>
    <w:rsid w:val="00CF054C"/>
    <w:rsid w:val="00D02C32"/>
    <w:rsid w:val="00D46F76"/>
    <w:rsid w:val="00D61DED"/>
    <w:rsid w:val="00E209B0"/>
    <w:rsid w:val="00E83639"/>
    <w:rsid w:val="00F13EBD"/>
    <w:rsid w:val="00F341D9"/>
    <w:rsid w:val="00F51F56"/>
    <w:rsid w:val="00FB3D7E"/>
    <w:rsid w:val="00FC4D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386A7"/>
  <w15:docId w15:val="{7F228A26-31C8-4169-95E9-188B705BC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2"/>
      <w:ind w:left="107"/>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C23024"/>
    <w:rPr>
      <w:color w:val="0000FF" w:themeColor="hyperlink"/>
      <w:u w:val="single"/>
    </w:rPr>
  </w:style>
  <w:style w:type="paragraph" w:styleId="stBilgi">
    <w:name w:val="header"/>
    <w:basedOn w:val="Normal"/>
    <w:link w:val="stBilgiChar"/>
    <w:uiPriority w:val="99"/>
    <w:unhideWhenUsed/>
    <w:rsid w:val="00390A7C"/>
    <w:pPr>
      <w:tabs>
        <w:tab w:val="center" w:pos="4536"/>
        <w:tab w:val="right" w:pos="9072"/>
      </w:tabs>
    </w:pPr>
  </w:style>
  <w:style w:type="character" w:customStyle="1" w:styleId="stBilgiChar">
    <w:name w:val="Üst Bilgi Char"/>
    <w:basedOn w:val="VarsaylanParagrafYazTipi"/>
    <w:link w:val="stBilgi"/>
    <w:uiPriority w:val="99"/>
    <w:rsid w:val="00390A7C"/>
    <w:rPr>
      <w:rFonts w:ascii="Times New Roman" w:eastAsia="Times New Roman" w:hAnsi="Times New Roman" w:cs="Times New Roman"/>
      <w:lang w:val="tr-TR"/>
    </w:rPr>
  </w:style>
  <w:style w:type="paragraph" w:styleId="AltBilgi">
    <w:name w:val="footer"/>
    <w:basedOn w:val="Normal"/>
    <w:link w:val="AltBilgiChar"/>
    <w:uiPriority w:val="99"/>
    <w:unhideWhenUsed/>
    <w:rsid w:val="00390A7C"/>
    <w:pPr>
      <w:tabs>
        <w:tab w:val="center" w:pos="4536"/>
        <w:tab w:val="right" w:pos="9072"/>
      </w:tabs>
    </w:pPr>
  </w:style>
  <w:style w:type="character" w:customStyle="1" w:styleId="AltBilgiChar">
    <w:name w:val="Alt Bilgi Char"/>
    <w:basedOn w:val="VarsaylanParagrafYazTipi"/>
    <w:link w:val="AltBilgi"/>
    <w:uiPriority w:val="99"/>
    <w:rsid w:val="00390A7C"/>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8229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359</Words>
  <Characters>2047</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Resim</dc:creator>
  <cp:lastModifiedBy>User</cp:lastModifiedBy>
  <cp:revision>8</cp:revision>
  <dcterms:created xsi:type="dcterms:W3CDTF">2022-10-06T13:46:00Z</dcterms:created>
  <dcterms:modified xsi:type="dcterms:W3CDTF">2022-11-29T17:32:00Z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2020-01-08T00:00:00Z</vt:filetime>
  </property>
</Properties>
</file>