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FEB4" w14:textId="77777777" w:rsidR="001D062F" w:rsidRPr="003375FD" w:rsidRDefault="001D062F" w:rsidP="00A372C8">
      <w:pPr>
        <w:pStyle w:val="GvdeMetni"/>
        <w:tabs>
          <w:tab w:val="left" w:pos="4195"/>
          <w:tab w:val="left" w:pos="6681"/>
          <w:tab w:val="left" w:pos="9621"/>
        </w:tabs>
        <w:rPr>
          <w:b/>
          <w:lang w:val="en-GB"/>
        </w:rPr>
      </w:pPr>
    </w:p>
    <w:p w14:paraId="345078D7" w14:textId="7090B97B" w:rsidR="00FB3D7E" w:rsidRPr="003375FD" w:rsidRDefault="00F910EC" w:rsidP="00A372C8">
      <w:pPr>
        <w:pStyle w:val="GvdeMetni"/>
        <w:tabs>
          <w:tab w:val="left" w:pos="4195"/>
          <w:tab w:val="left" w:pos="6681"/>
          <w:tab w:val="left" w:pos="9621"/>
        </w:tabs>
        <w:rPr>
          <w:lang w:val="en-GB"/>
        </w:rPr>
      </w:pPr>
      <w:r w:rsidRPr="003375FD">
        <w:rPr>
          <w:b/>
          <w:lang w:val="en-GB"/>
        </w:rPr>
        <w:t>Article Type</w:t>
      </w:r>
      <w:r w:rsidR="00D02C32" w:rsidRPr="003375FD">
        <w:rPr>
          <w:b/>
          <w:lang w:val="en-GB"/>
        </w:rPr>
        <w:t xml:space="preserve">: </w:t>
      </w:r>
      <w:proofErr w:type="gramStart"/>
      <w:r w:rsidR="00603816" w:rsidRPr="003375FD">
        <w:rPr>
          <w:lang w:val="en-GB"/>
        </w:rPr>
        <w:t>(</w:t>
      </w:r>
      <w:r w:rsidR="007D3AF1" w:rsidRPr="003375FD">
        <w:rPr>
          <w:lang w:val="en-GB"/>
        </w:rPr>
        <w:t xml:space="preserve">  </w:t>
      </w:r>
      <w:proofErr w:type="gramEnd"/>
      <w:r w:rsidR="007D3AF1" w:rsidRPr="003375FD">
        <w:rPr>
          <w:lang w:val="en-GB"/>
        </w:rPr>
        <w:t xml:space="preserve">  </w:t>
      </w:r>
      <w:r w:rsidR="00D02C32" w:rsidRPr="003375FD">
        <w:rPr>
          <w:lang w:val="en-GB"/>
        </w:rPr>
        <w:t>)</w:t>
      </w:r>
      <w:r w:rsidR="00D02C32" w:rsidRPr="003375FD">
        <w:rPr>
          <w:spacing w:val="-1"/>
          <w:lang w:val="en-GB"/>
        </w:rPr>
        <w:t xml:space="preserve"> </w:t>
      </w:r>
      <w:r w:rsidRPr="003375FD">
        <w:rPr>
          <w:lang w:val="en-GB"/>
        </w:rPr>
        <w:t>Research</w:t>
      </w:r>
      <w:r w:rsidR="007D3AF1" w:rsidRPr="003375FD">
        <w:rPr>
          <w:lang w:val="en-GB"/>
        </w:rPr>
        <w:tab/>
      </w:r>
      <w:r w:rsidR="00CF054C" w:rsidRPr="003375FD">
        <w:rPr>
          <w:lang w:val="en-GB"/>
        </w:rPr>
        <w:t>(</w:t>
      </w:r>
      <w:r w:rsidR="007D3AF1" w:rsidRPr="003375FD">
        <w:rPr>
          <w:lang w:val="en-GB"/>
        </w:rPr>
        <w:t xml:space="preserve">    </w:t>
      </w:r>
      <w:r w:rsidR="00D02C32" w:rsidRPr="003375FD">
        <w:rPr>
          <w:lang w:val="en-GB"/>
        </w:rPr>
        <w:t>)</w:t>
      </w:r>
      <w:r w:rsidR="00D02C32" w:rsidRPr="003375FD">
        <w:rPr>
          <w:spacing w:val="-1"/>
          <w:lang w:val="en-GB"/>
        </w:rPr>
        <w:t xml:space="preserve"> </w:t>
      </w:r>
      <w:r w:rsidRPr="003375FD">
        <w:rPr>
          <w:lang w:val="en-GB"/>
        </w:rPr>
        <w:t>Review</w:t>
      </w:r>
      <w:r w:rsidR="007D3AF1" w:rsidRPr="003375FD">
        <w:rPr>
          <w:lang w:val="en-GB"/>
        </w:rPr>
        <w:tab/>
      </w:r>
      <w:r w:rsidR="00CF054C" w:rsidRPr="003375FD">
        <w:rPr>
          <w:lang w:val="en-GB"/>
        </w:rPr>
        <w:t>(</w:t>
      </w:r>
      <w:r w:rsidR="007D3AF1" w:rsidRPr="003375FD">
        <w:rPr>
          <w:lang w:val="en-GB"/>
        </w:rPr>
        <w:t xml:space="preserve">    </w:t>
      </w:r>
      <w:r w:rsidR="00D02C32" w:rsidRPr="003375FD">
        <w:rPr>
          <w:lang w:val="en-GB"/>
        </w:rPr>
        <w:t>)</w:t>
      </w:r>
      <w:r w:rsidR="00D02C32" w:rsidRPr="003375FD">
        <w:rPr>
          <w:spacing w:val="-1"/>
          <w:lang w:val="en-GB"/>
        </w:rPr>
        <w:t xml:space="preserve"> </w:t>
      </w:r>
      <w:r w:rsidRPr="003375FD">
        <w:rPr>
          <w:lang w:val="en-GB"/>
        </w:rPr>
        <w:t>Other</w:t>
      </w:r>
    </w:p>
    <w:p w14:paraId="0E38A860" w14:textId="77777777" w:rsidR="00603816" w:rsidRPr="003375FD" w:rsidRDefault="00603816" w:rsidP="00A372C8">
      <w:pPr>
        <w:jc w:val="both"/>
        <w:rPr>
          <w:b/>
          <w:sz w:val="24"/>
          <w:szCs w:val="24"/>
          <w:lang w:val="en-GB"/>
        </w:rPr>
      </w:pPr>
    </w:p>
    <w:p w14:paraId="2EA01D4E" w14:textId="526CB01A" w:rsidR="00CE053F" w:rsidRPr="003375FD" w:rsidRDefault="00F910EC" w:rsidP="00A372C8">
      <w:pPr>
        <w:jc w:val="both"/>
        <w:rPr>
          <w:b/>
          <w:sz w:val="24"/>
          <w:szCs w:val="24"/>
          <w:lang w:val="en-GB"/>
        </w:rPr>
      </w:pPr>
      <w:r w:rsidRPr="003375FD">
        <w:rPr>
          <w:b/>
          <w:sz w:val="24"/>
          <w:szCs w:val="24"/>
          <w:lang w:val="en-GB"/>
        </w:rPr>
        <w:t>Article Title</w:t>
      </w:r>
      <w:r w:rsidR="00D02C32" w:rsidRPr="003375FD">
        <w:rPr>
          <w:b/>
          <w:sz w:val="24"/>
          <w:szCs w:val="24"/>
          <w:lang w:val="en-GB"/>
        </w:rPr>
        <w:t>:</w:t>
      </w:r>
      <w:r w:rsidR="00CE053F" w:rsidRPr="003375FD">
        <w:rPr>
          <w:b/>
          <w:sz w:val="24"/>
          <w:szCs w:val="24"/>
          <w:lang w:val="en-GB"/>
        </w:rPr>
        <w:t xml:space="preserve"> </w:t>
      </w:r>
    </w:p>
    <w:p w14:paraId="4F90F62D" w14:textId="77777777" w:rsidR="00FB3D7E" w:rsidRPr="003375FD" w:rsidRDefault="00FB3D7E" w:rsidP="00A372C8">
      <w:pPr>
        <w:rPr>
          <w:sz w:val="24"/>
          <w:szCs w:val="24"/>
          <w:lang w:val="en-GB"/>
        </w:rPr>
      </w:pPr>
    </w:p>
    <w:p w14:paraId="076F6DBC" w14:textId="46821ECB" w:rsidR="00F910EC" w:rsidRPr="003375FD" w:rsidRDefault="00F910EC" w:rsidP="00F910EC">
      <w:pPr>
        <w:pStyle w:val="GvdeMetni"/>
        <w:ind w:firstLine="720"/>
        <w:jc w:val="both"/>
        <w:rPr>
          <w:lang w:val="en-GB"/>
        </w:rPr>
      </w:pPr>
      <w:r w:rsidRPr="003375FD">
        <w:rPr>
          <w:lang w:val="en-GB"/>
        </w:rPr>
        <w:t xml:space="preserve">As the authors of the article whose type and title are mentioned above; we wish that the article that we sent to </w:t>
      </w:r>
      <w:proofErr w:type="spellStart"/>
      <w:r w:rsidRPr="003375FD">
        <w:rPr>
          <w:lang w:val="en-GB"/>
        </w:rPr>
        <w:t>Lokum</w:t>
      </w:r>
      <w:proofErr w:type="spellEnd"/>
      <w:r w:rsidRPr="003375FD">
        <w:rPr>
          <w:lang w:val="en-GB"/>
        </w:rPr>
        <w:t xml:space="preserve"> Journal of Art and Design Editor, with the knowledge of the writing and publication conditions of </w:t>
      </w:r>
      <w:proofErr w:type="spellStart"/>
      <w:r w:rsidRPr="003375FD">
        <w:rPr>
          <w:lang w:val="en-GB"/>
        </w:rPr>
        <w:t>Karabük</w:t>
      </w:r>
      <w:proofErr w:type="spellEnd"/>
      <w:r w:rsidRPr="003375FD">
        <w:rPr>
          <w:lang w:val="en-GB"/>
        </w:rPr>
        <w:t xml:space="preserve"> University </w:t>
      </w:r>
      <w:proofErr w:type="spellStart"/>
      <w:r w:rsidRPr="003375FD">
        <w:rPr>
          <w:lang w:val="en-GB"/>
        </w:rPr>
        <w:t>Safranbolu</w:t>
      </w:r>
      <w:proofErr w:type="spellEnd"/>
      <w:r w:rsidRPr="003375FD">
        <w:rPr>
          <w:lang w:val="en-GB"/>
        </w:rPr>
        <w:t xml:space="preserve"> </w:t>
      </w:r>
      <w:proofErr w:type="spellStart"/>
      <w:r w:rsidRPr="003375FD">
        <w:rPr>
          <w:lang w:val="en-GB"/>
        </w:rPr>
        <w:t>Fethi</w:t>
      </w:r>
      <w:proofErr w:type="spellEnd"/>
      <w:r w:rsidRPr="003375FD">
        <w:rPr>
          <w:lang w:val="en-GB"/>
        </w:rPr>
        <w:t xml:space="preserve"> </w:t>
      </w:r>
      <w:proofErr w:type="spellStart"/>
      <w:r w:rsidRPr="003375FD">
        <w:rPr>
          <w:lang w:val="en-GB"/>
        </w:rPr>
        <w:t>Toker</w:t>
      </w:r>
      <w:proofErr w:type="spellEnd"/>
      <w:r w:rsidRPr="003375FD">
        <w:rPr>
          <w:lang w:val="en-GB"/>
        </w:rPr>
        <w:t xml:space="preserve"> Faculty of Fine Arts and Design </w:t>
      </w:r>
      <w:proofErr w:type="spellStart"/>
      <w:r w:rsidRPr="003375FD">
        <w:rPr>
          <w:lang w:val="en-GB"/>
        </w:rPr>
        <w:t>Lokum</w:t>
      </w:r>
      <w:proofErr w:type="spellEnd"/>
      <w:r w:rsidRPr="003375FD">
        <w:rPr>
          <w:lang w:val="en-GB"/>
        </w:rPr>
        <w:t xml:space="preserve"> Journal of Art and Design, is original, partially, or completely not published before the summary or simultaneously. that they were not sent to another broadcasting organization, that the relevant author(s) were individually involved in this work and that they took all responsibilities for this work, that the author(s) saw and approved the final article, the text, figures, and documents in the study belong to other parties. that there is no violation of any copyrights or illegal statements in the article, no illegal materials and methods are used during the research and ethical rules Consultation and journal editor will not be held responsible for any claims to be requested by third parties due to copyright infringement or lawsuits to be filed due to copyright infringement. We undertake that we have transferred all kinds of publishing rights to </w:t>
      </w:r>
      <w:proofErr w:type="spellStart"/>
      <w:r w:rsidRPr="003375FD">
        <w:rPr>
          <w:lang w:val="en-GB"/>
        </w:rPr>
        <w:t>Lokum</w:t>
      </w:r>
      <w:proofErr w:type="spellEnd"/>
      <w:r w:rsidRPr="003375FD">
        <w:rPr>
          <w:lang w:val="en-GB"/>
        </w:rPr>
        <w:t xml:space="preserve"> Journal of Art and Design since the publication of the article together with the necessary corrections.</w:t>
      </w:r>
    </w:p>
    <w:p w14:paraId="58D17D58" w14:textId="77777777" w:rsidR="00F910EC" w:rsidRPr="003375FD" w:rsidRDefault="00F910EC" w:rsidP="00F910EC">
      <w:pPr>
        <w:pStyle w:val="GvdeMetni"/>
        <w:ind w:firstLine="720"/>
        <w:jc w:val="both"/>
        <w:rPr>
          <w:lang w:val="en-GB"/>
        </w:rPr>
      </w:pPr>
      <w:r w:rsidRPr="003375FD">
        <w:rPr>
          <w:lang w:val="en-GB"/>
        </w:rPr>
        <w:t>However, patents, other than the copyright of the authors, etc. Intellectual property rights such as registered rights, authors' right to use all or part of the article without paying for their works such as books and lessons, the right to reproduce the work in order not to use (not to sell) for commercial purposes are reserved.</w:t>
      </w:r>
    </w:p>
    <w:p w14:paraId="4E50AB59" w14:textId="33DD3256" w:rsidR="007D3AF1" w:rsidRPr="003375FD" w:rsidRDefault="00F910EC" w:rsidP="00F910EC">
      <w:pPr>
        <w:pStyle w:val="GvdeMetni"/>
        <w:ind w:firstLine="720"/>
        <w:jc w:val="both"/>
        <w:rPr>
          <w:lang w:val="en-GB"/>
        </w:rPr>
      </w:pPr>
      <w:r w:rsidRPr="003375FD">
        <w:rPr>
          <w:lang w:val="en-GB"/>
        </w:rPr>
        <w:t xml:space="preserve">The use of any part of the study in another publication, indicating </w:t>
      </w:r>
      <w:proofErr w:type="spellStart"/>
      <w:r w:rsidRPr="003375FD">
        <w:rPr>
          <w:lang w:val="en-GB"/>
        </w:rPr>
        <w:t>Lokum</w:t>
      </w:r>
      <w:proofErr w:type="spellEnd"/>
      <w:r w:rsidRPr="003375FD">
        <w:rPr>
          <w:lang w:val="en-GB"/>
        </w:rPr>
        <w:t xml:space="preserve"> Journal of Art and Design as the publisher and referring to the journal (Author's(s) surname and name, Title of the Study, Journal Name, Volume No, Number No, Page No) allowed.</w:t>
      </w:r>
    </w:p>
    <w:p w14:paraId="550063FC" w14:textId="77777777" w:rsidR="00F910EC" w:rsidRPr="003375FD" w:rsidRDefault="00F910EC" w:rsidP="00F910EC">
      <w:pPr>
        <w:pStyle w:val="GvdeMetni"/>
        <w:ind w:firstLine="720"/>
        <w:jc w:val="both"/>
        <w:rPr>
          <w:lang w:val="en-GB"/>
        </w:rPr>
      </w:pPr>
    </w:p>
    <w:tbl>
      <w:tblPr>
        <w:tblStyle w:val="TableNormal"/>
        <w:tblW w:w="10215" w:type="dxa"/>
        <w:tblInd w:w="5"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426"/>
        <w:gridCol w:w="4541"/>
        <w:gridCol w:w="2411"/>
        <w:gridCol w:w="1421"/>
        <w:gridCol w:w="1416"/>
      </w:tblGrid>
      <w:tr w:rsidR="003375FD" w:rsidRPr="003375FD" w14:paraId="7F7051EA" w14:textId="77777777" w:rsidTr="001D062F">
        <w:trPr>
          <w:trHeight w:val="675"/>
        </w:trPr>
        <w:tc>
          <w:tcPr>
            <w:tcW w:w="426" w:type="dxa"/>
            <w:shd w:val="clear" w:color="auto" w:fill="D9D9D9" w:themeFill="background1" w:themeFillShade="D9"/>
            <w:vAlign w:val="center"/>
          </w:tcPr>
          <w:p w14:paraId="13BE9CE0" w14:textId="77777777" w:rsidR="003375FD" w:rsidRPr="003375FD" w:rsidRDefault="003375FD" w:rsidP="003375FD">
            <w:pPr>
              <w:pStyle w:val="TableParagraph"/>
              <w:rPr>
                <w:sz w:val="24"/>
                <w:szCs w:val="24"/>
                <w:lang w:val="en-GB"/>
              </w:rPr>
            </w:pPr>
          </w:p>
        </w:tc>
        <w:tc>
          <w:tcPr>
            <w:tcW w:w="4541" w:type="dxa"/>
            <w:shd w:val="clear" w:color="auto" w:fill="D9D9D9" w:themeFill="background1" w:themeFillShade="D9"/>
            <w:vAlign w:val="center"/>
          </w:tcPr>
          <w:p w14:paraId="75E22B58" w14:textId="77777777" w:rsidR="003375FD" w:rsidRPr="003375FD" w:rsidRDefault="003375FD" w:rsidP="003375FD">
            <w:pPr>
              <w:pStyle w:val="TableParagraph"/>
              <w:jc w:val="center"/>
              <w:rPr>
                <w:b/>
                <w:sz w:val="20"/>
                <w:szCs w:val="20"/>
              </w:rPr>
            </w:pPr>
            <w:proofErr w:type="spellStart"/>
            <w:r w:rsidRPr="003375FD">
              <w:rPr>
                <w:b/>
                <w:sz w:val="20"/>
                <w:szCs w:val="20"/>
              </w:rPr>
              <w:t>Author's</w:t>
            </w:r>
            <w:proofErr w:type="spellEnd"/>
            <w:r w:rsidRPr="003375FD">
              <w:rPr>
                <w:b/>
                <w:sz w:val="20"/>
                <w:szCs w:val="20"/>
              </w:rPr>
              <w:t xml:space="preserve"> </w:t>
            </w:r>
            <w:proofErr w:type="spellStart"/>
            <w:r w:rsidRPr="003375FD">
              <w:rPr>
                <w:b/>
                <w:sz w:val="20"/>
                <w:szCs w:val="20"/>
              </w:rPr>
              <w:t>Title</w:t>
            </w:r>
            <w:proofErr w:type="spellEnd"/>
            <w:r w:rsidRPr="003375FD">
              <w:rPr>
                <w:b/>
                <w:sz w:val="20"/>
                <w:szCs w:val="20"/>
              </w:rPr>
              <w:t xml:space="preserve">, Name </w:t>
            </w:r>
            <w:proofErr w:type="spellStart"/>
            <w:r w:rsidRPr="003375FD">
              <w:rPr>
                <w:b/>
                <w:sz w:val="20"/>
                <w:szCs w:val="20"/>
              </w:rPr>
              <w:t>and</w:t>
            </w:r>
            <w:proofErr w:type="spellEnd"/>
            <w:r w:rsidRPr="003375FD">
              <w:rPr>
                <w:b/>
                <w:sz w:val="20"/>
                <w:szCs w:val="20"/>
              </w:rPr>
              <w:t xml:space="preserve"> </w:t>
            </w:r>
            <w:proofErr w:type="spellStart"/>
            <w:r w:rsidRPr="003375FD">
              <w:rPr>
                <w:b/>
                <w:sz w:val="20"/>
                <w:szCs w:val="20"/>
              </w:rPr>
              <w:t>Surname</w:t>
            </w:r>
            <w:proofErr w:type="spellEnd"/>
          </w:p>
          <w:p w14:paraId="1294FBDE" w14:textId="00A5B45A" w:rsidR="003375FD" w:rsidRPr="003375FD" w:rsidRDefault="003375FD" w:rsidP="003375FD">
            <w:pPr>
              <w:pStyle w:val="TableParagraph"/>
              <w:jc w:val="center"/>
              <w:rPr>
                <w:b/>
                <w:sz w:val="20"/>
                <w:szCs w:val="20"/>
                <w:lang w:val="en-GB"/>
              </w:rPr>
            </w:pPr>
            <w:r w:rsidRPr="003375FD">
              <w:rPr>
                <w:b/>
                <w:sz w:val="20"/>
                <w:szCs w:val="20"/>
              </w:rPr>
              <w:t>(</w:t>
            </w:r>
            <w:proofErr w:type="spellStart"/>
            <w:r w:rsidRPr="003375FD">
              <w:rPr>
                <w:b/>
                <w:sz w:val="20"/>
                <w:szCs w:val="20"/>
              </w:rPr>
              <w:t>According</w:t>
            </w:r>
            <w:proofErr w:type="spellEnd"/>
            <w:r w:rsidRPr="003375FD">
              <w:rPr>
                <w:b/>
                <w:sz w:val="20"/>
                <w:szCs w:val="20"/>
              </w:rPr>
              <w:t xml:space="preserve"> </w:t>
            </w:r>
            <w:proofErr w:type="spellStart"/>
            <w:r w:rsidRPr="003375FD">
              <w:rPr>
                <w:b/>
                <w:sz w:val="20"/>
                <w:szCs w:val="20"/>
              </w:rPr>
              <w:t>to</w:t>
            </w:r>
            <w:proofErr w:type="spellEnd"/>
            <w:r w:rsidRPr="003375FD">
              <w:rPr>
                <w:b/>
                <w:sz w:val="20"/>
                <w:szCs w:val="20"/>
              </w:rPr>
              <w:t xml:space="preserve"> </w:t>
            </w:r>
            <w:proofErr w:type="spellStart"/>
            <w:r w:rsidRPr="003375FD">
              <w:rPr>
                <w:b/>
                <w:sz w:val="20"/>
                <w:szCs w:val="20"/>
              </w:rPr>
              <w:t>the</w:t>
            </w:r>
            <w:proofErr w:type="spellEnd"/>
            <w:r w:rsidRPr="003375FD">
              <w:rPr>
                <w:b/>
                <w:sz w:val="20"/>
                <w:szCs w:val="20"/>
              </w:rPr>
              <w:t xml:space="preserve"> Name </w:t>
            </w:r>
            <w:proofErr w:type="spellStart"/>
            <w:r w:rsidRPr="003375FD">
              <w:rPr>
                <w:b/>
                <w:sz w:val="20"/>
                <w:szCs w:val="20"/>
              </w:rPr>
              <w:t>Order</w:t>
            </w:r>
            <w:proofErr w:type="spellEnd"/>
            <w:r w:rsidRPr="003375FD">
              <w:rPr>
                <w:b/>
                <w:sz w:val="20"/>
                <w:szCs w:val="20"/>
              </w:rPr>
              <w:t xml:space="preserve"> in </w:t>
            </w:r>
            <w:proofErr w:type="spellStart"/>
            <w:r w:rsidRPr="003375FD">
              <w:rPr>
                <w:b/>
                <w:sz w:val="20"/>
                <w:szCs w:val="20"/>
              </w:rPr>
              <w:t>the</w:t>
            </w:r>
            <w:proofErr w:type="spellEnd"/>
            <w:r w:rsidRPr="003375FD">
              <w:rPr>
                <w:b/>
                <w:sz w:val="20"/>
                <w:szCs w:val="20"/>
              </w:rPr>
              <w:t xml:space="preserve"> </w:t>
            </w:r>
            <w:proofErr w:type="spellStart"/>
            <w:r w:rsidRPr="003375FD">
              <w:rPr>
                <w:b/>
                <w:sz w:val="20"/>
                <w:szCs w:val="20"/>
              </w:rPr>
              <w:t>Article</w:t>
            </w:r>
            <w:proofErr w:type="spellEnd"/>
            <w:r w:rsidRPr="003375FD">
              <w:rPr>
                <w:b/>
                <w:sz w:val="20"/>
                <w:szCs w:val="20"/>
              </w:rPr>
              <w:t>)</w:t>
            </w:r>
          </w:p>
        </w:tc>
        <w:tc>
          <w:tcPr>
            <w:tcW w:w="2411" w:type="dxa"/>
            <w:shd w:val="clear" w:color="auto" w:fill="D9D9D9" w:themeFill="background1" w:themeFillShade="D9"/>
            <w:vAlign w:val="center"/>
          </w:tcPr>
          <w:p w14:paraId="788F39DA" w14:textId="79567D6F" w:rsidR="003375FD" w:rsidRPr="003375FD" w:rsidRDefault="003375FD" w:rsidP="003375FD">
            <w:pPr>
              <w:pStyle w:val="TableParagraph"/>
              <w:jc w:val="center"/>
              <w:rPr>
                <w:b/>
                <w:sz w:val="20"/>
                <w:szCs w:val="20"/>
                <w:lang w:val="en-GB"/>
              </w:rPr>
            </w:pPr>
            <w:proofErr w:type="spellStart"/>
            <w:r w:rsidRPr="003375FD">
              <w:rPr>
                <w:b/>
                <w:sz w:val="20"/>
                <w:szCs w:val="20"/>
              </w:rPr>
              <w:t>Orcid</w:t>
            </w:r>
            <w:proofErr w:type="spellEnd"/>
            <w:r w:rsidRPr="003375FD">
              <w:rPr>
                <w:b/>
                <w:sz w:val="20"/>
                <w:szCs w:val="20"/>
              </w:rPr>
              <w:t xml:space="preserve"> </w:t>
            </w:r>
            <w:proofErr w:type="spellStart"/>
            <w:r w:rsidRPr="003375FD">
              <w:rPr>
                <w:b/>
                <w:sz w:val="20"/>
                <w:szCs w:val="20"/>
              </w:rPr>
              <w:t>Number</w:t>
            </w:r>
            <w:proofErr w:type="spellEnd"/>
          </w:p>
        </w:tc>
        <w:tc>
          <w:tcPr>
            <w:tcW w:w="1421" w:type="dxa"/>
            <w:shd w:val="clear" w:color="auto" w:fill="D9D9D9" w:themeFill="background1" w:themeFillShade="D9"/>
            <w:vAlign w:val="center"/>
          </w:tcPr>
          <w:p w14:paraId="29AB67F8" w14:textId="39A6F3E2" w:rsidR="003375FD" w:rsidRPr="003375FD" w:rsidRDefault="003375FD" w:rsidP="003375FD">
            <w:pPr>
              <w:pStyle w:val="TableParagraph"/>
              <w:jc w:val="center"/>
              <w:rPr>
                <w:b/>
                <w:sz w:val="20"/>
                <w:szCs w:val="20"/>
                <w:lang w:val="en-GB"/>
              </w:rPr>
            </w:pPr>
            <w:proofErr w:type="spellStart"/>
            <w:r w:rsidRPr="003375FD">
              <w:rPr>
                <w:b/>
                <w:sz w:val="20"/>
                <w:szCs w:val="20"/>
              </w:rPr>
              <w:t>Signature</w:t>
            </w:r>
            <w:proofErr w:type="spellEnd"/>
          </w:p>
        </w:tc>
        <w:tc>
          <w:tcPr>
            <w:tcW w:w="1416" w:type="dxa"/>
            <w:shd w:val="clear" w:color="auto" w:fill="D9D9D9" w:themeFill="background1" w:themeFillShade="D9"/>
            <w:vAlign w:val="center"/>
          </w:tcPr>
          <w:p w14:paraId="2FC04DAA" w14:textId="39C43845" w:rsidR="003375FD" w:rsidRPr="003375FD" w:rsidRDefault="003375FD" w:rsidP="003375FD">
            <w:pPr>
              <w:pStyle w:val="TableParagraph"/>
              <w:jc w:val="center"/>
              <w:rPr>
                <w:b/>
                <w:sz w:val="20"/>
                <w:szCs w:val="20"/>
                <w:lang w:val="en-GB"/>
              </w:rPr>
            </w:pPr>
            <w:proofErr w:type="spellStart"/>
            <w:r w:rsidRPr="003375FD">
              <w:rPr>
                <w:b/>
                <w:sz w:val="20"/>
                <w:szCs w:val="20"/>
              </w:rPr>
              <w:t>Date</w:t>
            </w:r>
            <w:proofErr w:type="spellEnd"/>
          </w:p>
        </w:tc>
      </w:tr>
      <w:tr w:rsidR="008D6797" w:rsidRPr="003375FD" w14:paraId="3CE5F586" w14:textId="77777777" w:rsidTr="001D062F">
        <w:trPr>
          <w:trHeight w:val="481"/>
        </w:trPr>
        <w:tc>
          <w:tcPr>
            <w:tcW w:w="426" w:type="dxa"/>
            <w:vAlign w:val="center"/>
          </w:tcPr>
          <w:p w14:paraId="13037213" w14:textId="77777777" w:rsidR="008D6797" w:rsidRPr="003375FD" w:rsidRDefault="008D6797" w:rsidP="00A372C8">
            <w:pPr>
              <w:pStyle w:val="TableParagraph"/>
              <w:jc w:val="center"/>
              <w:rPr>
                <w:b/>
                <w:sz w:val="24"/>
                <w:szCs w:val="24"/>
                <w:lang w:val="en-GB"/>
              </w:rPr>
            </w:pPr>
            <w:r w:rsidRPr="003375FD">
              <w:rPr>
                <w:b/>
                <w:sz w:val="24"/>
                <w:szCs w:val="24"/>
                <w:lang w:val="en-GB"/>
              </w:rPr>
              <w:t>1</w:t>
            </w:r>
          </w:p>
        </w:tc>
        <w:tc>
          <w:tcPr>
            <w:tcW w:w="4541" w:type="dxa"/>
            <w:vAlign w:val="center"/>
          </w:tcPr>
          <w:p w14:paraId="063C0452" w14:textId="77777777" w:rsidR="008D6797" w:rsidRPr="003375FD" w:rsidRDefault="008D6797" w:rsidP="00A372C8">
            <w:pPr>
              <w:pStyle w:val="TableParagraph"/>
              <w:rPr>
                <w:sz w:val="24"/>
                <w:szCs w:val="24"/>
                <w:lang w:val="en-GB"/>
              </w:rPr>
            </w:pPr>
          </w:p>
        </w:tc>
        <w:tc>
          <w:tcPr>
            <w:tcW w:w="2411" w:type="dxa"/>
            <w:vAlign w:val="center"/>
          </w:tcPr>
          <w:p w14:paraId="477E60DB" w14:textId="77777777" w:rsidR="008D6797" w:rsidRPr="003375FD" w:rsidRDefault="008D6797" w:rsidP="00A372C8">
            <w:pPr>
              <w:pStyle w:val="TableParagraph"/>
              <w:rPr>
                <w:sz w:val="24"/>
                <w:szCs w:val="24"/>
                <w:lang w:val="en-GB"/>
              </w:rPr>
            </w:pPr>
          </w:p>
        </w:tc>
        <w:tc>
          <w:tcPr>
            <w:tcW w:w="1421" w:type="dxa"/>
            <w:vAlign w:val="center"/>
          </w:tcPr>
          <w:p w14:paraId="56568BB2" w14:textId="77777777" w:rsidR="008D6797" w:rsidRPr="003375FD" w:rsidRDefault="008D6797" w:rsidP="00A372C8">
            <w:pPr>
              <w:pStyle w:val="TableParagraph"/>
              <w:rPr>
                <w:sz w:val="24"/>
                <w:szCs w:val="24"/>
                <w:lang w:val="en-GB"/>
              </w:rPr>
            </w:pPr>
            <w:r w:rsidRPr="003375FD">
              <w:rPr>
                <w:sz w:val="24"/>
                <w:szCs w:val="24"/>
                <w:lang w:val="en-GB"/>
              </w:rPr>
              <w:t xml:space="preserve"> </w:t>
            </w:r>
          </w:p>
        </w:tc>
        <w:tc>
          <w:tcPr>
            <w:tcW w:w="1416" w:type="dxa"/>
            <w:vAlign w:val="center"/>
          </w:tcPr>
          <w:p w14:paraId="513A1935" w14:textId="77777777" w:rsidR="008D6797" w:rsidRPr="003375FD" w:rsidRDefault="008D6797" w:rsidP="00A372C8">
            <w:pPr>
              <w:pStyle w:val="TableParagraph"/>
              <w:rPr>
                <w:sz w:val="24"/>
                <w:szCs w:val="24"/>
                <w:lang w:val="en-GB"/>
              </w:rPr>
            </w:pPr>
          </w:p>
        </w:tc>
      </w:tr>
      <w:tr w:rsidR="008D6797" w:rsidRPr="003375FD" w14:paraId="720016C3" w14:textId="77777777" w:rsidTr="001D062F">
        <w:trPr>
          <w:trHeight w:val="487"/>
        </w:trPr>
        <w:tc>
          <w:tcPr>
            <w:tcW w:w="426" w:type="dxa"/>
            <w:vAlign w:val="center"/>
          </w:tcPr>
          <w:p w14:paraId="5D08E567" w14:textId="77777777" w:rsidR="008D6797" w:rsidRPr="003375FD" w:rsidRDefault="008D6797" w:rsidP="00A372C8">
            <w:pPr>
              <w:pStyle w:val="TableParagraph"/>
              <w:jc w:val="center"/>
              <w:rPr>
                <w:b/>
                <w:sz w:val="24"/>
                <w:szCs w:val="24"/>
                <w:lang w:val="en-GB"/>
              </w:rPr>
            </w:pPr>
            <w:r w:rsidRPr="003375FD">
              <w:rPr>
                <w:b/>
                <w:sz w:val="24"/>
                <w:szCs w:val="24"/>
                <w:lang w:val="en-GB"/>
              </w:rPr>
              <w:t>2</w:t>
            </w:r>
          </w:p>
        </w:tc>
        <w:tc>
          <w:tcPr>
            <w:tcW w:w="4541" w:type="dxa"/>
            <w:vAlign w:val="center"/>
          </w:tcPr>
          <w:p w14:paraId="39558473" w14:textId="77777777" w:rsidR="008D6797" w:rsidRPr="003375FD" w:rsidRDefault="008D6797" w:rsidP="00A372C8">
            <w:pPr>
              <w:pStyle w:val="TableParagraph"/>
              <w:rPr>
                <w:sz w:val="24"/>
                <w:szCs w:val="24"/>
                <w:lang w:val="en-GB"/>
              </w:rPr>
            </w:pPr>
          </w:p>
        </w:tc>
        <w:tc>
          <w:tcPr>
            <w:tcW w:w="2411" w:type="dxa"/>
            <w:vAlign w:val="center"/>
          </w:tcPr>
          <w:p w14:paraId="20C6F610" w14:textId="77777777" w:rsidR="008D6797" w:rsidRPr="003375FD" w:rsidRDefault="008D6797" w:rsidP="00A372C8">
            <w:pPr>
              <w:pStyle w:val="TableParagraph"/>
              <w:rPr>
                <w:sz w:val="24"/>
                <w:szCs w:val="24"/>
                <w:lang w:val="en-GB"/>
              </w:rPr>
            </w:pPr>
          </w:p>
        </w:tc>
        <w:tc>
          <w:tcPr>
            <w:tcW w:w="1421" w:type="dxa"/>
            <w:vAlign w:val="center"/>
          </w:tcPr>
          <w:p w14:paraId="0BDA85D4" w14:textId="77777777" w:rsidR="008D6797" w:rsidRPr="003375FD" w:rsidRDefault="008D6797" w:rsidP="00A372C8">
            <w:pPr>
              <w:pStyle w:val="TableParagraph"/>
              <w:rPr>
                <w:sz w:val="24"/>
                <w:szCs w:val="24"/>
                <w:lang w:val="en-GB"/>
              </w:rPr>
            </w:pPr>
          </w:p>
        </w:tc>
        <w:tc>
          <w:tcPr>
            <w:tcW w:w="1416" w:type="dxa"/>
            <w:vAlign w:val="center"/>
          </w:tcPr>
          <w:p w14:paraId="594CCA77" w14:textId="77777777" w:rsidR="008D6797" w:rsidRPr="003375FD" w:rsidRDefault="008D6797" w:rsidP="00A372C8">
            <w:pPr>
              <w:pStyle w:val="TableParagraph"/>
              <w:rPr>
                <w:sz w:val="24"/>
                <w:szCs w:val="24"/>
                <w:lang w:val="en-GB"/>
              </w:rPr>
            </w:pPr>
          </w:p>
        </w:tc>
      </w:tr>
      <w:tr w:rsidR="008D6797" w:rsidRPr="003375FD" w14:paraId="2978247C" w14:textId="77777777" w:rsidTr="001D062F">
        <w:trPr>
          <w:trHeight w:val="481"/>
        </w:trPr>
        <w:tc>
          <w:tcPr>
            <w:tcW w:w="426" w:type="dxa"/>
            <w:vAlign w:val="center"/>
          </w:tcPr>
          <w:p w14:paraId="08762763" w14:textId="77777777" w:rsidR="008D6797" w:rsidRPr="003375FD" w:rsidRDefault="008D6797" w:rsidP="00A372C8">
            <w:pPr>
              <w:pStyle w:val="TableParagraph"/>
              <w:jc w:val="center"/>
              <w:rPr>
                <w:b/>
                <w:sz w:val="24"/>
                <w:szCs w:val="24"/>
                <w:lang w:val="en-GB"/>
              </w:rPr>
            </w:pPr>
            <w:r w:rsidRPr="003375FD">
              <w:rPr>
                <w:b/>
                <w:sz w:val="24"/>
                <w:szCs w:val="24"/>
                <w:lang w:val="en-GB"/>
              </w:rPr>
              <w:t>3</w:t>
            </w:r>
          </w:p>
        </w:tc>
        <w:tc>
          <w:tcPr>
            <w:tcW w:w="4541" w:type="dxa"/>
            <w:vAlign w:val="center"/>
          </w:tcPr>
          <w:p w14:paraId="37D1ADD9" w14:textId="77777777" w:rsidR="008D6797" w:rsidRPr="003375FD" w:rsidRDefault="008D6797" w:rsidP="00A372C8">
            <w:pPr>
              <w:pStyle w:val="TableParagraph"/>
              <w:rPr>
                <w:sz w:val="24"/>
                <w:szCs w:val="24"/>
                <w:lang w:val="en-GB"/>
              </w:rPr>
            </w:pPr>
          </w:p>
        </w:tc>
        <w:tc>
          <w:tcPr>
            <w:tcW w:w="2411" w:type="dxa"/>
            <w:vAlign w:val="center"/>
          </w:tcPr>
          <w:p w14:paraId="0207301B" w14:textId="77777777" w:rsidR="008D6797" w:rsidRPr="003375FD" w:rsidRDefault="008D6797" w:rsidP="00A372C8">
            <w:pPr>
              <w:pStyle w:val="TableParagraph"/>
              <w:rPr>
                <w:sz w:val="24"/>
                <w:szCs w:val="24"/>
                <w:lang w:val="en-GB"/>
              </w:rPr>
            </w:pPr>
          </w:p>
        </w:tc>
        <w:tc>
          <w:tcPr>
            <w:tcW w:w="1421" w:type="dxa"/>
            <w:vAlign w:val="center"/>
          </w:tcPr>
          <w:p w14:paraId="68CD4037" w14:textId="77777777" w:rsidR="008D6797" w:rsidRPr="003375FD" w:rsidRDefault="008D6797" w:rsidP="00A372C8">
            <w:pPr>
              <w:pStyle w:val="TableParagraph"/>
              <w:rPr>
                <w:sz w:val="24"/>
                <w:szCs w:val="24"/>
                <w:lang w:val="en-GB"/>
              </w:rPr>
            </w:pPr>
          </w:p>
        </w:tc>
        <w:tc>
          <w:tcPr>
            <w:tcW w:w="1416" w:type="dxa"/>
            <w:vAlign w:val="center"/>
          </w:tcPr>
          <w:p w14:paraId="252577F8" w14:textId="77777777" w:rsidR="008D6797" w:rsidRPr="003375FD" w:rsidRDefault="008D6797" w:rsidP="00A372C8">
            <w:pPr>
              <w:pStyle w:val="TableParagraph"/>
              <w:rPr>
                <w:sz w:val="24"/>
                <w:szCs w:val="24"/>
                <w:lang w:val="en-GB"/>
              </w:rPr>
            </w:pPr>
          </w:p>
        </w:tc>
      </w:tr>
      <w:tr w:rsidR="008D6797" w:rsidRPr="003375FD" w14:paraId="4256B07C" w14:textId="77777777" w:rsidTr="001D062F">
        <w:trPr>
          <w:trHeight w:val="487"/>
        </w:trPr>
        <w:tc>
          <w:tcPr>
            <w:tcW w:w="426" w:type="dxa"/>
            <w:vAlign w:val="center"/>
          </w:tcPr>
          <w:p w14:paraId="011C7627" w14:textId="77777777" w:rsidR="008D6797" w:rsidRPr="003375FD" w:rsidRDefault="008D6797" w:rsidP="00A372C8">
            <w:pPr>
              <w:pStyle w:val="TableParagraph"/>
              <w:jc w:val="center"/>
              <w:rPr>
                <w:b/>
                <w:sz w:val="24"/>
                <w:szCs w:val="24"/>
                <w:lang w:val="en-GB"/>
              </w:rPr>
            </w:pPr>
            <w:r w:rsidRPr="003375FD">
              <w:rPr>
                <w:b/>
                <w:sz w:val="24"/>
                <w:szCs w:val="24"/>
                <w:lang w:val="en-GB"/>
              </w:rPr>
              <w:t>4</w:t>
            </w:r>
          </w:p>
        </w:tc>
        <w:tc>
          <w:tcPr>
            <w:tcW w:w="4541" w:type="dxa"/>
            <w:vAlign w:val="center"/>
          </w:tcPr>
          <w:p w14:paraId="3BED661F" w14:textId="77777777" w:rsidR="008D6797" w:rsidRPr="003375FD" w:rsidRDefault="008D6797" w:rsidP="00A372C8">
            <w:pPr>
              <w:pStyle w:val="TableParagraph"/>
              <w:rPr>
                <w:sz w:val="24"/>
                <w:szCs w:val="24"/>
                <w:lang w:val="en-GB"/>
              </w:rPr>
            </w:pPr>
          </w:p>
        </w:tc>
        <w:tc>
          <w:tcPr>
            <w:tcW w:w="2411" w:type="dxa"/>
            <w:vAlign w:val="center"/>
          </w:tcPr>
          <w:p w14:paraId="1D7396B2" w14:textId="77777777" w:rsidR="008D6797" w:rsidRPr="003375FD" w:rsidRDefault="008D6797" w:rsidP="00A372C8">
            <w:pPr>
              <w:pStyle w:val="TableParagraph"/>
              <w:rPr>
                <w:sz w:val="24"/>
                <w:szCs w:val="24"/>
                <w:lang w:val="en-GB"/>
              </w:rPr>
            </w:pPr>
          </w:p>
        </w:tc>
        <w:tc>
          <w:tcPr>
            <w:tcW w:w="1421" w:type="dxa"/>
            <w:vAlign w:val="center"/>
          </w:tcPr>
          <w:p w14:paraId="7668EB06" w14:textId="77777777" w:rsidR="008D6797" w:rsidRPr="003375FD" w:rsidRDefault="008D6797" w:rsidP="00A372C8">
            <w:pPr>
              <w:pStyle w:val="TableParagraph"/>
              <w:rPr>
                <w:sz w:val="24"/>
                <w:szCs w:val="24"/>
                <w:lang w:val="en-GB"/>
              </w:rPr>
            </w:pPr>
          </w:p>
        </w:tc>
        <w:tc>
          <w:tcPr>
            <w:tcW w:w="1416" w:type="dxa"/>
            <w:vAlign w:val="center"/>
          </w:tcPr>
          <w:p w14:paraId="320D4682" w14:textId="77777777" w:rsidR="008D6797" w:rsidRPr="003375FD" w:rsidRDefault="008D6797" w:rsidP="00A372C8">
            <w:pPr>
              <w:pStyle w:val="TableParagraph"/>
              <w:rPr>
                <w:sz w:val="24"/>
                <w:szCs w:val="24"/>
                <w:lang w:val="en-GB"/>
              </w:rPr>
            </w:pPr>
          </w:p>
        </w:tc>
      </w:tr>
    </w:tbl>
    <w:p w14:paraId="12BD54EC" w14:textId="77777777" w:rsidR="00FB3D7E" w:rsidRPr="003375FD" w:rsidRDefault="00FB3D7E" w:rsidP="00A372C8">
      <w:pPr>
        <w:pStyle w:val="GvdeMetni"/>
        <w:rPr>
          <w:lang w:val="en-GB"/>
        </w:rPr>
      </w:pPr>
    </w:p>
    <w:tbl>
      <w:tblPr>
        <w:tblStyle w:val="TableNormal"/>
        <w:tblW w:w="10217" w:type="dxa"/>
        <w:tblInd w:w="5"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145"/>
        <w:gridCol w:w="2950"/>
      </w:tblGrid>
      <w:tr w:rsidR="003375FD" w:rsidRPr="003375FD" w14:paraId="4B59A0A5" w14:textId="77777777" w:rsidTr="001D062F">
        <w:trPr>
          <w:trHeight w:val="462"/>
        </w:trPr>
        <w:tc>
          <w:tcPr>
            <w:tcW w:w="10217" w:type="dxa"/>
            <w:gridSpan w:val="3"/>
            <w:shd w:val="clear" w:color="auto" w:fill="D9D9D9" w:themeFill="background1" w:themeFillShade="D9"/>
            <w:vAlign w:val="center"/>
          </w:tcPr>
          <w:p w14:paraId="046FAD57" w14:textId="29C8A7B9" w:rsidR="003375FD" w:rsidRPr="003375FD" w:rsidRDefault="003375FD" w:rsidP="003375FD">
            <w:pPr>
              <w:pStyle w:val="TableParagraph"/>
              <w:ind w:left="142"/>
              <w:rPr>
                <w:b/>
                <w:sz w:val="20"/>
                <w:szCs w:val="20"/>
                <w:lang w:val="en-GB"/>
              </w:rPr>
            </w:pPr>
            <w:proofErr w:type="spellStart"/>
            <w:r w:rsidRPr="003375FD">
              <w:rPr>
                <w:b/>
                <w:sz w:val="20"/>
                <w:szCs w:val="20"/>
              </w:rPr>
              <w:t>Responsible</w:t>
            </w:r>
            <w:proofErr w:type="spellEnd"/>
            <w:r w:rsidRPr="003375FD">
              <w:rPr>
                <w:b/>
                <w:sz w:val="20"/>
                <w:szCs w:val="20"/>
              </w:rPr>
              <w:t xml:space="preserve"> Author</w:t>
            </w:r>
          </w:p>
        </w:tc>
      </w:tr>
      <w:tr w:rsidR="003375FD" w:rsidRPr="003375FD" w14:paraId="4C84BE9A" w14:textId="4BBC0D19" w:rsidTr="003375FD">
        <w:trPr>
          <w:trHeight w:val="468"/>
        </w:trPr>
        <w:tc>
          <w:tcPr>
            <w:tcW w:w="2122" w:type="dxa"/>
            <w:vAlign w:val="center"/>
          </w:tcPr>
          <w:p w14:paraId="4874C311" w14:textId="0577B1F2" w:rsidR="003375FD" w:rsidRPr="003375FD" w:rsidRDefault="003375FD" w:rsidP="003375FD">
            <w:pPr>
              <w:pStyle w:val="TableParagraph"/>
              <w:ind w:left="142"/>
              <w:rPr>
                <w:sz w:val="20"/>
                <w:szCs w:val="20"/>
                <w:lang w:val="en-GB"/>
              </w:rPr>
            </w:pPr>
            <w:r w:rsidRPr="003375FD">
              <w:rPr>
                <w:sz w:val="20"/>
                <w:szCs w:val="20"/>
              </w:rPr>
              <w:t xml:space="preserve">Name </w:t>
            </w:r>
            <w:proofErr w:type="spellStart"/>
            <w:r w:rsidRPr="003375FD">
              <w:rPr>
                <w:sz w:val="20"/>
                <w:szCs w:val="20"/>
              </w:rPr>
              <w:t>and</w:t>
            </w:r>
            <w:proofErr w:type="spellEnd"/>
            <w:r w:rsidRPr="003375FD">
              <w:rPr>
                <w:sz w:val="20"/>
                <w:szCs w:val="20"/>
              </w:rPr>
              <w:t xml:space="preserve"> </w:t>
            </w:r>
            <w:proofErr w:type="spellStart"/>
            <w:r w:rsidRPr="003375FD">
              <w:rPr>
                <w:sz w:val="20"/>
                <w:szCs w:val="20"/>
              </w:rPr>
              <w:t>Surname</w:t>
            </w:r>
            <w:proofErr w:type="spellEnd"/>
          </w:p>
        </w:tc>
        <w:tc>
          <w:tcPr>
            <w:tcW w:w="5145" w:type="dxa"/>
            <w:vAlign w:val="center"/>
          </w:tcPr>
          <w:p w14:paraId="426C36F2" w14:textId="77777777" w:rsidR="003375FD" w:rsidRPr="003375FD" w:rsidRDefault="003375FD" w:rsidP="003375FD">
            <w:pPr>
              <w:pStyle w:val="TableParagraph"/>
              <w:rPr>
                <w:sz w:val="20"/>
                <w:szCs w:val="20"/>
                <w:lang w:val="en-GB"/>
              </w:rPr>
            </w:pPr>
          </w:p>
        </w:tc>
        <w:tc>
          <w:tcPr>
            <w:tcW w:w="2950" w:type="dxa"/>
            <w:vMerge w:val="restart"/>
            <w:vAlign w:val="center"/>
          </w:tcPr>
          <w:p w14:paraId="4FCF60B2" w14:textId="3A48D214" w:rsidR="003375FD" w:rsidRPr="003375FD" w:rsidRDefault="003375FD" w:rsidP="003375FD">
            <w:pPr>
              <w:pStyle w:val="TableParagraph"/>
              <w:jc w:val="center"/>
              <w:rPr>
                <w:sz w:val="20"/>
                <w:szCs w:val="20"/>
                <w:lang w:val="en-GB"/>
              </w:rPr>
            </w:pPr>
            <w:r w:rsidRPr="003375FD">
              <w:rPr>
                <w:sz w:val="20"/>
                <w:szCs w:val="20"/>
                <w:lang w:val="en-GB"/>
              </w:rPr>
              <w:t>… / … / 20…</w:t>
            </w:r>
          </w:p>
          <w:p w14:paraId="7DF1F7F8" w14:textId="2A00E72C" w:rsidR="003375FD" w:rsidRPr="003375FD" w:rsidRDefault="003375FD" w:rsidP="003375FD">
            <w:pPr>
              <w:pStyle w:val="TableParagraph"/>
              <w:jc w:val="center"/>
              <w:rPr>
                <w:sz w:val="20"/>
                <w:szCs w:val="20"/>
                <w:lang w:val="en-GB"/>
              </w:rPr>
            </w:pPr>
          </w:p>
          <w:p w14:paraId="7FB146F1" w14:textId="77777777" w:rsidR="003375FD" w:rsidRPr="003375FD" w:rsidRDefault="003375FD" w:rsidP="003375FD">
            <w:pPr>
              <w:pStyle w:val="TableParagraph"/>
              <w:jc w:val="center"/>
              <w:rPr>
                <w:sz w:val="20"/>
                <w:szCs w:val="20"/>
                <w:lang w:val="en-GB"/>
              </w:rPr>
            </w:pPr>
          </w:p>
          <w:p w14:paraId="084F450A" w14:textId="2E637E2A" w:rsidR="003375FD" w:rsidRPr="003375FD" w:rsidRDefault="003375FD" w:rsidP="003375FD">
            <w:pPr>
              <w:pStyle w:val="TableParagraph"/>
              <w:jc w:val="center"/>
              <w:rPr>
                <w:sz w:val="20"/>
                <w:szCs w:val="20"/>
                <w:lang w:val="en-GB"/>
              </w:rPr>
            </w:pPr>
            <w:r w:rsidRPr="003375FD">
              <w:rPr>
                <w:sz w:val="20"/>
                <w:szCs w:val="20"/>
                <w:lang w:val="en-GB"/>
              </w:rPr>
              <w:t>Signature</w:t>
            </w:r>
          </w:p>
        </w:tc>
      </w:tr>
      <w:tr w:rsidR="003375FD" w:rsidRPr="003375FD" w14:paraId="50DA9613" w14:textId="44A72895" w:rsidTr="003375FD">
        <w:trPr>
          <w:trHeight w:val="467"/>
        </w:trPr>
        <w:tc>
          <w:tcPr>
            <w:tcW w:w="2122" w:type="dxa"/>
            <w:vAlign w:val="center"/>
          </w:tcPr>
          <w:p w14:paraId="1B90E7E0" w14:textId="54E573DA" w:rsidR="003375FD" w:rsidRPr="003375FD" w:rsidRDefault="003375FD" w:rsidP="003375FD">
            <w:pPr>
              <w:pStyle w:val="TableParagraph"/>
              <w:ind w:left="142"/>
              <w:rPr>
                <w:sz w:val="20"/>
                <w:szCs w:val="20"/>
                <w:lang w:val="en-GB"/>
              </w:rPr>
            </w:pPr>
            <w:proofErr w:type="spellStart"/>
            <w:r w:rsidRPr="003375FD">
              <w:rPr>
                <w:sz w:val="20"/>
                <w:szCs w:val="20"/>
              </w:rPr>
              <w:t>Address</w:t>
            </w:r>
            <w:proofErr w:type="spellEnd"/>
          </w:p>
        </w:tc>
        <w:tc>
          <w:tcPr>
            <w:tcW w:w="5145" w:type="dxa"/>
            <w:vAlign w:val="center"/>
          </w:tcPr>
          <w:p w14:paraId="211C2C42" w14:textId="77777777" w:rsidR="003375FD" w:rsidRPr="003375FD" w:rsidRDefault="003375FD" w:rsidP="003375FD">
            <w:pPr>
              <w:pStyle w:val="TableParagraph"/>
              <w:rPr>
                <w:sz w:val="20"/>
                <w:szCs w:val="20"/>
                <w:lang w:val="en-GB"/>
              </w:rPr>
            </w:pPr>
          </w:p>
        </w:tc>
        <w:tc>
          <w:tcPr>
            <w:tcW w:w="2950" w:type="dxa"/>
            <w:vMerge/>
            <w:vAlign w:val="center"/>
          </w:tcPr>
          <w:p w14:paraId="5BCCADB9" w14:textId="77777777" w:rsidR="003375FD" w:rsidRPr="003375FD" w:rsidRDefault="003375FD" w:rsidP="003375FD">
            <w:pPr>
              <w:pStyle w:val="TableParagraph"/>
              <w:rPr>
                <w:sz w:val="20"/>
                <w:szCs w:val="20"/>
                <w:lang w:val="en-GB"/>
              </w:rPr>
            </w:pPr>
          </w:p>
        </w:tc>
      </w:tr>
      <w:tr w:rsidR="003375FD" w:rsidRPr="003375FD" w14:paraId="19AFB3F7" w14:textId="3A21CBE4" w:rsidTr="003375FD">
        <w:trPr>
          <w:trHeight w:val="462"/>
        </w:trPr>
        <w:tc>
          <w:tcPr>
            <w:tcW w:w="2122" w:type="dxa"/>
            <w:vAlign w:val="center"/>
          </w:tcPr>
          <w:p w14:paraId="6CBC3649" w14:textId="2E3278DC" w:rsidR="003375FD" w:rsidRPr="003375FD" w:rsidRDefault="003375FD" w:rsidP="003375FD">
            <w:pPr>
              <w:pStyle w:val="TableParagraph"/>
              <w:ind w:left="142"/>
              <w:rPr>
                <w:sz w:val="20"/>
                <w:szCs w:val="20"/>
                <w:lang w:val="en-GB"/>
              </w:rPr>
            </w:pPr>
            <w:r w:rsidRPr="003375FD">
              <w:rPr>
                <w:sz w:val="20"/>
                <w:szCs w:val="20"/>
              </w:rPr>
              <w:t>Telephone</w:t>
            </w:r>
          </w:p>
        </w:tc>
        <w:tc>
          <w:tcPr>
            <w:tcW w:w="5145" w:type="dxa"/>
            <w:vAlign w:val="center"/>
          </w:tcPr>
          <w:p w14:paraId="0B7B7121" w14:textId="77777777" w:rsidR="003375FD" w:rsidRPr="003375FD" w:rsidRDefault="003375FD" w:rsidP="003375FD">
            <w:pPr>
              <w:pStyle w:val="TableParagraph"/>
              <w:rPr>
                <w:sz w:val="20"/>
                <w:szCs w:val="20"/>
                <w:lang w:val="en-GB"/>
              </w:rPr>
            </w:pPr>
          </w:p>
        </w:tc>
        <w:tc>
          <w:tcPr>
            <w:tcW w:w="2950" w:type="dxa"/>
            <w:vMerge/>
            <w:vAlign w:val="center"/>
          </w:tcPr>
          <w:p w14:paraId="3D97BC79" w14:textId="77777777" w:rsidR="003375FD" w:rsidRPr="003375FD" w:rsidRDefault="003375FD" w:rsidP="003375FD">
            <w:pPr>
              <w:pStyle w:val="TableParagraph"/>
              <w:rPr>
                <w:sz w:val="20"/>
                <w:szCs w:val="20"/>
                <w:lang w:val="en-GB"/>
              </w:rPr>
            </w:pPr>
          </w:p>
        </w:tc>
      </w:tr>
      <w:tr w:rsidR="003375FD" w:rsidRPr="003375FD" w14:paraId="0813F3FC" w14:textId="1B266383" w:rsidTr="003375FD">
        <w:trPr>
          <w:trHeight w:val="468"/>
        </w:trPr>
        <w:tc>
          <w:tcPr>
            <w:tcW w:w="2122" w:type="dxa"/>
            <w:vAlign w:val="center"/>
          </w:tcPr>
          <w:p w14:paraId="0497CE52" w14:textId="18013828" w:rsidR="003375FD" w:rsidRPr="003375FD" w:rsidRDefault="003375FD" w:rsidP="003375FD">
            <w:pPr>
              <w:pStyle w:val="TableParagraph"/>
              <w:ind w:left="142"/>
              <w:rPr>
                <w:sz w:val="20"/>
                <w:szCs w:val="20"/>
                <w:lang w:val="en-GB"/>
              </w:rPr>
            </w:pPr>
            <w:proofErr w:type="gramStart"/>
            <w:r w:rsidRPr="003375FD">
              <w:rPr>
                <w:sz w:val="20"/>
                <w:szCs w:val="20"/>
              </w:rPr>
              <w:t>E-mail</w:t>
            </w:r>
            <w:proofErr w:type="gramEnd"/>
          </w:p>
        </w:tc>
        <w:tc>
          <w:tcPr>
            <w:tcW w:w="5145" w:type="dxa"/>
            <w:vAlign w:val="center"/>
          </w:tcPr>
          <w:p w14:paraId="4ED2CD1F" w14:textId="77777777" w:rsidR="003375FD" w:rsidRPr="003375FD" w:rsidRDefault="003375FD" w:rsidP="003375FD">
            <w:pPr>
              <w:pStyle w:val="TableParagraph"/>
              <w:rPr>
                <w:sz w:val="20"/>
                <w:szCs w:val="20"/>
                <w:lang w:val="en-GB"/>
              </w:rPr>
            </w:pPr>
          </w:p>
        </w:tc>
        <w:tc>
          <w:tcPr>
            <w:tcW w:w="2950" w:type="dxa"/>
            <w:vMerge/>
            <w:vAlign w:val="center"/>
          </w:tcPr>
          <w:p w14:paraId="2AC44E64" w14:textId="77777777" w:rsidR="003375FD" w:rsidRPr="003375FD" w:rsidRDefault="003375FD" w:rsidP="003375FD">
            <w:pPr>
              <w:pStyle w:val="TableParagraph"/>
              <w:rPr>
                <w:sz w:val="20"/>
                <w:szCs w:val="20"/>
                <w:lang w:val="en-GB"/>
              </w:rPr>
            </w:pPr>
          </w:p>
        </w:tc>
      </w:tr>
    </w:tbl>
    <w:p w14:paraId="2D1E1DE5" w14:textId="0EE0AA88" w:rsidR="00FB3D7E" w:rsidRPr="003375FD" w:rsidRDefault="00FB3D7E" w:rsidP="007D3AF1">
      <w:pPr>
        <w:pStyle w:val="GvdeMetni"/>
        <w:jc w:val="both"/>
        <w:rPr>
          <w:lang w:val="en-GB"/>
        </w:rPr>
      </w:pPr>
    </w:p>
    <w:sectPr w:rsidR="00FB3D7E" w:rsidRPr="003375FD" w:rsidSect="001D062F">
      <w:headerReference w:type="default" r:id="rId6"/>
      <w:footerReference w:type="default" r:id="rId7"/>
      <w:type w:val="continuous"/>
      <w:pgSz w:w="11900" w:h="16840"/>
      <w:pgMar w:top="1820" w:right="851" w:bottom="426" w:left="851" w:header="142" w:footer="4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382F" w14:textId="77777777" w:rsidR="00420D46" w:rsidRDefault="00420D46" w:rsidP="00390A7C">
      <w:r>
        <w:separator/>
      </w:r>
    </w:p>
  </w:endnote>
  <w:endnote w:type="continuationSeparator" w:id="0">
    <w:p w14:paraId="027AEDDA" w14:textId="77777777" w:rsidR="00420D46" w:rsidRDefault="00420D46" w:rsidP="003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C980" w14:textId="7F5FEC72" w:rsidR="00390A7C" w:rsidRPr="003375FD" w:rsidRDefault="003375FD" w:rsidP="00390A7C">
    <w:pPr>
      <w:rPr>
        <w:bCs/>
        <w:sz w:val="20"/>
        <w:szCs w:val="20"/>
      </w:rPr>
    </w:pPr>
    <w:proofErr w:type="spellStart"/>
    <w:r w:rsidRPr="003375FD">
      <w:rPr>
        <w:b/>
        <w:sz w:val="20"/>
        <w:szCs w:val="20"/>
      </w:rPr>
      <w:t>Note</w:t>
    </w:r>
    <w:proofErr w:type="spellEnd"/>
    <w:r w:rsidRPr="003375FD">
      <w:rPr>
        <w:b/>
        <w:sz w:val="20"/>
        <w:szCs w:val="20"/>
      </w:rPr>
      <w:t xml:space="preserve">: </w:t>
    </w:r>
    <w:proofErr w:type="spellStart"/>
    <w:r w:rsidRPr="003375FD">
      <w:rPr>
        <w:bCs/>
        <w:sz w:val="20"/>
        <w:szCs w:val="20"/>
      </w:rPr>
      <w:t>After</w:t>
    </w:r>
    <w:proofErr w:type="spellEnd"/>
    <w:r w:rsidRPr="003375FD">
      <w:rPr>
        <w:bCs/>
        <w:sz w:val="20"/>
        <w:szCs w:val="20"/>
      </w:rPr>
      <w:t xml:space="preserve"> </w:t>
    </w:r>
    <w:proofErr w:type="spellStart"/>
    <w:r w:rsidRPr="003375FD">
      <w:rPr>
        <w:bCs/>
        <w:sz w:val="20"/>
        <w:szCs w:val="20"/>
      </w:rPr>
      <w:t>filling</w:t>
    </w:r>
    <w:proofErr w:type="spellEnd"/>
    <w:r w:rsidRPr="003375FD">
      <w:rPr>
        <w:bCs/>
        <w:sz w:val="20"/>
        <w:szCs w:val="20"/>
      </w:rPr>
      <w:t xml:space="preserve"> in </w:t>
    </w:r>
    <w:proofErr w:type="spellStart"/>
    <w:r w:rsidRPr="003375FD">
      <w:rPr>
        <w:bCs/>
        <w:sz w:val="20"/>
        <w:szCs w:val="20"/>
      </w:rPr>
      <w:t>the</w:t>
    </w:r>
    <w:proofErr w:type="spellEnd"/>
    <w:r w:rsidRPr="003375FD">
      <w:rPr>
        <w:bCs/>
        <w:sz w:val="20"/>
        <w:szCs w:val="20"/>
      </w:rPr>
      <w:t xml:space="preserve"> </w:t>
    </w:r>
    <w:proofErr w:type="spellStart"/>
    <w:r w:rsidRPr="003375FD">
      <w:rPr>
        <w:bCs/>
        <w:sz w:val="20"/>
        <w:szCs w:val="20"/>
      </w:rPr>
      <w:t>publication</w:t>
    </w:r>
    <w:proofErr w:type="spellEnd"/>
    <w:r w:rsidRPr="003375FD">
      <w:rPr>
        <w:bCs/>
        <w:sz w:val="20"/>
        <w:szCs w:val="20"/>
      </w:rPr>
      <w:t xml:space="preserve"> </w:t>
    </w:r>
    <w:proofErr w:type="spellStart"/>
    <w:r w:rsidRPr="003375FD">
      <w:rPr>
        <w:bCs/>
        <w:sz w:val="20"/>
        <w:szCs w:val="20"/>
      </w:rPr>
      <w:t>rights</w:t>
    </w:r>
    <w:proofErr w:type="spellEnd"/>
    <w:r w:rsidRPr="003375FD">
      <w:rPr>
        <w:bCs/>
        <w:sz w:val="20"/>
        <w:szCs w:val="20"/>
      </w:rPr>
      <w:t xml:space="preserve"> transfer </w:t>
    </w:r>
    <w:proofErr w:type="spellStart"/>
    <w:r w:rsidRPr="003375FD">
      <w:rPr>
        <w:bCs/>
        <w:sz w:val="20"/>
        <w:szCs w:val="20"/>
      </w:rPr>
      <w:t>agreement</w:t>
    </w:r>
    <w:proofErr w:type="spellEnd"/>
    <w:r w:rsidRPr="003375FD">
      <w:rPr>
        <w:bCs/>
        <w:sz w:val="20"/>
        <w:szCs w:val="20"/>
      </w:rPr>
      <w:t xml:space="preserve">, </w:t>
    </w:r>
    <w:proofErr w:type="spellStart"/>
    <w:r w:rsidRPr="003375FD">
      <w:rPr>
        <w:bCs/>
        <w:sz w:val="20"/>
        <w:szCs w:val="20"/>
      </w:rPr>
      <w:t>upload</w:t>
    </w:r>
    <w:proofErr w:type="spellEnd"/>
    <w:r w:rsidRPr="003375FD">
      <w:rPr>
        <w:bCs/>
        <w:sz w:val="20"/>
        <w:szCs w:val="20"/>
      </w:rPr>
      <w:t xml:space="preserve"> it </w:t>
    </w:r>
    <w:proofErr w:type="spellStart"/>
    <w:r w:rsidRPr="003375FD">
      <w:rPr>
        <w:bCs/>
        <w:sz w:val="20"/>
        <w:szCs w:val="20"/>
      </w:rPr>
      <w:t>to</w:t>
    </w:r>
    <w:proofErr w:type="spellEnd"/>
    <w:r w:rsidRPr="003375FD">
      <w:rPr>
        <w:bCs/>
        <w:sz w:val="20"/>
        <w:szCs w:val="20"/>
      </w:rPr>
      <w:t xml:space="preserve"> </w:t>
    </w:r>
    <w:proofErr w:type="spellStart"/>
    <w:r w:rsidRPr="003375FD">
      <w:rPr>
        <w:bCs/>
        <w:sz w:val="20"/>
        <w:szCs w:val="20"/>
      </w:rPr>
      <w:t>the</w:t>
    </w:r>
    <w:proofErr w:type="spellEnd"/>
    <w:r w:rsidRPr="003375FD">
      <w:rPr>
        <w:bCs/>
        <w:sz w:val="20"/>
        <w:szCs w:val="20"/>
      </w:rPr>
      <w:t xml:space="preserve"> </w:t>
    </w:r>
    <w:proofErr w:type="spellStart"/>
    <w:r w:rsidRPr="003375FD">
      <w:rPr>
        <w:bCs/>
        <w:sz w:val="20"/>
        <w:szCs w:val="20"/>
      </w:rPr>
      <w:t>DergiPark</w:t>
    </w:r>
    <w:proofErr w:type="spellEnd"/>
    <w:r w:rsidRPr="003375FD">
      <w:rPr>
        <w:bCs/>
        <w:sz w:val="20"/>
        <w:szCs w:val="20"/>
      </w:rPr>
      <w:t xml:space="preserve"> </w:t>
    </w:r>
    <w:r w:rsidR="00346CC8">
      <w:rPr>
        <w:bCs/>
        <w:sz w:val="20"/>
        <w:szCs w:val="20"/>
      </w:rPr>
      <w:t>Platform</w:t>
    </w:r>
    <w:r w:rsidRPr="003375FD">
      <w:rPr>
        <w:bCs/>
        <w:sz w:val="20"/>
        <w:szCs w:val="20"/>
      </w:rPr>
      <w:t xml:space="preserve"> </w:t>
    </w:r>
    <w:proofErr w:type="spellStart"/>
    <w:r w:rsidRPr="003375FD">
      <w:rPr>
        <w:bCs/>
        <w:sz w:val="20"/>
        <w:szCs w:val="20"/>
      </w:rPr>
      <w:t>with</w:t>
    </w:r>
    <w:proofErr w:type="spellEnd"/>
    <w:r w:rsidRPr="003375FD">
      <w:rPr>
        <w:bCs/>
        <w:sz w:val="20"/>
        <w:szCs w:val="20"/>
      </w:rPr>
      <w:t xml:space="preserve"> </w:t>
    </w:r>
    <w:proofErr w:type="spellStart"/>
    <w:r w:rsidRPr="003375FD">
      <w:rPr>
        <w:bCs/>
        <w:sz w:val="20"/>
        <w:szCs w:val="20"/>
      </w:rPr>
      <w:t>the</w:t>
    </w:r>
    <w:proofErr w:type="spellEnd"/>
    <w:r w:rsidRPr="003375FD">
      <w:rPr>
        <w:bCs/>
        <w:sz w:val="20"/>
        <w:szCs w:val="20"/>
      </w:rPr>
      <w:t xml:space="preserve"> </w:t>
    </w:r>
    <w:proofErr w:type="spellStart"/>
    <w:r w:rsidRPr="003375FD">
      <w:rPr>
        <w:bCs/>
        <w:sz w:val="20"/>
        <w:szCs w:val="20"/>
      </w:rPr>
      <w:t>article</w:t>
    </w:r>
    <w:proofErr w:type="spellEnd"/>
    <w:r w:rsidRPr="003375FD">
      <w:rPr>
        <w:bCs/>
        <w:sz w:val="20"/>
        <w:szCs w:val="20"/>
      </w:rPr>
      <w:t>.</w:t>
    </w:r>
  </w:p>
  <w:p w14:paraId="4009B997" w14:textId="77777777" w:rsidR="003375FD" w:rsidRPr="00390A7C" w:rsidRDefault="003375FD" w:rsidP="00390A7C">
    <w:pPr>
      <w:rPr>
        <w:b/>
        <w:sz w:val="20"/>
        <w:szCs w:val="20"/>
        <w:u w:val="single"/>
      </w:rPr>
    </w:pPr>
  </w:p>
  <w:p w14:paraId="56870851" w14:textId="1B9CD8B3" w:rsidR="00390A7C" w:rsidRPr="00390A7C" w:rsidRDefault="003375FD" w:rsidP="00390A7C">
    <w:pPr>
      <w:rPr>
        <w:b/>
        <w:sz w:val="20"/>
        <w:szCs w:val="20"/>
      </w:rPr>
    </w:pPr>
    <w:r>
      <w:rPr>
        <w:b/>
        <w:sz w:val="20"/>
        <w:szCs w:val="20"/>
        <w:u w:val="single"/>
      </w:rPr>
      <w:t>CONTACT</w:t>
    </w:r>
    <w:r w:rsidR="00390A7C" w:rsidRPr="00390A7C">
      <w:rPr>
        <w:b/>
        <w:sz w:val="20"/>
        <w:szCs w:val="20"/>
        <w:u w:val="single"/>
      </w:rPr>
      <w:t>:</w:t>
    </w:r>
  </w:p>
  <w:p w14:paraId="1556FCF2" w14:textId="78876653" w:rsidR="00390A7C" w:rsidRPr="00390A7C" w:rsidRDefault="00390A7C" w:rsidP="00390A7C">
    <w:pPr>
      <w:jc w:val="both"/>
      <w:rPr>
        <w:sz w:val="20"/>
        <w:szCs w:val="20"/>
      </w:rPr>
    </w:pPr>
    <w:proofErr w:type="spellStart"/>
    <w:r w:rsidRPr="00390A7C">
      <w:rPr>
        <w:w w:val="105"/>
        <w:sz w:val="20"/>
        <w:szCs w:val="20"/>
      </w:rPr>
      <w:t>Ad</w:t>
    </w:r>
    <w:r w:rsidR="003375FD">
      <w:rPr>
        <w:w w:val="105"/>
        <w:sz w:val="20"/>
        <w:szCs w:val="20"/>
      </w:rPr>
      <w:t>d</w:t>
    </w:r>
    <w:r w:rsidRPr="00390A7C">
      <w:rPr>
        <w:w w:val="105"/>
        <w:sz w:val="20"/>
        <w:szCs w:val="20"/>
      </w:rPr>
      <w:t>res</w:t>
    </w:r>
    <w:r w:rsidR="003375FD">
      <w:rPr>
        <w:w w:val="105"/>
        <w:sz w:val="20"/>
        <w:szCs w:val="20"/>
      </w:rPr>
      <w:t>s</w:t>
    </w:r>
    <w:proofErr w:type="spellEnd"/>
    <w:r w:rsidRPr="00390A7C">
      <w:rPr>
        <w:w w:val="105"/>
        <w:sz w:val="20"/>
        <w:szCs w:val="20"/>
      </w:rPr>
      <w:t xml:space="preserve">: Karabük Üniversitesi Safranbolu Fethi Toker Güzel Sanatlar ve Tasarım Fakültesi Lokum Sanat ve Tasarım Dergisi Editörlüğü, </w:t>
    </w:r>
    <w:r>
      <w:rPr>
        <w:w w:val="105"/>
        <w:sz w:val="20"/>
        <w:szCs w:val="20"/>
      </w:rPr>
      <w:t xml:space="preserve">Yenimahalle Mah. Prof. Metin Sözen Cad. No: 4/1 </w:t>
    </w:r>
    <w:r w:rsidRPr="00390A7C">
      <w:rPr>
        <w:w w:val="105"/>
        <w:sz w:val="20"/>
        <w:szCs w:val="20"/>
      </w:rPr>
      <w:t xml:space="preserve">78600 Safranbolu / </w:t>
    </w:r>
    <w:proofErr w:type="gramStart"/>
    <w:r w:rsidRPr="00390A7C">
      <w:rPr>
        <w:w w:val="105"/>
        <w:sz w:val="20"/>
        <w:szCs w:val="20"/>
      </w:rPr>
      <w:t>KARABÜK -</w:t>
    </w:r>
    <w:proofErr w:type="gramEnd"/>
    <w:r w:rsidRPr="00390A7C">
      <w:rPr>
        <w:w w:val="105"/>
        <w:sz w:val="20"/>
        <w:szCs w:val="20"/>
      </w:rPr>
      <w:t xml:space="preserve"> TÜRKİYE</w:t>
    </w:r>
  </w:p>
  <w:p w14:paraId="7C245791" w14:textId="3A10E949" w:rsidR="00390A7C" w:rsidRPr="00390A7C" w:rsidRDefault="00390A7C" w:rsidP="00390A7C">
    <w:pPr>
      <w:jc w:val="both"/>
      <w:rPr>
        <w:sz w:val="20"/>
        <w:szCs w:val="20"/>
      </w:rPr>
    </w:pPr>
    <w:r w:rsidRPr="00390A7C">
      <w:rPr>
        <w:w w:val="105"/>
        <w:sz w:val="20"/>
        <w:szCs w:val="20"/>
      </w:rPr>
      <w:t xml:space="preserve">Tel: +90 370 418 </w:t>
    </w:r>
    <w:r>
      <w:rPr>
        <w:w w:val="105"/>
        <w:sz w:val="20"/>
        <w:szCs w:val="20"/>
      </w:rPr>
      <w:t>8668</w:t>
    </w:r>
    <w:r>
      <w:rPr>
        <w:w w:val="105"/>
        <w:sz w:val="20"/>
        <w:szCs w:val="20"/>
      </w:rPr>
      <w:tab/>
      <w:t>e</w:t>
    </w:r>
    <w:r w:rsidRPr="00390A7C">
      <w:rPr>
        <w:w w:val="105"/>
        <w:sz w:val="20"/>
        <w:szCs w:val="20"/>
      </w:rPr>
      <w:t xml:space="preserve">-posta: </w:t>
    </w:r>
    <w:r w:rsidR="00346CC8">
      <w:rPr>
        <w:color w:val="0000FF"/>
        <w:w w:val="105"/>
        <w:sz w:val="20"/>
        <w:szCs w:val="20"/>
        <w:u w:val="single" w:color="0000FF"/>
      </w:rPr>
      <w:t>lokumstd</w:t>
    </w:r>
    <w:r w:rsidRPr="00390A7C">
      <w:rPr>
        <w:color w:val="0000FF"/>
        <w:w w:val="105"/>
        <w:sz w:val="20"/>
        <w:szCs w:val="20"/>
        <w:u w:val="single" w:color="0000FF"/>
      </w:rPr>
      <w:t>@karabuk.edu.tr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9EEB" w14:textId="77777777" w:rsidR="00420D46" w:rsidRDefault="00420D46" w:rsidP="00390A7C">
      <w:r>
        <w:separator/>
      </w:r>
    </w:p>
  </w:footnote>
  <w:footnote w:type="continuationSeparator" w:id="0">
    <w:p w14:paraId="3A6F469F" w14:textId="77777777" w:rsidR="00420D46" w:rsidRDefault="00420D46" w:rsidP="0039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6113" w14:textId="01ACABE8" w:rsidR="00390A7C" w:rsidRDefault="001D062F" w:rsidP="00390A7C">
    <w:pPr>
      <w:pStyle w:val="GvdeMetni"/>
      <w:tabs>
        <w:tab w:val="left" w:pos="4195"/>
        <w:tab w:val="left" w:pos="6681"/>
        <w:tab w:val="left" w:pos="9621"/>
      </w:tabs>
      <w:jc w:val="center"/>
      <w:rPr>
        <w:b/>
      </w:rPr>
    </w:pPr>
    <w:r>
      <w:rPr>
        <w:noProof/>
      </w:rPr>
      <w:drawing>
        <wp:anchor distT="0" distB="0" distL="114300" distR="114300" simplePos="0" relativeHeight="251658240" behindDoc="1" locked="0" layoutInCell="1" allowOverlap="1" wp14:anchorId="450D5617" wp14:editId="6625AAAF">
          <wp:simplePos x="0" y="0"/>
          <wp:positionH relativeFrom="margin">
            <wp:posOffset>0</wp:posOffset>
          </wp:positionH>
          <wp:positionV relativeFrom="paragraph">
            <wp:posOffset>124460</wp:posOffset>
          </wp:positionV>
          <wp:extent cx="1005840" cy="700405"/>
          <wp:effectExtent l="0" t="0" r="3810" b="4445"/>
          <wp:wrapNone/>
          <wp:docPr id="38" name="Resim 38"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rotWithShape="1">
                  <a:blip r:embed="rId1">
                    <a:extLst>
                      <a:ext uri="{28A0092B-C50C-407E-A947-70E740481C1C}">
                        <a14:useLocalDpi xmlns:a14="http://schemas.microsoft.com/office/drawing/2010/main" val="0"/>
                      </a:ext>
                    </a:extLst>
                  </a:blip>
                  <a:srcRect r="53403"/>
                  <a:stretch/>
                </pic:blipFill>
                <pic:spPr bwMode="auto">
                  <a:xfrm>
                    <a:off x="0" y="0"/>
                    <a:ext cx="1005840"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AF95F" w14:textId="068DCDAB" w:rsidR="001D062F" w:rsidRDefault="001D062F" w:rsidP="001D062F">
    <w:pPr>
      <w:pStyle w:val="GvdeMetni"/>
      <w:tabs>
        <w:tab w:val="left" w:pos="4195"/>
        <w:tab w:val="left" w:pos="6681"/>
        <w:tab w:val="left" w:pos="9621"/>
      </w:tabs>
      <w:jc w:val="center"/>
      <w:rPr>
        <w:b/>
      </w:rPr>
    </w:pPr>
    <w:r>
      <w:rPr>
        <w:noProof/>
      </w:rPr>
      <w:drawing>
        <wp:anchor distT="0" distB="0" distL="114300" distR="114300" simplePos="0" relativeHeight="251659264" behindDoc="1" locked="0" layoutInCell="1" allowOverlap="1" wp14:anchorId="4CE31968" wp14:editId="527E906C">
          <wp:simplePos x="0" y="0"/>
          <wp:positionH relativeFrom="margin">
            <wp:posOffset>5523230</wp:posOffset>
          </wp:positionH>
          <wp:positionV relativeFrom="paragraph">
            <wp:posOffset>97155</wp:posOffset>
          </wp:positionV>
          <wp:extent cx="952500" cy="575310"/>
          <wp:effectExtent l="0" t="0" r="0" b="0"/>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62F">
      <w:rPr>
        <w:b/>
      </w:rPr>
      <w:t xml:space="preserve">SAFRANBOLU FETHİ TOKER </w:t>
    </w:r>
  </w:p>
  <w:p w14:paraId="44BDEF07" w14:textId="250A6B2E" w:rsidR="001D062F" w:rsidRPr="001D062F" w:rsidRDefault="00F910EC" w:rsidP="001D062F">
    <w:pPr>
      <w:pStyle w:val="GvdeMetni"/>
      <w:tabs>
        <w:tab w:val="left" w:pos="4195"/>
        <w:tab w:val="left" w:pos="6681"/>
        <w:tab w:val="left" w:pos="9621"/>
      </w:tabs>
      <w:jc w:val="center"/>
      <w:rPr>
        <w:b/>
      </w:rPr>
    </w:pPr>
    <w:r>
      <w:rPr>
        <w:b/>
      </w:rPr>
      <w:t>FACULTY OF FINE ARTS AND DESIGN</w:t>
    </w:r>
  </w:p>
  <w:p w14:paraId="4582E45E" w14:textId="27F26996" w:rsidR="00390A7C" w:rsidRPr="007D3AF1" w:rsidRDefault="00390A7C" w:rsidP="001D062F">
    <w:pPr>
      <w:pStyle w:val="GvdeMetni"/>
      <w:tabs>
        <w:tab w:val="left" w:pos="4195"/>
        <w:tab w:val="left" w:pos="6681"/>
        <w:tab w:val="left" w:pos="9621"/>
      </w:tabs>
      <w:jc w:val="center"/>
      <w:rPr>
        <w:b/>
      </w:rPr>
    </w:pPr>
    <w:r w:rsidRPr="007D3AF1">
      <w:rPr>
        <w:b/>
      </w:rPr>
      <w:t xml:space="preserve">LOKUM </w:t>
    </w:r>
    <w:r w:rsidR="00F910EC">
      <w:rPr>
        <w:b/>
      </w:rPr>
      <w:t>JOURNAL OF ART AND DESIGN</w:t>
    </w:r>
  </w:p>
  <w:p w14:paraId="268A592F" w14:textId="723016FA" w:rsidR="00390A7C" w:rsidRDefault="00F910EC" w:rsidP="00390A7C">
    <w:pPr>
      <w:pStyle w:val="stBilgi"/>
      <w:jc w:val="center"/>
    </w:pPr>
    <w:r w:rsidRPr="00F910EC">
      <w:rPr>
        <w:b/>
        <w:sz w:val="24"/>
        <w:szCs w:val="24"/>
      </w:rPr>
      <w:t>PUBLICATION RIGHTS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7E"/>
    <w:rsid w:val="00141234"/>
    <w:rsid w:val="001D062F"/>
    <w:rsid w:val="00307B05"/>
    <w:rsid w:val="003375FD"/>
    <w:rsid w:val="00346CC8"/>
    <w:rsid w:val="003632C4"/>
    <w:rsid w:val="00390A7C"/>
    <w:rsid w:val="003E6314"/>
    <w:rsid w:val="003F46FA"/>
    <w:rsid w:val="00406485"/>
    <w:rsid w:val="00420D46"/>
    <w:rsid w:val="00465091"/>
    <w:rsid w:val="00484238"/>
    <w:rsid w:val="00497D86"/>
    <w:rsid w:val="00603816"/>
    <w:rsid w:val="00605B82"/>
    <w:rsid w:val="006517EB"/>
    <w:rsid w:val="00662E85"/>
    <w:rsid w:val="007B581B"/>
    <w:rsid w:val="007D3AF1"/>
    <w:rsid w:val="007D5400"/>
    <w:rsid w:val="008871E8"/>
    <w:rsid w:val="00891E05"/>
    <w:rsid w:val="008D6797"/>
    <w:rsid w:val="008F411E"/>
    <w:rsid w:val="0095031D"/>
    <w:rsid w:val="00A15C1F"/>
    <w:rsid w:val="00A24B01"/>
    <w:rsid w:val="00A372C8"/>
    <w:rsid w:val="00BD307F"/>
    <w:rsid w:val="00C23024"/>
    <w:rsid w:val="00CD4F76"/>
    <w:rsid w:val="00CE053F"/>
    <w:rsid w:val="00CF054C"/>
    <w:rsid w:val="00D02C32"/>
    <w:rsid w:val="00D46F76"/>
    <w:rsid w:val="00D61DED"/>
    <w:rsid w:val="00E209B0"/>
    <w:rsid w:val="00F13EBD"/>
    <w:rsid w:val="00F341D9"/>
    <w:rsid w:val="00F51F56"/>
    <w:rsid w:val="00F910EC"/>
    <w:rsid w:val="00FB3D7E"/>
    <w:rsid w:val="00FC4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86A7"/>
  <w15:docId w15:val="{7F228A26-31C8-4169-95E9-188B705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
      <w:ind w:left="10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23024"/>
    <w:rPr>
      <w:color w:val="0000FF" w:themeColor="hyperlink"/>
      <w:u w:val="single"/>
    </w:rPr>
  </w:style>
  <w:style w:type="paragraph" w:styleId="stBilgi">
    <w:name w:val="header"/>
    <w:basedOn w:val="Normal"/>
    <w:link w:val="stBilgiChar"/>
    <w:uiPriority w:val="99"/>
    <w:unhideWhenUsed/>
    <w:rsid w:val="00390A7C"/>
    <w:pPr>
      <w:tabs>
        <w:tab w:val="center" w:pos="4536"/>
        <w:tab w:val="right" w:pos="9072"/>
      </w:tabs>
    </w:pPr>
  </w:style>
  <w:style w:type="character" w:customStyle="1" w:styleId="stBilgiChar">
    <w:name w:val="Üst Bilgi Char"/>
    <w:basedOn w:val="VarsaylanParagrafYazTipi"/>
    <w:link w:val="stBilgi"/>
    <w:uiPriority w:val="99"/>
    <w:rsid w:val="00390A7C"/>
    <w:rPr>
      <w:rFonts w:ascii="Times New Roman" w:eastAsia="Times New Roman" w:hAnsi="Times New Roman" w:cs="Times New Roman"/>
      <w:lang w:val="tr-TR"/>
    </w:rPr>
  </w:style>
  <w:style w:type="paragraph" w:styleId="AltBilgi">
    <w:name w:val="footer"/>
    <w:basedOn w:val="Normal"/>
    <w:link w:val="AltBilgiChar"/>
    <w:uiPriority w:val="99"/>
    <w:unhideWhenUsed/>
    <w:rsid w:val="00390A7C"/>
    <w:pPr>
      <w:tabs>
        <w:tab w:val="center" w:pos="4536"/>
        <w:tab w:val="right" w:pos="9072"/>
      </w:tabs>
    </w:pPr>
  </w:style>
  <w:style w:type="character" w:customStyle="1" w:styleId="AltBilgiChar">
    <w:name w:val="Alt Bilgi Char"/>
    <w:basedOn w:val="VarsaylanParagrafYazTipi"/>
    <w:link w:val="AltBilgi"/>
    <w:uiPriority w:val="99"/>
    <w:rsid w:val="00390A7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2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Resim</dc:creator>
  <cp:lastModifiedBy>User</cp:lastModifiedBy>
  <cp:revision>4</cp:revision>
  <dcterms:created xsi:type="dcterms:W3CDTF">2022-10-08T19:14:00Z</dcterms:created>
  <dcterms:modified xsi:type="dcterms:W3CDTF">2022-11-29T17:33:00Z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2020-01-08T00:00:00Z</vt:filetime>
  </property>
</Properties>
</file>