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E81D" w14:textId="1152CBDE" w:rsidR="00A767FD" w:rsidRPr="00DD7E4D" w:rsidRDefault="00612C9A" w:rsidP="00A767FD">
      <w:pPr>
        <w:pStyle w:val="ANMapapertitle"/>
        <w:suppressLineNumbers/>
        <w:tabs>
          <w:tab w:val="left" w:pos="2846"/>
        </w:tabs>
        <w:suppressAutoHyphens/>
        <w:spacing w:line="240" w:lineRule="auto"/>
        <w:rPr>
          <w:rFonts w:ascii="Times New Roman" w:eastAsiaTheme="minorEastAsia" w:hAnsi="Times New Roman"/>
          <w:u w:color="000000"/>
          <w:lang w:val="en-US" w:eastAsia="tr-TR"/>
        </w:rPr>
      </w:pPr>
      <w:r w:rsidRPr="00DD7E4D">
        <w:rPr>
          <w:rFonts w:ascii="Times New Roman" w:eastAsiaTheme="minorEastAsia" w:hAnsi="Times New Roman"/>
          <w:noProof/>
          <w:u w:color="000000"/>
          <w:lang w:val="tr-TR" w:eastAsia="tr-TR"/>
        </w:rPr>
        <w:drawing>
          <wp:inline distT="0" distB="0" distL="0" distR="0" wp14:anchorId="67D53A54" wp14:editId="4743DBC4">
            <wp:extent cx="6659880" cy="1040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31FB" w14:textId="67A7DE6D" w:rsidR="00AB4DE0" w:rsidRPr="00DD7E4D" w:rsidRDefault="00AB4DE0" w:rsidP="004222CE">
      <w:pPr>
        <w:pStyle w:val="ANMapapertitle"/>
        <w:suppressLineNumbers/>
        <w:suppressAutoHyphens/>
        <w:spacing w:line="240" w:lineRule="auto"/>
        <w:jc w:val="center"/>
        <w:rPr>
          <w:rFonts w:ascii="Times New Roman" w:eastAsiaTheme="minorEastAsia" w:hAnsi="Times New Roman"/>
          <w:u w:color="000000"/>
          <w:lang w:val="en-US" w:eastAsia="tr-TR"/>
        </w:rPr>
      </w:pPr>
    </w:p>
    <w:p w14:paraId="37B4F668" w14:textId="77777777" w:rsidR="004F72BC" w:rsidRPr="00DD7E4D" w:rsidRDefault="004F72BC" w:rsidP="004F72BC">
      <w:pPr>
        <w:widowControl w:val="0"/>
        <w:suppressLineNumbers/>
        <w:suppressAutoHyphens/>
        <w:jc w:val="center"/>
        <w:rPr>
          <w:rFonts w:ascii="Times New Roman" w:eastAsiaTheme="minorEastAsia" w:hAnsi="Times New Roman"/>
          <w:b/>
          <w:bCs/>
          <w:szCs w:val="20"/>
          <w:u w:color="000000"/>
          <w:lang w:val="en-US" w:eastAsia="tr-TR"/>
        </w:rPr>
      </w:pPr>
    </w:p>
    <w:p w14:paraId="397E4ADD" w14:textId="10588EF3" w:rsidR="00C9183F" w:rsidRPr="00DD7E4D" w:rsidRDefault="00C9457E" w:rsidP="00C9183F">
      <w:pPr>
        <w:widowControl w:val="0"/>
        <w:suppressLineNumbers/>
        <w:suppressAutoHyphens/>
        <w:jc w:val="center"/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</w:pPr>
      <w:bookmarkStart w:id="0" w:name="_Hlk124769443"/>
      <w:r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  <w:t>(</w:t>
      </w:r>
      <w:r w:rsidRPr="00C9457E"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  <w:t>English Title</w:t>
      </w:r>
      <w:r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  <w:t xml:space="preserve">) </w:t>
      </w:r>
      <w:r w:rsidR="00861261" w:rsidRPr="00DD7E4D"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  <w:t xml:space="preserve">Medical </w:t>
      </w:r>
      <w:r w:rsidR="00B00381" w:rsidRPr="00DD7E4D"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  <w:t xml:space="preserve">Nutrition Therapy Approaches </w:t>
      </w:r>
      <w:r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  <w:t>…………………………………</w:t>
      </w:r>
    </w:p>
    <w:p w14:paraId="1E29C796" w14:textId="77777777" w:rsidR="00B00381" w:rsidRPr="00DD7E4D" w:rsidRDefault="00B00381" w:rsidP="00C9183F">
      <w:pPr>
        <w:widowControl w:val="0"/>
        <w:suppressLineNumbers/>
        <w:suppressAutoHyphens/>
        <w:jc w:val="center"/>
        <w:rPr>
          <w:rFonts w:ascii="Times New Roman" w:eastAsiaTheme="minorEastAsia" w:hAnsi="Times New Roman"/>
          <w:b/>
          <w:bCs/>
          <w:color w:val="00426A"/>
          <w:sz w:val="22"/>
          <w:szCs w:val="22"/>
          <w:u w:color="000000"/>
          <w:lang w:val="en-US" w:eastAsia="tr-TR"/>
        </w:rPr>
      </w:pPr>
    </w:p>
    <w:bookmarkEnd w:id="0"/>
    <w:p w14:paraId="13A92C6B" w14:textId="3070BA59" w:rsidR="0084391F" w:rsidRPr="00DD7E4D" w:rsidRDefault="00C9457E" w:rsidP="0084391F">
      <w:pPr>
        <w:pStyle w:val="ANMapapertitle"/>
        <w:suppressLineNumbers/>
        <w:suppressAutoHyphens/>
        <w:spacing w:line="240" w:lineRule="auto"/>
        <w:jc w:val="center"/>
        <w:rPr>
          <w:rFonts w:ascii="Times New Roman" w:eastAsiaTheme="minorEastAsia" w:hAnsi="Times New Roman"/>
          <w:u w:color="000000"/>
          <w:lang w:val="en-US" w:eastAsia="tr-TR"/>
        </w:rPr>
      </w:pPr>
      <w:r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>(</w:t>
      </w:r>
      <w:proofErr w:type="spellStart"/>
      <w:r w:rsidRPr="00C9457E"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>Turkish</w:t>
      </w:r>
      <w:proofErr w:type="spellEnd"/>
      <w:r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>Title</w:t>
      </w:r>
      <w:proofErr w:type="spellEnd"/>
      <w:r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 xml:space="preserve">) </w:t>
      </w:r>
      <w:r w:rsidR="00326B50" w:rsidRPr="00DD7E4D"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>Tıbbi</w:t>
      </w:r>
      <w:r w:rsidR="00B00381" w:rsidRPr="00DD7E4D"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 xml:space="preserve"> Beslenme Tedavisi Yaklaşımları</w:t>
      </w:r>
      <w:r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 xml:space="preserve"> </w:t>
      </w:r>
      <w:proofErr w:type="gramStart"/>
      <w:r>
        <w:rPr>
          <w:rFonts w:ascii="Times New Roman" w:hAnsi="Times New Roman"/>
          <w:bCs/>
          <w:color w:val="A72B2A"/>
          <w:sz w:val="22"/>
          <w:szCs w:val="22"/>
          <w:lang w:val="tr-TR" w:eastAsia="tr-TR"/>
        </w:rPr>
        <w:t>……………………………………</w:t>
      </w:r>
      <w:proofErr w:type="gramEnd"/>
    </w:p>
    <w:p w14:paraId="4A896297" w14:textId="77777777" w:rsidR="004F72BC" w:rsidRPr="00DD7E4D" w:rsidRDefault="004F72BC" w:rsidP="004F72BC">
      <w:pPr>
        <w:pStyle w:val="ANMauthorname"/>
        <w:spacing w:line="240" w:lineRule="auto"/>
        <w:jc w:val="both"/>
        <w:rPr>
          <w:rFonts w:ascii="Times New Roman" w:eastAsiaTheme="minorEastAsia" w:hAnsi="Times New Roman"/>
          <w:sz w:val="20"/>
          <w:szCs w:val="20"/>
          <w:u w:color="000000"/>
          <w:lang w:val="en-US" w:eastAsia="tr-TR"/>
        </w:rPr>
      </w:pPr>
    </w:p>
    <w:p w14:paraId="2392B358" w14:textId="77777777" w:rsidR="006538D1" w:rsidRDefault="006538D1" w:rsidP="00E91F25">
      <w:pPr>
        <w:pStyle w:val="ANMauthorname"/>
        <w:spacing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435C7C63" w14:textId="77777777" w:rsidR="00CE61CE" w:rsidRDefault="00CE61CE" w:rsidP="00E91F25">
      <w:pPr>
        <w:pStyle w:val="ANMauthorname"/>
        <w:spacing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4E1CCD90" w14:textId="77777777" w:rsidR="00CE61CE" w:rsidRDefault="00CE61CE" w:rsidP="00E91F25">
      <w:pPr>
        <w:pStyle w:val="ANMauthorname"/>
        <w:spacing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4206E0DC" w14:textId="77777777" w:rsidR="00CE61CE" w:rsidRDefault="00CE61CE" w:rsidP="00E91F25">
      <w:pPr>
        <w:pStyle w:val="ANMauthorname"/>
        <w:spacing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1CED1FB5" w14:textId="77777777" w:rsidR="00CE61CE" w:rsidRPr="00DD7E4D" w:rsidRDefault="00CE61CE" w:rsidP="00E91F25">
      <w:pPr>
        <w:pStyle w:val="ANMauthorname"/>
        <w:spacing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4DF700C6" w14:textId="77777777" w:rsidR="006538D1" w:rsidRPr="00DD7E4D" w:rsidRDefault="006538D1" w:rsidP="00E91F25">
      <w:pPr>
        <w:pStyle w:val="ANMauthorname"/>
        <w:spacing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532B6B2E" w14:textId="77777777" w:rsidR="004F72BC" w:rsidRPr="00DD7E4D" w:rsidRDefault="004F72BC" w:rsidP="004F72BC">
      <w:pPr>
        <w:widowControl w:val="0"/>
        <w:suppressLineNumbers/>
        <w:suppressAutoHyphens/>
        <w:jc w:val="center"/>
        <w:rPr>
          <w:rFonts w:ascii="Times New Roman" w:eastAsiaTheme="minorEastAsia" w:hAnsi="Times New Roman"/>
          <w:b/>
          <w:bCs/>
          <w:sz w:val="18"/>
          <w:szCs w:val="18"/>
          <w:u w:color="000000"/>
          <w:lang w:val="en-US" w:eastAsia="tr-TR"/>
        </w:rPr>
      </w:pPr>
    </w:p>
    <w:p w14:paraId="43BBAD83" w14:textId="77777777" w:rsidR="004F72BC" w:rsidRPr="00DD7E4D" w:rsidRDefault="004F72BC" w:rsidP="004F72BC">
      <w:pPr>
        <w:widowControl w:val="0"/>
        <w:suppressLineNumbers/>
        <w:suppressAutoHyphens/>
        <w:jc w:val="center"/>
        <w:rPr>
          <w:rFonts w:ascii="Times New Roman" w:eastAsiaTheme="minorEastAsia" w:hAnsi="Times New Roman"/>
          <w:b/>
          <w:bCs/>
          <w:sz w:val="18"/>
          <w:szCs w:val="18"/>
          <w:u w:color="000000"/>
          <w:lang w:val="en-US" w:eastAsia="tr-TR"/>
        </w:rPr>
        <w:sectPr w:rsidR="004F72BC" w:rsidRPr="00DD7E4D" w:rsidSect="00CE61CE">
          <w:headerReference w:type="default" r:id="rId9"/>
          <w:headerReference w:type="first" r:id="rId10"/>
          <w:footerReference w:type="first" r:id="rId11"/>
          <w:pgSz w:w="11906" w:h="16838" w:code="9"/>
          <w:pgMar w:top="829" w:right="567" w:bottom="1418" w:left="851" w:header="709" w:footer="709" w:gutter="0"/>
          <w:pgNumType w:start="33"/>
          <w:cols w:sep="1" w:space="708"/>
          <w:titlePg/>
          <w:docGrid w:linePitch="360"/>
        </w:sectPr>
      </w:pPr>
    </w:p>
    <w:p w14:paraId="6DA4DBA2" w14:textId="3054137E" w:rsidR="004851BF" w:rsidRPr="00DD7E4D" w:rsidRDefault="004851BF" w:rsidP="00CE61CE">
      <w:pPr>
        <w:widowControl w:val="0"/>
        <w:suppressLineNumbers/>
        <w:shd w:val="clear" w:color="auto" w:fill="FFFFFF" w:themeFill="background1"/>
        <w:suppressAutoHyphens/>
        <w:spacing w:after="240"/>
        <w:jc w:val="center"/>
        <w:rPr>
          <w:rFonts w:ascii="Times New Roman" w:eastAsiaTheme="minorEastAsia" w:hAnsi="Times New Roman"/>
          <w:color w:val="00426A"/>
          <w:sz w:val="18"/>
          <w:szCs w:val="18"/>
          <w:u w:color="000000"/>
          <w:lang w:val="en-US" w:eastAsia="tr-TR"/>
        </w:rPr>
      </w:pPr>
      <w:r w:rsidRPr="00DD7E4D">
        <w:rPr>
          <w:rFonts w:ascii="Times New Roman" w:eastAsiaTheme="minorEastAsia" w:hAnsi="Times New Roman"/>
          <w:b/>
          <w:bCs/>
          <w:color w:val="00426A"/>
          <w:sz w:val="18"/>
          <w:szCs w:val="18"/>
          <w:u w:color="000000"/>
          <w:lang w:val="en-US" w:eastAsia="tr-TR"/>
        </w:rPr>
        <w:t>ABSTRACT</w:t>
      </w:r>
    </w:p>
    <w:p w14:paraId="36940722" w14:textId="799D3332" w:rsidR="00D07AEF" w:rsidRDefault="00E2386B" w:rsidP="00CE61CE">
      <w:pPr>
        <w:widowControl w:val="0"/>
        <w:suppressLineNumbers/>
        <w:shd w:val="clear" w:color="auto" w:fill="FFFFFF" w:themeFill="background1"/>
        <w:suppressAutoHyphens/>
        <w:spacing w:after="120"/>
        <w:jc w:val="both"/>
        <w:rPr>
          <w:rFonts w:ascii="Times New Roman" w:eastAsiaTheme="minorEastAsia" w:hAnsi="Times New Roman"/>
          <w:b/>
          <w:bCs/>
          <w:sz w:val="18"/>
          <w:szCs w:val="18"/>
          <w:u w:color="000000"/>
          <w:lang w:val="en-US" w:eastAsia="tr-TR"/>
        </w:rPr>
      </w:pPr>
      <w:r w:rsidRPr="00E2386B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en-US"/>
        </w:rPr>
        <w:t>(Times New Roman font size of 9 with single line spacing should be used.)</w:t>
      </w:r>
      <w:r>
        <w:rPr>
          <w:rFonts w:eastAsiaTheme="minorEastAsia"/>
          <w:color w:val="FF0000"/>
          <w:sz w:val="18"/>
          <w:szCs w:val="18"/>
          <w:u w:color="000000"/>
          <w:lang w:val="en-US"/>
        </w:rPr>
        <w:t xml:space="preserve"> </w:t>
      </w:r>
      <w:r w:rsidR="006538D1" w:rsidRPr="00DD7E4D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 xml:space="preserve">Autism spectrum disorder (ASD) is a neurodevelopmental disorder that occurs in the early stages of development, characterized by limitations in social communication and interaction behaviors, repetitive limiting </w:t>
      </w:r>
      <w:r w:rsidR="006538D1" w:rsidRPr="00DD7E4D">
        <w:rPr>
          <w:rFonts w:ascii="Times New Roman" w:eastAsiaTheme="minorEastAsia" w:hAnsi="Times New Roman"/>
          <w:sz w:val="18"/>
          <w:szCs w:val="18"/>
          <w:lang w:val="en-US" w:eastAsia="tr-TR"/>
        </w:rPr>
        <w:t>behaviors</w:t>
      </w:r>
      <w:r w:rsidR="006538D1" w:rsidRPr="00DD7E4D">
        <w:rPr>
          <w:rFonts w:ascii="Times New Roman" w:eastAsiaTheme="minorEastAsia" w:hAnsi="Times New Roman"/>
          <w:sz w:val="18"/>
          <w:szCs w:val="18"/>
          <w:u w:val="single"/>
          <w:lang w:val="en-US" w:eastAsia="tr-TR"/>
        </w:rPr>
        <w:t>,</w:t>
      </w:r>
      <w:r w:rsidR="006538D1" w:rsidRPr="00DD7E4D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 xml:space="preserve"> and limited interests. </w:t>
      </w:r>
      <w:r w:rsidR="00C9457E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>……………………………………………………………………………………………………………………….</w:t>
      </w:r>
      <w:r w:rsidR="006538D1" w:rsidRPr="00DD7E4D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>.</w:t>
      </w:r>
      <w:r w:rsidR="004851BF" w:rsidRPr="00DD7E4D">
        <w:rPr>
          <w:rFonts w:ascii="Times New Roman" w:eastAsiaTheme="minorEastAsia" w:hAnsi="Times New Roman"/>
          <w:b/>
          <w:bCs/>
          <w:sz w:val="18"/>
          <w:szCs w:val="18"/>
          <w:u w:color="000000"/>
          <w:lang w:val="en-US" w:eastAsia="tr-TR"/>
        </w:rPr>
        <w:t xml:space="preserve"> </w:t>
      </w:r>
    </w:p>
    <w:p w14:paraId="4C00C86F" w14:textId="56D45C54" w:rsidR="004851BF" w:rsidRPr="00D07AEF" w:rsidRDefault="004851BF" w:rsidP="00CE61CE">
      <w:pPr>
        <w:widowControl w:val="0"/>
        <w:suppressLineNumbers/>
        <w:shd w:val="clear" w:color="auto" w:fill="FFFFFF" w:themeFill="background1"/>
        <w:suppressAutoHyphens/>
        <w:spacing w:after="120"/>
        <w:jc w:val="both"/>
        <w:rPr>
          <w:rFonts w:ascii="Times New Roman" w:eastAsiaTheme="minorEastAsia" w:hAnsi="Times New Roman"/>
          <w:b/>
          <w:bCs/>
          <w:sz w:val="18"/>
          <w:szCs w:val="18"/>
          <w:u w:color="000000"/>
          <w:lang w:val="en-US" w:eastAsia="tr-TR"/>
        </w:rPr>
      </w:pPr>
      <w:r w:rsidRPr="00DD7E4D">
        <w:rPr>
          <w:rFonts w:ascii="Times New Roman" w:eastAsiaTheme="minorEastAsia" w:hAnsi="Times New Roman"/>
          <w:b/>
          <w:bCs/>
          <w:sz w:val="18"/>
          <w:szCs w:val="18"/>
          <w:u w:color="000000"/>
          <w:lang w:val="en-US" w:eastAsia="tr-TR"/>
        </w:rPr>
        <w:t>Keywords:</w:t>
      </w:r>
      <w:r w:rsidRPr="00DD7E4D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 xml:space="preserve"> </w:t>
      </w:r>
      <w:r w:rsidR="00E2386B" w:rsidRPr="00E2386B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en-US" w:eastAsia="tr-TR"/>
        </w:rPr>
        <w:t>(Replace this text with 3-5 keywords describing the topic of your manuscript. Each keyword, the first letter of which is capitalized, should be divided with a comma.)</w:t>
      </w:r>
      <w:r w:rsidR="00E2386B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 xml:space="preserve"> </w:t>
      </w:r>
      <w:proofErr w:type="gramStart"/>
      <w:r w:rsidRPr="00DD7E4D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 xml:space="preserve">Autism, </w:t>
      </w:r>
      <w:r w:rsidR="00C9457E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>…………………</w:t>
      </w:r>
      <w:proofErr w:type="gramEnd"/>
      <w:r w:rsidRPr="00DD7E4D">
        <w:rPr>
          <w:rFonts w:ascii="Times New Roman" w:eastAsiaTheme="minorEastAsia" w:hAnsi="Times New Roman"/>
          <w:sz w:val="18"/>
          <w:szCs w:val="18"/>
          <w:u w:color="000000"/>
          <w:lang w:val="en-US" w:eastAsia="tr-TR"/>
        </w:rPr>
        <w:t xml:space="preserve"> </w:t>
      </w:r>
    </w:p>
    <w:p w14:paraId="144A1399" w14:textId="247C9EF1" w:rsidR="006538D1" w:rsidRPr="00DD7E4D" w:rsidRDefault="004851BF" w:rsidP="00CE61CE">
      <w:pPr>
        <w:widowControl w:val="0"/>
        <w:suppressLineNumbers/>
        <w:shd w:val="clear" w:color="auto" w:fill="FFFFFF" w:themeFill="background1"/>
        <w:suppressAutoHyphens/>
        <w:spacing w:after="240"/>
        <w:jc w:val="center"/>
        <w:rPr>
          <w:rFonts w:ascii="Times New Roman" w:hAnsi="Times New Roman"/>
          <w:color w:val="A72B2A"/>
          <w:sz w:val="18"/>
          <w:szCs w:val="18"/>
        </w:rPr>
      </w:pPr>
      <w:r w:rsidRPr="00DD7E4D">
        <w:rPr>
          <w:rFonts w:ascii="Times New Roman" w:hAnsi="Times New Roman"/>
          <w:b/>
          <w:color w:val="A72B2A"/>
          <w:sz w:val="18"/>
          <w:szCs w:val="18"/>
        </w:rPr>
        <w:t>ÖZET</w:t>
      </w:r>
    </w:p>
    <w:p w14:paraId="41792EA9" w14:textId="3ED45BC0" w:rsidR="00D07AEF" w:rsidRDefault="00E2386B" w:rsidP="00CE61CE">
      <w:pPr>
        <w:widowControl w:val="0"/>
        <w:suppressLineNumbers/>
        <w:shd w:val="clear" w:color="auto" w:fill="FFFFFF" w:themeFill="background1"/>
        <w:suppressAutoHyphens/>
        <w:jc w:val="both"/>
        <w:rPr>
          <w:rFonts w:ascii="Times New Roman" w:hAnsi="Times New Roman"/>
          <w:sz w:val="18"/>
          <w:szCs w:val="18"/>
        </w:rPr>
      </w:pPr>
      <w:r w:rsidRPr="00E2386B">
        <w:rPr>
          <w:rFonts w:ascii="Times New Roman" w:hAnsi="Times New Roman"/>
          <w:color w:val="FF0000"/>
          <w:sz w:val="18"/>
          <w:szCs w:val="18"/>
        </w:rPr>
        <w:t>(Tek satır aralığı ile 9 punto büyüklüğünde normal Times New Roman yazı tipi kullanılmalıdır.)</w:t>
      </w:r>
      <w:r>
        <w:rPr>
          <w:color w:val="FF0000"/>
          <w:sz w:val="18"/>
          <w:szCs w:val="18"/>
        </w:rPr>
        <w:t xml:space="preserve"> </w:t>
      </w:r>
      <w:r w:rsidR="00B00381" w:rsidRPr="00DD7E4D">
        <w:rPr>
          <w:rFonts w:ascii="Times New Roman" w:hAnsi="Times New Roman"/>
          <w:sz w:val="18"/>
          <w:szCs w:val="18"/>
        </w:rPr>
        <w:t xml:space="preserve">Otizm spektrum bozukluğu (OSB), gelişimin erken evrelerinde ortaya çıkan, sosyal iletişim ve etkileşim davranışlarındaki kısıtlamalar, tekrarlayıcı sınırlayıcı davranışlar ve sınırlı ilgilerle karakterize edilen nörogelişimsel bir bozukluktur. </w:t>
      </w:r>
      <w:r w:rsidR="00C9457E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B00381" w:rsidRPr="00DD7E4D">
        <w:rPr>
          <w:rFonts w:ascii="Times New Roman" w:hAnsi="Times New Roman"/>
          <w:sz w:val="18"/>
          <w:szCs w:val="18"/>
        </w:rPr>
        <w:t>.</w:t>
      </w:r>
    </w:p>
    <w:p w14:paraId="77ECC5BD" w14:textId="7198A48E" w:rsidR="006538D1" w:rsidRPr="00DD7E4D" w:rsidRDefault="004851BF" w:rsidP="00CE61CE">
      <w:pPr>
        <w:widowControl w:val="0"/>
        <w:suppressLineNumbers/>
        <w:shd w:val="clear" w:color="auto" w:fill="FFFFFF" w:themeFill="background1"/>
        <w:suppressAutoHyphens/>
        <w:spacing w:before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D7E4D">
        <w:rPr>
          <w:rFonts w:ascii="Times New Roman" w:hAnsi="Times New Roman"/>
          <w:b/>
          <w:bCs/>
          <w:sz w:val="18"/>
          <w:szCs w:val="18"/>
        </w:rPr>
        <w:t>Anahtar Kelimeler:</w:t>
      </w:r>
      <w:r w:rsidRPr="00DD7E4D">
        <w:rPr>
          <w:rFonts w:ascii="Times New Roman" w:hAnsi="Times New Roman"/>
          <w:sz w:val="18"/>
          <w:szCs w:val="18"/>
        </w:rPr>
        <w:t xml:space="preserve"> </w:t>
      </w:r>
      <w:r w:rsidR="00E2386B" w:rsidRPr="00E2386B">
        <w:rPr>
          <w:rFonts w:ascii="Times New Roman" w:hAnsi="Times New Roman"/>
          <w:color w:val="FF0000"/>
          <w:sz w:val="18"/>
          <w:szCs w:val="18"/>
        </w:rPr>
        <w:t xml:space="preserve">(Makalenizin konusunu açıklayan 3-5 anahtar kelime yazınız. İlk harfi büyük olan her anahtar kelime virgülle ayrılmalıdır.) </w:t>
      </w:r>
      <w:r w:rsidR="00CE61CE">
        <w:rPr>
          <w:rFonts w:ascii="Times New Roman" w:hAnsi="Times New Roman"/>
          <w:sz w:val="18"/>
          <w:szCs w:val="18"/>
        </w:rPr>
        <w:t xml:space="preserve">Beslenme, </w:t>
      </w:r>
      <w:r w:rsidR="00C9457E">
        <w:rPr>
          <w:rFonts w:ascii="Times New Roman" w:hAnsi="Times New Roman"/>
          <w:sz w:val="18"/>
          <w:szCs w:val="18"/>
        </w:rPr>
        <w:t>........................................</w:t>
      </w:r>
      <w:r w:rsidRPr="00DD7E4D">
        <w:rPr>
          <w:rFonts w:ascii="Times New Roman" w:hAnsi="Times New Roman"/>
          <w:sz w:val="18"/>
          <w:szCs w:val="18"/>
        </w:rPr>
        <w:t xml:space="preserve"> </w:t>
      </w:r>
    </w:p>
    <w:p w14:paraId="3D4DF54E" w14:textId="77777777" w:rsidR="004851BF" w:rsidRPr="00DD7E4D" w:rsidRDefault="004851BF" w:rsidP="00CE61CE">
      <w:pPr>
        <w:widowControl w:val="0"/>
        <w:suppressLineNumbers/>
        <w:shd w:val="clear" w:color="auto" w:fill="FFFFFF" w:themeFill="background1"/>
        <w:suppressAutoHyphens/>
        <w:jc w:val="both"/>
        <w:rPr>
          <w:rFonts w:ascii="Times New Roman" w:hAnsi="Times New Roman"/>
          <w:b/>
          <w:bCs/>
          <w:sz w:val="18"/>
          <w:szCs w:val="18"/>
        </w:rPr>
        <w:sectPr w:rsidR="004851BF" w:rsidRPr="00DD7E4D" w:rsidSect="00CE61CE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p w14:paraId="548E2AE6" w14:textId="77777777" w:rsidR="004851BF" w:rsidRPr="00DD7E4D" w:rsidRDefault="004851BF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  <w:sectPr w:rsidR="004851BF" w:rsidRPr="00DD7E4D" w:rsidSect="00CE61CE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p w14:paraId="0819B6EC" w14:textId="37305734" w:rsidR="004F72BC" w:rsidRPr="00DD7E4D" w:rsidRDefault="004F72BC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</w:pPr>
    </w:p>
    <w:p w14:paraId="75B65946" w14:textId="77777777" w:rsidR="004F72BC" w:rsidRPr="00DD7E4D" w:rsidRDefault="004F72BC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</w:pPr>
    </w:p>
    <w:tbl>
      <w:tblPr>
        <w:tblStyle w:val="TableGrid"/>
        <w:tblpPr w:leftFromText="141" w:rightFromText="141" w:vertAnchor="text" w:horzAnchor="margin" w:tblpY="867"/>
        <w:tblW w:w="10630" w:type="dxa"/>
        <w:tblBorders>
          <w:bottom w:val="single" w:sz="4" w:space="0" w:color="00426A"/>
        </w:tblBorders>
        <w:tblLook w:val="04A0" w:firstRow="1" w:lastRow="0" w:firstColumn="1" w:lastColumn="0" w:noHBand="0" w:noVBand="1"/>
      </w:tblPr>
      <w:tblGrid>
        <w:gridCol w:w="2552"/>
        <w:gridCol w:w="1843"/>
        <w:gridCol w:w="852"/>
        <w:gridCol w:w="2833"/>
        <w:gridCol w:w="1843"/>
        <w:gridCol w:w="707"/>
      </w:tblGrid>
      <w:tr w:rsidR="00E91F25" w:rsidRPr="00DD7E4D" w14:paraId="5133CB32" w14:textId="77777777" w:rsidTr="00E91F25">
        <w:tc>
          <w:tcPr>
            <w:tcW w:w="2552" w:type="dxa"/>
            <w:tcBorders>
              <w:top w:val="single" w:sz="4" w:space="0" w:color="00426A"/>
              <w:bottom w:val="single" w:sz="4" w:space="0" w:color="00426A"/>
            </w:tcBorders>
          </w:tcPr>
          <w:p w14:paraId="44ADED93" w14:textId="77777777" w:rsidR="00E91F25" w:rsidRPr="00DD7E4D" w:rsidRDefault="00E91F25" w:rsidP="00E91F25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</w:pPr>
            <w:proofErr w:type="spellStart"/>
            <w:r w:rsidRPr="00DD7E4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  <w:t>Geliş</w:t>
            </w:r>
            <w:proofErr w:type="spellEnd"/>
            <w:r w:rsidRPr="00DD7E4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  <w:t xml:space="preserve"> </w:t>
            </w:r>
            <w:proofErr w:type="spellStart"/>
            <w:r w:rsidRPr="00DD7E4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  <w:t>Tarihi</w:t>
            </w:r>
            <w:proofErr w:type="spellEnd"/>
            <w:r w:rsidRPr="00DD7E4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  <w:t>/Received Date:</w:t>
            </w:r>
          </w:p>
        </w:tc>
        <w:tc>
          <w:tcPr>
            <w:tcW w:w="1843" w:type="dxa"/>
            <w:tcBorders>
              <w:top w:val="single" w:sz="4" w:space="0" w:color="00426A"/>
              <w:bottom w:val="single" w:sz="4" w:space="0" w:color="00426A"/>
            </w:tcBorders>
          </w:tcPr>
          <w:p w14:paraId="5F7FF632" w14:textId="17FF7047" w:rsidR="00E91F25" w:rsidRPr="00DD7E4D" w:rsidRDefault="00E91F25" w:rsidP="00E91F25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</w:pPr>
          </w:p>
        </w:tc>
        <w:tc>
          <w:tcPr>
            <w:tcW w:w="852" w:type="dxa"/>
            <w:tcBorders>
              <w:top w:val="single" w:sz="4" w:space="0" w:color="00426A"/>
              <w:bottom w:val="single" w:sz="4" w:space="0" w:color="00426A"/>
              <w:right w:val="single" w:sz="4" w:space="0" w:color="00426A"/>
            </w:tcBorders>
          </w:tcPr>
          <w:p w14:paraId="4B14B52E" w14:textId="77777777" w:rsidR="00E91F25" w:rsidRPr="00DD7E4D" w:rsidRDefault="00E91F25" w:rsidP="00E91F25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</w:pPr>
          </w:p>
        </w:tc>
        <w:tc>
          <w:tcPr>
            <w:tcW w:w="2833" w:type="dxa"/>
            <w:tcBorders>
              <w:top w:val="single" w:sz="4" w:space="0" w:color="00426A"/>
              <w:left w:val="single" w:sz="4" w:space="0" w:color="00426A"/>
              <w:bottom w:val="single" w:sz="4" w:space="0" w:color="00426A"/>
            </w:tcBorders>
          </w:tcPr>
          <w:p w14:paraId="74777774" w14:textId="77777777" w:rsidR="00E91F25" w:rsidRPr="00DD7E4D" w:rsidRDefault="00E91F25" w:rsidP="00E91F25">
            <w:pPr>
              <w:widowControl w:val="0"/>
              <w:suppressLineNumbers/>
              <w:suppressAutoHyphens/>
              <w:jc w:val="right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</w:pPr>
            <w:r w:rsidRPr="00DD7E4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  <w:t xml:space="preserve">   Kabul </w:t>
            </w:r>
            <w:proofErr w:type="spellStart"/>
            <w:r w:rsidRPr="00DD7E4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  <w:t>Tarihi</w:t>
            </w:r>
            <w:proofErr w:type="spellEnd"/>
            <w:r w:rsidRPr="00DD7E4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  <w:t>/Accepted Date:</w:t>
            </w:r>
          </w:p>
        </w:tc>
        <w:tc>
          <w:tcPr>
            <w:tcW w:w="1843" w:type="dxa"/>
            <w:tcBorders>
              <w:top w:val="single" w:sz="4" w:space="0" w:color="00426A"/>
              <w:bottom w:val="single" w:sz="4" w:space="0" w:color="00426A"/>
            </w:tcBorders>
          </w:tcPr>
          <w:p w14:paraId="262EA3DD" w14:textId="3D830E50" w:rsidR="00E91F25" w:rsidRPr="00DD7E4D" w:rsidRDefault="00E91F25" w:rsidP="00E91F25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 w:eastAsia="tr-TR"/>
              </w:rPr>
            </w:pPr>
          </w:p>
        </w:tc>
        <w:tc>
          <w:tcPr>
            <w:tcW w:w="707" w:type="dxa"/>
            <w:tcBorders>
              <w:top w:val="single" w:sz="4" w:space="0" w:color="00426A"/>
              <w:bottom w:val="single" w:sz="4" w:space="0" w:color="00426A"/>
            </w:tcBorders>
          </w:tcPr>
          <w:p w14:paraId="66511F89" w14:textId="77777777" w:rsidR="00E91F25" w:rsidRPr="00DD7E4D" w:rsidRDefault="00E91F25" w:rsidP="00E91F25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b/>
                <w:bCs/>
                <w:color w:val="00426A"/>
                <w:sz w:val="20"/>
                <w:szCs w:val="20"/>
                <w:u w:color="000000"/>
                <w:lang w:val="en-US" w:eastAsia="tr-TR"/>
              </w:rPr>
            </w:pPr>
          </w:p>
        </w:tc>
      </w:tr>
    </w:tbl>
    <w:p w14:paraId="67155EF7" w14:textId="77777777" w:rsidR="007650CE" w:rsidRPr="00DD7E4D" w:rsidRDefault="007650CE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</w:pPr>
    </w:p>
    <w:p w14:paraId="6019A58E" w14:textId="77777777" w:rsidR="00E91F25" w:rsidRPr="00DD7E4D" w:rsidRDefault="00E91F25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</w:pPr>
    </w:p>
    <w:p w14:paraId="52F11EA3" w14:textId="77777777" w:rsidR="00E91F25" w:rsidRPr="00DD7E4D" w:rsidRDefault="00E91F25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</w:pPr>
    </w:p>
    <w:p w14:paraId="07313C31" w14:textId="77777777" w:rsidR="00E91F25" w:rsidRPr="00DD7E4D" w:rsidRDefault="00E91F25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</w:pPr>
    </w:p>
    <w:p w14:paraId="30B5D0C8" w14:textId="77777777" w:rsidR="00E91F25" w:rsidRPr="00DD7E4D" w:rsidRDefault="00E91F25" w:rsidP="004F72BC">
      <w:pPr>
        <w:widowControl w:val="0"/>
        <w:suppressLineNumbers/>
        <w:suppressAutoHyphens/>
        <w:jc w:val="both"/>
        <w:rPr>
          <w:rFonts w:ascii="Times New Roman" w:eastAsiaTheme="minorEastAsia" w:hAnsi="Times New Roman"/>
          <w:b/>
          <w:bCs/>
          <w:sz w:val="20"/>
          <w:szCs w:val="20"/>
          <w:u w:color="000000"/>
          <w:lang w:val="en-US" w:eastAsia="tr-TR"/>
        </w:rPr>
        <w:sectPr w:rsidR="00E91F25" w:rsidRPr="00DD7E4D" w:rsidSect="00CE61CE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p w14:paraId="76E41CE8" w14:textId="77777777" w:rsidR="00E2386B" w:rsidRDefault="00B00381" w:rsidP="00E2386B">
      <w:pPr>
        <w:spacing w:line="276" w:lineRule="auto"/>
        <w:jc w:val="both"/>
        <w:rPr>
          <w:rFonts w:ascii="Times New Roman" w:hAnsi="Times New Roman"/>
          <w:b/>
          <w:color w:val="A72B2A"/>
          <w:sz w:val="22"/>
          <w:szCs w:val="22"/>
        </w:rPr>
      </w:pPr>
      <w:r w:rsidRPr="00DD7E4D">
        <w:rPr>
          <w:rFonts w:ascii="Times New Roman" w:hAnsi="Times New Roman"/>
          <w:b/>
          <w:color w:val="A72B2A"/>
          <w:sz w:val="22"/>
          <w:szCs w:val="22"/>
        </w:rPr>
        <w:lastRenderedPageBreak/>
        <w:t>INTRODUCTION</w:t>
      </w:r>
    </w:p>
    <w:p w14:paraId="39C93431" w14:textId="2835D9B5" w:rsidR="00E2386B" w:rsidRPr="00C65B36" w:rsidRDefault="00B00381" w:rsidP="00E2386B">
      <w:pPr>
        <w:spacing w:line="276" w:lineRule="auto"/>
        <w:jc w:val="both"/>
        <w:rPr>
          <w:color w:val="FF0000"/>
          <w:sz w:val="22"/>
          <w:szCs w:val="22"/>
        </w:rPr>
      </w:pPr>
      <w:r w:rsidRPr="00DD7E4D">
        <w:rPr>
          <w:rFonts w:ascii="Times New Roman" w:hAnsi="Times New Roman"/>
          <w:b/>
          <w:color w:val="A72B2A"/>
          <w:sz w:val="22"/>
          <w:szCs w:val="22"/>
        </w:rPr>
        <w:t xml:space="preserve"> </w:t>
      </w:r>
      <w:r w:rsidR="00E2386B" w:rsidRPr="00C65B36">
        <w:rPr>
          <w:color w:val="FF0000"/>
          <w:sz w:val="22"/>
          <w:szCs w:val="22"/>
        </w:rPr>
        <w:t>[Times New Roman 11 points, regular]</w:t>
      </w:r>
    </w:p>
    <w:p w14:paraId="2389655C" w14:textId="66190CC3" w:rsidR="00B00381" w:rsidRPr="00DD7E4D" w:rsidRDefault="00B00381" w:rsidP="00C9457E">
      <w:pPr>
        <w:spacing w:line="276" w:lineRule="auto"/>
        <w:jc w:val="both"/>
        <w:rPr>
          <w:rFonts w:ascii="Times New Roman" w:hAnsi="Times New Roman"/>
          <w:sz w:val="22"/>
          <w:szCs w:val="22"/>
          <w:vertAlign w:val="superscript"/>
          <w:lang w:val="en"/>
        </w:rPr>
      </w:pPr>
      <w:r w:rsidRPr="00DD7E4D">
        <w:rPr>
          <w:rFonts w:ascii="Times New Roman" w:hAnsi="Times New Roman"/>
          <w:color w:val="A72B2A"/>
          <w:sz w:val="44"/>
          <w:szCs w:val="44"/>
          <w:lang w:val="en"/>
        </w:rPr>
        <w:t>A</w:t>
      </w:r>
      <w:r w:rsidRPr="00DD7E4D">
        <w:rPr>
          <w:rFonts w:ascii="Times New Roman" w:hAnsi="Times New Roman"/>
          <w:sz w:val="22"/>
          <w:szCs w:val="22"/>
          <w:lang w:val="en"/>
        </w:rPr>
        <w:t>utism Spectrum Disorder (ASD) is characterized by significant impairment in social interaction and communication with restrictive and repetitive behaviors, interests, or activities.</w:t>
      </w:r>
      <w:r w:rsidRPr="00DD7E4D">
        <w:rPr>
          <w:rFonts w:ascii="Times New Roman" w:hAnsi="Times New Roman"/>
          <w:sz w:val="22"/>
          <w:szCs w:val="22"/>
          <w:vertAlign w:val="superscript"/>
          <w:lang w:val="en"/>
        </w:rPr>
        <w:t>1</w:t>
      </w:r>
      <w:r w:rsidRPr="00DD7E4D">
        <w:rPr>
          <w:rFonts w:ascii="Times New Roman" w:hAnsi="Times New Roman"/>
          <w:sz w:val="22"/>
          <w:szCs w:val="22"/>
          <w:lang w:val="en"/>
        </w:rPr>
        <w:t xml:space="preserve"> ASD is a heterogeneous group of diseases that are difficult to diagnose and treat due to the lack of precise and clear information about the cause of </w:t>
      </w:r>
      <w:r w:rsidR="00395B73" w:rsidRPr="00DD7E4D">
        <w:rPr>
          <w:rFonts w:ascii="Times New Roman" w:hAnsi="Times New Roman"/>
          <w:sz w:val="22"/>
          <w:szCs w:val="22"/>
          <w:lang w:val="en"/>
        </w:rPr>
        <w:t xml:space="preserve">the </w:t>
      </w:r>
      <w:r w:rsidRPr="00DD7E4D">
        <w:rPr>
          <w:rFonts w:ascii="Times New Roman" w:hAnsi="Times New Roman"/>
          <w:sz w:val="22"/>
          <w:szCs w:val="22"/>
          <w:lang w:val="en"/>
        </w:rPr>
        <w:t>neurodevelopmental disorder.</w:t>
      </w:r>
      <w:r w:rsidRPr="00DD7E4D">
        <w:rPr>
          <w:rFonts w:ascii="Times New Roman" w:hAnsi="Times New Roman"/>
          <w:sz w:val="22"/>
          <w:szCs w:val="22"/>
          <w:vertAlign w:val="superscript"/>
          <w:lang w:val="en"/>
        </w:rPr>
        <w:t>2</w:t>
      </w:r>
      <w:r w:rsidRPr="00DD7E4D">
        <w:rPr>
          <w:rFonts w:ascii="Times New Roman" w:hAnsi="Times New Roman"/>
          <w:sz w:val="22"/>
          <w:szCs w:val="22"/>
          <w:lang w:val="en"/>
        </w:rPr>
        <w:t xml:space="preserve">  </w:t>
      </w:r>
      <w:r w:rsidR="005D0EFE" w:rsidRPr="00DD7E4D">
        <w:rPr>
          <w:rFonts w:ascii="Times New Roman" w:hAnsi="Times New Roman"/>
          <w:sz w:val="22"/>
          <w:szCs w:val="22"/>
          <w:lang w:val="en"/>
        </w:rPr>
        <w:t>Diagnostic criteria include three primary headings apparent inadequacy in social interaction, qualitative inadequacy in communication, and excessive struggle with repetitive interest</w:t>
      </w:r>
      <w:r w:rsidR="00395B73" w:rsidRPr="00DD7E4D">
        <w:rPr>
          <w:rFonts w:ascii="Times New Roman" w:hAnsi="Times New Roman"/>
          <w:sz w:val="22"/>
          <w:szCs w:val="22"/>
          <w:lang w:val="en"/>
        </w:rPr>
        <w:t>.</w:t>
      </w:r>
      <w:r w:rsidR="00787CDC" w:rsidRPr="00DD7E4D">
        <w:rPr>
          <w:rFonts w:ascii="Times New Roman" w:hAnsi="Times New Roman"/>
          <w:sz w:val="22"/>
          <w:szCs w:val="22"/>
          <w:vertAlign w:val="superscript"/>
          <w:lang w:val="en"/>
        </w:rPr>
        <w:t xml:space="preserve"> </w:t>
      </w:r>
      <w:r w:rsidRPr="00DD7E4D">
        <w:rPr>
          <w:rFonts w:ascii="Times New Roman" w:hAnsi="Times New Roman"/>
          <w:sz w:val="22"/>
          <w:szCs w:val="22"/>
          <w:vertAlign w:val="superscript"/>
          <w:lang w:val="en"/>
        </w:rPr>
        <w:t>3</w:t>
      </w:r>
      <w:r w:rsidRPr="00DD7E4D">
        <w:rPr>
          <w:rFonts w:ascii="Times New Roman" w:hAnsi="Times New Roman"/>
          <w:sz w:val="22"/>
          <w:szCs w:val="22"/>
          <w:lang w:val="en"/>
        </w:rPr>
        <w:t xml:space="preserve"> </w:t>
      </w:r>
      <w:r w:rsidR="00C9457E">
        <w:rPr>
          <w:rFonts w:ascii="Times New Roman" w:hAnsi="Times New Roman"/>
          <w:sz w:val="22"/>
          <w:szCs w:val="22"/>
          <w:lang w:val="en"/>
        </w:rPr>
        <w:t>…………………………………………………….</w:t>
      </w:r>
    </w:p>
    <w:p w14:paraId="3576C912" w14:textId="77777777" w:rsidR="006A7033" w:rsidRPr="00DD7E4D" w:rsidRDefault="006A7033" w:rsidP="00B0038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4EDBE1C" w14:textId="77777777" w:rsidR="00E2386B" w:rsidRDefault="00E2386B" w:rsidP="00B00381">
      <w:pPr>
        <w:spacing w:line="276" w:lineRule="auto"/>
        <w:jc w:val="both"/>
        <w:rPr>
          <w:rFonts w:ascii="Times New Roman" w:hAnsi="Times New Roman"/>
          <w:b/>
          <w:color w:val="A72B2A"/>
          <w:sz w:val="22"/>
          <w:szCs w:val="22"/>
          <w:lang w:val="en"/>
        </w:rPr>
      </w:pPr>
    </w:p>
    <w:p w14:paraId="69022CEC" w14:textId="77777777" w:rsidR="00B00381" w:rsidRPr="00DD7E4D" w:rsidRDefault="00B00381" w:rsidP="00B00381">
      <w:pPr>
        <w:spacing w:line="276" w:lineRule="auto"/>
        <w:jc w:val="both"/>
        <w:rPr>
          <w:rFonts w:ascii="Times New Roman" w:hAnsi="Times New Roman"/>
          <w:b/>
          <w:color w:val="A72B2A"/>
          <w:sz w:val="22"/>
          <w:szCs w:val="22"/>
          <w:lang w:val="en"/>
        </w:rPr>
      </w:pPr>
      <w:r w:rsidRPr="00DD7E4D">
        <w:rPr>
          <w:rFonts w:ascii="Times New Roman" w:hAnsi="Times New Roman"/>
          <w:b/>
          <w:color w:val="A72B2A"/>
          <w:sz w:val="22"/>
          <w:szCs w:val="22"/>
          <w:lang w:val="en"/>
        </w:rPr>
        <w:t>CONCLUSION AND RECOMMENDATIONS</w:t>
      </w:r>
    </w:p>
    <w:p w14:paraId="138243E9" w14:textId="6B5F012D" w:rsidR="00B00381" w:rsidRPr="00DD7E4D" w:rsidRDefault="00B00381" w:rsidP="00B00381">
      <w:pPr>
        <w:spacing w:line="276" w:lineRule="auto"/>
        <w:jc w:val="both"/>
        <w:rPr>
          <w:rFonts w:ascii="Times New Roman" w:hAnsi="Times New Roman"/>
          <w:sz w:val="22"/>
          <w:szCs w:val="22"/>
          <w:lang w:val="en"/>
        </w:rPr>
      </w:pPr>
      <w:r w:rsidRPr="00DD7E4D">
        <w:rPr>
          <w:rFonts w:ascii="Times New Roman" w:hAnsi="Times New Roman"/>
          <w:sz w:val="22"/>
          <w:szCs w:val="22"/>
          <w:lang w:val="en"/>
        </w:rPr>
        <w:t xml:space="preserve">In conclusion, although the studies are promising, the evidence of diet practices reduce the severity of ASD </w:t>
      </w:r>
      <w:r w:rsidR="00FE05FB" w:rsidRPr="00DD7E4D">
        <w:rPr>
          <w:rFonts w:ascii="Times New Roman" w:hAnsi="Times New Roman"/>
          <w:sz w:val="22"/>
          <w:szCs w:val="22"/>
          <w:lang w:val="en"/>
        </w:rPr>
        <w:t xml:space="preserve">is </w:t>
      </w:r>
      <w:r w:rsidRPr="00DD7E4D">
        <w:rPr>
          <w:rFonts w:ascii="Times New Roman" w:hAnsi="Times New Roman"/>
          <w:sz w:val="22"/>
          <w:szCs w:val="22"/>
          <w:lang w:val="en"/>
        </w:rPr>
        <w:t>limited</w:t>
      </w:r>
      <w:r w:rsidR="00C9457E">
        <w:rPr>
          <w:rFonts w:ascii="Times New Roman" w:hAnsi="Times New Roman"/>
          <w:sz w:val="22"/>
          <w:szCs w:val="22"/>
          <w:lang w:val="en"/>
        </w:rPr>
        <w:t>……………………………………………………………………………..</w:t>
      </w:r>
    </w:p>
    <w:p w14:paraId="3E5F7B52" w14:textId="77777777" w:rsidR="008F4E6C" w:rsidRPr="00DD7E4D" w:rsidRDefault="008F4E6C" w:rsidP="00B00381">
      <w:pPr>
        <w:pStyle w:val="ANMheading1"/>
        <w:tabs>
          <w:tab w:val="left" w:pos="900"/>
        </w:tabs>
        <w:spacing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</w:p>
    <w:p w14:paraId="43B9FB9E" w14:textId="4CF6FA45" w:rsidR="00B00381" w:rsidRPr="00DD7E4D" w:rsidRDefault="00C9183F" w:rsidP="00B00381">
      <w:pPr>
        <w:pStyle w:val="ANMheading1"/>
        <w:tabs>
          <w:tab w:val="left" w:pos="900"/>
        </w:tabs>
        <w:spacing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DD7E4D">
        <w:rPr>
          <w:rFonts w:ascii="Times New Roman" w:hAnsi="Times New Roman"/>
          <w:color w:val="A72B2A"/>
          <w:sz w:val="22"/>
          <w:szCs w:val="22"/>
        </w:rPr>
        <w:t xml:space="preserve">REFERENCES </w:t>
      </w:r>
      <w:r w:rsidR="00E2386B" w:rsidRPr="00E2386B">
        <w:rPr>
          <w:rFonts w:ascii="Times New Roman" w:hAnsi="Times New Roman"/>
          <w:color w:val="FF0000"/>
          <w:sz w:val="20"/>
          <w:szCs w:val="20"/>
        </w:rPr>
        <w:t>(References should be written using AMA style.) [Times New Roman 10 points, regular]</w:t>
      </w:r>
    </w:p>
    <w:p w14:paraId="5D7DFB4A" w14:textId="18F942AA" w:rsidR="006125B8" w:rsidRPr="00DD7E4D" w:rsidRDefault="00DD7E4D" w:rsidP="00DD7E4D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DD7E4D">
        <w:rPr>
          <w:rFonts w:ascii="Times New Roman" w:hAnsi="Times New Roman"/>
          <w:sz w:val="20"/>
          <w:szCs w:val="20"/>
        </w:rPr>
        <w:t>American Psychiatric Associ</w:t>
      </w:r>
      <w:r>
        <w:rPr>
          <w:rFonts w:ascii="Times New Roman" w:hAnsi="Times New Roman"/>
          <w:sz w:val="20"/>
          <w:szCs w:val="20"/>
        </w:rPr>
        <w:t>ation, DSM-5 Task Force.</w:t>
      </w:r>
      <w:r w:rsidRPr="00DD7E4D">
        <w:rPr>
          <w:rFonts w:ascii="Times New Roman" w:hAnsi="Times New Roman"/>
          <w:sz w:val="20"/>
          <w:szCs w:val="20"/>
        </w:rPr>
        <w:t xml:space="preserve"> Diagnostic and statistical manual of mental disorders: DSM-5™ (5th ed.). American Psychiatric Publishing, Inc</w:t>
      </w:r>
      <w:r w:rsidR="00B00381" w:rsidRPr="00DD7E4D">
        <w:rPr>
          <w:rFonts w:ascii="Times New Roman" w:hAnsi="Times New Roman"/>
          <w:sz w:val="20"/>
          <w:szCs w:val="20"/>
        </w:rPr>
        <w:t>. Arlington, VA. 2013.</w:t>
      </w:r>
      <w:r w:rsidR="006125B8" w:rsidRPr="00DD7E4D">
        <w:rPr>
          <w:rFonts w:ascii="Times New Roman" w:hAnsi="Times New Roman"/>
          <w:sz w:val="20"/>
          <w:szCs w:val="20"/>
        </w:rPr>
        <w:t xml:space="preserve"> </w:t>
      </w:r>
      <w:r w:rsidR="00CE61CE">
        <w:rPr>
          <w:rFonts w:ascii="Times New Roman" w:hAnsi="Times New Roman"/>
          <w:sz w:val="20"/>
          <w:szCs w:val="20"/>
        </w:rPr>
        <w:t>doi</w:t>
      </w:r>
      <w:r w:rsidR="00182332">
        <w:rPr>
          <w:rFonts w:ascii="Times New Roman" w:hAnsi="Times New Roman"/>
          <w:sz w:val="20"/>
          <w:szCs w:val="20"/>
        </w:rPr>
        <w:t>:</w:t>
      </w:r>
      <w:r w:rsidRPr="00DD7E4D">
        <w:rPr>
          <w:rFonts w:ascii="Times New Roman" w:hAnsi="Times New Roman"/>
          <w:sz w:val="20"/>
          <w:szCs w:val="20"/>
        </w:rPr>
        <w:t>10.1176/appi.books.9780890425596</w:t>
      </w:r>
    </w:p>
    <w:p w14:paraId="59699FEE" w14:textId="357DD7D5" w:rsidR="00B00381" w:rsidRPr="00DD7E4D" w:rsidRDefault="001C6944" w:rsidP="00AF10C2">
      <w:pPr>
        <w:pStyle w:val="ListParagraph"/>
        <w:numPr>
          <w:ilvl w:val="0"/>
          <w:numId w:val="9"/>
        </w:numPr>
        <w:ind w:left="431" w:hanging="357"/>
        <w:jc w:val="both"/>
        <w:rPr>
          <w:rFonts w:ascii="Times New Roman" w:hAnsi="Times New Roman"/>
          <w:sz w:val="20"/>
          <w:szCs w:val="20"/>
        </w:rPr>
      </w:pPr>
      <w:r w:rsidRPr="00DD7E4D">
        <w:rPr>
          <w:rFonts w:ascii="Times New Roman" w:hAnsi="Times New Roman"/>
          <w:sz w:val="20"/>
          <w:szCs w:val="20"/>
        </w:rPr>
        <w:t xml:space="preserve">Jeste SS, Geschwind DH. Disentangling the heterogeneity of autism spectrum disorder through genetic </w:t>
      </w:r>
      <w:r w:rsidR="00CE61CE">
        <w:rPr>
          <w:rFonts w:ascii="Times New Roman" w:hAnsi="Times New Roman"/>
          <w:sz w:val="20"/>
          <w:szCs w:val="20"/>
        </w:rPr>
        <w:t>findings. Nat Rev Neurol. 2014;10(2):</w:t>
      </w:r>
      <w:r w:rsidRPr="00DD7E4D">
        <w:rPr>
          <w:rFonts w:ascii="Times New Roman" w:hAnsi="Times New Roman"/>
          <w:sz w:val="20"/>
          <w:szCs w:val="20"/>
        </w:rPr>
        <w:t xml:space="preserve">74-81. </w:t>
      </w:r>
      <w:r w:rsidR="00CE61CE">
        <w:rPr>
          <w:rFonts w:ascii="Times New Roman" w:hAnsi="Times New Roman"/>
          <w:sz w:val="20"/>
          <w:szCs w:val="20"/>
        </w:rPr>
        <w:t>doi</w:t>
      </w:r>
      <w:r w:rsidRPr="00DD7E4D">
        <w:rPr>
          <w:rFonts w:ascii="Times New Roman" w:hAnsi="Times New Roman"/>
          <w:sz w:val="20"/>
          <w:szCs w:val="20"/>
        </w:rPr>
        <w:t>:10.1038/nrneurol.2013.278</w:t>
      </w:r>
    </w:p>
    <w:p w14:paraId="018D952E" w14:textId="0D153F5F" w:rsidR="009D379C" w:rsidRPr="00DD7E4D" w:rsidRDefault="00DD7E4D" w:rsidP="009D379C">
      <w:pPr>
        <w:pStyle w:val="ListParagraph"/>
        <w:numPr>
          <w:ilvl w:val="0"/>
          <w:numId w:val="9"/>
        </w:numPr>
        <w:ind w:left="431" w:hanging="357"/>
        <w:jc w:val="both"/>
        <w:rPr>
          <w:rFonts w:ascii="Times New Roman" w:hAnsi="Times New Roman"/>
          <w:sz w:val="20"/>
          <w:szCs w:val="20"/>
        </w:rPr>
      </w:pPr>
      <w:r w:rsidRPr="00DD7E4D">
        <w:rPr>
          <w:rFonts w:ascii="Times New Roman" w:hAnsi="Times New Roman"/>
          <w:sz w:val="20"/>
          <w:szCs w:val="20"/>
        </w:rPr>
        <w:t>Bell CC. DSM-IV: diagnostic and statistical manual of mental disorders. JAMA. 1994;</w:t>
      </w:r>
      <w:r w:rsidR="00182332">
        <w:rPr>
          <w:rFonts w:ascii="Times New Roman" w:hAnsi="Times New Roman"/>
          <w:sz w:val="20"/>
          <w:szCs w:val="20"/>
        </w:rPr>
        <w:t xml:space="preserve"> </w:t>
      </w:r>
      <w:r w:rsidRPr="00DD7E4D">
        <w:rPr>
          <w:rFonts w:ascii="Times New Roman" w:hAnsi="Times New Roman"/>
          <w:sz w:val="20"/>
          <w:szCs w:val="20"/>
        </w:rPr>
        <w:t>272(10):</w:t>
      </w:r>
      <w:r w:rsidR="00182332">
        <w:rPr>
          <w:rFonts w:ascii="Times New Roman" w:hAnsi="Times New Roman"/>
          <w:sz w:val="20"/>
          <w:szCs w:val="20"/>
        </w:rPr>
        <w:t xml:space="preserve"> </w:t>
      </w:r>
      <w:r w:rsidRPr="00DD7E4D">
        <w:rPr>
          <w:rFonts w:ascii="Times New Roman" w:hAnsi="Times New Roman"/>
          <w:sz w:val="20"/>
          <w:szCs w:val="20"/>
        </w:rPr>
        <w:t xml:space="preserve">828-829. </w:t>
      </w:r>
      <w:r w:rsidR="00CE61CE">
        <w:rPr>
          <w:rFonts w:ascii="Times New Roman" w:hAnsi="Times New Roman"/>
          <w:sz w:val="20"/>
          <w:szCs w:val="20"/>
        </w:rPr>
        <w:t>doi</w:t>
      </w:r>
      <w:r w:rsidR="00182332" w:rsidRPr="00DD7E4D">
        <w:rPr>
          <w:rFonts w:ascii="Times New Roman" w:hAnsi="Times New Roman"/>
          <w:sz w:val="20"/>
          <w:szCs w:val="20"/>
        </w:rPr>
        <w:t>:</w:t>
      </w:r>
      <w:r w:rsidR="00CE61CE">
        <w:rPr>
          <w:rFonts w:ascii="Times New Roman" w:hAnsi="Times New Roman"/>
          <w:sz w:val="20"/>
          <w:szCs w:val="20"/>
        </w:rPr>
        <w:t>1</w:t>
      </w:r>
      <w:r w:rsidRPr="00DD7E4D">
        <w:rPr>
          <w:rFonts w:ascii="Times New Roman" w:hAnsi="Times New Roman"/>
          <w:sz w:val="20"/>
          <w:szCs w:val="20"/>
        </w:rPr>
        <w:t>0.1001/jama.1994.03520100096046</w:t>
      </w:r>
      <w:bookmarkStart w:id="1" w:name="_GoBack"/>
      <w:bookmarkEnd w:id="1"/>
    </w:p>
    <w:sectPr w:rsidR="009D379C" w:rsidRPr="00DD7E4D" w:rsidSect="00CE61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29" w:right="567" w:bottom="1418" w:left="709" w:header="709" w:footer="709" w:gutter="0"/>
      <w:pgNumType w:start="34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2E60" w14:textId="77777777" w:rsidR="00BE02E0" w:rsidRDefault="00BE02E0" w:rsidP="00E358D7">
      <w:r>
        <w:separator/>
      </w:r>
    </w:p>
  </w:endnote>
  <w:endnote w:type="continuationSeparator" w:id="0">
    <w:p w14:paraId="14174A4C" w14:textId="77777777" w:rsidR="00BE02E0" w:rsidRDefault="00BE02E0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758707"/>
      <w:docPartObj>
        <w:docPartGallery w:val="Page Numbers (Bottom of Page)"/>
        <w:docPartUnique/>
      </w:docPartObj>
    </w:sdtPr>
    <w:sdtEndPr/>
    <w:sdtContent>
      <w:p w14:paraId="68CEE783" w14:textId="28B4C097" w:rsidR="006538D1" w:rsidRDefault="006538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7E" w:rsidRPr="00C9457E">
          <w:rPr>
            <w:noProof/>
            <w:lang w:val="tr-TR"/>
          </w:rPr>
          <w:t>33</w:t>
        </w:r>
        <w:r>
          <w:fldChar w:fldCharType="end"/>
        </w:r>
      </w:p>
    </w:sdtContent>
  </w:sdt>
  <w:p w14:paraId="42FA8A55" w14:textId="77777777" w:rsidR="006538D1" w:rsidRDefault="00653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2A79" w14:textId="77777777" w:rsidR="00E87958" w:rsidRDefault="00E87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181209"/>
      <w:docPartObj>
        <w:docPartGallery w:val="Page Numbers (Bottom of Page)"/>
        <w:docPartUnique/>
      </w:docPartObj>
    </w:sdtPr>
    <w:sdtEndPr/>
    <w:sdtContent>
      <w:p w14:paraId="7A92B4FE" w14:textId="48209D63" w:rsidR="006538D1" w:rsidRDefault="006538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7E" w:rsidRPr="00C9457E">
          <w:rPr>
            <w:noProof/>
            <w:lang w:val="tr-TR"/>
          </w:rPr>
          <w:t>36</w:t>
        </w:r>
        <w:r>
          <w:fldChar w:fldCharType="end"/>
        </w:r>
      </w:p>
    </w:sdtContent>
  </w:sdt>
  <w:p w14:paraId="1DC02A75" w14:textId="4D6A11AD" w:rsidR="00E87958" w:rsidRDefault="00E87958" w:rsidP="0086157F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601035"/>
      <w:docPartObj>
        <w:docPartGallery w:val="Page Numbers (Bottom of Page)"/>
        <w:docPartUnique/>
      </w:docPartObj>
    </w:sdtPr>
    <w:sdtEndPr/>
    <w:sdtContent>
      <w:p w14:paraId="20767595" w14:textId="145325DB" w:rsidR="006538D1" w:rsidRDefault="006538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7E" w:rsidRPr="00C9457E">
          <w:rPr>
            <w:noProof/>
            <w:lang w:val="tr-TR"/>
          </w:rPr>
          <w:t>34</w:t>
        </w:r>
        <w:r>
          <w:fldChar w:fldCharType="end"/>
        </w:r>
      </w:p>
    </w:sdtContent>
  </w:sdt>
  <w:p w14:paraId="1872255F" w14:textId="126F6E94" w:rsidR="00E87958" w:rsidRDefault="00E87958" w:rsidP="008615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02EAA" w14:textId="77777777" w:rsidR="00BE02E0" w:rsidRDefault="00BE02E0" w:rsidP="00E358D7">
      <w:r>
        <w:separator/>
      </w:r>
    </w:p>
  </w:footnote>
  <w:footnote w:type="continuationSeparator" w:id="0">
    <w:p w14:paraId="3EED1A28" w14:textId="77777777" w:rsidR="00BE02E0" w:rsidRDefault="00BE02E0" w:rsidP="00E3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108" w:type="dxa"/>
      <w:tblBorders>
        <w:bottom w:val="single" w:sz="12" w:space="0" w:color="538135"/>
      </w:tblBorders>
      <w:tblLook w:val="04A0" w:firstRow="1" w:lastRow="0" w:firstColumn="1" w:lastColumn="0" w:noHBand="0" w:noVBand="1"/>
    </w:tblPr>
    <w:tblGrid>
      <w:gridCol w:w="6386"/>
      <w:gridCol w:w="4212"/>
    </w:tblGrid>
    <w:tr w:rsidR="004F72BC" w:rsidRPr="000F5BE1" w14:paraId="4DA2CC8F" w14:textId="77777777" w:rsidTr="004B4F46">
      <w:trPr>
        <w:trHeight w:val="270"/>
      </w:trPr>
      <w:tc>
        <w:tcPr>
          <w:tcW w:w="6386" w:type="dxa"/>
          <w:shd w:val="clear" w:color="auto" w:fill="auto"/>
        </w:tcPr>
        <w:p w14:paraId="61C7810F" w14:textId="77777777" w:rsidR="004F72BC" w:rsidRPr="00900D53" w:rsidRDefault="004F72BC" w:rsidP="00812C92">
          <w:pPr>
            <w:widowControl w:val="0"/>
            <w:suppressLineNumbers/>
            <w:rPr>
              <w:rFonts w:ascii="Times New Roman" w:hAnsi="Times New Roman"/>
              <w:iCs/>
              <w:sz w:val="18"/>
            </w:rPr>
          </w:pPr>
          <w:r w:rsidRPr="00900D53">
            <w:rPr>
              <w:rFonts w:ascii="Times New Roman" w:hAnsi="Times New Roman"/>
              <w:iCs/>
              <w:sz w:val="18"/>
            </w:rPr>
            <w:t xml:space="preserve">Farabi Tıp Dergisi </w:t>
          </w:r>
          <w:r>
            <w:rPr>
              <w:rFonts w:ascii="Times New Roman" w:hAnsi="Times New Roman"/>
              <w:iCs/>
              <w:sz w:val="18"/>
            </w:rPr>
            <w:t>1</w:t>
          </w:r>
          <w:r w:rsidRPr="00900D53">
            <w:rPr>
              <w:rFonts w:ascii="Times New Roman" w:hAnsi="Times New Roman"/>
              <w:iCs/>
              <w:sz w:val="18"/>
            </w:rPr>
            <w:t xml:space="preserve"> (</w:t>
          </w:r>
          <w:r>
            <w:rPr>
              <w:rFonts w:ascii="Times New Roman" w:hAnsi="Times New Roman"/>
              <w:iCs/>
              <w:sz w:val="18"/>
            </w:rPr>
            <w:t>1</w:t>
          </w:r>
          <w:r w:rsidRPr="00900D53">
            <w:rPr>
              <w:rFonts w:ascii="Times New Roman" w:hAnsi="Times New Roman"/>
              <w:iCs/>
              <w:sz w:val="18"/>
            </w:rPr>
            <w:t>): 000-000, 2022</w:t>
          </w:r>
        </w:p>
        <w:p w14:paraId="3DAEFCBC" w14:textId="77777777" w:rsidR="004F72BC" w:rsidRPr="00900D53" w:rsidRDefault="004F72BC" w:rsidP="00812C92">
          <w:pPr>
            <w:widowControl w:val="0"/>
            <w:rPr>
              <w:rFonts w:ascii="Times New Roman" w:hAnsi="Times New Roman"/>
              <w:iCs/>
              <w:sz w:val="18"/>
            </w:rPr>
          </w:pPr>
          <w:r w:rsidRPr="00900D53">
            <w:rPr>
              <w:rFonts w:ascii="Times New Roman" w:hAnsi="Times New Roman"/>
              <w:iCs/>
              <w:sz w:val="18"/>
            </w:rPr>
            <w:t xml:space="preserve">Farabi Medical Journal  </w:t>
          </w:r>
          <w:r>
            <w:rPr>
              <w:rFonts w:ascii="Times New Roman" w:hAnsi="Times New Roman"/>
              <w:iCs/>
              <w:sz w:val="18"/>
            </w:rPr>
            <w:t>1</w:t>
          </w:r>
          <w:r w:rsidRPr="00900D53">
            <w:rPr>
              <w:rFonts w:ascii="Times New Roman" w:hAnsi="Times New Roman"/>
              <w:iCs/>
              <w:sz w:val="18"/>
            </w:rPr>
            <w:t xml:space="preserve"> (</w:t>
          </w:r>
          <w:r>
            <w:rPr>
              <w:rFonts w:ascii="Times New Roman" w:hAnsi="Times New Roman"/>
              <w:iCs/>
              <w:sz w:val="18"/>
            </w:rPr>
            <w:t>1</w:t>
          </w:r>
          <w:r w:rsidRPr="00900D53">
            <w:rPr>
              <w:rFonts w:ascii="Times New Roman" w:hAnsi="Times New Roman"/>
              <w:iCs/>
              <w:sz w:val="18"/>
            </w:rPr>
            <w:t>): 000-000, 2022</w:t>
          </w:r>
        </w:p>
      </w:tc>
      <w:tc>
        <w:tcPr>
          <w:tcW w:w="4212" w:type="dxa"/>
          <w:shd w:val="clear" w:color="auto" w:fill="auto"/>
        </w:tcPr>
        <w:p w14:paraId="7D227B6E" w14:textId="77777777" w:rsidR="004F72BC" w:rsidRPr="00900D53" w:rsidRDefault="004F72BC" w:rsidP="008A4D32">
          <w:pPr>
            <w:widowControl w:val="0"/>
            <w:suppressLineNumbers/>
            <w:jc w:val="center"/>
            <w:rPr>
              <w:rFonts w:ascii="Times New Roman" w:hAnsi="Times New Roman"/>
              <w:sz w:val="18"/>
            </w:rPr>
          </w:pPr>
          <w:r w:rsidRPr="00900D53">
            <w:rPr>
              <w:rFonts w:ascii="Times New Roman" w:hAnsi="Times New Roman"/>
              <w:sz w:val="18"/>
            </w:rPr>
            <w:t xml:space="preserve">                                                       </w:t>
          </w:r>
          <w:r>
            <w:rPr>
              <w:rFonts w:ascii="Times New Roman" w:hAnsi="Times New Roman"/>
              <w:sz w:val="18"/>
            </w:rPr>
            <w:t xml:space="preserve">          </w:t>
          </w:r>
          <w:r w:rsidRPr="00900D53">
            <w:rPr>
              <w:rFonts w:ascii="Times New Roman" w:hAnsi="Times New Roman"/>
              <w:sz w:val="18"/>
            </w:rPr>
            <w:t>Özgün Makale</w:t>
          </w:r>
        </w:p>
        <w:p w14:paraId="2EE62193" w14:textId="77777777" w:rsidR="004F72BC" w:rsidRPr="00900D53" w:rsidRDefault="004F72BC" w:rsidP="00812C92">
          <w:pPr>
            <w:widowControl w:val="0"/>
            <w:suppressLineNumbers/>
            <w:jc w:val="right"/>
            <w:rPr>
              <w:rFonts w:ascii="Times New Roman" w:hAnsi="Times New Roman"/>
              <w:sz w:val="18"/>
            </w:rPr>
          </w:pPr>
          <w:r w:rsidRPr="00900D53">
            <w:rPr>
              <w:rFonts w:ascii="Times New Roman" w:hAnsi="Times New Roman"/>
              <w:sz w:val="18"/>
            </w:rPr>
            <w:t>Orginal Article</w:t>
          </w:r>
        </w:p>
      </w:tc>
    </w:tr>
  </w:tbl>
  <w:p w14:paraId="798E60B7" w14:textId="77777777" w:rsidR="004F72BC" w:rsidRDefault="004F7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F925" w14:textId="1B450EFB" w:rsidR="00724086" w:rsidRDefault="00724086" w:rsidP="00724086">
    <w:pPr>
      <w:widowControl w:val="0"/>
      <w:suppressLineNumbers/>
      <w:ind w:left="300" w:right="-2"/>
      <w:rPr>
        <w:rFonts w:ascii="Times New Roman" w:hAnsi="Times New Roman"/>
        <w:iCs/>
        <w:color w:val="00426A"/>
        <w:sz w:val="18"/>
        <w:szCs w:val="18"/>
      </w:rPr>
    </w:pPr>
    <w:r>
      <w:rPr>
        <w:rFonts w:ascii="Times New Roman" w:hAnsi="Times New Roman"/>
        <w:iCs/>
        <w:color w:val="00426A"/>
        <w:sz w:val="18"/>
        <w:szCs w:val="18"/>
      </w:rPr>
      <w:t xml:space="preserve">  </w:t>
    </w:r>
    <w:r w:rsidRPr="00811303">
      <w:rPr>
        <w:rFonts w:ascii="Times New Roman" w:hAnsi="Times New Roman"/>
        <w:iCs/>
        <w:color w:val="00426A"/>
        <w:sz w:val="18"/>
        <w:szCs w:val="18"/>
      </w:rPr>
      <w:t xml:space="preserve">Farabi Tıp Dergisi </w:t>
    </w:r>
    <w:r>
      <w:rPr>
        <w:rFonts w:ascii="Times New Roman" w:hAnsi="Times New Roman"/>
        <w:iCs/>
        <w:color w:val="00426A"/>
        <w:sz w:val="18"/>
        <w:szCs w:val="18"/>
      </w:rPr>
      <w:t xml:space="preserve">   </w:t>
    </w:r>
    <w:r>
      <w:rPr>
        <w:rFonts w:ascii="Times New Roman" w:hAnsi="Times New Roman"/>
        <w:iCs/>
        <w:color w:val="00426A"/>
        <w:sz w:val="18"/>
        <w:szCs w:val="18"/>
      </w:rPr>
      <w:tab/>
    </w:r>
    <w:r>
      <w:rPr>
        <w:rFonts w:ascii="Times New Roman" w:hAnsi="Times New Roman"/>
        <w:iCs/>
        <w:color w:val="00426A"/>
        <w:sz w:val="18"/>
        <w:szCs w:val="18"/>
      </w:rPr>
      <w:tab/>
    </w:r>
    <w:r>
      <w:rPr>
        <w:rFonts w:ascii="Times New Roman" w:hAnsi="Times New Roman"/>
        <w:iCs/>
        <w:color w:val="00426A"/>
        <w:sz w:val="18"/>
        <w:szCs w:val="18"/>
      </w:rPr>
      <w:tab/>
    </w:r>
    <w:r>
      <w:rPr>
        <w:rFonts w:ascii="Times New Roman" w:hAnsi="Times New Roman"/>
        <w:iCs/>
        <w:color w:val="00426A"/>
        <w:sz w:val="18"/>
        <w:szCs w:val="18"/>
      </w:rPr>
      <w:tab/>
      <w:t xml:space="preserve">                            </w:t>
    </w:r>
    <w:r w:rsidRPr="00811303">
      <w:rPr>
        <w:rFonts w:ascii="Times New Roman" w:hAnsi="Times New Roman"/>
        <w:iCs/>
        <w:color w:val="00426A"/>
        <w:sz w:val="18"/>
        <w:szCs w:val="18"/>
      </w:rPr>
      <w:t xml:space="preserve">       </w:t>
    </w:r>
  </w:p>
  <w:p w14:paraId="454D441C" w14:textId="16CB95F8" w:rsidR="004F72BC" w:rsidRPr="00724086" w:rsidRDefault="00724086" w:rsidP="00724086">
    <w:pPr>
      <w:pStyle w:val="Header"/>
    </w:pPr>
    <w:r>
      <w:rPr>
        <w:rFonts w:ascii="Times New Roman" w:hAnsi="Times New Roman"/>
        <w:iCs/>
        <w:color w:val="00426A"/>
        <w:sz w:val="18"/>
        <w:szCs w:val="18"/>
      </w:rPr>
      <w:t xml:space="preserve">         </w:t>
    </w:r>
    <w:r w:rsidRPr="00811303">
      <w:rPr>
        <w:rFonts w:ascii="Times New Roman" w:hAnsi="Times New Roman"/>
        <w:iCs/>
        <w:color w:val="00426A"/>
        <w:sz w:val="18"/>
        <w:szCs w:val="18"/>
      </w:rPr>
      <w:t xml:space="preserve">Farabi Medical Journal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2CC3" w14:textId="77777777" w:rsidR="00E87958" w:rsidRDefault="00E879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A985" w14:textId="1FDF2B67" w:rsidR="00812C92" w:rsidRDefault="00812C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9BEB" w14:textId="62467518" w:rsidR="00E87958" w:rsidRDefault="00E87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4C3"/>
    <w:multiLevelType w:val="multilevel"/>
    <w:tmpl w:val="420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377B"/>
    <w:multiLevelType w:val="hybridMultilevel"/>
    <w:tmpl w:val="3BBADD5E"/>
    <w:lvl w:ilvl="0" w:tplc="14E4F6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06C"/>
    <w:multiLevelType w:val="hybridMultilevel"/>
    <w:tmpl w:val="D47ADC14"/>
    <w:lvl w:ilvl="0" w:tplc="041F000F">
      <w:start w:val="1"/>
      <w:numFmt w:val="decimal"/>
      <w:lvlText w:val="%1."/>
      <w:lvlJc w:val="left"/>
      <w:pPr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083558F"/>
    <w:multiLevelType w:val="hybridMultilevel"/>
    <w:tmpl w:val="9CC4B9FA"/>
    <w:lvl w:ilvl="0" w:tplc="40E2713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998"/>
    <w:multiLevelType w:val="hybridMultilevel"/>
    <w:tmpl w:val="16007B0E"/>
    <w:lvl w:ilvl="0" w:tplc="041F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0A33"/>
    <w:multiLevelType w:val="hybridMultilevel"/>
    <w:tmpl w:val="F996A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34C4"/>
    <w:multiLevelType w:val="hybridMultilevel"/>
    <w:tmpl w:val="19621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242F1"/>
    <w:multiLevelType w:val="hybridMultilevel"/>
    <w:tmpl w:val="B3288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066E8"/>
    <w:multiLevelType w:val="multilevel"/>
    <w:tmpl w:val="597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removeDateAndTime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2070"/>
    <w:rsid w:val="00003A87"/>
    <w:rsid w:val="00004839"/>
    <w:rsid w:val="00006206"/>
    <w:rsid w:val="000063D4"/>
    <w:rsid w:val="0000708B"/>
    <w:rsid w:val="00007DB1"/>
    <w:rsid w:val="00011294"/>
    <w:rsid w:val="000127BC"/>
    <w:rsid w:val="00016D9C"/>
    <w:rsid w:val="00021910"/>
    <w:rsid w:val="00022D4C"/>
    <w:rsid w:val="00023EB3"/>
    <w:rsid w:val="000321B7"/>
    <w:rsid w:val="00054027"/>
    <w:rsid w:val="0005448A"/>
    <w:rsid w:val="00057D11"/>
    <w:rsid w:val="00060797"/>
    <w:rsid w:val="00062EDF"/>
    <w:rsid w:val="0007369F"/>
    <w:rsid w:val="0007384E"/>
    <w:rsid w:val="00077174"/>
    <w:rsid w:val="000813DD"/>
    <w:rsid w:val="00081656"/>
    <w:rsid w:val="000834B5"/>
    <w:rsid w:val="000859D3"/>
    <w:rsid w:val="000932AB"/>
    <w:rsid w:val="000957D1"/>
    <w:rsid w:val="00095B0E"/>
    <w:rsid w:val="00095D02"/>
    <w:rsid w:val="000975AE"/>
    <w:rsid w:val="000A72F6"/>
    <w:rsid w:val="000C0DC6"/>
    <w:rsid w:val="000C2889"/>
    <w:rsid w:val="000C3723"/>
    <w:rsid w:val="000C4E8D"/>
    <w:rsid w:val="000C5F0D"/>
    <w:rsid w:val="000C5FFF"/>
    <w:rsid w:val="000D0F51"/>
    <w:rsid w:val="000D4E4C"/>
    <w:rsid w:val="000D7DB3"/>
    <w:rsid w:val="000E0E1D"/>
    <w:rsid w:val="000E13AF"/>
    <w:rsid w:val="000E25B6"/>
    <w:rsid w:val="000E32C8"/>
    <w:rsid w:val="000F2B1A"/>
    <w:rsid w:val="000F2CB4"/>
    <w:rsid w:val="000F3A9A"/>
    <w:rsid w:val="000F3FD1"/>
    <w:rsid w:val="000F5EB8"/>
    <w:rsid w:val="001019F5"/>
    <w:rsid w:val="0011684F"/>
    <w:rsid w:val="00120303"/>
    <w:rsid w:val="00140441"/>
    <w:rsid w:val="00141B16"/>
    <w:rsid w:val="001478BD"/>
    <w:rsid w:val="00150660"/>
    <w:rsid w:val="00151937"/>
    <w:rsid w:val="00155AC5"/>
    <w:rsid w:val="00173591"/>
    <w:rsid w:val="00174C97"/>
    <w:rsid w:val="00175AAE"/>
    <w:rsid w:val="00175F2D"/>
    <w:rsid w:val="00176688"/>
    <w:rsid w:val="00180986"/>
    <w:rsid w:val="00181D97"/>
    <w:rsid w:val="00182332"/>
    <w:rsid w:val="00182676"/>
    <w:rsid w:val="00183F09"/>
    <w:rsid w:val="00183F9D"/>
    <w:rsid w:val="00184405"/>
    <w:rsid w:val="0018585C"/>
    <w:rsid w:val="00185EEF"/>
    <w:rsid w:val="0018773A"/>
    <w:rsid w:val="001A4085"/>
    <w:rsid w:val="001B03E0"/>
    <w:rsid w:val="001C24C0"/>
    <w:rsid w:val="001C4768"/>
    <w:rsid w:val="001C6944"/>
    <w:rsid w:val="001D1EA2"/>
    <w:rsid w:val="001D2380"/>
    <w:rsid w:val="001D5EEA"/>
    <w:rsid w:val="001E7436"/>
    <w:rsid w:val="001F3514"/>
    <w:rsid w:val="001F4C26"/>
    <w:rsid w:val="0020402B"/>
    <w:rsid w:val="00210C0B"/>
    <w:rsid w:val="002111F0"/>
    <w:rsid w:val="00211BC4"/>
    <w:rsid w:val="00212A31"/>
    <w:rsid w:val="00217ACA"/>
    <w:rsid w:val="00217AE9"/>
    <w:rsid w:val="00217F5D"/>
    <w:rsid w:val="002248EE"/>
    <w:rsid w:val="00224F12"/>
    <w:rsid w:val="00231567"/>
    <w:rsid w:val="002409AF"/>
    <w:rsid w:val="00261229"/>
    <w:rsid w:val="002627A9"/>
    <w:rsid w:val="00262DD8"/>
    <w:rsid w:val="0026739F"/>
    <w:rsid w:val="00270F9E"/>
    <w:rsid w:val="0027186D"/>
    <w:rsid w:val="00276AFC"/>
    <w:rsid w:val="00282992"/>
    <w:rsid w:val="002831DF"/>
    <w:rsid w:val="00286D10"/>
    <w:rsid w:val="00290FBD"/>
    <w:rsid w:val="002912E1"/>
    <w:rsid w:val="00294320"/>
    <w:rsid w:val="002A632B"/>
    <w:rsid w:val="002B19C9"/>
    <w:rsid w:val="002B4F8D"/>
    <w:rsid w:val="002B748B"/>
    <w:rsid w:val="002C1933"/>
    <w:rsid w:val="002C468F"/>
    <w:rsid w:val="002C783F"/>
    <w:rsid w:val="002D17A1"/>
    <w:rsid w:val="002D2199"/>
    <w:rsid w:val="002D41E9"/>
    <w:rsid w:val="002D6778"/>
    <w:rsid w:val="002E313E"/>
    <w:rsid w:val="002E56BA"/>
    <w:rsid w:val="002E5A0D"/>
    <w:rsid w:val="002E79BC"/>
    <w:rsid w:val="002E7F5B"/>
    <w:rsid w:val="002F4AC7"/>
    <w:rsid w:val="002F56A8"/>
    <w:rsid w:val="0030214A"/>
    <w:rsid w:val="00303A58"/>
    <w:rsid w:val="00304A2F"/>
    <w:rsid w:val="0031118F"/>
    <w:rsid w:val="003128AF"/>
    <w:rsid w:val="003150E6"/>
    <w:rsid w:val="00323359"/>
    <w:rsid w:val="0032359F"/>
    <w:rsid w:val="00325ACE"/>
    <w:rsid w:val="00326B50"/>
    <w:rsid w:val="0032757F"/>
    <w:rsid w:val="003302EC"/>
    <w:rsid w:val="00336D95"/>
    <w:rsid w:val="0034086A"/>
    <w:rsid w:val="003419AC"/>
    <w:rsid w:val="003462F5"/>
    <w:rsid w:val="00350D30"/>
    <w:rsid w:val="003569EE"/>
    <w:rsid w:val="00356C54"/>
    <w:rsid w:val="0036347F"/>
    <w:rsid w:val="003651AB"/>
    <w:rsid w:val="00371959"/>
    <w:rsid w:val="00376929"/>
    <w:rsid w:val="00380155"/>
    <w:rsid w:val="00382FA5"/>
    <w:rsid w:val="00384656"/>
    <w:rsid w:val="0038617F"/>
    <w:rsid w:val="00387FE9"/>
    <w:rsid w:val="00395B73"/>
    <w:rsid w:val="003969BF"/>
    <w:rsid w:val="00397A0A"/>
    <w:rsid w:val="003A3A84"/>
    <w:rsid w:val="003A5A37"/>
    <w:rsid w:val="003B2C6B"/>
    <w:rsid w:val="003B454B"/>
    <w:rsid w:val="003C18F0"/>
    <w:rsid w:val="003C6E49"/>
    <w:rsid w:val="003D2677"/>
    <w:rsid w:val="003D3577"/>
    <w:rsid w:val="003D42A7"/>
    <w:rsid w:val="003E656F"/>
    <w:rsid w:val="003E66EC"/>
    <w:rsid w:val="003F2AB6"/>
    <w:rsid w:val="00407BF1"/>
    <w:rsid w:val="00414E60"/>
    <w:rsid w:val="004155A0"/>
    <w:rsid w:val="00416303"/>
    <w:rsid w:val="00421347"/>
    <w:rsid w:val="004222CE"/>
    <w:rsid w:val="004227EA"/>
    <w:rsid w:val="00425096"/>
    <w:rsid w:val="004309A8"/>
    <w:rsid w:val="00432596"/>
    <w:rsid w:val="0043516B"/>
    <w:rsid w:val="00436C6B"/>
    <w:rsid w:val="004371CD"/>
    <w:rsid w:val="00443B18"/>
    <w:rsid w:val="00444A5D"/>
    <w:rsid w:val="00444CE5"/>
    <w:rsid w:val="00444DEB"/>
    <w:rsid w:val="00452305"/>
    <w:rsid w:val="004553A5"/>
    <w:rsid w:val="004553EA"/>
    <w:rsid w:val="004611C2"/>
    <w:rsid w:val="00465E0D"/>
    <w:rsid w:val="00466E38"/>
    <w:rsid w:val="0046765E"/>
    <w:rsid w:val="00472ADF"/>
    <w:rsid w:val="00472C05"/>
    <w:rsid w:val="00482FB0"/>
    <w:rsid w:val="004851BF"/>
    <w:rsid w:val="00490A11"/>
    <w:rsid w:val="00490F16"/>
    <w:rsid w:val="00495A68"/>
    <w:rsid w:val="00497317"/>
    <w:rsid w:val="0049778C"/>
    <w:rsid w:val="004A0286"/>
    <w:rsid w:val="004A04D6"/>
    <w:rsid w:val="004A1E3F"/>
    <w:rsid w:val="004A1E62"/>
    <w:rsid w:val="004B082D"/>
    <w:rsid w:val="004B17DE"/>
    <w:rsid w:val="004B5A9F"/>
    <w:rsid w:val="004B6DCD"/>
    <w:rsid w:val="004D54CC"/>
    <w:rsid w:val="004E0724"/>
    <w:rsid w:val="004E3FB2"/>
    <w:rsid w:val="004E628F"/>
    <w:rsid w:val="004E6DBA"/>
    <w:rsid w:val="004F0296"/>
    <w:rsid w:val="004F19ED"/>
    <w:rsid w:val="004F223A"/>
    <w:rsid w:val="004F394A"/>
    <w:rsid w:val="004F72BC"/>
    <w:rsid w:val="00501F92"/>
    <w:rsid w:val="00505677"/>
    <w:rsid w:val="00505C26"/>
    <w:rsid w:val="00506A02"/>
    <w:rsid w:val="00506EC1"/>
    <w:rsid w:val="00512BD5"/>
    <w:rsid w:val="0051341B"/>
    <w:rsid w:val="005141DE"/>
    <w:rsid w:val="005311EF"/>
    <w:rsid w:val="005318CD"/>
    <w:rsid w:val="00537C00"/>
    <w:rsid w:val="00543D27"/>
    <w:rsid w:val="005520C1"/>
    <w:rsid w:val="00556D80"/>
    <w:rsid w:val="00557EB8"/>
    <w:rsid w:val="005624B5"/>
    <w:rsid w:val="00563642"/>
    <w:rsid w:val="00563C58"/>
    <w:rsid w:val="00570405"/>
    <w:rsid w:val="00570847"/>
    <w:rsid w:val="005755A8"/>
    <w:rsid w:val="0058387D"/>
    <w:rsid w:val="005840F2"/>
    <w:rsid w:val="00586C1C"/>
    <w:rsid w:val="005872F1"/>
    <w:rsid w:val="00596E5B"/>
    <w:rsid w:val="005A493F"/>
    <w:rsid w:val="005B3F32"/>
    <w:rsid w:val="005B5FFF"/>
    <w:rsid w:val="005C46D4"/>
    <w:rsid w:val="005C6518"/>
    <w:rsid w:val="005C7572"/>
    <w:rsid w:val="005D05D6"/>
    <w:rsid w:val="005D0EFE"/>
    <w:rsid w:val="005D3CA3"/>
    <w:rsid w:val="005D4F10"/>
    <w:rsid w:val="005E09FD"/>
    <w:rsid w:val="005E2F52"/>
    <w:rsid w:val="005E6A36"/>
    <w:rsid w:val="005F0ACF"/>
    <w:rsid w:val="005F5E31"/>
    <w:rsid w:val="00604E30"/>
    <w:rsid w:val="00604E38"/>
    <w:rsid w:val="00605256"/>
    <w:rsid w:val="006066A7"/>
    <w:rsid w:val="006106BA"/>
    <w:rsid w:val="0061110C"/>
    <w:rsid w:val="006125B8"/>
    <w:rsid w:val="00612C9A"/>
    <w:rsid w:val="00620598"/>
    <w:rsid w:val="00621DD7"/>
    <w:rsid w:val="00627D17"/>
    <w:rsid w:val="00631013"/>
    <w:rsid w:val="00634E76"/>
    <w:rsid w:val="0064520D"/>
    <w:rsid w:val="006515A1"/>
    <w:rsid w:val="00652B2F"/>
    <w:rsid w:val="006538D1"/>
    <w:rsid w:val="00663BC9"/>
    <w:rsid w:val="00663D86"/>
    <w:rsid w:val="00670827"/>
    <w:rsid w:val="00670C2B"/>
    <w:rsid w:val="00674094"/>
    <w:rsid w:val="00674828"/>
    <w:rsid w:val="006769CC"/>
    <w:rsid w:val="00677410"/>
    <w:rsid w:val="00677DEB"/>
    <w:rsid w:val="00680C64"/>
    <w:rsid w:val="00692117"/>
    <w:rsid w:val="00693D81"/>
    <w:rsid w:val="00697B32"/>
    <w:rsid w:val="00697B54"/>
    <w:rsid w:val="006A0B2E"/>
    <w:rsid w:val="006A1EA2"/>
    <w:rsid w:val="006A570C"/>
    <w:rsid w:val="006A7033"/>
    <w:rsid w:val="006A779F"/>
    <w:rsid w:val="006B14CD"/>
    <w:rsid w:val="006B1B26"/>
    <w:rsid w:val="006C55EC"/>
    <w:rsid w:val="006C5CF5"/>
    <w:rsid w:val="006E13D7"/>
    <w:rsid w:val="006F391F"/>
    <w:rsid w:val="00707BA2"/>
    <w:rsid w:val="007114D4"/>
    <w:rsid w:val="00713777"/>
    <w:rsid w:val="00713C7B"/>
    <w:rsid w:val="007215C6"/>
    <w:rsid w:val="00724086"/>
    <w:rsid w:val="0072655F"/>
    <w:rsid w:val="00726630"/>
    <w:rsid w:val="00734FA6"/>
    <w:rsid w:val="00735B85"/>
    <w:rsid w:val="00746C3F"/>
    <w:rsid w:val="007472F6"/>
    <w:rsid w:val="007526C9"/>
    <w:rsid w:val="007535A3"/>
    <w:rsid w:val="00755794"/>
    <w:rsid w:val="007612DF"/>
    <w:rsid w:val="007650CE"/>
    <w:rsid w:val="007661A3"/>
    <w:rsid w:val="00767AE3"/>
    <w:rsid w:val="00771A2B"/>
    <w:rsid w:val="00773507"/>
    <w:rsid w:val="007772B7"/>
    <w:rsid w:val="007820E4"/>
    <w:rsid w:val="00785427"/>
    <w:rsid w:val="00787CDC"/>
    <w:rsid w:val="00790D26"/>
    <w:rsid w:val="00797677"/>
    <w:rsid w:val="007B0270"/>
    <w:rsid w:val="007B46D6"/>
    <w:rsid w:val="007B5AAC"/>
    <w:rsid w:val="007B5ADB"/>
    <w:rsid w:val="007B73DD"/>
    <w:rsid w:val="007C1EB3"/>
    <w:rsid w:val="007C48A4"/>
    <w:rsid w:val="007C5F9F"/>
    <w:rsid w:val="007D2F56"/>
    <w:rsid w:val="007D37DE"/>
    <w:rsid w:val="007D3C6E"/>
    <w:rsid w:val="007E3031"/>
    <w:rsid w:val="007E6676"/>
    <w:rsid w:val="007F0FCB"/>
    <w:rsid w:val="007F24B2"/>
    <w:rsid w:val="007F3D35"/>
    <w:rsid w:val="007F6276"/>
    <w:rsid w:val="00803DAA"/>
    <w:rsid w:val="00812C92"/>
    <w:rsid w:val="0082204D"/>
    <w:rsid w:val="00825B96"/>
    <w:rsid w:val="00826F71"/>
    <w:rsid w:val="00836E48"/>
    <w:rsid w:val="00841701"/>
    <w:rsid w:val="0084391F"/>
    <w:rsid w:val="00843F2F"/>
    <w:rsid w:val="00846C55"/>
    <w:rsid w:val="0085024A"/>
    <w:rsid w:val="00853BA6"/>
    <w:rsid w:val="00854DFB"/>
    <w:rsid w:val="00855EBF"/>
    <w:rsid w:val="00857F76"/>
    <w:rsid w:val="00860363"/>
    <w:rsid w:val="0086122D"/>
    <w:rsid w:val="00861261"/>
    <w:rsid w:val="0086157F"/>
    <w:rsid w:val="00862F7D"/>
    <w:rsid w:val="008650FE"/>
    <w:rsid w:val="00871BBB"/>
    <w:rsid w:val="008821B0"/>
    <w:rsid w:val="008916F3"/>
    <w:rsid w:val="00897B84"/>
    <w:rsid w:val="008A06B2"/>
    <w:rsid w:val="008A0EEC"/>
    <w:rsid w:val="008A2C9A"/>
    <w:rsid w:val="008A4D32"/>
    <w:rsid w:val="008B4F9B"/>
    <w:rsid w:val="008C1E35"/>
    <w:rsid w:val="008C207F"/>
    <w:rsid w:val="008D33EE"/>
    <w:rsid w:val="008D3B4E"/>
    <w:rsid w:val="008D5D38"/>
    <w:rsid w:val="008E73F1"/>
    <w:rsid w:val="008F0C04"/>
    <w:rsid w:val="008F359B"/>
    <w:rsid w:val="008F4E6C"/>
    <w:rsid w:val="00900D53"/>
    <w:rsid w:val="00901C0B"/>
    <w:rsid w:val="00904840"/>
    <w:rsid w:val="0090661B"/>
    <w:rsid w:val="00906AFB"/>
    <w:rsid w:val="00914296"/>
    <w:rsid w:val="00916192"/>
    <w:rsid w:val="00921C59"/>
    <w:rsid w:val="00922765"/>
    <w:rsid w:val="009256FB"/>
    <w:rsid w:val="009306D4"/>
    <w:rsid w:val="0093256A"/>
    <w:rsid w:val="0093380D"/>
    <w:rsid w:val="009338C7"/>
    <w:rsid w:val="00935A63"/>
    <w:rsid w:val="009460CB"/>
    <w:rsid w:val="00951B14"/>
    <w:rsid w:val="00964339"/>
    <w:rsid w:val="009653F8"/>
    <w:rsid w:val="009667A4"/>
    <w:rsid w:val="00972CD5"/>
    <w:rsid w:val="00973B80"/>
    <w:rsid w:val="00974E43"/>
    <w:rsid w:val="00984107"/>
    <w:rsid w:val="00986350"/>
    <w:rsid w:val="00993B06"/>
    <w:rsid w:val="009A1CD7"/>
    <w:rsid w:val="009C01C9"/>
    <w:rsid w:val="009C266E"/>
    <w:rsid w:val="009C3711"/>
    <w:rsid w:val="009D353D"/>
    <w:rsid w:val="009D379C"/>
    <w:rsid w:val="009D3A65"/>
    <w:rsid w:val="009D3A9B"/>
    <w:rsid w:val="009E076B"/>
    <w:rsid w:val="009E15DA"/>
    <w:rsid w:val="009E7425"/>
    <w:rsid w:val="00A030C9"/>
    <w:rsid w:val="00A0643A"/>
    <w:rsid w:val="00A134A8"/>
    <w:rsid w:val="00A1510B"/>
    <w:rsid w:val="00A15736"/>
    <w:rsid w:val="00A31AD2"/>
    <w:rsid w:val="00A321E0"/>
    <w:rsid w:val="00A4196D"/>
    <w:rsid w:val="00A43A68"/>
    <w:rsid w:val="00A46ED7"/>
    <w:rsid w:val="00A5055C"/>
    <w:rsid w:val="00A51FC5"/>
    <w:rsid w:val="00A525C9"/>
    <w:rsid w:val="00A55565"/>
    <w:rsid w:val="00A57AB4"/>
    <w:rsid w:val="00A57AC5"/>
    <w:rsid w:val="00A603E6"/>
    <w:rsid w:val="00A6196D"/>
    <w:rsid w:val="00A61DC2"/>
    <w:rsid w:val="00A64F3A"/>
    <w:rsid w:val="00A767FD"/>
    <w:rsid w:val="00A76F1C"/>
    <w:rsid w:val="00A77689"/>
    <w:rsid w:val="00A8539B"/>
    <w:rsid w:val="00A93A76"/>
    <w:rsid w:val="00A9654D"/>
    <w:rsid w:val="00A96DDD"/>
    <w:rsid w:val="00AA1EAD"/>
    <w:rsid w:val="00AA5677"/>
    <w:rsid w:val="00AA7F3A"/>
    <w:rsid w:val="00AB0677"/>
    <w:rsid w:val="00AB1155"/>
    <w:rsid w:val="00AB1692"/>
    <w:rsid w:val="00AB35C1"/>
    <w:rsid w:val="00AB4DE0"/>
    <w:rsid w:val="00AB6F60"/>
    <w:rsid w:val="00AC1492"/>
    <w:rsid w:val="00AD0E32"/>
    <w:rsid w:val="00AD41FE"/>
    <w:rsid w:val="00AD5D76"/>
    <w:rsid w:val="00AD6AE6"/>
    <w:rsid w:val="00AD6C29"/>
    <w:rsid w:val="00AE5245"/>
    <w:rsid w:val="00AE6194"/>
    <w:rsid w:val="00AF2D41"/>
    <w:rsid w:val="00B00381"/>
    <w:rsid w:val="00B01A4A"/>
    <w:rsid w:val="00B140A7"/>
    <w:rsid w:val="00B145F2"/>
    <w:rsid w:val="00B17936"/>
    <w:rsid w:val="00B17BD8"/>
    <w:rsid w:val="00B22524"/>
    <w:rsid w:val="00B252CD"/>
    <w:rsid w:val="00B2738D"/>
    <w:rsid w:val="00B31E48"/>
    <w:rsid w:val="00B42D2A"/>
    <w:rsid w:val="00B43EEC"/>
    <w:rsid w:val="00B446CA"/>
    <w:rsid w:val="00B46026"/>
    <w:rsid w:val="00B47FA3"/>
    <w:rsid w:val="00B524A9"/>
    <w:rsid w:val="00B57BFE"/>
    <w:rsid w:val="00B6027B"/>
    <w:rsid w:val="00B64398"/>
    <w:rsid w:val="00B7411C"/>
    <w:rsid w:val="00B75100"/>
    <w:rsid w:val="00B8253A"/>
    <w:rsid w:val="00B92A55"/>
    <w:rsid w:val="00B93412"/>
    <w:rsid w:val="00B937E1"/>
    <w:rsid w:val="00B94379"/>
    <w:rsid w:val="00B9737F"/>
    <w:rsid w:val="00B9749D"/>
    <w:rsid w:val="00BA20F1"/>
    <w:rsid w:val="00BA3AC8"/>
    <w:rsid w:val="00BA5AAC"/>
    <w:rsid w:val="00BA5FB6"/>
    <w:rsid w:val="00BA72CB"/>
    <w:rsid w:val="00BB07C0"/>
    <w:rsid w:val="00BB67A9"/>
    <w:rsid w:val="00BC0B66"/>
    <w:rsid w:val="00BC123B"/>
    <w:rsid w:val="00BC5020"/>
    <w:rsid w:val="00BC55B7"/>
    <w:rsid w:val="00BD0087"/>
    <w:rsid w:val="00BD048F"/>
    <w:rsid w:val="00BD59E0"/>
    <w:rsid w:val="00BD7C9D"/>
    <w:rsid w:val="00BE02E0"/>
    <w:rsid w:val="00BE326B"/>
    <w:rsid w:val="00BE3727"/>
    <w:rsid w:val="00BE4ED4"/>
    <w:rsid w:val="00BE7B72"/>
    <w:rsid w:val="00C02F3F"/>
    <w:rsid w:val="00C10CB1"/>
    <w:rsid w:val="00C1366A"/>
    <w:rsid w:val="00C152B7"/>
    <w:rsid w:val="00C1672A"/>
    <w:rsid w:val="00C16C2F"/>
    <w:rsid w:val="00C24996"/>
    <w:rsid w:val="00C33134"/>
    <w:rsid w:val="00C34462"/>
    <w:rsid w:val="00C36CAD"/>
    <w:rsid w:val="00C4019C"/>
    <w:rsid w:val="00C404B1"/>
    <w:rsid w:val="00C42557"/>
    <w:rsid w:val="00C42712"/>
    <w:rsid w:val="00C43332"/>
    <w:rsid w:val="00C446C6"/>
    <w:rsid w:val="00C459EC"/>
    <w:rsid w:val="00C47539"/>
    <w:rsid w:val="00C52508"/>
    <w:rsid w:val="00C528E5"/>
    <w:rsid w:val="00C539DF"/>
    <w:rsid w:val="00C53C51"/>
    <w:rsid w:val="00C62C40"/>
    <w:rsid w:val="00C63D57"/>
    <w:rsid w:val="00C64A68"/>
    <w:rsid w:val="00C6535C"/>
    <w:rsid w:val="00C66CA7"/>
    <w:rsid w:val="00C71B91"/>
    <w:rsid w:val="00C73D30"/>
    <w:rsid w:val="00C750F9"/>
    <w:rsid w:val="00C75D2D"/>
    <w:rsid w:val="00C76C48"/>
    <w:rsid w:val="00C80DC0"/>
    <w:rsid w:val="00C85D57"/>
    <w:rsid w:val="00C86797"/>
    <w:rsid w:val="00C90FAC"/>
    <w:rsid w:val="00C9159A"/>
    <w:rsid w:val="00C9183F"/>
    <w:rsid w:val="00C91A14"/>
    <w:rsid w:val="00C9457E"/>
    <w:rsid w:val="00C95E84"/>
    <w:rsid w:val="00CA0F3C"/>
    <w:rsid w:val="00CA283C"/>
    <w:rsid w:val="00CA7092"/>
    <w:rsid w:val="00CA7476"/>
    <w:rsid w:val="00CB517C"/>
    <w:rsid w:val="00CC1DF9"/>
    <w:rsid w:val="00CC24D6"/>
    <w:rsid w:val="00CC2607"/>
    <w:rsid w:val="00CD119D"/>
    <w:rsid w:val="00CD2324"/>
    <w:rsid w:val="00CD3EC4"/>
    <w:rsid w:val="00CD4A34"/>
    <w:rsid w:val="00CE002E"/>
    <w:rsid w:val="00CE01AB"/>
    <w:rsid w:val="00CE29EF"/>
    <w:rsid w:val="00CE351D"/>
    <w:rsid w:val="00CE3595"/>
    <w:rsid w:val="00CE36A5"/>
    <w:rsid w:val="00CE428D"/>
    <w:rsid w:val="00CE61CE"/>
    <w:rsid w:val="00CF07E5"/>
    <w:rsid w:val="00CF4828"/>
    <w:rsid w:val="00D035B3"/>
    <w:rsid w:val="00D047E1"/>
    <w:rsid w:val="00D068E4"/>
    <w:rsid w:val="00D07AEF"/>
    <w:rsid w:val="00D12E78"/>
    <w:rsid w:val="00D31781"/>
    <w:rsid w:val="00D326A5"/>
    <w:rsid w:val="00D36F96"/>
    <w:rsid w:val="00D4515C"/>
    <w:rsid w:val="00D47BDA"/>
    <w:rsid w:val="00D47FAE"/>
    <w:rsid w:val="00D50F53"/>
    <w:rsid w:val="00D5348E"/>
    <w:rsid w:val="00D57DBE"/>
    <w:rsid w:val="00D604AD"/>
    <w:rsid w:val="00D60B70"/>
    <w:rsid w:val="00D612C7"/>
    <w:rsid w:val="00D6270A"/>
    <w:rsid w:val="00D65429"/>
    <w:rsid w:val="00D67752"/>
    <w:rsid w:val="00D70561"/>
    <w:rsid w:val="00D7377B"/>
    <w:rsid w:val="00D739A7"/>
    <w:rsid w:val="00D739DE"/>
    <w:rsid w:val="00D74274"/>
    <w:rsid w:val="00D74503"/>
    <w:rsid w:val="00D804E2"/>
    <w:rsid w:val="00D829C2"/>
    <w:rsid w:val="00D83EE3"/>
    <w:rsid w:val="00D90F76"/>
    <w:rsid w:val="00D9377C"/>
    <w:rsid w:val="00DA0E6B"/>
    <w:rsid w:val="00DA1960"/>
    <w:rsid w:val="00DA415F"/>
    <w:rsid w:val="00DB6D1F"/>
    <w:rsid w:val="00DC1062"/>
    <w:rsid w:val="00DD0744"/>
    <w:rsid w:val="00DD0FE0"/>
    <w:rsid w:val="00DD23E8"/>
    <w:rsid w:val="00DD3983"/>
    <w:rsid w:val="00DD41E5"/>
    <w:rsid w:val="00DD7E4D"/>
    <w:rsid w:val="00DE1F08"/>
    <w:rsid w:val="00DF0682"/>
    <w:rsid w:val="00DF7698"/>
    <w:rsid w:val="00E15312"/>
    <w:rsid w:val="00E16EDF"/>
    <w:rsid w:val="00E207E6"/>
    <w:rsid w:val="00E2386B"/>
    <w:rsid w:val="00E24C6F"/>
    <w:rsid w:val="00E253CA"/>
    <w:rsid w:val="00E25A72"/>
    <w:rsid w:val="00E26798"/>
    <w:rsid w:val="00E3006F"/>
    <w:rsid w:val="00E32F8B"/>
    <w:rsid w:val="00E34C28"/>
    <w:rsid w:val="00E358D7"/>
    <w:rsid w:val="00E36C05"/>
    <w:rsid w:val="00E4241B"/>
    <w:rsid w:val="00E42B62"/>
    <w:rsid w:val="00E466CC"/>
    <w:rsid w:val="00E467E4"/>
    <w:rsid w:val="00E4715E"/>
    <w:rsid w:val="00E474F3"/>
    <w:rsid w:val="00E51EEB"/>
    <w:rsid w:val="00E55D93"/>
    <w:rsid w:val="00E5667D"/>
    <w:rsid w:val="00E600D9"/>
    <w:rsid w:val="00E64752"/>
    <w:rsid w:val="00E64A82"/>
    <w:rsid w:val="00E64B13"/>
    <w:rsid w:val="00E73AE3"/>
    <w:rsid w:val="00E73ED2"/>
    <w:rsid w:val="00E853B3"/>
    <w:rsid w:val="00E86A76"/>
    <w:rsid w:val="00E87958"/>
    <w:rsid w:val="00E90090"/>
    <w:rsid w:val="00E90D88"/>
    <w:rsid w:val="00E91F25"/>
    <w:rsid w:val="00E9251E"/>
    <w:rsid w:val="00E93B8F"/>
    <w:rsid w:val="00E95BE1"/>
    <w:rsid w:val="00E973E0"/>
    <w:rsid w:val="00EB0C08"/>
    <w:rsid w:val="00EB1F91"/>
    <w:rsid w:val="00EB33F3"/>
    <w:rsid w:val="00EB4779"/>
    <w:rsid w:val="00EB50D5"/>
    <w:rsid w:val="00EB64CD"/>
    <w:rsid w:val="00EB7771"/>
    <w:rsid w:val="00EC0206"/>
    <w:rsid w:val="00EC33CC"/>
    <w:rsid w:val="00EC556D"/>
    <w:rsid w:val="00ED27B9"/>
    <w:rsid w:val="00ED3A87"/>
    <w:rsid w:val="00EE0CF2"/>
    <w:rsid w:val="00EE4DAD"/>
    <w:rsid w:val="00EE61E4"/>
    <w:rsid w:val="00EE6F74"/>
    <w:rsid w:val="00EF033C"/>
    <w:rsid w:val="00F139E3"/>
    <w:rsid w:val="00F1466E"/>
    <w:rsid w:val="00F25997"/>
    <w:rsid w:val="00F318BA"/>
    <w:rsid w:val="00F36491"/>
    <w:rsid w:val="00F40E8D"/>
    <w:rsid w:val="00F412F6"/>
    <w:rsid w:val="00F53422"/>
    <w:rsid w:val="00F6441C"/>
    <w:rsid w:val="00F650D4"/>
    <w:rsid w:val="00F662A7"/>
    <w:rsid w:val="00F666F2"/>
    <w:rsid w:val="00F70915"/>
    <w:rsid w:val="00F72115"/>
    <w:rsid w:val="00F7352E"/>
    <w:rsid w:val="00F760AC"/>
    <w:rsid w:val="00F820DC"/>
    <w:rsid w:val="00F8370E"/>
    <w:rsid w:val="00F83D9B"/>
    <w:rsid w:val="00F85FD8"/>
    <w:rsid w:val="00F9170B"/>
    <w:rsid w:val="00F93B9D"/>
    <w:rsid w:val="00FA1472"/>
    <w:rsid w:val="00FB77B3"/>
    <w:rsid w:val="00FD10A5"/>
    <w:rsid w:val="00FE05FB"/>
    <w:rsid w:val="00FE0830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5E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672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96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locked/>
    <w:rsid w:val="00B00381"/>
    <w:pPr>
      <w:spacing w:before="0" w:beforeAutospacing="0" w:after="0" w:afterAutospacing="0" w:line="360" w:lineRule="auto"/>
      <w:ind w:right="136"/>
      <w:jc w:val="both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LineNumber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CommentReferenc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7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7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8F0C04"/>
    <w:rPr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eGrid">
    <w:name w:val="Table Grid"/>
    <w:basedOn w:val="TableNormal"/>
    <w:uiPriority w:val="3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eGrid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eGrid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eGrid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  <w:semiHidden/>
    <w:rsid w:val="00B46026"/>
  </w:style>
  <w:style w:type="character" w:styleId="Emphasis">
    <w:name w:val="Emphasis"/>
    <w:uiPriority w:val="20"/>
    <w:qFormat/>
    <w:locked/>
    <w:rsid w:val="00B46026"/>
    <w:rPr>
      <w:i/>
      <w:iCs/>
    </w:rPr>
  </w:style>
  <w:style w:type="character" w:styleId="Hyperlink">
    <w:name w:val="Hyperlink"/>
    <w:unhideWhenUsed/>
    <w:rsid w:val="00B46026"/>
    <w:rPr>
      <w:color w:val="0000FF"/>
      <w:u w:val="single"/>
    </w:rPr>
  </w:style>
  <w:style w:type="paragraph" w:styleId="NoSpacing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DefaultParagraphFont"/>
    <w:semiHidden/>
    <w:rsid w:val="00B46026"/>
  </w:style>
  <w:style w:type="paragraph" w:styleId="Header">
    <w:name w:val="header"/>
    <w:basedOn w:val="Normal"/>
    <w:link w:val="Head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211B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3CC"/>
    <w:rPr>
      <w:rFonts w:ascii="Courier New" w:hAnsi="Courier New" w:cs="Courier New"/>
      <w:lang w:val="en-US" w:eastAsia="en-US"/>
    </w:rPr>
  </w:style>
  <w:style w:type="paragraph" w:styleId="Revision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customStyle="1" w:styleId="zetMetin">
    <w:name w:val="Özet Metin"/>
    <w:basedOn w:val="Normal"/>
    <w:link w:val="zetMetinChar"/>
    <w:qFormat/>
    <w:rsid w:val="003569EE"/>
    <w:pPr>
      <w:overflowPunct/>
      <w:autoSpaceDE/>
      <w:autoSpaceDN/>
      <w:adjustRightInd/>
      <w:spacing w:before="120" w:after="120"/>
      <w:jc w:val="both"/>
      <w:textAlignment w:val="auto"/>
    </w:pPr>
    <w:rPr>
      <w:rFonts w:ascii="Cambria" w:eastAsia="MS Mincho" w:hAnsi="Cambria"/>
      <w:sz w:val="18"/>
      <w:szCs w:val="22"/>
      <w:lang w:val="en-US" w:eastAsia="ja-JP"/>
    </w:rPr>
  </w:style>
  <w:style w:type="character" w:customStyle="1" w:styleId="zetMetinChar">
    <w:name w:val="Özet Metin Char"/>
    <w:link w:val="zetMetin"/>
    <w:rsid w:val="003569EE"/>
    <w:rPr>
      <w:rFonts w:ascii="Cambria" w:eastAsia="MS Mincho" w:hAnsi="Cambria"/>
      <w:sz w:val="18"/>
      <w:szCs w:val="22"/>
      <w:lang w:val="en-US" w:eastAsia="ja-JP"/>
    </w:rPr>
  </w:style>
  <w:style w:type="paragraph" w:customStyle="1" w:styleId="default0">
    <w:name w:val="default"/>
    <w:basedOn w:val="Normal"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character" w:customStyle="1" w:styleId="hps">
    <w:name w:val="hps"/>
    <w:rsid w:val="005D05D6"/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A4D32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3419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3419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3419AC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Affilliation">
    <w:name w:val="Author Affilliation"/>
    <w:rsid w:val="004F72BC"/>
    <w:pPr>
      <w:jc w:val="center"/>
    </w:pPr>
    <w:rPr>
      <w:noProof/>
      <w:sz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50F9"/>
  </w:style>
  <w:style w:type="character" w:customStyle="1" w:styleId="Heading3Char">
    <w:name w:val="Heading 3 Char"/>
    <w:basedOn w:val="DefaultParagraphFont"/>
    <w:link w:val="Heading3"/>
    <w:uiPriority w:val="9"/>
    <w:rsid w:val="00B00381"/>
    <w:rPr>
      <w:rFonts w:ascii="Arial" w:hAnsi="Arial"/>
      <w:b/>
      <w:sz w:val="22"/>
      <w:szCs w:val="24"/>
      <w:lang w:val="tr-TR" w:eastAsia="tr-TR"/>
    </w:rPr>
  </w:style>
  <w:style w:type="character" w:customStyle="1" w:styleId="html-italic">
    <w:name w:val="html-italic"/>
    <w:basedOn w:val="DefaultParagraphFont"/>
    <w:rsid w:val="005E09FD"/>
  </w:style>
  <w:style w:type="character" w:customStyle="1" w:styleId="anchor-text">
    <w:name w:val="anchor-text"/>
    <w:basedOn w:val="DefaultParagraphFont"/>
    <w:rsid w:val="00E467E4"/>
  </w:style>
  <w:style w:type="character" w:customStyle="1" w:styleId="meta-citation-journal-name">
    <w:name w:val="meta-citation-journal-name"/>
    <w:basedOn w:val="DefaultParagraphFont"/>
    <w:rsid w:val="00DD7E4D"/>
  </w:style>
  <w:style w:type="character" w:customStyle="1" w:styleId="meta-citation">
    <w:name w:val="meta-citation"/>
    <w:basedOn w:val="DefaultParagraphFont"/>
    <w:rsid w:val="00DD7E4D"/>
  </w:style>
  <w:style w:type="character" w:customStyle="1" w:styleId="Heading2Char">
    <w:name w:val="Heading 2 Char"/>
    <w:basedOn w:val="DefaultParagraphFont"/>
    <w:link w:val="Heading2"/>
    <w:semiHidden/>
    <w:rsid w:val="00A96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2A30-9CEA-4280-9A58-53B703CF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2924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2024-07-08T14:06:00Z</dcterms:created>
  <dcterms:modified xsi:type="dcterms:W3CDTF">2024-07-08T14:28:00Z</dcterms:modified>
</cp:coreProperties>
</file>