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640B" w:rsidRDefault="004A640B" w:rsidP="00EF6919">
      <w:pPr>
        <w:tabs>
          <w:tab w:val="left" w:pos="5431"/>
        </w:tabs>
        <w:spacing w:before="120" w:after="120" w:line="480" w:lineRule="auto"/>
        <w:ind w:left="-14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TITLE</w:t>
      </w:r>
    </w:p>
    <w:p w:rsidR="00816B7F" w:rsidRDefault="002E6C12" w:rsidP="00816B7F">
      <w:pPr>
        <w:spacing w:before="120" w:after="120" w:line="48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ARTICLE TYPE</w:t>
      </w:r>
    </w:p>
    <w:p w:rsidR="004160AA" w:rsidRDefault="004160AA" w:rsidP="00EF6919">
      <w:pPr>
        <w:spacing w:before="120" w:after="120" w:line="48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EF6919" w:rsidRPr="00EF6919" w:rsidRDefault="002E6C12" w:rsidP="00EF6919">
      <w:pPr>
        <w:spacing w:before="120" w:after="120" w:line="48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Author NAME</w:t>
      </w:r>
      <w:r w:rsidR="00EF6919" w:rsidRPr="00EF6919">
        <w:rPr>
          <w:rFonts w:ascii="Times New Roman" w:hAnsi="Times New Roman" w:cs="Times New Roman"/>
          <w:b/>
          <w:bCs/>
          <w:iCs/>
          <w:sz w:val="24"/>
          <w:szCs w:val="24"/>
          <w:vertAlign w:val="superscript"/>
        </w:rPr>
        <w:t>1</w:t>
      </w:r>
      <w:r w:rsidR="00EF691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Author NAME</w:t>
      </w:r>
      <w:r w:rsidR="0051707F" w:rsidRPr="00EF6919">
        <w:rPr>
          <w:rFonts w:ascii="Times New Roman" w:hAnsi="Times New Roman" w:cs="Times New Roman"/>
          <w:b/>
          <w:bCs/>
          <w:iCs/>
          <w:sz w:val="24"/>
          <w:szCs w:val="24"/>
          <w:vertAlign w:val="superscript"/>
        </w:rPr>
        <w:t xml:space="preserve"> </w:t>
      </w:r>
      <w:r w:rsidR="00EF6919" w:rsidRPr="00EF6919">
        <w:rPr>
          <w:rFonts w:ascii="Times New Roman" w:hAnsi="Times New Roman" w:cs="Times New Roman"/>
          <w:b/>
          <w:bCs/>
          <w:iCs/>
          <w:sz w:val="24"/>
          <w:szCs w:val="24"/>
          <w:vertAlign w:val="superscript"/>
        </w:rPr>
        <w:t>2</w:t>
      </w:r>
      <w:r w:rsidR="004A640B">
        <w:rPr>
          <w:rFonts w:ascii="Times New Roman" w:hAnsi="Times New Roman" w:cs="Times New Roman"/>
          <w:b/>
          <w:bCs/>
          <w:iCs/>
          <w:sz w:val="24"/>
          <w:szCs w:val="24"/>
          <w:vertAlign w:val="superscript"/>
        </w:rPr>
        <w:t>*</w:t>
      </w:r>
    </w:p>
    <w:p w:rsidR="008979CF" w:rsidRPr="00EF6919" w:rsidRDefault="008979CF" w:rsidP="00EF6919">
      <w:pPr>
        <w:spacing w:before="120" w:after="120" w:line="48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4A640B" w:rsidRDefault="0051707F" w:rsidP="004A640B">
      <w:pPr>
        <w:spacing w:before="120" w:after="12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2E6C12" w:rsidRPr="002E6C12">
        <w:rPr>
          <w:rFonts w:ascii="Times New Roman" w:hAnsi="Times New Roman" w:cs="Times New Roman"/>
          <w:bCs/>
          <w:iCs/>
          <w:sz w:val="24"/>
          <w:szCs w:val="24"/>
        </w:rPr>
        <w:t>Academic</w:t>
      </w:r>
      <w:proofErr w:type="spellEnd"/>
      <w:r w:rsidR="002E6C12" w:rsidRPr="002E6C1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2E6C12" w:rsidRPr="002E6C12">
        <w:rPr>
          <w:rFonts w:ascii="Times New Roman" w:hAnsi="Times New Roman" w:cs="Times New Roman"/>
          <w:bCs/>
          <w:iCs/>
          <w:sz w:val="24"/>
          <w:szCs w:val="24"/>
        </w:rPr>
        <w:t>title</w:t>
      </w:r>
      <w:proofErr w:type="spellEnd"/>
      <w:r w:rsidR="002E6C12" w:rsidRPr="002E6C12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2E6C12" w:rsidRPr="002E6C12">
        <w:rPr>
          <w:rFonts w:ascii="Times New Roman" w:hAnsi="Times New Roman" w:cs="Times New Roman"/>
          <w:bCs/>
          <w:iCs/>
          <w:sz w:val="24"/>
          <w:szCs w:val="24"/>
        </w:rPr>
        <w:t>institution</w:t>
      </w:r>
      <w:proofErr w:type="spellEnd"/>
      <w:r w:rsidR="002E6C12" w:rsidRPr="002E6C12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2E6C12" w:rsidRPr="002E6C12">
        <w:rPr>
          <w:rFonts w:ascii="Times New Roman" w:hAnsi="Times New Roman" w:cs="Times New Roman"/>
          <w:bCs/>
          <w:iCs/>
          <w:sz w:val="24"/>
          <w:szCs w:val="24"/>
        </w:rPr>
        <w:t>clinic</w:t>
      </w:r>
      <w:proofErr w:type="spellEnd"/>
      <w:r w:rsidR="002E6C12" w:rsidRPr="002E6C12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2E6C12" w:rsidRPr="002E6C12">
        <w:rPr>
          <w:rFonts w:ascii="Times New Roman" w:hAnsi="Times New Roman" w:cs="Times New Roman"/>
          <w:bCs/>
          <w:iCs/>
          <w:sz w:val="24"/>
          <w:szCs w:val="24"/>
        </w:rPr>
        <w:t>department</w:t>
      </w:r>
      <w:proofErr w:type="spellEnd"/>
      <w:r w:rsidR="002E6C12" w:rsidRPr="002E6C12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2E6C12" w:rsidRPr="002E6C12">
        <w:rPr>
          <w:rFonts w:ascii="Times New Roman" w:hAnsi="Times New Roman" w:cs="Times New Roman"/>
          <w:bCs/>
          <w:iCs/>
          <w:sz w:val="24"/>
          <w:szCs w:val="24"/>
        </w:rPr>
        <w:t>city</w:t>
      </w:r>
      <w:proofErr w:type="spellEnd"/>
      <w:r w:rsidR="002E6C12" w:rsidRPr="002E6C12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2E6C12" w:rsidRPr="002E6C12">
        <w:rPr>
          <w:rFonts w:ascii="Times New Roman" w:hAnsi="Times New Roman" w:cs="Times New Roman"/>
          <w:bCs/>
          <w:iCs/>
          <w:sz w:val="24"/>
          <w:szCs w:val="24"/>
        </w:rPr>
        <w:t>country</w:t>
      </w:r>
      <w:proofErr w:type="spellEnd"/>
      <w:r w:rsidR="002E6C12" w:rsidRPr="002E6C12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2E6C1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A640B" w:rsidRPr="00876DE5">
        <w:rPr>
          <w:rFonts w:ascii="Times New Roman" w:hAnsi="Times New Roman" w:cs="Times New Roman"/>
          <w:sz w:val="24"/>
          <w:szCs w:val="24"/>
        </w:rPr>
        <w:t xml:space="preserve">ORCID (Open </w:t>
      </w:r>
      <w:proofErr w:type="spellStart"/>
      <w:r w:rsidR="004A640B" w:rsidRPr="00876DE5">
        <w:rPr>
          <w:rFonts w:ascii="Times New Roman" w:hAnsi="Times New Roman" w:cs="Times New Roman"/>
          <w:sz w:val="24"/>
          <w:szCs w:val="24"/>
        </w:rPr>
        <w:t>Researcher</w:t>
      </w:r>
      <w:proofErr w:type="spellEnd"/>
      <w:r w:rsidR="004A640B" w:rsidRPr="00876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40B" w:rsidRPr="00876DE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4A640B" w:rsidRPr="00876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40B" w:rsidRPr="00876DE5">
        <w:rPr>
          <w:rFonts w:ascii="Times New Roman" w:hAnsi="Times New Roman" w:cs="Times New Roman"/>
          <w:sz w:val="24"/>
          <w:szCs w:val="24"/>
        </w:rPr>
        <w:t>Contributor</w:t>
      </w:r>
      <w:proofErr w:type="spellEnd"/>
      <w:r w:rsidR="004A640B" w:rsidRPr="00876DE5">
        <w:rPr>
          <w:rFonts w:ascii="Times New Roman" w:hAnsi="Times New Roman" w:cs="Times New Roman"/>
          <w:sz w:val="24"/>
          <w:szCs w:val="24"/>
        </w:rPr>
        <w:t xml:space="preserve"> ID) </w:t>
      </w:r>
      <w:r w:rsidR="002E6C12">
        <w:rPr>
          <w:rFonts w:ascii="Times New Roman" w:hAnsi="Times New Roman" w:cs="Times New Roman"/>
          <w:sz w:val="24"/>
          <w:szCs w:val="24"/>
        </w:rPr>
        <w:t>e-mail</w:t>
      </w:r>
    </w:p>
    <w:p w:rsidR="004A640B" w:rsidRDefault="004A640B" w:rsidP="004A640B">
      <w:pPr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</w:p>
    <w:p w:rsidR="008979CF" w:rsidRPr="00EF6919" w:rsidRDefault="008979CF" w:rsidP="00EF6919">
      <w:pPr>
        <w:spacing w:before="120" w:after="120" w:line="480" w:lineRule="auto"/>
        <w:ind w:left="2832" w:firstLine="708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2E6C12" w:rsidRPr="002E6C12" w:rsidRDefault="00EF6919" w:rsidP="002E6C12">
      <w:pPr>
        <w:spacing w:before="120" w:after="12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6919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2</w:t>
      </w:r>
      <w:r w:rsidR="0051707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2E6C12" w:rsidRPr="002E6C12">
        <w:rPr>
          <w:rFonts w:ascii="Times New Roman" w:hAnsi="Times New Roman" w:cs="Times New Roman"/>
          <w:bCs/>
          <w:iCs/>
          <w:sz w:val="24"/>
          <w:szCs w:val="24"/>
        </w:rPr>
        <w:t>Academic</w:t>
      </w:r>
      <w:proofErr w:type="spellEnd"/>
      <w:r w:rsidR="002E6C12" w:rsidRPr="002E6C1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2E6C12" w:rsidRPr="002E6C12">
        <w:rPr>
          <w:rFonts w:ascii="Times New Roman" w:hAnsi="Times New Roman" w:cs="Times New Roman"/>
          <w:bCs/>
          <w:iCs/>
          <w:sz w:val="24"/>
          <w:szCs w:val="24"/>
        </w:rPr>
        <w:t>title</w:t>
      </w:r>
      <w:proofErr w:type="spellEnd"/>
      <w:r w:rsidR="002E6C12" w:rsidRPr="002E6C12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2E6C12" w:rsidRPr="002E6C12">
        <w:rPr>
          <w:rFonts w:ascii="Times New Roman" w:hAnsi="Times New Roman" w:cs="Times New Roman"/>
          <w:bCs/>
          <w:iCs/>
          <w:sz w:val="24"/>
          <w:szCs w:val="24"/>
        </w:rPr>
        <w:t>institution</w:t>
      </w:r>
      <w:proofErr w:type="spellEnd"/>
      <w:r w:rsidR="002E6C12" w:rsidRPr="002E6C12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2E6C12" w:rsidRPr="002E6C12">
        <w:rPr>
          <w:rFonts w:ascii="Times New Roman" w:hAnsi="Times New Roman" w:cs="Times New Roman"/>
          <w:bCs/>
          <w:iCs/>
          <w:sz w:val="24"/>
          <w:szCs w:val="24"/>
        </w:rPr>
        <w:t>clinic</w:t>
      </w:r>
      <w:proofErr w:type="spellEnd"/>
      <w:r w:rsidR="002E6C12" w:rsidRPr="002E6C12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2E6C12" w:rsidRPr="002E6C12">
        <w:rPr>
          <w:rFonts w:ascii="Times New Roman" w:hAnsi="Times New Roman" w:cs="Times New Roman"/>
          <w:bCs/>
          <w:iCs/>
          <w:sz w:val="24"/>
          <w:szCs w:val="24"/>
        </w:rPr>
        <w:t>department</w:t>
      </w:r>
      <w:proofErr w:type="spellEnd"/>
      <w:r w:rsidR="002E6C12" w:rsidRPr="002E6C12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2E6C12" w:rsidRPr="002E6C12">
        <w:rPr>
          <w:rFonts w:ascii="Times New Roman" w:hAnsi="Times New Roman" w:cs="Times New Roman"/>
          <w:bCs/>
          <w:iCs/>
          <w:sz w:val="24"/>
          <w:szCs w:val="24"/>
        </w:rPr>
        <w:t>city</w:t>
      </w:r>
      <w:proofErr w:type="spellEnd"/>
      <w:r w:rsidR="002E6C12" w:rsidRPr="002E6C12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2E6C12" w:rsidRPr="002E6C12">
        <w:rPr>
          <w:rFonts w:ascii="Times New Roman" w:hAnsi="Times New Roman" w:cs="Times New Roman"/>
          <w:bCs/>
          <w:iCs/>
          <w:sz w:val="24"/>
          <w:szCs w:val="24"/>
        </w:rPr>
        <w:t>country,</w:t>
      </w:r>
      <w:r w:rsidR="002E6C1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End"/>
      <w:r w:rsidR="004A640B" w:rsidRPr="00876DE5">
        <w:rPr>
          <w:rFonts w:ascii="Times New Roman" w:hAnsi="Times New Roman" w:cs="Times New Roman"/>
          <w:sz w:val="24"/>
          <w:szCs w:val="24"/>
        </w:rPr>
        <w:t xml:space="preserve">ORCID (Open </w:t>
      </w:r>
      <w:proofErr w:type="spellStart"/>
      <w:r w:rsidR="004A640B" w:rsidRPr="00876DE5">
        <w:rPr>
          <w:rFonts w:ascii="Times New Roman" w:hAnsi="Times New Roman" w:cs="Times New Roman"/>
          <w:sz w:val="24"/>
          <w:szCs w:val="24"/>
        </w:rPr>
        <w:t>Researcher</w:t>
      </w:r>
      <w:proofErr w:type="spellEnd"/>
      <w:r w:rsidR="004A640B" w:rsidRPr="00876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40B" w:rsidRPr="00876DE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4A640B" w:rsidRPr="00876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40B" w:rsidRPr="00876DE5">
        <w:rPr>
          <w:rFonts w:ascii="Times New Roman" w:hAnsi="Times New Roman" w:cs="Times New Roman"/>
          <w:sz w:val="24"/>
          <w:szCs w:val="24"/>
        </w:rPr>
        <w:t>Contributor</w:t>
      </w:r>
      <w:proofErr w:type="spellEnd"/>
      <w:r w:rsidR="004A640B" w:rsidRPr="00876DE5">
        <w:rPr>
          <w:rFonts w:ascii="Times New Roman" w:hAnsi="Times New Roman" w:cs="Times New Roman"/>
          <w:sz w:val="24"/>
          <w:szCs w:val="24"/>
        </w:rPr>
        <w:t xml:space="preserve"> ID)</w:t>
      </w:r>
      <w:r w:rsidR="002E6C12">
        <w:rPr>
          <w:rFonts w:ascii="Times New Roman" w:hAnsi="Times New Roman" w:cs="Times New Roman"/>
          <w:sz w:val="24"/>
          <w:szCs w:val="24"/>
        </w:rPr>
        <w:t>, e-mail</w:t>
      </w:r>
    </w:p>
    <w:p w:rsidR="00D1604D" w:rsidRDefault="00D1604D" w:rsidP="00D1604D">
      <w:pPr>
        <w:spacing w:before="120" w:after="120" w:line="480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D1604D" w:rsidRDefault="00D1604D" w:rsidP="00D1604D">
      <w:pPr>
        <w:spacing w:before="120" w:after="120" w:line="480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D1604D" w:rsidRDefault="00D1604D" w:rsidP="00D1604D">
      <w:pPr>
        <w:spacing w:before="120" w:after="120" w:line="480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4A640B" w:rsidRDefault="004A640B" w:rsidP="0007681D">
      <w:pPr>
        <w:spacing w:before="120" w:after="120" w:line="48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4A640B" w:rsidRDefault="004A640B" w:rsidP="0007681D">
      <w:pPr>
        <w:spacing w:before="120" w:after="120" w:line="48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4A640B" w:rsidRPr="004A640B" w:rsidRDefault="004A640B" w:rsidP="0007681D">
      <w:pPr>
        <w:spacing w:before="120" w:after="12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A640B">
        <w:rPr>
          <w:rFonts w:ascii="Times New Roman" w:hAnsi="Times New Roman" w:cs="Times New Roman"/>
          <w:iCs/>
          <w:color w:val="000000"/>
          <w:sz w:val="24"/>
          <w:szCs w:val="24"/>
        </w:rPr>
        <w:t>*</w:t>
      </w:r>
      <w:proofErr w:type="spellStart"/>
      <w:r w:rsidR="002E6C12">
        <w:rPr>
          <w:rFonts w:ascii="Times New Roman" w:hAnsi="Times New Roman" w:cs="Times New Roman"/>
          <w:sz w:val="24"/>
          <w:szCs w:val="24"/>
        </w:rPr>
        <w:t>corresponding</w:t>
      </w:r>
      <w:proofErr w:type="spellEnd"/>
      <w:r w:rsidR="002E6C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C12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="002E6C12">
        <w:rPr>
          <w:rFonts w:ascii="Times New Roman" w:hAnsi="Times New Roman" w:cs="Times New Roman"/>
          <w:sz w:val="24"/>
          <w:szCs w:val="24"/>
        </w:rPr>
        <w:t xml:space="preserve"> details</w:t>
      </w:r>
      <w:bookmarkStart w:id="0" w:name="_GoBack"/>
      <w:bookmarkEnd w:id="0"/>
      <w:r w:rsidRPr="00876DE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A640B" w:rsidRPr="004A640B" w:rsidSect="00E7362F">
      <w:pgSz w:w="11906" w:h="16838"/>
      <w:pgMar w:top="1417" w:right="1417" w:bottom="1417" w:left="1417" w:header="708" w:footer="708" w:gutter="0"/>
      <w:lnNumType w:countBy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242"/>
    <w:rsid w:val="00020E44"/>
    <w:rsid w:val="00023DC7"/>
    <w:rsid w:val="000534A6"/>
    <w:rsid w:val="00056380"/>
    <w:rsid w:val="000668C3"/>
    <w:rsid w:val="000741CC"/>
    <w:rsid w:val="0007681D"/>
    <w:rsid w:val="000823B0"/>
    <w:rsid w:val="000A53BF"/>
    <w:rsid w:val="000B2652"/>
    <w:rsid w:val="000C08C4"/>
    <w:rsid w:val="000E044E"/>
    <w:rsid w:val="0011321B"/>
    <w:rsid w:val="00117D41"/>
    <w:rsid w:val="00134FF6"/>
    <w:rsid w:val="00144217"/>
    <w:rsid w:val="00164FD3"/>
    <w:rsid w:val="00186E17"/>
    <w:rsid w:val="001B5F43"/>
    <w:rsid w:val="0023096D"/>
    <w:rsid w:val="00240514"/>
    <w:rsid w:val="00243122"/>
    <w:rsid w:val="00277CCD"/>
    <w:rsid w:val="00293FA1"/>
    <w:rsid w:val="002A1F85"/>
    <w:rsid w:val="002D00B4"/>
    <w:rsid w:val="002D6349"/>
    <w:rsid w:val="002E6C12"/>
    <w:rsid w:val="002F0382"/>
    <w:rsid w:val="00302E48"/>
    <w:rsid w:val="00304CDE"/>
    <w:rsid w:val="00313380"/>
    <w:rsid w:val="00315C25"/>
    <w:rsid w:val="003205D8"/>
    <w:rsid w:val="00331915"/>
    <w:rsid w:val="00340656"/>
    <w:rsid w:val="003567BE"/>
    <w:rsid w:val="00360E8C"/>
    <w:rsid w:val="00380B4A"/>
    <w:rsid w:val="003A4B9E"/>
    <w:rsid w:val="003D095D"/>
    <w:rsid w:val="003E53D4"/>
    <w:rsid w:val="003E6883"/>
    <w:rsid w:val="003F230D"/>
    <w:rsid w:val="00413363"/>
    <w:rsid w:val="004160AA"/>
    <w:rsid w:val="004263A2"/>
    <w:rsid w:val="00440CDD"/>
    <w:rsid w:val="00457DC8"/>
    <w:rsid w:val="00457E76"/>
    <w:rsid w:val="0046064D"/>
    <w:rsid w:val="004648D9"/>
    <w:rsid w:val="0046507A"/>
    <w:rsid w:val="00466B64"/>
    <w:rsid w:val="0048377C"/>
    <w:rsid w:val="004A640B"/>
    <w:rsid w:val="004A6D5F"/>
    <w:rsid w:val="004B7918"/>
    <w:rsid w:val="004E4BD9"/>
    <w:rsid w:val="004F4213"/>
    <w:rsid w:val="004F6456"/>
    <w:rsid w:val="00502180"/>
    <w:rsid w:val="0051707F"/>
    <w:rsid w:val="005233E1"/>
    <w:rsid w:val="005537BC"/>
    <w:rsid w:val="00562D8F"/>
    <w:rsid w:val="005A69FE"/>
    <w:rsid w:val="005D055C"/>
    <w:rsid w:val="005D1BC5"/>
    <w:rsid w:val="005E236E"/>
    <w:rsid w:val="005E6F9A"/>
    <w:rsid w:val="006004E1"/>
    <w:rsid w:val="00616ECA"/>
    <w:rsid w:val="00634491"/>
    <w:rsid w:val="00655526"/>
    <w:rsid w:val="0065753D"/>
    <w:rsid w:val="00676075"/>
    <w:rsid w:val="00690168"/>
    <w:rsid w:val="00692B2A"/>
    <w:rsid w:val="006A45A9"/>
    <w:rsid w:val="006B4E69"/>
    <w:rsid w:val="006D4900"/>
    <w:rsid w:val="006D56C7"/>
    <w:rsid w:val="006D5CEC"/>
    <w:rsid w:val="006F742C"/>
    <w:rsid w:val="007066D5"/>
    <w:rsid w:val="007370EC"/>
    <w:rsid w:val="00737B99"/>
    <w:rsid w:val="00751E2D"/>
    <w:rsid w:val="00762358"/>
    <w:rsid w:val="007628FC"/>
    <w:rsid w:val="00771995"/>
    <w:rsid w:val="0078463A"/>
    <w:rsid w:val="007927D8"/>
    <w:rsid w:val="007957CE"/>
    <w:rsid w:val="007B4B6B"/>
    <w:rsid w:val="007C2C19"/>
    <w:rsid w:val="007C58B9"/>
    <w:rsid w:val="007D2636"/>
    <w:rsid w:val="007D2ACB"/>
    <w:rsid w:val="007D6A35"/>
    <w:rsid w:val="007E5E81"/>
    <w:rsid w:val="00816B7F"/>
    <w:rsid w:val="00832267"/>
    <w:rsid w:val="008379F1"/>
    <w:rsid w:val="008429B7"/>
    <w:rsid w:val="00850B21"/>
    <w:rsid w:val="00853D0F"/>
    <w:rsid w:val="00872466"/>
    <w:rsid w:val="008754B7"/>
    <w:rsid w:val="0089314E"/>
    <w:rsid w:val="00893EF5"/>
    <w:rsid w:val="00895A6F"/>
    <w:rsid w:val="008979CF"/>
    <w:rsid w:val="008B27E0"/>
    <w:rsid w:val="008E01DF"/>
    <w:rsid w:val="008F2A08"/>
    <w:rsid w:val="00904AC7"/>
    <w:rsid w:val="00911C05"/>
    <w:rsid w:val="0091487A"/>
    <w:rsid w:val="00925F6A"/>
    <w:rsid w:val="009269DB"/>
    <w:rsid w:val="00944BA1"/>
    <w:rsid w:val="00946625"/>
    <w:rsid w:val="00953416"/>
    <w:rsid w:val="00953AD6"/>
    <w:rsid w:val="00955D5D"/>
    <w:rsid w:val="0096175C"/>
    <w:rsid w:val="00963A94"/>
    <w:rsid w:val="00986BEE"/>
    <w:rsid w:val="00991D6F"/>
    <w:rsid w:val="009A62DE"/>
    <w:rsid w:val="009A673A"/>
    <w:rsid w:val="009C3DC9"/>
    <w:rsid w:val="009D0754"/>
    <w:rsid w:val="009F0EF0"/>
    <w:rsid w:val="00A0671C"/>
    <w:rsid w:val="00A14229"/>
    <w:rsid w:val="00A17D01"/>
    <w:rsid w:val="00A22242"/>
    <w:rsid w:val="00A33D0D"/>
    <w:rsid w:val="00A35EF1"/>
    <w:rsid w:val="00A4265C"/>
    <w:rsid w:val="00A713E0"/>
    <w:rsid w:val="00A7276A"/>
    <w:rsid w:val="00A753F1"/>
    <w:rsid w:val="00A84A44"/>
    <w:rsid w:val="00AC3A4D"/>
    <w:rsid w:val="00AC4CD8"/>
    <w:rsid w:val="00AC6435"/>
    <w:rsid w:val="00AD1E66"/>
    <w:rsid w:val="00AE56E7"/>
    <w:rsid w:val="00AE7473"/>
    <w:rsid w:val="00AF61E3"/>
    <w:rsid w:val="00B31D06"/>
    <w:rsid w:val="00B32B15"/>
    <w:rsid w:val="00B425B4"/>
    <w:rsid w:val="00B47D15"/>
    <w:rsid w:val="00B70BAE"/>
    <w:rsid w:val="00B71363"/>
    <w:rsid w:val="00B75C32"/>
    <w:rsid w:val="00B95B59"/>
    <w:rsid w:val="00B963E1"/>
    <w:rsid w:val="00BA72CB"/>
    <w:rsid w:val="00BE02E0"/>
    <w:rsid w:val="00BE6FCC"/>
    <w:rsid w:val="00BE7E6B"/>
    <w:rsid w:val="00BF2669"/>
    <w:rsid w:val="00C6467E"/>
    <w:rsid w:val="00C75D9D"/>
    <w:rsid w:val="00C76FDA"/>
    <w:rsid w:val="00C85332"/>
    <w:rsid w:val="00CB3132"/>
    <w:rsid w:val="00CC27D1"/>
    <w:rsid w:val="00CF50BE"/>
    <w:rsid w:val="00D11E38"/>
    <w:rsid w:val="00D1274D"/>
    <w:rsid w:val="00D1604D"/>
    <w:rsid w:val="00D40B26"/>
    <w:rsid w:val="00D77FE0"/>
    <w:rsid w:val="00D833A6"/>
    <w:rsid w:val="00D86996"/>
    <w:rsid w:val="00D91ABA"/>
    <w:rsid w:val="00DD3D36"/>
    <w:rsid w:val="00DE099C"/>
    <w:rsid w:val="00DE751A"/>
    <w:rsid w:val="00E04BE5"/>
    <w:rsid w:val="00E128EE"/>
    <w:rsid w:val="00E15B61"/>
    <w:rsid w:val="00E17AE3"/>
    <w:rsid w:val="00E2121B"/>
    <w:rsid w:val="00E451D6"/>
    <w:rsid w:val="00E53E12"/>
    <w:rsid w:val="00E723F1"/>
    <w:rsid w:val="00E72981"/>
    <w:rsid w:val="00E7362F"/>
    <w:rsid w:val="00E82616"/>
    <w:rsid w:val="00EA6F58"/>
    <w:rsid w:val="00EB3434"/>
    <w:rsid w:val="00EC4E83"/>
    <w:rsid w:val="00EF6919"/>
    <w:rsid w:val="00F07D05"/>
    <w:rsid w:val="00F16837"/>
    <w:rsid w:val="00F31E76"/>
    <w:rsid w:val="00F3309B"/>
    <w:rsid w:val="00F51BEA"/>
    <w:rsid w:val="00F57787"/>
    <w:rsid w:val="00F8181B"/>
    <w:rsid w:val="00F90AC6"/>
    <w:rsid w:val="00FA1F90"/>
    <w:rsid w:val="00FA33BC"/>
    <w:rsid w:val="00FA3930"/>
    <w:rsid w:val="00FA44C7"/>
    <w:rsid w:val="00FB0AC0"/>
    <w:rsid w:val="00FC1D14"/>
    <w:rsid w:val="00FC5F6F"/>
    <w:rsid w:val="00FC662F"/>
    <w:rsid w:val="00FF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68FEF"/>
  <w15:chartTrackingRefBased/>
  <w15:docId w15:val="{2657D429-13EC-4154-82FB-BD189181B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AklamaBavurusu">
    <w:name w:val="annotation reference"/>
    <w:basedOn w:val="VarsaylanParagrafYazTipi"/>
    <w:uiPriority w:val="99"/>
    <w:semiHidden/>
    <w:unhideWhenUsed/>
    <w:rsid w:val="00F3309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3309B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3309B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3309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3309B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330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309B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8979CF"/>
    <w:rPr>
      <w:color w:val="0563C1" w:themeColor="hyperlink"/>
      <w:u w:val="single"/>
    </w:rPr>
  </w:style>
  <w:style w:type="character" w:styleId="SatrNumaras">
    <w:name w:val="line number"/>
    <w:basedOn w:val="VarsaylanParagrafYazTipi"/>
    <w:uiPriority w:val="99"/>
    <w:semiHidden/>
    <w:unhideWhenUsed/>
    <w:rsid w:val="00EF6919"/>
  </w:style>
  <w:style w:type="paragraph" w:styleId="ListeParagraf">
    <w:name w:val="List Paragraph"/>
    <w:basedOn w:val="Normal"/>
    <w:uiPriority w:val="34"/>
    <w:qFormat/>
    <w:rsid w:val="00D40B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Maz04</b:Tag>
    <b:SourceType>JournalArticle</b:SourceType>
    <b:Guid>{B3E36354-9645-4D25-885B-1F84C60ED109}</b:Guid>
    <b:Author>
      <b:Author>
        <b:NameList>
          <b:Person>
            <b:Last>Mazza</b:Last>
            <b:First>G.</b:First>
          </b:Person>
          <b:Person>
            <b:Last>Cacace</b:Last>
            <b:First>J.E.</b:First>
          </b:Person>
          <b:Person>
            <b:Last>Kay</b:Last>
            <b:First>C.D.</b:First>
          </b:Person>
        </b:NameList>
      </b:Author>
    </b:Author>
    <b:Title>Methods of analysis for anthocyanins in plants and biological fluids</b:Title>
    <b:JournalName>J. AOAC Int</b:JournalName>
    <b:Year>2004</b:Year>
    <b:Pages>129-145</b:Pages>
    <b:Volume>87</b:Volume>
    <b:Issue>1</b:Issue>
    <b:RefOrder>1</b:RefOrder>
  </b:Source>
  <b:Source>
    <b:Tag>deP10</b:Tag>
    <b:SourceType>JournalArticle</b:SourceType>
    <b:Guid>{A0D01CBE-FC8D-4C03-84EB-41B83A44F381}</b:Guid>
    <b:Author>
      <b:Author>
        <b:NameList>
          <b:Person>
            <b:Last>Pascural-Teresa</b:Last>
            <b:First>S.,</b:First>
            <b:Middle>Moreno, D.-A., Garcı´a-Viguera, C.</b:Middle>
          </b:Person>
        </b:NameList>
      </b:Author>
    </b:Author>
    <b:Title>Flavanols and anthocyanins in cardiovascular health: A review of current evidence</b:Title>
    <b:JournalName>Int. J. Mol. Sci</b:JournalName>
    <b:Year>2010</b:Year>
    <b:Pages>1679–1703</b:Pages>
    <b:Volume>11</b:Volume>
    <b:RefOrder>3</b:RefOrder>
  </b:Source>
  <b:Source>
    <b:Tag>Cas09</b:Tag>
    <b:SourceType>JournalArticle</b:SourceType>
    <b:Guid>{58BA7D45-A598-4D7A-A366-82AE96BD6138}</b:Guid>
    <b:Author>
      <b:Author>
        <b:NameList>
          <b:Person>
            <b:Last>Castañeda-Ovando A</b:Last>
            <b:First>Pacheco-Hernández</b:First>
            <b:Middle>M, Páez-Hernández ME, Rodríguez JA, Galán-Vidal CA</b:Middle>
          </b:Person>
        </b:NameList>
      </b:Author>
    </b:Author>
    <b:Title>Chemical studies of anthocyanins: a review</b:Title>
    <b:JournalName>Food Chem</b:JournalName>
    <b:Year>2009</b:Year>
    <b:Pages>859–871</b:Pages>
    <b:Volume>113</b:Volume>
    <b:RefOrder>5</b:RefOrder>
  </b:Source>
  <b:Source>
    <b:Tag>Kon03</b:Tag>
    <b:SourceType>JournalArticle</b:SourceType>
    <b:Guid>{E3F71FC6-771A-4FAB-8253-E2C34F21DAD6}</b:Guid>
    <b:Author>
      <b:Author>
        <b:NameList>
          <b:Person>
            <b:Last>Kong JM</b:Last>
            <b:First>Chia</b:First>
            <b:Middle>LS, Goh NK, Chia TF, Brouillard R.</b:Middle>
          </b:Person>
        </b:NameList>
      </b:Author>
    </b:Author>
    <b:Title>Analysis and biological activities of anthocyanins</b:Title>
    <b:JournalName>Phytochemistry</b:JournalName>
    <b:Year>2003</b:Year>
    <b:Pages>923–933</b:Pages>
    <b:Volume>64</b:Volume>
    <b:Issue>5</b:Issue>
    <b:RefOrder>7</b:RefOrder>
  </b:Source>
  <b:Source>
    <b:Tag>SLu12</b:Tag>
    <b:SourceType>JournalArticle</b:SourceType>
    <b:Guid>{9F4787BD-4219-4539-B3C5-088DA7B7FEB4}</b:Guid>
    <b:Author>
      <b:Author>
        <b:NameList>
          <b:Person>
            <b:Last>Lucioli</b:Last>
            <b:First>S.</b:First>
          </b:Person>
        </b:NameList>
      </b:Author>
    </b:Author>
    <b:Title>Anthocyanins: mechanism of action and therapeutic efficacy. In Medicinal Plants as Antioxidant Agents: Understanding Their Mechanism of Action and Therapeutic Efficacy</b:Title>
    <b:JournalName>Research Signpost</b:JournalName>
    <b:Year>2012</b:Year>
    <b:Pages>27-57</b:Pages>
    <b:City>India</b:City>
    <b:DOI>ISBN:97881-308-0509-2</b:DOI>
    <b:RefOrder>8</b:RefOrder>
  </b:Source>
  <b:Source>
    <b:Tag>Poj13</b:Tag>
    <b:SourceType>JournalArticle</b:SourceType>
    <b:Guid>{23421956-5514-48D3-848A-1CE938DDFB39}</b:Guid>
    <b:Author>
      <b:Author>
        <b:NameList>
          <b:Person>
            <b:Last>Pojer E</b:Last>
            <b:First>Mattivi</b:First>
            <b:Middle>F, Johnson D, Stockley CS.</b:Middle>
          </b:Person>
        </b:NameList>
      </b:Author>
    </b:Author>
    <b:Title>The case for anthocyanin consumption to promote human health: a review</b:Title>
    <b:JournalName>Comp Rev Food Sci Food Safety</b:JournalName>
    <b:Year>2013</b:Year>
    <b:Pages>483–508</b:Pages>
    <b:Volume>12</b:Volume>
    <b:RefOrder>9</b:RefOrder>
  </b:Source>
  <b:Source>
    <b:Tag>Sme16</b:Tag>
    <b:SourceType>JournalArticle</b:SourceType>
    <b:Guid>{65DE61F9-EA24-413C-86A3-DB1FDAD0C767}</b:Guid>
    <b:Author>
      <b:Author>
        <b:NameList>
          <b:Person>
            <b:Last>Smeriglio A.</b:Last>
            <b:First>Barreca</b:First>
            <b:Middle>D., Trombetta D., Bellocco E.</b:Middle>
          </b:Person>
        </b:NameList>
      </b:Author>
    </b:Author>
    <b:Title>Chemistry, Pharmacology and Health Benefits of Anthociyanins</b:Title>
    <b:JournalName>Phytother. Res.</b:JournalName>
    <b:Year>2016</b:Year>
    <b:DOI>10.1002/ptr.5642</b:DOI>
    <b:RefOrder>6</b:RefOrder>
  </b:Source>
  <b:Source>
    <b:Tag>MYa11</b:Tag>
    <b:SourceType>JournalArticle</b:SourceType>
    <b:Guid>{4FEAC54E-B3B4-429B-B5DE-74BFF50A3E61}</b:Guid>
    <b:Author>
      <b:Author>
        <b:NameList>
          <b:Person>
            <b:Last>M. Yang</b:Last>
            <b:First>S.I.</b:First>
            <b:Middle>Koo, W.O. Song and O.K. Chun</b:Middle>
          </b:Person>
        </b:NameList>
      </b:Author>
    </b:Author>
    <b:Title>Food Matrix Affecting Anthocyanin Bioavailability: Review</b:Title>
    <b:JournalName>Current Medicinal Chemistry</b:JournalName>
    <b:Year>2011</b:Year>
    <b:Pages>291-300</b:Pages>
    <b:Volume>18</b:Volume>
    <b:RefOrder>2</b:RefOrder>
  </b:Source>
  <b:Source>
    <b:Tag>Tsu12</b:Tag>
    <b:SourceType>JournalArticle</b:SourceType>
    <b:Guid>{4A1A273D-DD46-47CE-B657-2FE7E8182440}</b:Guid>
    <b:Author>
      <b:Author>
        <b:NameList>
          <b:Person>
            <b:Last>Tsuda</b:Last>
            <b:First>Takanori</b:First>
          </b:Person>
        </b:NameList>
      </b:Author>
    </b:Author>
    <b:Title>Dietary anthocyanin-rich plants: Biochemical basis and recent progress in health benefits studies</b:Title>
    <b:JournalName>Mol. Nutr. Food Res.</b:JournalName>
    <b:Year>2012</b:Year>
    <b:Pages>159–170</b:Pages>
    <b:Volume>56</b:Volume>
    <b:RefOrder>4</b:RefOrder>
  </b:Source>
  <b:Source>
    <b:Tag>Joh17</b:Tag>
    <b:SourceType>JournalArticle</b:SourceType>
    <b:Guid>{862167A4-4123-4889-80CE-64F9285F0881}</b:Guid>
    <b:Author>
      <b:Author>
        <b:NameList>
          <b:Person>
            <b:Last>John Overall</b:Last>
            <b:First>Mary</b:First>
            <b:Middle>Ann Lila, and Slavko Komarnytsky</b:Middle>
          </b:Person>
        </b:NameList>
      </b:Author>
    </b:Author>
    <b:Title>Anthocyanins in metabolic health and disease</b:Title>
    <b:JournalName>Nutrigenomics and Proteomics in Health and Disease: Towards a Systems-Level Understanding of Gene–Diet Interactions, Second Edition</b:JournalName>
    <b:Year>2017</b:Year>
    <b:Pages>92-124</b:Pages>
    <b:RefOrder>10</b:RefOrder>
  </b:Source>
  <b:Source>
    <b:Tag>WuX06</b:Tag>
    <b:SourceType>JournalArticle</b:SourceType>
    <b:Guid>{E96774B1-F174-4999-AFD9-CD3DCF778536}</b:Guid>
    <b:Author>
      <b:Author>
        <b:NameList>
          <b:Person>
            <b:Last>Wu X</b:Last>
            <b:First>Beecher</b:First>
            <b:Middle>GR, Holden JM, Haytowitz DB, Gebhardt SE, Prior RL.</b:Middle>
          </b:Person>
        </b:NameList>
      </b:Author>
    </b:Author>
    <b:Title>Concentrations of anthocyanins in common foods in the United States and estimation of normal consumption</b:Title>
    <b:JournalName>J Agric Food Chem</b:JournalName>
    <b:Year>2006</b:Year>
    <b:Pages>4069–4075</b:Pages>
    <b:Volume>54</b:Volume>
    <b:Issue>11</b:Issue>
    <b:RefOrder>11</b:RefOrder>
  </b:Source>
  <b:Source>
    <b:Tag>Del03</b:Tag>
    <b:SourceType>JournalArticle</b:SourceType>
    <b:Guid>{88DBE1F0-8253-42DB-94E6-26E760ED662E}</b:Guid>
    <b:Author>
      <b:Author>
        <b:NameList>
          <b:Person>
            <b:Last>Delgado-Vargas F</b:Last>
            <b:First>Paredes-Lopez</b:First>
            <b:Middle>O.</b:Middle>
          </b:Person>
        </b:NameList>
      </b:Author>
    </b:Author>
    <b:Title>Natural colorants for food and nutraceutical uses</b:Title>
    <b:JournalName>CRC Press: Boca Raton, FL</b:JournalName>
    <b:Year>2003</b:Year>
    <b:RefOrder>12</b:RefOrder>
  </b:Source>
  <b:Source>
    <b:Tag>Ros13</b:Tag>
    <b:SourceType>JournalArticle</b:SourceType>
    <b:Guid>{39CC5ED7-946E-4369-B89F-C7D55468AAC4}</b:Guid>
    <b:Author>
      <b:Author>
        <b:NameList>
          <b:Person>
            <b:Last>Rosalind Miller</b:Last>
            <b:First>Sophie</b:First>
            <b:Middle>Putnam, Michael Edwards,Gary Woodward and Colin Kay</b:Middle>
          </b:Person>
        </b:NameList>
      </b:Author>
    </b:Author>
    <b:Title>Potential Health Benefits of Blackcurrants</b:Title>
    <b:JournalName>Bioactives in Fruit: Health Benefits and Functional Foods, First Edition. Edited by Margot Skinner and Denise Hunter.</b:JournalName>
    <b:Year>2013</b:Year>
    <b:Pages>215-250</b:Pages>
    <b:RefOrder>15</b:RefOrder>
  </b:Source>
  <b:Source>
    <b:Tag>Man05</b:Tag>
    <b:SourceType>JournalArticle</b:SourceType>
    <b:Guid>{46FE78E9-A0AA-43E3-BF37-06156901FF56}</b:Guid>
    <b:Author>
      <b:Author>
        <b:NameList>
          <b:Person>
            <b:Last>Manach</b:Last>
            <b:First>C.,</b:First>
            <b:Middle>Williamson, G., Morand, C. et al.</b:Middle>
          </b:Person>
        </b:NameList>
      </b:Author>
    </b:Author>
    <b:Title>Bioavailability and bioefficacy of polyphenols in humans. I. Review of 97 bioavailability studies</b:Title>
    <b:JournalName>Am J Clin Nutr</b:JournalName>
    <b:Year>2005</b:Year>
    <b:Pages>230-242</b:Pages>
    <b:Volume>81</b:Volume>
    <b:RefOrder>13</b:RefOrder>
  </b:Source>
  <b:Source>
    <b:Tag>Kay09</b:Tag>
    <b:SourceType>JournalArticle</b:SourceType>
    <b:Guid>{4530BD56-802F-4C80-9E92-3097E43AC5D5}</b:Guid>
    <b:Author>
      <b:Author>
        <b:NameList>
          <b:Person>
            <b:Last>Kay</b:Last>
            <b:First>C.D.,</b:First>
            <b:Middle>Kroon, P.A. and Cassidy, A.</b:Middle>
          </b:Person>
        </b:NameList>
      </b:Author>
    </b:Author>
    <b:Title>The bioactivity of dietary anthocyanins is likely to be mediated by their degradation products</b:Title>
    <b:JournalName>Mol Nutr Food Res.</b:JournalName>
    <b:Year>2009</b:Year>
    <b:Pages>92-101</b:Pages>
    <b:Volume>53</b:Volume>
    <b:Issue>1</b:Issue>
    <b:RefOrder>14</b:RefOrder>
  </b:Source>
  <b:Source>
    <b:Tag>Woo1a</b:Tag>
    <b:SourceType>JournalArticle</b:SourceType>
    <b:Guid>{9508862A-1C17-4C82-9614-5E2B54AA59CA}</b:Guid>
    <b:Author>
      <b:Author>
        <b:NameList>
          <b:Person>
            <b:Last>Woodward</b:Last>
            <b:First>G.M.,</b:First>
            <b:Middle>Mccarthy, D., Pham-Thanh, D. and Kay, C.D.</b:Middle>
          </b:Person>
        </b:NameList>
      </b:Author>
    </b:Author>
    <b:Title>Anthocyanins remain stable during commercial blackcurrant juice processing</b:Title>
    <b:JournalName>J Food Sci.</b:JournalName>
    <b:Year>2011a</b:Year>
    <b:Pages>408-414</b:Pages>
    <b:Volume>76</b:Volume>
    <b:RefOrder>16</b:RefOrder>
  </b:Source>
  <b:Source>
    <b:Tag>Øyv10</b:Tag>
    <b:SourceType>JournalArticle</b:SourceType>
    <b:Guid>{723AE899-C581-4213-93AA-CA1D3F7AAC51}</b:Guid>
    <b:Author>
      <b:Author>
        <b:NameList>
          <b:Person>
            <b:Last>Øyvind M Andersen</b:Last>
            <b:First>Monica</b:First>
            <b:Middle>Jordheim</b:Middle>
          </b:Person>
        </b:NameList>
      </b:Author>
    </b:Author>
    <b:Title>Anthocyanins</b:Title>
    <b:JournalName>Encyclopedia of Life Sciences (ELS)</b:JournalName>
    <b:Year>2010</b:Year>
    <b:Pages>1-12</b:Pages>
    <b:RefOrder>17</b:RefOrder>
  </b:Source>
  <b:Source>
    <b:Tag>Leo02</b:Tag>
    <b:SourceType>JournalArticle</b:SourceType>
    <b:Guid>{B574B0AA-1534-4B20-8821-972E93522E66}</b:Guid>
    <b:Author>
      <b:Author>
        <b:NameList>
          <b:Person>
            <b:Last>Leong</b:Last>
            <b:First>L.</b:First>
          </b:Person>
          <b:Person>
            <b:Last>Shui</b:Last>
            <b:First>G.</b:First>
          </b:Person>
        </b:NameList>
      </b:Author>
    </b:Author>
    <b:Title>An investigation of antioxidant capacity of fruits in Singapore markets</b:Title>
    <b:JournalName>Food Chem.</b:JournalName>
    <b:Year>2002</b:Year>
    <b:Pages>69-75</b:Pages>
    <b:Volume>76</b:Volume>
    <b:RefOrder>19</b:RefOrder>
  </b:Source>
  <b:Source>
    <b:Tag>Chu03</b:Tag>
    <b:SourceType>JournalArticle</b:SourceType>
    <b:Guid>{7A05FF7B-BC9D-4EF1-A64A-5C04CCBAC391}</b:Guid>
    <b:Author>
      <b:Author>
        <b:NameList>
          <b:Person>
            <b:Last>Chun O.K.</b:Last>
            <b:First>Kim</b:First>
            <b:Middle>D.O., Lee C.Y.</b:Middle>
          </b:Person>
        </b:NameList>
      </b:Author>
    </b:Author>
    <b:Title>Superoxide radical scavenging activity of the major polyphenols in fresh plums</b:Title>
    <b:JournalName>J. Agric. Food Chem</b:JournalName>
    <b:Year>2003</b:Year>
    <b:Pages>8067-8072</b:Pages>
    <b:Volume>51</b:Volume>
    <b:Issue>27</b:Issue>
    <b:RefOrder>20</b:RefOrder>
  </b:Source>
  <b:Source>
    <b:Tag>Vel98</b:Tag>
    <b:SourceType>JournalArticle</b:SourceType>
    <b:Guid>{6ADE00E8-88D3-4092-A13A-482A61D8119B}</b:Guid>
    <b:Author>
      <b:Author>
        <b:NameList>
          <b:Person>
            <b:Last>Velioglu Y.S.</b:Last>
            <b:First>Mazza</b:First>
            <b:Middle>G., Gao L., Oomah B.D.</b:Middle>
          </b:Person>
        </b:NameList>
      </b:Author>
    </b:Author>
    <b:Title>Antioxidant activity and total phenolics in selected fruits, vegetables, and grain products</b:Title>
    <b:JournalName>J. Agric. Food Chem</b:JournalName>
    <b:Year>1998</b:Year>
    <b:Pages>4113-4117</b:Pages>
    <b:Volume>46</b:Volume>
    <b:Issue>10</b:Issue>
    <b:RefOrder>18</b:RefOrder>
  </b:Source>
  <b:Source>
    <b:Tag>Mil07</b:Tag>
    <b:SourceType>JournalArticle</b:SourceType>
    <b:Guid>{E223D915-27B5-4C1E-8804-75E5EEFB9B0E}</b:Guid>
    <b:Author>
      <b:Author>
        <b:NameList>
          <b:Person>
            <b:Last>Milbury</b:Last>
            <b:First>P.</b:First>
            <b:Middle>E., Graf, B., Curran-Celentano, J. M., Blumberg,J. B. et al.</b:Middle>
          </b:Person>
        </b:NameList>
      </b:Author>
    </b:Author>
    <b:Title>Bilberry (Vaccinium myrtillus) anthocyanins modulate heme oxygenase-1 and glutathione S-transferase-pi expression in ARPE-19 cells</b:Title>
    <b:JournalName>Invest. Ophthalmol. Vis. Sci.</b:JournalName>
    <b:Year>2007</b:Year>
    <b:Pages>2343–2349</b:Pages>
    <b:Volume>48</b:Volume>
    <b:RefOrder>21</b:RefOrder>
  </b:Source>
  <b:Source>
    <b:Tag>TTs08</b:Tag>
    <b:SourceType>JournalArticle</b:SourceType>
    <b:Guid>{27A3D574-34DA-4729-B3D4-1A3CF33E9969}</b:Guid>
    <b:Author>
      <b:Author>
        <b:NameList>
          <b:Person>
            <b:Last>Tsuda</b:Last>
            <b:First>T.</b:First>
          </b:Person>
        </b:NameList>
      </b:Author>
    </b:Author>
    <b:Title>Regulation of adipocyte function by anthocyanins possibility of preventing the metabolic syndrome</b:Title>
    <b:JournalName>J. Agric. Food Chem.</b:JournalName>
    <b:Year>2008</b:Year>
    <b:Pages>642–646</b:Pages>
    <b:Volume>56</b:Volume>
    <b:RefOrder>22</b:RefOrder>
  </b:Source>
  <b:Source>
    <b:Tag>Pri08</b:Tag>
    <b:SourceType>JournalArticle</b:SourceType>
    <b:Guid>{1E5A4C67-7909-46D4-BB8C-85E9D25E9E56}</b:Guid>
    <b:Author>
      <b:Author>
        <b:NameList>
          <b:Person>
            <b:Last>Prior</b:Last>
            <b:First>R.</b:First>
            <b:Middle>L., Wu, X., Gu, L., Hager, T. J. et al.</b:Middle>
          </b:Person>
        </b:NameList>
      </b:Author>
    </b:Author>
    <b:Title>Whole berries versus berry anthocyanins: interactions with dietary fat levels in the C57BL/6J mouse model of obesity</b:Title>
    <b:JournalName>J. Agric. Food Chem.</b:JournalName>
    <b:Year>2008</b:Year>
    <b:Pages>647–653</b:Pages>
    <b:Volume>56</b:Volume>
    <b:RefOrder>23</b:RefOrder>
  </b:Source>
  <b:Source>
    <b:Tag>DeF09</b:Tag>
    <b:SourceType>JournalArticle</b:SourceType>
    <b:Guid>{F8875794-EC5A-4786-9C11-31C6221CE459}</b:Guid>
    <b:Author>
      <b:Author>
        <b:NameList>
          <b:Person>
            <b:Last>DeFuria</b:Last>
            <b:First>J.,</b:First>
            <b:Middle>Bennett, G., Strissel, K. J., Perfield, J. W, 2nd.</b:Middle>
          </b:Person>
        </b:NameList>
      </b:Author>
    </b:Author>
    <b:Title>Dietary blueberry attenuates whole-body insulin resistance in high fat-fed mice by reducing adipocyte death and its inflammatory sequelae</b:Title>
    <b:JournalName>J. Nutr.</b:JournalName>
    <b:Year>2009</b:Year>
    <b:Pages>1510–1516</b:Pages>
    <b:Volume>139</b:Volume>
    <b:RefOrder>24</b:RefOrder>
  </b:Source>
  <b:Source>
    <b:Tag>Gra09</b:Tag>
    <b:SourceType>JournalArticle</b:SourceType>
    <b:Guid>{2AFD582B-8C6A-4A95-9064-D984702C915D}</b:Guid>
    <b:Author>
      <b:Author>
        <b:NameList>
          <b:Person>
            <b:Last>Grace</b:Last>
            <b:First>M.</b:First>
            <b:Middle>H., Ribnicky, D. M., Kuhn, P., Poulev, A. et al.</b:Middle>
          </b:Person>
        </b:NameList>
      </b:Author>
    </b:Author>
    <b:Title>Hypoglycemic activity of a novel anthocyanin-rich formulation from lowbush blueberry</b:Title>
    <b:JournalName>Vaccinium angustifolium Aiton Phytomedicine</b:JournalName>
    <b:Year>2009</b:Year>
    <b:Pages>406-415</b:Pages>
    <b:Volume>16</b:Volume>
    <b:RefOrder>25</b:RefOrder>
  </b:Source>
  <b:Source>
    <b:Tag>Erl08</b:Tag>
    <b:SourceType>JournalArticle</b:SourceType>
    <b:Guid>{BF829F9F-A5FC-430E-8651-D4FFB72746FE}</b:Guid>
    <b:Author>
      <b:Author>
        <b:NameList>
          <b:Person>
            <b:Last>Erlund</b:Last>
            <b:First>I.,</b:First>
            <b:Middle>Koli, R., Alfthan, G., Marniemi, J. et al.</b:Middle>
          </b:Person>
        </b:NameList>
      </b:Author>
    </b:Author>
    <b:Title>Favorable effects of berry consumption on platelet function,blood pressure, and HDL cholesterol</b:Title>
    <b:JournalName>Am. J. Clin. Nutr.</b:JournalName>
    <b:Year>2008</b:Year>
    <b:Pages>323–331</b:Pages>
    <b:Volume>87</b:Volume>
    <b:RefOrder>26</b:RefOrder>
  </b:Source>
  <b:Source>
    <b:Tag>Shu09</b:Tag>
    <b:SourceType>JournalArticle</b:SourceType>
    <b:Guid>{5CB22B29-B70B-431E-9047-4E57F9C81D36}</b:Guid>
    <b:Author>
      <b:Author>
        <b:NameList>
          <b:Person>
            <b:Last>Shukitt-Hale</b:Last>
            <b:First>B.,</b:First>
            <b:Middle>Kalt, W., Carey, A. N., Vinqvist-Tymchuk,M.</b:Middle>
          </b:Person>
        </b:NameList>
      </b:Author>
    </b:Author>
    <b:Title>Plum juice, but not dried plum powder, is effective in mitigating cognitive deficits in aged rats</b:Title>
    <b:JournalName>Nutrition</b:JournalName>
    <b:Year>2009</b:Year>
    <b:Pages>567–573</b:Pages>
    <b:Volume>25</b:Volume>
    <b:RefOrder>27</b:RefOrder>
  </b:Source>
  <b:Source>
    <b:Tag>Shu091</b:Tag>
    <b:SourceType>JournalArticle</b:SourceType>
    <b:Guid>{7352F649-5746-4D41-B814-04A8C407D445}</b:Guid>
    <b:Author>
      <b:Author>
        <b:NameList>
          <b:Person>
            <b:Last>Shukitt-Hale</b:Last>
            <b:First>B.,</b:First>
            <b:Middle>Cheng, V., Joseph, J. A.</b:Middle>
          </b:Person>
        </b:NameList>
      </b:Author>
    </b:Author>
    <b:Title>Effects of blackberries on motor and cognitive function in aged rats</b:Title>
    <b:JournalName>Nutr. Neurosci.</b:JournalName>
    <b:Year>2009</b:Year>
    <b:Pages>135–140</b:Pages>
    <b:Volume>12</b:Volume>
    <b:RefOrder>28</b:RefOrder>
  </b:Source>
  <b:Source>
    <b:Tag>Bei09</b:Tag>
    <b:SourceType>JournalArticle</b:SourceType>
    <b:Guid>{7454D6EE-6F51-4F8F-9DBA-9EBB882DC10F}</b:Guid>
    <b:Author>
      <b:Author>
        <b:NameList>
          <b:Person>
            <b:Last>Bei R.</b:Last>
            <b:First>Masuelli</b:First>
            <b:Middle>L., Turriziani M., Li Volti G., Malaguarnera M., Galvano F.</b:Middle>
          </b:Person>
        </b:NameList>
      </b:Author>
    </b:Author>
    <b:Title>Impaired expression and function of signaling pathway enzymes by anthocyanins: role on cancer prevention and progression</b:Title>
    <b:JournalName>Curr. Enzyme Inhib</b:JournalName>
    <b:Year>2009</b:Year>
    <b:Pages>184-197</b:Pages>
    <b:Volume>5</b:Volume>
    <b:RefOrder>29</b:RefOrder>
  </b:Source>
  <b:Source>
    <b:Tag>Sha09</b:Tag>
    <b:SourceType>JournalArticle</b:SourceType>
    <b:Guid>{A70C4AD5-FDB4-409B-AA46-B24970DDD529}</b:Guid>
    <b:Author>
      <b:Author>
        <b:NameList>
          <b:Person>
            <b:Last>Shan</b:Last>
            <b:First>Q.</b:First>
          </b:Person>
          <b:Person>
            <b:Last>Lu</b:Last>
            <b:First>J.</b:First>
          </b:Person>
          <b:Person>
            <b:Last>Zheng</b:Last>
            <b:First>Y.</b:First>
          </b:Person>
          <b:Person>
            <b:Last>Li</b:Last>
            <b:First>J.</b:First>
          </b:Person>
          <b:Person>
            <b:Last>Zhou</b:Last>
            <b:First>Z.</b:First>
          </b:Person>
          <b:Person>
            <b:Last>Hu</b:Last>
            <b:First>B.</b:First>
          </b:Person>
          <b:Person>
            <b:Last>Zhang</b:Last>
            <b:First>Z.</b:First>
          </b:Person>
          <b:Person>
            <b:Last>Fan</b:Last>
            <b:First>S.</b:First>
          </b:Person>
          <b:Person>
            <b:Last>Mao</b:Last>
            <b:First>Z.</b:First>
          </b:Person>
          <b:Person>
            <b:Last>Wang</b:Last>
            <b:First>Y.J.</b:First>
          </b:Person>
          <b:Person>
            <b:Last>Ma</b:Last>
            <b:First>D.</b:First>
          </b:Person>
        </b:NameList>
      </b:Author>
    </b:Author>
    <b:Title>Purple sweet potato color ameliorates cognition deficits and attenuates oxidative damage and inflammation in aging mouse brain induced by d-galactose</b:Title>
    <b:JournalName>J. Biomed. Biotechnol</b:JournalName>
    <b:Year>2009</b:Year>
    <b:RefOrder>30</b:RefOrder>
  </b:Source>
  <b:Source>
    <b:Tag>Rus05</b:Tag>
    <b:SourceType>JournalArticle</b:SourceType>
    <b:Guid>{4642EC7A-3170-43A2-BFEB-414918E66994}</b:Guid>
    <b:Author>
      <b:Author>
        <b:NameList>
          <b:Person>
            <b:Last>Russo</b:Last>
            <b:First>A.</b:First>
          </b:Person>
          <b:Person>
            <b:Last>La Fauci</b:Last>
            <b:First>L.</b:First>
          </b:Person>
          <b:Person>
            <b:Last>Acquaviva</b:Last>
            <b:First>R.</b:First>
          </b:Person>
          <b:Person>
            <b:Last>Campisi</b:Last>
            <b:First>A.</b:First>
          </b:Person>
          <b:Person>
            <b:Last>Raciti</b:Last>
            <b:First>G.</b:First>
          </b:Person>
          <b:Person>
            <b:Last>Scifo</b:Last>
            <b:First>C.</b:First>
          </b:Person>
          <b:Person>
            <b:Last>Renis</b:Last>
            <b:First>M.</b:First>
          </b:Person>
          <b:Person>
            <b:Last>Galvano</b:Last>
            <b:First>G.</b:First>
          </b:Person>
          <b:Person>
            <b:Last>Vanella</b:Last>
            <b:First>A.</b:First>
          </b:Person>
          <b:Person>
            <b:Last>Galvano</b:Last>
            <b:First>F.</b:First>
          </b:Person>
        </b:NameList>
      </b:Author>
    </b:Author>
    <b:Title>Ochratoxin A-induced DNA damage in human fibroblast:protective effect of cyanidin 3-O-beta-d-glucoside</b:Title>
    <b:JournalName>J. Nutr. Biochem.</b:JournalName>
    <b:Year>2005</b:Year>
    <b:Pages>31-37</b:Pages>
    <b:Volume>16</b:Volume>
    <b:Issue>1</b:Issue>
    <b:RefOrder>31</b:RefOrder>
  </b:Source>
  <b:Source>
    <b:Tag>Ren08</b:Tag>
    <b:SourceType>JournalArticle</b:SourceType>
    <b:Guid>{977E327E-D5BD-448C-B037-5E998736A63B}</b:Guid>
    <b:Author>
      <b:Author>
        <b:NameList>
          <b:Person>
            <b:Last>Renis</b:Last>
            <b:First>M.</b:First>
          </b:Person>
          <b:Person>
            <b:Last>Calandra</b:Last>
            <b:First>L.</b:First>
          </b:Person>
          <b:Person>
            <b:Last>Scifo</b:Last>
            <b:First>C.</b:First>
          </b:Person>
          <b:Person>
            <b:Last>Tomasello</b:Last>
            <b:First>B.</b:First>
          </b:Person>
          <b:Person>
            <b:Last>Cardile</b:Last>
            <b:First>V.</b:First>
          </b:Person>
          <b:Person>
            <b:Last>Vanella</b:Last>
            <b:First>L.</b:First>
          </b:Person>
          <b:Person>
            <b:Last>Bei</b:Last>
            <b:First>R.</b:First>
          </b:Person>
          <b:Person>
            <b:Last>La Fauci</b:Last>
            <b:First>L.</b:First>
          </b:Person>
          <b:Person>
            <b:Last>Galvano</b:Last>
            <b:First>F.</b:First>
          </b:Person>
        </b:NameList>
      </b:Author>
    </b:Author>
    <b:Title>Response of cell cycle/stress-related protein expression and DNA damage upon treatment of CaCo2 cells with anthocyanins</b:Title>
    <b:JournalName>Br. J. Nutr</b:JournalName>
    <b:Year>2008</b:Year>
    <b:Pages>27-35</b:Pages>
    <b:Volume>100</b:Volume>
    <b:Issue>1</b:Issue>
    <b:RefOrder>32</b:RefOrder>
  </b:Source>
  <b:Source>
    <b:Tag>Shi091</b:Tag>
    <b:SourceType>JournalArticle</b:SourceType>
    <b:Guid>{B970129E-7066-4683-A253-6F1D9601CF0E}</b:Guid>
    <b:Author>
      <b:Author>
        <b:NameList>
          <b:Person>
            <b:Last>Shin</b:Last>
            <b:First>D.Y.</b:First>
          </b:Person>
          <b:Person>
            <b:Last>Lee</b:Last>
            <b:First>W.S.</b:First>
          </b:Person>
          <b:Person>
            <b:Last>Lu</b:Last>
            <b:First>J.N.</b:First>
          </b:Person>
          <b:Person>
            <b:Last>Kang</b:Last>
            <b:First>M.H.</b:First>
          </b:Person>
          <b:Person>
            <b:Last>Ryu</b:Last>
            <b:First>C.H.</b:First>
          </b:Person>
          <b:Person>
            <b:Last>Kim</b:Last>
            <b:First>G.Y.</b:First>
          </b:Person>
          <b:Person>
            <b:Last>Kang</b:Last>
            <b:First>H.S.</b:First>
          </b:Person>
          <b:Person>
            <b:Last>Shin</b:Last>
            <b:First>S.C.</b:First>
          </b:Person>
          <b:Person>
            <b:Last>Choi</b:Last>
            <b:First>Y.H.</b:First>
          </b:Person>
        </b:NameList>
      </b:Author>
    </b:Author>
    <b:Title>Induction of apoptosis in human colon cancer HCT-116 cells by anthocyanins through suppression of Akt and activation of p38-MAPK</b:Title>
    <b:JournalName>Int. J. Oncol.</b:JournalName>
    <b:Year>2009</b:Year>
    <b:Pages>1499-1504</b:Pages>
    <b:Volume>35</b:Volume>
    <b:Issue>6</b:Issue>
    <b:RefOrder>34</b:RefOrder>
  </b:Source>
  <b:Source>
    <b:Tag>Shi09</b:Tag>
    <b:SourceType>JournalArticle</b:SourceType>
    <b:Guid>{32D7C58B-F06D-42E8-9B16-C2C52FAAADD3}</b:Guid>
    <b:Author>
      <b:Author>
        <b:NameList>
          <b:Person>
            <b:Last>Shin</b:Last>
            <b:First>D.Y.,</b:First>
            <b:Middle>Ryu, C.H., Lee, W.S.</b:Middle>
          </b:Person>
          <b:Person>
            <b:Last>Kim</b:Last>
            <b:First>D.C.</b:First>
          </b:Person>
          <b:Person>
            <b:Last>Kim</b:Last>
            <b:First>S.H.</b:First>
          </b:Person>
          <b:Person>
            <b:Last>Hah</b:Last>
            <b:First>Y.S.</b:First>
          </b:Person>
          <b:Person>
            <b:Last>Lee</b:Last>
            <b:First>S.J.</b:First>
          </b:Person>
          <b:Person>
            <b:Last>Shin</b:Last>
            <b:First>S.C.</b:First>
          </b:Person>
          <b:Person>
            <b:Last>Kang</b:Last>
            <b:First>H.S.</b:First>
          </b:Person>
          <b:Person>
            <b:Last>Choi</b:Last>
            <b:First>Y.H.</b:First>
          </b:Person>
        </b:NameList>
      </b:Author>
    </b:Author>
    <b:Title>Induction of apoptosis and inhibition of invasion in human hepatoma cells by anthocyanins from meoru</b:Title>
    <b:JournalName>Ann. N. Y. Acad. Sci</b:JournalName>
    <b:Year>2009</b:Year>
    <b:Pages>137-148</b:Pages>
    <b:Volume>1171</b:Volume>
    <b:RefOrder>33</b:RefOrder>
  </b:Source>
  <b:Source>
    <b:Tag>Ser04</b:Tag>
    <b:SourceType>JournalArticle</b:SourceType>
    <b:Guid>{5790F9F1-457C-4801-A123-616953AD04AA}</b:Guid>
    <b:Author>
      <b:Author>
        <b:NameList>
          <b:Person>
            <b:Last>Serafino</b:Last>
            <b:First>A.</b:First>
          </b:Person>
          <b:Person>
            <b:Last>Sinibaldi-Vallebona</b:Last>
            <b:First>P.</b:First>
          </b:Person>
          <b:Person>
            <b:Last>Lazzarino</b:Last>
            <b:First>G.</b:First>
          </b:Person>
          <b:Person>
            <b:Last>Tavazzi</b:Last>
            <b:First>B.</b:First>
          </b:Person>
          <b:Person>
            <b:Last>Rasi</b:Last>
            <b:First>G.</b:First>
          </b:Person>
          <b:Person>
            <b:Last>Pierimarchi</b:Last>
            <b:First>P.</b:First>
          </b:Person>
          <b:Person>
            <b:Last>Andreola</b:Last>
            <b:First>F.</b:First>
          </b:Person>
          <b:Person>
            <b:Last>Moroni</b:Last>
            <b:First>G.</b:First>
          </b:Person>
          <b:Person>
            <b:Last>Galvano</b:Last>
            <b:First>G.</b:First>
          </b:Person>
          <b:Person>
            <b:Last>Galvano</b:Last>
            <b:First>F.</b:First>
          </b:Person>
          <b:Person>
            <b:Last>Garaci</b:Last>
            <b:First>E.</b:First>
          </b:Person>
        </b:NameList>
      </b:Author>
    </b:Author>
    <b:Title>Differentiation of human melanoma cells induced by cyanidin-3-O-beta-glucopyranoside</b:Title>
    <b:JournalName>FASEB J.</b:JournalName>
    <b:Year>2004</b:Year>
    <b:Pages>1940-1942</b:Pages>
    <b:Volume>18</b:Volume>
    <b:Issue>15</b:Issue>
    <b:RefOrder>35</b:RefOrder>
  </b:Source>
  <b:Source>
    <b:Tag>Yan02</b:Tag>
    <b:SourceType>JournalArticle</b:SourceType>
    <b:Guid>{C227ADCA-C9D8-42ED-9736-77687EBF76E9}</b:Guid>
    <b:Author>
      <b:Author>
        <b:NameList>
          <b:Person>
            <b:Last>Yan X.</b:Last>
            <b:First>Murphy</b:First>
            <b:Middle>B.T., Hammond G.B., Vinson J.A., Neto C.C.</b:Middle>
          </b:Person>
        </b:NameList>
      </b:Author>
    </b:Author>
    <b:Title>Antioxidant activities and antitumor screening of extracts from cranberry fruit(Vaccinium macrocarpon)</b:Title>
    <b:JournalName>J. Agric. Food Chem.</b:JournalName>
    <b:Year>2002</b:Year>
    <b:Pages>5844-5849</b:Pages>
    <b:Volume>50</b:Volume>
    <b:Issue>21</b:Issue>
    <b:RefOrder>37</b:RefOrder>
  </b:Source>
  <b:Source>
    <b:Tag>Bro10</b:Tag>
    <b:SourceType>JournalArticle</b:SourceType>
    <b:Guid>{1242302B-C46A-45DB-9121-796A7F75916A}</b:Guid>
    <b:Author>
      <b:Author>
        <b:NameList>
          <b:Person>
            <b:Last>Broncel M.</b:Last>
            <b:First>Kozirog</b:First>
            <b:Middle>M., Duchnowicz P., Koter-Michalak M., Sikora J., Chojnowska-Jezierska J.</b:Middle>
          </b:Person>
        </b:NameList>
      </b:Author>
    </b:Author>
    <b:Title>Aronia melanocarpa extract reduces blood pressure, serum endothelin, lipid, and oxidative stress marker levels in patients with metabolic syndrome</b:Title>
    <b:JournalName>Med. Sci. Monit.</b:JournalName>
    <b:Year>2010</b:Year>
    <b:Pages>28-34</b:Pages>
    <b:Volume>16</b:Volume>
    <b:Issue>1</b:Issue>
    <b:RefOrder>36</b:RefOrder>
  </b:Source>
  <b:Source>
    <b:Tag>Pri09</b:Tag>
    <b:SourceType>JournalArticle</b:SourceType>
    <b:Guid>{5DE499E9-1F86-48BC-8DBC-A1E2DFCACBCE}</b:Guid>
    <b:Author>
      <b:Author>
        <b:NameList>
          <b:Person>
            <b:Last>Prior R.L.</b:Last>
            <b:First>Wu</b:First>
            <b:Middle>X., Gu L., Hager T., Hager A., Wilkes S., Howard L.</b:Middle>
          </b:Person>
        </b:NameList>
      </b:Author>
    </b:Author>
    <b:Title>Purified berry anthocyanins but not whole berries normalize lipid parameters in mice fed an obesogenic high fat diet</b:Title>
    <b:JournalName>Mol. Nutr. Food Res.</b:JournalName>
    <b:Year>2009</b:Year>
    <b:Pages>1406-1418</b:Pages>
    <b:Volume>53</b:Volume>
    <b:Issue>11</b:Issue>
    <b:RefOrder>38</b:RefOrder>
  </b:Source>
  <b:Source>
    <b:Tag>XuJ04</b:Tag>
    <b:SourceType>JournalArticle</b:SourceType>
    <b:Guid>{1EDEA3A9-47CE-403B-BBD3-DCCDC4C7D725}</b:Guid>
    <b:Author>
      <b:Author>
        <b:NameList>
          <b:Person>
            <b:Last>Xu J.W.</b:Last>
            <b:First>Ikeda</b:First>
            <b:Middle>K., Yamori Y.</b:Middle>
          </b:Person>
        </b:NameList>
      </b:Author>
    </b:Author>
    <b:Title>Cyanidin-3-glucoside regulates phosphorylation of endothelial nitric oxide synthase</b:Title>
    <b:JournalName>FEBS Lett.</b:JournalName>
    <b:Year>2004</b:Year>
    <b:Pages>176-180</b:Pages>
    <b:Volume>574</b:Volume>
    <b:Issue>1-3</b:Issue>
    <b:RefOrder>39</b:RefOrder>
  </b:Source>
  <b:Source>
    <b:Tag>Sor07</b:Tag>
    <b:SourceType>JournalArticle</b:SourceType>
    <b:Guid>{B8F5B962-BEA1-4674-98A8-F81DD986BF60}</b:Guid>
    <b:Author>
      <b:Author>
        <b:NameList>
          <b:Person>
            <b:Last>Sorrenti V.</b:Last>
            <b:First>Mazza</b:First>
            <b:Middle>F., Campisi A., Di Giacomo C., Acquaviva R., Vanella L., Galvano F.</b:Middle>
          </b:Person>
        </b:NameList>
      </b:Author>
    </b:Author>
    <b:Title>Heme oxygenase induction by cyanidin-3-O-beta-glucoside in cultured human endothelial cells</b:Title>
    <b:JournalName>Mol. Nutr. Food Res.</b:JournalName>
    <b:Year>2007</b:Year>
    <b:Pages>580-586</b:Pages>
    <b:Volume>51</b:Volume>
    <b:Issue>5</b:Issue>
    <b:RefOrder>40</b:RefOrder>
  </b:Source>
  <b:Source>
    <b:Tag>Rec05</b:Tag>
    <b:SourceType>JournalArticle</b:SourceType>
    <b:Guid>{31E91884-12B2-4F90-8A49-C9E326157E8B}</b:Guid>
    <b:Author>
      <b:Author>
        <b:NameList>
          <b:Person>
            <b:Last>Rechner A.R.</b:Last>
            <b:First>Kroner</b:First>
            <b:Middle>C.</b:Middle>
          </b:Person>
        </b:NameList>
      </b:Author>
    </b:Author>
    <b:Title>Anthocyanins and colonic metabolites of dietary polyphenols inhibit platelet function</b:Title>
    <b:JournalName>Thromb. Res.</b:JournalName>
    <b:Year>2005</b:Year>
    <b:Pages>327-334</b:Pages>
    <b:Volume>116</b:Volume>
    <b:Issue>4</b:Issue>
    <b:RefOrder>41</b:RefOrder>
  </b:Source>
  <b:Source>
    <b:Tag>Che10</b:Tag>
    <b:SourceType>JournalArticle</b:SourceType>
    <b:Guid>{5EEAC0C0-4509-450A-84FB-863BB62DA21F}</b:Guid>
    <b:Author>
      <b:Author>
        <b:NameList>
          <b:Person>
            <b:Last>Chen G.</b:Last>
            <b:First>Luo</b:First>
            <b:Middle>J.</b:Middle>
          </b:Person>
        </b:NameList>
      </b:Author>
    </b:Author>
    <b:Title>Anthocyanins: are they beneficial in treating ethanol neurotoxicity?</b:Title>
    <b:JournalName>Neurotox. Res.</b:JournalName>
    <b:Year>2010</b:Year>
    <b:Pages>91-101</b:Pages>
    <b:Volume>17</b:Volume>
    <b:Issue>1</b:Issue>
    <b:RefOrder>42</b:RefOrder>
  </b:Source>
  <b:Source>
    <b:Tag>McG03</b:Tag>
    <b:SourceType>JournalArticle</b:SourceType>
    <b:Guid>{D0B637A6-7330-48BB-B9BD-2725DA71A6BC}</b:Guid>
    <b:Author>
      <b:Author>
        <b:NameList>
          <b:Person>
            <b:Last>McGhie T.K.</b:Last>
            <b:First>Ainge</b:First>
            <b:Middle>G.D., Barnett L.E., Cooney J.M., Jensen D.J.</b:Middle>
          </b:Person>
        </b:NameList>
      </b:Author>
    </b:Author>
    <b:Title>Anthocyanin glycosides from berry fruit are absorbed and excreted unmetabolized by both humans and rats</b:Title>
    <b:JournalName>J. Agric. Food Chem</b:JournalName>
    <b:Year>2003</b:Year>
    <b:Pages>4539-4548</b:Pages>
    <b:Volume>51</b:Volume>
    <b:Issue>16</b:Issue>
    <b:RefOrder>43</b:RefOrder>
  </b:Source>
  <b:Source>
    <b:Tag>Ros07</b:Tag>
    <b:SourceType>JournalArticle</b:SourceType>
    <b:Guid>{91B2821D-D9F0-49B4-BCF9-43143F9054A4}</b:Guid>
    <b:Author>
      <b:Author>
        <b:NameList>
          <b:Person>
            <b:Last>Rossi M.</b:Last>
            <b:First>Garavello</b:First>
            <b:Middle>W., Talamini R., Negri E., Bosetti C., DalMaso L., Lagiou P., Tavani A., Polesel J., Barzan L., Ramazzotti V., Franceschi S., La Vecchia C.</b:Middle>
          </b:Person>
        </b:NameList>
      </b:Author>
    </b:Author>
    <b:Title>Flavonoids and the risk of oral and pharyngeal cancer: a case-control study from Italy</b:Title>
    <b:JournalName>Cancer Epidemiol. Biomarkers Prev</b:JournalName>
    <b:Year>2007</b:Year>
    <b:Pages>1621-1625</b:Pages>
    <b:Volume>16</b:Volume>
    <b:Issue>8</b:Issue>
    <b:RefOrder>44</b:RefOrder>
  </b:Source>
  <b:Source>
    <b:Tag>Cur09</b:Tag>
    <b:SourceType>JournalArticle</b:SourceType>
    <b:Guid>{8F77E143-0180-4DF8-BE4D-EF126EA2AE7E}</b:Guid>
    <b:Author>
      <b:Author>
        <b:NameList>
          <b:Person>
            <b:Last>Curtis</b:Last>
            <b:First>P.J.,</b:First>
            <b:Middle>Kroon, P.A.</b:Middle>
          </b:Person>
          <b:Person>
            <b:Last>Hollands</b:Last>
            <b:First>W.J.</b:First>
          </b:Person>
          <b:Person>
            <b:Last>Walls</b:Last>
            <b:First>R.</b:First>
          </b:Person>
          <b:Person>
            <b:Last>Jenkins</b:Last>
            <b:First>G.</b:First>
          </b:Person>
          <b:Person>
            <b:Last>Kay</b:Last>
            <b:First>C.D.</b:First>
          </b:Person>
          <b:Person>
            <b:Last>Cassidy</b:Last>
            <b:First>A.</b:First>
          </b:Person>
        </b:NameList>
      </b:Author>
    </b:Author>
    <b:Title>Cardiovascular disease risk biomarkers and liver and kidney function are not altered in postmenopausal women after ingesting an elderberry extract rich in anthocyanins for 12 weeks</b:Title>
    <b:JournalName>J. Nutr.</b:JournalName>
    <b:Year>2009</b:Year>
    <b:Pages>2266-2271</b:Pages>
    <b:Volume>139</b:Volume>
    <b:Issue>12</b:Issue>
    <b:RefOrder>45</b:RefOrder>
  </b:Source>
  <b:Source>
    <b:Tag>Bro07</b:Tag>
    <b:SourceType>JournalArticle</b:SourceType>
    <b:Guid>{25668222-1F3C-4B71-981D-C47DFB29C8C4}</b:Guid>
    <b:Author>
      <b:Author>
        <b:NameList>
          <b:Person>
            <b:Last>Broncel</b:Last>
            <b:First>M.</b:First>
          </b:Person>
          <b:Person>
            <b:Last>Kozirog-Kolacinska</b:Last>
            <b:First>M.</b:First>
          </b:Person>
          <b:Person>
            <b:Last>Andryskowski</b:Last>
            <b:First>G.</b:First>
          </b:Person>
          <b:Person>
            <b:Last>Duchnowicz</b:Last>
            <b:First>P.</b:First>
          </b:Person>
          <b:Person>
            <b:Last>Koter-Michalak</b:Last>
            <b:First>M.</b:First>
          </b:Person>
          <b:Person>
            <b:Last>Owczarczyk</b:Last>
            <b:First>A.</b:First>
          </b:Person>
          <b:Person>
            <b:Last>Chojnowska-Jezierska</b:Last>
            <b:First>J.</b:First>
          </b:Person>
        </b:NameList>
      </b:Author>
    </b:Author>
    <b:Title>Effect of anthocyanins from Aronia melanocarpa on blood pressure, concentration of endothelin-1 and lipids in patients with metabolic syndrome</b:Title>
    <b:JournalName>Pol. Merkur. Lekarski</b:JournalName>
    <b:Year>2007</b:Year>
    <b:Pages>116-119</b:Pages>
    <b:Volume>23</b:Volume>
    <b:Issue>134</b:Issue>
    <b:RefOrder>46</b:RefOrder>
  </b:Source>
  <b:Source>
    <b:Tag>Shi10</b:Tag>
    <b:SourceType>JournalArticle</b:SourceType>
    <b:Guid>{4B75F1B1-3336-46CE-84A7-F518EECC65A7}</b:Guid>
    <b:Author>
      <b:Author>
        <b:NameList>
          <b:Person>
            <b:Last>Shih P.H.</b:Last>
            <b:First>Chan</b:First>
            <b:Middle>Y.C., Liao J.W., Wang M.F., Yen G.C.</b:Middle>
          </b:Person>
        </b:NameList>
      </b:Author>
    </b:Author>
    <b:Title>Antioxidant and cognitive promotion effects of anthocyanin-rich mulberry(Morus atropurpurea L.) on senescence-accelerated mice and prevention of Alzheimer's disease</b:Title>
    <b:JournalName>J. Nutr. Biochem.</b:JournalName>
    <b:Year>2010</b:Year>
    <b:Pages>598-605</b:Pages>
    <b:Volume>21</b:Volume>
    <b:Issue>7</b:Issue>
    <b:RefOrder>47</b:RefOrder>
  </b:Source>
  <b:Source>
    <b:Tag>Hat08</b:Tag>
    <b:SourceType>JournalArticle</b:SourceType>
    <b:Guid>{DA2DBA44-489B-4718-8D78-23E4EB83A47E}</b:Guid>
    <b:Author>
      <b:Author>
        <b:NameList>
          <b:Person>
            <b:Last>Hattori</b:Last>
            <b:First>M.</b:First>
          </b:Person>
          <b:Person>
            <b:Last>Sugino</b:Last>
            <b:First>E.</b:First>
          </b:Person>
          <b:Person>
            <b:Last>Minoura</b:Last>
            <b:First>K.</b:First>
          </b:Person>
          <b:Person>
            <b:Last>In</b:Last>
            <b:First>Y.</b:First>
          </b:Person>
          <b:Person>
            <b:Last>Sumida</b:Last>
            <b:First>M.</b:First>
          </b:Person>
          <b:Person>
            <b:Last>Taniguchi</b:Last>
            <b:First>T.</b:First>
          </b:Person>
          <b:Person>
            <b:Last>Tomoo</b:Last>
            <b:First>K.</b:First>
          </b:Person>
          <b:Person>
            <b:Last>Ishida</b:Last>
            <b:First>T.</b:First>
          </b:Person>
        </b:NameList>
      </b:Author>
    </b:Author>
    <b:Title>Different inhibitory response of cyanidin and methylene blue for filament formation of tau microtubule-binding domain</b:Title>
    <b:JournalName>Biochem. Biophys. Res. Commun.</b:JournalName>
    <b:Year>2008</b:Year>
    <b:Pages>158-163</b:Pages>
    <b:Volume>374</b:Volume>
    <b:Issue>1</b:Issue>
    <b:RefOrder>48</b:RefOrder>
  </b:Source>
  <b:Source>
    <b:Tag>Bei091</b:Tag>
    <b:SourceType>JournalArticle</b:SourceType>
    <b:Guid>{0D5F4CFF-D680-4B59-A086-7F9604A8C5ED}</b:Guid>
    <b:Author>
      <b:Author>
        <b:NameList>
          <b:Person>
            <b:Last>Bei</b:Last>
            <b:First>R.</b:First>
          </b:Person>
          <b:Person>
            <b:Last>Masuelli</b:Last>
            <b:First>L.</b:First>
          </b:Person>
          <b:Person>
            <b:Last>Turriziani</b:Last>
            <b:First>M.</b:First>
          </b:Person>
          <b:Person>
            <b:Last>Li Volti</b:Last>
            <b:First>G.</b:First>
          </b:Person>
          <b:Person>
            <b:Last>Malaguarnera</b:Last>
            <b:First>M.</b:First>
          </b:Person>
          <b:Person>
            <b:Last>Galvano</b:Last>
            <b:First>F.</b:First>
          </b:Person>
        </b:NameList>
      </b:Author>
    </b:Author>
    <b:Title>Impaired expression and function of signaling pathway enzymes by anthocyanins: role on cancer prevention and progression</b:Title>
    <b:JournalName>Curr. Enzyme Inhib.</b:JournalName>
    <b:Year>2009</b:Year>
    <b:Pages>184-197</b:Pages>
    <b:Volume>5</b:Volume>
    <b:RefOrder>49</b:RefOrder>
  </b:Source>
  <b:Source>
    <b:Tag>Tit10</b:Tag>
    <b:SourceType>JournalArticle</b:SourceType>
    <b:Guid>{642A053B-5D31-4F38-85FB-68836E30B0E9}</b:Guid>
    <b:Author>
      <b:Author>
        <b:NameList>
          <b:Person>
            <b:Last>Titta</b:Last>
            <b:First>L.</b:First>
          </b:Person>
          <b:Person>
            <b:Last>Trinei</b:Last>
            <b:First>M.</b:First>
          </b:Person>
          <b:Person>
            <b:Last>Stendardo</b:Last>
            <b:First>M.</b:First>
          </b:Person>
          <b:Person>
            <b:Last>Berniakovich</b:Last>
            <b:First>I.</b:First>
          </b:Person>
          <b:Person>
            <b:Last>Petroni</b:Last>
            <b:First>K.</b:First>
          </b:Person>
          <b:Person>
            <b:Last>Tonelli</b:Last>
            <b:First>C.</b:First>
          </b:Person>
          <b:Person>
            <b:Last>Riso</b:Last>
            <b:First>P.</b:First>
          </b:Person>
          <b:Person>
            <b:Last>Porrini</b:Last>
            <b:First>M.</b:First>
          </b:Person>
          <b:Person>
            <b:Last>Minucci</b:Last>
            <b:First>S.</b:First>
          </b:Person>
          <b:Person>
            <b:Last>Pelicci</b:Last>
            <b:First>P.G.</b:First>
          </b:Person>
          <b:Person>
            <b:Last>Rapisarda</b:Last>
            <b:First>P.</b:First>
          </b:Person>
          <b:Person>
            <b:Last>Reforgiato Recupero</b:Last>
            <b:First>G.</b:First>
          </b:Person>
          <b:Person>
            <b:Last>Giorgio</b:Last>
            <b:First>M.</b:First>
          </b:Person>
        </b:NameList>
      </b:Author>
    </b:Author>
    <b:Title>Blood orange juice inhibits fat accumulation in mice</b:Title>
    <b:JournalName>Int. J. Obes.(Lond.)</b:JournalName>
    <b:Year>2010</b:Year>
    <b:Pages>578-588</b:Pages>
    <b:Volume>34</b:Volume>
    <b:Issue>3</b:Issue>
    <b:RefOrder>50</b:RefOrder>
  </b:Source>
  <b:Source>
    <b:Tag>Sey09</b:Tag>
    <b:SourceType>JournalArticle</b:SourceType>
    <b:Guid>{3E1B49B3-B084-4D03-85D3-4F5467C76C0E}</b:Guid>
    <b:Author>
      <b:Author>
        <b:NameList>
          <b:Person>
            <b:Last>Seymour</b:Last>
            <b:First>E.M.</b:First>
          </b:Person>
          <b:Person>
            <b:Last>Lewis</b:Last>
            <b:First>S.K.</b:First>
          </b:Person>
          <b:Person>
            <b:Last>Urcuyo-Llanes</b:Last>
            <b:First>D.E.</b:First>
          </b:Person>
          <b:Person>
            <b:Last>Tanone</b:Last>
            <b:First>II</b:First>
          </b:Person>
          <b:Person>
            <b:Last>Kirakosyan</b:Last>
            <b:First>A.</b:First>
          </b:Person>
          <b:Person>
            <b:Last>Kaufman</b:Last>
            <b:First>P.B.</b:First>
          </b:Person>
          <b:Person>
            <b:Last>Bolling</b:Last>
            <b:First>S.F.</b:First>
          </b:Person>
        </b:NameList>
      </b:Author>
    </b:Author>
    <b:Title>Regular tart cherry intake alters abdominal adiposity, adipose gene transcription, and inflammation in obesity-prone rats fed a high fat diet</b:Title>
    <b:JournalName>J. Med. Food</b:JournalName>
    <b:Year>2009</b:Year>
    <b:Pages>935-942</b:Pages>
    <b:Volume>12</b:Volume>
    <b:Issue>5</b:Issue>
    <b:RefOrder>51</b:RefOrder>
  </b:Source>
  <b:Source>
    <b:Tag>Tsu03</b:Tag>
    <b:SourceType>JournalArticle</b:SourceType>
    <b:Guid>{CA7F968D-CE85-4EF2-826D-856266C67D2A}</b:Guid>
    <b:Author>
      <b:Author>
        <b:NameList>
          <b:Person>
            <b:Last>Tsuda T.</b:Last>
            <b:First>Horio</b:First>
            <b:Middle>F., Uchida K., Aoki H., Osawa T.</b:Middle>
          </b:Person>
        </b:NameList>
      </b:Author>
    </b:Author>
    <b:Title>Dietary cyanidin 3-O-beta-D-glucoside-rich purple corn color prevents obesity and ameliorates hyperglycemia in mice</b:Title>
    <b:JournalName>J. Nutr.</b:JournalName>
    <b:Year>2003</b:Year>
    <b:Pages>2125-2130</b:Pages>
    <b:Volume>133</b:Volume>
    <b:Issue>7</b:Issue>
    <b:RefOrder>52</b:RefOrder>
  </b:Source>
  <b:Source>
    <b:Tag>HeJ10</b:Tag>
    <b:SourceType>JournalArticle</b:SourceType>
    <b:Guid>{A1F1694B-4716-4E08-A153-26A164B3B1B9}</b:Guid>
    <b:Author>
      <b:Author>
        <b:NameList>
          <b:Person>
            <b:Last>He J</b:Last>
            <b:First>Giusti</b:First>
            <b:Middle>MM.</b:Middle>
          </b:Person>
        </b:NameList>
      </b:Author>
    </b:Author>
    <b:Title>Anthocyanins: natural colorants with health-promoting properties</b:Title>
    <b:JournalName>Annu Rev Food Sci Technol</b:JournalName>
    <b:Year>2010</b:Year>
    <b:Pages>163-187</b:Pages>
    <b:Volume>1</b:Volume>
    <b:RefOrder>53</b:RefOrder>
  </b:Source>
  <b:Source>
    <b:Tag>Tsu031</b:Tag>
    <b:SourceType>JournalArticle</b:SourceType>
    <b:Guid>{A3065784-3F49-4FD4-AFE4-C0211B86C5D6}</b:Guid>
    <b:Author>
      <b:Author>
        <b:NameList>
          <b:Person>
            <b:Last>Tsuda T.</b:Last>
            <b:First>Horio</b:First>
            <b:Middle>F., Uchida K., Aoki H.</b:Middle>
          </b:Person>
        </b:NameList>
      </b:Author>
    </b:Author>
    <b:Title>Dietary cyanidin 3-O-b-D-glucoside-rich purple corn color prevents obesity and ameliorates hyperglycemia in mice</b:Title>
    <b:JournalName>J. Nutr.</b:JournalName>
    <b:Year>2003</b:Year>
    <b:Pages>2125–2130</b:Pages>
    <b:Volume>133</b:Volume>
    <b:RefOrder>54</b:RefOrder>
  </b:Source>
  <b:Source>
    <b:Tag>Woo09</b:Tag>
    <b:SourceType>JournalArticle</b:SourceType>
    <b:Guid>{2827B350-A654-4A09-8AEE-3F4839E4C504}</b:Guid>
    <b:Author>
      <b:Author>
        <b:NameList>
          <b:Person>
            <b:Last>Wood</b:Last>
            <b:First>S.,</b:First>
            <b:Middle>Perez De Heredia, F., Wang, B. and Trayhurn, P.</b:Middle>
          </b:Person>
        </b:NameList>
      </b:Author>
    </b:Author>
    <b:Title>Cellular hypoxia and adipose tissue dysfunction in obesity</b:Title>
    <b:JournalName>Proc Nutr Soc</b:JournalName>
    <b:Year>2009</b:Year>
    <b:Pages>370-377</b:Pages>
    <b:Volume>68</b:Volume>
    <b:RefOrder>55</b:RefOrder>
  </b:Source>
  <b:Source>
    <b:Tag>Fri98</b:Tag>
    <b:SourceType>JournalArticle</b:SourceType>
    <b:Guid>{9B22D7BD-1CA3-4DC0-9990-84299491F67D}</b:Guid>
    <b:Author>
      <b:Author>
        <b:NameList>
          <b:Person>
            <b:Last>Friedman</b:Last>
            <b:First>J.</b:First>
            <b:Middle>and Halaas, J.</b:Middle>
          </b:Person>
        </b:NameList>
      </b:Author>
    </b:Author>
    <b:Title>Leptin and the regulation of body weight in mammals</b:Title>
    <b:JournalName>Nature</b:JournalName>
    <b:Year>1998</b:Year>
    <b:Pages>763–770</b:Pages>
    <b:Volume>395</b:Volume>
    <b:RefOrder>57</b:RefOrder>
  </b:Source>
  <b:Source>
    <b:Tag>Ari99</b:Tag>
    <b:SourceType>JournalArticle</b:SourceType>
    <b:Guid>{9CADF366-1AC6-49EC-A12D-FED90B40C36F}</b:Guid>
    <b:Author>
      <b:Author>
        <b:NameList>
          <b:Person>
            <b:Last>Arita</b:Last>
            <b:First>Y.,</b:First>
            <b:Middle>Kihara, S., Ouchi, N. et al.</b:Middle>
          </b:Person>
        </b:NameList>
      </b:Author>
    </b:Author>
    <b:Title>Paradoxical decrease of an adipose-specific protein, adiponectin, in obesity</b:Title>
    <b:JournalName>Biochem Biophys Res Commun</b:JournalName>
    <b:Year>1999</b:Year>
    <b:Pages>79-83</b:Pages>
    <b:Volume>257</b:Volume>
    <b:RefOrder>58</b:RefOrder>
  </b:Source>
  <b:Source>
    <b:Tag>Tsu04</b:Tag>
    <b:SourceType>JournalArticle</b:SourceType>
    <b:Guid>{11EEE30F-989D-4D63-9ECC-BA3C1E85AF3B}</b:Guid>
    <b:Author>
      <b:Author>
        <b:NameList>
          <b:Person>
            <b:Last>Tsuda</b:Last>
            <b:First>T.,</b:First>
            <b:Middle>Ueno, Y., Aoki, H. et al.</b:Middle>
          </b:Person>
        </b:NameList>
      </b:Author>
    </b:Author>
    <b:Title>Anthocyanin enhances adipocytokine secretion and adipocyte Anthocyanin enhances adipocytokine secretion and adipocyte specific gene expression in isolated rat adipocytes</b:Title>
    <b:JournalName>Biochem Biophys Res Commun</b:JournalName>
    <b:Year>2004</b:Year>
    <b:Pages>149-157</b:Pages>
    <b:Volume>316</b:Volume>
    <b:RefOrder>56</b:RefOrder>
  </b:Source>
  <b:Source>
    <b:Tag>Tsu06</b:Tag>
    <b:SourceType>JournalArticle</b:SourceType>
    <b:Guid>{DA2DDFA8-6E34-4DFD-99C9-BAB588833829}</b:Guid>
    <b:Author>
      <b:Author>
        <b:NameList>
          <b:Person>
            <b:Last>Tsuda</b:Last>
            <b:First>T.,</b:First>
            <b:Middle>Ueno, Y., Yoshikawa, T., Kojo, H. et al.</b:Middle>
          </b:Person>
        </b:NameList>
      </b:Author>
    </b:Author>
    <b:Title>Microarray profiling of gene expression in human adipocytes in response to anthocyanins</b:Title>
    <b:JournalName>Biochem. Pharmacol</b:JournalName>
    <b:Year>2006</b:Year>
    <b:Pages>1184–1197</b:Pages>
    <b:Volume>71</b:Volume>
    <b:RefOrder>59</b:RefOrder>
  </b:Source>
  <b:Source>
    <b:Tag>Sas07</b:Tag>
    <b:SourceType>JournalArticle</b:SourceType>
    <b:Guid>{C8C247CB-4CC5-456C-9847-B40BE2F8AC8A}</b:Guid>
    <b:Author>
      <b:Author>
        <b:NameList>
          <b:Person>
            <b:Last>Sasaki</b:Last>
            <b:First>R.,</b:First>
            <b:Middle>Nishimura, N., Hoshino, H., Isa, Y. et al.</b:Middle>
          </b:Person>
        </b:NameList>
      </b:Author>
    </b:Author>
    <b:Title>Cyanidin 3-glucoside ameliorates hyperglycemia and insulin sensitivity due to downregulation of retinol binding protein 4 expression in diabetic mice</b:Title>
    <b:JournalName>Biochem. Pharmacol</b:JournalName>
    <b:Year>2007</b:Year>
    <b:Pages>1619–1627</b:Pages>
    <b:Volume>74</b:Volume>
    <b:RefOrder>60</b:RefOrder>
  </b:Source>
  <b:Source>
    <b:Tag>Pri081</b:Tag>
    <b:SourceType>JournalArticle</b:SourceType>
    <b:Guid>{E6A85CE5-34CF-4415-8593-3E9070E030A4}</b:Guid>
    <b:Author>
      <b:Author>
        <b:NameList>
          <b:Person>
            <b:Last>Prior</b:Last>
            <b:First>R.</b:First>
            <b:Middle>L., Wu, X., Gu, L., Hager, T. J. et al.</b:Middle>
          </b:Person>
        </b:NameList>
      </b:Author>
    </b:Author>
    <b:Title>Whole berries versus berry anthocyanins: interactions with dietary fat levels in the C57BL/6J mouse model of obesity</b:Title>
    <b:JournalName>J. Agric. Food Chem</b:JournalName>
    <b:Year>2008</b:Year>
    <b:Pages>647–653</b:Pages>
    <b:Volume>56</b:Volume>
    <b:RefOrder>61</b:RefOrder>
  </b:Source>
  <b:Source>
    <b:Tag>Pri10</b:Tag>
    <b:SourceType>JournalArticle</b:SourceType>
    <b:Guid>{DF13596F-5C90-4BBF-B1B4-2B0460F9A09D}</b:Guid>
    <b:Author>
      <b:Author>
        <b:NameList>
          <b:Person>
            <b:Last>Prior</b:Last>
            <b:First>R.</b:First>
            <b:Middle>L., Wilkes, S. E., Rogers, T. R., Khanal, R. C. et al.</b:Middle>
          </b:Person>
        </b:NameList>
      </b:Author>
    </b:Author>
    <b:Title>Purified blueberry anthocyanins and blueberry juice alter development of obesity in mice fed an obesogenic high-fat diet</b:Title>
    <b:JournalName>J. Agric. Food Chem.</b:JournalName>
    <b:Year>2010</b:Year>
    <b:Pages>3970–3976</b:Pages>
    <b:Volume>58</b:Volume>
    <b:RefOrder>62</b:RefOrder>
  </b:Source>
  <b:Source>
    <b:Tag>DeF091</b:Tag>
    <b:SourceType>JournalArticle</b:SourceType>
    <b:Guid>{B8402F7B-BF86-4F8B-B0F8-170882211CEC}</b:Guid>
    <b:Author>
      <b:Author>
        <b:NameList>
          <b:Person>
            <b:Last>DeFuria</b:Last>
            <b:First>J.,</b:First>
            <b:Middle>Bennett, G., Strissel, K. J., Perfield, J. W, 2nd. et al.</b:Middle>
          </b:Person>
        </b:NameList>
      </b:Author>
    </b:Author>
    <b:Title>Dietary blueberry attenuates whole-body insulin resistance in high fat-fed mice by reducing adipocyte death and its inflammatory sequelae</b:Title>
    <b:JournalName>J. Nutr.</b:JournalName>
    <b:Year>2009</b:Year>
    <b:Pages>1510–1516</b:Pages>
    <b:Volume>139</b:Volume>
    <b:RefOrder>63</b:RefOrder>
  </b:Source>
  <b:Source>
    <b:Tag>Pri091</b:Tag>
    <b:SourceType>JournalArticle</b:SourceType>
    <b:Guid>{E6E81CD1-FDB1-480A-971B-27BF9ADD4BC8}</b:Guid>
    <b:Author>
      <b:Author>
        <b:NameList>
          <b:Person>
            <b:Last>Prior</b:Last>
            <b:First>R.</b:First>
            <b:Middle>L., Wu, X., Gu, L., Hager, T. et al.</b:Middle>
          </b:Person>
        </b:NameList>
      </b:Author>
    </b:Author>
    <b:Title>Purified berry anthocyanins but not whole berries normalize lipid parameters in mice fed an obesogenic high fat diet</b:Title>
    <b:JournalName>Mol. Nutr. Food Res.</b:JournalName>
    <b:Year>2009</b:Year>
    <b:Pages>1406–1418</b:Pages>
    <b:Volume>53</b:Volume>
    <b:RefOrder>64</b:RefOrder>
  </b:Source>
  <b:Source>
    <b:Tag>Pri101</b:Tag>
    <b:SourceType>JournalArticle</b:SourceType>
    <b:Guid>{E59E9DC5-9D6D-4A27-9D0D-31C2F192996F}</b:Guid>
    <b:Author>
      <b:Author>
        <b:NameList>
          <b:Person>
            <b:Last>Prior</b:Last>
            <b:First>R.</b:First>
            <b:Middle>L., E Wilkes, S., R Rogers, T., Khanal, R. C. et al.</b:Middle>
          </b:Person>
        </b:NameList>
      </b:Author>
    </b:Author>
    <b:Title>Dietary black raspberry anthocyanins do not alter development of obesity in mice fed an obesogenic high-fat diet</b:Title>
    <b:JournalName>J. Agric. Food Chem</b:JournalName>
    <b:Year>2010</b:Year>
    <b:Pages>3970-3976</b:Pages>
    <b:Volume>58</b:Volume>
    <b:RefOrder>65</b:RefOrder>
  </b:Source>
  <b:Source>
    <b:Tag>Tit101</b:Tag>
    <b:SourceType>JournalArticle</b:SourceType>
    <b:Guid>{4CEF44CE-BCA3-4B17-8EE9-FD25BCEF3791}</b:Guid>
    <b:Author>
      <b:Author>
        <b:NameList>
          <b:Person>
            <b:Last>Titta</b:Last>
            <b:First>L.,</b:First>
            <b:Middle>Trinei, M., Stendardo, M., Berniakovich, I. et al.</b:Middle>
          </b:Person>
        </b:NameList>
      </b:Author>
    </b:Author>
    <b:Title>Blood orange juice inhibits fat accumulation in mice</b:Title>
    <b:JournalName>Int. J. Obes</b:JournalName>
    <b:Year>2010</b:Year>
    <b:Pages>578–588</b:Pages>
    <b:Volume>34</b:Volume>
    <b:RefOrder>66</b:RefOrder>
  </b:Source>
  <b:Source>
    <b:Tag>Gra091</b:Tag>
    <b:SourceType>JournalArticle</b:SourceType>
    <b:Guid>{AC891604-3B6D-4EA6-92AA-646335E7E272}</b:Guid>
    <b:Author>
      <b:Author>
        <b:NameList>
          <b:Person>
            <b:Last>Grace</b:Last>
            <b:First>M.</b:First>
            <b:Middle>H., Ribnicky, D. M., Kuhn, P., Poulev, A. et al.</b:Middle>
          </b:Person>
        </b:NameList>
      </b:Author>
    </b:Author>
    <b:Title>Hypoglycemic activity of a novel anthocyanin-rich formulation from lowbush blueberr</b:Title>
    <b:JournalName>Vaccinium angustifolium</b:JournalName>
    <b:Year>2009</b:Year>
    <b:RefOrder>67</b:RefOrder>
  </b:Source>
  <b:Source>
    <b:Tag>Tak10</b:Tag>
    <b:SourceType>JournalArticle</b:SourceType>
    <b:Guid>{4E968170-8975-4779-94E1-15EFDC30381B}</b:Guid>
    <b:Author>
      <b:Author>
        <b:NameList>
          <b:Person>
            <b:Last>Takikawa</b:Last>
            <b:First>M.,</b:First>
            <b:Middle>Inoue, S., Horio, F., Tsuda, T.</b:Middle>
          </b:Person>
        </b:NameList>
      </b:Author>
    </b:Author>
    <b:Title>Dietary anthocyanin-rich bilberry extract ameliorates hyperglycemia and insulin sensitivity via activation of AMP-activated</b:Title>
    <b:JournalName>J. Nutr.</b:JournalName>
    <b:Year>2010</b:Year>
    <b:Pages>527-533</b:Pages>
    <b:Volume>140</b:Volume>
    <b:RefOrder>68</b:RefOrder>
  </b:Source>
  <b:Source>
    <b:Tag>Sas071</b:Tag>
    <b:SourceType>JournalArticle</b:SourceType>
    <b:Guid>{D77EA167-9BBC-4AA2-8F8D-BC7C2E6BD7A4}</b:Guid>
    <b:Author>
      <b:Author>
        <b:NameList>
          <b:Person>
            <b:Last>Sasaki</b:Last>
            <b:First>R.,</b:First>
            <b:Middle>Nishimura, N., Hoshino, H. et al.</b:Middle>
          </b:Person>
        </b:NameList>
      </b:Author>
    </b:Author>
    <b:Title>Cyanidin 3-glucoside ameliorates hyperglycemia and insulin sensitivity due to downregulation of retinol binding protein 4 expression in diabetic mice</b:Title>
    <b:JournalName>Biochem Pharmacol</b:JournalName>
    <b:Year>2007</b:Year>
    <b:Pages>1619–1627</b:Pages>
    <b:Volume>74</b:Volume>
    <b:RefOrder>69</b:RefOrder>
  </b:Source>
  <b:Source>
    <b:Tag>Sch06</b:Tag>
    <b:SourceType>JournalArticle</b:SourceType>
    <b:Guid>{9FDF4A8A-6DE0-47E2-8A21-3FB498F40F5A}</b:Guid>
    <b:Author>
      <b:Author>
        <b:NameList>
          <b:Person>
            <b:Last>Scherer</b:Last>
            <b:First>P.E.</b:First>
          </b:Person>
        </b:NameList>
      </b:Author>
    </b:Author>
    <b:Title>Adipose tissue: from lipid storage compartment to endocrine organ</b:Title>
    <b:JournalName>Diabetes</b:JournalName>
    <b:Year>2006</b:Year>
    <b:Pages>1537-1545</b:Pages>
    <b:Volume>55</b:Volume>
    <b:RefOrder>70</b:RefOrder>
  </b:Source>
  <b:Source>
    <b:Tag>Yam01</b:Tag>
    <b:SourceType>JournalArticle</b:SourceType>
    <b:Guid>{6497D346-9AB0-4755-94B3-BF9539DF447E}</b:Guid>
    <b:Author>
      <b:Author>
        <b:NameList>
          <b:Person>
            <b:Last>Yamauchi</b:Last>
            <b:First>T.,</b:First>
            <b:Middle>Kamon, J.,Waki, H. et al.</b:Middle>
          </b:Person>
        </b:NameList>
      </b:Author>
    </b:Author>
    <b:Title>The fat-derived hormone adiponectin reverses insulin resistance associated with both lipoatrophy and obesity</b:Title>
    <b:JournalName>Nat. Med.</b:JournalName>
    <b:Year>2001</b:Year>
    <b:Pages>941–946</b:Pages>
    <b:Volume>7</b:Volume>
    <b:RefOrder>71</b:RefOrder>
  </b:Source>
  <b:Source>
    <b:Tag>Ber02</b:Tag>
    <b:SourceType>JournalArticle</b:SourceType>
    <b:Guid>{C106AFC6-DFBB-4FE4-9D06-03D2420B14D4}</b:Guid>
    <b:Author>
      <b:Author>
        <b:NameList>
          <b:Person>
            <b:Last>Berg</b:Last>
            <b:First>A.H.,</b:First>
            <b:Middle>Combs, T.P. and Scherer, P.E.</b:Middle>
          </b:Person>
        </b:NameList>
      </b:Author>
    </b:Author>
    <b:Title>ACRP30/adiponectin: an adipokine regulating glucose and lipid metabolism</b:Title>
    <b:JournalName>Trends Endocrinol Metab.</b:JournalName>
    <b:Year>2002</b:Year>
    <b:Pages>84-89</b:Pages>
    <b:Volume>13</b:Volume>
    <b:RefOrder>72</b:RefOrder>
  </b:Source>
  <b:Source>
    <b:Tag>Lin02</b:Tag>
    <b:SourceType>JournalArticle</b:SourceType>
    <b:Guid>{80E1F788-224A-4209-A210-E987B49B44AC}</b:Guid>
    <b:Author>
      <b:Author>
        <b:NameList>
          <b:Person>
            <b:Last>Lindsay</b:Last>
            <b:First>R.S.,</b:First>
            <b:Middle>Funahashi, T., Hanson, R.L. et al.</b:Middle>
          </b:Person>
        </b:NameList>
      </b:Author>
    </b:Author>
    <b:Title>Adiponectin and development of type 2 diabetes in the Pima Indian population</b:Title>
    <b:JournalName>Lancet</b:JournalName>
    <b:Year>2002</b:Year>
    <b:Pages>57–58</b:Pages>
    <b:Volume>360</b:Volume>
    <b:RefOrder>73</b:RefOrder>
  </b:Source>
  <b:Source>
    <b:Tag>Guo08</b:Tag>
    <b:SourceType>JournalArticle</b:SourceType>
    <b:Guid>{9AFD1D8E-B835-43B0-98FF-54F9929D6C93}</b:Guid>
    <b:Author>
      <b:Author>
        <b:NameList>
          <b:Person>
            <b:Last>Guo</b:Last>
            <b:First>H.,</b:First>
            <b:Middle>Ling, W., Wang, Q. et al.</b:Middle>
          </b:Person>
        </b:NameList>
      </b:Author>
    </b:Author>
    <b:Title>Cyanidin 3-glucoside protects 3T3-L1 adipocytes against H2O2-or TNF-a-induced insulin resistance by inhibiting c-Jun NH2-terminal kinase activation</b:Title>
    <b:JournalName>Biochem Pharmacol</b:JournalName>
    <b:Year>2008</b:Year>
    <b:Pages>1393–1401</b:Pages>
    <b:Volume>75</b:Volume>
    <b:RefOrder>74</b:RefOrder>
  </b:Source>
  <b:Source>
    <b:Tag>Ste97</b:Tag>
    <b:SourceType>JournalArticle</b:SourceType>
    <b:Guid>{1A571915-5F2C-4AA8-8900-64D460096611}</b:Guid>
    <b:Author>
      <b:Author>
        <b:NameList>
          <b:Person>
            <b:Last>Stephens</b:Last>
            <b:First>J.M.,</b:First>
            <b:Middle>Lee, J. and Pilch, P.F.</b:Middle>
          </b:Person>
        </b:NameList>
      </b:Author>
    </b:Author>
    <b:Title>Tumor necrosis factor-alpha-induced insulin resistance in 3T3-L1 adipocytes is accompanied by a loss of insulin receptor substrate-1 and GLUT4 expression without a loss of insulin receptormediated signal transduction</b:Title>
    <b:JournalName>J Biol Chem</b:JournalName>
    <b:Year>1997</b:Year>
    <b:Pages>971–976</b:Pages>
    <b:Volume>272</b:Volume>
    <b:RefOrder>75</b:RefOrder>
  </b:Source>
  <b:Source>
    <b:Tag>Rud98</b:Tag>
    <b:SourceType>JournalArticle</b:SourceType>
    <b:Guid>{DD701944-7009-4704-8709-853E98546437}</b:Guid>
    <b:Author>
      <b:Author>
        <b:NameList>
          <b:Person>
            <b:Last>Rudich</b:Last>
            <b:First>A.,</b:First>
            <b:Middle>Tirosh, A., Potashnik, R. et al.</b:Middle>
          </b:Person>
        </b:NameList>
      </b:Author>
    </b:Author>
    <b:Title>Prolonged oxidative stress impairs insulin-induced GLUT4 translocation in 3T3-L1 adipocytes</b:Title>
    <b:JournalName>Diabetes</b:JournalName>
    <b:Year>1998</b:Year>
    <b:Pages>1562–1569</b:Pages>
    <b:Volume>47</b:Volume>
    <b:RefOrder>76</b:RefOrder>
  </b:Source>
  <b:Source>
    <b:Tag>Wel05</b:Tag>
    <b:SourceType>JournalArticle</b:SourceType>
    <b:Guid>{703D3ED2-10E6-4620-AD53-324BE75AEF3C}</b:Guid>
    <b:Author>
      <b:Author>
        <b:NameList>
          <b:Person>
            <b:Last>Wellen</b:Last>
            <b:First>K.E.</b:First>
            <b:Middle>and Hotamisligil, G.S.</b:Middle>
          </b:Person>
        </b:NameList>
      </b:Author>
    </b:Author>
    <b:Title>Inflammation, stress, and diabetes</b:Title>
    <b:JournalName>J. Clin. İnvest.</b:JournalName>
    <b:Year>2005</b:Year>
    <b:Pages>1111–1119</b:Pages>
    <b:Volume>115</b:Volume>
    <b:RefOrder>77</b:RefOrder>
  </b:Source>
  <b:Source>
    <b:Tag>Fur04</b:Tag>
    <b:SourceType>JournalArticle</b:SourceType>
    <b:Guid>{0AC447DD-92AA-46A4-B17B-D8A2FFD55C2C}</b:Guid>
    <b:Author>
      <b:Author>
        <b:NameList>
          <b:Person>
            <b:Last>Furukawa</b:Last>
            <b:First>S.,</b:First>
            <b:Middle>Fujita, T., Shimabukuro, M. et al.</b:Middle>
          </b:Person>
        </b:NameList>
      </b:Author>
    </b:Author>
    <b:Title>Increased oxidative stress in obesity and its impact on metabolic syndrome</b:Title>
    <b:JournalName>J. Clin. İnvest.</b:JournalName>
    <b:Year>2004</b:Year>
    <b:Pages>1752–1761</b:Pages>
    <b:Volume>114</b:Volume>
    <b:RefOrder>78</b:RefOrder>
  </b:Source>
  <b:Source>
    <b:Tag>Sve06</b:Tag>
    <b:SourceType>JournalArticle</b:SourceType>
    <b:Guid>{EDF008C5-D38B-4854-A575-F928BA55E606}</b:Guid>
    <b:Author>
      <b:Author>
        <b:NameList>
          <b:Person>
            <b:Last>Svegliati-Baroni</b:Last>
            <b:First>G.,</b:First>
            <b:Middle>Candelaresi, C., Saccomanno, S. et al.</b:Middle>
          </b:Person>
        </b:NameList>
      </b:Author>
    </b:Author>
    <b:Title>A model of insulin resistance and nonalcoholic steatohepatitis in rats: role of peroxisome proliferator-activated receptor-alpha and n-3 polyunsaturated fatty acid treatment on liver injury</b:Title>
    <b:JournalName>Am. J. Pathol.</b:JournalName>
    <b:Year>2006</b:Year>
    <b:Pages>846–860</b:Pages>
    <b:Volume>169</b:Volume>
    <b:RefOrder>79</b:RefOrder>
  </b:Source>
  <b:Source>
    <b:Tag>Yan05</b:Tag>
    <b:SourceType>JournalArticle</b:SourceType>
    <b:Guid>{7E748A4D-A8B0-44DA-B3B8-CA828CF3AF56}</b:Guid>
    <b:Author>
      <b:Author>
        <b:NameList>
          <b:Person>
            <b:Last>Yang</b:Last>
            <b:First>Q.,</b:First>
            <b:Middle>Graham, T. E., Mody, N., Preitner, F. et al.</b:Middle>
          </b:Person>
        </b:NameList>
      </b:Author>
    </b:Author>
    <b:Title>Serum retinol binding protein 4 contributes to insulin resistance in obesity and type 2 diabetes</b:Title>
    <b:JournalName>Nature</b:JournalName>
    <b:Year>2005</b:Year>
    <b:Pages>356–362</b:Pages>
    <b:Volume>436</b:Volume>
    <b:RefOrder>80</b:RefOrder>
  </b:Source>
  <b:Source>
    <b:Tag>Tor12</b:Tag>
    <b:SourceType>JournalArticle</b:SourceType>
    <b:Guid>{48CDBCCD-EC05-4B72-8329-F01888408CFA}</b:Guid>
    <b:Author>
      <b:Author>
        <b:NameList>
          <b:Person>
            <b:Last>Torronen</b:Last>
            <b:First>R.,</b:First>
            <b:Middle>Sarkkinen, E., Niskanen, T. et al.</b:Middle>
          </b:Person>
        </b:NameList>
      </b:Author>
    </b:Author>
    <b:Title>Postprandial glucose, insulin and glucagon-like peptide 1 responses to sucrose ingested with berries in healthy subjects</b:Title>
    <b:JournalName>Br. J. Nutr.</b:JournalName>
    <b:Year>2012</b:Year>
    <b:Pages>1445–1451</b:Pages>
    <b:Volume>107</b:Volume>
    <b:RefOrder>82</b:RefOrder>
  </b:Source>
  <b:Source>
    <b:Tag>Tor10</b:Tag>
    <b:SourceType>JournalArticle</b:SourceType>
    <b:Guid>{C3BFD31F-299E-433D-8336-E4525FBD142C}</b:Guid>
    <b:Author>
      <b:Author>
        <b:NameList>
          <b:Person>
            <b:Last>Torronen</b:Last>
            <b:First>R.,</b:First>
            <b:Middle>Sarkkinen, E., Tapola, N. et al.</b:Middle>
          </b:Person>
        </b:NameList>
      </b:Author>
    </b:Author>
    <b:Title>Berries modify the postprandial plasma glucose response to sucrose in healthy subjects</b:Title>
    <b:JournalName>Br. J. Nutr.</b:JournalName>
    <b:Year>2010</b:Year>
    <b:Pages>1094–1097</b:Pages>
    <b:Volume>103</b:Volume>
    <b:RefOrder>81</b:RefOrder>
  </b:Source>
  <b:Source>
    <b:Tag>Woo07</b:Tag>
    <b:SourceType>JournalArticle</b:SourceType>
    <b:Guid>{CAC688C9-0ACC-4B04-AE5A-9D75FB74D753}</b:Guid>
    <b:Author>
      <b:Author>
        <b:NameList>
          <b:Person>
            <b:Last>Wood</b:Last>
            <b:First>P.J.</b:First>
          </b:Person>
        </b:NameList>
      </b:Author>
    </b:Author>
    <b:Title>Cereal b-glucans in diet and health</b:Title>
    <b:JournalName>J Cereal Sci</b:JournalName>
    <b:Year>2007</b:Year>
    <b:Pages>230-238</b:Pages>
    <b:Volume>46</b:Volume>
    <b:RefOrder>83</b:RefOrder>
  </b:Source>
  <b:Source>
    <b:Tag>Roy08</b:Tag>
    <b:SourceType>JournalArticle</b:SourceType>
    <b:Guid>{49D106E4-AD94-4B92-AFF9-88E00082E6B8}</b:Guid>
    <b:Author>
      <b:Author>
        <b:NameList>
          <b:Person>
            <b:Last>Roy M</b:Last>
            <b:First>Sen</b:First>
            <b:Middle>S, Chakraborti AS.</b:Middle>
          </b:Person>
        </b:NameList>
      </b:Author>
    </b:Author>
    <b:Title>Action of pelargonidin on hyperglycemia and oxidative damage in diabetic rats: implication for glycation-induced hemoglobin modification</b:Title>
    <b:JournalName>Life Sci</b:JournalName>
    <b:Year>2008</b:Year>
    <b:Pages>1102–1110</b:Pages>
    <b:Volume>82</b:Volume>
    <b:Issue>21-22</b:Issue>
    <b:RefOrder>84</b:RefOrder>
  </b:Source>
  <b:Source>
    <b:Tag>Iwa06</b:Tag>
    <b:SourceType>JournalArticle</b:SourceType>
    <b:Guid>{C3E088EE-A6A5-4CB7-9463-E855C8EE8685}</b:Guid>
    <b:Author>
      <b:Author>
        <b:NameList>
          <b:Person>
            <b:Last>Iwai K</b:Last>
            <b:First>Kim</b:First>
            <b:Middle>MY, Onodera A, Matsue H.</b:Middle>
          </b:Person>
        </b:NameList>
      </b:Author>
    </b:Author>
    <b:Title>Alpha-glucosidase inhibitory and antihyperglycemic effects of polyphenols in the fruit of Viburnum dilatatum Thunb</b:Title>
    <b:JournalName>J Agric Food Chem</b:JournalName>
    <b:Year>2006</b:Year>
    <b:Pages>4588–4592</b:Pages>
    <b:Volume>54</b:Volume>
    <b:Issue>13</b:Issue>
    <b:RefOrder>86</b:RefOrder>
  </b:Source>
  <b:Source>
    <b:Tag>Kum11</b:Tag>
    <b:SourceType>JournalArticle</b:SourceType>
    <b:Guid>{3EEB7474-C36C-4AB8-BC26-13A9B0886C56}</b:Guid>
    <b:Author>
      <b:Author>
        <b:NameList>
          <b:Person>
            <b:Last>Kumar S</b:Last>
            <b:First>Narwal</b:First>
            <b:Middle>S, Kumar V, Prakash O.</b:Middle>
          </b:Person>
        </b:NameList>
      </b:Author>
    </b:Author>
    <b:Title>α-glucosidase inhibitors from plants: a natural approach to treat diabetes</b:Title>
    <b:JournalName>Pharmacogn Rev</b:JournalName>
    <b:Year>2011</b:Year>
    <b:Pages>19-29</b:Pages>
    <b:Volume>5</b:Volume>
    <b:Issue>9</b:Issue>
    <b:RefOrder>259</b:RefOrder>
  </b:Source>
  <b:Source>
    <b:Tag>Har08</b:Tag>
    <b:SourceType>JournalArticle</b:SourceType>
    <b:Guid>{35581782-9CD1-42F8-A699-46FBA02DD6C8}</b:Guid>
    <b:Author>
      <b:Author>
        <b:NameList>
          <b:Person>
            <b:Last>Hardie</b:Last>
            <b:First>D.</b:First>
            <b:Middle>G.</b:Middle>
          </b:Person>
        </b:NameList>
      </b:Author>
    </b:Author>
    <b:Title>Role of AMP-activated protein kinase in the metabolic syndrome and in heart disease</b:Title>
    <b:JournalName>FEBS Lett</b:JournalName>
    <b:Year>2008</b:Year>
    <b:Pages>81-89</b:Pages>
    <b:Volume>582</b:Volume>
    <b:RefOrder>85</b:RefOrder>
  </b:Source>
  <b:Source>
    <b:Tag>Leh05</b:Tag>
    <b:SourceType>JournalArticle</b:SourceType>
    <b:Guid>{150D27AC-07FD-4CD3-B487-C8A136B993BB}</b:Guid>
    <b:Author>
      <b:Author>
        <b:NameList>
          <b:Person>
            <b:Last>Lehrke</b:Last>
            <b:First>M.,</b:First>
            <b:Middle>Lazar, M. A.</b:Middle>
          </b:Person>
        </b:NameList>
      </b:Author>
    </b:Author>
    <b:Title>The many faces of PPARg</b:Title>
    <b:JournalName>Cell</b:JournalName>
    <b:Year>2005</b:Year>
    <b:Pages>993-999</b:Pages>
    <b:Volume>123</b:Volume>
    <b:RefOrder>260</b:RefOrder>
  </b:Source>
  <b:Source>
    <b:Tag>Zho01</b:Tag>
    <b:SourceType>JournalArticle</b:SourceType>
    <b:Guid>{DEF4C7A5-6771-4F7E-9ECD-50AB2786A698}</b:Guid>
    <b:Author>
      <b:Author>
        <b:NameList>
          <b:Person>
            <b:Last>Zhou</b:Last>
            <b:First>G.,</b:First>
            <b:Middle>Myers, R., Li, Y., Chen, Y. et al.</b:Middle>
          </b:Person>
        </b:NameList>
      </b:Author>
    </b:Author>
    <b:Title>Role of AMPactivated protein kinase in mechanism of metformin action</b:Title>
    <b:JournalName>J. Clin. Invest.</b:JournalName>
    <b:Year>2001</b:Year>
    <b:Pages>1167–1174</b:Pages>
    <b:Volume>108</b:Volume>
    <b:RefOrder>261</b:RefOrder>
  </b:Source>
  <b:Source>
    <b:Tag>Sri07</b:Tag>
    <b:SourceType>JournalArticle</b:SourceType>
    <b:Guid>{59D5BD4E-3382-46F2-AD26-EAC143C1DAEC}</b:Guid>
    <b:Author>
      <b:Author>
        <b:NameList>
          <b:Person>
            <b:Last>Sriwijitkamol</b:Last>
            <b:First>A.,</b:First>
            <b:Middle>Coletta, D. K., Wajcberg, E., Balbontin,G. B. et al.</b:Middle>
          </b:Person>
        </b:NameList>
      </b:Author>
    </b:Author>
    <b:Title>Effect of acute exercise on AMPK signaling in skeletal muscle of subjects with type 2 diabetes: A timecourse and dose-response study</b:Title>
    <b:JournalName>Diabetes</b:JournalName>
    <b:Year>2007</b:Year>
    <b:Pages>836–848</b:Pages>
    <b:Volume>56</b:Volume>
    <b:RefOrder>262</b:RefOrder>
  </b:Source>
  <b:Source>
    <b:Tag>Mat01</b:Tag>
    <b:SourceType>JournalArticle</b:SourceType>
    <b:Guid>{15179395-7B5A-4286-9920-2B19FBCE7591}</b:Guid>
    <b:Author>
      <b:Author>
        <b:NameList>
          <b:Person>
            <b:Last>Matsui</b:Last>
            <b:First>T.,</b:First>
            <b:Middle>Ueda, T., Oki, T., Sugita, K. et al.</b:Middle>
          </b:Person>
        </b:NameList>
      </b:Author>
    </b:Author>
    <b:Title>alpha-Glucosidase inhibitory action of natural acylated anthocyanins 1. Survey of natural pigments with potent inhibitory activity</b:Title>
    <b:JournalName>J. Agric. Food Chem</b:JournalName>
    <b:Year>2001</b:Year>
    <b:Pages>1948–1951</b:Pages>
    <b:Volume>49</b:Volume>
    <b:RefOrder>87</b:RefOrder>
  </b:Source>
  <b:Source>
    <b:Tag>Mat011</b:Tag>
    <b:SourceType>JournalArticle</b:SourceType>
    <b:Guid>{B1A9EE9E-1892-4F2F-9539-A409658E1611}</b:Guid>
    <b:Author>
      <b:Author>
        <b:NameList>
          <b:Person>
            <b:Last>Matsui</b:Last>
            <b:First>T.,</b:First>
            <b:Middle>Ueda, T., Oki, T., Sugita, K. et al.</b:Middle>
          </b:Person>
        </b:NameList>
      </b:Author>
    </b:Author>
    <b:Title>alpha-Glucosidase inhibitory action of natural acylated anthocyanins. 2.alpha-Glucosidase inhibition by isolated acylated anthocyanins</b:Title>
    <b:JournalName>J. Agric. Food Chem</b:JournalName>
    <b:Year>2001</b:Year>
    <b:Pages>1952–1956</b:Pages>
    <b:Volume>49</b:Volume>
    <b:RefOrder>88</b:RefOrder>
  </b:Source>
  <b:Source>
    <b:Tag>Mat02</b:Tag>
    <b:SourceType>JournalArticle</b:SourceType>
    <b:Guid>{651A428F-8E9C-4F6F-8B83-3530F05882AB}</b:Guid>
    <b:Author>
      <b:Author>
        <b:NameList>
          <b:Person>
            <b:Last>Matsui</b:Last>
            <b:First>T.,</b:First>
            <b:Middle>Ebuchi, S., Kobayashi, M., Fukui, K. et al.</b:Middle>
          </b:Person>
        </b:NameList>
      </b:Author>
    </b:Author>
    <b:Title>Antihyperglycemic effect of diacylated anthocyanin derived from Ipomoea batatas cultivar Ayamurasaki can be achieved through the alpha-glucosidase inhibitory action</b:Title>
    <b:JournalName>J. Agric. Food Chem</b:JournalName>
    <b:Year>2002</b:Year>
    <b:Pages>7244–7248</b:Pages>
    <b:Volume>50</b:Volume>
    <b:RefOrder>89</b:RefOrder>
  </b:Source>
  <b:Source>
    <b:Tag>Mat04</b:Tag>
    <b:SourceType>JournalArticle</b:SourceType>
    <b:Guid>{C9DD5F79-469D-4D67-BE60-BCFB439A3002}</b:Guid>
    <b:Author>
      <b:Author>
        <b:NameList>
          <b:Person>
            <b:Last>Matsui</b:Last>
            <b:First>T.,</b:First>
            <b:Middle>Ebuchi, S., Fukui, K., Matsugano, K. et al.</b:Middle>
          </b:Person>
        </b:NameList>
      </b:Author>
    </b:Author>
    <b:Title>Caffeoylsophorose, a new natural alpha-glucosidase inhibitor from red vinegar by fermented purple-fleshed sweet potato</b:Title>
    <b:JournalName>Biosci. Biotechnol. Biochem.</b:JournalName>
    <b:Year>2004</b:Year>
    <b:Pages>2239–2246</b:Pages>
    <b:Volume>68</b:Volume>
    <b:RefOrder>90</b:RefOrder>
  </b:Source>
  <b:Source>
    <b:Tag>Ter03</b:Tag>
    <b:SourceType>JournalArticle</b:SourceType>
    <b:Guid>{EF9456BE-E3F9-4B37-931D-11B3AF4F7B49}</b:Guid>
    <b:Author>
      <b:Author>
        <b:NameList>
          <b:Person>
            <b:Last>Terahara</b:Last>
            <b:First>N.,</b:First>
            <b:Middle>Matsui, T., Fukui, K., Matsugano, K. et al.</b:Middle>
          </b:Person>
        </b:NameList>
      </b:Author>
    </b:Author>
    <b:Title>Caffeoylsophorose in a red vinegar produced through fermentation with purple sweetpotato</b:Title>
    <b:JournalName>J. Agric. Food Chem.</b:JournalName>
    <b:Year>2003</b:Year>
    <b:Pages>2539–2543</b:Pages>
    <b:Volume>51</b:Volume>
    <b:RefOrder>91</b:RefOrder>
  </b:Source>
  <b:Source>
    <b:Tag>Ter09</b:Tag>
    <b:SourceType>JournalArticle</b:SourceType>
    <b:Guid>{A00FCD2D-4CF5-4273-AE0B-E86C6FFA2B54}</b:Guid>
    <b:Author>
      <b:Author>
        <b:NameList>
          <b:Person>
            <b:Last>Terahara</b:Last>
            <b:First>N.,</b:First>
            <b:Middle>Matsui, T., Minoda, K., Nasu, K. et al.</b:Middle>
          </b:Person>
        </b:NameList>
      </b:Author>
    </b:Author>
    <b:Title>Functional new acylated sophoroses and deglucosylated anthocyanins in a fermented red vinegar</b:Title>
    <b:JournalName>J. Agric. Chem.</b:JournalName>
    <b:Year>2009</b:Year>
    <b:Pages>8331–8338</b:Pages>
    <b:Volume>57</b:Volume>
    <b:RefOrder>92</b:RefOrder>
  </b:Source>
  <b:Source>
    <b:Tag>Qiu11</b:Tag>
    <b:SourceType>JournalArticle</b:SourceType>
    <b:Guid>{B551357B-4C09-4ACB-90B2-C2EA3C784ECF}</b:Guid>
    <b:Author>
      <b:Author>
        <b:NameList>
          <b:Person>
            <b:Last>Qiu</b:Last>
            <b:First>J.,</b:First>
            <b:Middle>Saito, N., Noguchi, M., Fukui, K. et al.</b:Middle>
          </b:Person>
        </b:NameList>
      </b:Author>
    </b:Author>
    <b:Title>Absorption of 6-O-caffeoylsophorose and its metabolites in Sprague-Dawley rats detected by electrochemical detector-highperformance liquid chromatography and electrospray ionization-time-of-flight-mass spectrometry methods</b:Title>
    <b:JournalName>J. Agric Food Chem.</b:JournalName>
    <b:Year>2011</b:Year>
    <b:Pages>6299–6304</b:Pages>
    <b:Volume>59</b:Volume>
    <b:RefOrder>93</b:RefOrder>
  </b:Source>
  <b:Source>
    <b:Tag>Wan14</b:Tag>
    <b:SourceType>JournalArticle</b:SourceType>
    <b:Guid>{6C1AB61D-6E1A-4109-B90C-97108F59EB2F}</b:Guid>
    <b:Author>
      <b:Author>
        <b:NameList>
          <b:Person>
            <b:Last>Wang X</b:Last>
            <b:First>Ouyang</b:First>
            <b:Middle>YY, Liu J, Zhao G.</b:Middle>
          </b:Person>
        </b:NameList>
      </b:Author>
    </b:Author>
    <b:Title>Flavonoid intake and risk of CVD: a systematic review and meta-analysis of prospective cohort studies</b:Title>
    <b:JournalName>Br. J. Nutr.</b:JournalName>
    <b:Year>2014</b:Year>
    <b:Pages>1-11</b:Pages>
    <b:Volume>111</b:Volume>
    <b:Issue>1</b:Issue>
    <b:RefOrder>94</b:RefOrder>
  </b:Source>
  <b:Source>
    <b:Tag>Wal16</b:Tag>
    <b:SourceType>JournalArticle</b:SourceType>
    <b:Guid>{EFDE1261-16D5-41B6-B57A-B24C982A57E9}</b:Guid>
    <b:Author>
      <b:Author>
        <b:NameList>
          <b:Person>
            <b:Last>Wallace TC</b:Last>
            <b:First>Slavin</b:First>
            <b:Middle>M, Frankenfeld CL.</b:Middle>
          </b:Person>
        </b:NameList>
      </b:Author>
    </b:Author>
    <b:Title>Systematic review of anthocyanins and markers of cardiovascular disease</b:Title>
    <b:JournalName>Nutrients</b:JournalName>
    <b:Year>2016</b:Year>
    <b:Pages>32-45</b:Pages>
    <b:Volume>8</b:Volume>
    <b:Issue>1</b:Issue>
    <b:RefOrder>95</b:RefOrder>
  </b:Source>
  <b:Source>
    <b:Tag>Sch96</b:Tag>
    <b:SourceType>JournalArticle</b:SourceType>
    <b:Guid>{E73B2F6A-EA43-4137-9FB8-E02F1F315B56}</b:Guid>
    <b:Author>
      <b:Author>
        <b:NameList>
          <b:Person>
            <b:Last>Schissel</b:Last>
            <b:First>S.L.,</b:First>
            <b:Middle>Tweedie-Hardman, J., Rapp, J.H. et al.</b:Middle>
          </b:Person>
        </b:NameList>
      </b:Author>
    </b:Author>
    <b:Title>Rabbit aorta and human atherosclerotic lesions hydrolyze the sphingomyelin of retained low-density lipoprotein. Proposed role for arterial-wall sphingomyelinase in subendothelial retention and aggregation of atherogenic lipoproteins</b:Title>
    <b:JournalName>J. Clin İnvest.</b:JournalName>
    <b:Year>1996</b:Year>
    <b:Pages>1455–1464</b:Pages>
    <b:Volume>98</b:Volume>
    <b:RefOrder>96</b:RefOrder>
  </b:Source>
  <b:Source>
    <b:Tag>Tab99</b:Tag>
    <b:SourceType>JournalArticle</b:SourceType>
    <b:Guid>{74A66B6D-B5EF-429D-8CD1-F836B4853A2E}</b:Guid>
    <b:Author>
      <b:Author>
        <b:NameList>
          <b:Person>
            <b:Last>Tabas</b:Last>
            <b:First>I.</b:First>
          </b:Person>
        </b:NameList>
      </b:Author>
    </b:Author>
    <b:Title>Nonoxidative modifications of lipoproteins in atherogenesis</b:Title>
    <b:JournalName>Annu Rev Nutr</b:JournalName>
    <b:Year>1999</b:Year>
    <b:Pages>123-139</b:Pages>
    <b:Volume>19</b:Volume>
    <b:RefOrder>97</b:RefOrder>
  </b:Source>
  <b:Source>
    <b:Tag>Ska02</b:Tag>
    <b:SourceType>JournalArticle</b:SourceType>
    <b:Guid>{6C27FE47-7C23-4A96-90E6-499499359BCE}</b:Guid>
    <b:Author>
      <b:Author>
        <b:NameList>
          <b:Person>
            <b:Last>Skalen</b:Last>
            <b:First>K.,</b:First>
            <b:Middle>Gustafsson, M., Rydberg, E.K. et al.</b:Middle>
          </b:Person>
        </b:NameList>
      </b:Author>
    </b:Author>
    <b:Title>Subendothelial retention of atherogenic lipoproteins in early atherosclerosis</b:Title>
    <b:JournalName>Nature</b:JournalName>
    <b:Year>2002</b:Year>
    <b:Pages>750–754</b:Pages>
    <b:Volume>417</b:Volume>
    <b:RefOrder>98</b:RefOrder>
  </b:Source>
  <b:Source>
    <b:Tag>Med041</b:Tag>
    <b:SourceType>JournalArticle</b:SourceType>
    <b:Guid>{2A1BA6E5-E87E-4367-8C9F-44FCD8C9624C}</b:Guid>
    <b:Author>
      <b:Author>
        <b:NameList>
          <b:Person>
            <b:Last>Medeiros</b:Last>
            <b:First>L.A.,</b:First>
            <b:Middle>Khan, T., El Khoury, J.B. et al.</b:Middle>
          </b:Person>
        </b:NameList>
      </b:Author>
    </b:Author>
    <b:Title>Fibrillar amyloid protein present in atheroma activates CD36 signal transduction</b:Title>
    <b:JournalName>J Biol Chem.</b:JournalName>
    <b:Year>2004</b:Year>
    <b:Pages>10643–10648</b:Pages>
    <b:Volume>279</b:Volume>
    <b:RefOrder>99</b:RefOrder>
  </b:Source>
  <b:Source>
    <b:Tag>Sto04</b:Tag>
    <b:SourceType>JournalArticle</b:SourceType>
    <b:Guid>{5A519D90-22B9-4C5F-8015-022875DA2C36}</b:Guid>
    <b:Author>
      <b:Author>
        <b:NameList>
          <b:Person>
            <b:Last>Stocker</b:Last>
            <b:First>R.</b:First>
            <b:Middle>and Keaney, J.F., Jr.</b:Middle>
          </b:Person>
        </b:NameList>
      </b:Author>
    </b:Author>
    <b:Title>Role of oxidative modifications in atherosclerosis</b:Title>
    <b:JournalName>Physiol Rev.</b:JournalName>
    <b:Year>2004</b:Year>
    <b:Pages>1381–1478</b:Pages>
    <b:Volume>84</b:Volume>
    <b:RefOrder>100</b:RefOrder>
  </b:Source>
  <b:Source>
    <b:Tag>Wil05</b:Tag>
    <b:SourceType>JournalArticle</b:SourceType>
    <b:Guid>{7CF6B62F-4D7B-428F-A0D3-EB9949CABFF9}</b:Guid>
    <b:Author>
      <b:Author>
        <b:NameList>
          <b:Person>
            <b:Last>Williams</b:Last>
            <b:First>K.J.</b:First>
            <b:Middle>and Fisher, E.A.</b:Middle>
          </b:Person>
        </b:NameList>
      </b:Author>
    </b:Author>
    <b:Title>Oxidation, lipoproteins, and atherosclerosis: which is wrong, the antioxidants or the theory?</b:Title>
    <b:JournalName>Curr Opin Clin Nutr Metab Care</b:JournalName>
    <b:Year>2005</b:Year>
    <b:Pages>139-146</b:Pages>
    <b:Volume>8</b:Volume>
    <b:RefOrder>101</b:RefOrder>
  </b:Source>
  <b:Source>
    <b:Tag>Iga89</b:Tag>
    <b:SourceType>JournalArticle</b:SourceType>
    <b:Guid>{C2BEA1B2-7457-4D70-9E02-DDE95D6709B8}</b:Guid>
    <b:Author>
      <b:Author>
        <b:NameList>
          <b:Person>
            <b:Last>Igarashi</b:Last>
            <b:First>K.,</b:First>
            <b:Middle>Takanashi, K., Makino, M. and Yasui, T.</b:Middle>
          </b:Person>
        </b:NameList>
      </b:Author>
    </b:Author>
    <b:Title>Antioxidative activity of major anthocyanin isolated from wild grapes </b:Title>
    <b:JournalName>Kogyo Gakkaishi</b:JournalName>
    <b:Year>1989</b:Year>
    <b:Pages>852-856</b:Pages>
    <b:Volume>36</b:Volume>
    <b:RefOrder>102</b:RefOrder>
  </b:Source>
  <b:Source>
    <b:Tag>Cos92</b:Tag>
    <b:SourceType>JournalArticle</b:SourceType>
    <b:Guid>{19B5E6D7-7062-4F3C-B4C0-90C86395BE84}</b:Guid>
    <b:Author>
      <b:Author>
        <b:NameList>
          <b:Person>
            <b:Last>Costanino</b:Last>
            <b:First>L.,</b:First>
            <b:Middle>Albasini, A., Rastelli, G. and Benvenuti, S.</b:Middle>
          </b:Person>
        </b:NameList>
      </b:Author>
    </b:Author>
    <b:Title>Activity of polyphenolic crude extracts as scavengers of superoxide radicals and inhibitors of xanthine oxidase</b:Title>
    <b:JournalName>Plant Med</b:JournalName>
    <b:Year>1992</b:Year>
    <b:Pages>342-344</b:Pages>
    <b:Volume>58</b:Volume>
    <b:RefOrder>103</b:RefOrder>
  </b:Source>
  <b:Source>
    <b:Tag>Tam94</b:Tag>
    <b:SourceType>JournalArticle</b:SourceType>
    <b:Guid>{41A118F7-7656-4ADA-BBA6-88BB1CB372B2}</b:Guid>
    <b:Author>
      <b:Author>
        <b:NameList>
          <b:Person>
            <b:Last>Tamura</b:Last>
            <b:First>H.</b:First>
            <b:Middle>and Yamagami, A.</b:Middle>
          </b:Person>
        </b:NameList>
      </b:Author>
    </b:Author>
    <b:Title>Antioxidative activity of monoacylated anthocyanins isolated from Muscat Bailey A grape.</b:Title>
    <b:JournalName>J Agric Food Chem</b:JournalName>
    <b:Year>1994</b:Year>
    <b:Pages>1612–1615</b:Pages>
    <b:Volume>42</b:Volume>
    <b:RefOrder>104</b:RefOrder>
  </b:Source>
  <b:Source>
    <b:Tag>Tsu94</b:Tag>
    <b:SourceType>JournalArticle</b:SourceType>
    <b:Guid>{95EE2530-D7F3-4FCC-ADFA-144BE8572734}</b:Guid>
    <b:Author>
      <b:Author>
        <b:NameList>
          <b:Person>
            <b:Last>Tsuda</b:Last>
            <b:First>T.,Watanabe,</b:First>
            <b:Middle>M., Ohshima, K. et al.</b:Middle>
          </b:Person>
        </b:NameList>
      </b:Author>
    </b:Author>
    <b:Title>Antioxidative activity of the anthocyanin pigments cyanidin 3-O-beta-D-glucoside and cyanidin</b:Title>
    <b:JournalName>J Agric Food Chem</b:JournalName>
    <b:Year>1994</b:Year>
    <b:Pages>2407–2410</b:Pages>
    <b:RefOrder>105</b:RefOrder>
  </b:Source>
  <b:Source>
    <b:Tag>Bor90</b:Tag>
    <b:SourceType>JournalArticle</b:SourceType>
    <b:Guid>{12D2C2D3-136F-4FE4-9619-5E5A6BEB582E}</b:Guid>
    <b:Author>
      <b:Author>
        <b:NameList>
          <b:Person>
            <b:Last>Bors</b:Last>
            <b:First>W.,</b:First>
            <b:Middle>Heller, W., Michel, C. and Saran, M.</b:Middle>
          </b:Person>
        </b:NameList>
      </b:Author>
    </b:Author>
    <b:Title>Flavonoids as antioxidants: determination of radicalscavenging efficiencies</b:Title>
    <b:JournalName>Methods Enzymol</b:JournalName>
    <b:Year>1990</b:Year>
    <b:Pages>343-355</b:Pages>
    <b:Volume>186</b:Volume>
    <b:RefOrder>106</b:RefOrder>
  </b:Source>
  <b:Source>
    <b:Tag>Ric96</b:Tag>
    <b:SourceType>JournalArticle</b:SourceType>
    <b:Guid>{B3894DB0-BA85-49B6-A7AD-555D54D8341E}</b:Guid>
    <b:Author>
      <b:Author>
        <b:NameList>
          <b:Person>
            <b:Last>Rice-Evans</b:Last>
            <b:First>C.A.,</b:First>
            <b:Middle>Miller, N.J. and Paganga, G.</b:Middle>
          </b:Person>
        </b:NameList>
      </b:Author>
    </b:Author>
    <b:Title>Structure-antioxidant activity relationships of flavonoids and phenolic acids</b:Title>
    <b:JournalName>Free Radic Biol Med</b:JournalName>
    <b:Year>1996</b:Year>
    <b:Pages>933–956</b:Pages>
    <b:Volume>20</b:Volume>
    <b:RefOrder>107</b:RefOrder>
  </b:Source>
  <b:Source>
    <b:Tag>Has131</b:Tag>
    <b:SourceType>JournalArticle</b:SourceType>
    <b:Guid>{79B5DE9B-1978-4470-BAAD-4F73B0C7B3F9}</b:Guid>
    <b:Author>
      <b:Author>
        <b:NameList>
          <b:Person>
            <b:Last>Hassellund SS</b:Last>
            <b:First>Flaa</b:First>
            <b:Middle>A, Kjeldsen SE, et al.</b:Middle>
          </b:Person>
        </b:NameList>
      </b:Author>
    </b:Author>
    <b:Title>Effects of anthocyanins on cardiovascular risk factors and inflammation in pre-hypertensive men: a double-blind randomized placebocontrolled crossover study</b:Title>
    <b:JournalName>J Hum Hypertens</b:JournalName>
    <b:Year>2013</b:Year>
    <b:Pages>100-106</b:Pages>
    <b:Volume>27</b:Volume>
    <b:Issue>2</b:Issue>
    <b:RefOrder>108</b:RefOrder>
  </b:Source>
  <b:Source>
    <b:Tag>Ser03</b:Tag>
    <b:SourceType>JournalArticle</b:SourceType>
    <b:Guid>{9E6FE86A-7AC3-4C7F-8C9D-0158FC72AB74}</b:Guid>
    <b:Author>
      <b:Author>
        <b:NameList>
          <b:Person>
            <b:Last>Serraino I</b:Last>
            <b:First>Dugo</b:First>
            <b:Middle>L, Dugo P, et al.</b:Middle>
          </b:Person>
        </b:NameList>
      </b:Author>
    </b:Author>
    <b:Title>Protective effects of cyanidin-3-O-glucoside from blackberry extract against peroxynitrite-induced endothelial dysfunction and vascular failure</b:Title>
    <b:JournalName>Life Sci</b:JournalName>
    <b:Year>2003</b:Year>
    <b:Pages>1097–1114.</b:Pages>
    <b:Volume>73</b:Volume>
    <b:Issue>9</b:Issue>
    <b:RefOrder>109</b:RefOrder>
  </b:Source>
  <b:Source>
    <b:Tag>Sor071</b:Tag>
    <b:SourceType>JournalArticle</b:SourceType>
    <b:Guid>{20AAAF4F-BC88-48A3-A6C3-F650DC00B45D}</b:Guid>
    <b:Author>
      <b:Author>
        <b:NameList>
          <b:Person>
            <b:Last>Sorrenti V</b:Last>
            <b:First>Mazza</b:First>
            <b:Middle>F, Campisi A, et al.</b:Middle>
          </b:Person>
        </b:NameList>
      </b:Author>
    </b:Author>
    <b:Title>Heme oxygenase induction by cyanidin-3-O-beta-glucoside in cultured human endothelial cells</b:Title>
    <b:JournalName>Mol Nutr Food Res</b:JournalName>
    <b:Year>2007</b:Year>
    <b:Pages>580-586</b:Pages>
    <b:Volume>51</b:Volume>
    <b:Issue>5</b:Issue>
    <b:RefOrder>110</b:RefOrder>
  </b:Source>
  <b:Source>
    <b:Tag>Kaw04</b:Tag>
    <b:SourceType>JournalArticle</b:SourceType>
    <b:Guid>{55021357-73C6-4664-81A0-20C696836308}</b:Guid>
    <b:Author>
      <b:Author>
        <b:NameList>
          <b:Person>
            <b:Last>Kawashima</b:Last>
            <b:First>S.</b:First>
            <b:Middle>andYokoyama, M.</b:Middle>
          </b:Person>
        </b:NameList>
      </b:Author>
    </b:Author>
    <b:Title>Dysfunction of endothelial nitric oxide synthase and atherosclerosis</b:Title>
    <b:JournalName>Arterioscler Thromb Vasc Biol</b:JournalName>
    <b:Year>2004</b:Year>
    <b:Pages>998-1005</b:Pages>
    <b:Volume>24</b:Volume>
    <b:RefOrder>111</b:RefOrder>
  </b:Source>
  <b:Source>
    <b:Tag>Ryt02</b:Tag>
    <b:SourceType>JournalArticle</b:SourceType>
    <b:Guid>{596186C5-E5C6-4866-A76C-0A15C349F3B6}</b:Guid>
    <b:Author>
      <b:Author>
        <b:NameList>
          <b:Person>
            <b:Last>Ryter</b:Last>
            <b:First>S.W.,</b:First>
            <b:Middle>Otterbein, L.E., Morse, D. and Choi, A.M.</b:Middle>
          </b:Person>
        </b:NameList>
      </b:Author>
    </b:Author>
    <b:Title>Heme oxygenase/carbon monoxide signaling pathways: regulation and functional significance</b:Title>
    <b:JournalName>Mol Cell Biochem</b:JournalName>
    <b:Year>2002</b:Year>
    <b:Pages>249–263</b:Pages>
    <b:Volume>234-235</b:Volume>
    <b:RefOrder>112</b:RefOrder>
  </b:Source>
  <b:Source>
    <b:Tag>Ris03</b:Tag>
    <b:SourceType>JournalArticle</b:SourceType>
    <b:Guid>{9C963905-5222-4D51-8487-36C9C90170F6}</b:Guid>
    <b:Author>
      <b:Author>
        <b:NameList>
          <b:Person>
            <b:Last>Rissanen</b:Last>
            <b:First>T.</b:First>
            <b:Middle>H., Voutilainen, S., Virtanen, J. K., Venho, B. et al.</b:Middle>
          </b:Person>
        </b:NameList>
      </b:Author>
    </b:Author>
    <b:Title>Low intake of fruits, berries and vegetables is associated with excess mortality in men: the Kuopio Ischaemic Heart Disease Risk Factor (KIHD) Study</b:Title>
    <b:JournalName>J. Nutr.</b:JournalName>
    <b:Year>2003</b:Year>
    <b:Pages>199–204</b:Pages>
    <b:Volume>133</b:Volume>
    <b:RefOrder>113</b:RefOrder>
  </b:Source>
  <b:Source>
    <b:Tag>Min07</b:Tag>
    <b:SourceType>JournalArticle</b:SourceType>
    <b:Guid>{5D4D6E3D-F46A-40F5-817A-AE70DECF8E81}</b:Guid>
    <b:Author>
      <b:Author>
        <b:NameList>
          <b:Person>
            <b:Last>Mink PJ</b:Last>
            <b:First>Scrafford</b:First>
            <b:Middle>CG, Barraj LM, et al.</b:Middle>
          </b:Person>
        </b:NameList>
      </b:Author>
    </b:Author>
    <b:Title>Flavonoid intake and cardiovascular disease mortality: a prospective study in postmenopausal women.</b:Title>
    <b:JournalName>Am J Clin Nutr</b:JournalName>
    <b:Year>2007</b:Year>
    <b:Pages>895-909</b:Pages>
    <b:Volume>85</b:Volume>
    <b:Issue>3</b:Issue>
    <b:RefOrder>114</b:RefOrder>
  </b:Source>
  <b:Source>
    <b:Tag>Erl081</b:Tag>
    <b:SourceType>JournalArticle</b:SourceType>
    <b:Guid>{912785E9-4028-46FD-BFB2-F92B56C8C5D0}</b:Guid>
    <b:Author>
      <b:Author>
        <b:NameList>
          <b:Person>
            <b:Last>Erlund I</b:Last>
            <b:First>Koli</b:First>
            <b:Middle>R, Alfthan G, Marniemi J.</b:Middle>
          </b:Person>
        </b:NameList>
      </b:Author>
    </b:Author>
    <b:Title>Favorable effects of berry consumption on platelet function, blood pressure, and HDL cholesterol</b:Title>
    <b:JournalName>Am J Clin Nutr</b:JournalName>
    <b:Year>2008</b:Year>
    <b:Pages>323–331</b:Pages>
    <b:Volume>87</b:Volume>
    <b:RefOrder>115</b:RefOrder>
  </b:Source>
  <b:Source>
    <b:Tag>Gup09</b:Tag>
    <b:SourceType>JournalArticle</b:SourceType>
    <b:Guid>{C5771416-779F-4408-B9E8-1A65479190C8}</b:Guid>
    <b:Author>
      <b:Author>
        <b:NameList>
          <b:Person>
            <b:Last>Gupta S</b:Last>
            <b:First>Sodhi</b:First>
            <b:Middle>S, Mahajan V.</b:Middle>
          </b:Person>
        </b:NameList>
      </b:Author>
    </b:Author>
    <b:Title>Correlation of antioxidants with lipid peroxidation and lipid profile in patients suffering from coronary artery disease</b:Title>
    <b:JournalName>Expert Opin Ther Targets</b:JournalName>
    <b:Year>2009</b:Year>
    <b:Pages>889–894</b:Pages>
    <b:Volume>13</b:Volume>
    <b:Issue>8</b:Issue>
    <b:RefOrder>116</b:RefOrder>
  </b:Source>
  <b:Source>
    <b:Tag>Ell08</b:Tag>
    <b:SourceType>JournalArticle</b:SourceType>
    <b:Guid>{C606327D-9D3D-4AFD-8DFB-178247EF657D}</b:Guid>
    <b:Author>
      <b:Author>
        <b:NameList>
          <b:Person>
            <b:Last>Ellingsen I</b:Last>
            <b:First>Hjerkinn</b:First>
            <b:Middle>EM, Seljeflot I, Arnesen H, Tonstad S.</b:Middle>
          </b:Person>
        </b:NameList>
      </b:Author>
    </b:Author>
    <b:Title>Consumption of fruit and berries is inversely associated with carotid atherosclerosis in elderly men</b:Title>
    <b:JournalName>Br. J. Nutr.</b:JournalName>
    <b:Year>2008</b:Year>
    <b:Pages>674–681</b:Pages>
    <b:Volume>99</b:Volume>
    <b:Issue>3</b:Issue>
    <b:RefOrder>117</b:RefOrder>
  </b:Source>
  <b:Source>
    <b:Tag>Yam00</b:Tag>
    <b:SourceType>JournalArticle</b:SourceType>
    <b:Guid>{3D7D91C3-2451-4174-BF2E-36D3CF1FA246}</b:Guid>
    <b:Author>
      <b:Author>
        <b:NameList>
          <b:Person>
            <b:Last>Yamanouchi J</b:Last>
            <b:First>Nishida</b:First>
            <b:Middle>E, Itagaki S, Kawamura S, Doi K,Yoshikawa Y.</b:Middle>
          </b:Person>
        </b:NameList>
      </b:Author>
    </b:Author>
    <b:Title>Aortic atheromatous lesions developed in APA hamsters with streptozotocin induced diabetes: a new animal model for diabetic atherosclerosis. 1. Histopathological studies</b:Title>
    <b:JournalName>Exp Anim.</b:JournalName>
    <b:Year>2000</b:Year>
    <b:Pages>259–266</b:Pages>
    <b:Volume>49</b:Volume>
    <b:Issue>4</b:Issue>
    <b:RefOrder>118</b:RefOrder>
  </b:Source>
  <b:Source>
    <b:Tag>Zib12</b:Tag>
    <b:SourceType>JournalArticle</b:SourceType>
    <b:Guid>{2DF15C71-9A4B-4F59-97C9-AF8E07587710}</b:Guid>
    <b:Author>
      <b:Author>
        <b:NameList>
          <b:Person>
            <b:Last>Ziberna L</b:Last>
            <b:First>Tramer</b:First>
            <b:Middle>F, Moze S, Vrhovsek U, Mattivi F, Passamonti S.</b:Middle>
          </b:Person>
        </b:NameList>
      </b:Author>
    </b:Author>
    <b:Title>Transport and bioactivity of cyanidin 3-glucoside into the vascular endothelium</b:Title>
    <b:JournalName>Free Radic Biol Med</b:JournalName>
    <b:Year>2012</b:Year>
    <b:Pages>1750–1759</b:Pages>
    <b:Volume>52</b:Volume>
    <b:Issue>9</b:Issue>
    <b:RefOrder>119</b:RefOrder>
  </b:Source>
  <b:Source>
    <b:Tag>Cas10</b:Tag>
    <b:SourceType>JournalArticle</b:SourceType>
    <b:Guid>{7F1426E9-D938-4B76-A36B-4D0BF54B75C0}</b:Guid>
    <b:Author>
      <b:Author>
        <b:NameList>
          <b:Person>
            <b:Last>Cassidy</b:Last>
            <b:First>A.,</b:First>
            <b:Middle>O’Reilly, E.J., Kay, C. et al.</b:Middle>
          </b:Person>
        </b:NameList>
      </b:Author>
    </b:Author>
    <b:Title>Habitual intake of flavonoid subclasses and incident hypertension in adults</b:Title>
    <b:JournalName>Am J Clin Nutr</b:JournalName>
    <b:Year>2010</b:Year>
    <b:Pages>338–347</b:Pages>
    <b:Volume>93</b:Volume>
    <b:RefOrder>120</b:RefOrder>
  </b:Source>
  <b:Source>
    <b:Tag>McC12</b:Tag>
    <b:SourceType>JournalArticle</b:SourceType>
    <b:Guid>{25D51E15-445E-471D-8F73-72574574E982}</b:Guid>
    <b:Author>
      <b:Author>
        <b:NameList>
          <b:Person>
            <b:Last>McCullough</b:Last>
            <b:First>M.L.,</b:First>
            <b:Middle>Peterson, J.J., Patel, R. et al.</b:Middle>
          </b:Person>
        </b:NameList>
      </b:Author>
    </b:Author>
    <b:Title>Flavonoid intake and cardiovascular disease mortality in a prospective cohort of US adults</b:Title>
    <b:JournalName>Am J Clin Nutr</b:JournalName>
    <b:Year>2012</b:Year>
    <b:Pages>454–464</b:Pages>
    <b:Volume>95</b:Volume>
    <b:Issue>2</b:Issue>
    <b:RefOrder>121</b:RefOrder>
  </b:Source>
  <b:Source>
    <b:Tag>Cho10</b:Tag>
    <b:SourceType>JournalArticle</b:SourceType>
    <b:Guid>{B5B2E23D-F843-440B-B4BF-24AA27CBD203}</b:Guid>
    <b:Author>
      <b:Author>
        <b:NameList>
          <b:Person>
            <b:Last>Chong</b:Last>
            <b:First>M.</b:First>
            <b:Middle>F.-F., Macdonald, R. and Lovegrove, J.A.</b:Middle>
          </b:Person>
        </b:NameList>
      </b:Author>
    </b:Author>
    <b:Title>Fruit polyphenols and CVD risk: a review of human intervention studies</b:Title>
    <b:JournalName>Br J Nutr</b:JournalName>
    <b:Year>2010</b:Year>
    <b:Pages>28-39</b:Pages>
    <b:Volume>104</b:Volume>
    <b:RefOrder>122</b:RefOrder>
  </b:Source>
  <b:Source>
    <b:Tag>Qin09</b:Tag>
    <b:SourceType>JournalArticle</b:SourceType>
    <b:Guid>{5F1F7C80-A716-4D11-8604-D19A0C356DB2}</b:Guid>
    <b:Author>
      <b:Author>
        <b:NameList>
          <b:Person>
            <b:Last>Qin</b:Last>
            <b:First>Y.,</b:First>
            <b:Middle>Xia, M., Ma, J. et al.</b:Middle>
          </b:Person>
        </b:NameList>
      </b:Author>
    </b:Author>
    <b:Title>Anthocyanin supplementation improves serum LDL- and HDL-cholesterol concentrations associated with the inhibition of cholesteryl ester transfer protein in dyslipidemic subjects</b:Title>
    <b:JournalName>Am J Clin Nutr</b:JournalName>
    <b:Year>2009</b:Year>
    <b:Pages>485-492</b:Pages>
    <b:Volume>90</b:Volume>
    <b:RefOrder>123</b:RefOrder>
  </b:Source>
  <b:Source>
    <b:Tag>Zhu11</b:Tag>
    <b:SourceType>JournalArticle</b:SourceType>
    <b:Guid>{54F947CE-3B67-4C21-9CF0-0BA3270FDFCA}</b:Guid>
    <b:Author>
      <b:Author>
        <b:NameList>
          <b:Person>
            <b:Last>Zhu</b:Last>
            <b:First>Y.,</b:First>
            <b:Middle>Xia, M., Yang, Y. et al.</b:Middle>
          </b:Person>
        </b:NameList>
      </b:Author>
    </b:Author>
    <b:Title>Purified anthocyanin supplementation improves endothelial function via NO-cGMP activation in hypercholesterolemic individuals</b:Title>
    <b:JournalName>Clin Chem.</b:JournalName>
    <b:Year>2011</b:Year>
    <b:Pages>1524–1533</b:Pages>
    <b:Volume>57</b:Volume>
    <b:RefOrder>124</b:RefOrder>
  </b:Source>
  <b:Source>
    <b:Tag>Cur091</b:Tag>
    <b:SourceType>JournalArticle</b:SourceType>
    <b:Guid>{42BC62F2-4F41-49B5-AE06-D2F74F062774}</b:Guid>
    <b:Author>
      <b:Author>
        <b:NameList>
          <b:Person>
            <b:Last>Curtis</b:Last>
            <b:First>P.</b:First>
            <b:Middle>J., Kroon, P. A., Hollands, W. J., Walls, R. et al.</b:Middle>
          </b:Person>
        </b:NameList>
      </b:Author>
    </b:Author>
    <b:Title>Cardiovascular disease risk biomarkers and liver and kidney function are not altered in postmenopausal women after ingesting an elderberry extract rich in anthocyanins for 12 weeks</b:Title>
    <b:JournalName>J Nutr</b:JournalName>
    <b:Year>2009</b:Year>
    <b:Pages>2266–2271</b:Pages>
    <b:Volume>139</b:Volume>
    <b:RefOrder>125</b:RefOrder>
  </b:Source>
  <b:Source>
    <b:Tag>Min071</b:Tag>
    <b:SourceType>JournalArticle</b:SourceType>
    <b:Guid>{9B8DDAF1-0892-43D5-8B35-96C8F7F844B3}</b:Guid>
    <b:Author>
      <b:Author>
        <b:NameList>
          <b:Person>
            <b:Last>Mink</b:Last>
            <b:First>P.</b:First>
            <b:Middle>J., Scrafford, C. G., Barraj, L. M., Harnack, L. et al.,</b:Middle>
          </b:Person>
        </b:NameList>
      </b:Author>
    </b:Author>
    <b:Title>Flavonoid intake and cardiovascular disease mortality: a prospective study in postmenopausal women</b:Title>
    <b:JournalName>Am J Clin Nutr</b:JournalName>
    <b:Year>2007</b:Year>
    <b:Pages>895–909</b:Pages>
    <b:Volume>85</b:Volume>
    <b:RefOrder>126</b:RefOrder>
  </b:Source>
  <b:Source>
    <b:Tag>Erl082</b:Tag>
    <b:SourceType>JournalArticle</b:SourceType>
    <b:Guid>{FEE783B0-E9C2-48CE-A4BC-35FCED635315}</b:Guid>
    <b:Author>
      <b:Author>
        <b:NameList>
          <b:Person>
            <b:Last>Erlund</b:Last>
            <b:First>I.,</b:First>
            <b:Middle>Koli, R., Alfthan, G., Marniemi, J. et al.</b:Middle>
          </b:Person>
        </b:NameList>
      </b:Author>
    </b:Author>
    <b:Title>Favorable effects of berry consumption on platelet function,blood pressure, and HDL cholesterol</b:Title>
    <b:JournalName>Am J Clin Nutr</b:JournalName>
    <b:Year>2008</b:Year>
    <b:Pages>323-331</b:Pages>
    <b:Volume>87</b:Volume>
    <b:RefOrder>127</b:RefOrder>
  </b:Source>
  <b:Source>
    <b:Tag>Gup091</b:Tag>
    <b:SourceType>JournalArticle</b:SourceType>
    <b:Guid>{C60B68AA-A959-4416-A688-1A2F7A8F99EE}</b:Guid>
    <b:Author>
      <b:Author>
        <b:NameList>
          <b:Person>
            <b:Last>Gupta</b:Last>
            <b:First>S.,</b:First>
            <b:Middle>Sodhi, S., Mahajan, V.</b:Middle>
          </b:Person>
        </b:NameList>
      </b:Author>
    </b:Author>
    <b:Title>Correlation of antioxidants with lipid peroxidation and lipid profile in patients suffering from coronary artery disease</b:Title>
    <b:JournalName>Ex Opin Ther. Targets</b:JournalName>
    <b:Year>2009</b:Year>
    <b:Pages>889-894</b:Pages>
    <b:Volume>13</b:Volume>
    <b:RefOrder>128</b:RefOrder>
  </b:Source>
  <b:Source>
    <b:Tag>Cas08</b:Tag>
    <b:SourceType>JournalArticle</b:SourceType>
    <b:Guid>{579C97F6-C53A-4A5F-9F84-7E5C5F824D1B}</b:Guid>
    <b:Author>
      <b:Author>
        <b:NameList>
          <b:Person>
            <b:Last>Castilla</b:Last>
            <b:First>P.,</b:First>
            <b:Middle>Da´ valos, A., Teruel, J. L., Cerrato, F. et al.</b:Middle>
          </b:Person>
        </b:NameList>
      </b:Author>
    </b:Author>
    <b:Title>Comparative effects of dietary supplementation with red grape juice and vitamin E on production of superoxide by circulating neutrophil NADPH oxidase in hemodialysis patients</b:Title>
    <b:JournalName>Am. J. Clin. Nutr.</b:JournalName>
    <b:Year>2008</b:Year>
    <b:Pages>1053-1061</b:Pages>
    <b:Volume>87</b:Volume>
    <b:RefOrder>129</b:RefOrder>
  </b:Source>
  <b:Source>
    <b:Tag>Ell081</b:Tag>
    <b:SourceType>JournalArticle</b:SourceType>
    <b:Guid>{AC380DCA-E93A-498E-B272-C93A149156A2}</b:Guid>
    <b:Author>
      <b:Author>
        <b:NameList>
          <b:Person>
            <b:Last>Ellingsen</b:Last>
            <b:First>I.,</b:First>
            <b:Middle>Hjerkinn, E. M., Seljeflot, I., Arnesen, H. et al.</b:Middle>
          </b:Person>
        </b:NameList>
      </b:Author>
    </b:Author>
    <b:Title>Consumption of fruit and berries is inversely associated with carotid atherosclerosis in elderly men</b:Title>
    <b:JournalName>Br J Nutr</b:JournalName>
    <b:Year>2008</b:Year>
    <b:Pages>674–681</b:Pages>
    <b:Volume>99</b:Volume>
    <b:RefOrder>130</b:RefOrder>
  </b:Source>
  <b:Source>
    <b:Tag>Jin11</b:Tag>
    <b:SourceType>JournalArticle</b:SourceType>
    <b:Guid>{0AF57563-8B11-4FB2-ABF9-ABD39E667919}</b:Guid>
    <b:Author>
      <b:Author>
        <b:NameList>
          <b:Person>
            <b:Last>Jin</b:Last>
            <b:First>Y.,</b:First>
            <b:Middle>Alimbetov, D., George, T., Gordon, M. H. et al.</b:Middle>
          </b:Person>
        </b:NameList>
      </b:Author>
    </b:Author>
    <b:Title>A randomised trial to investigate the effects of acute consumption of a blackcurrant juice drink on markers of vascular reactivity and bioavailability of anthocyanins in human subject</b:Title>
    <b:JournalName>Eur. J. Clin. Nutr</b:JournalName>
    <b:Year>2011</b:Year>
    <b:Pages>849–856</b:Pages>
    <b:Volume>65</b:Volume>
    <b:RefOrder>131</b:RefOrder>
  </b:Source>
  <b:Source>
    <b:Tag>Gio11</b:Tag>
    <b:SourceType>JournalArticle</b:SourceType>
    <b:Guid>{B708E8EC-C0D8-414E-954A-52227C11F795}</b:Guid>
    <b:Author>
      <b:Author>
        <b:NameList>
          <b:Person>
            <b:Last>Giordano</b:Last>
            <b:First>L.,</b:First>
            <b:Middle>Coletta, W., Tamburrelli, C., D’Imperio, M. et al</b:Middle>
          </b:Person>
        </b:NameList>
      </b:Author>
    </b:Author>
    <b:Title>Four-week ingestion of blood orange juice results in measurable anthocyanin urinary levels but does not affect cellular markers related to cardiovascular risk: a randomized cross-over study in healthy volunteers</b:Title>
    <b:JournalName>Eur J Nutr</b:JournalName>
    <b:Year>2011</b:Year>
    <b:DOI>10.1007/s00394-011-0237-9</b:DOI>
    <b:RefOrder>132</b:RefOrder>
  </b:Source>
  <b:Source>
    <b:Tag>SLu121</b:Tag>
    <b:SourceType>JournalArticle</b:SourceType>
    <b:Guid>{09AE5A80-486B-42B6-B755-89981C92BC2E}</b:Guid>
    <b:Author>
      <b:Author>
        <b:NameList>
          <b:Person>
            <b:Last>Lucioli</b:Last>
            <b:First>S</b:First>
          </b:Person>
        </b:NameList>
      </b:Author>
      <b:Editor>
        <b:NameList>
          <b:Person>
            <b:Last>A</b:Last>
            <b:First>Capasso</b:First>
          </b:Person>
        </b:NameList>
      </b:Editor>
    </b:Author>
    <b:Title>Anthocyanins: mechanism of action and therapeutic efficacy. In Medicinal Plants as Antioxidant Agents: Understanding Their Mechanism of Action and Therapeutic Efficacy,</b:Title>
    <b:Year>2012</b:Year>
    <b:Pages>27-57</b:Pages>
    <b:City>İndia</b:City>
    <b:DOI>97881-308-0509-2.</b:DOI>
    <b:RefOrder>133</b:RefOrder>
  </b:Source>
  <b:Source>
    <b:Tag>Sca09</b:Tag>
    <b:SourceType>JournalArticle</b:SourceType>
    <b:Guid>{0D7EA7F0-130D-49E5-89D9-2D8F008E6814}</b:Guid>
    <b:Author>
      <b:Author>
        <b:NameList>
          <b:Person>
            <b:Last>Scarabelli TM</b:Last>
            <b:First>Mariotto</b:First>
            <b:Middle>S, Abdel-Azeim S, et al.</b:Middle>
          </b:Person>
        </b:NameList>
      </b:Author>
    </b:Author>
    <b:Title>Targeting STAT1 by myricetin and delphinidin provides efficient protection of the heart from ischemia/reperfusion-induced injury</b:Title>
    <b:JournalName>FEBS Let</b:JournalName>
    <b:Year>2009</b:Year>
    <b:Pages>531–541</b:Pages>
    <b:Volume>583</b:Volume>
    <b:Issue>3</b:Issue>
    <b:RefOrder>134</b:RefOrder>
  </b:Source>
  <b:Source>
    <b:Tag>Gar09</b:Tag>
    <b:SourceType>JournalArticle</b:SourceType>
    <b:Guid>{CAAC3131-78F0-4A46-A231-656BFB2898C0}</b:Guid>
    <b:Author>
      <b:Author>
        <b:NameList>
          <b:Person>
            <b:Last>Garcia-Alonso</b:Last>
            <b:First>M.,</b:First>
            <b:Middle>Minihane, A. M., Rimbach, G., Rivas-Gonzalo, J. C. et al.</b:Middle>
          </b:Person>
        </b:NameList>
      </b:Author>
    </b:Author>
    <b:Title>Red wine anthocyanins are rapidly absorbed in humans and affect monocyte chemoattractant protein 1 levels and antioxidant capacity of plasma</b:Title>
    <b:JournalName>J. Nutr. Biochem</b:JournalName>
    <b:Year>2009</b:Year>
    <b:Pages>521–529</b:Pages>
    <b:Volume>20</b:Volume>
    <b:RefOrder>135</b:RefOrder>
  </b:Source>
  <b:Source>
    <b:Tag>Sca091</b:Tag>
    <b:SourceType>JournalArticle</b:SourceType>
    <b:Guid>{7A7C377E-3B59-4AD3-B1C9-066CF5251A42}</b:Guid>
    <b:Author>
      <b:Author>
        <b:NameList>
          <b:Person>
            <b:Last>Scarabelli</b:Last>
            <b:First>T.</b:First>
            <b:Middle>M., Mariotto, S., Abdel-Azeim, S., Shoji, K. et al</b:Middle>
          </b:Person>
        </b:NameList>
      </b:Author>
    </b:Author>
    <b:Title>Targeting STAT1 by myricetin and delphinidin provides efficient protection of the heart from ischemia/reperfusion-induced injury</b:Title>
    <b:JournalName>FEBS Lett</b:JournalName>
    <b:Year>2009</b:Year>
    <b:Pages>531–541</b:Pages>
    <b:Volume>583</b:Volume>
    <b:RefOrder>136</b:RefOrder>
  </b:Source>
  <b:Source>
    <b:Tag>Mau10</b:Tag>
    <b:SourceType>JournalArticle</b:SourceType>
    <b:Guid>{A8E20469-67A8-4F60-A005-F69E8CC18EA8}</b:Guid>
    <b:Author>
      <b:Author>
        <b:NameList>
          <b:Person>
            <b:Last>Mauray</b:Last>
            <b:First>A.,</b:First>
            <b:Middle>Felgines, C., Morand, C., Mazur, A. et al.</b:Middle>
          </b:Person>
        </b:NameList>
      </b:Author>
    </b:Author>
    <b:Title>Bilberry anthocyanin-rich extract alters expression of genes related to atherosclerosis development in aorta of apo E-deficient mice</b:Title>
    <b:JournalName>Nutr. Metab. Cardiovasc. Dis.</b:JournalName>
    <b:Year>2010</b:Year>
    <b:DOI>10.1016/j.numecd.2010.04.011</b:DOI>
    <b:RefOrder>137</b:RefOrder>
  </b:Source>
  <b:Source>
    <b:Tag>Wan11</b:Tag>
    <b:SourceType>JournalArticle</b:SourceType>
    <b:Guid>{E9E5CCCD-25B3-4FF2-9B07-D56E9EBF3353}</b:Guid>
    <b:Author>
      <b:Author>
        <b:NameList>
          <b:Person>
            <b:Last>Wang</b:Last>
            <b:First>D.,</b:First>
            <b:Middle>Zou, T., Yang, Y., Yan, X. et al.</b:Middle>
          </b:Person>
        </b:NameList>
      </b:Author>
    </b:Author>
    <b:Title>Cyanidin-3-O-B-glucoside with the aid of its metabolite protocatechuic acid, reduces monocyte infiltration in apolipoprotein E-deficient mice</b:Title>
    <b:JournalName>Biochem. Pharmacol</b:JournalName>
    <b:Year>2011</b:Year>
    <b:Pages>713–719</b:Pages>
    <b:Volume>82</b:Volume>
    <b:RefOrder>138</b:RefOrder>
  </b:Source>
  <b:Source>
    <b:Tag>Tsu96</b:Tag>
    <b:SourceType>JournalArticle</b:SourceType>
    <b:Guid>{4382C331-8D26-48D3-9E58-D3A3BEC6C1C9}</b:Guid>
    <b:Author>
      <b:Author>
        <b:NameList>
          <b:Person>
            <b:Last>Tsuda T</b:Last>
            <b:First>Shiga</b:First>
            <b:Middle>K, Ohshima K, Kawakishi S, Osawa T.</b:Middle>
          </b:Person>
        </b:NameList>
      </b:Author>
    </b:Author>
    <b:Title>Inhibition of lipid peroxidation and the active oxygen radical scavenging effect of anthocyanin pigments isolated from Phaseolus vulgaris L.</b:Title>
    <b:JournalName>Biochem Pharmacol</b:JournalName>
    <b:Year>1996</b:Year>
    <b:Pages>1033-1039</b:Pages>
    <b:Volume>52</b:Volume>
    <b:RefOrder>139</b:RefOrder>
  </b:Source>
  <b:Source>
    <b:Tag>Mau12</b:Tag>
    <b:SourceType>JournalArticle</b:SourceType>
    <b:Guid>{1714BF45-7826-4806-9EFA-04BA9B39050F}</b:Guid>
    <b:Author>
      <b:Author>
        <b:NameList>
          <b:Person>
            <b:Last>Mauray A</b:Last>
            <b:First>Felgines</b:First>
            <b:Middle>C, Morand C, Mazur A, Scalbert A, Milenkovic D.</b:Middle>
          </b:Person>
        </b:NameList>
      </b:Author>
    </b:Author>
    <b:Title>Bilberry anthocyanin-rich extract alters expression of genes related to atherosclerosis development in aorta of apo E-deficient mice</b:Title>
    <b:JournalName>Nutr Metab Cardiovasc Dis.</b:JournalName>
    <b:Year>2012</b:Year>
    <b:Pages>72-80</b:Pages>
    <b:Volume>22</b:Volume>
    <b:Issue>1</b:Issue>
    <b:RefOrder>140</b:RefOrder>
  </b:Source>
  <b:Source>
    <b:Tag>Wal161</b:Tag>
    <b:SourceType>JournalArticle</b:SourceType>
    <b:Guid>{F56E8881-188C-4911-9FFE-DFFA625C6C8A}</b:Guid>
    <b:Author>
      <b:Author>
        <b:NameList>
          <b:Person>
            <b:Last>Wallace TC</b:Last>
            <b:First>Slavin</b:First>
            <b:Middle>M, Frankenfeld CL.</b:Middle>
          </b:Person>
        </b:NameList>
      </b:Author>
    </b:Author>
    <b:Title>Systematic review of anthocyanins and markers of cardiovascular disease</b:Title>
    <b:JournalName>Nutrients</b:JournalName>
    <b:Year>2016</b:Year>
    <b:Pages>32-45</b:Pages>
    <b:Volume>8</b:Volume>
    <b:Issue>1</b:Issue>
    <b:RefOrder>141</b:RefOrder>
  </b:Source>
  <b:Source>
    <b:Tag>BHa08</b:Tag>
    <b:SourceType>JournalArticle</b:SourceType>
    <b:Guid>{EC27BFFD-00E2-4AC8-93F0-EDD0966D5EC3}</b:Guid>
    <b:Author>
      <b:Author>
        <b:NameList>
          <b:Person>
            <b:Last>Halliwell</b:Last>
            <b:First>B</b:First>
          </b:Person>
        </b:NameList>
      </b:Author>
    </b:Author>
    <b:Title>Are polyphenols antioxidants or pro-oxidants? What do we learn from cell culture and in vivo studies?</b:Title>
    <b:JournalName>Arch Biochem Biophys</b:JournalName>
    <b:Year>2008</b:Year>
    <b:Pages>107-112</b:Pages>
    <b:Volume>476</b:Volume>
    <b:Issue>2</b:Issue>
    <b:RefOrder>142</b:RefOrder>
  </b:Source>
  <b:Source>
    <b:Tag>Gho7b</b:Tag>
    <b:SourceType>JournalArticle</b:SourceType>
    <b:Guid>{D7DAD37D-4BCF-4AB3-9B5D-F96909486557}</b:Guid>
    <b:Author>
      <b:Author>
        <b:NameList>
          <b:Person>
            <b:Last>Ghosh D</b:Last>
            <b:First>Konishi</b:First>
            <b:Middle>T.</b:Middle>
          </b:Person>
        </b:NameList>
      </b:Author>
    </b:Author>
    <b:Title>Anthocyanins and anthocyanin-rich extracts: role in diabetes and eye function</b:Title>
    <b:JournalName>Asia Pac J Clin Nutr</b:JournalName>
    <b:Year>2007b</b:Year>
    <b:Pages>200-208</b:Pages>
    <b:Volume>16</b:Volume>
    <b:Issue>2</b:Issue>
    <b:RefOrder>144</b:RefOrder>
  </b:Source>
  <b:Source>
    <b:Tag>Gho7a</b:Tag>
    <b:SourceType>JournalArticle</b:SourceType>
    <b:Guid>{8B9B0B8B-586C-4D88-BB17-040089327209}</b:Guid>
    <b:Author>
      <b:Author>
        <b:NameList>
          <b:Person>
            <b:Last>Ghosh D</b:Last>
            <b:First>Konishi</b:First>
            <b:Middle>T.</b:Middle>
          </b:Person>
        </b:NameList>
      </b:Author>
    </b:Author>
    <b:Title>Anthocyanins and anthocyanin-rich extracts: role in diabetes and eye function</b:Title>
    <b:JournalName>Asia Pac J Clin Nutr</b:JournalName>
    <b:Year>2007a</b:Year>
    <b:Pages>200-208</b:Pages>
    <b:Volume>16</b:Volume>
    <b:RefOrder>143</b:RefOrder>
  </b:Source>
  <b:Source>
    <b:Tag>Mil071</b:Tag>
    <b:SourceType>JournalArticle</b:SourceType>
    <b:Guid>{9DC07690-F1F1-4AD3-8076-110770B4854B}</b:Guid>
    <b:Author>
      <b:Author>
        <b:NameList>
          <b:Person>
            <b:Last>Milbury</b:Last>
            <b:First>P.</b:First>
            <b:Middle>E., Graf, B., Curran-Celentano, J. M., Blumberg,J. B. et al.</b:Middle>
          </b:Person>
        </b:NameList>
      </b:Author>
    </b:Author>
    <b:Title>Bilberry (Vaccinium myrtillus) anthocyanins modulate heme oxygenase-1 and glutathione S-transferase-pi expression in ARPE-19 cells</b:Title>
    <b:JournalName>Invest. Ophthalmol. Vis. Sci.</b:JournalName>
    <b:Year>2007</b:Year>
    <b:Pages>2343–2349</b:Pages>
    <b:Volume>48</b:Volume>
    <b:RefOrder>145</b:RefOrder>
  </b:Source>
  <b:Source>
    <b:Tag>Kol04</b:Tag>
    <b:SourceType>JournalArticle</b:SourceType>
    <b:Guid>{4A5259FA-DA8D-4C83-8987-640697F01E0F}</b:Guid>
    <b:Author>
      <b:Author>
        <b:NameList>
          <b:Person>
            <b:Last>Kolosova</b:Last>
            <b:First>N.</b:First>
            <b:Middle>G., Lebedev, P. A., Dikalova, A. E.</b:Middle>
          </b:Person>
        </b:NameList>
      </b:Author>
    </b:Author>
    <b:Title>Comparison of antioxidants in the ability to prevent cataract in prematurely aging OXYS rats</b:Title>
    <b:JournalName>Bull. Exp. Biol. Med.</b:JournalName>
    <b:Year>2004</b:Year>
    <b:Pages>249-251</b:Pages>
    <b:Volume>137</b:Volume>
    <b:RefOrder>146</b:RefOrder>
  </b:Source>
  <b:Source>
    <b:Tag>Nak00</b:Tag>
    <b:SourceType>JournalArticle</b:SourceType>
    <b:Guid>{308E73CB-7066-4A04-84F3-7EC90E74C0D8}</b:Guid>
    <b:Author>
      <b:Author>
        <b:NameList>
          <b:Person>
            <b:Last>Nakaishi</b:Last>
            <b:First>H.,</b:First>
            <b:Middle>Matsumoto, H., Tominaga, S., Hirayama, M.</b:Middle>
          </b:Person>
        </b:NameList>
      </b:Author>
    </b:Author>
    <b:Title>Effects of blackcurrant anthocyanosides intake on dark adaptation and VDT work-induced transient refractive alternation in healthy humans</b:Title>
    <b:JournalName>Altern. Med. Rev.</b:JournalName>
    <b:Year>2000</b:Year>
    <b:Pages>553-562</b:Pages>
    <b:Volume>5</b:Volume>
    <b:RefOrder>147</b:RefOrder>
  </b:Source>
  <b:Source>
    <b:Tag>Mat05</b:Tag>
    <b:SourceType>JournalArticle</b:SourceType>
    <b:Guid>{1D43A67C-C2CA-4E84-BACA-DB6968DD0543}</b:Guid>
    <b:Author>
      <b:Author>
        <b:NameList>
          <b:Person>
            <b:Last>Matsumoto</b:Last>
            <b:First>H.,</b:First>
            <b:Middle>Kamm, K. E., Stull, J. T., Azuma, H.</b:Middle>
          </b:Person>
        </b:NameList>
      </b:Author>
    </b:Author>
    <b:Title>Delphinidin-3-rutinoside relaxes the bovine ciliary smooth muscle trough activation of ETB receptor and NO/cGMP pathway</b:Title>
    <b:JournalName>Exp. Eye Res.</b:JournalName>
    <b:Year>2005</b:Year>
    <b:Pages>313-322</b:Pages>
    <b:Volume>80</b:Volume>
    <b:RefOrder>148</b:RefOrder>
  </b:Source>
  <b:Source>
    <b:Tag>Iid10</b:Tag>
    <b:SourceType>JournalArticle</b:SourceType>
    <b:Guid>{DE39F610-0275-4127-AB43-FA47FFE11AF5}</b:Guid>
    <b:Author>
      <b:Author>
        <b:NameList>
          <b:Person>
            <b:Last>Iida</b:Last>
            <b:First>H.,</b:First>
            <b:Middle>Nakamura, Y., Matsumoto, H., Takeuchi, Y. et al.,</b:Middle>
          </b:Person>
        </b:NameList>
      </b:Author>
    </b:Author>
    <b:Title>Effect of black-currant extract on negative lens-induced ocular growth in chicks</b:Title>
    <b:JournalName>Ophthalmic Res.</b:JournalName>
    <b:Year>2010</b:Year>
    <b:Pages>242-250</b:Pages>
    <b:Volume>44</b:Volume>
    <b:RefOrder>149</b:RefOrder>
  </b:Source>
  <b:Source>
    <b:Tag>Mat06</b:Tag>
    <b:SourceType>JournalArticle</b:SourceType>
    <b:Guid>{9D6A0A22-B0AF-4E28-932E-CD6BE848F305}</b:Guid>
    <b:Author>
      <b:Author>
        <b:NameList>
          <b:Person>
            <b:Last>Matsumoto</b:Last>
            <b:First>H.,</b:First>
            <b:Middle>Nakamura, Y., Iida, H., Ito, K. et al.</b:Middle>
          </b:Person>
        </b:NameList>
      </b:Author>
    </b:Author>
    <b:Title>Comparative assessment of distribution of blackcurrant anthocyanins in rabbit and rat ocular tissues</b:Title>
    <b:JournalName>Exp. Eye Res.</b:JournalName>
    <b:Year>2006</b:Year>
    <b:Pages>348-356</b:Pages>
    <b:Volume>83</b:Volume>
    <b:RefOrder>150</b:RefOrder>
  </b:Source>
  <b:Source>
    <b:Tag>Iwa061</b:Tag>
    <b:SourceType>JournalArticle</b:SourceType>
    <b:Guid>{31B3268A-1FDD-44CB-906D-A5DBDFA46FC1}</b:Guid>
    <b:Author>
      <b:Author>
        <b:NameList>
          <b:Person>
            <b:Last>Iwasaki-Kurashige</b:Last>
            <b:First>K.,</b:First>
            <b:Middle>Loyaga-Rendon, R. Y., Matsumoto,H., Tokunaga, T. et al.</b:Middle>
          </b:Person>
        </b:NameList>
      </b:Author>
    </b:Author>
    <b:Title>Possible mediators involved in decreasing peripheral vascular resistance wit blackcurrant concentrate (BC) in hind-limb perfusion model of the rat</b:Title>
    <b:JournalName>Vascul. Pharmacol.</b:JournalName>
    <b:Year>2006</b:Year>
    <b:Pages>215-223</b:Pages>
    <b:Volume>44</b:Volume>
    <b:RefOrder>151</b:RefOrder>
  </b:Source>
  <b:Source>
    <b:Tag>Poj131</b:Tag>
    <b:SourceType>JournalArticle</b:SourceType>
    <b:Guid>{8CA4BBEA-1D20-48B5-9C7C-2A5BBB927617}</b:Guid>
    <b:Author>
      <b:Author>
        <b:NameList>
          <b:Person>
            <b:Last>Pojer E</b:Last>
            <b:First>Mattivi</b:First>
            <b:Middle>F, Johnson D, Stockley CS.</b:Middle>
          </b:Person>
        </b:NameList>
      </b:Author>
    </b:Author>
    <b:Title>The case for anthocyanin consumption to promote human health: a review</b:Title>
    <b:JournalName>Comp Rev Food Sci Food Safety</b:JournalName>
    <b:Year>2013</b:Year>
    <b:Pages>483-508</b:Pages>
    <b:Volume>12</b:Volume>
    <b:RefOrder>152</b:RefOrder>
  </b:Source>
  <b:Source>
    <b:Tag>Can04</b:Tag>
    <b:SourceType>JournalArticle</b:SourceType>
    <b:Guid>{BE207886-4FC1-45E9-9926-1D740B520418}</b:Guid>
    <b:Author>
      <b:Author>
        <b:NameList>
          <b:Person>
            <b:Last>Canter PH</b:Last>
            <b:First>Ernst</b:First>
            <b:Middle>E.</b:Middle>
          </b:Person>
        </b:NameList>
      </b:Author>
    </b:Author>
    <b:Title>Anthocyanosides of Vaccinium myrtillus (bilberry) for night vision–a systematic review of placebocontrolled trials</b:Title>
    <b:JournalName>Surv Ophthalmol.</b:JournalName>
    <b:Year>2004</b:Year>
    <b:Pages>38-50</b:Pages>
    <b:Volume>49</b:Volume>
    <b:RefOrder>153</b:RefOrder>
  </b:Source>
  <b:Source>
    <b:Tag>Ohg07</b:Tag>
    <b:SourceType>JournalArticle</b:SourceType>
    <b:Guid>{53502CB9-8F35-430A-AB39-81E2C0F6C9EE}</b:Guid>
    <b:Author>
      <b:Author>
        <b:NameList>
          <b:Person>
            <b:Last>Ohguro</b:Last>
            <b:First>L.,</b:First>
            <b:Middle>Ohguro, H., Nakazawa, M.</b:Middle>
          </b:Person>
        </b:NameList>
      </b:Author>
    </b:Author>
    <b:Title>Effects of anthocyanins in blackcurrant on retinal blood flow circulation of patients with normal tension glaucoma. A pilot study</b:Title>
    <b:JournalName>Hirosaki Med. J.</b:JournalName>
    <b:Year>2007</b:Year>
    <b:Pages>23-32</b:Pages>
    <b:Volume>59</b:Volume>
    <b:RefOrder>154</b:RefOrder>
  </b:Source>
  <b:Source>
    <b:Tag>Lev98</b:Tag>
    <b:SourceType>JournalArticle</b:SourceType>
    <b:Guid>{7343AB25-3040-4AC0-BE63-CE868864E917}</b:Guid>
    <b:Author>
      <b:Author>
        <b:NameList>
          <b:Person>
            <b:Last>Levy</b:Last>
            <b:First>Y.,</b:First>
            <b:Middle>Glovinsky, Y.</b:Middle>
          </b:Person>
        </b:NameList>
      </b:Author>
    </b:Author>
    <b:Title>The effect of anthocyanosides on night vision</b:Title>
    <b:JournalName>Eye (Lond.)</b:JournalName>
    <b:Year>1998</b:Year>
    <b:Pages>967-969</b:Pages>
    <b:Volume>12</b:Volume>
    <b:RefOrder>155</b:RefOrder>
  </b:Source>
  <b:Source>
    <b:Tag>Zad99</b:Tag>
    <b:SourceType>JournalArticle</b:SourceType>
    <b:Guid>{3E8F733D-02B0-4B2F-AF12-0A74F96CC55B}</b:Guid>
    <b:Author>
      <b:Author>
        <b:NameList>
          <b:Person>
            <b:Last>Zadok</b:Last>
            <b:First>D.,</b:First>
            <b:Middle>Levy, Y., Glovinsky, Y.</b:Middle>
          </b:Person>
        </b:NameList>
      </b:Author>
    </b:Author>
    <b:Title>The effect of anthocyanosides in a multiple oral dose on night vision</b:Title>
    <b:JournalName>Eye (Lond.)</b:JournalName>
    <b:Year>1999</b:Year>
    <b:Pages>734-736</b:Pages>
    <b:Volume>13</b:Volume>
    <b:RefOrder>156</b:RefOrder>
  </b:Source>
  <b:Source>
    <b:Tag>Mut00</b:Tag>
    <b:SourceType>JournalArticle</b:SourceType>
    <b:Guid>{AEE28D59-8766-4164-A57A-63ACBA84F5C1}</b:Guid>
    <b:Author>
      <b:Author>
        <b:NameList>
          <b:Person>
            <b:Last>Muth</b:Last>
            <b:First>E.</b:First>
            <b:Middle>R., Laurent, J. M., Jasper, P.</b:Middle>
          </b:Person>
        </b:NameList>
      </b:Author>
    </b:Author>
    <b:Title>The effect of bilberry nutritional supplementation on night visual acuity and contrast sensitivity</b:Title>
    <b:Year>2000</b:Year>
    <b:Pages>164-173</b:Pages>
    <b:City>Altern. Med. Rev.</b:City>
    <b:Volume>5</b:Volume>
    <b:RefOrder>157</b:RefOrder>
  </b:Source>
  <b:Source>
    <b:Tag>Can041</b:Tag>
    <b:SourceType>JournalArticle</b:SourceType>
    <b:Guid>{CBFA918A-43E2-452F-8AD6-DB626B6B577E}</b:Guid>
    <b:Author>
      <b:Author>
        <b:NameList>
          <b:Person>
            <b:Last>Canter</b:Last>
            <b:First>P.</b:First>
            <b:Middle>H., Ernst, E.</b:Middle>
          </b:Person>
        </b:NameList>
      </b:Author>
    </b:Author>
    <b:Title>Anthocyanosides of Vaccinium myrtillus (bilberry) for night vision-a systematic review of placebo-controlled trials</b:Title>
    <b:JournalName>Surv. Ophthalmol</b:JournalName>
    <b:Year>2004</b:Year>
    <b:Pages>38-50</b:Pages>
    <b:Volume>49</b:Volume>
    <b:RefOrder>158</b:RefOrder>
  </b:Source>
  <b:Source>
    <b:Tag>Mat09</b:Tag>
    <b:SourceType>JournalArticle</b:SourceType>
    <b:Guid>{7DEE3BA1-ED8F-4B82-B96E-01A0710BE793}</b:Guid>
    <b:Author>
      <b:Author>
        <b:NameList>
          <b:Person>
            <b:Last>Matsunaga</b:Last>
            <b:First>N.,</b:First>
            <b:Middle>Imai, S., Inokuchi, Y., Shimazawa, M. et al</b:Middle>
          </b:Person>
        </b:NameList>
      </b:Author>
    </b:Author>
    <b:Title>Bilberry and its main constituents have neuroprotective effects against retinal neuronal damage in vitro and in vivo</b:Title>
    <b:JournalName>Mol. Nutr. Food Res.</b:JournalName>
    <b:Year>2009</b:Year>
    <b:Pages>869-877</b:Pages>
    <b:Volume>53</b:Volume>
    <b:RefOrder>159</b:RefOrder>
  </b:Source>
  <b:Source>
    <b:Tag>Mat10</b:Tag>
    <b:SourceType>JournalArticle</b:SourceType>
    <b:Guid>{904F9FD0-5C9F-4F52-86BF-9D7D388E4DB9}</b:Guid>
    <b:Author>
      <b:Author>
        <b:NameList>
          <b:Person>
            <b:Last>Matsunaga</b:Last>
            <b:First>N.,</b:First>
            <b:Middle>Tsuruma, K., Shimazawa, M., Yokota, S.</b:Middle>
          </b:Person>
        </b:NameList>
      </b:Author>
    </b:Author>
    <b:Title>Inhibitory actions of bilberry anthocyanidins on angiogenesis. </b:Title>
    <b:JournalName>Phytother. Res.</b:JournalName>
    <b:Year>2010</b:Year>
    <b:Pages>42-47</b:Pages>
    <b:Volume>24</b:Volume>
    <b:RefOrder>160</b:RefOrder>
  </b:Source>
  <b:Source>
    <b:Tag>Mat101</b:Tag>
    <b:SourceType>JournalArticle</b:SourceType>
    <b:Guid>{A77B2E08-27AD-4D58-B2F9-75F1A21B1A7D}</b:Guid>
    <b:Author>
      <b:Author>
        <b:NameList>
          <b:Person>
            <b:Last>Matsunaga</b:Last>
            <b:First>N.,</b:First>
            <b:Middle>Chikaraishi, Y., Shimazawa, M., Yokota, S.</b:Middle>
          </b:Person>
        </b:NameList>
      </b:Author>
    </b:Author>
    <b:Title>Vaccinium myrtillus (Bilberry) extracts reduce angiogenesis in vitro and in vivo</b:Title>
    <b:JournalName>Evid. Based Complement Alternat. Med.</b:JournalName>
    <b:Year>2010</b:Year>
    <b:Pages>47-56</b:Pages>
    <b:Volume>7</b:Volume>
    <b:RefOrder>161</b:RefOrder>
  </b:Source>
  <b:Source>
    <b:Tag>Tan11</b:Tag>
    <b:SourceType>JournalArticle</b:SourceType>
    <b:Guid>{65BFE839-135F-40F4-A194-A9773D16507D}</b:Guid>
    <b:Author>
      <b:Author>
        <b:NameList>
          <b:Person>
            <b:Last>Tanaka</b:Last>
            <b:First>J.,</b:First>
            <b:Middle>Nakanishi, T., Ogawa, K., Tsuruma, K. et al.</b:Middle>
          </b:Person>
        </b:NameList>
      </b:Author>
    </b:Author>
    <b:Title>Purple rice extract and anthocyanidins of the constituents protect against light-induced retinal damage in vitro and in vivo</b:Title>
    <b:JournalName>J. Agric. Food Chem</b:JournalName>
    <b:Year>2011</b:Year>
    <b:Pages>528–536</b:Pages>
    <b:Volume>59</b:Volume>
    <b:RefOrder>162</b:RefOrder>
  </b:Source>
  <b:Source>
    <b:Tag>Tan111</b:Tag>
    <b:SourceType>JournalArticle</b:SourceType>
    <b:Guid>{041E0A7A-5E8F-4CBC-A932-5FE553489018}</b:Guid>
    <b:Author>
      <b:Author>
        <b:NameList>
          <b:Person>
            <b:Last>Tanaka</b:Last>
            <b:First>J.,</b:First>
            <b:Middle>Nakamura, S., Tsuruma, K., Shimazawa, M.</b:Middle>
          </b:Person>
        </b:NameList>
      </b:Author>
    </b:Author>
    <b:Title>Purple Rice (Oryza sativa L.) extract and its constituents inhibit VEGF-induced angiogenesis</b:Title>
    <b:JournalName>Phytother Res.</b:JournalName>
    <b:Year>2011</b:Year>
    <b:DOI>10.1002/ptr.3533</b:DOI>
    <b:RefOrder>163</b:RefOrder>
  </b:Source>
  <b:Source>
    <b:Tag>Nab15</b:Tag>
    <b:SourceType>JournalArticle</b:SourceType>
    <b:Guid>{A196D1B7-98D9-403C-AA97-6DE9D73A3312}</b:Guid>
    <b:Author>
      <b:Author>
        <b:NameList>
          <b:Person>
            <b:Last>Nabavi SF</b:Last>
            <b:First>Habtemariam</b:First>
            <b:Middle>S, Daglia M, Shafighi N, Barber AJ,Nabavi SM.</b:Middle>
          </b:Person>
        </b:NameList>
      </b:Author>
    </b:Author>
    <b:Title>Anthocyanins as a potential therapy for diabetic retinopathy</b:Title>
    <b:JournalName>Curr Med Chem.</b:JournalName>
    <b:Year>2015</b:Year>
    <b:Pages>51-58</b:Pages>
    <b:Volume>22</b:Volume>
    <b:Issue>1</b:Issue>
    <b:RefOrder>164</b:RefOrder>
  </b:Source>
  <b:Source>
    <b:Tag>Sin13</b:Tag>
    <b:SourceType>JournalArticle</b:SourceType>
    <b:Guid>{923E4049-4440-420E-87F8-94DBCF2B94D2}</b:Guid>
    <b:Author>
      <b:Author>
        <b:NameList>
          <b:Person>
            <b:Last>Sin HP</b:Last>
            <b:First>Liu</b:First>
            <b:Middle>DT, Lam DS.</b:Middle>
          </b:Person>
        </b:NameList>
      </b:Author>
    </b:Author>
    <b:Title>Lifestyle modification, nutritional and vitamins supplements for age-related macular degeneration.</b:Title>
    <b:JournalName>Acta Ophthalmol</b:JournalName>
    <b:Year>2013</b:Year>
    <b:Pages>6-11</b:Pages>
    <b:Volume>91</b:Volume>
    <b:Issue>1</b:Issue>
    <b:RefOrder>165</b:RefOrder>
  </b:Source>
  <b:Source>
    <b:Tag>Ren12</b:Tag>
    <b:SourceType>JournalArticle</b:SourceType>
    <b:Guid>{70D2EEFA-C451-4E1B-B188-AD73C872013B}</b:Guid>
    <b:Author>
      <b:Author>
        <b:NameList>
          <b:Person>
            <b:Last>Rendeiro C</b:Last>
            <b:First>Guerreiro</b:First>
            <b:Middle>JDT, Williams CM, Spencer JPE.</b:Middle>
          </b:Person>
        </b:NameList>
      </b:Author>
    </b:Author>
    <b:Title>Flavonoids as modulators of memory and learning: molecular interactions resulting in behavioural effects</b:Title>
    <b:JournalName>Proc Nutr Soc.</b:JournalName>
    <b:Year>2012</b:Year>
    <b:Pages>246-262</b:Pages>
    <b:Volume>71</b:Volume>
    <b:Issue>2</b:Issue>
    <b:RefOrder>166</b:RefOrder>
  </b:Source>
  <b:Source>
    <b:Tag>Kri10</b:Tag>
    <b:SourceType>JournalArticle</b:SourceType>
    <b:Guid>{A99C5590-5834-4FC1-8ADE-DBA616C650BB}</b:Guid>
    <b:Author>
      <b:Author>
        <b:NameList>
          <b:Person>
            <b:Last>Krikorian</b:Last>
            <b:First>R.,</b:First>
            <b:Middle>Shidler, M. D., Nash, T. A., Kalt, W. et al.</b:Middle>
          </b:Person>
        </b:NameList>
      </b:Author>
    </b:Author>
    <b:Title>Blueberry supplementation improves memory in older adults</b:Title>
    <b:JournalName>J. Agric. Food Chem</b:JournalName>
    <b:Year>2010</b:Year>
    <b:Pages>3996–4000</b:Pages>
    <b:Volume>58</b:Volume>
    <b:RefOrder>167</b:RefOrder>
  </b:Source>
  <b:Source>
    <b:Tag>Shu06</b:Tag>
    <b:SourceType>JournalArticle</b:SourceType>
    <b:Guid>{664D6138-B286-44FA-864E-A27FC5B0E81C}</b:Guid>
    <b:Author>
      <b:Author>
        <b:NameList>
          <b:Person>
            <b:Last>Shukitt-Hale</b:Last>
            <b:First>B.,</b:First>
            <b:Middle>Carey, A., Simon, L., Mark, D. A. et al.</b:Middle>
          </b:Person>
        </b:NameList>
      </b:Author>
    </b:Author>
    <b:Title>Effects of Concord grape juice on cognitive and motor deficits in aging</b:Title>
    <b:JournalName>Nutrition</b:JournalName>
    <b:Year>2006</b:Year>
    <b:Pages>295–302</b:Pages>
    <b:Volume>22</b:Volume>
    <b:RefOrder>168</b:RefOrder>
  </b:Source>
  <b:Source>
    <b:Tag>Kri101</b:Tag>
    <b:SourceType>JournalArticle</b:SourceType>
    <b:Guid>{47EAF8BB-4685-4686-B7C9-1963D4249ED4}</b:Guid>
    <b:Author>
      <b:Author>
        <b:NameList>
          <b:Person>
            <b:Last>Krikorian</b:Last>
            <b:First>R.,</b:First>
            <b:Middle>Nash, T. A., Shidler, M. D., Shukitt-Hale, B. et al.</b:Middle>
          </b:Person>
        </b:NameList>
      </b:Author>
    </b:Author>
    <b:Title>Concord grape juice supplementation improves memory function in older adults with mild cognitive impairment</b:Title>
    <b:JournalName>Bt J Nutr</b:JournalName>
    <b:Year>2010</b:Year>
    <b:Pages>730-734</b:Pages>
    <b:Volume>103</b:Volume>
    <b:RefOrder>169</b:RefOrder>
  </b:Source>
  <b:Source>
    <b:Tag>Shu092</b:Tag>
    <b:SourceType>JournalArticle</b:SourceType>
    <b:Guid>{37499C38-6B8A-4883-AA7B-D9CB5B9D6229}</b:Guid>
    <b:Author>
      <b:Author>
        <b:NameList>
          <b:Person>
            <b:Last>Shukitt-Hale</b:Last>
            <b:First>B.,</b:First>
            <b:Middle>Kalt, W., Carey, A. N., Vinqvist-Tymchuk, M. et al.</b:Middle>
          </b:Person>
        </b:NameList>
      </b:Author>
    </b:Author>
    <b:Title>Plum juice, but not dried plum powder, is effective in mitigating cognitive deficits in aged rats</b:Title>
    <b:JournalName>Nutrition</b:JournalName>
    <b:Year>2009</b:Year>
    <b:Pages>567–573</b:Pages>
    <b:Volume>25</b:Volume>
    <b:RefOrder>170</b:RefOrder>
  </b:Source>
  <b:Source>
    <b:Tag>Shu093</b:Tag>
    <b:SourceType>JournalArticle</b:SourceType>
    <b:Guid>{DA8D1A65-95BE-44B2-8590-D3E0FF5A4BF7}</b:Guid>
    <b:Author>
      <b:Author>
        <b:NameList>
          <b:Person>
            <b:Last>Shukitt-Hale</b:Last>
            <b:First>B.,</b:First>
            <b:Middle>Cheng, V., Joseph, J. A.</b:Middle>
          </b:Person>
        </b:NameList>
      </b:Author>
    </b:Author>
    <b:Title>Effects of blackberries on motor and cognitive function in aged rats</b:Title>
    <b:JournalName>Nutr. Neurosci</b:JournalName>
    <b:Year>2009</b:Year>
    <b:Pages>135-140</b:Pages>
    <b:Volume>12</b:Volume>
    <b:RefOrder>171</b:RefOrder>
  </b:Source>
  <b:Source>
    <b:Tag>Goy04</b:Tag>
    <b:SourceType>JournalArticle</b:SourceType>
    <b:Guid>{248914AE-2739-4CDE-BC3E-28FC1A905908}</b:Guid>
    <b:Author>
      <b:Author>
        <b:NameList>
          <b:Person>
            <b:Last>Goyarzu</b:Last>
            <b:First>P.,</b:First>
            <b:Middle>Malin, D. H., Lau, F. C., Taglialatela, G. et al.</b:Middle>
          </b:Person>
        </b:NameList>
      </b:Author>
    </b:Author>
    <b:Title>Blueberry supplemented diet: effects on object recognition memory and nuclear factor-kappa B levels in aged rats</b:Title>
    <b:JournalName>Nutr. Neurosci.</b:JournalName>
    <b:Year>2004</b:Year>
    <b:Pages>75-83</b:Pages>
    <b:Volume>7</b:Volume>
    <b:RefOrder>172</b:RefOrder>
  </b:Source>
  <b:Source>
    <b:Tag>Shu08</b:Tag>
    <b:SourceType>JournalArticle</b:SourceType>
    <b:Guid>{4E5A6948-6186-4E20-A211-C99C5CC741BB}</b:Guid>
    <b:Author>
      <b:Author>
        <b:NameList>
          <b:Person>
            <b:Last>Shukitt-Hale</b:Last>
            <b:First>B.,</b:First>
            <b:Middle>Lau, F. C., Carey, A. N., Galli, R. L. et al.</b:Middle>
          </b:Person>
        </b:NameList>
      </b:Author>
    </b:Author>
    <b:Title>Blueberry polyphenols attenuate kainic acid-induced decrements in cognition and alter inflammatory gene expression in rat hippocampus. </b:Title>
    <b:JournalName>Nutr. Neurosci.</b:JournalName>
    <b:Year>2008</b:Year>
    <b:Pages>172-182</b:Pages>
    <b:Volume>11</b:Volume>
    <b:RefOrder>173</b:RefOrder>
  </b:Source>
  <b:Source>
    <b:Tag>Lau07</b:Tag>
    <b:SourceType>JournalArticle</b:SourceType>
    <b:Guid>{DF938387-CAF4-4F75-A92D-2E846403FC8D}</b:Guid>
    <b:Author>
      <b:Author>
        <b:NameList>
          <b:Person>
            <b:Last>Lau</b:Last>
            <b:First>F.</b:First>
            <b:Middle>C., Bielinski, D. F., Joseph, J. A.</b:Middle>
          </b:Person>
        </b:NameList>
      </b:Author>
    </b:Author>
    <b:Title>Inhibitory effects of blueberry extract on the production of inflammatory mediators in lipopolysaccharide-activated BV2 microglia </b:Title>
    <b:JournalName>J. Neurosci. Res.</b:JournalName>
    <b:Year>2007</b:Year>
    <b:Pages>1010-1017</b:Pages>
    <b:Volume>85</b:Volume>
    <b:RefOrder>174</b:RefOrder>
  </b:Source>
  <b:Source>
    <b:Tag>Wil08</b:Tag>
    <b:SourceType>JournalArticle</b:SourceType>
    <b:Guid>{E20A1B87-E898-45DA-83CB-2EB3FEBB3086}</b:Guid>
    <b:Author>
      <b:Author>
        <b:NameList>
          <b:Person>
            <b:Last>Williams</b:Last>
            <b:First>C.</b:First>
            <b:Middle>M., El Mohsen, M. A., Vauzour, D., Rendeiro, C.</b:Middle>
          </b:Person>
        </b:NameList>
      </b:Author>
    </b:Author>
    <b:Title>Blueberry-induced changes in spatial working memory correlate with changes in hippocampal CREB phosphorylation and brain-derived neurotrophic factor (BDNF) levels</b:Title>
    <b:JournalName>Free Radic. Biol. Med.</b:JournalName>
    <b:Year>2008</b:Year>
    <b:Pages>295-305</b:Pages>
    <b:Volume>45</b:Volume>
    <b:RefOrder>175</b:RefOrder>
  </b:Source>
  <b:Source>
    <b:Tag>Shi06</b:Tag>
    <b:SourceType>JournalArticle</b:SourceType>
    <b:Guid>{2990D85B-0DE1-40ED-B3F0-CA6424408D27}</b:Guid>
    <b:Author>
      <b:Author>
        <b:NameList>
          <b:Person>
            <b:Last>Shin</b:Last>
            <b:First>W.H.,</b:First>
            <b:Middle>Park, S.J. and Kim, E.J.</b:Middle>
          </b:Person>
        </b:NameList>
      </b:Author>
    </b:Author>
    <b:Title>Protective effect of anthocyanins in middle cerebral artery occlusion and reperfusion model of cerebral ischemia in rats</b:Title>
    <b:JournalName>Life Sci</b:JournalName>
    <b:Year>2006</b:Year>
    <b:Pages>130-137</b:Pages>
    <b:Volume>79</b:Volume>
    <b:Issue>2</b:Issue>
    <b:RefOrder>176</b:RefOrder>
  </b:Source>
  <b:Source>
    <b:Tag>Spe10</b:Tag>
    <b:SourceType>JournalArticle</b:SourceType>
    <b:Guid>{76730F58-A36B-4FD0-B345-E046A830553A}</b:Guid>
    <b:Author>
      <b:Author>
        <b:NameList>
          <b:Person>
            <b:Last>Spencer</b:Last>
            <b:First>J.</b:First>
            <b:Middle>P.</b:Middle>
          </b:Person>
        </b:NameList>
      </b:Author>
    </b:Author>
    <b:Title>The impact of fruit flavonoids on memory and cognition</b:Title>
    <b:JournalName>Br. J. Nutr.</b:JournalName>
    <b:Year>2010</b:Year>
    <b:Pages>40-47</b:Pages>
    <b:Volume>104</b:Volume>
    <b:RefOrder>177</b:RefOrder>
  </b:Source>
  <b:Source>
    <b:Tag>Shu094</b:Tag>
    <b:SourceType>JournalArticle</b:SourceType>
    <b:Guid>{03782E3E-9D53-4E78-AE93-C05423FAA31C}</b:Guid>
    <b:Author>
      <b:Author>
        <b:NameList>
          <b:Person>
            <b:Last>Shukitt-Hale B</b:Last>
            <b:First>KaltW,</b:First>
            <b:Middle>Carey AN, Vinqvist-Tymchuk M, McDonald J, Joseph JA.</b:Middle>
          </b:Person>
        </b:NameList>
      </b:Author>
    </b:Author>
    <b:Title>Plum juice, but not dried plum powder, is effective in mitigating cognitive deficits in aged rats</b:Title>
    <b:JournalName>Nutr</b:JournalName>
    <b:Year>2009</b:Year>
    <b:Pages>567–573</b:Pages>
    <b:Volume>25</b:Volume>
    <b:Issue>5</b:Issue>
    <b:RefOrder>178</b:RefOrder>
  </b:Source>
  <b:Source>
    <b:Tag>Gal06</b:Tag>
    <b:SourceType>JournalArticle</b:SourceType>
    <b:Guid>{2D996080-6DDB-4F59-99C4-5ED6882950C2}</b:Guid>
    <b:Author>
      <b:Author>
        <b:NameList>
          <b:Person>
            <b:Last>Galli RL</b:Last>
            <b:First>Bielinski</b:First>
            <b:Middle>DF, Szprengiel A, Shukitt-Hale B, Joseph JA.</b:Middle>
          </b:Person>
        </b:NameList>
      </b:Author>
    </b:Author>
    <b:Title>Blueberry supplemented diet reverses age-related decline in hippocampal HSP70 neuroprotection</b:Title>
    <b:JournalName>Neurobiol Aging</b:JournalName>
    <b:Year>2006</b:Year>
    <b:Pages>344-350</b:Pages>
    <b:Volume>27</b:Volume>
    <b:Issue>2</b:Issue>
    <b:RefOrder>179</b:RefOrder>
  </b:Source>
  <b:Source>
    <b:Tag>Ram05</b:Tag>
    <b:SourceType>JournalArticle</b:SourceType>
    <b:Guid>{F2FAB820-9DFE-48B9-97AA-2963C2DFEF7F}</b:Guid>
    <b:Author>
      <b:Author>
        <b:NameList>
          <b:Person>
            <b:Last>Ramirez MR</b:Last>
            <b:First>Izquierdo</b:First>
            <b:Middle>I, do Carmo Bassols Raseira M, Zuanazzi JA, Barros D, Henriques AT.</b:Middle>
          </b:Person>
        </b:NameList>
      </b:Author>
    </b:Author>
    <b:Title>Effect of lyophilised Vaccinium berries on memory, anxiety and locomotion in adult rats</b:Title>
    <b:JournalName>Pharmacol Res</b:JournalName>
    <b:Year>2005</b:Year>
    <b:Pages>457-462</b:Pages>
    <b:Volume>52</b:Volume>
    <b:Issue>6</b:Issue>
    <b:RefOrder>180</b:RefOrder>
  </b:Source>
  <b:Source>
    <b:Tag>Ren121</b:Tag>
    <b:SourceType>JournalArticle</b:SourceType>
    <b:Guid>{D5FDDF4B-0350-4488-8F7D-7B9B52AD566E}</b:Guid>
    <b:Author>
      <b:Author>
        <b:NameList>
          <b:Person>
            <b:Last>Rendeiro C</b:Last>
            <b:First>Guerreiro</b:First>
            <b:Middle>JDT, Williams CM, Spencer JPE.</b:Middle>
          </b:Person>
        </b:NameList>
      </b:Author>
    </b:Author>
    <b:Title>Flavonoids as modulators of memory and learning: molecular interactions resulting in behavioural effects</b:Title>
    <b:JournalName>Proc Nutr Soc.</b:JournalName>
    <b:Year>2012</b:Year>
    <b:Pages>246-262</b:Pages>
    <b:Volume>71</b:Volume>
    <b:Issue>2</b:Issue>
    <b:RefOrder>181</b:RefOrder>
  </b:Source>
  <b:Source>
    <b:Tag>Jos03</b:Tag>
    <b:SourceType>JournalArticle</b:SourceType>
    <b:Guid>{8564BE4C-8125-4355-8111-D2D37BAD87A4}</b:Guid>
    <b:Author>
      <b:Author>
        <b:NameList>
          <b:Person>
            <b:Last>Joseph JA</b:Last>
            <b:First>Denisova</b:First>
            <b:Middle>NA, Arendash G, et al.</b:Middle>
          </b:Person>
        </b:NameList>
      </b:Author>
    </b:Author>
    <b:Title>Blueberry supplementation enhances signaling and prevents behavioral deficits in an Alzheimer disease model. </b:Title>
    <b:JournalName>Nutr Neurosci</b:JournalName>
    <b:Year>2003</b:Year>
    <b:Pages>153-162</b:Pages>
    <b:Volume>6</b:Volume>
    <b:Issue>3</b:Issue>
    <b:RefOrder>182</b:RefOrder>
  </b:Source>
  <b:Source>
    <b:Tag>Kri102</b:Tag>
    <b:SourceType>JournalArticle</b:SourceType>
    <b:Guid>{C34B0E11-AEDA-4315-8725-DE0915466273}</b:Guid>
    <b:Author>
      <b:Author>
        <b:NameList>
          <b:Person>
            <b:Last>Krikorian R</b:Last>
            <b:First>Nash</b:First>
            <b:Middle>TA, Shidler MD, Shukitt-Hale B, Joseph JA.</b:Middle>
          </b:Person>
        </b:NameList>
      </b:Author>
    </b:Author>
    <b:Title>Concord grape juice supplementation improves memory function in older adults with mild cognitive impairment</b:Title>
    <b:JournalName>Br J Nutr</b:JournalName>
    <b:Year>2010</b:Year>
    <b:Pages>730–734</b:Pages>
    <b:Volume>103</b:Volume>
    <b:Issue>5</b:Issue>
    <b:RefOrder>183</b:RefOrder>
  </b:Source>
  <b:Source>
    <b:Tag>Rui05</b:Tag>
    <b:SourceType>JournalArticle</b:SourceType>
    <b:Guid>{EE40D944-0EF7-4A75-872E-8ACA12F634E6}</b:Guid>
    <b:Author>
      <b:Author>
        <b:NameList>
          <b:Person>
            <b:Last>Ruitenberg</b:Last>
            <b:First>A.,</b:First>
            <b:Middle>den Heijer, T., Bakker, S. L., van Swieten, J. C et al</b:Middle>
          </b:Person>
        </b:NameList>
      </b:Author>
    </b:Author>
    <b:Title>Cerebral hypoperfusion and clinical onset of dementia: the Rotterdam Study. </b:Title>
    <b:JournalName>Ann. Neurol</b:JournalName>
    <b:Year>2005</b:Year>
    <b:Pages>789-794</b:Pages>
    <b:Volume>57</b:Volume>
    <b:RefOrder>184</b:RefOrder>
  </b:Source>
  <b:Source>
    <b:Tag>Fra06</b:Tag>
    <b:SourceType>JournalArticle</b:SourceType>
    <b:Guid>{B91C311D-674A-4689-9785-5C7E46532022}</b:Guid>
    <b:Author>
      <b:Author>
        <b:NameList>
          <b:Person>
            <b:Last>Francis</b:Last>
            <b:First>S.</b:First>
            <b:Middle>T., Head, K., Morris, P. G., Macdonald, I. A. et al</b:Middle>
          </b:Person>
        </b:NameList>
      </b:Author>
    </b:Author>
    <b:Title>The effect of flavanol-rich cocoa on the fMRI response to a cognitive task in healthy young people</b:Title>
    <b:JournalName>J. Cardiovasc. Pharmacol</b:JournalName>
    <b:Year>2006</b:Year>
    <b:Pages>215-220</b:Pages>
    <b:Volume>47 </b:Volume>
    <b:RefOrder>185</b:RefOrder>
  </b:Source>
  <b:Source>
    <b:Tag>Dec95</b:Tag>
    <b:SourceType>JournalArticle</b:SourceType>
    <b:Guid>{FFAF0BC3-E8CB-435D-8098-BB407825D693}</b:Guid>
    <b:Author>
      <b:Author>
        <b:NameList>
          <b:Person>
            <b:Last>Decker</b:Last>
            <b:First>E.A.</b:First>
          </b:Person>
        </b:NameList>
      </b:Author>
    </b:Author>
    <b:Title>The role of phenolics, conjugated linoleic acid, carnosine, and pyrroloquinoline quinone as nonessential dietary antioxidants</b:Title>
    <b:JournalName>Nutr Rev.</b:JournalName>
    <b:Year>1995</b:Year>
    <b:Pages>49-58</b:Pages>
    <b:Volume>53</b:Volume>
    <b:Issue>3</b:Issue>
    <b:RefOrder>186</b:RefOrder>
  </b:Source>
  <b:Source>
    <b:Tag>Ste96</b:Tag>
    <b:SourceType>JournalArticle</b:SourceType>
    <b:Guid>{65CB63B8-EB7B-47EA-B787-66D11C1FEF97}</b:Guid>
    <b:Author>
      <b:Author>
        <b:NameList>
          <b:Person>
            <b:Last>Steinmetz</b:Last>
            <b:First>K.A.</b:First>
            <b:Middle>and Potter, J.D.</b:Middle>
          </b:Person>
        </b:NameList>
      </b:Author>
    </b:Author>
    <b:Title>Vegetables, fruit, and cancer prevention: a review</b:Title>
    <b:JournalName>J Am Diet Assoc</b:JournalName>
    <b:Year>1996</b:Year>
    <b:Pages>1027-1039</b:Pages>
    <b:Volume>96</b:Volume>
    <b:Issue>10</b:Issue>
    <b:RefOrder>187</b:RefOrder>
  </b:Source>
  <b:Source>
    <b:Tag>Kri02</b:Tag>
    <b:SourceType>JournalArticle</b:SourceType>
    <b:Guid>{5536E487-DDE4-4AAF-BD8D-DAC2F0D2078B}</b:Guid>
    <b:Author>
      <b:Author>
        <b:NameList>
          <b:Person>
            <b:Last>Kris-Etherton</b:Last>
            <b:First>P.M.,</b:First>
            <b:Middle>Hecker, K.D., Bonanome, A. et al.</b:Middle>
          </b:Person>
        </b:NameList>
      </b:Author>
    </b:Author>
    <b:Title>Bioactive compounds in foods: their role in the prevention of cardiovascular disease and cancer</b:Title>
    <b:JournalName>Am J Med</b:JournalName>
    <b:Year>2002</b:Year>
    <b:Pages>71-88</b:Pages>
    <b:Volume>113</b:Volume>
    <b:Issue>9</b:Issue>
    <b:RefOrder>188</b:RefOrder>
  </b:Source>
  <b:Source>
    <b:Tag>Rib03</b:Tag>
    <b:SourceType>JournalArticle</b:SourceType>
    <b:Guid>{C891FE27-4287-428B-9182-6445011B4F57}</b:Guid>
    <b:Author>
      <b:Author>
        <b:NameList>
          <b:Person>
            <b:Last>Riboli</b:Last>
            <b:First>E.</b:First>
            <b:Middle>and Norat, T.</b:Middle>
          </b:Person>
        </b:NameList>
      </b:Author>
    </b:Author>
    <b:Title>Epidemiologic evidence of the protective effect of fruit and vegetables on cancer risk. </b:Title>
    <b:JournalName>Am J Clin Nutr</b:JournalName>
    <b:Year>2003</b:Year>
    <b:Pages>559-569</b:Pages>
    <b:Volume>78</b:Volume>
    <b:RefOrder>189</b:RefOrder>
  </b:Source>
  <b:Source>
    <b:Tag>Sto07</b:Tag>
    <b:SourceType>JournalArticle</b:SourceType>
    <b:Guid>{7D6AD153-55F8-4D37-8646-B05FD1D6E774}</b:Guid>
    <b:Author>
      <b:Author>
        <b:NameList>
          <b:Person>
            <b:Last>Stoner</b:Last>
            <b:First>G.D.,</b:First>
            <b:Middle>Wang, L.S., Zikri, N. et al.</b:Middle>
          </b:Person>
        </b:NameList>
      </b:Author>
    </b:Author>
    <b:Title>Cancer prevention with freeze-dried berries and berry components.</b:Title>
    <b:JournalName>Semin Cancer Biol</b:JournalName>
    <b:Year>2007</b:Year>
    <b:Pages>403-410</b:Pages>
    <b:Volume>17</b:Volume>
    <b:Issue>5</b:Issue>
    <b:RefOrder>190</b:RefOrder>
  </b:Source>
  <b:Source>
    <b:Tag>Sto08</b:Tag>
    <b:SourceType>JournalArticle</b:SourceType>
    <b:Guid>{94BAA8E6-E21E-408A-8353-862123B118B1}</b:Guid>
    <b:Author>
      <b:Author>
        <b:NameList>
          <b:Person>
            <b:Last>Stoner</b:Last>
            <b:First>G.D.,</b:First>
            <b:Middle>Wang, L.S. and Casto, B.C.</b:Middle>
          </b:Person>
        </b:NameList>
      </b:Author>
    </b:Author>
    <b:Title>Laboratory and clinical studies of cancer chemoprevention by antioxidants in berries. </b:Title>
    <b:JournalName>Carcinogenesis</b:JournalName>
    <b:Year>2008</b:Year>
    <b:Pages>1665-1674</b:Pages>
    <b:Volume>29</b:Volume>
    <b:Issue>9</b:Issue>
    <b:RefOrder>191</b:RefOrder>
  </b:Source>
  <b:Source>
    <b:Tag>Sto09</b:Tag>
    <b:SourceType>JournalArticle</b:SourceType>
    <b:Guid>{60843BF9-78B4-4F86-9D66-1AE637AC5DD0}</b:Guid>
    <b:Author>
      <b:Author>
        <b:NameList>
          <b:Person>
            <b:Last>Stoner</b:Last>
            <b:First>G.D.</b:First>
          </b:Person>
        </b:NameList>
      </b:Author>
    </b:Author>
    <b:Title>Foodstuffs for preventing cancer: the preclinical and clinical development of berries</b:Title>
    <b:JournalName>Cancer Prev Res,</b:JournalName>
    <b:Year>2009</b:Year>
    <b:Pages>187-194</b:Pages>
    <b:Volume>2</b:Volume>
    <b:Issue>3</b:Issue>
    <b:RefOrder>192</b:RefOrder>
  </b:Source>
  <b:Source>
    <b:Tag>See10</b:Tag>
    <b:SourceType>JournalArticle</b:SourceType>
    <b:Guid>{F396E874-AB63-44BE-81B1-31F1A884A73E}</b:Guid>
    <b:Author>
      <b:Author>
        <b:NameList>
          <b:Person>
            <b:Last>Seeram</b:Last>
            <b:First>N.P.</b:First>
          </b:Person>
        </b:NameList>
      </b:Author>
    </b:Author>
    <b:Title>Recent trends and advances in berry health benefits research.</b:Title>
    <b:JournalName>J Agric Food Chem,</b:JournalName>
    <b:Year>2010</b:Year>
    <b:Pages>3869–7380</b:Pages>
    <b:Volume>58</b:Volume>
    <b:Issue>7</b:Issue>
    <b:RefOrder>193</b:RefOrder>
  </b:Source>
  <b:Source>
    <b:Tag>Ols04</b:Tag>
    <b:SourceType>JournalArticle</b:SourceType>
    <b:Guid>{FF7AAEA0-59D2-49AE-A7D2-D3F892595287}</b:Guid>
    <b:Author>
      <b:Author>
        <b:NameList>
          <b:Person>
            <b:Last>Olsson</b:Last>
            <b:First>M.E.,</b:First>
            <b:Middle>Gustavsson, K.E., Andersson, S. et al.</b:Middle>
          </b:Person>
        </b:NameList>
      </b:Author>
    </b:Author>
    <b:Title>Inhibition of cancer cell proliferation in vitro by fruit and berry extracts and correlations with antioxidant levels</b:Title>
    <b:JournalName>J Agric Food Chem</b:JournalName>
    <b:Year>2004</b:Year>
    <b:Pages>7264–7271</b:Pages>
    <b:Volume>52</b:Volume>
    <b:Issue>24</b:Issue>
    <b:RefOrder>194</b:RefOrder>
  </b:Source>
  <b:Source>
    <b:Tag>WuQ07</b:Tag>
    <b:SourceType>JournalArticle</b:SourceType>
    <b:Guid>{FE31A735-A097-4B2B-95DB-C565E825E046}</b:Guid>
    <b:Author>
      <b:Author>
        <b:NameList>
          <b:Person>
            <b:Last>Wu</b:Last>
            <b:First>Q.K.,</b:First>
            <b:Middle>Koponen, J.M., Mykk¨anen, H.M. and T¨orr¨onen, A.R.</b:Middle>
          </b:Person>
        </b:NameList>
      </b:Author>
    </b:Author>
    <b:Title>Berry phenolic extracts modulate the expression of p21(WAF1) and Bax but not Bcl-2 in HT-29 colon cancer cells.</b:Title>
    <b:JournalName>J Agric Food Chem</b:JournalName>
    <b:Year>2007</b:Year>
    <b:Pages>1156–1163</b:Pages>
    <b:Volume>55</b:Volume>
    <b:Issue>4</b:Issue>
    <b:RefOrder>195</b:RefOrder>
  </b:Source>
  <b:Source>
    <b:Tag>Bis10</b:Tag>
    <b:SourceType>JournalArticle</b:SourceType>
    <b:Guid>{7B2B8E35-A036-4BA7-817C-D7485720DD22}</b:Guid>
    <b:Author>
      <b:Author>
        <b:NameList>
          <b:Person>
            <b:Last>Bishaysee</b:Last>
            <b:First>A.,</b:First>
            <b:Middle>Haznagy-Radnai, E., Mbimba, T. et al.</b:Middle>
          </b:Person>
        </b:NameList>
      </b:Author>
    </b:Author>
    <b:Title>Anthocyanin-rich blackcurrant extract suppresses the growth of human hepatocellular carcinoma cells</b:Title>
    <b:JournalName>Nat Prod Commun</b:JournalName>
    <b:Year>2010</b:Year>
    <b:Pages>1613-1618</b:Pages>
    <b:Volume>5</b:Volume>
    <b:Issue>10</b:Issue>
    <b:RefOrder>196</b:RefOrder>
  </b:Source>
  <b:Source>
    <b:Tag>Zha04</b:Tag>
    <b:SourceType>JournalArticle</b:SourceType>
    <b:Guid>{72CF93EC-32FF-48B7-8229-FE4703D7147F}</b:Guid>
    <b:Author>
      <b:Author>
        <b:NameList>
          <b:Person>
            <b:Last>Zhao C</b:Last>
            <b:First>Giusti</b:First>
            <b:Middle>MM, Malik M, Moyer MP, Magnuson BA.</b:Middle>
          </b:Person>
        </b:NameList>
      </b:Author>
    </b:Author>
    <b:Title>Effects of commercial anthocyanin-rich extracts on colonic cancer and nontumorigenic colonic cell growth. </b:Title>
    <b:JournalName>J Agric Food Chem</b:JournalName>
    <b:Year>2004</b:Year>
    <b:Pages>6122-6128</b:Pages>
    <b:Volume>52</b:Volume>
    <b:Issue>6</b:Issue>
    <b:RefOrder>197</b:RefOrder>
  </b:Source>
  <b:Source>
    <b:Tag>Zha06</b:Tag>
    <b:SourceType>JournalArticle</b:SourceType>
    <b:Guid>{649EF058-0ADC-4DAF-B583-45E5D9269CED}</b:Guid>
    <b:Author>
      <b:Author>
        <b:NameList>
          <b:Person>
            <b:Last>Zhang H</b:Last>
            <b:First>Wang</b:First>
            <b:Middle>L, Deroles S, Bennett R, Davies K.</b:Middle>
          </b:Person>
        </b:NameList>
      </b:Author>
    </b:Author>
    <b:Title>New insight into the structures and formation of anthocyanic vacuolar inclusions in flower petals.</b:Title>
    <b:JournalName>BMC Plant Biol</b:JournalName>
    <b:Year>2006</b:Year>
    <b:Volume>6</b:Volume>
    <b:Issue>29</b:Issue>
    <b:RefOrder>198</b:RefOrder>
  </b:Source>
  <b:Source>
    <b:Tag>YiW05</b:Tag>
    <b:SourceType>JournalArticle</b:SourceType>
    <b:Guid>{E4A3A604-2589-42F6-A34C-D5CBA1D5D78F}</b:Guid>
    <b:Author>
      <b:Author>
        <b:NameList>
          <b:Person>
            <b:Last>Yi W</b:Last>
            <b:First>Fischer</b:First>
            <b:Middle>J, Krewer G, Akoh CC.</b:Middle>
          </b:Person>
        </b:NameList>
      </b:Author>
    </b:Author>
    <b:Title>Phenolic compounds from blueberries can inhibit colon cancer cell proliferation and induce apoptosis.</b:Title>
    <b:JournalName> J Agric Food Chem</b:JournalName>
    <b:Year>2005</b:Year>
    <b:Pages>7320-7329</b:Pages>
    <b:Volume>53</b:Volume>
    <b:RefOrder>199</b:RefOrder>
  </b:Source>
  <b:Source>
    <b:Tag>Fen07</b:Tag>
    <b:SourceType>JournalArticle</b:SourceType>
    <b:Guid>{1A7AFE01-EF37-44C7-8DDE-D5E4E5ED58E2}</b:Guid>
    <b:Author>
      <b:Author>
        <b:NameList>
          <b:Person>
            <b:Last>Feng R</b:Last>
            <b:First>Ni</b:First>
            <b:Middle>H, Wang SY, et al.</b:Middle>
          </b:Person>
        </b:NameList>
      </b:Author>
    </b:Author>
    <b:Title>Cyanidin-3-rutinoside, a natural polyphenol antioxidant, selectively kills leukemic cells by induction of oxidative stress.</b:Title>
    <b:JournalName>J Biol Chem</b:JournalName>
    <b:Year>2007</b:Year>
    <b:Pages>13468–13476</b:Pages>
    <b:Volume>282</b:Volume>
    <b:Issue>18</b:Issue>
    <b:RefOrder>200</b:RefOrder>
  </b:Source>
  <b:Source>
    <b:Tag>Bra01</b:Tag>
    <b:SourceType>JournalArticle</b:SourceType>
    <b:Guid>{A65E3FA9-03C5-421A-9DF8-0878E515F842}</b:Guid>
    <b:Author>
      <b:Author>
        <b:NameList>
          <b:Person>
            <b:Last>Brandstetter H</b:Last>
            <b:First>Grams</b:First>
            <b:Middle>F, Glitz D, et al.</b:Middle>
          </b:Person>
        </b:NameList>
      </b:Author>
    </b:Author>
    <b:Title>The 1.8-A crystal structure of a matrix metalloproteinase 8-barbiturate inhibitor complex reveals a previously unobserved mechanism for collagenase substrate recognition.</b:Title>
    <b:JournalName> J Biol Chem</b:JournalName>
    <b:Year>2001</b:Year>
    <b:Pages>17405–17412</b:Pages>
    <b:Volume>276</b:Volume>
    <b:RefOrder>201</b:RefOrder>
  </b:Source>
  <b:Source>
    <b:Tag>Bag00</b:Tag>
    <b:SourceType>JournalArticle</b:SourceType>
    <b:Guid>{3711BCBC-5665-45D8-BC10-73AE281A7C8C}</b:Guid>
    <b:Author>
      <b:Author>
        <b:NameList>
          <b:Person>
            <b:Last>Bagchi D</b:Last>
            <b:First>Sen</b:First>
            <b:Middle>CK, Bagchi M, Atalay M.</b:Middle>
          </b:Person>
        </b:NameList>
      </b:Author>
    </b:Author>
    <b:Year>2004</b:Year>
    <b:Title>Anti-angiogenic, antioxidant,and anti-carcinogenic properties of a novel anthocyanin-rich berry extract formula. </b:Title>
    <b:JournalName>Biochem Mosc.</b:JournalName>
    <b:Pages>75-78</b:Pages>
    <b:Volume>69</b:Volume>
    <b:RefOrder>202</b:RefOrder>
  </b:Source>
  <b:Source>
    <b:Tag>Fav03</b:Tag>
    <b:SourceType>JournalArticle</b:SourceType>
    <b:Guid>{D90BA6BA-3FBF-4515-A5B8-CEF7A7982972}</b:Guid>
    <b:Author>
      <b:Author>
        <b:NameList>
          <b:Person>
            <b:Last>Favot L</b:Last>
            <b:First>Martin</b:First>
            <b:Middle>S, Keravis T, Andriantsitohaina R, Lugnier C.</b:Middle>
          </b:Person>
        </b:NameList>
      </b:Author>
    </b:Author>
    <b:Title>Involvement of cyclin-dependent pathway in the inhibitory effect of delphinidin on angiogenesis. </b:Title>
    <b:JournalName>Cardiovasc Res</b:JournalName>
    <b:Year>2003</b:Year>
    <b:Pages>479–487</b:Pages>
    <b:Volume>59</b:Volume>
    <b:Issue>2</b:Issue>
    <b:RefOrder>203</b:RefOrder>
  </b:Source>
  <b:Source>
    <b:Tag>Hua061</b:Tag>
    <b:SourceType>JournalArticle</b:SourceType>
    <b:Guid>{389B32A4-CC5E-4A28-A905-D010141F9369}</b:Guid>
    <b:Author>
      <b:Author>
        <b:NameList>
          <b:Person>
            <b:Last>Huang C</b:Last>
            <b:First>Li</b:First>
            <b:Middle>J, Song L, et al.</b:Middle>
          </b:Person>
        </b:NameList>
      </b:Author>
    </b:Author>
    <b:Title>Black raspberry extracts inhibit benzo(a)pyrene diol-epoxide-induced activator protein 1 activation and VEGF transcription by targeting the phosphotidylinositol 3-kinase/Akt pathway.  </b:Title>
    <b:JournalName>Cancer Res </b:JournalName>
    <b:Year>2006</b:Year>
    <b:Pages>581-587</b:Pages>
    <b:Volume>66</b:Volume>
    <b:Issue>1</b:Issue>
    <b:RefOrder>204</b:RefOrder>
  </b:Source>
  <b:Source>
    <b:Tag>Jin08</b:Tag>
    <b:SourceType>JournalArticle</b:SourceType>
    <b:Guid>{D7BEBB9F-9144-4480-978C-91712A9E4964}</b:Guid>
    <b:Author>
      <b:Author>
        <b:NameList>
          <b:Person>
            <b:Last>Jing P</b:Last>
            <b:First>Bomser</b:First>
            <b:Middle>JA, Schwartz SJ, He J, Magnuson BA, Giusti MM.</b:Middle>
          </b:Person>
        </b:NameList>
      </b:Author>
    </b:Author>
    <b:Title>Structure–function relationships of anthocyanins from various anthocyanin-rich extracts on the inhibition of colon cancer cell growth.</b:Title>
    <b:JournalName>J Agric Food Chem</b:JournalName>
    <b:Year>2008</b:Year>
    <b:Pages>9391–9398</b:Pages>
    <b:Volume>56</b:Volume>
    <b:Issue>20</b:Issue>
    <b:RefOrder>205</b:RefOrder>
  </b:Source>
  <b:Source>
    <b:Tag>See01</b:Tag>
    <b:SourceType>JournalArticle</b:SourceType>
    <b:Guid>{BE46A217-F2CB-4693-A6FD-AECF8C51C942}</b:Guid>
    <b:Author>
      <b:Author>
        <b:NameList>
          <b:Person>
            <b:Last>Seeram NP</b:Last>
            <b:First>Momin</b:First>
            <b:Middle>RA, Nair MG, Bourquin LD.</b:Middle>
          </b:Person>
        </b:NameList>
      </b:Author>
    </b:Author>
    <b:Title>Cyclooxygenase inhibitory and antioxidant cyanidin glycosides in cherries and berries. </b:Title>
    <b:JournalName>Phytomedicine</b:JournalName>
    <b:Year>2001</b:Year>
    <b:Pages>362-369</b:Pages>
    <b:Volume>8</b:Volume>
    <b:RefOrder>206</b:RefOrder>
  </b:Source>
  <b:Source>
    <b:Tag>HeJ09</b:Tag>
    <b:SourceType>JournalArticle</b:SourceType>
    <b:Guid>{E68E6C91-F683-44AD-9730-0424B0F28BBC}</b:Guid>
    <b:Author>
      <b:Author>
        <b:NameList>
          <b:Person>
            <b:Last>He J</b:Last>
            <b:First>Wallace</b:First>
            <b:Middle>TC, Keatley KE, Failla ML, Giusti MM.</b:Middle>
          </b:Person>
        </b:NameList>
      </b:Author>
    </b:Author>
    <b:Title>Stability of black raspberry anthocyanins in the digestive tract lumen and transport efficiency into gastric and small intestinal tissues in the rat </b:Title>
    <b:JournalName>J Agric Food Chem</b:JournalName>
    <b:Year>2009</b:Year>
    <b:Pages>3141-3148</b:Pages>
    <b:Volume>57</b:Volume>
    <b:RefOrder>207</b:RefOrder>
  </b:Source>
  <b:Source>
    <b:Tag>Bru00</b:Tag>
    <b:SourceType>JournalArticle</b:SourceType>
    <b:Guid>{7ED51501-DCA2-48E3-AF34-87B43836CE9E}</b:Guid>
    <b:Author>
      <b:Author>
        <b:NameList>
          <b:Person>
            <b:Last>Bruce WR</b:Last>
            <b:First>Wolever</b:First>
            <b:Middle>TMS, Giacca A.</b:Middle>
          </b:Person>
        </b:NameList>
      </b:Author>
    </b:Author>
    <b:Title>Mechanisms linking diet and colorectal cancer: the possible role of insulin resistance</b:Title>
    <b:JournalName>Nutr Cancer</b:JournalName>
    <b:Year>2000</b:Year>
    <b:Pages>19-26</b:Pages>
    <b:Volume>37</b:Volume>
    <b:RefOrder>208</b:RefOrder>
  </b:Source>
  <b:Source>
    <b:Tag>Kan03</b:Tag>
    <b:SourceType>JournalArticle</b:SourceType>
    <b:Guid>{BC1CF191-16FE-4AD0-8860-0903F668532F}</b:Guid>
    <b:Author>
      <b:Author>
        <b:NameList>
          <b:Person>
            <b:Last>Kang SY</b:Last>
            <b:First>Seeram</b:First>
            <b:Middle>NP, Nair MG, Bourquin LD.</b:Middle>
          </b:Person>
        </b:NameList>
      </b:Author>
    </b:Author>
    <b:Title>Tat cherry anthocyanins inhibit tumor development in ApcMin mice and reduce proliferation of human colon cancer cells. </b:Title>
    <b:JournalName>Cancer Lett</b:JournalName>
    <b:Year>2003</b:Year>
    <b:Pages>13-19</b:Pages>
    <b:Volume>194</b:Volume>
    <b:Issue>1</b:Issue>
    <b:RefOrder>209</b:RefOrder>
  </b:Source>
  <b:Source>
    <b:Tag>Coo05</b:Tag>
    <b:SourceType>JournalArticle</b:SourceType>
    <b:Guid>{4F2F9C73-0213-4226-9B45-A3A2A8C6797F}</b:Guid>
    <b:Author>
      <b:Author>
        <b:NameList>
          <b:Person>
            <b:Last>Cooke D</b:Last>
            <b:First>StewardWP,</b:First>
            <b:Middle>Gescher AJ, Marczylo T.</b:Middle>
          </b:Person>
        </b:NameList>
      </b:Author>
    </b:Author>
    <b:Title>Anthocyans from fruits and vegetables–does bright colour signal cancer chemopreventive activity?</b:Title>
    <b:JournalName>Eur J Cancer</b:JournalName>
    <b:Year>2005</b:Year>
    <b:Pages>1931-1940</b:Pages>
    <b:Volume>41</b:Volume>
    <b:Issue>13</b:Issue>
    <b:RefOrder>210</b:RefOrder>
  </b:Source>
  <b:Source>
    <b:Tag>Lal06</b:Tag>
    <b:SourceType>JournalArticle</b:SourceType>
    <b:Guid>{CAE027A9-59C2-4D18-B564-376F6B6BF18B}</b:Guid>
    <b:Author>
      <b:Author>
        <b:NameList>
          <b:Person>
            <b:Last>Lala G</b:Last>
            <b:First>Malik</b:First>
            <b:Middle>M, Zhao C, et al.</b:Middle>
          </b:Person>
        </b:NameList>
      </b:Author>
    </b:Author>
    <b:Title>Anthocyanin-rich extracts inhibit multiple biomarkers of colon cancer in rats. </b:Title>
    <b:JournalName>Nutr Cancer</b:JournalName>
    <b:Year>2006</b:Year>
    <b:Pages>84-93</b:Pages>
    <b:Volume>54</b:Volume>
    <b:RefOrder>211</b:RefOrder>
  </b:Source>
  <b:Source>
    <b:Tag>Mag03</b:Tag>
    <b:SourceType>JournalArticle</b:SourceType>
    <b:Guid>{5DE32C30-C4A1-4F4F-9E55-AA5C9A669FA9}</b:Guid>
    <b:Author>
      <b:Author>
        <b:NameList>
          <b:Person>
            <b:Last>Magnuson BA</b:Last>
            <b:First>Lala</b:First>
            <b:Middle>G, Kwon YJ.</b:Middle>
          </b:Person>
        </b:NameList>
      </b:Author>
    </b:Author>
    <b:Title>Anthocyanin-rich extracts inhibit growth of human colon cancer cells and azoxymethaneinduced colon aberrant crypts in rats: implications for colon cancer chemoprevention.</b:Title>
    <b:JournalName>Cancer Epidemiol Biomarkers Prev</b:JournalName>
    <b:Year>2003</b:Year>
    <b:Pages>1323-1324</b:Pages>
    <b:Volume>12</b:Volume>
    <b:RefOrder>212</b:RefOrder>
  </b:Source>
  <b:Source>
    <b:Tag>Cvo10</b:Tag>
    <b:SourceType>JournalArticle</b:SourceType>
    <b:Guid>{938D7CD1-AE29-4A98-8572-79E6D6B7DFA9}</b:Guid>
    <b:Author>
      <b:Author>
        <b:NameList>
          <b:Person>
            <b:Last>Cvorovic</b:Last>
            <b:First>J.</b:First>
          </b:Person>
          <b:Person>
            <b:Last>Tramer</b:Last>
            <b:First>F.</b:First>
          </b:Person>
          <b:Person>
            <b:Last>Granzotto</b:Last>
            <b:First>M.</b:First>
          </b:Person>
          <b:Person>
            <b:Last>Candussio</b:Last>
            <b:First>L.</b:First>
          </b:Person>
          <b:Person>
            <b:Last>Decorti</b:Last>
            <b:First>G.</b:First>
          </b:Person>
          <b:Person>
            <b:Last>Passamonti</b:Last>
            <b:First>S.</b:First>
          </b:Person>
        </b:NameList>
      </b:Author>
    </b:Author>
    <b:Title>Oxidative stress-based cytotoxicity of delphinidin and cyanidin in colon cancer cells. </b:Title>
    <b:JournalName>Arch. Biochem. Biophys.</b:JournalName>
    <b:Year>2010</b:Year>
    <b:Pages>151-157</b:Pages>
    <b:Volume>501</b:Volume>
    <b:Issue>1</b:Issue>
    <b:RefOrder>213</b:RefOrder>
  </b:Source>
  <b:Source>
    <b:Tag>All00</b:Tag>
    <b:SourceType>JournalArticle</b:SourceType>
    <b:Guid>{3DA1EFD4-7EB1-4B8A-8AB7-321ABF95AE2B}</b:Guid>
    <b:Author>
      <b:Author>
        <b:NameList>
          <b:Person>
            <b:Last>Allen RG</b:Last>
            <b:First>Tresini</b:First>
            <b:Middle>M.</b:Middle>
          </b:Person>
        </b:NameList>
      </b:Author>
    </b:Author>
    <b:Title>Oxidative status and gene regulation</b:Title>
    <b:JournalName>Free Radic Biol Med</b:JournalName>
    <b:Year>2000</b:Year>
    <b:Pages>463-499</b:Pages>
    <b:Volume>28</b:Volume>
    <b:RefOrder>214</b:RefOrder>
  </b:Source>
  <b:Source>
    <b:Tag>Wan97</b:Tag>
    <b:SourceType>JournalArticle</b:SourceType>
    <b:Guid>{B947BC67-0071-4900-827E-EE9059AB202E}</b:Guid>
    <b:Author>
      <b:Author>
        <b:NameList>
          <b:Person>
            <b:Last>Wang H</b:Last>
            <b:First>Cao</b:First>
            <b:Middle>G, Prior RL.</b:Middle>
          </b:Person>
        </b:NameList>
      </b:Author>
    </b:Author>
    <b:Title>Oxygen radical absorbing capacity of anthocyanins.</b:Title>
    <b:JournalName> J Agric Food Chem</b:JournalName>
    <b:Year>1997</b:Year>
    <b:Pages>304-309</b:Pages>
    <b:Volume>45</b:Volume>
    <b:Issue>2</b:Issue>
    <b:RefOrder>215</b:RefOrder>
  </b:Source>
  <b:Source>
    <b:Tag>Fuk00</b:Tag>
    <b:SourceType>JournalArticle</b:SourceType>
    <b:Guid>{EC6A8928-BD1F-4ACE-9AC9-78BD789A8756}</b:Guid>
    <b:Author>
      <b:Author>
        <b:NameList>
          <b:Person>
            <b:Last>Fukumoto L</b:Last>
            <b:First>Mazza</b:First>
            <b:Middle>G.</b:Middle>
          </b:Person>
        </b:NameList>
      </b:Author>
    </b:Author>
    <b:Title>Assessing antioxidant and prooxidant activities of phenolic compounds.</b:Title>
    <b:JournalName> J Agric Food Chem</b:JournalName>
    <b:Year>2000</b:Year>
    <b:Pages>3597–3604</b:Pages>
    <b:Volume>48</b:Volume>
    <b:Issue>8</b:Issue>
    <b:RefOrder>216</b:RefOrder>
  </b:Source>
  <b:Source>
    <b:Tag>Kah03</b:Tag>
    <b:SourceType>JournalArticle</b:SourceType>
    <b:Guid>{6B09057C-EE5F-4AB3-A646-E373AD143BE3}</b:Guid>
    <b:Author>
      <b:Author>
        <b:NameList>
          <b:Person>
            <b:Last>Kahkonen MP</b:Last>
            <b:First>Heinonen</b:First>
            <b:Middle>M.</b:Middle>
          </b:Person>
        </b:NameList>
      </b:Author>
    </b:Author>
    <b:Title>Antioxidant activity of anthocyanins and their aglycons.</b:Title>
    <b:JournalName>J Agric Food Chem</b:JournalName>
    <b:Year>2003</b:Year>
    <b:Pages>628-633</b:Pages>
    <b:Volume>51</b:Volume>
    <b:Issue>3</b:Issue>
    <b:RefOrder>217</b:RefOrder>
  </b:Source>
  <b:Source>
    <b:Tag>Bol111</b:Tag>
    <b:SourceType>JournalArticle</b:SourceType>
    <b:Guid>{6FA04D00-3A33-459C-B5DD-7BE3D438ED84}</b:Guid>
    <b:Author>
      <b:Author>
        <b:NameList>
          <b:Person>
            <b:Last>Bolling BW</b:Last>
            <b:First>Chen</b:First>
            <b:Middle>CY, McKay DL, Blumberg JB.</b:Middle>
          </b:Person>
        </b:NameList>
      </b:Author>
    </b:Author>
    <b:Title>Tree nut phytochemicals: composition, antioxidant capacity, bioactivity, impact factors. A systematic review of almonds, Brazils, cashews, hazelnuts, macadamias, pecans, pine nuts, pistachios and walnuts</b:Title>
    <b:JournalName>Nutr Res Rev</b:JournalName>
    <b:Year>2011</b:Year>
    <b:Pages>244-275</b:Pages>
    <b:Volume>24</b:Volume>
    <b:Issue>2</b:Issue>
    <b:RefOrder>218</b:RefOrder>
  </b:Source>
  <b:Source>
    <b:Tag>Poj132</b:Tag>
    <b:SourceType>JournalArticle</b:SourceType>
    <b:Guid>{90DBCFBB-1A1E-4B85-BB61-B75CE09DA88D}</b:Guid>
    <b:Author>
      <b:Author>
        <b:NameList>
          <b:Person>
            <b:Last>Pojer E</b:Last>
            <b:First>Mattivi</b:First>
            <b:Middle>F, Johnson D, Stockley CS.</b:Middle>
          </b:Person>
        </b:NameList>
      </b:Author>
    </b:Author>
    <b:Title>The case for anthocyanin consumption to promote human health: a review</b:Title>
    <b:JournalName>Comp Rev Food Sci Food Safety</b:JournalName>
    <b:Year>2013</b:Year>
    <b:Pages>483-508</b:Pages>
    <b:Volume>12</b:Volume>
    <b:RefOrder>219</b:RefOrder>
  </b:Source>
  <b:Source>
    <b:Tag>Tar05</b:Tag>
    <b:SourceType>JournalArticle</b:SourceType>
    <b:Guid>{BAB443F1-9AF4-4C1A-96D9-08FF80C29884}</b:Guid>
    <b:Author>
      <b:Author>
        <b:NameList>
          <b:Person>
            <b:Last>Tarozzi A</b:Last>
            <b:First>Marchesi</b:First>
            <b:Middle>A, Hrelia S, et al.</b:Middle>
          </b:Person>
        </b:NameList>
      </b:Author>
    </b:Author>
    <b:Title>Protective effects of cyanidin-3-O-beta-glucopyranoside against UVA-induced oxidative stress in human keratinocytes. </b:Title>
    <b:JournalName>Photochem Photobiol</b:JournalName>
    <b:Year>2005</b:Year>
    <b:Pages>623-629</b:Pages>
    <b:Volume>81</b:Volume>
    <b:Issue>3</b:Issue>
    <b:RefOrder>220</b:RefOrder>
  </b:Source>
  <b:Source>
    <b:Tag>Cim06</b:Tag>
    <b:SourceType>JournalArticle</b:SourceType>
    <b:Guid>{36BCE3FD-1EAA-4A3C-B0FF-6B975DA2E80D}</b:Guid>
    <b:Author>
      <b:Author>
        <b:NameList>
          <b:Person>
            <b:Last>Cimino F</b:Last>
            <b:First>Ambra</b:First>
            <b:Middle>R, Canali R, Saija A, Virgili F.</b:Middle>
          </b:Person>
        </b:NameList>
      </b:Author>
    </b:Author>
    <b:Title>Effect of cyanidin-3-O-glucoside on UVB-induced response in human keratinocytes. </b:Title>
    <b:JournalName>J Agric Food Chem</b:JournalName>
    <b:Year>2006</b:Year>
    <b:Pages>4041-4047</b:Pages>
    <b:Volume>54</b:Volume>
    <b:Issue>11</b:Issue>
    <b:RefOrder>221</b:RefOrder>
  </b:Source>
  <b:Source>
    <b:Tag>Gue05</b:Tag>
    <b:SourceType>JournalArticle</b:SourceType>
    <b:Guid>{FA031ADF-0E54-4129-A5D7-D5D07A14529A}</b:Guid>
    <b:Author>
      <b:Author>
        <b:NameList>
          <b:Person>
            <b:Last>Guerra MC</b:Last>
            <b:First>Galvano</b:First>
            <b:Middle>F, Bonsi L, et al.</b:Middle>
          </b:Person>
        </b:NameList>
      </b:Author>
    </b:Author>
    <b:Title>Cyanidin-3-O-betaglucopyranoside a natural free-radical scavenger against aflatoxin B1- and ochratoxin A-induced cell damage in a human hepatoma cell line (Hep G2) and a human colonic adenocarcinoma cell line (CaCo-2).</b:Title>
    <b:JournalName>Br. J Nutr</b:JournalName>
    <b:Year>2005</b:Year>
    <b:Pages>211-220</b:Pages>
    <b:Volume>94</b:Volume>
    <b:Issue>2</b:Issue>
    <b:RefOrder>222</b:RefOrder>
  </b:Source>
  <b:Source>
    <b:Tag>Rus051</b:Tag>
    <b:SourceType>JournalArticle</b:SourceType>
    <b:Guid>{989AB9CA-4DFE-4DF5-991C-398E5EABC280}</b:Guid>
    <b:Author>
      <b:Author>
        <b:NameList>
          <b:Person>
            <b:Last>Russo A</b:Last>
            <b:First>La</b:First>
            <b:Middle>Fauci L, Acquaviva R, et al.</b:Middle>
          </b:Person>
        </b:NameList>
      </b:Author>
    </b:Author>
    <b:Title>Ochratoxin A-induced DNA damage in human fibroblast: protective effect of cyanidin 3-O-beta-d-glucoside. </b:Title>
    <b:JournalName>J Nutr Biochem</b:JournalName>
    <b:Year>2005</b:Year>
    <b:Pages>31-37</b:Pages>
    <b:Volume>16</b:Volume>
    <b:Issue>1</b:Issue>
    <b:RefOrder>223</b:RefOrder>
  </b:Source>
  <b:Source>
    <b:Tag>Ben05</b:Tag>
    <b:SourceType>JournalArticle</b:SourceType>
    <b:Guid>{53AAD846-1812-4358-A27C-F7E8C45EEDAD}</b:Guid>
    <b:Author>
      <b:Author>
        <b:NameList>
          <b:Person>
            <b:Last>Bendia E</b:Last>
            <b:First>Benedetti</b:First>
            <b:Middle>A, Baroni GS, et al.</b:Middle>
          </b:Person>
        </b:NameList>
      </b:Author>
    </b:Author>
    <b:Title>Effect of cyanidin 3-O-beta-glucopyranoside on hepatic stellate cell proliferation and collagen synthesis induced by oxidative stress. </b:Title>
    <b:JournalName>Dig. Liver. Dis.</b:JournalName>
    <b:Year>2005</b:Year>
    <b:Pages>342-348</b:Pages>
    <b:Volume>37</b:Volume>
    <b:RefOrder>224</b:RefOrder>
  </b:Source>
  <b:Source>
    <b:Tag>Adh05</b:Tag>
    <b:SourceType>JournalArticle</b:SourceType>
    <b:Guid>{4C82EA75-31F3-43EC-A133-D7E71870AD8F}</b:Guid>
    <b:Author>
      <b:Author>
        <b:NameList>
          <b:Person>
            <b:Last>Adhikari DP</b:Last>
            <b:First>Francis</b:First>
            <b:Middle>JA, Schutzki RE, Chandra A, Nair MG.</b:Middle>
          </b:Person>
        </b:NameList>
      </b:Author>
    </b:Author>
    <b:Title>Quantification and characterisation of cyclo-oxygenase and lipid peroxidation inhibitory anthocyanins in fruits of Amelanchier. </b:Title>
    <b:JournalName>Phytochem Anal</b:JournalName>
    <b:Year>2005</b:Year>
    <b:Pages>175-180</b:Pages>
    <b:Volume>16</b:Volume>
    <b:RefOrder>225</b:RefOrder>
  </b:Source>
  <b:Source>
    <b:Tag>Wei06</b:Tag>
    <b:SourceType>JournalArticle</b:SourceType>
    <b:Guid>{FE934BE7-9CEB-42EF-9151-8B0F99FFD1FC}</b:Guid>
    <b:Author>
      <b:Author>
        <b:NameList>
          <b:Person>
            <b:Last>Weisel T</b:Last>
            <b:First>Baum</b:First>
            <b:Middle>M, Eisenbrand G.</b:Middle>
          </b:Person>
        </b:NameList>
      </b:Author>
    </b:Author>
    <b:Title>An anthocyanin/polyphenolic-rich fruit juice reduces oxidative DNA damage and increases glutathione level in healthy proband.</b:Title>
    <b:JournalName> Biotechnol J</b:JournalName>
    <b:Year>2006</b:Year>
    <b:Pages>388-397</b:Pages>
    <b:Volume>1</b:Volume>
    <b:Issue>4</b:Issue>
    <b:RefOrder>226</b:RefOrder>
  </b:Source>
  <b:Source>
    <b:Tag>Maz2a</b:Tag>
    <b:SourceType>JournalArticle</b:SourceType>
    <b:Guid>{4CEF618C-7718-4461-8BAC-F5D7B685B00A}</b:Guid>
    <b:Author>
      <b:Author>
        <b:NameList>
          <b:Person>
            <b:Last>Mazza G</b:Last>
            <b:First>Kay</b:First>
            <b:Middle>CD, Cottrell T, Holub BJ.</b:Middle>
          </b:Person>
        </b:NameList>
      </b:Author>
    </b:Author>
    <b:Title>Absortion of anthocyanins from blueberries and serum antioxidant status in human subjects. </b:Title>
    <b:JournalName>J Agric Food Chem</b:JournalName>
    <b:Year>2002a</b:Year>
    <b:Pages>7731-7737</b:Pages>
    <b:Volume>50</b:Volume>
    <b:Issue>26</b:Issue>
    <b:RefOrder>227</b:RefOrder>
  </b:Source>
  <b:Source>
    <b:Tag>Maz2b</b:Tag>
    <b:SourceType>JournalArticle</b:SourceType>
    <b:Guid>{0C76140B-3ADA-4FB9-AB6F-744442D70734}</b:Guid>
    <b:Author>
      <b:Author>
        <b:NameList>
          <b:Person>
            <b:Last>Mazza G</b:Last>
            <b:First>Kay</b:First>
            <b:Middle>CD, Cottrell T, Holub BJ.</b:Middle>
          </b:Person>
        </b:NameList>
      </b:Author>
    </b:Author>
    <b:Title>Absortion of anthocyanins from blueberries and serum antioxidant status in human subjects. </b:Title>
    <b:JournalName>J Agric Food Chem</b:JournalName>
    <b:Year>2002b</b:Year>
    <b:Pages>7731-7737</b:Pages>
    <b:RefOrder>228</b:RefOrder>
  </b:Source>
  <b:Source>
    <b:Tag>You0a</b:Tag>
    <b:SourceType>JournalArticle</b:SourceType>
    <b:Guid>{7B6C4ED3-2BC7-4C7E-BC7C-4F3FC954B1B7}</b:Guid>
    <b:Author>
      <b:Author>
        <b:NameList>
          <b:Person>
            <b:Last>Youdim KA</b:Last>
            <b:First>Martin</b:First>
            <b:Middle>A, Joseph JA.</b:Middle>
          </b:Person>
        </b:NameList>
      </b:Author>
    </b:Author>
    <b:Title>Incorporation of the elderberry anthocyanins by endothelial cells increases protection against oxidative stress. </b:Title>
    <b:JournalName>Free Radic Biol Med</b:JournalName>
    <b:Year>2000a</b:Year>
    <b:Pages>51-60</b:Pages>
    <b:Volume>29</b:Volume>
    <b:RefOrder>229</b:RefOrder>
  </b:Source>
  <b:Source>
    <b:Tag>You0b</b:Tag>
    <b:SourceType>JournalArticle</b:SourceType>
    <b:Guid>{FA541CC5-B1B0-4C6C-84C2-6FBE1805ABBD}</b:Guid>
    <b:Author>
      <b:Author>
        <b:NameList>
          <b:Person>
            <b:Last>Youdim KA</b:Last>
            <b:First>Shukitt-Hale</b:First>
            <b:Middle>B, Martin A, et al.</b:Middle>
          </b:Person>
        </b:NameList>
      </b:Author>
    </b:Author>
    <b:Title>Short-term dietary supplementation of blueberry polyphenolics: beneficial effects on aging brain performance and peripheral tissue function. </b:Title>
    <b:JournalName>Nutr Neurosci</b:JournalName>
    <b:Year>2000b</b:Year>
    <b:Pages>383-397</b:Pages>
    <b:Volume>3</b:Volume>
    <b:RefOrder>230</b:RefOrder>
  </b:Source>
  <b:Source>
    <b:Tag>Tou08</b:Tag>
    <b:SourceType>JournalArticle</b:SourceType>
    <b:Guid>{3BFF2A3E-9CFB-4AEE-8AB9-E0A50B992E06}</b:Guid>
    <b:Author>
      <b:Author>
        <b:NameList>
          <b:Person>
            <b:Last>Toufektsian M</b:Last>
            <b:First>Lorgeril</b:First>
            <b:Middle>MD, Nagy N.</b:Middle>
          </b:Person>
        </b:NameList>
      </b:Author>
    </b:Author>
    <b:Title>Chronic dietary intake of plant-derived anthocyanins protects the rat heart against ischemia-reperfusion injury. </b:Title>
    <b:JournalName>J Nutr</b:JournalName>
    <b:Year>2008</b:Year>
    <b:Pages>747-752</b:Pages>
    <b:Volume>138</b:Volume>
    <b:RefOrder>231</b:RefOrder>
  </b:Source>
  <b:Source>
    <b:Tag>Shi05</b:Tag>
    <b:SourceType>JournalArticle</b:SourceType>
    <b:Guid>{C918853B-3457-4DF1-8B21-B95483E320DC}</b:Guid>
    <b:Author>
      <b:Author>
        <b:NameList>
          <b:Person>
            <b:Last>Shih PH</b:Last>
            <b:First>Yeh</b:First>
            <b:Middle>CT, Yen GC.</b:Middle>
          </b:Person>
        </b:NameList>
      </b:Author>
    </b:Author>
    <b:Title>Effects of anthocyanidin on the inhibition of proliferation and induction of apoptosis in human gastric adenocarcinoma cells.</b:Title>
    <b:JournalName> Food Chem Toxicol</b:JournalName>
    <b:Year>2005</b:Year>
    <b:Pages>1557-1566</b:Pages>
    <b:Volume>43</b:Volume>
    <b:Issue>10</b:Issue>
    <b:RefOrder>232</b:RefOrder>
  </b:Source>
  <b:Source>
    <b:Tag>Noh06</b:Tag>
    <b:SourceType>JournalArticle</b:SourceType>
    <b:Guid>{6C60EF63-0F38-4EC6-A7BC-42DBC4ACEA53}</b:Guid>
    <b:Author>
      <b:Author>
        <b:NameList>
          <b:Person>
            <b:Last>Nohynek LJ</b:Last>
            <b:First>Alakomi</b:First>
            <b:Middle>HL, Kähkönen MP, et al.</b:Middle>
          </b:Person>
        </b:NameList>
      </b:Author>
    </b:Author>
    <b:Title>Berry phenolics : antimicrobial properties and mechanisms of action against severe human pathogens.</b:Title>
    <b:JournalName>Nutr Cancer</b:JournalName>
    <b:Year>2006</b:Year>
    <b:Pages>18-32</b:Pages>
    <b:Volume>54</b:Volume>
    <b:Issue>1</b:Issue>
    <b:RefOrder>233</b:RefOrder>
  </b:Source>
  <b:Source>
    <b:Tag>WuV08</b:Tag>
    <b:SourceType>JournalArticle</b:SourceType>
    <b:Guid>{94955F77-8641-421E-8968-DA682539DF09}</b:Guid>
    <b:Author>
      <b:Author>
        <b:NameList>
          <b:Person>
            <b:Last>Wu VCH</b:Last>
            <b:First>Qiu</b:First>
            <b:Middle>X, Bushway A, Harper L.</b:Middle>
          </b:Person>
        </b:NameList>
      </b:Author>
    </b:Author>
    <b:Title>Antibacterial effects of American cranberry (Vaccinium macrocarpon) concentrate on foodborne pathogens.</b:Title>
    <b:JournalName>Food Sci Technol</b:JournalName>
    <b:Year>2008</b:Year>
    <b:Pages>1834–1841</b:Pages>
    <b:Volume>41</b:Volume>
    <b:Issue>10</b:Issue>
    <b:RefOrder>234</b:RefOrder>
  </b:Source>
  <b:Source>
    <b:Tag>Bur09</b:Tag>
    <b:SourceType>JournalArticle</b:SourceType>
    <b:Guid>{B89B1E4D-6DAA-489C-AF33-B878543C1DDC}</b:Guid>
    <b:Author>
      <b:Author>
        <b:NameList>
          <b:Person>
            <b:Last>Burdulis D</b:Last>
            <b:First>Sarkinas</b:First>
            <b:Middle>A, Jasutien’e I, Stackevicen’e E, Nikolajevas L,Janulis V.</b:Middle>
          </b:Person>
        </b:NameList>
      </b:Author>
    </b:Author>
    <b:Title>Comparative study of anthocyanin composition antimicrobial and antioxidant activity in bilberry (Vaccinium myrtillus L.) and blueberry (Vaccinium corymbosum L.) fruits.</b:Title>
    <b:JournalName>Acta Pol Pharm</b:JournalName>
    <b:Year>2009</b:Year>
    <b:Pages>399–408</b:Pages>
    <b:Volume>66</b:Volume>
    <b:RefOrder>235</b:RefOrder>
  </b:Source>
  <b:Source>
    <b:Tag>Ces09</b:Tag>
    <b:SourceType>JournalArticle</b:SourceType>
    <b:Guid>{1AE1E6CF-72BD-4E31-90CF-817271F803EA}</b:Guid>
    <b:Author>
      <b:Author>
        <b:NameList>
          <b:Person>
            <b:Last>Cesoniene L</b:Last>
            <b:First>Jasutiene</b:First>
            <b:Middle>I, Sarkinas A.</b:Middle>
          </b:Person>
        </b:NameList>
      </b:Author>
    </b:Author>
    <b:Title>Phenolics and anthocyanins in berries of European cranberry and their antimicrobial activity. Medicina (Kaunas)</b:Title>
    <b:JournalName>Medicina (Kaunas)</b:JournalName>
    <b:Year>2009</b:Year>
    <b:Pages>992–999</b:Pages>
    <b:Volume>45</b:Volume>
    <b:RefOrder>236</b:RefOrder>
  </b:Source>
  <b:Source>
    <b:Tag>Wer05</b:Tag>
    <b:SourceType>JournalArticle</b:SourceType>
    <b:Guid>{D0C9D491-4545-40AD-9810-267B6DF8C6BE}</b:Guid>
    <b:Author>
      <b:Author>
        <b:NameList>
          <b:Person>
            <b:Last>Werlein HD</b:Last>
            <b:First>Kütemeyer</b:First>
            <b:Middle>C, Schatton G, Hubbermann EM, Schwarz K.</b:Middle>
          </b:Person>
        </b:NameList>
      </b:Author>
    </b:Author>
    <b:Title>Influence of elderberry and blackcurrant concentrates on the growth of microorganisms</b:Title>
    <b:JournalName>Food Control</b:JournalName>
    <b:Year>2005</b:Year>
    <b:Pages>729-733</b:Pages>
    <b:Volume>168</b:Volume>
    <b:Issue>8</b:Issue>
    <b:RefOrder>237</b:RefOrder>
  </b:Source>
  <b:Source>
    <b:Tag>Cis11</b:Tag>
    <b:SourceType>JournalArticle</b:SourceType>
    <b:Guid>{FDCE1248-5103-46AC-9C4C-3A2197DA655A}</b:Guid>
    <b:Author>
      <b:Author>
        <b:NameList>
          <b:Person>
            <b:Last>Cisowska A</b:Last>
            <b:First>Wojnicz</b:First>
            <b:Middle>D, Hendrich AB.</b:Middle>
          </b:Person>
        </b:NameList>
      </b:Author>
    </b:Author>
    <b:Title>Anthocyanins as antimicrobial agents of natural plant origin. </b:Title>
    <b:JournalName>Nat Prod Commun</b:JournalName>
    <b:Year>2011</b:Year>
    <b:Pages>149-156</b:Pages>
    <b:Volume>6</b:Volume>
    <b:Issue>1</b:Issue>
    <b:RefOrder>238</b:RefOrder>
  </b:Source>
  <b:Source>
    <b:Tag>Naz07</b:Tag>
    <b:SourceType>JournalArticle</b:SourceType>
    <b:Guid>{45F71258-3BD1-459A-9688-9E1C439A9940}</b:Guid>
    <b:Author>
      <b:Author>
        <b:NameList>
          <b:Person>
            <b:Last>Naz S</b:Last>
            <b:First>Siddiqi</b:First>
            <b:Middle>R, Ahmad S, Rasool SA, Sayeed SA.</b:Middle>
          </b:Person>
        </b:NameList>
      </b:Author>
    </b:Author>
    <b:Title>Antibacterial activity directed isolation of compounds from Punica Granatum</b:Title>
    <b:JournalName>J Food Sci</b:JournalName>
    <b:Year>2007</b:Year>
    <b:Pages>341-345</b:Pages>
    <b:Volume>72</b:Volume>
    <b:Issue>9</b:Issue>
    <b:RefOrder>239</b:RefOrder>
  </b:Source>
  <b:Source>
    <b:Tag>Puu05</b:Tag>
    <b:SourceType>JournalArticle</b:SourceType>
    <b:Guid>{AA0F82D7-1408-4BB6-B1D5-57619424735F}</b:Guid>
    <b:Author>
      <b:Author>
        <b:NameList>
          <b:Person>
            <b:Last>Puupponen-Pimia</b:Last>
            <b:First>R.,</b:First>
            <b:Middle>Nohynek, L., Hartmann-Schmidlin, S. et al.</b:Middle>
          </b:Person>
        </b:NameList>
      </b:Author>
    </b:Author>
    <b:Title>Berry phenolics selectively inhibit the growth of intestinal pathogens. </b:Title>
    <b:JournalName>J Appl Microbiol</b:JournalName>
    <b:Year>2005</b:Year>
    <b:Pages>991-1000</b:Pages>
    <b:Volume>98</b:Volume>
    <b:RefOrder>240</b:RefOrder>
  </b:Source>
  <b:Source>
    <b:Tag>Cou02</b:Tag>
    <b:SourceType>JournalArticle</b:SourceType>
    <b:Guid>{9B64A94D-9696-4B77-B444-F64F2D556775}</b:Guid>
    <b:Author>
      <b:Author>
        <b:NameList>
          <b:Person>
            <b:Last>Coussens L</b:Last>
            <b:First>Werb</b:First>
            <b:Middle>Z.</b:Middle>
          </b:Person>
        </b:NameList>
      </b:Author>
    </b:Author>
    <b:Title>Inflammation and cancer. </b:Title>
    <b:JournalName>Nature</b:JournalName>
    <b:Year>2002</b:Year>
    <b:Pages>860-867</b:Pages>
    <b:Volume>420</b:Volume>
    <b:Issue>6917</b:Issue>
    <b:RefOrder>241</b:RefOrder>
  </b:Source>
  <b:Source>
    <b:Tag>Mid98</b:Tag>
    <b:SourceType>JournalArticle</b:SourceType>
    <b:Guid>{79FEC12E-5575-43DF-A6CF-6445CAAACC08}</b:Guid>
    <b:Author>
      <b:Author>
        <b:NameList>
          <b:Person>
            <b:Last>Middleton</b:Last>
            <b:First>E.</b:First>
            <b:Middle>Jr.</b:Middle>
          </b:Person>
        </b:NameList>
      </b:Author>
    </b:Author>
    <b:Title>Effect of plant flavonoids on immune and inflammatory cell function.</b:Title>
    <b:JournalName>Adv Exp Med</b:JournalName>
    <b:Year>1998</b:Year>
    <b:Pages>175-182</b:Pages>
    <b:Volume>439</b:Volume>
    <b:RefOrder>242</b:RefOrder>
  </b:Source>
  <b:Source>
    <b:Tag>Afa05</b:Tag>
    <b:SourceType>JournalArticle</b:SourceType>
    <b:Guid>{CEC07F43-D8AE-457B-8059-B8C5532E71EA}</b:Guid>
    <b:Author>
      <b:Author>
        <b:NameList>
          <b:Person>
            <b:Last>Afaq F</b:Last>
            <b:First>Saleem</b:First>
            <b:Middle>M, Krueger CG, Reed JD, Mukhtar H.</b:Middle>
          </b:Person>
        </b:NameList>
      </b:Author>
    </b:Author>
    <b:Title>Anthocyanin and hydrolyzable tannin-rich pomegranate fruit extract modulates MAPK and NF-kappa B pathways and inhibits skin tumorigenesis in CD-1 mice. </b:Title>
    <b:JournalName>Int J Cancer</b:JournalName>
    <b:Year>2005</b:Year>
    <b:Pages>423-433</b:Pages>
    <b:Volume>113</b:Volume>
    <b:RefOrder>243</b:RefOrder>
  </b:Source>
  <b:Source>
    <b:Tag>Boi07</b:Tag>
    <b:SourceType>JournalArticle</b:SourceType>
    <b:Guid>{902D22D4-A1CE-4B76-B8B5-3BA06E3DBF46}</b:Guid>
    <b:Author>
      <b:Author>
        <b:NameList>
          <b:Person>
            <b:Last>Boivin D</b:Last>
            <b:First>Blanchette</b:First>
            <b:Middle>M, Barrette S, Moghrabi A, B’eliveau R.</b:Middle>
          </b:Person>
        </b:NameList>
      </b:Author>
    </b:Author>
    <b:Title>Inhibition of cancer cell proliferation and suppression of TNF-induced activation of NF kappa B by edible berry juice</b:Title>
    <b:JournalName>Anticancer Res</b:JournalName>
    <b:Year>2007</b:Year>
    <b:Pages>937-948</b:Pages>
    <b:Volume>27</b:Volume>
    <b:RefOrder>244</b:RefOrder>
  </b:Source>
  <b:Source>
    <b:Tag>Ros03</b:Tag>
    <b:SourceType>JournalArticle</b:SourceType>
    <b:Guid>{29AF65F4-5BED-4554-902C-B9448C117DAD}</b:Guid>
    <b:Author>
      <b:Author>
        <b:NameList>
          <b:Person>
            <b:Last>Rossi A</b:Last>
            <b:First>Serraino</b:First>
            <b:Middle>I, Dugo P, et al.</b:Middle>
          </b:Person>
        </b:NameList>
      </b:Author>
    </b:Author>
    <b:Title>Protective effects of anthocyanins from blackberry in a rat model of acute lung inflammation.</b:Title>
    <b:JournalName> Free Radical Res</b:JournalName>
    <b:Year>2003</b:Year>
    <b:Pages>891-900</b:Pages>
    <b:Volume>37</b:Volume>
    <b:RefOrder>245</b:RefOrder>
  </b:Source>
  <b:Source>
    <b:Tag>Gar091</b:Tag>
    <b:SourceType>JournalArticle</b:SourceType>
    <b:Guid>{2B385886-7609-4F18-84ED-3C2CE52A3F99}</b:Guid>
    <b:Author>
      <b:Author>
        <b:NameList>
          <b:Person>
            <b:Last>Garcia-Alonso M</b:Last>
            <b:First>Minihane</b:First>
            <b:Middle>AM, Rimbach G, Rivas-Gonzalo JC, de Pascual-Teresa S.</b:Middle>
          </b:Person>
        </b:NameList>
      </b:Author>
    </b:Author>
    <b:Title>Red wine anthocyanins are rapidly absorbed in humans and affect monocyte chemoattractant protein 1 levels and antioxidant capacity of plasma. </b:Title>
    <b:JournalName>J Nutr Biochem</b:JournalName>
    <b:Year>2009</b:Year>
    <b:Pages>521-529</b:Pages>
    <b:Volume>20</b:Volume>
    <b:Issue>7</b:Issue>
    <b:RefOrder>246</b:RefOrder>
  </b:Source>
  <b:Source>
    <b:Tag>Kar07</b:Tag>
    <b:SourceType>JournalArticle</b:SourceType>
    <b:Guid>{9FF96F9B-B4AE-4CF9-89C2-6656F9DA0A3F}</b:Guid>
    <b:Author>
      <b:Author>
        <b:NameList>
          <b:Person>
            <b:Last>Karlsen</b:Last>
            <b:First>A.,</b:First>
            <b:Middle>Retterstøl, L., Laake, P. et al.</b:Middle>
          </b:Person>
        </b:NameList>
      </b:Author>
    </b:Author>
    <b:Title>Anthocyanins inhibit nuclear factor-kappaB activation in monocytes and reduce plasma concentrations of pro-inflammatory mediators in healthy adults.</b:Title>
    <b:JournalName>J Nutr</b:JournalName>
    <b:Year>2007</b:Year>
    <b:Pages>1951-1954</b:Pages>
    <b:Volume>137</b:Volume>
    <b:Issue>8</b:Issue>
    <b:RefOrder>247</b:RefOrder>
  </b:Source>
  <b:Source>
    <b:Tag>Her03</b:Tag>
    <b:SourceType>JournalArticle</b:SourceType>
    <b:Guid>{ACAC7479-162E-4002-8702-418520E729A3}</b:Guid>
    <b:Author>
      <b:Author>
        <b:NameList>
          <b:Person>
            <b:Last>Herath</b:Last>
            <b:First>H.M.,</b:First>
            <b:Middle>Takano-Ishikawa, Y. and Yamaki, K.</b:Middle>
          </b:Person>
        </b:NameList>
      </b:Author>
    </b:Author>
    <b:Title>Inhibitory effect of some flavonoids on tumor necrosis factor-alpha production in lipopolysaccharide-stimulated mouse macrophage cell line J774.1</b:Title>
    <b:JournalName>J Med Food</b:JournalName>
    <b:Year>2003</b:Year>
    <b:Pages>365-370</b:Pages>
    <b:Volume>6</b:Volume>
    <b:Issue>4</b:Issue>
    <b:RefOrder>248</b:RefOrder>
  </b:Source>
  <b:Source>
    <b:Tag>Lya09</b:Tag>
    <b:SourceType>JournalArticle</b:SourceType>
    <b:Guid>{02BEF476-8948-463D-B68F-1E3325156332}</b:Guid>
    <b:Author>
      <b:Author>
        <b:NameList>
          <b:Person>
            <b:Last>Lyall</b:Last>
            <b:First>K.A.,</b:First>
            <b:Middle>Hurst, S.M., Cooney, J. et al.</b:Middle>
          </b:Person>
        </b:NameList>
      </b:Author>
    </b:Author>
    <b:Title>Short-term blackcurrant extract consumption modulates exercise-induced oxidative stress and lipopolysaccharide-stimulated inflammatory responses. </b:Title>
    <b:JournalName>Am J Physiol Regul Integr Comp Physiol</b:JournalName>
    <b:Year>2009</b:Year>
    <b:Pages>70-81</b:Pages>
    <b:Volume>297</b:Volume>
    <b:Issue>1</b:Issue>
    <b:RefOrder>249</b:RefOrder>
  </b:Source>
  <b:Source>
    <b:Tag>Par07</b:Tag>
    <b:SourceType>JournalArticle</b:SourceType>
    <b:Guid>{778ED6EB-6845-492E-88B9-1EC028E76EF6}</b:Guid>
    <b:Author>
      <b:Author>
        <b:NameList>
          <b:Person>
            <b:Last>Park</b:Last>
            <b:First>S.J.,</b:First>
            <b:Middle>Shin, W.H., Seo, J. and Kim, E.J.</b:Middle>
          </b:Person>
        </b:NameList>
      </b:Author>
    </b:Author>
    <b:Title>Anthocyanins inhibit airway inflammation and hyperresponsiveness in a murine asthma model.</b:Title>
    <b:JournalName>Food Chem Toxicol</b:JournalName>
    <b:Year>2007</b:Year>
    <b:Pages>1459–1467</b:Pages>
    <b:Volume>45</b:Volume>
    <b:Issue>8</b:Issue>
    <b:RefOrder>250</b:RefOrder>
  </b:Source>
  <b:Source>
    <b:Tag>Hur10</b:Tag>
    <b:SourceType>JournalArticle</b:SourceType>
    <b:Guid>{D1E45B69-5DA3-42B8-AA7F-7DBB9623F16A}</b:Guid>
    <b:Author>
      <b:Author>
        <b:NameList>
          <b:Person>
            <b:Last>Hurst</b:Last>
            <b:First>S.M.,</b:First>
            <b:Middle>Mcghie, T.K., Cooney, J.M. et al.</b:Middle>
          </b:Person>
        </b:NameList>
      </b:Author>
    </b:Author>
    <b:Title>Blackcurrant proanthocyanidins augment IFN-gammainduced suppression of IL-4 stimulated CCL26 secretion in alveolar epithelial cells. </b:Title>
    <b:JournalName>Mol Nutr Food Res</b:JournalName>
    <b:Year>2010</b:Year>
    <b:Pages>159-170</b:Pages>
    <b:Volume>54</b:Volume>
    <b:RefOrder>251</b:RefOrder>
  </b:Source>
  <b:Source>
    <b:Tag>WuD99</b:Tag>
    <b:SourceType>JournalArticle</b:SourceType>
    <b:Guid>{C9885F17-551E-4D11-B506-17ACD8D0E2D2}</b:Guid>
    <b:Author>
      <b:Author>
        <b:NameList>
          <b:Person>
            <b:Last>Wu</b:Last>
            <b:First>D.,</b:First>
            <b:Middle>Meydani, M., Leka, L.S. et al.</b:Middle>
          </b:Person>
        </b:NameList>
      </b:Author>
    </b:Author>
    <b:Title>Effect of dietary supplementation with black currant seed oil on the immune response of healthy elderly subjects. </b:Title>
    <b:JournalName>Am J Clin Nutr</b:JournalName>
    <b:Year>1999</b:Year>
    <b:Pages>536-543</b:Pages>
    <b:Volume>70</b:Volume>
    <b:Issue>4</b:Issue>
    <b:RefOrder>252</b:RefOrder>
  </b:Source>
  <b:Source>
    <b:Tag>Wan02</b:Tag>
    <b:SourceType>JournalArticle</b:SourceType>
    <b:Guid>{F55B37D8-1CF3-436A-9879-6351E51F5E2B}</b:Guid>
    <b:Author>
      <b:Author>
        <b:NameList>
          <b:Person>
            <b:Last>Wang</b:Last>
            <b:First>J.</b:First>
            <b:Middle>and Mazza, G.J.</b:Middle>
          </b:Person>
        </b:NameList>
      </b:Author>
    </b:Author>
    <b:Title>Effects of anthocyanins and other phenolic compounds on the production of tumor necrosis factor alpha in LPS/IFN-gamma-activated RAW 264.7 macrophages. </b:Title>
    <b:JournalName>Agric Food Chem</b:JournalName>
    <b:Year>2002</b:Year>
    <b:Pages>4183-4189</b:Pages>
    <b:Volume>50</b:Volume>
    <b:Issue>15</b:Issue>
    <b:RefOrder>253</b:RefOrder>
  </b:Source>
  <b:Source>
    <b:Tag>Bub03</b:Tag>
    <b:SourceType>JournalArticle</b:SourceType>
    <b:Guid>{7967FC1E-01CC-402C-93E1-F01CACFE8F54}</b:Guid>
    <b:Author>
      <b:Author>
        <b:NameList>
          <b:Person>
            <b:Last>Bub</b:Last>
            <b:First>A.,</b:First>
            <b:Middle>Watzl, B., Blockhaus, M. et al.</b:Middle>
          </b:Person>
        </b:NameList>
      </b:Author>
    </b:Author>
    <b:Title>Fruit juice consumption modulates antioxidative status,immune status and DNA damage. </b:Title>
    <b:JournalName>J Nutr Biochem</b:JournalName>
    <b:Year>2003</b:Year>
    <b:Pages>90-98</b:Pages>
    <b:Volume>14</b:Volume>
    <b:Issue>2</b:Issue>
    <b:RefOrder>254</b:RefOrder>
  </b:Source>
  <b:Source>
    <b:Tag>EFS13</b:Tag>
    <b:SourceType>JournalArticle</b:SourceType>
    <b:Guid>{97B134FC-EBF7-4E80-9139-298204602ECC}</b:Guid>
    <b:Author>
      <b:Author>
        <b:NameList>
          <b:Person>
            <b:Last>EFSA</b:Last>
          </b:Person>
        </b:NameList>
      </b:Author>
    </b:Author>
    <b:Title>Re-evaluation of anthocyanins (E 163) as a food additive</b:Title>
    <b:JournalName>EFSA J</b:JournalName>
    <b:Year>2013</b:Year>
    <b:Pages>3145–3196</b:Pages>
    <b:Volume>11</b:Volume>
    <b:Issue>4</b:Issue>
    <b:RefOrder>255</b:RefOrder>
  </b:Source>
  <b:Source>
    <b:Tag>31482</b:Tag>
    <b:SourceType>JournalArticle</b:SourceType>
    <b:Guid>{2D8220A2-4FF1-402D-AA54-1DCAD30A2030}</b:Guid>
    <b:Author>
      <b:Author>
        <b:NameList>
          <b:Person>
            <b:Last>JECFA</b:Last>
          </b:Person>
        </b:NameList>
      </b:Author>
    </b:Author>
    <b:Title>WHO/FAO Joint Expert Committee on Food Additives. Toxicological evaluation of certain food additives and contaminants. WHO Food Additives Series, No 17</b:Title>
    <b:Year>1982</b:Year>
    <b:JournalName>26th report</b:JournalName>
    <b:RefOrder>256</b:RefOrder>
  </b:Source>
  <b:Source>
    <b:Tag>MNC00</b:Tag>
    <b:SourceType>JournalArticle</b:SourceType>
    <b:Guid>{398FA8A1-309B-4BE3-AD61-15B2F8C5E113}</b:Guid>
    <b:Author>
      <b:Author>
        <b:NameList>
          <b:Person>
            <b:Last>Clifford</b:Last>
            <b:First>MN.</b:First>
          </b:Person>
        </b:NameList>
      </b:Author>
    </b:Author>
    <b:Title>Anthocyanins–nature, occurrence and dietary burden.</b:Title>
    <b:JournalName>J Sci Food Agric</b:JournalName>
    <b:Year>2000</b:Year>
    <b:Pages>1063-1072</b:Pages>
    <b:Volume>80</b:Volume>
    <b:RefOrder>257</b:RefOrder>
  </b:Source>
  <b:Source>
    <b:Tag>SCF75</b:Tag>
    <b:SourceType>JournalArticle</b:SourceType>
    <b:Guid>{CC938C3B-97BF-4AA4-9D1D-7FDE7FB61728}</b:Guid>
    <b:Author>
      <b:Author>
        <b:NameList>
          <b:Person>
            <b:Last>SCF</b:Last>
          </b:Person>
        </b:NameList>
      </b:Author>
    </b:Author>
    <b:Title>Reports of the Scientific Committee for Food (1st series), opinion expressed in 1975</b:Title>
    <b:Year>1975</b:Year>
    <b:Pages>17-29</b:Pages>
    <b:RefOrder>258</b:RefOrder>
  </b:Source>
</b:Sources>
</file>

<file path=customXml/itemProps1.xml><?xml version="1.0" encoding="utf-8"?>
<ds:datastoreItem xmlns:ds="http://schemas.openxmlformats.org/officeDocument/2006/customXml" ds:itemID="{6C9D5665-4014-44A5-833E-64D8448B0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Öznur Afacan</dc:creator>
  <cp:keywords/>
  <dc:description/>
  <cp:lastModifiedBy>ÖZGE İPEK DONGAZ</cp:lastModifiedBy>
  <cp:revision>2</cp:revision>
  <dcterms:created xsi:type="dcterms:W3CDTF">2023-02-02T18:15:00Z</dcterms:created>
  <dcterms:modified xsi:type="dcterms:W3CDTF">2023-02-02T18:15:00Z</dcterms:modified>
</cp:coreProperties>
</file>