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A9" w:rsidRDefault="003C57A9" w:rsidP="003C57A9">
      <w:pPr>
        <w:spacing w:before="120" w:after="120"/>
        <w:jc w:val="center"/>
        <w:rPr>
          <w:rFonts w:ascii="Times New Roman" w:hAnsi="Times New Roman"/>
          <w:color w:val="FF0000"/>
          <w:sz w:val="20"/>
          <w:szCs w:val="20"/>
        </w:rPr>
      </w:pPr>
    </w:p>
    <w:p w:rsidR="003C57A9" w:rsidRDefault="003C57A9" w:rsidP="003C57A9">
      <w:pPr>
        <w:spacing w:before="120" w:after="120"/>
        <w:jc w:val="center"/>
        <w:rPr>
          <w:rFonts w:ascii="Times New Roman" w:hAnsi="Times New Roman"/>
          <w:color w:val="FF0000"/>
          <w:sz w:val="20"/>
          <w:szCs w:val="20"/>
        </w:rPr>
      </w:pPr>
    </w:p>
    <w:p w:rsidR="003C57A9" w:rsidRDefault="003C57A9" w:rsidP="003C57A9">
      <w:pPr>
        <w:spacing w:before="120" w:after="120"/>
        <w:jc w:val="center"/>
        <w:rPr>
          <w:rFonts w:ascii="Times New Roman" w:hAnsi="Times New Roman"/>
          <w:color w:val="FF0000"/>
          <w:sz w:val="20"/>
          <w:szCs w:val="20"/>
        </w:rPr>
      </w:pPr>
    </w:p>
    <w:p w:rsidR="003C57A9" w:rsidRDefault="003C57A9" w:rsidP="003C57A9">
      <w:pPr>
        <w:spacing w:before="120" w:after="120"/>
        <w:jc w:val="center"/>
        <w:rPr>
          <w:rFonts w:ascii="Times New Roman" w:hAnsi="Times New Roman"/>
          <w:color w:val="FF0000"/>
          <w:sz w:val="20"/>
          <w:szCs w:val="20"/>
        </w:rPr>
      </w:pPr>
    </w:p>
    <w:p w:rsidR="003C57A9" w:rsidRPr="00CF1713" w:rsidRDefault="003C57A9" w:rsidP="003C57A9">
      <w:pPr>
        <w:spacing w:before="120" w:after="120"/>
        <w:jc w:val="center"/>
        <w:rPr>
          <w:rFonts w:ascii="Times New Roman" w:hAnsi="Times New Roman"/>
          <w:color w:val="FF0000"/>
          <w:sz w:val="20"/>
          <w:szCs w:val="20"/>
        </w:rPr>
      </w:pPr>
      <w:r w:rsidRPr="00CF1713">
        <w:rPr>
          <w:rFonts w:ascii="Times New Roman" w:hAnsi="Times New Roman"/>
          <w:color w:val="FF0000"/>
          <w:sz w:val="20"/>
          <w:szCs w:val="20"/>
        </w:rPr>
        <w:t>Not: Bu örnek ma</w:t>
      </w:r>
      <w:r w:rsidR="00E21DF8">
        <w:rPr>
          <w:rFonts w:ascii="Times New Roman" w:hAnsi="Times New Roman"/>
          <w:color w:val="FF0000"/>
          <w:sz w:val="20"/>
          <w:szCs w:val="20"/>
        </w:rPr>
        <w:t xml:space="preserve">kale dosyasındaki metinler </w:t>
      </w:r>
      <w:proofErr w:type="spellStart"/>
      <w:r w:rsidR="00E21DF8">
        <w:rPr>
          <w:rFonts w:ascii="Times New Roman" w:hAnsi="Times New Roman"/>
          <w:color w:val="FF0000"/>
          <w:sz w:val="20"/>
          <w:szCs w:val="20"/>
        </w:rPr>
        <w:t>TEAD</w:t>
      </w:r>
      <w:r w:rsidRPr="00CF1713">
        <w:rPr>
          <w:rFonts w:ascii="Times New Roman" w:hAnsi="Times New Roman"/>
          <w:color w:val="FF0000"/>
          <w:sz w:val="20"/>
          <w:szCs w:val="20"/>
        </w:rPr>
        <w:t>’de</w:t>
      </w:r>
      <w:proofErr w:type="spellEnd"/>
      <w:r w:rsidRPr="00CF1713">
        <w:rPr>
          <w:rFonts w:ascii="Times New Roman" w:hAnsi="Times New Roman"/>
          <w:color w:val="FF0000"/>
          <w:sz w:val="20"/>
          <w:szCs w:val="20"/>
        </w:rPr>
        <w:t xml:space="preserve"> y</w:t>
      </w:r>
      <w:r w:rsidR="00E21DF8">
        <w:rPr>
          <w:rFonts w:ascii="Times New Roman" w:hAnsi="Times New Roman"/>
          <w:color w:val="FF0000"/>
          <w:sz w:val="20"/>
          <w:szCs w:val="20"/>
        </w:rPr>
        <w:t>ayınlanan</w:t>
      </w:r>
      <w:r w:rsidRPr="00CF1713">
        <w:rPr>
          <w:rFonts w:ascii="Times New Roman" w:hAnsi="Times New Roman"/>
          <w:color w:val="FF0000"/>
          <w:sz w:val="20"/>
          <w:szCs w:val="20"/>
        </w:rPr>
        <w:t xml:space="preserve"> farklı makalelerden </w:t>
      </w:r>
      <w:r w:rsidR="00CF1713" w:rsidRPr="00CF1713">
        <w:rPr>
          <w:rFonts w:ascii="Times New Roman" w:hAnsi="Times New Roman"/>
          <w:color w:val="FF0000"/>
          <w:sz w:val="20"/>
          <w:szCs w:val="20"/>
        </w:rPr>
        <w:t xml:space="preserve">(bazı bölümleri değiştirilerek) </w:t>
      </w:r>
      <w:r w:rsidRPr="00CF1713">
        <w:rPr>
          <w:rFonts w:ascii="Times New Roman" w:hAnsi="Times New Roman"/>
          <w:color w:val="FF0000"/>
          <w:sz w:val="20"/>
          <w:szCs w:val="20"/>
        </w:rPr>
        <w:t xml:space="preserve">alınmıştır. </w:t>
      </w:r>
    </w:p>
    <w:p w:rsidR="003C57A9" w:rsidRPr="00CF1713" w:rsidRDefault="003C57A9" w:rsidP="003C57A9">
      <w:pPr>
        <w:spacing w:before="120" w:after="120"/>
        <w:jc w:val="center"/>
        <w:rPr>
          <w:rFonts w:ascii="Times New Roman" w:hAnsi="Times New Roman"/>
          <w:color w:val="FF0000"/>
          <w:sz w:val="20"/>
          <w:szCs w:val="20"/>
        </w:rPr>
      </w:pPr>
      <w:r w:rsidRPr="00CF1713">
        <w:rPr>
          <w:rFonts w:ascii="Times New Roman" w:hAnsi="Times New Roman"/>
          <w:color w:val="FF0000"/>
          <w:sz w:val="20"/>
          <w:szCs w:val="20"/>
        </w:rPr>
        <w:t xml:space="preserve">Bu belge </w:t>
      </w:r>
      <w:proofErr w:type="spellStart"/>
      <w:r w:rsidR="00C1313E" w:rsidRPr="00CF1713">
        <w:rPr>
          <w:rFonts w:ascii="Times New Roman" w:hAnsi="Times New Roman"/>
          <w:color w:val="FF0000"/>
          <w:sz w:val="20"/>
          <w:szCs w:val="20"/>
        </w:rPr>
        <w:t>TEAD’ne</w:t>
      </w:r>
      <w:proofErr w:type="spellEnd"/>
      <w:r w:rsidR="00C1313E" w:rsidRPr="00CF1713">
        <w:rPr>
          <w:rFonts w:ascii="Times New Roman" w:hAnsi="Times New Roman"/>
          <w:color w:val="FF0000"/>
          <w:sz w:val="20"/>
          <w:szCs w:val="20"/>
        </w:rPr>
        <w:t xml:space="preserve"> yayın göndermek isteyenlere makale örneği olma amacı dışında</w:t>
      </w:r>
      <w:r w:rsidRPr="00CF1713">
        <w:rPr>
          <w:rFonts w:ascii="Times New Roman" w:hAnsi="Times New Roman"/>
          <w:color w:val="FF0000"/>
          <w:sz w:val="20"/>
          <w:szCs w:val="20"/>
        </w:rPr>
        <w:t xml:space="preserve"> kullanılamaz ve herhangi bir şekilde atıf yapılamaz</w:t>
      </w:r>
      <w:r w:rsidR="00C1313E" w:rsidRPr="00CF1713">
        <w:rPr>
          <w:rFonts w:ascii="Times New Roman" w:hAnsi="Times New Roman"/>
          <w:color w:val="FF0000"/>
          <w:sz w:val="20"/>
          <w:szCs w:val="20"/>
        </w:rPr>
        <w:t>, dağıtılamaz, çoğaltılamaz</w:t>
      </w:r>
      <w:r w:rsidRPr="00CF1713">
        <w:rPr>
          <w:rFonts w:ascii="Times New Roman" w:hAnsi="Times New Roman"/>
          <w:color w:val="FF0000"/>
          <w:sz w:val="20"/>
          <w:szCs w:val="20"/>
        </w:rPr>
        <w:t>.</w:t>
      </w:r>
    </w:p>
    <w:tbl>
      <w:tblPr>
        <w:tblStyle w:val="TableNormal"/>
        <w:tblW w:w="6566" w:type="pct"/>
        <w:tblInd w:w="-1418" w:type="dxa"/>
        <w:tblLook w:val="01E0" w:firstRow="1" w:lastRow="1" w:firstColumn="1" w:lastColumn="1" w:noHBand="0" w:noVBand="0"/>
      </w:tblPr>
      <w:tblGrid>
        <w:gridCol w:w="1707"/>
        <w:gridCol w:w="3962"/>
        <w:gridCol w:w="567"/>
        <w:gridCol w:w="3974"/>
        <w:gridCol w:w="1701"/>
      </w:tblGrid>
      <w:tr w:rsidR="003C57A9" w:rsidRPr="004618E5" w:rsidTr="006821E0">
        <w:trPr>
          <w:trHeight w:val="916"/>
        </w:trPr>
        <w:tc>
          <w:tcPr>
            <w:tcW w:w="717" w:type="pct"/>
          </w:tcPr>
          <w:p w:rsidR="003C57A9" w:rsidRPr="004618E5" w:rsidRDefault="003C57A9" w:rsidP="006821E0">
            <w:pPr>
              <w:pStyle w:val="TableParagraph"/>
              <w:spacing w:before="120" w:after="120" w:line="276" w:lineRule="auto"/>
              <w:jc w:val="center"/>
              <w:rPr>
                <w:rFonts w:ascii="Times New Roman" w:eastAsia="Calibri" w:hAnsi="Times New Roman" w:cs="Times New Roman"/>
                <w:color w:val="000000"/>
                <w:spacing w:val="5"/>
                <w:sz w:val="24"/>
                <w:bdr w:val="none" w:sz="0" w:space="0" w:color="auto" w:frame="1"/>
              </w:rPr>
            </w:pPr>
          </w:p>
        </w:tc>
        <w:tc>
          <w:tcPr>
            <w:tcW w:w="3569" w:type="pct"/>
            <w:gridSpan w:val="3"/>
          </w:tcPr>
          <w:p w:rsidR="003C57A9" w:rsidRPr="00FD14A5" w:rsidRDefault="003C57A9" w:rsidP="006821E0">
            <w:pPr>
              <w:keepNext/>
              <w:keepLines/>
              <w:spacing w:before="120" w:after="120"/>
              <w:jc w:val="center"/>
              <w:outlineLvl w:val="0"/>
              <w:rPr>
                <w:rFonts w:ascii="Times New Roman" w:eastAsia="Times New Roman" w:hAnsi="Times New Roman" w:cs="Times New Roman"/>
                <w:b/>
                <w:noProof/>
                <w:sz w:val="24"/>
                <w:lang w:val="tr-TR"/>
              </w:rPr>
            </w:pPr>
            <w:r w:rsidRPr="00DC7E96">
              <w:rPr>
                <w:rFonts w:ascii="Times New Roman" w:eastAsia="Times New Roman" w:hAnsi="Times New Roman" w:cs="Times New Roman"/>
                <w:b/>
                <w:noProof/>
                <w:sz w:val="28"/>
                <w:lang w:val="tr-TR"/>
              </w:rPr>
              <w:t>Tarım Politikaları Literatürünün Bibliyometrik Analiz Yöntemiyle İncelenmesi</w:t>
            </w:r>
          </w:p>
        </w:tc>
        <w:tc>
          <w:tcPr>
            <w:tcW w:w="714" w:type="pct"/>
          </w:tcPr>
          <w:p w:rsidR="003C57A9" w:rsidRPr="004618E5" w:rsidRDefault="003C57A9" w:rsidP="006821E0">
            <w:pPr>
              <w:pStyle w:val="TableParagraph"/>
              <w:spacing w:before="120" w:after="120" w:line="276" w:lineRule="auto"/>
              <w:jc w:val="right"/>
              <w:rPr>
                <w:rFonts w:ascii="Times New Roman" w:hAnsi="Times New Roman" w:cs="Times New Roman"/>
                <w:b/>
                <w:color w:val="000000" w:themeColor="text1"/>
                <w:sz w:val="24"/>
              </w:rPr>
            </w:pPr>
          </w:p>
        </w:tc>
      </w:tr>
      <w:tr w:rsidR="003C57A9" w:rsidRPr="004618E5" w:rsidTr="006821E0">
        <w:trPr>
          <w:trHeight w:val="931"/>
        </w:trPr>
        <w:tc>
          <w:tcPr>
            <w:tcW w:w="717" w:type="pct"/>
          </w:tcPr>
          <w:p w:rsidR="003C57A9" w:rsidRPr="004618E5" w:rsidRDefault="003C57A9" w:rsidP="006821E0">
            <w:pPr>
              <w:keepNext/>
              <w:keepLines/>
              <w:spacing w:before="120" w:after="120"/>
              <w:jc w:val="center"/>
              <w:outlineLvl w:val="0"/>
              <w:rPr>
                <w:rFonts w:ascii="Times New Roman" w:eastAsia="Times New Roman" w:hAnsi="Times New Roman" w:cs="Times New Roman"/>
                <w:sz w:val="24"/>
              </w:rPr>
            </w:pPr>
          </w:p>
        </w:tc>
        <w:tc>
          <w:tcPr>
            <w:tcW w:w="3569" w:type="pct"/>
            <w:gridSpan w:val="3"/>
          </w:tcPr>
          <w:p w:rsidR="003C57A9" w:rsidRPr="00FD14A5" w:rsidRDefault="003C57A9" w:rsidP="006821E0">
            <w:pPr>
              <w:spacing w:before="240" w:after="120"/>
              <w:jc w:val="center"/>
              <w:rPr>
                <w:rFonts w:ascii="Times New Roman" w:eastAsia="Calibri" w:hAnsi="Times New Roman" w:cs="Times New Roman"/>
                <w:i/>
                <w:noProof/>
                <w:sz w:val="24"/>
                <w:lang w:val="tr-TR"/>
              </w:rPr>
            </w:pPr>
            <w:r w:rsidRPr="007B0B25">
              <w:rPr>
                <w:rFonts w:ascii="Times New Roman" w:eastAsia="Calibri" w:hAnsi="Times New Roman" w:cs="Times New Roman"/>
                <w:i/>
                <w:noProof/>
                <w:sz w:val="24"/>
                <w:lang w:val="tr-TR"/>
              </w:rPr>
              <w:t>Investigation with The Bibliometric Analysis Method of Studies about the Agricultural Policy</w:t>
            </w:r>
          </w:p>
        </w:tc>
        <w:tc>
          <w:tcPr>
            <w:tcW w:w="714" w:type="pct"/>
          </w:tcPr>
          <w:p w:rsidR="003C57A9" w:rsidRPr="004618E5" w:rsidRDefault="003C57A9" w:rsidP="006821E0">
            <w:pPr>
              <w:keepNext/>
              <w:keepLines/>
              <w:spacing w:before="120" w:after="120"/>
              <w:jc w:val="center"/>
              <w:outlineLvl w:val="0"/>
              <w:rPr>
                <w:rFonts w:ascii="Times New Roman" w:eastAsia="Times New Roman" w:hAnsi="Times New Roman" w:cs="Times New Roman"/>
                <w:sz w:val="24"/>
              </w:rPr>
            </w:pPr>
          </w:p>
        </w:tc>
      </w:tr>
      <w:tr w:rsidR="003C57A9" w:rsidRPr="008132DC" w:rsidTr="006821E0">
        <w:trPr>
          <w:trHeight w:val="306"/>
        </w:trPr>
        <w:tc>
          <w:tcPr>
            <w:tcW w:w="717" w:type="pct"/>
          </w:tcPr>
          <w:p w:rsidR="003C57A9" w:rsidRPr="008132DC" w:rsidRDefault="003C57A9" w:rsidP="006821E0">
            <w:pPr>
              <w:keepNext/>
              <w:keepLines/>
              <w:jc w:val="center"/>
              <w:outlineLvl w:val="0"/>
              <w:rPr>
                <w:rFonts w:ascii="Times New Roman" w:eastAsia="Times New Roman" w:hAnsi="Times New Roman" w:cs="Times New Roman"/>
                <w:b/>
                <w:sz w:val="18"/>
              </w:rPr>
            </w:pPr>
          </w:p>
        </w:tc>
        <w:tc>
          <w:tcPr>
            <w:tcW w:w="3569" w:type="pct"/>
            <w:gridSpan w:val="3"/>
          </w:tcPr>
          <w:p w:rsidR="003C57A9" w:rsidRPr="00FD14A5" w:rsidRDefault="003C57A9" w:rsidP="006821E0">
            <w:pPr>
              <w:keepNext/>
              <w:keepLines/>
              <w:jc w:val="center"/>
              <w:outlineLvl w:val="0"/>
              <w:rPr>
                <w:rFonts w:ascii="Times New Roman" w:eastAsia="Times New Roman" w:hAnsi="Times New Roman" w:cs="Times New Roman"/>
                <w:b/>
                <w:noProof/>
                <w:sz w:val="18"/>
                <w:lang w:val="tr-TR"/>
              </w:rPr>
            </w:pPr>
          </w:p>
        </w:tc>
        <w:tc>
          <w:tcPr>
            <w:tcW w:w="714" w:type="pct"/>
          </w:tcPr>
          <w:p w:rsidR="003C57A9" w:rsidRPr="008132DC" w:rsidRDefault="003C57A9" w:rsidP="006821E0">
            <w:pPr>
              <w:keepNext/>
              <w:keepLines/>
              <w:jc w:val="center"/>
              <w:outlineLvl w:val="0"/>
              <w:rPr>
                <w:rFonts w:ascii="Times New Roman" w:eastAsia="Times New Roman" w:hAnsi="Times New Roman" w:cs="Times New Roman"/>
                <w:b/>
                <w:sz w:val="18"/>
              </w:rPr>
            </w:pPr>
          </w:p>
        </w:tc>
      </w:tr>
      <w:tr w:rsidR="003C57A9" w:rsidRPr="004618E5" w:rsidTr="006821E0">
        <w:trPr>
          <w:trHeight w:val="1371"/>
        </w:trPr>
        <w:tc>
          <w:tcPr>
            <w:tcW w:w="717" w:type="pct"/>
          </w:tcPr>
          <w:p w:rsidR="003C57A9" w:rsidRPr="004618E5" w:rsidRDefault="003C57A9" w:rsidP="006821E0">
            <w:pPr>
              <w:keepNext/>
              <w:keepLines/>
              <w:spacing w:before="120" w:after="120"/>
              <w:jc w:val="center"/>
              <w:outlineLvl w:val="0"/>
              <w:rPr>
                <w:rFonts w:ascii="Times New Roman" w:eastAsia="Times New Roman" w:hAnsi="Times New Roman" w:cs="Times New Roman"/>
                <w:b/>
                <w:sz w:val="24"/>
              </w:rPr>
            </w:pPr>
          </w:p>
        </w:tc>
        <w:tc>
          <w:tcPr>
            <w:tcW w:w="3569" w:type="pct"/>
            <w:gridSpan w:val="3"/>
          </w:tcPr>
          <w:p w:rsidR="003C57A9" w:rsidRPr="00DC7E96" w:rsidRDefault="003C57A9" w:rsidP="006821E0">
            <w:pPr>
              <w:keepNext/>
              <w:keepLines/>
              <w:spacing w:before="120" w:after="120"/>
              <w:jc w:val="center"/>
              <w:outlineLvl w:val="0"/>
              <w:rPr>
                <w:rFonts w:ascii="Times New Roman" w:eastAsia="Calibri" w:hAnsi="Times New Roman" w:cs="Times New Roman"/>
                <w:noProof/>
                <w:color w:val="000000"/>
                <w:spacing w:val="5"/>
                <w:sz w:val="24"/>
                <w:bdr w:val="none" w:sz="0" w:space="0" w:color="auto" w:frame="1"/>
                <w:lang w:val="tr-TR"/>
              </w:rPr>
            </w:pPr>
            <w:r w:rsidRPr="00DC7E96">
              <w:rPr>
                <w:rFonts w:ascii="Times New Roman" w:eastAsia="Calibri" w:hAnsi="Times New Roman" w:cs="Times New Roman"/>
                <w:noProof/>
                <w:color w:val="000000"/>
                <w:spacing w:val="5"/>
                <w:sz w:val="24"/>
                <w:bdr w:val="none" w:sz="0" w:space="0" w:color="auto" w:frame="1"/>
                <w:lang w:val="tr-TR"/>
              </w:rPr>
              <w:t xml:space="preserve">Sema Ezgi YÜCEER </w:t>
            </w:r>
          </w:p>
          <w:p w:rsidR="003C57A9" w:rsidRPr="007B0B25" w:rsidRDefault="003C57A9" w:rsidP="006821E0">
            <w:pPr>
              <w:pStyle w:val="DipnotMetni"/>
              <w:jc w:val="center"/>
              <w:rPr>
                <w:i/>
                <w:noProof/>
                <w:color w:val="000000"/>
                <w:szCs w:val="16"/>
                <w:lang w:val="tr-TR"/>
              </w:rPr>
            </w:pPr>
            <w:r w:rsidRPr="007B0B25">
              <w:rPr>
                <w:noProof/>
                <w:color w:val="000000"/>
                <w:lang w:val="tr-TR"/>
              </w:rPr>
              <w:t xml:space="preserve">Sorumlu Yazar / </w:t>
            </w:r>
            <w:r w:rsidRPr="007B0B25">
              <w:rPr>
                <w:i/>
                <w:noProof/>
                <w:color w:val="000000"/>
                <w:lang w:val="tr-TR"/>
              </w:rPr>
              <w:t>Corresponding Author</w:t>
            </w:r>
          </w:p>
          <w:p w:rsidR="003C57A9" w:rsidRPr="007B0B25" w:rsidRDefault="003C57A9" w:rsidP="006821E0">
            <w:pPr>
              <w:pStyle w:val="DipnotMetni"/>
              <w:jc w:val="center"/>
              <w:rPr>
                <w:noProof/>
                <w:color w:val="000000"/>
                <w:lang w:val="tr-TR"/>
              </w:rPr>
            </w:pPr>
            <w:r w:rsidRPr="007B0B25">
              <w:rPr>
                <w:noProof/>
                <w:color w:val="000000"/>
                <w:lang w:val="tr-TR"/>
              </w:rPr>
              <w:t>Araş. Gör, Çanakkale Onsekizmart Üniversitesi, Ziraat Fakültesi,</w:t>
            </w:r>
            <w:r>
              <w:rPr>
                <w:noProof/>
                <w:color w:val="000000"/>
                <w:lang w:val="tr-TR"/>
              </w:rPr>
              <w:t xml:space="preserve"> Tarım Ekonomisi Bölümü </w:t>
            </w:r>
            <w:r w:rsidRPr="007B0B25">
              <w:rPr>
                <w:noProof/>
                <w:color w:val="000000"/>
                <w:lang w:val="tr-TR"/>
              </w:rPr>
              <w:t>semaezgiyuceer@c</w:t>
            </w:r>
            <w:r w:rsidRPr="007B0B25">
              <w:rPr>
                <w:noProof/>
                <w:color w:val="000000"/>
              </w:rPr>
              <w:t>omu.edu.tr</w:t>
            </w:r>
          </w:p>
          <w:p w:rsidR="003C57A9" w:rsidRPr="007B0B25" w:rsidRDefault="003C57A9" w:rsidP="006821E0">
            <w:pPr>
              <w:pStyle w:val="DipnotMetni"/>
              <w:jc w:val="center"/>
              <w:rPr>
                <w:noProof/>
                <w:color w:val="000000"/>
                <w:lang w:val="tr-TR"/>
              </w:rPr>
            </w:pPr>
            <w:r w:rsidRPr="007B0B25">
              <w:rPr>
                <w:noProof/>
                <w:color w:val="000000"/>
                <w:lang w:val="tr-TR"/>
              </w:rPr>
              <w:t xml:space="preserve"> 0000-0003-0169-2435</w:t>
            </w:r>
          </w:p>
          <w:p w:rsidR="003C57A9" w:rsidRPr="00FD14A5" w:rsidRDefault="003C57A9" w:rsidP="006821E0">
            <w:pPr>
              <w:pStyle w:val="DipnotMetni"/>
              <w:jc w:val="center"/>
              <w:rPr>
                <w:noProof/>
                <w:sz w:val="22"/>
                <w:lang w:val="tr-TR"/>
              </w:rPr>
            </w:pPr>
          </w:p>
          <w:p w:rsidR="003C57A9" w:rsidRPr="00FD14A5" w:rsidRDefault="003C57A9" w:rsidP="006821E0">
            <w:pPr>
              <w:keepNext/>
              <w:keepLines/>
              <w:spacing w:before="120" w:after="120"/>
              <w:jc w:val="center"/>
              <w:outlineLvl w:val="0"/>
              <w:rPr>
                <w:rFonts w:ascii="Times New Roman" w:eastAsia="Calibri" w:hAnsi="Times New Roman" w:cs="Times New Roman"/>
                <w:noProof/>
                <w:color w:val="000000"/>
                <w:spacing w:val="5"/>
                <w:sz w:val="24"/>
                <w:bdr w:val="none" w:sz="0" w:space="0" w:color="auto" w:frame="1"/>
                <w:lang w:val="tr-TR"/>
              </w:rPr>
            </w:pPr>
            <w:r>
              <w:rPr>
                <w:rFonts w:ascii="Times New Roman" w:eastAsia="Calibri" w:hAnsi="Times New Roman" w:cs="Times New Roman"/>
                <w:noProof/>
                <w:color w:val="000000"/>
                <w:spacing w:val="5"/>
                <w:sz w:val="24"/>
                <w:bdr w:val="none" w:sz="0" w:space="0" w:color="auto" w:frame="1"/>
                <w:lang w:val="tr-TR"/>
              </w:rPr>
              <w:t>Sibel TAN</w:t>
            </w:r>
          </w:p>
          <w:p w:rsidR="003C57A9" w:rsidRPr="007B0B25" w:rsidRDefault="003C57A9" w:rsidP="006821E0">
            <w:pPr>
              <w:pStyle w:val="DipnotMetni"/>
              <w:jc w:val="center"/>
              <w:rPr>
                <w:noProof/>
                <w:color w:val="000000"/>
                <w:lang w:val="tr-TR"/>
              </w:rPr>
            </w:pPr>
            <w:r w:rsidRPr="007B0B25">
              <w:rPr>
                <w:noProof/>
                <w:color w:val="000000"/>
                <w:lang w:val="tr-TR"/>
              </w:rPr>
              <w:t>Prof. Dr., Çanakkale Onsekizmart Üniversitesi, Ziraat Fakültesi,</w:t>
            </w:r>
            <w:r>
              <w:rPr>
                <w:noProof/>
                <w:color w:val="000000"/>
                <w:lang w:val="tr-TR"/>
              </w:rPr>
              <w:t xml:space="preserve"> Tarım Ekonomisi Bölümü</w:t>
            </w:r>
            <w:r w:rsidRPr="007B0B25">
              <w:rPr>
                <w:noProof/>
                <w:color w:val="000000"/>
                <w:lang w:val="tr-TR"/>
              </w:rPr>
              <w:t xml:space="preserve"> </w:t>
            </w:r>
          </w:p>
          <w:p w:rsidR="003C57A9" w:rsidRPr="007B0B25" w:rsidRDefault="003C57A9" w:rsidP="006821E0">
            <w:pPr>
              <w:pStyle w:val="DipnotMetni"/>
              <w:jc w:val="center"/>
              <w:rPr>
                <w:noProof/>
                <w:color w:val="000000"/>
                <w:lang w:val="tr-TR"/>
              </w:rPr>
            </w:pPr>
            <w:r w:rsidRPr="007B0B25">
              <w:rPr>
                <w:noProof/>
                <w:color w:val="000000"/>
                <w:lang w:val="tr-TR"/>
              </w:rPr>
              <w:t>sibeltan@comu.edu.tr</w:t>
            </w:r>
          </w:p>
          <w:p w:rsidR="003C57A9" w:rsidRPr="00FD14A5" w:rsidRDefault="003C57A9" w:rsidP="006821E0">
            <w:pPr>
              <w:pStyle w:val="DipnotMetni"/>
              <w:jc w:val="center"/>
              <w:rPr>
                <w:noProof/>
                <w:color w:val="000000"/>
                <w:lang w:val="tr-TR"/>
              </w:rPr>
            </w:pPr>
            <w:r w:rsidRPr="007B0B25">
              <w:rPr>
                <w:noProof/>
                <w:color w:val="000000"/>
                <w:lang w:val="tr-TR"/>
              </w:rPr>
              <w:t>0000-0002-4733-5874</w:t>
            </w:r>
          </w:p>
        </w:tc>
        <w:tc>
          <w:tcPr>
            <w:tcW w:w="714" w:type="pct"/>
          </w:tcPr>
          <w:p w:rsidR="003C57A9" w:rsidRPr="004618E5" w:rsidRDefault="003C57A9" w:rsidP="006821E0">
            <w:pPr>
              <w:keepNext/>
              <w:keepLines/>
              <w:spacing w:before="120" w:after="120"/>
              <w:jc w:val="center"/>
              <w:outlineLvl w:val="0"/>
              <w:rPr>
                <w:rFonts w:ascii="Times New Roman" w:eastAsia="Times New Roman" w:hAnsi="Times New Roman" w:cs="Times New Roman"/>
                <w:b/>
                <w:sz w:val="24"/>
              </w:rPr>
            </w:pPr>
          </w:p>
        </w:tc>
        <w:bookmarkStart w:id="0" w:name="_GoBack"/>
        <w:bookmarkEnd w:id="0"/>
      </w:tr>
      <w:tr w:rsidR="003C57A9" w:rsidRPr="00860F0B" w:rsidTr="006821E0">
        <w:trPr>
          <w:trHeight w:val="292"/>
        </w:trPr>
        <w:tc>
          <w:tcPr>
            <w:tcW w:w="717"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c>
          <w:tcPr>
            <w:tcW w:w="3569" w:type="pct"/>
            <w:gridSpan w:val="3"/>
          </w:tcPr>
          <w:p w:rsidR="003C57A9" w:rsidRPr="00FD14A5" w:rsidRDefault="003C57A9" w:rsidP="006821E0">
            <w:pPr>
              <w:keepNext/>
              <w:keepLines/>
              <w:jc w:val="center"/>
              <w:outlineLvl w:val="0"/>
              <w:rPr>
                <w:rFonts w:ascii="Times New Roman" w:eastAsia="Times New Roman" w:hAnsi="Times New Roman" w:cs="Times New Roman"/>
                <w:b/>
                <w:noProof/>
                <w:sz w:val="18"/>
                <w:lang w:val="tr-TR"/>
              </w:rPr>
            </w:pPr>
          </w:p>
        </w:tc>
        <w:tc>
          <w:tcPr>
            <w:tcW w:w="714"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r>
      <w:tr w:rsidR="003C57A9" w:rsidRPr="008132DC" w:rsidTr="006821E0">
        <w:trPr>
          <w:trHeight w:val="668"/>
        </w:trPr>
        <w:tc>
          <w:tcPr>
            <w:tcW w:w="717"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18"/>
              </w:rPr>
            </w:pPr>
          </w:p>
        </w:tc>
        <w:tc>
          <w:tcPr>
            <w:tcW w:w="3569" w:type="pct"/>
            <w:gridSpan w:val="3"/>
          </w:tcPr>
          <w:sdt>
            <w:sdtPr>
              <w:rPr>
                <w:rFonts w:ascii="Times New Roman" w:hAnsi="Times New Roman" w:cs="Times New Roman"/>
                <w:noProof/>
                <w:color w:val="000000" w:themeColor="text1"/>
                <w:sz w:val="20"/>
              </w:rPr>
              <w:id w:val="1351911086"/>
              <w:docPartObj>
                <w:docPartGallery w:val="Page Numbers (Bottom of Page)"/>
                <w:docPartUnique/>
              </w:docPartObj>
            </w:sdtPr>
            <w:sdtEndPr/>
            <w:sdtContent>
              <w:p w:rsidR="003C57A9" w:rsidRPr="00FD14A5" w:rsidRDefault="003C57A9" w:rsidP="006821E0">
                <w:pPr>
                  <w:pStyle w:val="AltBilgi"/>
                  <w:tabs>
                    <w:tab w:val="clear" w:pos="4536"/>
                  </w:tabs>
                  <w:spacing w:before="120"/>
                  <w:jc w:val="center"/>
                  <w:rPr>
                    <w:rFonts w:ascii="Times New Roman" w:eastAsia="Calibri" w:hAnsi="Times New Roman" w:cs="Times New Roman"/>
                    <w:i/>
                    <w:noProof/>
                    <w:color w:val="000000" w:themeColor="text1"/>
                    <w:sz w:val="18"/>
                    <w:szCs w:val="18"/>
                    <w:lang w:val="tr-TR"/>
                  </w:rPr>
                </w:pPr>
                <w:r w:rsidRPr="007B0B25">
                  <w:rPr>
                    <w:rFonts w:ascii="Times New Roman" w:hAnsi="Times New Roman" w:cs="Times New Roman"/>
                    <w:noProof/>
                    <w:color w:val="000000" w:themeColor="text1"/>
                    <w:sz w:val="20"/>
                    <w:lang w:val="tr-TR"/>
                  </w:rPr>
                  <w:t xml:space="preserve">Atıf / </w:t>
                </w:r>
                <w:r w:rsidRPr="007B0B25">
                  <w:rPr>
                    <w:rFonts w:ascii="Times New Roman" w:eastAsia="Calibri" w:hAnsi="Times New Roman" w:cs="Times New Roman"/>
                    <w:i/>
                    <w:noProof/>
                    <w:color w:val="000000" w:themeColor="text1"/>
                    <w:sz w:val="20"/>
                    <w:szCs w:val="18"/>
                    <w:lang w:val="tr-TR"/>
                  </w:rPr>
                  <w:t>Cite as:</w:t>
                </w:r>
                <w:r w:rsidRPr="007B0B25">
                  <w:rPr>
                    <w:rFonts w:ascii="Times New Roman" w:eastAsia="Calibri" w:hAnsi="Times New Roman" w:cs="Times New Roman"/>
                    <w:noProof/>
                    <w:color w:val="000000" w:themeColor="text1"/>
                    <w:sz w:val="20"/>
                    <w:lang w:val="tr-TR"/>
                  </w:rPr>
                  <w:t xml:space="preserve"> Yüceer, S.E., Tan, S. (2022). Tarım Politikaları Literatürünün Bibliyometrik Analiz Yöntemiyle İncelenmesi, Tarım Ekonomisi Araştırmaları Dergisi</w:t>
                </w:r>
                <w:r w:rsidR="00303451">
                  <w:rPr>
                    <w:rFonts w:ascii="Times New Roman" w:eastAsia="Calibri" w:hAnsi="Times New Roman" w:cs="Times New Roman"/>
                    <w:noProof/>
                    <w:color w:val="000000" w:themeColor="text1"/>
                    <w:sz w:val="20"/>
                    <w:lang w:val="tr-TR"/>
                  </w:rPr>
                  <w:t xml:space="preserve"> (TEAD)</w:t>
                </w:r>
                <w:r w:rsidRPr="007B0B25">
                  <w:rPr>
                    <w:rFonts w:ascii="Times New Roman" w:eastAsia="Calibri" w:hAnsi="Times New Roman" w:cs="Times New Roman"/>
                    <w:noProof/>
                    <w:color w:val="000000" w:themeColor="text1"/>
                    <w:sz w:val="20"/>
                    <w:lang w:val="tr-TR"/>
                  </w:rPr>
                  <w:t>, 8(2), 156-169</w:t>
                </w:r>
              </w:p>
            </w:sdtContent>
          </w:sdt>
        </w:tc>
        <w:tc>
          <w:tcPr>
            <w:tcW w:w="714"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18"/>
              </w:rPr>
            </w:pPr>
          </w:p>
        </w:tc>
      </w:tr>
      <w:tr w:rsidR="003C57A9" w:rsidRPr="00860F0B" w:rsidTr="006821E0">
        <w:trPr>
          <w:trHeight w:val="210"/>
        </w:trPr>
        <w:tc>
          <w:tcPr>
            <w:tcW w:w="717"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c>
          <w:tcPr>
            <w:tcW w:w="3569" w:type="pct"/>
            <w:gridSpan w:val="3"/>
          </w:tcPr>
          <w:p w:rsidR="003C57A9" w:rsidRPr="00FD14A5" w:rsidRDefault="003C57A9" w:rsidP="006821E0">
            <w:pPr>
              <w:keepNext/>
              <w:keepLines/>
              <w:jc w:val="center"/>
              <w:outlineLvl w:val="0"/>
              <w:rPr>
                <w:rFonts w:ascii="Times New Roman" w:eastAsia="Times New Roman" w:hAnsi="Times New Roman" w:cs="Times New Roman"/>
                <w:b/>
                <w:noProof/>
                <w:sz w:val="18"/>
                <w:lang w:val="tr-TR"/>
              </w:rPr>
            </w:pPr>
          </w:p>
        </w:tc>
        <w:tc>
          <w:tcPr>
            <w:tcW w:w="714"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r>
      <w:tr w:rsidR="003C57A9" w:rsidRPr="008132DC" w:rsidTr="006821E0">
        <w:trPr>
          <w:trHeight w:val="359"/>
        </w:trPr>
        <w:tc>
          <w:tcPr>
            <w:tcW w:w="717"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20"/>
              </w:rPr>
            </w:pPr>
          </w:p>
        </w:tc>
        <w:tc>
          <w:tcPr>
            <w:tcW w:w="3569" w:type="pct"/>
            <w:gridSpan w:val="3"/>
          </w:tcPr>
          <w:p w:rsidR="003C57A9" w:rsidRPr="007B0B25" w:rsidRDefault="003C57A9" w:rsidP="006821E0">
            <w:pPr>
              <w:keepNext/>
              <w:keepLines/>
              <w:spacing w:before="120" w:after="120"/>
              <w:jc w:val="center"/>
              <w:outlineLvl w:val="0"/>
              <w:rPr>
                <w:rFonts w:ascii="Times New Roman" w:eastAsia="Calibri" w:hAnsi="Times New Roman" w:cs="Times New Roman"/>
                <w:noProof/>
                <w:sz w:val="20"/>
                <w:szCs w:val="20"/>
                <w:lang w:val="tr-TR"/>
              </w:rPr>
            </w:pPr>
            <w:r w:rsidRPr="007B0B25">
              <w:rPr>
                <w:rFonts w:ascii="Times New Roman" w:eastAsia="Calibri" w:hAnsi="Times New Roman" w:cs="Times New Roman"/>
                <w:noProof/>
                <w:sz w:val="20"/>
                <w:szCs w:val="20"/>
                <w:lang w:val="tr-TR"/>
              </w:rPr>
              <w:t xml:space="preserve">JEL sınıflaması kodları / </w:t>
            </w:r>
            <w:r w:rsidRPr="007B0B25">
              <w:rPr>
                <w:rFonts w:ascii="Times New Roman" w:eastAsia="Calibri" w:hAnsi="Times New Roman" w:cs="Times New Roman"/>
                <w:i/>
                <w:noProof/>
                <w:sz w:val="20"/>
                <w:szCs w:val="20"/>
                <w:lang w:val="tr-TR"/>
              </w:rPr>
              <w:t>JEL classification codes</w:t>
            </w:r>
            <w:r w:rsidRPr="007B0B25">
              <w:rPr>
                <w:rFonts w:ascii="Times New Roman" w:eastAsia="Calibri" w:hAnsi="Times New Roman" w:cs="Times New Roman"/>
                <w:noProof/>
                <w:sz w:val="20"/>
                <w:szCs w:val="20"/>
                <w:lang w:val="tr-TR"/>
              </w:rPr>
              <w:t xml:space="preserve">: </w:t>
            </w:r>
            <w:r w:rsidRPr="007B0B25">
              <w:rPr>
                <w:rFonts w:ascii="Times New Roman" w:eastAsia="Calibri" w:hAnsi="Times New Roman" w:cs="Times New Roman"/>
                <w:noProof/>
                <w:color w:val="000000" w:themeColor="text1"/>
                <w:sz w:val="20"/>
                <w:szCs w:val="20"/>
                <w:lang w:val="tr-TR"/>
              </w:rPr>
              <w:t>Q0 - Q1 - Q18</w:t>
            </w:r>
          </w:p>
        </w:tc>
        <w:tc>
          <w:tcPr>
            <w:tcW w:w="714"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20"/>
              </w:rPr>
            </w:pPr>
          </w:p>
        </w:tc>
      </w:tr>
      <w:tr w:rsidR="003C57A9" w:rsidRPr="00860F0B" w:rsidTr="006821E0">
        <w:tblPrEx>
          <w:tblLook w:val="04A0" w:firstRow="1" w:lastRow="0" w:firstColumn="1" w:lastColumn="0" w:noHBand="0" w:noVBand="1"/>
        </w:tblPrEx>
        <w:trPr>
          <w:trHeight w:val="210"/>
        </w:trPr>
        <w:tc>
          <w:tcPr>
            <w:tcW w:w="717"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c>
          <w:tcPr>
            <w:tcW w:w="3569" w:type="pct"/>
            <w:gridSpan w:val="3"/>
          </w:tcPr>
          <w:p w:rsidR="003C57A9" w:rsidRPr="00FD14A5" w:rsidRDefault="003C57A9" w:rsidP="006821E0">
            <w:pPr>
              <w:keepNext/>
              <w:keepLines/>
              <w:jc w:val="center"/>
              <w:outlineLvl w:val="0"/>
              <w:rPr>
                <w:rFonts w:ascii="Times New Roman" w:eastAsia="Times New Roman" w:hAnsi="Times New Roman" w:cs="Times New Roman"/>
                <w:b/>
                <w:noProof/>
                <w:sz w:val="18"/>
                <w:lang w:val="tr-TR"/>
              </w:rPr>
            </w:pPr>
          </w:p>
        </w:tc>
        <w:tc>
          <w:tcPr>
            <w:tcW w:w="714"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r>
      <w:tr w:rsidR="003C57A9" w:rsidRPr="008132DC" w:rsidTr="006821E0">
        <w:tblPrEx>
          <w:tblLook w:val="04A0" w:firstRow="1" w:lastRow="0" w:firstColumn="1" w:lastColumn="0" w:noHBand="0" w:noVBand="1"/>
        </w:tblPrEx>
        <w:trPr>
          <w:trHeight w:val="359"/>
        </w:trPr>
        <w:tc>
          <w:tcPr>
            <w:tcW w:w="717"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18"/>
              </w:rPr>
            </w:pPr>
          </w:p>
        </w:tc>
        <w:tc>
          <w:tcPr>
            <w:tcW w:w="3569" w:type="pct"/>
            <w:gridSpan w:val="3"/>
          </w:tcPr>
          <w:p w:rsidR="003C57A9" w:rsidRDefault="003C57A9" w:rsidP="0068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noProof/>
                <w:sz w:val="18"/>
                <w:lang w:val="tr-TR"/>
              </w:rPr>
            </w:pPr>
            <w:r w:rsidRPr="00794870">
              <w:rPr>
                <w:rFonts w:ascii="Times New Roman" w:eastAsia="Calibri" w:hAnsi="Times New Roman" w:cs="Times New Roman"/>
                <w:noProof/>
                <w:sz w:val="18"/>
                <w:lang w:val="tr-TR"/>
              </w:rPr>
              <w:t xml:space="preserve">Not: Bu makale sorumlu yazarın </w:t>
            </w:r>
            <w:r w:rsidR="00D87E2F" w:rsidRPr="00D87E2F">
              <w:rPr>
                <w:rFonts w:ascii="Times New Roman" w:eastAsia="Calibri" w:hAnsi="Times New Roman" w:cs="Times New Roman"/>
                <w:noProof/>
                <w:sz w:val="18"/>
                <w:lang w:val="tr-TR"/>
              </w:rPr>
              <w:t>Samsun Ondokuz Mayıs</w:t>
            </w:r>
            <w:r w:rsidRPr="00794870">
              <w:rPr>
                <w:rFonts w:ascii="Times New Roman" w:eastAsia="Calibri" w:hAnsi="Times New Roman" w:cs="Times New Roman"/>
                <w:noProof/>
                <w:sz w:val="18"/>
                <w:lang w:val="tr-TR"/>
              </w:rPr>
              <w:t xml:space="preserve"> Üniversitesi, </w:t>
            </w:r>
            <w:r w:rsidR="00D87E2F">
              <w:rPr>
                <w:rFonts w:ascii="Times New Roman" w:eastAsia="Calibri" w:hAnsi="Times New Roman" w:cs="Times New Roman"/>
                <w:noProof/>
                <w:sz w:val="18"/>
                <w:lang w:val="tr-TR"/>
              </w:rPr>
              <w:t>Tarım Ekonomisi</w:t>
            </w:r>
            <w:r w:rsidRPr="00794870">
              <w:rPr>
                <w:rFonts w:ascii="Times New Roman" w:eastAsia="Calibri" w:hAnsi="Times New Roman" w:cs="Times New Roman"/>
                <w:noProof/>
                <w:sz w:val="18"/>
                <w:lang w:val="tr-TR"/>
              </w:rPr>
              <w:t xml:space="preserve"> Bölümünde yürüttüğü “</w:t>
            </w:r>
            <w:r w:rsidR="00D87E2F" w:rsidRPr="00D87E2F">
              <w:rPr>
                <w:rFonts w:ascii="Times New Roman" w:eastAsia="Calibri" w:hAnsi="Times New Roman" w:cs="Times New Roman"/>
                <w:noProof/>
                <w:sz w:val="18"/>
                <w:lang w:val="tr-TR"/>
              </w:rPr>
              <w:t>Carapa İşletmelerinin Ekonomik Sosyal ve Çevresel Sürdürülebilirliği : Senegal’in Ziguinchor Bölgesi Örneği</w:t>
            </w:r>
            <w:r w:rsidRPr="00794870">
              <w:rPr>
                <w:rFonts w:ascii="Times New Roman" w:eastAsia="Calibri" w:hAnsi="Times New Roman" w:cs="Times New Roman"/>
                <w:noProof/>
                <w:sz w:val="18"/>
                <w:lang w:val="tr-TR"/>
              </w:rPr>
              <w:t xml:space="preserve">” başlıklı </w:t>
            </w:r>
            <w:r w:rsidR="00D87E2F">
              <w:rPr>
                <w:rFonts w:ascii="Times New Roman" w:eastAsia="Calibri" w:hAnsi="Times New Roman" w:cs="Times New Roman"/>
                <w:noProof/>
                <w:sz w:val="18"/>
                <w:lang w:val="tr-TR"/>
              </w:rPr>
              <w:t>Doktora</w:t>
            </w:r>
            <w:r w:rsidRPr="00794870">
              <w:rPr>
                <w:rFonts w:ascii="Times New Roman" w:eastAsia="Calibri" w:hAnsi="Times New Roman" w:cs="Times New Roman"/>
                <w:noProof/>
                <w:sz w:val="18"/>
                <w:lang w:val="tr-TR"/>
              </w:rPr>
              <w:t xml:space="preserve"> tezinden üretilmiştir </w:t>
            </w:r>
          </w:p>
          <w:p w:rsidR="00D87E2F" w:rsidRPr="00794870" w:rsidRDefault="00D87E2F" w:rsidP="0068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noProof/>
                <w:sz w:val="18"/>
                <w:lang w:val="tr-TR"/>
              </w:rPr>
            </w:pPr>
          </w:p>
          <w:p w:rsidR="003C57A9" w:rsidRPr="00794870" w:rsidRDefault="003C57A9" w:rsidP="0068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noProof/>
                <w:sz w:val="18"/>
                <w:lang w:val="tr-TR"/>
              </w:rPr>
            </w:pPr>
            <w:r w:rsidRPr="00794870">
              <w:rPr>
                <w:rFonts w:ascii="Times New Roman" w:eastAsia="Calibri" w:hAnsi="Times New Roman" w:cs="Times New Roman"/>
                <w:i/>
                <w:noProof/>
                <w:sz w:val="18"/>
                <w:lang w:val="tr-TR"/>
              </w:rPr>
              <w:t xml:space="preserve">Note: </w:t>
            </w:r>
            <w:r w:rsidR="006821E0" w:rsidRPr="006821E0">
              <w:rPr>
                <w:rFonts w:ascii="Times New Roman" w:eastAsia="Calibri" w:hAnsi="Times New Roman" w:cs="Times New Roman"/>
                <w:i/>
                <w:noProof/>
                <w:sz w:val="18"/>
                <w:lang w:val="tr-TR"/>
              </w:rPr>
              <w:t>This study was produced from the corresponding author's Ph.D. Thesis titled "Determining the Sustainability of Carapa Enterprises in the Ziguinchor Region of Senegal"</w:t>
            </w:r>
            <w:r w:rsidRPr="00794870">
              <w:rPr>
                <w:rFonts w:ascii="Times New Roman" w:eastAsia="Calibri" w:hAnsi="Times New Roman" w:cs="Times New Roman"/>
                <w:i/>
                <w:noProof/>
                <w:sz w:val="18"/>
                <w:lang w:val="tr-TR"/>
              </w:rPr>
              <w:t>,</w:t>
            </w:r>
            <w:r w:rsidR="006821E0">
              <w:rPr>
                <w:rFonts w:ascii="Times New Roman" w:eastAsia="Calibri" w:hAnsi="Times New Roman" w:cs="Times New Roman"/>
                <w:i/>
                <w:noProof/>
                <w:sz w:val="18"/>
                <w:lang w:val="tr-TR"/>
              </w:rPr>
              <w:t xml:space="preserve"> Samsun Ondokuz Mayıs</w:t>
            </w:r>
            <w:r w:rsidRPr="00794870">
              <w:rPr>
                <w:rFonts w:ascii="Times New Roman" w:eastAsia="Calibri" w:hAnsi="Times New Roman" w:cs="Times New Roman"/>
                <w:i/>
                <w:noProof/>
                <w:sz w:val="18"/>
                <w:lang w:val="tr-TR"/>
              </w:rPr>
              <w:t xml:space="preserve"> Univesity, </w:t>
            </w:r>
            <w:r w:rsidR="006821E0">
              <w:rPr>
                <w:rFonts w:ascii="Times New Roman" w:eastAsia="Calibri" w:hAnsi="Times New Roman" w:cs="Times New Roman"/>
                <w:i/>
                <w:noProof/>
                <w:sz w:val="18"/>
                <w:lang w:val="tr-TR"/>
              </w:rPr>
              <w:t xml:space="preserve">Agricultural Economics </w:t>
            </w:r>
            <w:r w:rsidRPr="00794870">
              <w:rPr>
                <w:rFonts w:ascii="Times New Roman" w:eastAsia="Calibri" w:hAnsi="Times New Roman" w:cs="Times New Roman"/>
                <w:i/>
                <w:noProof/>
                <w:sz w:val="18"/>
                <w:lang w:val="tr-TR"/>
              </w:rPr>
              <w:t>Department</w:t>
            </w:r>
          </w:p>
        </w:tc>
        <w:tc>
          <w:tcPr>
            <w:tcW w:w="714"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18"/>
              </w:rPr>
            </w:pPr>
          </w:p>
        </w:tc>
      </w:tr>
      <w:tr w:rsidR="003C57A9" w:rsidRPr="00860F0B" w:rsidTr="006821E0">
        <w:tblPrEx>
          <w:tblLook w:val="04A0" w:firstRow="1" w:lastRow="0" w:firstColumn="1" w:lastColumn="0" w:noHBand="0" w:noVBand="1"/>
        </w:tblPrEx>
        <w:trPr>
          <w:trHeight w:val="210"/>
        </w:trPr>
        <w:tc>
          <w:tcPr>
            <w:tcW w:w="717"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c>
          <w:tcPr>
            <w:tcW w:w="3569" w:type="pct"/>
            <w:gridSpan w:val="3"/>
          </w:tcPr>
          <w:p w:rsidR="003C57A9" w:rsidRPr="00FD14A5" w:rsidRDefault="003C57A9" w:rsidP="006821E0">
            <w:pPr>
              <w:keepNext/>
              <w:keepLines/>
              <w:jc w:val="center"/>
              <w:outlineLvl w:val="0"/>
              <w:rPr>
                <w:rFonts w:ascii="Times New Roman" w:eastAsia="Times New Roman" w:hAnsi="Times New Roman" w:cs="Times New Roman"/>
                <w:b/>
                <w:noProof/>
                <w:sz w:val="18"/>
                <w:lang w:val="tr-TR"/>
              </w:rPr>
            </w:pPr>
          </w:p>
        </w:tc>
        <w:tc>
          <w:tcPr>
            <w:tcW w:w="714" w:type="pct"/>
          </w:tcPr>
          <w:p w:rsidR="003C57A9" w:rsidRPr="00860F0B" w:rsidRDefault="003C57A9" w:rsidP="006821E0">
            <w:pPr>
              <w:keepNext/>
              <w:keepLines/>
              <w:jc w:val="center"/>
              <w:outlineLvl w:val="0"/>
              <w:rPr>
                <w:rFonts w:ascii="Times New Roman" w:eastAsia="Times New Roman" w:hAnsi="Times New Roman" w:cs="Times New Roman"/>
                <w:b/>
                <w:sz w:val="18"/>
              </w:rPr>
            </w:pPr>
          </w:p>
        </w:tc>
      </w:tr>
      <w:tr w:rsidR="003C57A9" w:rsidRPr="008132DC" w:rsidTr="006821E0">
        <w:tblPrEx>
          <w:tblLook w:val="04A0" w:firstRow="1" w:lastRow="0" w:firstColumn="1" w:lastColumn="0" w:noHBand="0" w:noVBand="1"/>
        </w:tblPrEx>
        <w:trPr>
          <w:trHeight w:val="210"/>
        </w:trPr>
        <w:tc>
          <w:tcPr>
            <w:tcW w:w="717"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20"/>
              </w:rPr>
            </w:pPr>
          </w:p>
        </w:tc>
        <w:tc>
          <w:tcPr>
            <w:tcW w:w="3569" w:type="pct"/>
            <w:gridSpan w:val="3"/>
          </w:tcPr>
          <w:p w:rsidR="003C57A9" w:rsidRPr="007B0B25" w:rsidRDefault="003C57A9" w:rsidP="006821E0">
            <w:pPr>
              <w:pStyle w:val="AltBilgi"/>
              <w:tabs>
                <w:tab w:val="clear" w:pos="4536"/>
              </w:tabs>
              <w:spacing w:before="120"/>
              <w:jc w:val="center"/>
              <w:rPr>
                <w:rFonts w:ascii="Times New Roman" w:hAnsi="Times New Roman" w:cs="Times New Roman"/>
                <w:noProof/>
                <w:color w:val="000000" w:themeColor="text1"/>
                <w:sz w:val="20"/>
                <w:szCs w:val="20"/>
                <w:lang w:val="tr-TR"/>
              </w:rPr>
            </w:pPr>
            <w:r w:rsidRPr="007B0B25">
              <w:rPr>
                <w:rFonts w:ascii="Times New Roman" w:hAnsi="Times New Roman" w:cs="Times New Roman"/>
                <w:noProof/>
                <w:color w:val="000000" w:themeColor="text1"/>
                <w:sz w:val="20"/>
                <w:szCs w:val="20"/>
                <w:lang w:val="tr-TR"/>
              </w:rPr>
              <w:t xml:space="preserve">Makale Türü / </w:t>
            </w:r>
            <w:r w:rsidRPr="007B0B25">
              <w:rPr>
                <w:rFonts w:ascii="Times New Roman" w:hAnsi="Times New Roman" w:cs="Times New Roman"/>
                <w:i/>
                <w:noProof/>
                <w:color w:val="000000" w:themeColor="text1"/>
                <w:sz w:val="20"/>
                <w:szCs w:val="20"/>
                <w:lang w:val="tr-TR"/>
              </w:rPr>
              <w:t>Article Type:</w:t>
            </w:r>
            <w:r w:rsidRPr="007B0B25">
              <w:rPr>
                <w:rFonts w:ascii="Times New Roman" w:hAnsi="Times New Roman" w:cs="Times New Roman"/>
                <w:noProof/>
                <w:color w:val="000000" w:themeColor="text1"/>
                <w:sz w:val="20"/>
                <w:szCs w:val="20"/>
                <w:lang w:val="tr-TR"/>
              </w:rPr>
              <w:t xml:space="preserve"> Araştırma Makalesi / </w:t>
            </w:r>
            <w:r w:rsidRPr="007B0B25">
              <w:rPr>
                <w:rFonts w:ascii="Times New Roman" w:hAnsi="Times New Roman" w:cs="Times New Roman"/>
                <w:i/>
                <w:noProof/>
                <w:color w:val="000000" w:themeColor="text1"/>
                <w:sz w:val="20"/>
                <w:szCs w:val="20"/>
                <w:lang w:val="tr-TR"/>
              </w:rPr>
              <w:t>Research Article</w:t>
            </w:r>
          </w:p>
        </w:tc>
        <w:tc>
          <w:tcPr>
            <w:tcW w:w="714" w:type="pct"/>
          </w:tcPr>
          <w:p w:rsidR="003C57A9" w:rsidRPr="008132DC" w:rsidRDefault="003C57A9" w:rsidP="006821E0">
            <w:pPr>
              <w:keepNext/>
              <w:keepLines/>
              <w:spacing w:before="120" w:after="120"/>
              <w:jc w:val="center"/>
              <w:outlineLvl w:val="0"/>
              <w:rPr>
                <w:rFonts w:ascii="Times New Roman" w:eastAsia="Times New Roman" w:hAnsi="Times New Roman" w:cs="Times New Roman"/>
                <w:b/>
                <w:sz w:val="20"/>
              </w:rPr>
            </w:pPr>
          </w:p>
        </w:tc>
      </w:tr>
      <w:tr w:rsidR="003C57A9" w:rsidRPr="00860F0B" w:rsidTr="006821E0">
        <w:tblPrEx>
          <w:tblLook w:val="04A0" w:firstRow="1" w:lastRow="0" w:firstColumn="1" w:lastColumn="0" w:noHBand="0" w:noVBand="1"/>
        </w:tblPrEx>
        <w:trPr>
          <w:trHeight w:val="397"/>
        </w:trPr>
        <w:tc>
          <w:tcPr>
            <w:tcW w:w="717" w:type="pct"/>
          </w:tcPr>
          <w:p w:rsidR="003C57A9" w:rsidRPr="00860F0B" w:rsidRDefault="003C57A9" w:rsidP="006821E0">
            <w:pPr>
              <w:keepNext/>
              <w:keepLines/>
              <w:jc w:val="center"/>
              <w:outlineLvl w:val="0"/>
              <w:rPr>
                <w:rFonts w:ascii="Times New Roman" w:eastAsia="Times New Roman" w:hAnsi="Times New Roman" w:cs="Times New Roman"/>
                <w:sz w:val="18"/>
              </w:rPr>
            </w:pPr>
          </w:p>
        </w:tc>
        <w:tc>
          <w:tcPr>
            <w:tcW w:w="1663" w:type="pct"/>
          </w:tcPr>
          <w:p w:rsidR="003C57A9" w:rsidRPr="007B0B25" w:rsidRDefault="003C57A9" w:rsidP="006821E0">
            <w:pPr>
              <w:keepNext/>
              <w:keepLines/>
              <w:jc w:val="center"/>
              <w:outlineLvl w:val="0"/>
              <w:rPr>
                <w:rFonts w:ascii="Times New Roman" w:eastAsia="Times New Roman" w:hAnsi="Times New Roman" w:cs="Times New Roman"/>
                <w:noProof/>
                <w:sz w:val="20"/>
                <w:szCs w:val="20"/>
                <w:lang w:val="tr-TR"/>
              </w:rPr>
            </w:pPr>
          </w:p>
          <w:p w:rsidR="003C57A9" w:rsidRPr="007B0B25" w:rsidRDefault="003C57A9" w:rsidP="006821E0">
            <w:pPr>
              <w:keepNext/>
              <w:keepLines/>
              <w:jc w:val="right"/>
              <w:outlineLvl w:val="0"/>
              <w:rPr>
                <w:rFonts w:ascii="Times New Roman" w:eastAsia="Times New Roman" w:hAnsi="Times New Roman" w:cs="Times New Roman"/>
                <w:noProof/>
                <w:sz w:val="20"/>
                <w:szCs w:val="20"/>
                <w:lang w:val="tr-TR"/>
              </w:rPr>
            </w:pPr>
            <w:r w:rsidRPr="007B0B25">
              <w:rPr>
                <w:rFonts w:ascii="Times New Roman" w:eastAsia="Times New Roman" w:hAnsi="Times New Roman" w:cs="Times New Roman"/>
                <w:noProof/>
                <w:sz w:val="20"/>
                <w:szCs w:val="20"/>
                <w:lang w:val="tr-TR"/>
              </w:rPr>
              <w:t>Geliş tarihi / Received date: 25.04.2022</w:t>
            </w:r>
          </w:p>
        </w:tc>
        <w:tc>
          <w:tcPr>
            <w:tcW w:w="238" w:type="pct"/>
          </w:tcPr>
          <w:p w:rsidR="003C57A9" w:rsidRPr="007B0B25" w:rsidRDefault="003C57A9" w:rsidP="006821E0">
            <w:pPr>
              <w:keepNext/>
              <w:keepLines/>
              <w:jc w:val="center"/>
              <w:outlineLvl w:val="0"/>
              <w:rPr>
                <w:rFonts w:ascii="Times New Roman" w:eastAsia="Times New Roman" w:hAnsi="Times New Roman" w:cs="Times New Roman"/>
                <w:noProof/>
                <w:sz w:val="20"/>
                <w:szCs w:val="20"/>
                <w:lang w:val="tr-TR"/>
              </w:rPr>
            </w:pPr>
          </w:p>
        </w:tc>
        <w:tc>
          <w:tcPr>
            <w:tcW w:w="1668" w:type="pct"/>
          </w:tcPr>
          <w:p w:rsidR="003C57A9" w:rsidRPr="007B0B25" w:rsidRDefault="003C57A9" w:rsidP="006821E0">
            <w:pPr>
              <w:keepNext/>
              <w:keepLines/>
              <w:jc w:val="center"/>
              <w:outlineLvl w:val="0"/>
              <w:rPr>
                <w:rFonts w:ascii="Times New Roman" w:eastAsia="Times New Roman" w:hAnsi="Times New Roman" w:cs="Times New Roman"/>
                <w:noProof/>
                <w:sz w:val="20"/>
                <w:szCs w:val="20"/>
                <w:lang w:val="tr-TR"/>
              </w:rPr>
            </w:pPr>
          </w:p>
          <w:p w:rsidR="003C57A9" w:rsidRPr="007B0B25" w:rsidRDefault="003C57A9" w:rsidP="006821E0">
            <w:pPr>
              <w:keepNext/>
              <w:keepLines/>
              <w:outlineLvl w:val="0"/>
              <w:rPr>
                <w:rFonts w:ascii="Times New Roman" w:eastAsia="Times New Roman" w:hAnsi="Times New Roman" w:cs="Times New Roman"/>
                <w:noProof/>
                <w:sz w:val="20"/>
                <w:szCs w:val="20"/>
                <w:lang w:val="tr-TR"/>
              </w:rPr>
            </w:pPr>
            <w:r w:rsidRPr="007B0B25">
              <w:rPr>
                <w:rFonts w:ascii="Times New Roman" w:eastAsia="Times New Roman" w:hAnsi="Times New Roman" w:cs="Times New Roman"/>
                <w:noProof/>
                <w:sz w:val="20"/>
                <w:szCs w:val="20"/>
                <w:lang w:val="tr-TR"/>
              </w:rPr>
              <w:t>Kabul tarihi / Accepted date: 14.11.2022</w:t>
            </w:r>
          </w:p>
        </w:tc>
        <w:tc>
          <w:tcPr>
            <w:tcW w:w="714" w:type="pct"/>
          </w:tcPr>
          <w:p w:rsidR="003C57A9" w:rsidRPr="00860F0B" w:rsidRDefault="003C57A9" w:rsidP="006821E0">
            <w:pPr>
              <w:keepNext/>
              <w:keepLines/>
              <w:jc w:val="center"/>
              <w:outlineLvl w:val="0"/>
              <w:rPr>
                <w:rFonts w:ascii="Times New Roman" w:eastAsia="Times New Roman" w:hAnsi="Times New Roman" w:cs="Times New Roman"/>
                <w:sz w:val="18"/>
              </w:rPr>
            </w:pPr>
          </w:p>
        </w:tc>
      </w:tr>
      <w:tr w:rsidR="003C57A9" w:rsidRPr="00860F0B" w:rsidTr="006821E0">
        <w:tblPrEx>
          <w:tblLook w:val="04A0" w:firstRow="1" w:lastRow="0" w:firstColumn="1" w:lastColumn="0" w:noHBand="0" w:noVBand="1"/>
        </w:tblPrEx>
        <w:trPr>
          <w:trHeight w:val="397"/>
        </w:trPr>
        <w:tc>
          <w:tcPr>
            <w:tcW w:w="717" w:type="pct"/>
          </w:tcPr>
          <w:p w:rsidR="003C57A9" w:rsidRPr="00860F0B" w:rsidRDefault="003C57A9" w:rsidP="006821E0">
            <w:pPr>
              <w:keepNext/>
              <w:keepLines/>
              <w:jc w:val="center"/>
              <w:outlineLvl w:val="0"/>
              <w:rPr>
                <w:rFonts w:ascii="Times New Roman" w:eastAsia="Times New Roman" w:hAnsi="Times New Roman" w:cs="Times New Roman"/>
                <w:sz w:val="18"/>
              </w:rPr>
            </w:pPr>
          </w:p>
        </w:tc>
        <w:tc>
          <w:tcPr>
            <w:tcW w:w="3569" w:type="pct"/>
            <w:gridSpan w:val="3"/>
          </w:tcPr>
          <w:p w:rsidR="003C57A9" w:rsidRPr="007B0B25" w:rsidRDefault="003C57A9" w:rsidP="006821E0">
            <w:pPr>
              <w:keepNext/>
              <w:keepLines/>
              <w:jc w:val="center"/>
              <w:outlineLvl w:val="0"/>
              <w:rPr>
                <w:rFonts w:ascii="Times New Roman" w:eastAsia="Times New Roman" w:hAnsi="Times New Roman" w:cs="Times New Roman"/>
                <w:noProof/>
                <w:sz w:val="20"/>
                <w:szCs w:val="20"/>
                <w:lang w:val="tr-TR"/>
              </w:rPr>
            </w:pPr>
          </w:p>
          <w:p w:rsidR="003C57A9" w:rsidRPr="007B0B25" w:rsidRDefault="003C57A9" w:rsidP="006821E0">
            <w:pPr>
              <w:keepNext/>
              <w:keepLines/>
              <w:jc w:val="center"/>
              <w:outlineLvl w:val="0"/>
              <w:rPr>
                <w:rFonts w:ascii="Times New Roman" w:eastAsia="Times New Roman" w:hAnsi="Times New Roman" w:cs="Times New Roman"/>
                <w:noProof/>
                <w:sz w:val="20"/>
                <w:szCs w:val="20"/>
                <w:lang w:val="tr-TR"/>
              </w:rPr>
            </w:pPr>
            <w:r w:rsidRPr="007B0B25">
              <w:rPr>
                <w:rFonts w:ascii="Times New Roman" w:eastAsia="Times New Roman" w:hAnsi="Times New Roman" w:cs="Times New Roman"/>
                <w:noProof/>
                <w:sz w:val="20"/>
                <w:szCs w:val="20"/>
                <w:lang w:val="tr-TR"/>
              </w:rPr>
              <w:t xml:space="preserve">e-ISSN: 2687 – 2765 </w:t>
            </w:r>
          </w:p>
          <w:p w:rsidR="003C57A9" w:rsidRPr="007B0B25" w:rsidRDefault="003C57A9" w:rsidP="006821E0">
            <w:pPr>
              <w:keepNext/>
              <w:keepLines/>
              <w:jc w:val="center"/>
              <w:outlineLvl w:val="0"/>
              <w:rPr>
                <w:rFonts w:ascii="Times New Roman" w:eastAsia="Times New Roman" w:hAnsi="Times New Roman" w:cs="Times New Roman"/>
                <w:noProof/>
                <w:sz w:val="20"/>
                <w:szCs w:val="20"/>
                <w:lang w:val="tr-TR"/>
              </w:rPr>
            </w:pPr>
            <w:r w:rsidRPr="007B0B25">
              <w:rPr>
                <w:rFonts w:ascii="Times New Roman" w:eastAsia="Times New Roman" w:hAnsi="Times New Roman" w:cs="Times New Roman"/>
                <w:noProof/>
                <w:sz w:val="20"/>
                <w:szCs w:val="20"/>
                <w:lang w:val="tr-TR"/>
              </w:rPr>
              <w:t xml:space="preserve">Cilt / </w:t>
            </w:r>
            <w:r w:rsidRPr="007B0B25">
              <w:rPr>
                <w:rFonts w:ascii="Times New Roman" w:eastAsia="Times New Roman" w:hAnsi="Times New Roman" w:cs="Times New Roman"/>
                <w:i/>
                <w:noProof/>
                <w:sz w:val="20"/>
                <w:szCs w:val="20"/>
                <w:lang w:val="tr-TR"/>
              </w:rPr>
              <w:t>Volume</w:t>
            </w:r>
            <w:r w:rsidRPr="007B0B25">
              <w:rPr>
                <w:rFonts w:ascii="Times New Roman" w:eastAsia="Times New Roman" w:hAnsi="Times New Roman" w:cs="Times New Roman"/>
                <w:noProof/>
                <w:sz w:val="20"/>
                <w:szCs w:val="20"/>
                <w:lang w:val="tr-TR"/>
              </w:rPr>
              <w:t xml:space="preserve">: 8, Sayı / </w:t>
            </w:r>
            <w:r w:rsidRPr="007B0B25">
              <w:rPr>
                <w:rFonts w:ascii="Times New Roman" w:eastAsia="Times New Roman" w:hAnsi="Times New Roman" w:cs="Times New Roman"/>
                <w:i/>
                <w:noProof/>
                <w:sz w:val="20"/>
                <w:szCs w:val="20"/>
                <w:lang w:val="tr-TR"/>
              </w:rPr>
              <w:t>Issue</w:t>
            </w:r>
            <w:r w:rsidRPr="007B0B25">
              <w:rPr>
                <w:rFonts w:ascii="Times New Roman" w:eastAsia="Times New Roman" w:hAnsi="Times New Roman" w:cs="Times New Roman"/>
                <w:noProof/>
                <w:sz w:val="20"/>
                <w:szCs w:val="20"/>
                <w:lang w:val="tr-TR"/>
              </w:rPr>
              <w:t xml:space="preserve">:2, Yıl / </w:t>
            </w:r>
            <w:r w:rsidRPr="007B0B25">
              <w:rPr>
                <w:rFonts w:ascii="Times New Roman" w:eastAsia="Times New Roman" w:hAnsi="Times New Roman" w:cs="Times New Roman"/>
                <w:i/>
                <w:noProof/>
                <w:sz w:val="20"/>
                <w:szCs w:val="20"/>
                <w:lang w:val="tr-TR"/>
              </w:rPr>
              <w:t>Year</w:t>
            </w:r>
            <w:r w:rsidRPr="007B0B25">
              <w:rPr>
                <w:rFonts w:ascii="Times New Roman" w:eastAsia="Times New Roman" w:hAnsi="Times New Roman" w:cs="Times New Roman"/>
                <w:noProof/>
                <w:sz w:val="20"/>
                <w:szCs w:val="20"/>
                <w:lang w:val="tr-TR"/>
              </w:rPr>
              <w:t>: 2022</w:t>
            </w:r>
          </w:p>
        </w:tc>
        <w:tc>
          <w:tcPr>
            <w:tcW w:w="714" w:type="pct"/>
          </w:tcPr>
          <w:p w:rsidR="003C57A9" w:rsidRPr="00860F0B" w:rsidRDefault="003C57A9" w:rsidP="006821E0">
            <w:pPr>
              <w:keepNext/>
              <w:keepLines/>
              <w:jc w:val="center"/>
              <w:outlineLvl w:val="0"/>
              <w:rPr>
                <w:rFonts w:ascii="Times New Roman" w:eastAsia="Times New Roman" w:hAnsi="Times New Roman" w:cs="Times New Roman"/>
                <w:sz w:val="18"/>
              </w:rPr>
            </w:pPr>
          </w:p>
        </w:tc>
      </w:tr>
    </w:tbl>
    <w:p w:rsidR="003C57A9" w:rsidRDefault="003C57A9" w:rsidP="003C57A9"/>
    <w:p w:rsidR="003C57A9" w:rsidRDefault="003C57A9" w:rsidP="00EB331C">
      <w:pPr>
        <w:spacing w:before="120" w:after="120"/>
        <w:jc w:val="center"/>
        <w:rPr>
          <w:rFonts w:ascii="Times New Roman" w:hAnsi="Times New Roman"/>
          <w:b/>
          <w:sz w:val="28"/>
          <w:szCs w:val="28"/>
        </w:rPr>
        <w:sectPr w:rsidR="003C57A9" w:rsidSect="0030345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418" w:right="1418" w:bottom="1418" w:left="1418" w:header="709" w:footer="446" w:gutter="0"/>
          <w:pgNumType w:start="144"/>
          <w:cols w:space="284"/>
          <w:titlePg/>
          <w:docGrid w:linePitch="360"/>
          <w15:footnoteColumns w:val="1"/>
        </w:sectPr>
      </w:pPr>
    </w:p>
    <w:p w:rsidR="00303451" w:rsidRDefault="00303451" w:rsidP="00EB331C">
      <w:pPr>
        <w:spacing w:before="120" w:after="120"/>
        <w:jc w:val="center"/>
        <w:rPr>
          <w:rFonts w:ascii="Times New Roman" w:hAnsi="Times New Roman"/>
          <w:b/>
          <w:sz w:val="28"/>
          <w:szCs w:val="28"/>
        </w:rPr>
      </w:pPr>
    </w:p>
    <w:p w:rsidR="00A07C4A" w:rsidRDefault="00A07C4A" w:rsidP="00EB331C">
      <w:pPr>
        <w:spacing w:before="120" w:after="120"/>
        <w:jc w:val="center"/>
        <w:rPr>
          <w:rFonts w:ascii="Times New Roman" w:hAnsi="Times New Roman"/>
          <w:b/>
          <w:sz w:val="28"/>
          <w:szCs w:val="28"/>
        </w:rPr>
      </w:pPr>
      <w:r w:rsidRPr="00F0275D">
        <w:rPr>
          <w:rFonts w:ascii="Times New Roman" w:hAnsi="Times New Roman"/>
          <w:b/>
          <w:sz w:val="28"/>
          <w:szCs w:val="28"/>
        </w:rPr>
        <w:t xml:space="preserve">Samsun İlinde Tarım Danışmanlarına En Çok Danışılan Konuların Belirlenmesi </w:t>
      </w:r>
    </w:p>
    <w:p w:rsidR="004328BC" w:rsidRDefault="004328BC" w:rsidP="00EB331C">
      <w:pPr>
        <w:spacing w:before="120" w:after="120"/>
        <w:jc w:val="center"/>
        <w:rPr>
          <w:rFonts w:ascii="Times New Roman" w:hAnsi="Times New Roman"/>
          <w:b/>
          <w:sz w:val="28"/>
          <w:szCs w:val="28"/>
        </w:rPr>
      </w:pPr>
    </w:p>
    <w:p w:rsidR="00A07C4A" w:rsidRPr="00B33D94" w:rsidRDefault="00A07C4A" w:rsidP="00EB331C">
      <w:pPr>
        <w:spacing w:before="120" w:after="120"/>
        <w:rPr>
          <w:rFonts w:ascii="Times New Roman" w:hAnsi="Times New Roman"/>
          <w:b/>
          <w:sz w:val="20"/>
          <w:szCs w:val="20"/>
        </w:rPr>
      </w:pPr>
      <w:r w:rsidRPr="00B33D94">
        <w:rPr>
          <w:rFonts w:ascii="Times New Roman" w:hAnsi="Times New Roman"/>
          <w:b/>
          <w:sz w:val="20"/>
          <w:szCs w:val="20"/>
        </w:rPr>
        <w:t>Öz</w:t>
      </w:r>
    </w:p>
    <w:p w:rsidR="00A07C4A" w:rsidRPr="00B33D94" w:rsidRDefault="00A07C4A" w:rsidP="00EB331C">
      <w:pPr>
        <w:autoSpaceDE w:val="0"/>
        <w:autoSpaceDN w:val="0"/>
        <w:adjustRightInd w:val="0"/>
        <w:spacing w:before="120" w:after="120"/>
        <w:jc w:val="both"/>
        <w:rPr>
          <w:rFonts w:ascii="Times New Roman" w:hAnsi="Times New Roman"/>
          <w:strike/>
          <w:sz w:val="20"/>
          <w:szCs w:val="20"/>
        </w:rPr>
      </w:pPr>
      <w:r w:rsidRPr="00B33D94">
        <w:rPr>
          <w:rFonts w:ascii="Times New Roman" w:hAnsi="Times New Roman"/>
          <w:sz w:val="20"/>
          <w:szCs w:val="20"/>
        </w:rPr>
        <w:t xml:space="preserve">Tarım danışmanı ile çiftçi arasında bir güven bağının kurulabilmesi için tarım danışmanlarının çalıştıkları bölgedeki tarımsal faaliyetler hakkında bilgi sahibi olmaları aynı zamanda karşılaşabilecekleri sorunların çözümü yönünde bilgi ve deneyim sahibi olmaları son derece önemlidir. Bu nedenle araştırmada çiftçiler tarafından tarım danışmanlarına en sık sorulan soruların belirlenmesi amaçlanmıştır. Bu amaç doğrultusunda 2019 yılında Samsun ilinde görev yaptığı belirlenen 51 tarım danışmanı ile anket yapılmıştır. En çok sorulan soruların belirlenmesi için Toplam Tekrarlanmamış Erişim ve Sıklık (TURF) analizi kullanılmıştır. </w:t>
      </w:r>
    </w:p>
    <w:p w:rsidR="00A07C4A" w:rsidRPr="00B33D94" w:rsidRDefault="00A07C4A" w:rsidP="00EB331C">
      <w:pPr>
        <w:spacing w:before="120" w:after="120"/>
        <w:jc w:val="both"/>
        <w:rPr>
          <w:rFonts w:ascii="Times New Roman" w:hAnsi="Times New Roman"/>
          <w:sz w:val="20"/>
          <w:szCs w:val="20"/>
        </w:rPr>
      </w:pPr>
      <w:r w:rsidRPr="00B33D94">
        <w:rPr>
          <w:rFonts w:ascii="Times New Roman" w:hAnsi="Times New Roman"/>
          <w:sz w:val="20"/>
          <w:szCs w:val="20"/>
        </w:rPr>
        <w:t xml:space="preserve">Anahtar kelimeler: Tarım danışmanı, </w:t>
      </w:r>
      <w:proofErr w:type="spellStart"/>
      <w:r w:rsidRPr="00B33D94">
        <w:rPr>
          <w:rFonts w:ascii="Times New Roman" w:hAnsi="Times New Roman"/>
          <w:sz w:val="20"/>
          <w:szCs w:val="20"/>
        </w:rPr>
        <w:t>Turf</w:t>
      </w:r>
      <w:proofErr w:type="spellEnd"/>
      <w:r w:rsidRPr="00B33D94">
        <w:rPr>
          <w:rFonts w:ascii="Times New Roman" w:hAnsi="Times New Roman"/>
          <w:sz w:val="20"/>
          <w:szCs w:val="20"/>
        </w:rPr>
        <w:t xml:space="preserve"> analizi, En çok danışılan konu, Samsun</w:t>
      </w:r>
    </w:p>
    <w:p w:rsidR="00484808" w:rsidRPr="00B33D94" w:rsidRDefault="00484808" w:rsidP="00EB331C">
      <w:pPr>
        <w:spacing w:before="120" w:after="120"/>
        <w:jc w:val="both"/>
        <w:rPr>
          <w:rFonts w:ascii="Times New Roman" w:hAnsi="Times New Roman"/>
        </w:rPr>
      </w:pPr>
    </w:p>
    <w:p w:rsidR="00A07C4A" w:rsidRPr="00B33D94" w:rsidRDefault="00A07C4A" w:rsidP="00EB331C">
      <w:pPr>
        <w:spacing w:before="120" w:after="120"/>
        <w:jc w:val="center"/>
        <w:rPr>
          <w:rFonts w:ascii="Times New Roman" w:hAnsi="Times New Roman"/>
          <w:b/>
        </w:rPr>
      </w:pPr>
      <w:proofErr w:type="spellStart"/>
      <w:r w:rsidRPr="00B33D94">
        <w:rPr>
          <w:rFonts w:ascii="Times New Roman" w:hAnsi="Times New Roman"/>
          <w:b/>
        </w:rPr>
        <w:t>Determining</w:t>
      </w:r>
      <w:proofErr w:type="spellEnd"/>
      <w:r w:rsidRPr="00B33D94">
        <w:rPr>
          <w:rFonts w:ascii="Times New Roman" w:hAnsi="Times New Roman"/>
          <w:b/>
        </w:rPr>
        <w:t xml:space="preserve"> </w:t>
      </w:r>
      <w:proofErr w:type="spellStart"/>
      <w:r w:rsidRPr="00B33D94">
        <w:rPr>
          <w:rFonts w:ascii="Times New Roman" w:hAnsi="Times New Roman"/>
          <w:b/>
        </w:rPr>
        <w:t>the</w:t>
      </w:r>
      <w:proofErr w:type="spellEnd"/>
      <w:r w:rsidRPr="00B33D94">
        <w:rPr>
          <w:rFonts w:ascii="Times New Roman" w:hAnsi="Times New Roman"/>
          <w:b/>
        </w:rPr>
        <w:t xml:space="preserve"> </w:t>
      </w:r>
      <w:proofErr w:type="spellStart"/>
      <w:r w:rsidRPr="00B33D94">
        <w:rPr>
          <w:rFonts w:ascii="Times New Roman" w:hAnsi="Times New Roman"/>
          <w:b/>
        </w:rPr>
        <w:t>Most</w:t>
      </w:r>
      <w:proofErr w:type="spellEnd"/>
      <w:r w:rsidRPr="00B33D94">
        <w:rPr>
          <w:rFonts w:ascii="Times New Roman" w:hAnsi="Times New Roman"/>
          <w:b/>
        </w:rPr>
        <w:t xml:space="preserve"> </w:t>
      </w:r>
      <w:proofErr w:type="spellStart"/>
      <w:r w:rsidRPr="00B33D94">
        <w:rPr>
          <w:rFonts w:ascii="Times New Roman" w:hAnsi="Times New Roman"/>
          <w:b/>
        </w:rPr>
        <w:t>Consulted</w:t>
      </w:r>
      <w:proofErr w:type="spellEnd"/>
      <w:r w:rsidRPr="00B33D94">
        <w:rPr>
          <w:rFonts w:ascii="Times New Roman" w:hAnsi="Times New Roman"/>
          <w:b/>
        </w:rPr>
        <w:t xml:space="preserve"> </w:t>
      </w:r>
      <w:proofErr w:type="spellStart"/>
      <w:r w:rsidRPr="00B33D94">
        <w:rPr>
          <w:rFonts w:ascii="Times New Roman" w:hAnsi="Times New Roman"/>
          <w:b/>
        </w:rPr>
        <w:t>Topic</w:t>
      </w:r>
      <w:proofErr w:type="spellEnd"/>
      <w:r w:rsidRPr="00B33D94">
        <w:rPr>
          <w:rFonts w:ascii="Times New Roman" w:hAnsi="Times New Roman"/>
          <w:b/>
        </w:rPr>
        <w:t xml:space="preserve"> </w:t>
      </w:r>
      <w:proofErr w:type="spellStart"/>
      <w:r w:rsidRPr="00B33D94">
        <w:rPr>
          <w:rFonts w:ascii="Times New Roman" w:hAnsi="Times New Roman"/>
          <w:b/>
        </w:rPr>
        <w:t>to</w:t>
      </w:r>
      <w:proofErr w:type="spellEnd"/>
      <w:r w:rsidRPr="00B33D94">
        <w:rPr>
          <w:rFonts w:ascii="Times New Roman" w:hAnsi="Times New Roman"/>
          <w:b/>
        </w:rPr>
        <w:t xml:space="preserve"> </w:t>
      </w:r>
      <w:proofErr w:type="spellStart"/>
      <w:r w:rsidRPr="00B33D94">
        <w:rPr>
          <w:rFonts w:ascii="Times New Roman" w:hAnsi="Times New Roman"/>
          <w:b/>
        </w:rPr>
        <w:t>Agricultural</w:t>
      </w:r>
      <w:proofErr w:type="spellEnd"/>
      <w:r w:rsidRPr="00B33D94">
        <w:rPr>
          <w:rFonts w:ascii="Times New Roman" w:hAnsi="Times New Roman"/>
          <w:b/>
        </w:rPr>
        <w:t xml:space="preserve"> </w:t>
      </w:r>
      <w:proofErr w:type="spellStart"/>
      <w:r w:rsidRPr="00B33D94">
        <w:rPr>
          <w:rFonts w:ascii="Times New Roman" w:hAnsi="Times New Roman"/>
          <w:b/>
        </w:rPr>
        <w:t>Consultants</w:t>
      </w:r>
      <w:proofErr w:type="spellEnd"/>
      <w:r w:rsidRPr="00B33D94">
        <w:rPr>
          <w:rFonts w:ascii="Times New Roman" w:hAnsi="Times New Roman"/>
          <w:b/>
        </w:rPr>
        <w:t xml:space="preserve"> in Samsun </w:t>
      </w:r>
      <w:proofErr w:type="spellStart"/>
      <w:r w:rsidRPr="00B33D94">
        <w:rPr>
          <w:rFonts w:ascii="Times New Roman" w:hAnsi="Times New Roman"/>
          <w:b/>
        </w:rPr>
        <w:t>Province</w:t>
      </w:r>
      <w:proofErr w:type="spellEnd"/>
    </w:p>
    <w:p w:rsidR="00D33548" w:rsidRPr="00B33D94" w:rsidRDefault="00D33548" w:rsidP="00EB331C">
      <w:pPr>
        <w:spacing w:before="120" w:after="120"/>
        <w:jc w:val="center"/>
        <w:rPr>
          <w:rFonts w:ascii="Times New Roman" w:hAnsi="Times New Roman"/>
          <w:b/>
        </w:rPr>
      </w:pPr>
    </w:p>
    <w:p w:rsidR="00A07C4A" w:rsidRPr="00B33D94" w:rsidRDefault="00A07C4A" w:rsidP="00EB331C">
      <w:pPr>
        <w:spacing w:before="120" w:after="120"/>
        <w:rPr>
          <w:rFonts w:ascii="Times New Roman" w:hAnsi="Times New Roman"/>
          <w:b/>
          <w:sz w:val="20"/>
        </w:rPr>
      </w:pPr>
      <w:proofErr w:type="spellStart"/>
      <w:r w:rsidRPr="00B33D94">
        <w:rPr>
          <w:rFonts w:ascii="Times New Roman" w:hAnsi="Times New Roman"/>
          <w:b/>
          <w:sz w:val="20"/>
        </w:rPr>
        <w:t>Abstract</w:t>
      </w:r>
      <w:proofErr w:type="spellEnd"/>
    </w:p>
    <w:p w:rsidR="001C5B89" w:rsidRDefault="001C5B89" w:rsidP="00EB331C">
      <w:pPr>
        <w:spacing w:before="120" w:after="120"/>
        <w:jc w:val="both"/>
        <w:rPr>
          <w:rFonts w:ascii="Times New Roman" w:hAnsi="Times New Roman"/>
          <w:sz w:val="20"/>
          <w:szCs w:val="20"/>
        </w:rPr>
      </w:pP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study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reviews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growth-development</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theories</w:t>
      </w:r>
      <w:proofErr w:type="spellEnd"/>
      <w:r w:rsidRPr="001C5B89">
        <w:rPr>
          <w:rFonts w:ascii="Times New Roman" w:hAnsi="Times New Roman"/>
          <w:sz w:val="20"/>
          <w:szCs w:val="20"/>
        </w:rPr>
        <w:t xml:space="preserve"> in a </w:t>
      </w:r>
      <w:proofErr w:type="spellStart"/>
      <w:r w:rsidRPr="001C5B89">
        <w:rPr>
          <w:rFonts w:ascii="Times New Roman" w:hAnsi="Times New Roman"/>
          <w:sz w:val="20"/>
          <w:szCs w:val="20"/>
        </w:rPr>
        <w:t>clear</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and</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explicit</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attempt</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to</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reassess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dynamism</w:t>
      </w:r>
      <w:proofErr w:type="spellEnd"/>
      <w:r w:rsidRPr="001C5B89">
        <w:rPr>
          <w:rFonts w:ascii="Times New Roman" w:hAnsi="Times New Roman"/>
          <w:sz w:val="20"/>
          <w:szCs w:val="20"/>
        </w:rPr>
        <w:t xml:space="preserve"> of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sectoral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relationship</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and</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see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if</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this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relationship</w:t>
      </w:r>
      <w:proofErr w:type="spellEnd"/>
      <w:r w:rsidRPr="001C5B89">
        <w:rPr>
          <w:rFonts w:ascii="Times New Roman" w:hAnsi="Times New Roman"/>
          <w:sz w:val="20"/>
          <w:szCs w:val="20"/>
        </w:rPr>
        <w:t xml:space="preserve"> is </w:t>
      </w:r>
      <w:proofErr w:type="spellStart"/>
      <w:r w:rsidRPr="001C5B89">
        <w:rPr>
          <w:rFonts w:ascii="Times New Roman" w:hAnsi="Times New Roman"/>
          <w:sz w:val="20"/>
          <w:szCs w:val="20"/>
        </w:rPr>
        <w:t>empirically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plausible</w:t>
      </w:r>
      <w:proofErr w:type="spellEnd"/>
      <w:r w:rsidRPr="001C5B89">
        <w:rPr>
          <w:rFonts w:ascii="Times New Roman" w:hAnsi="Times New Roman"/>
          <w:sz w:val="20"/>
          <w:szCs w:val="20"/>
        </w:rPr>
        <w:t xml:space="preserve"> in western </w:t>
      </w:r>
      <w:proofErr w:type="spellStart"/>
      <w:r w:rsidRPr="001C5B89">
        <w:rPr>
          <w:rFonts w:ascii="Times New Roman" w:hAnsi="Times New Roman"/>
          <w:sz w:val="20"/>
          <w:szCs w:val="20"/>
        </w:rPr>
        <w:t>Africa</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This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study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examines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relationship</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between</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agricultural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and</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non-agricultural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sector</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by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modeling</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dynamic</w:t>
      </w:r>
      <w:proofErr w:type="spellEnd"/>
      <w:r w:rsidRPr="001C5B89">
        <w:rPr>
          <w:rFonts w:ascii="Times New Roman" w:hAnsi="Times New Roman"/>
          <w:sz w:val="20"/>
          <w:szCs w:val="20"/>
        </w:rPr>
        <w:t xml:space="preserve"> link </w:t>
      </w:r>
      <w:proofErr w:type="spellStart"/>
      <w:r w:rsidRPr="001C5B89">
        <w:rPr>
          <w:rFonts w:ascii="Times New Roman" w:hAnsi="Times New Roman"/>
          <w:sz w:val="20"/>
          <w:szCs w:val="20"/>
        </w:rPr>
        <w:t>between</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these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sectors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result</w:t>
      </w:r>
      <w:proofErr w:type="spellEnd"/>
      <w:r w:rsidRPr="001C5B89">
        <w:rPr>
          <w:rFonts w:ascii="Times New Roman" w:hAnsi="Times New Roman"/>
          <w:sz w:val="20"/>
          <w:szCs w:val="20"/>
        </w:rPr>
        <w:t xml:space="preserve"> of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study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reveals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dynamic</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and</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positive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sectoral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relationship</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justifying</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necessary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growth</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path</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for</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these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economies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Variables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such</w:t>
      </w:r>
      <w:proofErr w:type="spellEnd"/>
      <w:r w:rsidRPr="001C5B89">
        <w:rPr>
          <w:rFonts w:ascii="Times New Roman" w:hAnsi="Times New Roman"/>
          <w:sz w:val="20"/>
          <w:szCs w:val="20"/>
        </w:rPr>
        <w:t xml:space="preserve"> as </w:t>
      </w:r>
      <w:proofErr w:type="spellStart"/>
      <w:r w:rsidRPr="001C5B89">
        <w:rPr>
          <w:rFonts w:ascii="Times New Roman" w:hAnsi="Times New Roman"/>
          <w:sz w:val="20"/>
          <w:szCs w:val="20"/>
        </w:rPr>
        <w:t>unemployment</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Trade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openness</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expenditure</w:t>
      </w:r>
      <w:proofErr w:type="spellEnd"/>
      <w:r w:rsidRPr="001C5B89">
        <w:rPr>
          <w:rFonts w:ascii="Times New Roman" w:hAnsi="Times New Roman"/>
          <w:sz w:val="20"/>
          <w:szCs w:val="20"/>
        </w:rPr>
        <w:t xml:space="preserve"> on </w:t>
      </w:r>
      <w:proofErr w:type="spellStart"/>
      <w:r w:rsidRPr="001C5B89">
        <w:rPr>
          <w:rFonts w:ascii="Times New Roman" w:hAnsi="Times New Roman"/>
          <w:sz w:val="20"/>
          <w:szCs w:val="20"/>
        </w:rPr>
        <w:t>education</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contribute</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largely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and</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positively</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to</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sectoral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growth</w:t>
      </w:r>
      <w:proofErr w:type="spellEnd"/>
      <w:r w:rsidRPr="001C5B89">
        <w:rPr>
          <w:rFonts w:ascii="Times New Roman" w:hAnsi="Times New Roman"/>
          <w:sz w:val="20"/>
          <w:szCs w:val="20"/>
        </w:rPr>
        <w:t xml:space="preserve"> in West </w:t>
      </w:r>
      <w:proofErr w:type="spellStart"/>
      <w:r w:rsidRPr="001C5B89">
        <w:rPr>
          <w:rFonts w:ascii="Times New Roman" w:hAnsi="Times New Roman"/>
          <w:sz w:val="20"/>
          <w:szCs w:val="20"/>
        </w:rPr>
        <w:t>Africa</w:t>
      </w:r>
      <w:proofErr w:type="spellEnd"/>
      <w:r w:rsidRPr="001C5B89">
        <w:rPr>
          <w:rFonts w:ascii="Times New Roman" w:hAnsi="Times New Roman"/>
          <w:sz w:val="20"/>
          <w:szCs w:val="20"/>
        </w:rPr>
        <w:t xml:space="preserve">. </w:t>
      </w:r>
    </w:p>
    <w:p w:rsidR="006442D0" w:rsidRDefault="001C5B89" w:rsidP="00EB331C">
      <w:pPr>
        <w:spacing w:before="120" w:after="120"/>
        <w:jc w:val="both"/>
        <w:rPr>
          <w:rFonts w:ascii="Times New Roman" w:hAnsi="Times New Roman"/>
          <w:sz w:val="20"/>
          <w:szCs w:val="20"/>
        </w:rPr>
      </w:pPr>
      <w:proofErr w:type="spellStart"/>
      <w:r>
        <w:rPr>
          <w:rFonts w:ascii="Times New Roman" w:hAnsi="Times New Roman"/>
          <w:sz w:val="20"/>
          <w:szCs w:val="20"/>
        </w:rPr>
        <w:t>Key</w:t>
      </w:r>
      <w:r w:rsidR="00A07C4A" w:rsidRPr="006442D0">
        <w:rPr>
          <w:rFonts w:ascii="Times New Roman" w:hAnsi="Times New Roman"/>
          <w:sz w:val="20"/>
          <w:szCs w:val="20"/>
        </w:rPr>
        <w:t>words</w:t>
      </w:r>
      <w:proofErr w:type="spellEnd"/>
      <w:r w:rsidR="00A07C4A" w:rsidRPr="006442D0">
        <w:rPr>
          <w:rFonts w:ascii="Times New Roman" w:hAnsi="Times New Roman"/>
          <w:sz w:val="20"/>
          <w:szCs w:val="20"/>
        </w:rPr>
        <w:t xml:space="preserve">: </w:t>
      </w:r>
      <w:proofErr w:type="spellStart"/>
      <w:r w:rsidRPr="001C5B89">
        <w:rPr>
          <w:rFonts w:ascii="Times New Roman" w:hAnsi="Times New Roman"/>
          <w:sz w:val="20"/>
          <w:szCs w:val="20"/>
        </w:rPr>
        <w:t>Agricultural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growth</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Multiplier</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effect</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Structural</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Transformation</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Unbalanced</w:t>
      </w:r>
      <w:proofErr w:type="spellEnd"/>
      <w:r w:rsidRPr="001C5B89">
        <w:rPr>
          <w:rFonts w:ascii="Times New Roman" w:hAnsi="Times New Roman"/>
          <w:sz w:val="20"/>
          <w:szCs w:val="20"/>
        </w:rPr>
        <w:t xml:space="preserve"> </w:t>
      </w:r>
      <w:proofErr w:type="spellStart"/>
      <w:r w:rsidRPr="001C5B89">
        <w:rPr>
          <w:rFonts w:ascii="Times New Roman" w:hAnsi="Times New Roman"/>
          <w:sz w:val="20"/>
          <w:szCs w:val="20"/>
        </w:rPr>
        <w:t>growth</w:t>
      </w:r>
      <w:proofErr w:type="spellEnd"/>
      <w:r w:rsidRPr="001C5B89">
        <w:rPr>
          <w:rFonts w:ascii="Times New Roman" w:hAnsi="Times New Roman"/>
          <w:sz w:val="20"/>
          <w:szCs w:val="20"/>
        </w:rPr>
        <w:t>.</w:t>
      </w:r>
    </w:p>
    <w:p w:rsidR="001C5B89" w:rsidRDefault="001C5B89" w:rsidP="00EB331C">
      <w:pPr>
        <w:spacing w:before="120" w:after="120"/>
        <w:jc w:val="both"/>
        <w:rPr>
          <w:rFonts w:ascii="Times New Roman" w:hAnsi="Times New Roman"/>
          <w:sz w:val="20"/>
          <w:szCs w:val="20"/>
        </w:rPr>
      </w:pPr>
    </w:p>
    <w:p w:rsidR="001C5B89" w:rsidRPr="002300E8" w:rsidRDefault="001C5B89" w:rsidP="00EB331C">
      <w:pPr>
        <w:spacing w:before="120" w:after="120"/>
        <w:jc w:val="both"/>
        <w:rPr>
          <w:rFonts w:ascii="Times New Roman" w:hAnsi="Times New Roman"/>
          <w:b/>
          <w:color w:val="000000" w:themeColor="text1"/>
          <w:sz w:val="24"/>
        </w:rPr>
        <w:sectPr w:rsidR="001C5B89" w:rsidRPr="002300E8" w:rsidSect="00303451">
          <w:headerReference w:type="even" r:id="rId14"/>
          <w:headerReference w:type="default" r:id="rId15"/>
          <w:headerReference w:type="first" r:id="rId16"/>
          <w:footnotePr>
            <w:numRestart w:val="eachPage"/>
          </w:footnotePr>
          <w:pgSz w:w="11906" w:h="16838" w:code="9"/>
          <w:pgMar w:top="1418" w:right="1418" w:bottom="1418" w:left="1418" w:header="709" w:footer="709" w:gutter="0"/>
          <w:cols w:space="284"/>
          <w:docGrid w:linePitch="360"/>
          <w15:footnoteColumns w:val="1"/>
        </w:sectPr>
      </w:pPr>
    </w:p>
    <w:p w:rsidR="00A07C4A" w:rsidRPr="00B33D94" w:rsidRDefault="00CF6B87" w:rsidP="00B85815">
      <w:pPr>
        <w:pStyle w:val="ListeParagraf"/>
        <w:numPr>
          <w:ilvl w:val="0"/>
          <w:numId w:val="44"/>
        </w:numPr>
        <w:spacing w:before="120" w:after="120" w:line="276" w:lineRule="auto"/>
        <w:ind w:left="284" w:hanging="284"/>
        <w:contextualSpacing w:val="0"/>
        <w:jc w:val="both"/>
        <w:rPr>
          <w:rFonts w:ascii="Times New Roman" w:hAnsi="Times New Roman"/>
          <w:b/>
        </w:rPr>
      </w:pPr>
      <w:r w:rsidRPr="00B33D94">
        <w:rPr>
          <w:rFonts w:ascii="Times New Roman" w:hAnsi="Times New Roman"/>
          <w:b/>
        </w:rPr>
        <w:t>GİRİŞ</w:t>
      </w:r>
    </w:p>
    <w:p w:rsidR="00B33D94" w:rsidRPr="00867E63" w:rsidRDefault="00B33D94" w:rsidP="00B85815">
      <w:pPr>
        <w:spacing w:before="120" w:after="120"/>
        <w:jc w:val="both"/>
        <w:rPr>
          <w:rFonts w:ascii="Times New Roman" w:hAnsi="Times New Roman" w:cs="Times New Roman"/>
        </w:rPr>
      </w:pPr>
      <w:r w:rsidRPr="00867E63">
        <w:rPr>
          <w:rFonts w:ascii="Times New Roman" w:hAnsi="Times New Roman" w:cs="Times New Roman"/>
        </w:rPr>
        <w:t xml:space="preserve">Tarım, bir milyardan fazla kişiyi istihdam eden ve küresel </w:t>
      </w:r>
      <w:proofErr w:type="spellStart"/>
      <w:r w:rsidRPr="00867E63">
        <w:rPr>
          <w:rFonts w:ascii="Times New Roman" w:hAnsi="Times New Roman" w:cs="Times New Roman"/>
        </w:rPr>
        <w:t>GSYİH’nın</w:t>
      </w:r>
      <w:proofErr w:type="spellEnd"/>
      <w:r w:rsidRPr="00867E63">
        <w:rPr>
          <w:rFonts w:ascii="Times New Roman" w:hAnsi="Times New Roman" w:cs="Times New Roman"/>
        </w:rPr>
        <w:t xml:space="preserve"> %3’ünü oluşturan dünyanın en büyük sektörleri arasındadır (FAO, 2016). Sektör; nüfusun beslenmesini sağlama, ülkelerin ekonomilerine katkı sağlama, sanayi sektörüne girdi sağlama, uluslararası ticaret yoluyla döviz katkısı sağlama ve istihdama yaptığı olumlu katkılardan dolayı devamlılığının sağlanması gereken bir sektördür (Erdal ve Erdal, 2008; Sayın vd</w:t>
      </w:r>
      <w:proofErr w:type="gramStart"/>
      <w:r w:rsidRPr="00867E63">
        <w:rPr>
          <w:rFonts w:ascii="Times New Roman" w:hAnsi="Times New Roman" w:cs="Times New Roman"/>
        </w:rPr>
        <w:t>.,</w:t>
      </w:r>
      <w:proofErr w:type="gramEnd"/>
      <w:r w:rsidRPr="00867E63">
        <w:rPr>
          <w:rFonts w:ascii="Times New Roman" w:hAnsi="Times New Roman" w:cs="Times New Roman"/>
        </w:rPr>
        <w:t xml:space="preserve"> 2015; Ataseven vd., 2020). Tarımda destekleme politikaları ile üretimin yönlendirilmesi, devamlılığının sağlanması, ürünlerin kalitesinin iyileştirilmesi, alternatif üretim yöntemleri ile ürün çeşitliliğine teşvik edilmesi ve kıt kaynakların etkin bir biçimde kullanımı sağlanmaktadır (</w:t>
      </w:r>
      <w:proofErr w:type="spellStart"/>
      <w:r w:rsidRPr="00867E63">
        <w:rPr>
          <w:rFonts w:ascii="Times New Roman" w:hAnsi="Times New Roman" w:cs="Times New Roman"/>
        </w:rPr>
        <w:t>Topcu</w:t>
      </w:r>
      <w:proofErr w:type="spellEnd"/>
      <w:r w:rsidRPr="00867E63">
        <w:rPr>
          <w:rFonts w:ascii="Times New Roman" w:hAnsi="Times New Roman" w:cs="Times New Roman"/>
        </w:rPr>
        <w:t xml:space="preserve">, 2008). Ek olarak desteklemeler çiftçilerin gelirlerini </w:t>
      </w:r>
      <w:r w:rsidRPr="00867E63">
        <w:rPr>
          <w:rFonts w:ascii="Times New Roman" w:hAnsi="Times New Roman" w:cs="Times New Roman"/>
        </w:rPr>
        <w:t>arttırmak ve dolayısıyla da yoksulluğu azaltmak için önemli bir araçtır (</w:t>
      </w:r>
      <w:proofErr w:type="spellStart"/>
      <w:r w:rsidRPr="00867E63">
        <w:rPr>
          <w:rFonts w:ascii="Times New Roman" w:hAnsi="Times New Roman" w:cs="Times New Roman"/>
        </w:rPr>
        <w:t>Wu</w:t>
      </w:r>
      <w:proofErr w:type="spellEnd"/>
      <w:r w:rsidRPr="00867E63">
        <w:rPr>
          <w:rFonts w:ascii="Times New Roman" w:hAnsi="Times New Roman" w:cs="Times New Roman"/>
        </w:rPr>
        <w:t xml:space="preserve"> vd. 2019). Dolayısıyla taşıdığı stratejik önem nedeniyle tarım tüm gelişmiş ülkelerde ve Türkiye'de devlet tarafından sürekli desteklenen bir sektördür.</w:t>
      </w:r>
    </w:p>
    <w:p w:rsidR="00B33D94" w:rsidRDefault="00B33D94" w:rsidP="00B85815">
      <w:pPr>
        <w:spacing w:before="120" w:after="120"/>
        <w:jc w:val="both"/>
        <w:rPr>
          <w:rFonts w:ascii="Times New Roman" w:hAnsi="Times New Roman" w:cs="Times New Roman"/>
        </w:rPr>
      </w:pPr>
      <w:r w:rsidRPr="00867E63">
        <w:rPr>
          <w:rFonts w:ascii="Times New Roman" w:hAnsi="Times New Roman" w:cs="Times New Roman"/>
        </w:rPr>
        <w:t>Türkiye’nin tarım politikası içsel ve dışsal etkilerle zaman içinde amaçlar, ilkeler ve uygulanan önemlerle birlikte değişime uğramıştır (</w:t>
      </w:r>
      <w:proofErr w:type="spellStart"/>
      <w:r w:rsidRPr="00867E63">
        <w:rPr>
          <w:rFonts w:ascii="Times New Roman" w:hAnsi="Times New Roman" w:cs="Times New Roman"/>
        </w:rPr>
        <w:t>Eraktan</w:t>
      </w:r>
      <w:proofErr w:type="spellEnd"/>
      <w:r w:rsidRPr="00867E63">
        <w:rPr>
          <w:rFonts w:ascii="Times New Roman" w:hAnsi="Times New Roman" w:cs="Times New Roman"/>
        </w:rPr>
        <w:t xml:space="preserve">, 2006). Geçmiş yıllarda gelişmiş ülkelerin tarımsal destekleme politikaları çiftçileri büyük ölçüde sübvanse etmiştir. </w:t>
      </w:r>
    </w:p>
    <w:p w:rsidR="00B33D94" w:rsidRDefault="00B33D94" w:rsidP="00B85815">
      <w:pPr>
        <w:spacing w:before="120" w:after="120"/>
        <w:jc w:val="both"/>
        <w:rPr>
          <w:rFonts w:ascii="Times New Roman" w:hAnsi="Times New Roman" w:cs="Times New Roman"/>
        </w:rPr>
      </w:pPr>
    </w:p>
    <w:p w:rsidR="00A07C4A" w:rsidRDefault="002557DA" w:rsidP="00B85815">
      <w:pPr>
        <w:pStyle w:val="ListeParagraf"/>
        <w:numPr>
          <w:ilvl w:val="0"/>
          <w:numId w:val="44"/>
        </w:numPr>
        <w:spacing w:before="120" w:after="120" w:line="276" w:lineRule="auto"/>
        <w:ind w:left="284" w:hanging="284"/>
        <w:contextualSpacing w:val="0"/>
        <w:jc w:val="both"/>
        <w:rPr>
          <w:rFonts w:ascii="Times New Roman" w:hAnsi="Times New Roman"/>
          <w:b/>
        </w:rPr>
      </w:pPr>
      <w:r w:rsidRPr="00A8101F">
        <w:rPr>
          <w:rFonts w:ascii="Times New Roman" w:hAnsi="Times New Roman"/>
          <w:b/>
        </w:rPr>
        <w:t>MATERYAL VE YÖNTEM</w:t>
      </w:r>
    </w:p>
    <w:p w:rsidR="00084694" w:rsidRDefault="00084694" w:rsidP="00B85815">
      <w:pPr>
        <w:pStyle w:val="ListeParagraf"/>
        <w:autoSpaceDN w:val="0"/>
        <w:spacing w:before="120" w:after="120" w:line="276" w:lineRule="auto"/>
        <w:ind w:left="0"/>
        <w:contextualSpacing w:val="0"/>
        <w:jc w:val="both"/>
        <w:rPr>
          <w:rFonts w:ascii="Times New Roman" w:eastAsia="Calibri" w:hAnsi="Times New Roman" w:cs="Times New Roman"/>
          <w:lang w:val="en-US"/>
        </w:rPr>
      </w:pPr>
      <w:r w:rsidRPr="00084694">
        <w:rPr>
          <w:rFonts w:ascii="Times New Roman" w:eastAsia="Calibri" w:hAnsi="Times New Roman" w:cs="Times New Roman"/>
          <w:lang w:val="en-US"/>
        </w:rPr>
        <w:t xml:space="preserve">In this study, </w:t>
      </w:r>
      <w:proofErr w:type="spellStart"/>
      <w:r w:rsidRPr="00084694">
        <w:rPr>
          <w:rFonts w:ascii="Times New Roman" w:eastAsia="Calibri" w:hAnsi="Times New Roman" w:cs="Times New Roman"/>
          <w:lang w:val="en-US"/>
        </w:rPr>
        <w:t>Ziguinchoz</w:t>
      </w:r>
      <w:proofErr w:type="spellEnd"/>
      <w:r w:rsidRPr="00084694">
        <w:rPr>
          <w:rFonts w:ascii="Times New Roman" w:eastAsia="Calibri" w:hAnsi="Times New Roman" w:cs="Times New Roman"/>
          <w:lang w:val="en-US"/>
        </w:rPr>
        <w:t xml:space="preserve"> region </w:t>
      </w:r>
      <w:proofErr w:type="gramStart"/>
      <w:r w:rsidRPr="00084694">
        <w:rPr>
          <w:rFonts w:ascii="Times New Roman" w:eastAsia="Calibri" w:hAnsi="Times New Roman" w:cs="Times New Roman"/>
          <w:lang w:val="en-US"/>
        </w:rPr>
        <w:t>was selected</w:t>
      </w:r>
      <w:proofErr w:type="gramEnd"/>
      <w:r w:rsidRPr="00084694">
        <w:rPr>
          <w:rFonts w:ascii="Times New Roman" w:eastAsia="Calibri" w:hAnsi="Times New Roman" w:cs="Times New Roman"/>
          <w:lang w:val="en-US"/>
        </w:rPr>
        <w:t xml:space="preserve"> as the study area (</w:t>
      </w:r>
      <w:proofErr w:type="spellStart"/>
      <w:r w:rsidR="00D979EB">
        <w:rPr>
          <w:rFonts w:ascii="Times New Roman" w:eastAsia="Calibri" w:hAnsi="Times New Roman" w:cs="Times New Roman"/>
          <w:lang w:val="en-US"/>
        </w:rPr>
        <w:t>Harita</w:t>
      </w:r>
      <w:proofErr w:type="spellEnd"/>
      <w:r w:rsidRPr="00084694">
        <w:rPr>
          <w:rFonts w:ascii="Times New Roman" w:eastAsia="Calibri" w:hAnsi="Times New Roman" w:cs="Times New Roman"/>
          <w:lang w:val="en-US"/>
        </w:rPr>
        <w:t xml:space="preserve"> 1). The study </w:t>
      </w:r>
      <w:proofErr w:type="gramStart"/>
      <w:r w:rsidRPr="00084694">
        <w:rPr>
          <w:rFonts w:ascii="Times New Roman" w:eastAsia="Calibri" w:hAnsi="Times New Roman" w:cs="Times New Roman"/>
          <w:lang w:val="en-US"/>
        </w:rPr>
        <w:t>was carried out</w:t>
      </w:r>
      <w:proofErr w:type="gramEnd"/>
      <w:r w:rsidRPr="00084694">
        <w:rPr>
          <w:rFonts w:ascii="Times New Roman" w:eastAsia="Calibri" w:hAnsi="Times New Roman" w:cs="Times New Roman"/>
          <w:lang w:val="en-US"/>
        </w:rPr>
        <w:t xml:space="preserve"> in the regions of </w:t>
      </w:r>
      <w:proofErr w:type="spellStart"/>
      <w:r w:rsidRPr="00084694">
        <w:rPr>
          <w:rFonts w:ascii="Times New Roman" w:eastAsia="Calibri" w:hAnsi="Times New Roman" w:cs="Times New Roman"/>
          <w:lang w:val="en-US"/>
        </w:rPr>
        <w:t>Nyassia</w:t>
      </w:r>
      <w:proofErr w:type="spellEnd"/>
      <w:r w:rsidRPr="00084694">
        <w:rPr>
          <w:rFonts w:ascii="Times New Roman" w:eastAsia="Calibri" w:hAnsi="Times New Roman" w:cs="Times New Roman"/>
          <w:lang w:val="en-US"/>
        </w:rPr>
        <w:t xml:space="preserve"> in the </w:t>
      </w:r>
      <w:proofErr w:type="spellStart"/>
      <w:r w:rsidRPr="00084694">
        <w:rPr>
          <w:rFonts w:ascii="Times New Roman" w:eastAsia="Calibri" w:hAnsi="Times New Roman" w:cs="Times New Roman"/>
          <w:lang w:val="en-US"/>
        </w:rPr>
        <w:t>Ziguinchor</w:t>
      </w:r>
      <w:proofErr w:type="spellEnd"/>
      <w:r w:rsidRPr="00084694">
        <w:rPr>
          <w:rFonts w:ascii="Times New Roman" w:eastAsia="Calibri" w:hAnsi="Times New Roman" w:cs="Times New Roman"/>
          <w:lang w:val="en-US"/>
        </w:rPr>
        <w:t xml:space="preserve"> region, </w:t>
      </w:r>
      <w:proofErr w:type="spellStart"/>
      <w:r w:rsidRPr="00084694">
        <w:rPr>
          <w:rFonts w:ascii="Times New Roman" w:eastAsia="Calibri" w:hAnsi="Times New Roman" w:cs="Times New Roman"/>
          <w:lang w:val="en-US"/>
        </w:rPr>
        <w:t>Thionkessyl</w:t>
      </w:r>
      <w:proofErr w:type="spellEnd"/>
      <w:r w:rsidRPr="00084694">
        <w:rPr>
          <w:rFonts w:ascii="Times New Roman" w:eastAsia="Calibri" w:hAnsi="Times New Roman" w:cs="Times New Roman"/>
          <w:lang w:val="en-US"/>
        </w:rPr>
        <w:t xml:space="preserve"> in the </w:t>
      </w:r>
      <w:proofErr w:type="spellStart"/>
      <w:r w:rsidRPr="00084694">
        <w:rPr>
          <w:rFonts w:ascii="Times New Roman" w:eastAsia="Calibri" w:hAnsi="Times New Roman" w:cs="Times New Roman"/>
          <w:lang w:val="en-US"/>
        </w:rPr>
        <w:t>Bignona</w:t>
      </w:r>
      <w:proofErr w:type="spellEnd"/>
      <w:r w:rsidRPr="00084694">
        <w:rPr>
          <w:rFonts w:ascii="Times New Roman" w:eastAsia="Calibri" w:hAnsi="Times New Roman" w:cs="Times New Roman"/>
          <w:lang w:val="en-US"/>
        </w:rPr>
        <w:t xml:space="preserve"> region</w:t>
      </w:r>
      <w:r w:rsidR="00D979EB">
        <w:rPr>
          <w:rFonts w:ascii="Times New Roman" w:eastAsia="Calibri" w:hAnsi="Times New Roman" w:cs="Times New Roman"/>
          <w:lang w:val="en-US"/>
        </w:rPr>
        <w:t>.</w:t>
      </w:r>
      <w:r w:rsidRPr="00084694">
        <w:rPr>
          <w:rFonts w:ascii="Times New Roman" w:eastAsia="Calibri" w:hAnsi="Times New Roman" w:cs="Times New Roman"/>
          <w:lang w:val="en-US"/>
        </w:rPr>
        <w:t xml:space="preserve"> </w:t>
      </w:r>
    </w:p>
    <w:p w:rsidR="00084694" w:rsidRPr="009501B4" w:rsidRDefault="00D979EB" w:rsidP="007B16E0">
      <w:pPr>
        <w:autoSpaceDN w:val="0"/>
        <w:spacing w:before="60" w:after="60"/>
        <w:ind w:left="142" w:hanging="142"/>
        <w:rPr>
          <w:rFonts w:ascii="Times New Roman" w:eastAsia="Calibri" w:hAnsi="Times New Roman" w:cs="Times New Roman"/>
          <w:lang w:val="fr-FR"/>
        </w:rPr>
      </w:pPr>
      <w:proofErr w:type="spellStart"/>
      <w:r>
        <w:rPr>
          <w:rFonts w:ascii="Times New Roman" w:eastAsia="Calibri" w:hAnsi="Times New Roman" w:cs="Times New Roman"/>
          <w:lang w:val="fr-FR"/>
        </w:rPr>
        <w:lastRenderedPageBreak/>
        <w:t>Harita</w:t>
      </w:r>
      <w:proofErr w:type="spellEnd"/>
      <w:r w:rsidR="00084694" w:rsidRPr="009501B4">
        <w:rPr>
          <w:rFonts w:ascii="Times New Roman" w:eastAsia="Calibri" w:hAnsi="Times New Roman" w:cs="Times New Roman"/>
          <w:lang w:val="fr-FR"/>
        </w:rPr>
        <w:t xml:space="preserve"> 1. </w:t>
      </w:r>
      <w:r w:rsidR="00084694" w:rsidRPr="009501B4">
        <w:rPr>
          <w:rFonts w:ascii="Times New Roman" w:eastAsia="Calibri" w:hAnsi="Times New Roman" w:cs="Times New Roman"/>
          <w:lang w:val="en-US"/>
        </w:rPr>
        <w:t>Map of the working area</w:t>
      </w:r>
    </w:p>
    <w:p w:rsidR="00084694" w:rsidRDefault="00084694" w:rsidP="007B16E0">
      <w:pPr>
        <w:spacing w:before="60" w:after="60"/>
        <w:jc w:val="both"/>
        <w:rPr>
          <w:rFonts w:ascii="Times New Roman" w:hAnsi="Times New Roman"/>
          <w:b/>
        </w:rPr>
      </w:pPr>
      <w:r w:rsidRPr="009501B4">
        <w:rPr>
          <w:rFonts w:ascii="Times New Roman" w:eastAsia="Calibri" w:hAnsi="Times New Roman" w:cs="Times New Roman"/>
          <w:noProof/>
          <w:lang w:eastAsia="tr-TR"/>
        </w:rPr>
        <w:drawing>
          <wp:inline distT="0" distB="0" distL="0" distR="0" wp14:anchorId="5FF06202" wp14:editId="23ECDA58">
            <wp:extent cx="2743200" cy="1333137"/>
            <wp:effectExtent l="19050" t="19050" r="19050" b="19685"/>
            <wp:docPr id="25" name="Image 2" descr="Carapa Procera au Sénégal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rapa Procera au Sénégal_V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7914" cy="1340287"/>
                    </a:xfrm>
                    <a:prstGeom prst="rect">
                      <a:avLst/>
                    </a:prstGeom>
                    <a:noFill/>
                    <a:ln w="3175">
                      <a:solidFill>
                        <a:schemeClr val="bg1">
                          <a:lumMod val="85000"/>
                        </a:schemeClr>
                      </a:solidFill>
                    </a:ln>
                  </pic:spPr>
                </pic:pic>
              </a:graphicData>
            </a:graphic>
          </wp:inline>
        </w:drawing>
      </w:r>
    </w:p>
    <w:p w:rsidR="00D979EB" w:rsidRDefault="00D979EB" w:rsidP="007B16E0">
      <w:pPr>
        <w:spacing w:before="60" w:after="60"/>
        <w:jc w:val="both"/>
        <w:rPr>
          <w:rFonts w:ascii="Times New Roman" w:hAnsi="Times New Roman"/>
          <w:sz w:val="18"/>
        </w:rPr>
      </w:pPr>
      <w:r w:rsidRPr="007B16E0">
        <w:rPr>
          <w:rFonts w:ascii="Times New Roman" w:hAnsi="Times New Roman"/>
          <w:sz w:val="18"/>
        </w:rPr>
        <w:t>Kaynak:</w:t>
      </w:r>
      <w:r w:rsidR="00CF1713" w:rsidRPr="007B16E0">
        <w:rPr>
          <w:rFonts w:ascii="Times New Roman" w:hAnsi="Times New Roman"/>
          <w:sz w:val="18"/>
        </w:rPr>
        <w:t xml:space="preserve"> </w:t>
      </w:r>
      <w:proofErr w:type="spellStart"/>
      <w:r w:rsidR="00CF1713" w:rsidRPr="007B16E0">
        <w:rPr>
          <w:rFonts w:ascii="Times New Roman" w:hAnsi="Times New Roman"/>
          <w:sz w:val="18"/>
        </w:rPr>
        <w:t>GoogleMaps</w:t>
      </w:r>
      <w:proofErr w:type="spellEnd"/>
      <w:r w:rsidR="00CF1713" w:rsidRPr="007B16E0">
        <w:rPr>
          <w:rFonts w:ascii="Times New Roman" w:hAnsi="Times New Roman"/>
          <w:sz w:val="18"/>
        </w:rPr>
        <w:t>, 2023</w:t>
      </w:r>
      <w:r w:rsidRPr="007B16E0">
        <w:rPr>
          <w:rFonts w:ascii="Times New Roman" w:hAnsi="Times New Roman"/>
          <w:sz w:val="18"/>
        </w:rPr>
        <w:t xml:space="preserve"> </w:t>
      </w:r>
    </w:p>
    <w:p w:rsidR="007B16E0" w:rsidRPr="007B16E0" w:rsidRDefault="007B16E0" w:rsidP="007B16E0">
      <w:pPr>
        <w:spacing w:before="60" w:after="60"/>
        <w:jc w:val="both"/>
        <w:rPr>
          <w:rFonts w:ascii="Times New Roman" w:hAnsi="Times New Roman"/>
          <w:sz w:val="18"/>
        </w:rPr>
      </w:pPr>
    </w:p>
    <w:p w:rsidR="00084694" w:rsidRPr="00084694" w:rsidRDefault="00084694" w:rsidP="00B85815">
      <w:pPr>
        <w:pStyle w:val="ListeParagraf"/>
        <w:numPr>
          <w:ilvl w:val="1"/>
          <w:numId w:val="44"/>
        </w:numPr>
        <w:spacing w:before="120" w:after="120" w:line="276" w:lineRule="auto"/>
        <w:ind w:left="426" w:hanging="426"/>
        <w:contextualSpacing w:val="0"/>
        <w:jc w:val="both"/>
        <w:rPr>
          <w:rFonts w:ascii="Times New Roman" w:eastAsia="Calibri" w:hAnsi="Times New Roman" w:cs="Times New Roman"/>
          <w:b/>
        </w:rPr>
      </w:pPr>
      <w:r w:rsidRPr="00084694">
        <w:rPr>
          <w:rFonts w:ascii="Times New Roman" w:eastAsia="Calibri" w:hAnsi="Times New Roman" w:cs="Times New Roman"/>
          <w:b/>
        </w:rPr>
        <w:t>Materyal</w:t>
      </w:r>
    </w:p>
    <w:p w:rsidR="00084694" w:rsidRDefault="00084694" w:rsidP="00B85815">
      <w:pPr>
        <w:spacing w:before="120" w:after="120"/>
        <w:jc w:val="both"/>
        <w:rPr>
          <w:rFonts w:ascii="Times New Roman" w:eastAsia="Calibri" w:hAnsi="Times New Roman" w:cs="Times New Roman"/>
        </w:rPr>
      </w:pPr>
      <w:r w:rsidRPr="00084694">
        <w:rPr>
          <w:rFonts w:ascii="Times New Roman" w:eastAsia="Calibri" w:hAnsi="Times New Roman" w:cs="Times New Roman"/>
        </w:rPr>
        <w:t xml:space="preserve">Bu araştırmanın materyalini, Tokat ili Merkez ilçesinde </w:t>
      </w:r>
      <w:r w:rsidRPr="00084694">
        <w:rPr>
          <w:rFonts w:ascii="Times New Roman" w:eastAsia="Calibri" w:hAnsi="Times New Roman" w:cs="Times New Roman"/>
          <w:color w:val="202122"/>
          <w:shd w:val="clear" w:color="auto" w:fill="FFFFFF"/>
        </w:rPr>
        <w:t xml:space="preserve">2021 Kasım-Aralık aylarında </w:t>
      </w:r>
      <w:r w:rsidRPr="00084694">
        <w:rPr>
          <w:rFonts w:ascii="Times New Roman" w:eastAsia="Calibri" w:hAnsi="Times New Roman" w:cs="Times New Roman"/>
        </w:rPr>
        <w:t xml:space="preserve">kentsel alanda bulunan bireylerden anket yoluyla elde edilen veriler oluşturmuştur. </w:t>
      </w:r>
    </w:p>
    <w:p w:rsidR="00084694" w:rsidRPr="00867E63" w:rsidRDefault="00084694" w:rsidP="00B85815">
      <w:pPr>
        <w:spacing w:before="120" w:after="120"/>
        <w:jc w:val="both"/>
        <w:rPr>
          <w:rFonts w:ascii="Times New Roman" w:hAnsi="Times New Roman" w:cs="Times New Roman"/>
        </w:rPr>
      </w:pPr>
      <w:proofErr w:type="spellStart"/>
      <w:r w:rsidRPr="00867E63">
        <w:rPr>
          <w:rFonts w:ascii="Times New Roman" w:hAnsi="Times New Roman" w:cs="Times New Roman"/>
        </w:rPr>
        <w:t>Bibliyometrik</w:t>
      </w:r>
      <w:proofErr w:type="spellEnd"/>
      <w:r w:rsidRPr="00867E63">
        <w:rPr>
          <w:rFonts w:ascii="Times New Roman" w:hAnsi="Times New Roman" w:cs="Times New Roman"/>
        </w:rPr>
        <w:t xml:space="preserve"> analizin görselleştirilmesi için </w:t>
      </w:r>
      <w:proofErr w:type="spellStart"/>
      <w:r w:rsidRPr="00867E63">
        <w:rPr>
          <w:rFonts w:ascii="Times New Roman" w:hAnsi="Times New Roman" w:cs="Times New Roman"/>
        </w:rPr>
        <w:t>VOSviewer</w:t>
      </w:r>
      <w:proofErr w:type="spellEnd"/>
      <w:r w:rsidRPr="00867E63">
        <w:rPr>
          <w:rFonts w:ascii="Times New Roman" w:hAnsi="Times New Roman" w:cs="Times New Roman"/>
        </w:rPr>
        <w:t xml:space="preserve"> (1.6.15) adlı paket program kullanılmıştır. </w:t>
      </w:r>
    </w:p>
    <w:p w:rsidR="00084694" w:rsidRDefault="00084694" w:rsidP="00B85815">
      <w:pPr>
        <w:spacing w:before="120" w:after="120"/>
        <w:jc w:val="both"/>
        <w:rPr>
          <w:rFonts w:ascii="Times New Roman" w:hAnsi="Times New Roman"/>
          <w:bCs/>
          <w:color w:val="000000"/>
        </w:rPr>
      </w:pPr>
      <w:r w:rsidRPr="00084694">
        <w:rPr>
          <w:rFonts w:ascii="Times New Roman" w:hAnsi="Times New Roman"/>
          <w:bCs/>
        </w:rPr>
        <w:t xml:space="preserve">Araştırmanın materyalini toplamak için </w:t>
      </w:r>
      <w:r w:rsidRPr="00084694">
        <w:rPr>
          <w:rFonts w:ascii="Times New Roman" w:hAnsi="Times New Roman"/>
          <w:bCs/>
          <w:color w:val="000000"/>
        </w:rPr>
        <w:t xml:space="preserve">Tokat Gaziosmanpaşa Üniversitesi Sosyal ve Beşeri Bilimler Araştırmaları Etik Kurulu 24.12.2021 tarihinde 27 </w:t>
      </w:r>
      <w:proofErr w:type="spellStart"/>
      <w:r w:rsidRPr="00084694">
        <w:rPr>
          <w:rFonts w:ascii="Times New Roman" w:hAnsi="Times New Roman"/>
          <w:bCs/>
          <w:color w:val="000000"/>
        </w:rPr>
        <w:t>nolu</w:t>
      </w:r>
      <w:proofErr w:type="spellEnd"/>
      <w:r w:rsidRPr="00084694">
        <w:rPr>
          <w:rFonts w:ascii="Times New Roman" w:hAnsi="Times New Roman"/>
          <w:bCs/>
          <w:color w:val="000000"/>
        </w:rPr>
        <w:t xml:space="preserve"> oturumda 01-18 karar sayısına göre etik kurul uygunluk kararı alınmıştır.</w:t>
      </w:r>
    </w:p>
    <w:p w:rsidR="00B85815" w:rsidRPr="00084694" w:rsidRDefault="00B85815" w:rsidP="00B85815">
      <w:pPr>
        <w:spacing w:before="120" w:after="120"/>
        <w:jc w:val="both"/>
        <w:rPr>
          <w:rFonts w:ascii="Times New Roman" w:hAnsi="Times New Roman"/>
          <w:bCs/>
        </w:rPr>
      </w:pPr>
    </w:p>
    <w:p w:rsidR="00084694" w:rsidRDefault="00084694" w:rsidP="00B85815">
      <w:pPr>
        <w:pStyle w:val="ListeParagraf"/>
        <w:numPr>
          <w:ilvl w:val="1"/>
          <w:numId w:val="44"/>
        </w:numPr>
        <w:tabs>
          <w:tab w:val="left" w:pos="426"/>
        </w:tabs>
        <w:spacing w:before="120" w:after="120" w:line="276" w:lineRule="auto"/>
        <w:ind w:left="0" w:firstLine="0"/>
        <w:contextualSpacing w:val="0"/>
        <w:jc w:val="both"/>
        <w:rPr>
          <w:rFonts w:ascii="Times New Roman" w:hAnsi="Times New Roman"/>
          <w:b/>
        </w:rPr>
      </w:pPr>
      <w:r>
        <w:rPr>
          <w:rFonts w:ascii="Times New Roman" w:hAnsi="Times New Roman"/>
          <w:b/>
        </w:rPr>
        <w:t>YÖNTEM</w:t>
      </w:r>
    </w:p>
    <w:p w:rsidR="00A07C4A" w:rsidRPr="00084694" w:rsidRDefault="00A07C4A" w:rsidP="00B85815">
      <w:pPr>
        <w:pStyle w:val="ListeParagraf"/>
        <w:numPr>
          <w:ilvl w:val="2"/>
          <w:numId w:val="44"/>
        </w:numPr>
        <w:tabs>
          <w:tab w:val="left" w:pos="426"/>
          <w:tab w:val="left" w:pos="567"/>
        </w:tabs>
        <w:spacing w:before="120" w:after="120" w:line="276" w:lineRule="auto"/>
        <w:ind w:left="0" w:firstLine="0"/>
        <w:contextualSpacing w:val="0"/>
        <w:jc w:val="both"/>
        <w:rPr>
          <w:rFonts w:ascii="Times New Roman" w:hAnsi="Times New Roman"/>
          <w:b/>
        </w:rPr>
      </w:pPr>
      <w:r w:rsidRPr="00084694">
        <w:rPr>
          <w:rFonts w:ascii="Times New Roman" w:hAnsi="Times New Roman"/>
          <w:b/>
        </w:rPr>
        <w:t xml:space="preserve">Verilerin </w:t>
      </w:r>
      <w:r w:rsidR="00CF6B87" w:rsidRPr="00084694">
        <w:rPr>
          <w:rFonts w:ascii="Times New Roman" w:hAnsi="Times New Roman"/>
          <w:b/>
        </w:rPr>
        <w:t xml:space="preserve">Toplanmasında </w:t>
      </w:r>
      <w:r w:rsidR="00174CE1">
        <w:rPr>
          <w:rFonts w:ascii="Times New Roman" w:hAnsi="Times New Roman"/>
          <w:b/>
        </w:rPr>
        <w:t>v</w:t>
      </w:r>
      <w:r w:rsidR="00CF6B87" w:rsidRPr="00084694">
        <w:rPr>
          <w:rFonts w:ascii="Times New Roman" w:hAnsi="Times New Roman"/>
          <w:b/>
        </w:rPr>
        <w:t>e Örneklemede Kullanılan Yöntem</w:t>
      </w:r>
    </w:p>
    <w:p w:rsidR="00A07C4A" w:rsidRDefault="00A07C4A" w:rsidP="00B85815">
      <w:pPr>
        <w:spacing w:before="120" w:after="120"/>
        <w:jc w:val="both"/>
        <w:rPr>
          <w:rFonts w:ascii="Times New Roman" w:hAnsi="Times New Roman"/>
        </w:rPr>
      </w:pPr>
      <w:r w:rsidRPr="00A8101F">
        <w:rPr>
          <w:rFonts w:ascii="Times New Roman" w:hAnsi="Times New Roman"/>
        </w:rPr>
        <w:t xml:space="preserve">Samsun Tarım ve Orman Müdürlüğü’nden alınan bilgilere göre, 2019 yılında Samsun ilinde toplam 54 tarım danışmanının görev yaptığı belirlenmiştir. Araştırmada tam sayım yöntemi kullanılmıştır. Ancak 3 kişiden çeşitli sebeplerden dolayı yanıt alınamadığı için anket yapılamamıştır. Bu nedenle araştırmada toplam 51 kişi ile görüşülerek anketler tamamlanmıştır. Tarım danışmanları için hazırlanan anket; danışmanların sosyal ve ekonomik özelliklerini belirlemeye yönelik kapalı ve açık uçlu sorular ve sorunlarının belirlenmesine yönelik hazırlanan ölçekler olmak üzere iki bölümden oluşmaktadır. Anket, daha önce konu ile ilgili yapılmış araştırmalardan yararlanılarak ve uzman görüşleri alınarak hazırlanmıştır. Araştırma alanında tarım danışmanlarına en çok sorulabilecek sorular </w:t>
      </w:r>
      <w:r w:rsidRPr="00A8101F">
        <w:rPr>
          <w:rFonts w:ascii="Times New Roman" w:hAnsi="Times New Roman"/>
        </w:rPr>
        <w:t xml:space="preserve">önceki çalışmalarda alınan notlara ve ikili görüşmelerden elde edilen bilgilere içerik analizi yapılarak listelenmiştir. </w:t>
      </w:r>
    </w:p>
    <w:p w:rsidR="00A411E5" w:rsidRPr="00A411E5" w:rsidRDefault="00A411E5" w:rsidP="00B85815">
      <w:pPr>
        <w:spacing w:before="120" w:after="120"/>
        <w:jc w:val="both"/>
        <w:rPr>
          <w:rFonts w:ascii="Times New Roman" w:hAnsi="Times New Roman"/>
        </w:rPr>
      </w:pPr>
    </w:p>
    <w:p w:rsidR="00A411E5" w:rsidRPr="00A411E5" w:rsidRDefault="00A411E5" w:rsidP="00B85815">
      <w:pPr>
        <w:pStyle w:val="ListeParagraf"/>
        <w:numPr>
          <w:ilvl w:val="2"/>
          <w:numId w:val="44"/>
        </w:numPr>
        <w:tabs>
          <w:tab w:val="left" w:pos="426"/>
          <w:tab w:val="left" w:pos="567"/>
        </w:tabs>
        <w:spacing w:before="120" w:after="120" w:line="276" w:lineRule="auto"/>
        <w:ind w:left="0" w:firstLine="0"/>
        <w:contextualSpacing w:val="0"/>
        <w:jc w:val="both"/>
        <w:rPr>
          <w:rFonts w:ascii="Times New Roman" w:eastAsia="Calibri" w:hAnsi="Times New Roman" w:cs="Times New Roman"/>
          <w:b/>
          <w:bCs/>
          <w:iCs/>
        </w:rPr>
      </w:pPr>
      <w:r w:rsidRPr="00A411E5">
        <w:rPr>
          <w:rFonts w:ascii="Times New Roman" w:hAnsi="Times New Roman"/>
          <w:b/>
        </w:rPr>
        <w:t>Verilerin Analizi Aşamasında İzlenen Yöntem</w:t>
      </w:r>
    </w:p>
    <w:p w:rsidR="00A411E5" w:rsidRPr="006B2D8B" w:rsidRDefault="00A411E5" w:rsidP="00B85815">
      <w:pPr>
        <w:spacing w:before="120" w:after="120"/>
        <w:jc w:val="both"/>
        <w:rPr>
          <w:rFonts w:ascii="Times New Roman" w:eastAsia="Calibri" w:hAnsi="Times New Roman" w:cs="Times New Roman"/>
          <w:bCs/>
        </w:rPr>
      </w:pPr>
      <w:r w:rsidRPr="006B2D8B">
        <w:rPr>
          <w:rFonts w:ascii="Times New Roman" w:eastAsia="Calibri" w:hAnsi="Times New Roman" w:cs="Times New Roman"/>
        </w:rPr>
        <w:t xml:space="preserve">Bu araştırmada Tokat ili merkez </w:t>
      </w:r>
      <w:r w:rsidRPr="006B2D8B">
        <w:rPr>
          <w:rFonts w:ascii="Times New Roman" w:eastAsia="Calibri" w:hAnsi="Times New Roman" w:cs="Times New Roman"/>
          <w:bCs/>
        </w:rPr>
        <w:t>ilçelerin</w:t>
      </w:r>
      <w:r w:rsidRPr="006B2D8B">
        <w:rPr>
          <w:rFonts w:ascii="Times New Roman" w:eastAsia="Calibri" w:hAnsi="Times New Roman" w:cs="Times New Roman"/>
        </w:rPr>
        <w:t xml:space="preserve">deki bireylerin doğal ürün satın almada dikkat ettikleri özellikleri belirlemek üzere 5’li </w:t>
      </w:r>
      <w:proofErr w:type="spellStart"/>
      <w:r w:rsidRPr="006B2D8B">
        <w:rPr>
          <w:rFonts w:ascii="Times New Roman" w:eastAsia="Calibri" w:hAnsi="Times New Roman" w:cs="Times New Roman"/>
        </w:rPr>
        <w:t>likert</w:t>
      </w:r>
      <w:proofErr w:type="spellEnd"/>
      <w:r w:rsidRPr="006B2D8B">
        <w:rPr>
          <w:rFonts w:ascii="Times New Roman" w:eastAsia="Calibri" w:hAnsi="Times New Roman" w:cs="Times New Roman"/>
        </w:rPr>
        <w:t xml:space="preserve"> ölçeğinden (Ölçekteki 1 “kesinlikle katılmıyorum”, 2 “katılmıyorum”, 3 “kararsızım”, 4 “katılıyorum”, 5 “kesinlikle katılıyorum” olarak alınmıştır) yararlanılmıştır (</w:t>
      </w:r>
      <w:proofErr w:type="spellStart"/>
      <w:r w:rsidRPr="006B2D8B">
        <w:rPr>
          <w:rFonts w:ascii="Times New Roman" w:eastAsia="Calibri" w:hAnsi="Times New Roman" w:cs="Times New Roman"/>
        </w:rPr>
        <w:t>Yin</w:t>
      </w:r>
      <w:proofErr w:type="spellEnd"/>
      <w:r w:rsidRPr="006B2D8B">
        <w:rPr>
          <w:rFonts w:ascii="Times New Roman" w:eastAsia="Calibri" w:hAnsi="Times New Roman" w:cs="Times New Roman"/>
        </w:rPr>
        <w:t xml:space="preserve"> et al</w:t>
      </w:r>
      <w:proofErr w:type="gramStart"/>
      <w:r w:rsidRPr="006B2D8B">
        <w:rPr>
          <w:rFonts w:ascii="Times New Roman" w:eastAsia="Calibri" w:hAnsi="Times New Roman" w:cs="Times New Roman"/>
        </w:rPr>
        <w:t>.,</w:t>
      </w:r>
      <w:proofErr w:type="gramEnd"/>
      <w:r w:rsidRPr="006B2D8B">
        <w:rPr>
          <w:rFonts w:ascii="Times New Roman" w:eastAsia="Calibri" w:hAnsi="Times New Roman" w:cs="Times New Roman"/>
        </w:rPr>
        <w:t xml:space="preserve"> 2014). Doğal ürün satın almada dikkat edilen özellikleri daha az faktör yüküne ayırmak için faktör analizi kullanılmıştır. Faktör analizi, değişkenler arasındaki ilişkilere dayanarak verilerin daha anlamlı ve özet bir biçimde sunulmasını sağlayan birçok değişkenli istatistiksel analiz türüdür (</w:t>
      </w:r>
      <w:proofErr w:type="spellStart"/>
      <w:r w:rsidRPr="006B2D8B">
        <w:rPr>
          <w:rFonts w:ascii="Times New Roman" w:eastAsia="Calibri" w:hAnsi="Times New Roman" w:cs="Times New Roman"/>
        </w:rPr>
        <w:t>Ness</w:t>
      </w:r>
      <w:proofErr w:type="spellEnd"/>
      <w:r w:rsidRPr="006B2D8B">
        <w:rPr>
          <w:rFonts w:ascii="Times New Roman" w:eastAsia="Calibri" w:hAnsi="Times New Roman" w:cs="Times New Roman"/>
        </w:rPr>
        <w:t xml:space="preserve">, 2000; Kurtuluş, 2004; Tekin, 2007; </w:t>
      </w:r>
      <w:proofErr w:type="spellStart"/>
      <w:r w:rsidRPr="006B2D8B">
        <w:rPr>
          <w:rFonts w:ascii="Times New Roman" w:eastAsia="Calibri" w:hAnsi="Times New Roman" w:cs="Times New Roman"/>
        </w:rPr>
        <w:t>Karpati</w:t>
      </w:r>
      <w:proofErr w:type="spellEnd"/>
      <w:r w:rsidRPr="006B2D8B">
        <w:rPr>
          <w:rFonts w:ascii="Times New Roman" w:eastAsia="Calibri" w:hAnsi="Times New Roman" w:cs="Times New Roman"/>
        </w:rPr>
        <w:t xml:space="preserve"> ve </w:t>
      </w:r>
      <w:proofErr w:type="spellStart"/>
      <w:r w:rsidRPr="006B2D8B">
        <w:rPr>
          <w:rFonts w:ascii="Times New Roman" w:eastAsia="Calibri" w:hAnsi="Times New Roman" w:cs="Times New Roman"/>
        </w:rPr>
        <w:t>Szakal</w:t>
      </w:r>
      <w:proofErr w:type="spellEnd"/>
      <w:r w:rsidRPr="006B2D8B">
        <w:rPr>
          <w:rFonts w:ascii="Times New Roman" w:eastAsia="Calibri" w:hAnsi="Times New Roman" w:cs="Times New Roman"/>
        </w:rPr>
        <w:t>, 2009).</w:t>
      </w:r>
      <w:r w:rsidRPr="006B2D8B">
        <w:rPr>
          <w:rFonts w:ascii="Times New Roman" w:eastAsia="Calibri" w:hAnsi="Times New Roman" w:cs="Times New Roman"/>
          <w:b/>
        </w:rPr>
        <w:t xml:space="preserve"> </w:t>
      </w:r>
    </w:p>
    <w:p w:rsidR="00A411E5" w:rsidRDefault="00A411E5" w:rsidP="00B85815">
      <w:pPr>
        <w:spacing w:before="120" w:after="120"/>
        <w:jc w:val="both"/>
        <w:rPr>
          <w:rFonts w:ascii="Times New Roman" w:eastAsia="Calibri" w:hAnsi="Times New Roman" w:cs="Times New Roman"/>
        </w:rPr>
      </w:pPr>
      <w:r w:rsidRPr="006B2D8B">
        <w:rPr>
          <w:rFonts w:ascii="Times New Roman" w:eastAsia="Calibri" w:hAnsi="Times New Roman" w:cs="Times New Roman"/>
        </w:rPr>
        <w:t>Modelde kullanılan bağımlı ve bağımsız değişkenlerin açıklamaları Tablo 1’de sunulmuş ve modelin tahmini formülü aşağıda verilmiştir.</w:t>
      </w:r>
      <w:r w:rsidRPr="006B2D8B">
        <w:rPr>
          <w:rFonts w:ascii="Arial" w:eastAsia="Calibri" w:hAnsi="Arial" w:cs="Arial"/>
          <w:sz w:val="20"/>
          <w:szCs w:val="20"/>
        </w:rPr>
        <w:t xml:space="preserve"> </w:t>
      </w:r>
      <w:r w:rsidRPr="006B2D8B">
        <w:rPr>
          <w:rFonts w:ascii="Times New Roman" w:eastAsia="Calibri" w:hAnsi="Times New Roman" w:cs="Times New Roman"/>
        </w:rPr>
        <w:t>Ulaşılabilirlik (U) bağımsız değişkenler olmasına karar verilmiştir.</w:t>
      </w:r>
    </w:p>
    <w:p w:rsidR="00B85815" w:rsidRDefault="00B85815" w:rsidP="00B85815">
      <w:pPr>
        <w:pStyle w:val="Paragraph"/>
        <w:spacing w:before="120" w:after="120" w:line="276" w:lineRule="auto"/>
        <w:jc w:val="both"/>
        <w:rPr>
          <w:sz w:val="22"/>
          <w:szCs w:val="18"/>
          <w:lang w:val="en-US" w:eastAsia="tr-TR"/>
        </w:rPr>
      </w:pPr>
      <w:r w:rsidRPr="009477FB">
        <w:rPr>
          <w:sz w:val="22"/>
          <w:szCs w:val="22"/>
          <w:lang w:val="en-US" w:eastAsia="tr-TR"/>
        </w:rPr>
        <w:t>In agricultural sector growth model</w:t>
      </w:r>
      <w:r w:rsidRPr="009477FB">
        <w:rPr>
          <w:i/>
          <w:sz w:val="22"/>
          <w:szCs w:val="22"/>
          <w:lang w:val="en-US" w:eastAsia="tr-TR"/>
        </w:rPr>
        <w:t xml:space="preserve"> </w:t>
      </w:r>
      <w:r w:rsidRPr="009477FB">
        <w:rPr>
          <w:sz w:val="22"/>
          <w:szCs w:val="18"/>
          <w:lang w:val="en-US" w:eastAsia="tr-TR"/>
        </w:rPr>
        <w:t>agricultural GDP growth per capita (</w:t>
      </w:r>
      <m:oMath>
        <m:sSubSup>
          <m:sSubSupPr>
            <m:ctrlPr>
              <w:rPr>
                <w:rFonts w:ascii="Cambria Math" w:hAnsi="Cambria Math"/>
                <w:sz w:val="22"/>
                <w:szCs w:val="18"/>
                <w:lang w:val="en-US" w:eastAsia="tr-TR"/>
              </w:rPr>
            </m:ctrlPr>
          </m:sSubSupPr>
          <m:e>
            <m:r>
              <m:rPr>
                <m:sty m:val="p"/>
              </m:rPr>
              <w:rPr>
                <w:rFonts w:ascii="Cambria Math" w:hAnsi="Cambria Math"/>
                <w:sz w:val="22"/>
                <w:szCs w:val="18"/>
                <w:lang w:val="en-US" w:eastAsia="tr-TR"/>
              </w:rPr>
              <m:t>dlnY</m:t>
            </m:r>
          </m:e>
          <m:sub>
            <m:r>
              <m:rPr>
                <m:sty m:val="p"/>
              </m:rPr>
              <w:rPr>
                <w:rFonts w:ascii="Cambria Math" w:hAnsi="Cambria Math"/>
                <w:sz w:val="22"/>
                <w:szCs w:val="18"/>
                <w:lang w:val="en-US" w:eastAsia="tr-TR"/>
              </w:rPr>
              <m:t>it</m:t>
            </m:r>
          </m:sub>
          <m:sup>
            <m:r>
              <m:rPr>
                <m:sty m:val="p"/>
              </m:rPr>
              <w:rPr>
                <w:rFonts w:ascii="Cambria Math" w:hAnsi="Cambria Math"/>
                <w:sz w:val="22"/>
                <w:szCs w:val="18"/>
                <w:lang w:val="en-US" w:eastAsia="tr-TR"/>
              </w:rPr>
              <m:t xml:space="preserve">agric </m:t>
            </m:r>
          </m:sup>
        </m:sSubSup>
      </m:oMath>
      <w:r w:rsidRPr="009477FB">
        <w:rPr>
          <w:sz w:val="22"/>
          <w:szCs w:val="18"/>
          <w:lang w:val="en-US" w:eastAsia="tr-TR"/>
        </w:rPr>
        <w:t xml:space="preserve"> ) </w:t>
      </w:r>
      <w:r w:rsidRPr="009477FB">
        <w:rPr>
          <w:sz w:val="22"/>
          <w:szCs w:val="22"/>
          <w:lang w:val="en-US"/>
        </w:rPr>
        <w:t>in</w:t>
      </w:r>
      <w:r w:rsidRPr="009477FB">
        <w:rPr>
          <w:sz w:val="22"/>
          <w:szCs w:val="18"/>
          <w:lang w:val="en-US" w:eastAsia="tr-TR"/>
        </w:rPr>
        <w:t xml:space="preserve"> country </w:t>
      </w:r>
      <w:proofErr w:type="spellStart"/>
      <w:r w:rsidRPr="009477FB">
        <w:rPr>
          <w:sz w:val="22"/>
          <w:szCs w:val="18"/>
          <w:lang w:val="en-US" w:eastAsia="tr-TR"/>
        </w:rPr>
        <w:t>i</w:t>
      </w:r>
      <w:proofErr w:type="spellEnd"/>
      <w:r w:rsidRPr="009477FB">
        <w:rPr>
          <w:sz w:val="22"/>
          <w:szCs w:val="18"/>
          <w:lang w:val="en-US" w:eastAsia="tr-TR"/>
        </w:rPr>
        <w:t xml:space="preserve"> at time </w:t>
      </w:r>
      <w:proofErr w:type="spellStart"/>
      <w:r w:rsidRPr="009477FB">
        <w:rPr>
          <w:sz w:val="22"/>
          <w:szCs w:val="18"/>
          <w:lang w:val="en-US" w:eastAsia="tr-TR"/>
        </w:rPr>
        <w:t>t</w:t>
      </w:r>
      <w:proofErr w:type="spellEnd"/>
      <w:r w:rsidRPr="009477FB">
        <w:rPr>
          <w:sz w:val="22"/>
          <w:szCs w:val="18"/>
          <w:lang w:val="en-US" w:eastAsia="tr-TR"/>
        </w:rPr>
        <w:t xml:space="preserve"> is assumed to depend on both lagged levels of per capita agricultural GDP growth and lagged levels of per capita agricultural GDP growth (</w:t>
      </w:r>
      <m:oMath>
        <m:sSub>
          <m:sSubPr>
            <m:ctrlPr>
              <w:rPr>
                <w:rFonts w:ascii="Cambria Math" w:hAnsi="Cambria Math"/>
                <w:sz w:val="22"/>
                <w:szCs w:val="16"/>
                <w:lang w:eastAsia="tr-TR"/>
              </w:rPr>
            </m:ctrlPr>
          </m:sSubPr>
          <m:e>
            <m:r>
              <w:rPr>
                <w:rFonts w:ascii="Cambria Math" w:hAnsi="Cambria Math"/>
                <w:sz w:val="22"/>
                <w:szCs w:val="16"/>
                <w:lang w:eastAsia="tr-TR"/>
              </w:rPr>
              <m:t>Y</m:t>
            </m:r>
          </m:e>
          <m:sub>
            <m:r>
              <w:rPr>
                <w:rFonts w:ascii="Cambria Math" w:hAnsi="Cambria Math"/>
                <w:sz w:val="22"/>
                <w:szCs w:val="16"/>
                <w:lang w:eastAsia="tr-TR"/>
              </w:rPr>
              <m:t>j</m:t>
            </m:r>
          </m:sub>
        </m:sSub>
        <m:sSubSup>
          <m:sSubSupPr>
            <m:ctrlPr>
              <w:rPr>
                <w:rFonts w:ascii="Cambria Math" w:hAnsi="Cambria Math"/>
                <w:sz w:val="22"/>
                <w:szCs w:val="16"/>
                <w:lang w:eastAsia="tr-TR"/>
              </w:rPr>
            </m:ctrlPr>
          </m:sSubSupPr>
          <m:e>
            <m:r>
              <w:rPr>
                <w:rFonts w:ascii="Cambria Math" w:hAnsi="Cambria Math"/>
                <w:sz w:val="22"/>
                <w:szCs w:val="16"/>
                <w:lang w:eastAsia="tr-TR"/>
              </w:rPr>
              <m:t>dlnY</m:t>
            </m:r>
          </m:e>
          <m:sub>
            <m:r>
              <w:rPr>
                <w:rFonts w:ascii="Cambria Math" w:hAnsi="Cambria Math"/>
                <w:sz w:val="22"/>
                <w:szCs w:val="16"/>
                <w:lang w:eastAsia="tr-TR"/>
              </w:rPr>
              <m:t>it-j</m:t>
            </m:r>
          </m:sub>
          <m:sup>
            <m:r>
              <w:rPr>
                <w:rFonts w:ascii="Cambria Math" w:hAnsi="Cambria Math"/>
                <w:sz w:val="22"/>
                <w:szCs w:val="16"/>
                <w:lang w:eastAsia="tr-TR"/>
              </w:rPr>
              <m:t xml:space="preserve">agric </m:t>
            </m:r>
          </m:sup>
        </m:sSubSup>
      </m:oMath>
      <w:r w:rsidRPr="009477FB">
        <w:rPr>
          <w:sz w:val="22"/>
          <w:szCs w:val="18"/>
          <w:lang w:val="en-US" w:eastAsia="tr-TR"/>
        </w:rPr>
        <w:t xml:space="preserve">). In addition, we consider a vector </w:t>
      </w:r>
      <w:proofErr w:type="spellStart"/>
      <w:r w:rsidRPr="009477FB">
        <w:rPr>
          <w:sz w:val="22"/>
          <w:szCs w:val="18"/>
          <w:lang w:val="en-US" w:eastAsia="tr-TR"/>
        </w:rPr>
        <w:t>Xit</w:t>
      </w:r>
      <w:proofErr w:type="spellEnd"/>
      <w:r w:rsidRPr="009477FB">
        <w:rPr>
          <w:sz w:val="22"/>
          <w:szCs w:val="18"/>
          <w:lang w:val="en-US" w:eastAsia="tr-TR"/>
        </w:rPr>
        <w:t xml:space="preserve"> of country-specific exogenous or predetermined explanatory factors.</w:t>
      </w:r>
    </w:p>
    <w:p w:rsidR="00B85815" w:rsidRPr="009477FB" w:rsidRDefault="00875847" w:rsidP="00B85815">
      <w:pPr>
        <w:pStyle w:val="Paragraph"/>
        <w:spacing w:before="120" w:after="120" w:line="276" w:lineRule="auto"/>
        <w:jc w:val="both"/>
        <w:rPr>
          <w:lang w:eastAsia="tr-TR"/>
        </w:rPr>
      </w:pPr>
      <m:oMath>
        <m:sSubSup>
          <m:sSubSupPr>
            <m:ctrlPr>
              <w:rPr>
                <w:rFonts w:ascii="Cambria Math" w:hAnsi="Cambria Math"/>
                <w:lang w:eastAsia="tr-TR"/>
              </w:rPr>
            </m:ctrlPr>
          </m:sSubSupPr>
          <m:e>
            <m:r>
              <w:rPr>
                <w:rFonts w:ascii="Cambria Math" w:hAnsi="Cambria Math"/>
                <w:lang w:eastAsia="tr-TR"/>
              </w:rPr>
              <m:t>dlnY</m:t>
            </m:r>
          </m:e>
          <m:sub>
            <m:r>
              <w:rPr>
                <w:rFonts w:ascii="Cambria Math" w:hAnsi="Cambria Math"/>
                <w:lang w:eastAsia="tr-TR"/>
              </w:rPr>
              <m:t>it</m:t>
            </m:r>
          </m:sub>
          <m:sup>
            <m:r>
              <w:rPr>
                <w:rFonts w:ascii="Cambria Math" w:hAnsi="Cambria Math"/>
                <w:lang w:eastAsia="tr-TR"/>
              </w:rPr>
              <m:t xml:space="preserve">agric </m:t>
            </m:r>
          </m:sup>
        </m:sSubSup>
        <m:sSubSup>
          <m:sSubSupPr>
            <m:ctrlPr>
              <w:rPr>
                <w:rFonts w:ascii="Cambria Math" w:hAnsi="Cambria Math"/>
                <w:lang w:eastAsia="tr-TR"/>
              </w:rPr>
            </m:ctrlPr>
          </m:sSubSupPr>
          <m:e>
            <m:r>
              <w:rPr>
                <w:rFonts w:ascii="Cambria Math" w:hAnsi="Cambria Math"/>
                <w:lang w:eastAsia="tr-TR"/>
              </w:rPr>
              <m:t>=ε</m:t>
            </m:r>
          </m:e>
          <m:sub>
            <m:r>
              <w:rPr>
                <w:rFonts w:ascii="Cambria Math" w:hAnsi="Cambria Math"/>
                <w:lang w:eastAsia="tr-TR"/>
              </w:rPr>
              <m:t>j=1</m:t>
            </m:r>
          </m:sub>
          <m:sup>
            <m:r>
              <w:rPr>
                <w:rFonts w:ascii="Cambria Math" w:hAnsi="Cambria Math"/>
                <w:lang w:eastAsia="tr-TR"/>
              </w:rPr>
              <m:t>p</m:t>
            </m:r>
          </m:sup>
        </m:sSubSup>
        <m:sSup>
          <m:sSupPr>
            <m:ctrlPr>
              <w:rPr>
                <w:rFonts w:ascii="Cambria Math" w:hAnsi="Cambria Math"/>
                <w:i/>
                <w:lang w:eastAsia="tr-TR"/>
              </w:rPr>
            </m:ctrlPr>
          </m:sSupPr>
          <m:e>
            <m:sSub>
              <m:sSubPr>
                <m:ctrlPr>
                  <w:rPr>
                    <w:rFonts w:ascii="Cambria Math" w:hAnsi="Cambria Math"/>
                    <w:lang w:eastAsia="tr-TR"/>
                  </w:rPr>
                </m:ctrlPr>
              </m:sSubPr>
              <m:e>
                <m:r>
                  <w:rPr>
                    <w:rFonts w:ascii="Cambria Math" w:hAnsi="Cambria Math"/>
                    <w:lang w:eastAsia="tr-TR"/>
                  </w:rPr>
                  <m:t>+α</m:t>
                </m:r>
              </m:e>
              <m:sub>
                <m:r>
                  <w:rPr>
                    <w:rFonts w:ascii="Cambria Math" w:hAnsi="Cambria Math"/>
                    <w:lang w:eastAsia="tr-TR"/>
                  </w:rPr>
                  <m:t>j</m:t>
                </m:r>
              </m:sub>
            </m:sSub>
            <m:sSub>
              <m:sSubPr>
                <m:ctrlPr>
                  <w:rPr>
                    <w:rFonts w:ascii="Cambria Math" w:hAnsi="Cambria Math"/>
                    <w:lang w:eastAsia="tr-TR"/>
                  </w:rPr>
                </m:ctrlPr>
              </m:sSubPr>
              <m:e>
                <m:r>
                  <w:rPr>
                    <w:rFonts w:ascii="Cambria Math" w:hAnsi="Cambria Math"/>
                    <w:lang w:eastAsia="tr-TR"/>
                  </w:rPr>
                  <m:t>dlnY</m:t>
                </m:r>
              </m:e>
              <m:sub>
                <m:r>
                  <w:rPr>
                    <w:rFonts w:ascii="Cambria Math" w:hAnsi="Cambria Math"/>
                    <w:lang w:eastAsia="tr-TR"/>
                  </w:rPr>
                  <m:t>it-j</m:t>
                </m:r>
              </m:sub>
            </m:sSub>
          </m:e>
          <m:sup>
            <m:r>
              <w:rPr>
                <w:rFonts w:ascii="Cambria Math" w:hAnsi="Cambria Math"/>
                <w:lang w:eastAsia="tr-TR"/>
              </w:rPr>
              <m:t>agric</m:t>
            </m:r>
          </m:sup>
        </m:sSup>
        <m:r>
          <w:rPr>
            <w:rFonts w:ascii="Cambria Math" w:hAnsi="Cambria Math"/>
            <w:lang w:eastAsia="tr-TR"/>
          </w:rPr>
          <m:t>+</m:t>
        </m:r>
        <m:sSubSup>
          <m:sSubSupPr>
            <m:ctrlPr>
              <w:rPr>
                <w:rFonts w:ascii="Cambria Math" w:hAnsi="Cambria Math"/>
                <w:lang w:eastAsia="tr-TR"/>
              </w:rPr>
            </m:ctrlPr>
          </m:sSubSupPr>
          <m:e>
            <m:r>
              <w:rPr>
                <w:rFonts w:ascii="Cambria Math" w:hAnsi="Cambria Math"/>
                <w:lang w:eastAsia="tr-TR"/>
              </w:rPr>
              <m:t>ε</m:t>
            </m:r>
          </m:e>
          <m:sub>
            <m:r>
              <w:rPr>
                <w:rFonts w:ascii="Cambria Math" w:hAnsi="Cambria Math"/>
                <w:lang w:eastAsia="tr-TR"/>
              </w:rPr>
              <m:t>j=1</m:t>
            </m:r>
          </m:sub>
          <m:sup>
            <m:r>
              <w:rPr>
                <w:rFonts w:ascii="Cambria Math" w:hAnsi="Cambria Math"/>
                <w:lang w:eastAsia="tr-TR"/>
              </w:rPr>
              <m:t>q</m:t>
            </m:r>
          </m:sup>
        </m:sSubSup>
        <m:sSub>
          <m:sSubPr>
            <m:ctrlPr>
              <w:rPr>
                <w:rFonts w:ascii="Cambria Math" w:hAnsi="Cambria Math"/>
                <w:lang w:eastAsia="tr-TR"/>
              </w:rPr>
            </m:ctrlPr>
          </m:sSubPr>
          <m:e>
            <m:r>
              <w:rPr>
                <w:rFonts w:ascii="Cambria Math" w:hAnsi="Cambria Math"/>
                <w:lang w:eastAsia="tr-TR"/>
              </w:rPr>
              <m:t>Y</m:t>
            </m:r>
          </m:e>
          <m:sub>
            <m:r>
              <w:rPr>
                <w:rFonts w:ascii="Cambria Math" w:hAnsi="Cambria Math"/>
                <w:lang w:eastAsia="tr-TR"/>
              </w:rPr>
              <m:t>j</m:t>
            </m:r>
          </m:sub>
        </m:sSub>
        <m:sSubSup>
          <m:sSubSupPr>
            <m:ctrlPr>
              <w:rPr>
                <w:rFonts w:ascii="Cambria Math" w:hAnsi="Cambria Math"/>
                <w:lang w:eastAsia="tr-TR"/>
              </w:rPr>
            </m:ctrlPr>
          </m:sSubSupPr>
          <m:e>
            <m:r>
              <w:rPr>
                <w:rFonts w:ascii="Cambria Math" w:hAnsi="Cambria Math"/>
                <w:lang w:eastAsia="tr-TR"/>
              </w:rPr>
              <m:t>dlnY</m:t>
            </m:r>
          </m:e>
          <m:sub>
            <m:r>
              <w:rPr>
                <w:rFonts w:ascii="Cambria Math" w:hAnsi="Cambria Math"/>
                <w:lang w:eastAsia="tr-TR"/>
              </w:rPr>
              <m:t>it-j</m:t>
            </m:r>
          </m:sub>
          <m:sup>
            <m:r>
              <w:rPr>
                <w:rFonts w:ascii="Cambria Math" w:hAnsi="Cambria Math"/>
                <w:lang w:eastAsia="tr-TR"/>
              </w:rPr>
              <m:t xml:space="preserve">service </m:t>
            </m:r>
          </m:sup>
        </m:sSubSup>
        <m:r>
          <w:rPr>
            <w:rFonts w:ascii="Cambria Math" w:hAnsi="Cambria Math"/>
            <w:lang w:eastAsia="tr-TR"/>
          </w:rPr>
          <m:t>+</m:t>
        </m:r>
        <m:sSubSup>
          <m:sSubSupPr>
            <m:ctrlPr>
              <w:rPr>
                <w:rFonts w:ascii="Cambria Math" w:hAnsi="Cambria Math"/>
                <w:lang w:eastAsia="tr-TR"/>
              </w:rPr>
            </m:ctrlPr>
          </m:sSubSupPr>
          <m:e>
            <m:r>
              <w:rPr>
                <w:rFonts w:ascii="Cambria Math" w:hAnsi="Cambria Math"/>
                <w:lang w:eastAsia="tr-TR"/>
              </w:rPr>
              <m:t>ε</m:t>
            </m:r>
          </m:e>
          <m:sub>
            <m:r>
              <w:rPr>
                <w:rFonts w:ascii="Cambria Math" w:hAnsi="Cambria Math"/>
                <w:lang w:eastAsia="tr-TR"/>
              </w:rPr>
              <m:t>j</m:t>
            </m:r>
            <m:r>
              <m:rPr>
                <m:sty m:val="p"/>
              </m:rPr>
              <w:rPr>
                <w:rFonts w:ascii="Cambria Math" w:hAnsi="Cambria Math"/>
                <w:lang w:eastAsia="tr-TR"/>
              </w:rPr>
              <m:t>=1</m:t>
            </m:r>
          </m:sub>
          <m:sup>
            <m:r>
              <w:rPr>
                <w:rFonts w:ascii="Cambria Math" w:hAnsi="Cambria Math"/>
                <w:lang w:eastAsia="tr-TR"/>
              </w:rPr>
              <m:t>j</m:t>
            </m:r>
          </m:sup>
        </m:sSubSup>
        <m:sSub>
          <m:sSubPr>
            <m:ctrlPr>
              <w:rPr>
                <w:rFonts w:ascii="Cambria Math" w:hAnsi="Cambria Math"/>
                <w:lang w:eastAsia="tr-TR"/>
              </w:rPr>
            </m:ctrlPr>
          </m:sSubPr>
          <m:e>
            <m:r>
              <w:rPr>
                <w:rFonts w:ascii="Cambria Math" w:hAnsi="Cambria Math"/>
                <w:lang w:eastAsia="tr-TR"/>
              </w:rPr>
              <m:t>Y</m:t>
            </m:r>
          </m:e>
          <m:sub>
            <m:r>
              <w:rPr>
                <w:rFonts w:ascii="Cambria Math" w:hAnsi="Cambria Math"/>
                <w:lang w:eastAsia="tr-TR"/>
              </w:rPr>
              <m:t>j</m:t>
            </m:r>
          </m:sub>
        </m:sSub>
        <m:sSubSup>
          <m:sSubSupPr>
            <m:ctrlPr>
              <w:rPr>
                <w:rFonts w:ascii="Cambria Math" w:hAnsi="Cambria Math"/>
                <w:lang w:eastAsia="tr-TR"/>
              </w:rPr>
            </m:ctrlPr>
          </m:sSubSupPr>
          <m:e>
            <m:r>
              <w:rPr>
                <w:rFonts w:ascii="Cambria Math" w:hAnsi="Cambria Math"/>
                <w:lang w:eastAsia="tr-TR"/>
              </w:rPr>
              <m:t>dlnY</m:t>
            </m:r>
          </m:e>
          <m:sub>
            <m:r>
              <w:rPr>
                <w:rFonts w:ascii="Cambria Math" w:hAnsi="Cambria Math"/>
                <w:lang w:eastAsia="tr-TR"/>
              </w:rPr>
              <m:t>it</m:t>
            </m:r>
            <m:r>
              <m:rPr>
                <m:sty m:val="p"/>
              </m:rPr>
              <w:rPr>
                <w:rFonts w:ascii="Cambria Math" w:hAnsi="Cambria Math"/>
                <w:lang w:eastAsia="tr-TR"/>
              </w:rPr>
              <m:t>-</m:t>
            </m:r>
            <m:r>
              <w:rPr>
                <w:rFonts w:ascii="Cambria Math" w:hAnsi="Cambria Math"/>
                <w:lang w:eastAsia="tr-TR"/>
              </w:rPr>
              <m:t>j</m:t>
            </m:r>
          </m:sub>
          <m:sup>
            <m:r>
              <w:rPr>
                <w:rFonts w:ascii="Cambria Math" w:hAnsi="Cambria Math"/>
                <w:lang w:eastAsia="tr-TR"/>
              </w:rPr>
              <m:t>Industry</m:t>
            </m:r>
          </m:sup>
        </m:sSubSup>
        <m:r>
          <w:rPr>
            <w:rFonts w:ascii="Cambria Math" w:hAnsi="Cambria Math"/>
            <w:lang w:eastAsia="tr-TR"/>
          </w:rPr>
          <m:t>+</m:t>
        </m:r>
        <m:sSub>
          <m:sSubPr>
            <m:ctrlPr>
              <w:rPr>
                <w:rFonts w:ascii="Cambria Math" w:hAnsi="Cambria Math"/>
                <w:lang w:eastAsia="tr-TR"/>
              </w:rPr>
            </m:ctrlPr>
          </m:sSubPr>
          <m:e>
            <m:r>
              <w:rPr>
                <w:rFonts w:ascii="Cambria Math" w:hAnsi="Cambria Math"/>
                <w:lang w:eastAsia="tr-TR"/>
              </w:rPr>
              <m:t>X</m:t>
            </m:r>
          </m:e>
          <m:sub>
            <m:r>
              <w:rPr>
                <w:rFonts w:ascii="Cambria Math" w:hAnsi="Cambria Math"/>
                <w:lang w:eastAsia="tr-TR"/>
              </w:rPr>
              <m:t>it</m:t>
            </m:r>
          </m:sub>
        </m:sSub>
        <m:r>
          <w:rPr>
            <w:rFonts w:ascii="Cambria Math" w:hAnsi="Cambria Math"/>
            <w:lang w:eastAsia="tr-TR"/>
          </w:rPr>
          <m:t>∙</m:t>
        </m:r>
        <m:sSub>
          <m:sSubPr>
            <m:ctrlPr>
              <w:rPr>
                <w:rFonts w:ascii="Cambria Math" w:hAnsi="Cambria Math"/>
                <w:lang w:eastAsia="tr-TR"/>
              </w:rPr>
            </m:ctrlPr>
          </m:sSubPr>
          <m:e>
            <m:r>
              <w:rPr>
                <w:rFonts w:ascii="Cambria Math" w:hAnsi="Cambria Math"/>
                <w:lang w:eastAsia="tr-TR"/>
              </w:rPr>
              <m:t>β</m:t>
            </m:r>
          </m:e>
          <m:sub>
            <m:r>
              <w:rPr>
                <w:rFonts w:ascii="Cambria Math" w:hAnsi="Cambria Math"/>
                <w:lang w:eastAsia="tr-TR"/>
              </w:rPr>
              <m:t>1</m:t>
            </m:r>
          </m:sub>
        </m:sSub>
        <m:r>
          <w:rPr>
            <w:rFonts w:ascii="Cambria Math" w:hAnsi="Cambria Math"/>
            <w:lang w:eastAsia="tr-TR"/>
          </w:rPr>
          <m:t>+</m:t>
        </m:r>
        <m:sSub>
          <m:sSubPr>
            <m:ctrlPr>
              <w:rPr>
                <w:rFonts w:ascii="Cambria Math" w:hAnsi="Cambria Math"/>
                <w:lang w:eastAsia="tr-TR"/>
              </w:rPr>
            </m:ctrlPr>
          </m:sSubPr>
          <m:e>
            <m:r>
              <w:rPr>
                <w:rFonts w:ascii="Cambria Math" w:hAnsi="Cambria Math"/>
                <w:lang w:eastAsia="tr-TR"/>
              </w:rPr>
              <m:t>Z</m:t>
            </m:r>
          </m:e>
          <m:sub>
            <m:r>
              <w:rPr>
                <w:rFonts w:ascii="Cambria Math" w:hAnsi="Cambria Math"/>
                <w:lang w:eastAsia="tr-TR"/>
              </w:rPr>
              <m:t>it</m:t>
            </m:r>
          </m:sub>
        </m:sSub>
        <m:r>
          <w:rPr>
            <w:rFonts w:ascii="Cambria Math" w:hAnsi="Cambria Math"/>
            <w:lang w:eastAsia="tr-TR"/>
          </w:rPr>
          <m:t>∙</m:t>
        </m:r>
        <m:sSub>
          <m:sSubPr>
            <m:ctrlPr>
              <w:rPr>
                <w:rFonts w:ascii="Cambria Math" w:hAnsi="Cambria Math"/>
                <w:lang w:eastAsia="tr-TR"/>
              </w:rPr>
            </m:ctrlPr>
          </m:sSubPr>
          <m:e>
            <m:r>
              <w:rPr>
                <w:rFonts w:ascii="Cambria Math" w:hAnsi="Cambria Math"/>
                <w:lang w:eastAsia="tr-TR"/>
              </w:rPr>
              <m:t>β</m:t>
            </m:r>
          </m:e>
          <m:sub>
            <m:r>
              <w:rPr>
                <w:rFonts w:ascii="Cambria Math" w:hAnsi="Cambria Math"/>
                <w:lang w:eastAsia="tr-TR"/>
              </w:rPr>
              <m:t>2</m:t>
            </m:r>
          </m:sub>
        </m:sSub>
        <m:r>
          <w:rPr>
            <w:rFonts w:ascii="Cambria Math" w:hAnsi="Cambria Math"/>
            <w:lang w:eastAsia="tr-TR"/>
          </w:rPr>
          <m:t>+</m:t>
        </m:r>
        <m:sSub>
          <m:sSubPr>
            <m:ctrlPr>
              <w:rPr>
                <w:rFonts w:ascii="Cambria Math" w:hAnsi="Cambria Math"/>
                <w:lang w:eastAsia="tr-TR"/>
              </w:rPr>
            </m:ctrlPr>
          </m:sSubPr>
          <m:e>
            <m:r>
              <w:rPr>
                <w:rFonts w:ascii="Cambria Math" w:hAnsi="Cambria Math"/>
                <w:lang w:eastAsia="tr-TR"/>
              </w:rPr>
              <m:t>η</m:t>
            </m:r>
          </m:e>
          <m:sub>
            <m:r>
              <w:rPr>
                <w:rFonts w:ascii="Cambria Math" w:hAnsi="Cambria Math"/>
                <w:lang w:eastAsia="tr-TR"/>
              </w:rPr>
              <m:t>i</m:t>
            </m:r>
          </m:sub>
        </m:sSub>
        <m:r>
          <w:rPr>
            <w:rFonts w:ascii="Cambria Math" w:hAnsi="Cambria Math"/>
            <w:lang w:eastAsia="tr-TR"/>
          </w:rPr>
          <m:t>+</m:t>
        </m:r>
        <m:sSub>
          <m:sSubPr>
            <m:ctrlPr>
              <w:rPr>
                <w:rFonts w:ascii="Cambria Math" w:hAnsi="Cambria Math"/>
                <w:lang w:eastAsia="tr-TR"/>
              </w:rPr>
            </m:ctrlPr>
          </m:sSubPr>
          <m:e>
            <m:r>
              <w:rPr>
                <w:rFonts w:ascii="Cambria Math" w:hAnsi="Cambria Math"/>
                <w:lang w:eastAsia="tr-TR"/>
              </w:rPr>
              <m:t>ϵ</m:t>
            </m:r>
          </m:e>
          <m:sub>
            <m:r>
              <w:rPr>
                <w:rFonts w:ascii="Cambria Math" w:hAnsi="Cambria Math"/>
                <w:lang w:eastAsia="tr-TR"/>
              </w:rPr>
              <m:t>it</m:t>
            </m:r>
          </m:sub>
        </m:sSub>
      </m:oMath>
      <w:r w:rsidR="00B85815" w:rsidRPr="009477FB">
        <w:rPr>
          <w:lang w:eastAsia="tr-TR"/>
        </w:rPr>
        <w:t xml:space="preserve">   </w:t>
      </w:r>
      <w:r w:rsidR="00B85815">
        <w:rPr>
          <w:lang w:eastAsia="tr-TR"/>
        </w:rPr>
        <w:t xml:space="preserve">…………………………………...…….... </w:t>
      </w:r>
      <w:r w:rsidR="00B85815" w:rsidRPr="009477FB">
        <w:rPr>
          <w:lang w:eastAsia="tr-TR"/>
        </w:rPr>
        <w:t>(1)</w:t>
      </w:r>
    </w:p>
    <w:p w:rsidR="00B85815" w:rsidRPr="009477FB" w:rsidRDefault="00B85815" w:rsidP="00B85815">
      <w:pPr>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lang w:eastAsia="tr-TR"/>
        </w:rPr>
      </w:pPr>
      <w:proofErr w:type="spellStart"/>
      <w:r w:rsidRPr="009477FB">
        <w:rPr>
          <w:rFonts w:ascii="Times New Roman" w:eastAsia="Times New Roman" w:hAnsi="Times New Roman" w:cs="Times New Roman"/>
          <w:lang w:eastAsia="tr-TR"/>
        </w:rPr>
        <w:t>where</w:t>
      </w:r>
      <w:proofErr w:type="spellEnd"/>
      <w:r w:rsidRPr="009477FB">
        <w:rPr>
          <w:rFonts w:ascii="Times New Roman" w:eastAsia="Times New Roman" w:hAnsi="Times New Roman" w:cs="Times New Roman"/>
          <w:lang w:eastAsia="tr-TR"/>
        </w:rPr>
        <w:t>:</w:t>
      </w:r>
    </w:p>
    <w:p w:rsidR="00B85815" w:rsidRPr="009477FB" w:rsidRDefault="00875847" w:rsidP="00B85815">
      <w:pPr>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lang w:eastAsia="tr-TR"/>
        </w:rPr>
      </w:pPr>
      <m:oMath>
        <m:sSub>
          <m:sSubPr>
            <m:ctrlPr>
              <w:rPr>
                <w:rFonts w:ascii="Cambria Math" w:eastAsia="Times New Roman" w:hAnsi="Cambria Math" w:cs="Times New Roman"/>
                <w:i/>
                <w:lang w:eastAsia="tr-TR"/>
              </w:rPr>
            </m:ctrlPr>
          </m:sSubPr>
          <m:e>
            <m:r>
              <w:rPr>
                <w:rFonts w:ascii="Cambria Math" w:eastAsia="Times New Roman" w:hAnsi="Cambria Math" w:cs="Times New Roman"/>
                <w:lang w:eastAsia="tr-TR"/>
              </w:rPr>
              <m:t>Y</m:t>
            </m:r>
          </m:e>
          <m:sub>
            <m:r>
              <w:rPr>
                <w:rFonts w:ascii="Cambria Math" w:eastAsia="Times New Roman" w:hAnsi="Cambria Math" w:cs="Times New Roman"/>
                <w:lang w:eastAsia="tr-TR"/>
              </w:rPr>
              <m:t>i</m:t>
            </m:r>
          </m:sub>
        </m:sSub>
      </m:oMath>
      <w:r w:rsidR="00B85815" w:rsidRPr="009477FB">
        <w:rPr>
          <w:rFonts w:ascii="Times New Roman" w:eastAsia="Times New Roman" w:hAnsi="Times New Roman" w:cs="Times New Roman"/>
          <w:lang w:eastAsia="tr-TR"/>
        </w:rPr>
        <w:t xml:space="preserve"> </w:t>
      </w:r>
      <w:proofErr w:type="gramStart"/>
      <w:r w:rsidR="00B85815" w:rsidRPr="009477FB">
        <w:rPr>
          <w:rFonts w:ascii="Times New Roman" w:eastAsia="Times New Roman" w:hAnsi="Times New Roman" w:cs="Times New Roman"/>
          <w:lang w:eastAsia="tr-TR"/>
        </w:rPr>
        <w:t>is</w:t>
      </w:r>
      <w:proofErr w:type="gramEnd"/>
      <w:r w:rsidR="00B85815" w:rsidRPr="009477FB">
        <w:rPr>
          <w:rFonts w:ascii="Times New Roman" w:eastAsia="Times New Roman" w:hAnsi="Times New Roman" w:cs="Times New Roman"/>
          <w:lang w:eastAsia="tr-TR"/>
        </w:rPr>
        <w:t xml:space="preserve"> the log of the first difference 2 years average of the agricultural sector for country i.</w:t>
      </w:r>
    </w:p>
    <w:p w:rsidR="00B85815" w:rsidRPr="009477FB" w:rsidRDefault="00875847" w:rsidP="00B85815">
      <w:pPr>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lang w:eastAsia="tr-TR"/>
        </w:rPr>
      </w:pPr>
      <m:oMath>
        <m:sSub>
          <m:sSubPr>
            <m:ctrlPr>
              <w:rPr>
                <w:rFonts w:ascii="Cambria Math" w:eastAsia="Times New Roman" w:hAnsi="Cambria Math" w:cs="Times New Roman"/>
                <w:i/>
                <w:lang w:eastAsia="tr-TR"/>
              </w:rPr>
            </m:ctrlPr>
          </m:sSubPr>
          <m:e>
            <m:r>
              <w:rPr>
                <w:rFonts w:ascii="Cambria Math" w:eastAsia="Times New Roman" w:hAnsi="Cambria Math" w:cs="Times New Roman"/>
                <w:lang w:eastAsia="tr-TR"/>
              </w:rPr>
              <m:t>X</m:t>
            </m:r>
          </m:e>
          <m:sub>
            <m:r>
              <w:rPr>
                <w:rFonts w:ascii="Cambria Math" w:eastAsia="Times New Roman" w:hAnsi="Cambria Math" w:cs="Times New Roman"/>
                <w:lang w:eastAsia="tr-TR"/>
              </w:rPr>
              <m:t>it</m:t>
            </m:r>
          </m:sub>
        </m:sSub>
      </m:oMath>
      <w:r w:rsidR="00B85815" w:rsidRPr="009477FB">
        <w:rPr>
          <w:rFonts w:ascii="Times New Roman" w:eastAsia="Times New Roman" w:hAnsi="Times New Roman" w:cs="Times New Roman"/>
          <w:lang w:eastAsia="tr-TR"/>
        </w:rPr>
        <w:t>= a vector of explanatory variables, (precipitation and temperature to account for rainfall in agriculture)</w:t>
      </w:r>
    </w:p>
    <w:p w:rsidR="00B85815" w:rsidRPr="009477FB" w:rsidRDefault="00875847" w:rsidP="00B85815">
      <w:pPr>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lang w:eastAsia="tr-TR"/>
        </w:rPr>
      </w:pPr>
      <m:oMath>
        <m:sSub>
          <m:sSubPr>
            <m:ctrlPr>
              <w:rPr>
                <w:rFonts w:ascii="Cambria Math" w:eastAsia="Times New Roman" w:hAnsi="Cambria Math" w:cs="Times New Roman"/>
                <w:i/>
                <w:lang w:eastAsia="tr-TR"/>
              </w:rPr>
            </m:ctrlPr>
          </m:sSubPr>
          <m:e>
            <m:r>
              <w:rPr>
                <w:rFonts w:ascii="Cambria Math" w:eastAsia="Times New Roman" w:hAnsi="Cambria Math" w:cs="Times New Roman"/>
                <w:lang w:eastAsia="tr-TR"/>
              </w:rPr>
              <m:t>Z</m:t>
            </m:r>
          </m:e>
          <m:sub>
            <m:r>
              <w:rPr>
                <w:rFonts w:ascii="Cambria Math" w:eastAsia="Times New Roman" w:hAnsi="Cambria Math" w:cs="Times New Roman"/>
                <w:lang w:eastAsia="tr-TR"/>
              </w:rPr>
              <m:t>it</m:t>
            </m:r>
          </m:sub>
        </m:sSub>
      </m:oMath>
      <w:r w:rsidR="00B85815" w:rsidRPr="009477FB">
        <w:rPr>
          <w:rFonts w:ascii="Times New Roman" w:eastAsia="Times New Roman" w:hAnsi="Times New Roman" w:cs="Times New Roman"/>
          <w:lang w:eastAsia="tr-TR"/>
        </w:rPr>
        <w:t>= Endogenous factor matrix this includes the share of mining in the country's GDP, investment, GDPEducation, trade openness, Unemployment rate, and Inflation.</w:t>
      </w:r>
    </w:p>
    <w:p w:rsidR="00A411E5" w:rsidRPr="006B2D8B" w:rsidRDefault="00A411E5" w:rsidP="00B85815">
      <w:pPr>
        <w:spacing w:before="120" w:after="120"/>
        <w:jc w:val="both"/>
        <w:rPr>
          <w:rFonts w:ascii="Times New Roman" w:eastAsia="Calibri" w:hAnsi="Times New Roman" w:cs="Times New Roman"/>
        </w:rPr>
      </w:pPr>
      <w:r w:rsidRPr="006B2D8B">
        <w:rPr>
          <w:rFonts w:ascii="Times New Roman" w:eastAsia="Calibri" w:hAnsi="Times New Roman" w:cs="Times New Roman"/>
        </w:rPr>
        <w:t>Model için varsayımının hipotezleri şu şekildedir (Çelik, 2019, Hayat ve Özden, 2021):</w:t>
      </w:r>
    </w:p>
    <w:p w:rsidR="00A411E5" w:rsidRPr="006B2D8B" w:rsidRDefault="00A411E5" w:rsidP="00B85815">
      <w:pPr>
        <w:spacing w:before="120" w:after="120"/>
        <w:jc w:val="both"/>
        <w:rPr>
          <w:rFonts w:ascii="Times New Roman" w:eastAsia="Calibri" w:hAnsi="Times New Roman" w:cs="Times New Roman"/>
        </w:rPr>
      </w:pPr>
      <w:r w:rsidRPr="006B2D8B">
        <w:rPr>
          <w:rFonts w:ascii="Calibri" w:eastAsia="Calibri" w:hAnsi="Calibri" w:cs="Times New Roman"/>
        </w:rPr>
        <w:t xml:space="preserve">• </w:t>
      </w:r>
      <w:r w:rsidRPr="006B2D8B">
        <w:rPr>
          <w:rFonts w:ascii="Times New Roman" w:eastAsia="Calibri" w:hAnsi="Times New Roman" w:cs="Times New Roman"/>
        </w:rPr>
        <w:t>H</w:t>
      </w:r>
      <w:r w:rsidRPr="006B2D8B">
        <w:rPr>
          <w:rFonts w:ascii="Times New Roman" w:eastAsia="Calibri" w:hAnsi="Times New Roman" w:cs="Times New Roman"/>
          <w:vertAlign w:val="subscript"/>
        </w:rPr>
        <w:t>0</w:t>
      </w:r>
      <w:r w:rsidRPr="006B2D8B">
        <w:rPr>
          <w:rFonts w:ascii="Times New Roman" w:eastAsia="Calibri" w:hAnsi="Times New Roman" w:cs="Times New Roman"/>
        </w:rPr>
        <w:t xml:space="preserve">: Modelin regresyon katsayıları, bağımlı değişkenin tüm kategorilerinde aynıdır yani bireylerin doğal ürün satın almak için fazladan ödemeye razı değiller. </w:t>
      </w:r>
    </w:p>
    <w:p w:rsidR="00A411E5" w:rsidRDefault="00A411E5" w:rsidP="00B85815">
      <w:pPr>
        <w:spacing w:before="120" w:after="120"/>
        <w:jc w:val="both"/>
        <w:rPr>
          <w:rFonts w:ascii="Times New Roman" w:eastAsia="Calibri" w:hAnsi="Times New Roman" w:cs="Times New Roman"/>
        </w:rPr>
      </w:pPr>
      <w:r w:rsidRPr="006B2D8B">
        <w:rPr>
          <w:rFonts w:ascii="Times New Roman" w:eastAsia="Calibri" w:hAnsi="Times New Roman" w:cs="Times New Roman"/>
        </w:rPr>
        <w:t>• H</w:t>
      </w:r>
      <w:r w:rsidRPr="006B2D8B">
        <w:rPr>
          <w:rFonts w:ascii="Times New Roman" w:eastAsia="Calibri" w:hAnsi="Times New Roman" w:cs="Times New Roman"/>
          <w:vertAlign w:val="subscript"/>
        </w:rPr>
        <w:t>1</w:t>
      </w:r>
      <w:r w:rsidRPr="006B2D8B">
        <w:rPr>
          <w:rFonts w:ascii="Times New Roman" w:eastAsia="Calibri" w:hAnsi="Times New Roman" w:cs="Times New Roman"/>
        </w:rPr>
        <w:t>: Modelin regresyon katsayıları, bağımlı değişkenin en az bir kategorisinde farklıdır yani bireylerin doğal ürün satın almak için fazladan ödemeye farklı oranlarda razılar.</w:t>
      </w:r>
    </w:p>
    <w:p w:rsidR="00A411E5" w:rsidRPr="00BB07D1" w:rsidRDefault="00A411E5" w:rsidP="00B85815">
      <w:pPr>
        <w:spacing w:before="120" w:after="120"/>
        <w:jc w:val="both"/>
        <w:rPr>
          <w:rFonts w:ascii="Times New Roman" w:eastAsia="Calibri" w:hAnsi="Times New Roman" w:cs="Times New Roman"/>
        </w:rPr>
      </w:pPr>
    </w:p>
    <w:p w:rsidR="00A07C4A" w:rsidRDefault="002557DA" w:rsidP="00B85815">
      <w:pPr>
        <w:pStyle w:val="ListeParagraf"/>
        <w:numPr>
          <w:ilvl w:val="0"/>
          <w:numId w:val="44"/>
        </w:numPr>
        <w:spacing w:before="120" w:after="120" w:line="276" w:lineRule="auto"/>
        <w:ind w:left="284" w:hanging="284"/>
        <w:contextualSpacing w:val="0"/>
        <w:jc w:val="both"/>
        <w:rPr>
          <w:rFonts w:ascii="Times New Roman" w:hAnsi="Times New Roman"/>
          <w:b/>
        </w:rPr>
      </w:pPr>
      <w:r w:rsidRPr="00A411E5">
        <w:rPr>
          <w:rFonts w:ascii="Times New Roman" w:hAnsi="Times New Roman"/>
          <w:b/>
        </w:rPr>
        <w:t xml:space="preserve">ARAŞTIRMA BULGULARI </w:t>
      </w:r>
    </w:p>
    <w:p w:rsidR="00A411E5" w:rsidRPr="00A411E5" w:rsidRDefault="00A411E5" w:rsidP="00B85815">
      <w:pPr>
        <w:pStyle w:val="ListeParagraf"/>
        <w:numPr>
          <w:ilvl w:val="1"/>
          <w:numId w:val="44"/>
        </w:numPr>
        <w:tabs>
          <w:tab w:val="left" w:pos="426"/>
        </w:tabs>
        <w:spacing w:before="120" w:after="120" w:line="276" w:lineRule="auto"/>
        <w:ind w:left="284" w:hanging="284"/>
        <w:contextualSpacing w:val="0"/>
        <w:jc w:val="both"/>
        <w:rPr>
          <w:rFonts w:ascii="Times New Roman" w:hAnsi="Times New Roman" w:cs="Times New Roman"/>
          <w:b/>
          <w:bCs/>
          <w:iCs/>
        </w:rPr>
      </w:pPr>
      <w:r w:rsidRPr="00A411E5">
        <w:rPr>
          <w:rFonts w:ascii="Times New Roman" w:hAnsi="Times New Roman" w:cs="Times New Roman"/>
          <w:b/>
          <w:bCs/>
          <w:iCs/>
        </w:rPr>
        <w:t>Türkiye’de Kiraz Yetiştiriciliği</w:t>
      </w:r>
    </w:p>
    <w:p w:rsidR="00632702" w:rsidRPr="00A411E5" w:rsidRDefault="00A411E5" w:rsidP="00B85815">
      <w:pPr>
        <w:spacing w:before="120" w:after="120"/>
        <w:jc w:val="both"/>
        <w:rPr>
          <w:rFonts w:ascii="Times New Roman" w:hAnsi="Times New Roman"/>
        </w:rPr>
      </w:pPr>
      <w:r w:rsidRPr="00A411E5">
        <w:rPr>
          <w:rFonts w:ascii="Times New Roman" w:hAnsi="Times New Roman" w:cs="Times New Roman"/>
        </w:rPr>
        <w:t xml:space="preserve">Kiraz, Türkiye’nin her bölgesinde yetiştirilmektedir ve gün geçtikçe artan bir üretim potansiyeline sahiptir. Ancak kirazın ticari boyutu dikkate alındığında yetiştiricilikte önde gelen iller; İzmir (Kemalpaşa, Kiraz), Manisa (Demirci, Şehzadeler), Amasya (Merkez), Denizli (Honaz), Çanakkale (Bayramiç, </w:t>
      </w:r>
      <w:proofErr w:type="gramStart"/>
      <w:r w:rsidRPr="00A411E5">
        <w:rPr>
          <w:rFonts w:ascii="Times New Roman" w:hAnsi="Times New Roman" w:cs="Times New Roman"/>
        </w:rPr>
        <w:t>Lapseki</w:t>
      </w:r>
      <w:proofErr w:type="gramEnd"/>
      <w:r w:rsidRPr="00A411E5">
        <w:rPr>
          <w:rFonts w:ascii="Times New Roman" w:hAnsi="Times New Roman" w:cs="Times New Roman"/>
        </w:rPr>
        <w:t xml:space="preserve">), Bursa (Keles, </w:t>
      </w:r>
      <w:r w:rsidRPr="00A411E5">
        <w:rPr>
          <w:rFonts w:ascii="Times New Roman" w:hAnsi="Times New Roman" w:cs="Times New Roman"/>
        </w:rPr>
        <w:t xml:space="preserve">İnegöl), Isparta (Senirkent, Uluborlu), Afyonkarahisar (Sultandağı), Niğde (Ulukışla) ve Konya’dır (Akşehir, Hadim). Türkiye avantajlı coğrafi yapısı gereği, farklı bölgelerde aynı çeşit üzerinde uzun üretim periyodu yakalama şansına sahiptir. </w:t>
      </w:r>
    </w:p>
    <w:p w:rsidR="00F35923" w:rsidRDefault="00A411E5" w:rsidP="00B85815">
      <w:pPr>
        <w:spacing w:before="120" w:after="120"/>
        <w:jc w:val="both"/>
        <w:rPr>
          <w:rFonts w:ascii="Times New Roman" w:hAnsi="Times New Roman" w:cs="Times New Roman"/>
        </w:rPr>
      </w:pPr>
      <w:r w:rsidRPr="009501B4">
        <w:rPr>
          <w:rFonts w:ascii="Times New Roman" w:hAnsi="Times New Roman" w:cs="Times New Roman"/>
        </w:rPr>
        <w:t xml:space="preserve">Grafik 1’de görüldüğü üzere, Türkiye’de kiraz üretiminde son 10 yılda %59, </w:t>
      </w:r>
      <w:r>
        <w:rPr>
          <w:rFonts w:ascii="Times New Roman" w:hAnsi="Times New Roman" w:cs="Times New Roman"/>
        </w:rPr>
        <w:t xml:space="preserve">üretim </w:t>
      </w:r>
      <w:r w:rsidRPr="009501B4">
        <w:rPr>
          <w:rFonts w:ascii="Times New Roman" w:hAnsi="Times New Roman" w:cs="Times New Roman"/>
        </w:rPr>
        <w:t>alan</w:t>
      </w:r>
      <w:r>
        <w:rPr>
          <w:rFonts w:ascii="Times New Roman" w:hAnsi="Times New Roman" w:cs="Times New Roman"/>
        </w:rPr>
        <w:t>ın</w:t>
      </w:r>
      <w:r w:rsidRPr="009501B4">
        <w:rPr>
          <w:rFonts w:ascii="Times New Roman" w:hAnsi="Times New Roman" w:cs="Times New Roman"/>
        </w:rPr>
        <w:t>da ise %34’lük artış görülmüştür.</w:t>
      </w:r>
    </w:p>
    <w:p w:rsidR="00084694" w:rsidRPr="00084694" w:rsidRDefault="00084694" w:rsidP="007B16E0">
      <w:pPr>
        <w:spacing w:before="60" w:after="60"/>
        <w:jc w:val="both"/>
        <w:rPr>
          <w:rFonts w:ascii="Times New Roman" w:hAnsi="Times New Roman" w:cs="Times New Roman"/>
        </w:rPr>
      </w:pPr>
      <w:r w:rsidRPr="00084694">
        <w:rPr>
          <w:rFonts w:ascii="Times New Roman" w:hAnsi="Times New Roman" w:cs="Times New Roman"/>
        </w:rPr>
        <w:t xml:space="preserve">Grafik </w:t>
      </w:r>
      <w:r w:rsidR="00B85815">
        <w:rPr>
          <w:rFonts w:ascii="Times New Roman" w:hAnsi="Times New Roman" w:cs="Times New Roman"/>
        </w:rPr>
        <w:t>1</w:t>
      </w:r>
      <w:r w:rsidRPr="00084694">
        <w:rPr>
          <w:rFonts w:ascii="Times New Roman" w:hAnsi="Times New Roman" w:cs="Times New Roman"/>
        </w:rPr>
        <w:t>. Seçilmiş ülkelerin kiraz ihracatındaki payı (2019)</w:t>
      </w:r>
    </w:p>
    <w:p w:rsidR="00084694" w:rsidRPr="00084694" w:rsidRDefault="007B23D3" w:rsidP="007B16E0">
      <w:pPr>
        <w:spacing w:before="60" w:after="60"/>
        <w:jc w:val="both"/>
        <w:rPr>
          <w:rFonts w:ascii="Times New Roman" w:hAnsi="Times New Roman" w:cs="Times New Roman"/>
          <w:b/>
          <w:sz w:val="18"/>
          <w:szCs w:val="18"/>
        </w:rPr>
      </w:pPr>
      <w:r w:rsidRPr="009501B4">
        <w:rPr>
          <w:rFonts w:ascii="Times New Roman" w:hAnsi="Times New Roman" w:cs="Times New Roman"/>
          <w:noProof/>
          <w:lang w:eastAsia="tr-TR"/>
        </w:rPr>
        <w:drawing>
          <wp:inline distT="0" distB="0" distL="0" distR="0" wp14:anchorId="755A3DC7" wp14:editId="2200ED09">
            <wp:extent cx="2786380" cy="1724526"/>
            <wp:effectExtent l="0" t="0" r="13970" b="9525"/>
            <wp:docPr id="145" name="Grafik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84694" w:rsidRPr="00084694">
        <w:rPr>
          <w:rFonts w:ascii="Times New Roman" w:hAnsi="Times New Roman" w:cs="Times New Roman"/>
          <w:sz w:val="18"/>
          <w:szCs w:val="18"/>
        </w:rPr>
        <w:t>Kaynak: FAO, 2021.</w:t>
      </w:r>
    </w:p>
    <w:p w:rsidR="00084694" w:rsidRPr="00A8101F" w:rsidRDefault="00084694" w:rsidP="00B85815">
      <w:pPr>
        <w:spacing w:before="120" w:after="120"/>
        <w:jc w:val="both"/>
        <w:rPr>
          <w:rFonts w:ascii="Times New Roman" w:hAnsi="Times New Roman"/>
          <w:sz w:val="20"/>
          <w:szCs w:val="20"/>
        </w:rPr>
        <w:sectPr w:rsidR="00084694" w:rsidRPr="00A8101F" w:rsidSect="00303451">
          <w:type w:val="continuous"/>
          <w:pgSz w:w="11906" w:h="16838" w:code="9"/>
          <w:pgMar w:top="1418" w:right="1418" w:bottom="1418" w:left="1418" w:header="709" w:footer="707" w:gutter="0"/>
          <w:cols w:num="2" w:space="284"/>
          <w:docGrid w:linePitch="360"/>
        </w:sectPr>
      </w:pPr>
      <w:r w:rsidRPr="009501B4">
        <w:rPr>
          <w:rFonts w:ascii="Times New Roman" w:hAnsi="Times New Roman" w:cs="Times New Roman"/>
        </w:rPr>
        <w:t>Özbekistan’ın 1942 $/ton ile en düşük ihracat fiyatına sahip olduğu görülmektedir</w:t>
      </w:r>
      <w:r>
        <w:rPr>
          <w:rFonts w:ascii="Times New Roman" w:hAnsi="Times New Roman" w:cs="Times New Roman"/>
        </w:rPr>
        <w:t xml:space="preserve"> (</w:t>
      </w:r>
      <w:r w:rsidRPr="009501B4">
        <w:rPr>
          <w:rFonts w:ascii="Times New Roman" w:hAnsi="Times New Roman" w:cs="Times New Roman"/>
        </w:rPr>
        <w:t xml:space="preserve">Tablo </w:t>
      </w:r>
      <w:r w:rsidR="00B85815">
        <w:rPr>
          <w:rFonts w:ascii="Times New Roman" w:hAnsi="Times New Roman" w:cs="Times New Roman"/>
        </w:rPr>
        <w:t>1</w:t>
      </w:r>
      <w:r>
        <w:rPr>
          <w:rFonts w:ascii="Times New Roman" w:hAnsi="Times New Roman" w:cs="Times New Roman"/>
        </w:rPr>
        <w:t>)</w:t>
      </w:r>
      <w:r w:rsidRPr="009501B4">
        <w:rPr>
          <w:rFonts w:ascii="Times New Roman" w:hAnsi="Times New Roman" w:cs="Times New Roman"/>
        </w:rPr>
        <w:t xml:space="preserve"> </w:t>
      </w:r>
      <w:r>
        <w:rPr>
          <w:rFonts w:ascii="Times New Roman" w:hAnsi="Times New Roman" w:cs="Times New Roman"/>
        </w:rPr>
        <w:t xml:space="preserve">. </w:t>
      </w:r>
      <w:r w:rsidRPr="009501B4">
        <w:rPr>
          <w:rFonts w:ascii="Times New Roman" w:hAnsi="Times New Roman" w:cs="Times New Roman"/>
        </w:rPr>
        <w:t>Üretilen kirazların gelişmiş ülkelerin talep ettiği standartları karşılayamamasından dolayı söz konusu pazarlara erişim zorlaşmakta ve Özbekistan kiraz ihracatını yüksek fiyatlardan gerçekleştirememektedir.</w:t>
      </w:r>
    </w:p>
    <w:p w:rsidR="00084694" w:rsidRDefault="00084694" w:rsidP="00A07C4A">
      <w:pPr>
        <w:spacing w:before="120" w:after="0"/>
        <w:jc w:val="both"/>
        <w:rPr>
          <w:rFonts w:ascii="Times New Roman" w:hAnsi="Times New Roman"/>
        </w:rPr>
      </w:pPr>
    </w:p>
    <w:p w:rsidR="00A07C4A" w:rsidRPr="00A8101F" w:rsidRDefault="00632702" w:rsidP="00A07C4A">
      <w:pPr>
        <w:spacing w:before="120" w:after="0"/>
        <w:jc w:val="both"/>
        <w:rPr>
          <w:rFonts w:ascii="Times New Roman" w:hAnsi="Times New Roman"/>
        </w:rPr>
      </w:pPr>
      <w:r>
        <w:rPr>
          <w:rFonts w:ascii="Times New Roman" w:hAnsi="Times New Roman"/>
        </w:rPr>
        <w:t>Tablo</w:t>
      </w:r>
      <w:r w:rsidR="00A07C4A" w:rsidRPr="00A8101F">
        <w:rPr>
          <w:rFonts w:ascii="Times New Roman" w:hAnsi="Times New Roman"/>
        </w:rPr>
        <w:t xml:space="preserve"> </w:t>
      </w:r>
      <w:r w:rsidR="00B85815">
        <w:rPr>
          <w:rFonts w:ascii="Times New Roman" w:hAnsi="Times New Roman"/>
        </w:rPr>
        <w:t>1</w:t>
      </w:r>
      <w:r w:rsidR="00A07C4A" w:rsidRPr="00A8101F">
        <w:rPr>
          <w:rFonts w:ascii="Times New Roman" w:hAnsi="Times New Roman"/>
        </w:rPr>
        <w:t>. Tarım danışmanlarına ait bilgiler</w:t>
      </w:r>
    </w:p>
    <w:tbl>
      <w:tblPr>
        <w:tblW w:w="5000" w:type="pct"/>
        <w:tblLook w:val="04A0" w:firstRow="1" w:lastRow="0" w:firstColumn="1" w:lastColumn="0" w:noHBand="0" w:noVBand="1"/>
      </w:tblPr>
      <w:tblGrid>
        <w:gridCol w:w="2833"/>
        <w:gridCol w:w="990"/>
        <w:gridCol w:w="600"/>
        <w:gridCol w:w="1957"/>
        <w:gridCol w:w="1442"/>
        <w:gridCol w:w="628"/>
        <w:gridCol w:w="620"/>
      </w:tblGrid>
      <w:tr w:rsidR="00A07C4A" w:rsidRPr="00E85BF3" w:rsidTr="00B85815">
        <w:trPr>
          <w:trHeight w:val="177"/>
        </w:trPr>
        <w:tc>
          <w:tcPr>
            <w:tcW w:w="1561" w:type="pct"/>
            <w:tcBorders>
              <w:top w:val="single" w:sz="4" w:space="0" w:color="auto"/>
              <w:bottom w:val="single" w:sz="4" w:space="0" w:color="auto"/>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Değişkenler</w:t>
            </w:r>
          </w:p>
        </w:tc>
        <w:tc>
          <w:tcPr>
            <w:tcW w:w="877" w:type="pct"/>
            <w:gridSpan w:val="2"/>
            <w:tcBorders>
              <w:top w:val="single" w:sz="4" w:space="0" w:color="auto"/>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Ortalama</w:t>
            </w:r>
          </w:p>
        </w:tc>
        <w:tc>
          <w:tcPr>
            <w:tcW w:w="1079" w:type="pct"/>
            <w:tcBorders>
              <w:top w:val="single" w:sz="4" w:space="0" w:color="auto"/>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proofErr w:type="spellStart"/>
            <w:r w:rsidRPr="00E85BF3">
              <w:rPr>
                <w:rFonts w:ascii="Times New Roman" w:hAnsi="Times New Roman"/>
                <w:sz w:val="20"/>
              </w:rPr>
              <w:t>Std</w:t>
            </w:r>
            <w:proofErr w:type="spellEnd"/>
            <w:r w:rsidRPr="00E85BF3">
              <w:rPr>
                <w:rFonts w:ascii="Times New Roman" w:hAnsi="Times New Roman"/>
                <w:sz w:val="20"/>
              </w:rPr>
              <w:t xml:space="preserve"> Sapma</w:t>
            </w:r>
          </w:p>
        </w:tc>
        <w:tc>
          <w:tcPr>
            <w:tcW w:w="795" w:type="pct"/>
            <w:tcBorders>
              <w:top w:val="single" w:sz="4" w:space="0" w:color="auto"/>
              <w:bottom w:val="single" w:sz="4" w:space="0" w:color="auto"/>
            </w:tcBorders>
            <w:shd w:val="clear" w:color="auto" w:fill="auto"/>
            <w:vAlign w:val="center"/>
          </w:tcPr>
          <w:p w:rsidR="00A07C4A" w:rsidRPr="00E85BF3" w:rsidRDefault="00A07C4A" w:rsidP="00361112">
            <w:pPr>
              <w:spacing w:after="0" w:line="240" w:lineRule="auto"/>
              <w:jc w:val="center"/>
              <w:rPr>
                <w:rFonts w:ascii="Times New Roman" w:hAnsi="Times New Roman"/>
                <w:sz w:val="20"/>
              </w:rPr>
            </w:pPr>
            <w:r w:rsidRPr="00E85BF3">
              <w:rPr>
                <w:rFonts w:ascii="Times New Roman" w:hAnsi="Times New Roman"/>
                <w:sz w:val="20"/>
              </w:rPr>
              <w:t>Minimum</w:t>
            </w:r>
          </w:p>
        </w:tc>
        <w:tc>
          <w:tcPr>
            <w:tcW w:w="689" w:type="pct"/>
            <w:gridSpan w:val="2"/>
            <w:tcBorders>
              <w:top w:val="single" w:sz="4" w:space="0" w:color="auto"/>
              <w:bottom w:val="single" w:sz="4" w:space="0" w:color="auto"/>
            </w:tcBorders>
            <w:shd w:val="clear" w:color="auto" w:fill="auto"/>
            <w:vAlign w:val="center"/>
          </w:tcPr>
          <w:p w:rsidR="00A07C4A" w:rsidRPr="00E85BF3" w:rsidRDefault="00A07C4A" w:rsidP="00361112">
            <w:pPr>
              <w:spacing w:after="0" w:line="240" w:lineRule="auto"/>
              <w:jc w:val="center"/>
              <w:rPr>
                <w:rFonts w:ascii="Times New Roman" w:hAnsi="Times New Roman"/>
                <w:sz w:val="20"/>
              </w:rPr>
            </w:pPr>
            <w:r w:rsidRPr="00E85BF3">
              <w:rPr>
                <w:rFonts w:ascii="Times New Roman" w:hAnsi="Times New Roman"/>
                <w:sz w:val="20"/>
              </w:rPr>
              <w:t>Maksimum</w:t>
            </w:r>
          </w:p>
        </w:tc>
      </w:tr>
      <w:tr w:rsidR="00A07C4A" w:rsidRPr="00E85BF3" w:rsidTr="00B85815">
        <w:trPr>
          <w:trHeight w:val="153"/>
        </w:trPr>
        <w:tc>
          <w:tcPr>
            <w:tcW w:w="1561" w:type="pct"/>
            <w:tcBorders>
              <w:top w:val="single" w:sz="4" w:space="0" w:color="auto"/>
              <w:bottom w:val="single" w:sz="4" w:space="0" w:color="D9D9D9" w:themeColor="background1" w:themeShade="D9"/>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Yaş</w:t>
            </w:r>
          </w:p>
        </w:tc>
        <w:tc>
          <w:tcPr>
            <w:tcW w:w="877" w:type="pct"/>
            <w:gridSpan w:val="2"/>
            <w:tcBorders>
              <w:top w:val="single" w:sz="4" w:space="0" w:color="auto"/>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34.17</w:t>
            </w:r>
          </w:p>
        </w:tc>
        <w:tc>
          <w:tcPr>
            <w:tcW w:w="1079" w:type="pct"/>
            <w:tcBorders>
              <w:top w:val="single" w:sz="4" w:space="0" w:color="auto"/>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7.40</w:t>
            </w:r>
          </w:p>
        </w:tc>
        <w:tc>
          <w:tcPr>
            <w:tcW w:w="795" w:type="pct"/>
            <w:tcBorders>
              <w:top w:val="single" w:sz="4" w:space="0" w:color="auto"/>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23</w:t>
            </w:r>
          </w:p>
        </w:tc>
        <w:tc>
          <w:tcPr>
            <w:tcW w:w="689" w:type="pct"/>
            <w:gridSpan w:val="2"/>
            <w:tcBorders>
              <w:top w:val="single" w:sz="4" w:space="0" w:color="auto"/>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50</w:t>
            </w:r>
          </w:p>
        </w:tc>
      </w:tr>
      <w:tr w:rsidR="00A07C4A" w:rsidRPr="00E85BF3" w:rsidTr="00B85815">
        <w:trPr>
          <w:trHeight w:val="181"/>
        </w:trPr>
        <w:tc>
          <w:tcPr>
            <w:tcW w:w="1561" w:type="pct"/>
            <w:tcBorders>
              <w:top w:val="single" w:sz="4" w:space="0" w:color="D9D9D9" w:themeColor="background1" w:themeShade="D9"/>
              <w:bottom w:val="single" w:sz="4" w:space="0" w:color="D9D9D9" w:themeColor="background1" w:themeShade="D9"/>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Hizmet Verilen Çiftçi Sayısı</w:t>
            </w:r>
          </w:p>
        </w:tc>
        <w:tc>
          <w:tcPr>
            <w:tcW w:w="877" w:type="pct"/>
            <w:gridSpan w:val="2"/>
            <w:tcBorders>
              <w:top w:val="single" w:sz="4" w:space="0" w:color="D9D9D9" w:themeColor="background1" w:themeShade="D9"/>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65</w:t>
            </w:r>
          </w:p>
        </w:tc>
        <w:tc>
          <w:tcPr>
            <w:tcW w:w="1079" w:type="pct"/>
            <w:tcBorders>
              <w:top w:val="single" w:sz="4" w:space="0" w:color="D9D9D9" w:themeColor="background1" w:themeShade="D9"/>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25</w:t>
            </w:r>
          </w:p>
        </w:tc>
        <w:tc>
          <w:tcPr>
            <w:tcW w:w="795" w:type="pct"/>
            <w:tcBorders>
              <w:top w:val="single" w:sz="4" w:space="0" w:color="D9D9D9" w:themeColor="background1" w:themeShade="D9"/>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50</w:t>
            </w:r>
          </w:p>
        </w:tc>
        <w:tc>
          <w:tcPr>
            <w:tcW w:w="689" w:type="pct"/>
            <w:gridSpan w:val="2"/>
            <w:tcBorders>
              <w:top w:val="single" w:sz="4" w:space="0" w:color="D9D9D9" w:themeColor="background1" w:themeShade="D9"/>
              <w:bottom w:val="single" w:sz="4"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220</w:t>
            </w:r>
          </w:p>
        </w:tc>
      </w:tr>
      <w:tr w:rsidR="00A07C4A" w:rsidRPr="00E85BF3" w:rsidTr="00B85815">
        <w:trPr>
          <w:trHeight w:val="113"/>
        </w:trPr>
        <w:tc>
          <w:tcPr>
            <w:tcW w:w="1561" w:type="pct"/>
            <w:tcBorders>
              <w:top w:val="single" w:sz="4"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Hizmet Verilen Köy Sayısı</w:t>
            </w:r>
          </w:p>
        </w:tc>
        <w:tc>
          <w:tcPr>
            <w:tcW w:w="877" w:type="pct"/>
            <w:gridSpan w:val="2"/>
            <w:tcBorders>
              <w:top w:val="single" w:sz="4"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9</w:t>
            </w:r>
          </w:p>
        </w:tc>
        <w:tc>
          <w:tcPr>
            <w:tcW w:w="1079" w:type="pct"/>
            <w:tcBorders>
              <w:top w:val="single" w:sz="4"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7</w:t>
            </w:r>
          </w:p>
        </w:tc>
        <w:tc>
          <w:tcPr>
            <w:tcW w:w="795" w:type="pct"/>
            <w:tcBorders>
              <w:top w:val="single" w:sz="4"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2</w:t>
            </w:r>
          </w:p>
        </w:tc>
        <w:tc>
          <w:tcPr>
            <w:tcW w:w="689" w:type="pct"/>
            <w:gridSpan w:val="2"/>
            <w:tcBorders>
              <w:top w:val="single" w:sz="4"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47</w:t>
            </w:r>
          </w:p>
        </w:tc>
      </w:tr>
      <w:tr w:rsidR="00A07C4A" w:rsidRPr="00E85BF3" w:rsidTr="00B85815">
        <w:trPr>
          <w:trHeight w:val="113"/>
        </w:trPr>
        <w:tc>
          <w:tcPr>
            <w:tcW w:w="1561" w:type="pct"/>
            <w:tcBorders>
              <w:top w:val="single" w:sz="4" w:space="0" w:color="auto"/>
              <w:bottom w:val="single" w:sz="2" w:space="0" w:color="D9D9D9" w:themeColor="background1" w:themeShade="D9"/>
            </w:tcBorders>
            <w:shd w:val="clear" w:color="auto" w:fill="auto"/>
          </w:tcPr>
          <w:p w:rsidR="00A07C4A" w:rsidRPr="00E85BF3" w:rsidRDefault="00A07C4A" w:rsidP="00361112">
            <w:pPr>
              <w:spacing w:after="0" w:line="240" w:lineRule="auto"/>
              <w:jc w:val="both"/>
              <w:rPr>
                <w:rFonts w:ascii="Times New Roman" w:hAnsi="Times New Roman"/>
                <w:sz w:val="20"/>
              </w:rPr>
            </w:pPr>
            <w:r w:rsidRPr="00E85BF3">
              <w:rPr>
                <w:rFonts w:ascii="Times New Roman" w:hAnsi="Times New Roman"/>
                <w:sz w:val="20"/>
              </w:rPr>
              <w:t>Cinsiyet</w:t>
            </w:r>
          </w:p>
        </w:tc>
        <w:tc>
          <w:tcPr>
            <w:tcW w:w="546" w:type="pct"/>
            <w:tcBorders>
              <w:top w:val="single" w:sz="4" w:space="0" w:color="auto"/>
              <w:bottom w:val="single" w:sz="2" w:space="0" w:color="D9D9D9" w:themeColor="background1" w:themeShade="D9"/>
            </w:tcBorders>
            <w:vAlign w:val="center"/>
          </w:tcPr>
          <w:p w:rsidR="00A07C4A" w:rsidRPr="00E85BF3" w:rsidRDefault="00A07C4A" w:rsidP="00361112">
            <w:pPr>
              <w:spacing w:after="0" w:line="240" w:lineRule="auto"/>
              <w:jc w:val="right"/>
              <w:rPr>
                <w:rFonts w:ascii="Times New Roman" w:hAnsi="Times New Roman"/>
                <w:sz w:val="20"/>
              </w:rPr>
            </w:pPr>
            <w:proofErr w:type="gramStart"/>
            <w:r w:rsidRPr="00E85BF3">
              <w:rPr>
                <w:rFonts w:ascii="Times New Roman" w:hAnsi="Times New Roman"/>
                <w:sz w:val="20"/>
              </w:rPr>
              <w:t>n</w:t>
            </w:r>
            <w:proofErr w:type="gramEnd"/>
          </w:p>
        </w:tc>
        <w:tc>
          <w:tcPr>
            <w:tcW w:w="331" w:type="pct"/>
            <w:tcBorders>
              <w:top w:val="single" w:sz="4" w:space="0" w:color="auto"/>
              <w:bottom w:val="single" w:sz="2"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w:t>
            </w:r>
          </w:p>
        </w:tc>
        <w:tc>
          <w:tcPr>
            <w:tcW w:w="1874" w:type="pct"/>
            <w:gridSpan w:val="2"/>
            <w:tcBorders>
              <w:top w:val="single" w:sz="4" w:space="0" w:color="auto"/>
              <w:bottom w:val="single" w:sz="2" w:space="0" w:color="D9D9D9" w:themeColor="background1" w:themeShade="D9"/>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Medeni Durum</w:t>
            </w:r>
          </w:p>
        </w:tc>
        <w:tc>
          <w:tcPr>
            <w:tcW w:w="346" w:type="pct"/>
            <w:tcBorders>
              <w:top w:val="single" w:sz="4" w:space="0" w:color="auto"/>
              <w:bottom w:val="single" w:sz="2"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proofErr w:type="gramStart"/>
            <w:r w:rsidRPr="00E85BF3">
              <w:rPr>
                <w:rFonts w:ascii="Times New Roman" w:hAnsi="Times New Roman"/>
                <w:sz w:val="20"/>
              </w:rPr>
              <w:t>n</w:t>
            </w:r>
            <w:proofErr w:type="gramEnd"/>
          </w:p>
        </w:tc>
        <w:tc>
          <w:tcPr>
            <w:tcW w:w="343" w:type="pct"/>
            <w:tcBorders>
              <w:top w:val="single" w:sz="4" w:space="0" w:color="auto"/>
              <w:bottom w:val="single" w:sz="2"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w:t>
            </w:r>
          </w:p>
        </w:tc>
      </w:tr>
      <w:tr w:rsidR="00A07C4A" w:rsidRPr="00E85BF3" w:rsidTr="00B85815">
        <w:trPr>
          <w:trHeight w:val="96"/>
        </w:trPr>
        <w:tc>
          <w:tcPr>
            <w:tcW w:w="1561" w:type="pct"/>
            <w:tcBorders>
              <w:top w:val="single" w:sz="2" w:space="0" w:color="D9D9D9" w:themeColor="background1" w:themeShade="D9"/>
              <w:bottom w:val="single" w:sz="2" w:space="0" w:color="D9D9D9" w:themeColor="background1" w:themeShade="D9"/>
            </w:tcBorders>
            <w:shd w:val="clear" w:color="auto" w:fill="auto"/>
          </w:tcPr>
          <w:p w:rsidR="00A07C4A" w:rsidRPr="00E85BF3" w:rsidRDefault="00A07C4A" w:rsidP="00361112">
            <w:pPr>
              <w:spacing w:after="0" w:line="240" w:lineRule="auto"/>
              <w:jc w:val="both"/>
              <w:rPr>
                <w:rFonts w:ascii="Times New Roman" w:hAnsi="Times New Roman"/>
                <w:sz w:val="20"/>
              </w:rPr>
            </w:pPr>
            <w:r w:rsidRPr="00E85BF3">
              <w:rPr>
                <w:rFonts w:ascii="Times New Roman" w:hAnsi="Times New Roman"/>
                <w:sz w:val="20"/>
              </w:rPr>
              <w:t>Erkek</w:t>
            </w:r>
          </w:p>
        </w:tc>
        <w:tc>
          <w:tcPr>
            <w:tcW w:w="546" w:type="pct"/>
            <w:tcBorders>
              <w:top w:val="single" w:sz="2" w:space="0" w:color="D9D9D9" w:themeColor="background1" w:themeShade="D9"/>
              <w:bottom w:val="single" w:sz="2" w:space="0" w:color="D9D9D9" w:themeColor="background1" w:themeShade="D9"/>
            </w:tcBorders>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26</w:t>
            </w:r>
          </w:p>
        </w:tc>
        <w:tc>
          <w:tcPr>
            <w:tcW w:w="331" w:type="pct"/>
            <w:tcBorders>
              <w:top w:val="single" w:sz="2" w:space="0" w:color="D9D9D9" w:themeColor="background1" w:themeShade="D9"/>
              <w:bottom w:val="single" w:sz="2"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51.0</w:t>
            </w:r>
          </w:p>
        </w:tc>
        <w:tc>
          <w:tcPr>
            <w:tcW w:w="1874" w:type="pct"/>
            <w:gridSpan w:val="2"/>
            <w:tcBorders>
              <w:top w:val="single" w:sz="2" w:space="0" w:color="D9D9D9" w:themeColor="background1" w:themeShade="D9"/>
              <w:bottom w:val="single" w:sz="2" w:space="0" w:color="D9D9D9" w:themeColor="background1" w:themeShade="D9"/>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Evli</w:t>
            </w:r>
          </w:p>
        </w:tc>
        <w:tc>
          <w:tcPr>
            <w:tcW w:w="346" w:type="pct"/>
            <w:tcBorders>
              <w:top w:val="single" w:sz="2" w:space="0" w:color="D9D9D9" w:themeColor="background1" w:themeShade="D9"/>
              <w:bottom w:val="single" w:sz="2"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35</w:t>
            </w:r>
          </w:p>
        </w:tc>
        <w:tc>
          <w:tcPr>
            <w:tcW w:w="343" w:type="pct"/>
            <w:tcBorders>
              <w:top w:val="single" w:sz="2" w:space="0" w:color="D9D9D9" w:themeColor="background1" w:themeShade="D9"/>
              <w:bottom w:val="single" w:sz="2" w:space="0" w:color="D9D9D9" w:themeColor="background1" w:themeShade="D9"/>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68.6</w:t>
            </w:r>
          </w:p>
        </w:tc>
      </w:tr>
      <w:tr w:rsidR="00A07C4A" w:rsidRPr="00E85BF3" w:rsidTr="00B85815">
        <w:trPr>
          <w:trHeight w:val="68"/>
        </w:trPr>
        <w:tc>
          <w:tcPr>
            <w:tcW w:w="1561" w:type="pct"/>
            <w:tcBorders>
              <w:top w:val="single" w:sz="2" w:space="0" w:color="D9D9D9" w:themeColor="background1" w:themeShade="D9"/>
              <w:bottom w:val="single" w:sz="4" w:space="0" w:color="auto"/>
            </w:tcBorders>
            <w:shd w:val="clear" w:color="auto" w:fill="auto"/>
          </w:tcPr>
          <w:p w:rsidR="00A07C4A" w:rsidRPr="00E85BF3" w:rsidRDefault="00A07C4A" w:rsidP="00361112">
            <w:pPr>
              <w:spacing w:after="0" w:line="240" w:lineRule="auto"/>
              <w:jc w:val="both"/>
              <w:rPr>
                <w:rFonts w:ascii="Times New Roman" w:hAnsi="Times New Roman"/>
                <w:sz w:val="20"/>
              </w:rPr>
            </w:pPr>
            <w:r w:rsidRPr="00E85BF3">
              <w:rPr>
                <w:rFonts w:ascii="Times New Roman" w:hAnsi="Times New Roman"/>
                <w:sz w:val="20"/>
              </w:rPr>
              <w:t>Kadın</w:t>
            </w:r>
          </w:p>
        </w:tc>
        <w:tc>
          <w:tcPr>
            <w:tcW w:w="546" w:type="pct"/>
            <w:tcBorders>
              <w:top w:val="single" w:sz="2" w:space="0" w:color="D9D9D9" w:themeColor="background1" w:themeShade="D9"/>
              <w:bottom w:val="single" w:sz="4" w:space="0" w:color="auto"/>
            </w:tcBorders>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25</w:t>
            </w:r>
          </w:p>
        </w:tc>
        <w:tc>
          <w:tcPr>
            <w:tcW w:w="331" w:type="pct"/>
            <w:tcBorders>
              <w:top w:val="single" w:sz="2"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49.0</w:t>
            </w:r>
          </w:p>
        </w:tc>
        <w:tc>
          <w:tcPr>
            <w:tcW w:w="1874" w:type="pct"/>
            <w:gridSpan w:val="2"/>
            <w:tcBorders>
              <w:top w:val="single" w:sz="2"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rPr>
                <w:rFonts w:ascii="Times New Roman" w:hAnsi="Times New Roman"/>
                <w:sz w:val="20"/>
              </w:rPr>
            </w:pPr>
            <w:r w:rsidRPr="00E85BF3">
              <w:rPr>
                <w:rFonts w:ascii="Times New Roman" w:hAnsi="Times New Roman"/>
                <w:sz w:val="20"/>
              </w:rPr>
              <w:t>Bekâr</w:t>
            </w:r>
          </w:p>
        </w:tc>
        <w:tc>
          <w:tcPr>
            <w:tcW w:w="346" w:type="pct"/>
            <w:tcBorders>
              <w:top w:val="single" w:sz="2"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16</w:t>
            </w:r>
          </w:p>
        </w:tc>
        <w:tc>
          <w:tcPr>
            <w:tcW w:w="343" w:type="pct"/>
            <w:tcBorders>
              <w:top w:val="single" w:sz="2" w:space="0" w:color="D9D9D9" w:themeColor="background1" w:themeShade="D9"/>
              <w:bottom w:val="single" w:sz="4" w:space="0" w:color="auto"/>
            </w:tcBorders>
            <w:shd w:val="clear" w:color="auto" w:fill="auto"/>
            <w:vAlign w:val="center"/>
          </w:tcPr>
          <w:p w:rsidR="00A07C4A" w:rsidRPr="00E85BF3" w:rsidRDefault="00A07C4A" w:rsidP="00361112">
            <w:pPr>
              <w:spacing w:after="0" w:line="240" w:lineRule="auto"/>
              <w:jc w:val="right"/>
              <w:rPr>
                <w:rFonts w:ascii="Times New Roman" w:hAnsi="Times New Roman"/>
                <w:sz w:val="20"/>
              </w:rPr>
            </w:pPr>
            <w:r w:rsidRPr="00E85BF3">
              <w:rPr>
                <w:rFonts w:ascii="Times New Roman" w:hAnsi="Times New Roman"/>
                <w:sz w:val="20"/>
              </w:rPr>
              <w:t>31.4</w:t>
            </w:r>
          </w:p>
        </w:tc>
      </w:tr>
    </w:tbl>
    <w:p w:rsidR="00A07C4A" w:rsidRPr="00A8101F" w:rsidRDefault="00A07C4A" w:rsidP="00F34A10">
      <w:pPr>
        <w:spacing w:before="120" w:after="120"/>
        <w:jc w:val="both"/>
        <w:rPr>
          <w:rFonts w:ascii="Times New Roman" w:hAnsi="Times New Roman"/>
        </w:rPr>
      </w:pPr>
    </w:p>
    <w:p w:rsidR="00A07C4A" w:rsidRPr="00A8101F" w:rsidRDefault="00A07C4A" w:rsidP="00F34A10">
      <w:pPr>
        <w:spacing w:before="120" w:after="120"/>
        <w:jc w:val="both"/>
        <w:rPr>
          <w:rFonts w:ascii="Times New Roman" w:hAnsi="Times New Roman"/>
        </w:rPr>
        <w:sectPr w:rsidR="00A07C4A" w:rsidRPr="00A8101F" w:rsidSect="00303451">
          <w:type w:val="continuous"/>
          <w:pgSz w:w="11906" w:h="16838" w:code="9"/>
          <w:pgMar w:top="1418" w:right="1418" w:bottom="1418" w:left="1418" w:header="709" w:footer="709" w:gutter="0"/>
          <w:cols w:space="284"/>
          <w:docGrid w:linePitch="360"/>
        </w:sectPr>
      </w:pPr>
    </w:p>
    <w:p w:rsidR="00B85815" w:rsidRPr="00867E63" w:rsidRDefault="00B85815" w:rsidP="00F34A10">
      <w:pPr>
        <w:spacing w:before="120" w:after="120"/>
        <w:jc w:val="both"/>
        <w:rPr>
          <w:rFonts w:ascii="Times New Roman" w:hAnsi="Times New Roman" w:cs="Times New Roman"/>
        </w:rPr>
      </w:pPr>
      <w:r w:rsidRPr="00867E63">
        <w:rPr>
          <w:rFonts w:ascii="Times New Roman" w:hAnsi="Times New Roman" w:cs="Times New Roman"/>
        </w:rPr>
        <w:t xml:space="preserve">Söz konusu bilimsel yayınların 2000-2020 dönemi arasında yıllar itibariyle dağılımı Grafik </w:t>
      </w:r>
      <w:r>
        <w:rPr>
          <w:rFonts w:ascii="Times New Roman" w:hAnsi="Times New Roman" w:cs="Times New Roman"/>
        </w:rPr>
        <w:t>2</w:t>
      </w:r>
      <w:r w:rsidRPr="00867E63">
        <w:rPr>
          <w:rFonts w:ascii="Times New Roman" w:hAnsi="Times New Roman" w:cs="Times New Roman"/>
        </w:rPr>
        <w:t xml:space="preserve">’de verilmiştir. Grafik </w:t>
      </w:r>
      <w:r>
        <w:rPr>
          <w:rFonts w:ascii="Times New Roman" w:hAnsi="Times New Roman" w:cs="Times New Roman"/>
        </w:rPr>
        <w:t>2</w:t>
      </w:r>
      <w:r w:rsidRPr="00867E63">
        <w:rPr>
          <w:rFonts w:ascii="Times New Roman" w:hAnsi="Times New Roman" w:cs="Times New Roman"/>
        </w:rPr>
        <w:t xml:space="preserve">’de görüldüğü gibi tarım politikası konusu ile ilgili bilimsel yayınlar dönem </w:t>
      </w:r>
      <w:proofErr w:type="spellStart"/>
      <w:r w:rsidRPr="00867E63">
        <w:rPr>
          <w:rFonts w:ascii="Times New Roman" w:hAnsi="Times New Roman" w:cs="Times New Roman"/>
        </w:rPr>
        <w:t>dönem</w:t>
      </w:r>
      <w:proofErr w:type="spellEnd"/>
      <w:r w:rsidRPr="00867E63">
        <w:rPr>
          <w:rFonts w:ascii="Times New Roman" w:hAnsi="Times New Roman" w:cs="Times New Roman"/>
        </w:rPr>
        <w:t xml:space="preserve"> artarak çalışma alanı bulduğu gözlemlenmiştir. En çok bilimsel yayınların üretildiği yıl 189 adet ile 2019 yılı iken en az </w:t>
      </w:r>
      <w:r w:rsidRPr="00867E63">
        <w:rPr>
          <w:rFonts w:ascii="Times New Roman" w:hAnsi="Times New Roman" w:cs="Times New Roman"/>
        </w:rPr>
        <w:t>yayının üretildiği yıl ise 4 adet ile 2002 yılıdır. Sonuç olarak çalışma alanı olarak tarım politikası konusu</w:t>
      </w:r>
      <w:r>
        <w:rPr>
          <w:rFonts w:ascii="Times New Roman" w:hAnsi="Times New Roman" w:cs="Times New Roman"/>
        </w:rPr>
        <w:t>nun</w:t>
      </w:r>
      <w:r w:rsidRPr="00867E63">
        <w:rPr>
          <w:rFonts w:ascii="Times New Roman" w:hAnsi="Times New Roman" w:cs="Times New Roman"/>
        </w:rPr>
        <w:t xml:space="preserve"> son yıllarda oldukça önem kazandığı söylenebilir. </w:t>
      </w:r>
    </w:p>
    <w:p w:rsidR="00B85815" w:rsidRPr="00B85815" w:rsidRDefault="00B85815" w:rsidP="00F34A10">
      <w:pPr>
        <w:spacing w:before="120" w:after="120"/>
        <w:jc w:val="both"/>
        <w:rPr>
          <w:rFonts w:ascii="Times New Roman" w:hAnsi="Times New Roman" w:cs="Times New Roman"/>
        </w:rPr>
        <w:sectPr w:rsidR="00B85815" w:rsidRPr="00B85815" w:rsidSect="00361112">
          <w:type w:val="continuous"/>
          <w:pgSz w:w="11906" w:h="16838"/>
          <w:pgMar w:top="1417" w:right="1417" w:bottom="1417" w:left="1417" w:header="708" w:footer="708" w:gutter="0"/>
          <w:cols w:num="2" w:space="284"/>
          <w:docGrid w:linePitch="360"/>
        </w:sectPr>
      </w:pPr>
    </w:p>
    <w:p w:rsidR="00962D18" w:rsidRPr="00BB5D6F" w:rsidRDefault="00962D18" w:rsidP="00962D18">
      <w:pPr>
        <w:widowControl w:val="0"/>
        <w:spacing w:before="120" w:after="0"/>
        <w:jc w:val="both"/>
        <w:rPr>
          <w:rFonts w:ascii="Times New Roman" w:hAnsi="Times New Roman" w:cs="Times New Roman"/>
          <w:b/>
        </w:rPr>
      </w:pPr>
      <w:bookmarkStart w:id="1" w:name="_Toc81850431"/>
      <w:r w:rsidRPr="0009064F">
        <w:rPr>
          <w:rFonts w:ascii="Times New Roman" w:hAnsi="Times New Roman" w:cs="Times New Roman"/>
        </w:rPr>
        <w:lastRenderedPageBreak/>
        <w:t xml:space="preserve">Tablo </w:t>
      </w:r>
      <w:r w:rsidR="007B16E0">
        <w:rPr>
          <w:rFonts w:ascii="Times New Roman" w:hAnsi="Times New Roman" w:cs="Times New Roman"/>
        </w:rPr>
        <w:t>2</w:t>
      </w:r>
      <w:r w:rsidRPr="0009064F">
        <w:rPr>
          <w:rFonts w:ascii="Times New Roman" w:hAnsi="Times New Roman" w:cs="Times New Roman"/>
        </w:rPr>
        <w:t>.</w:t>
      </w:r>
      <w:r w:rsidRPr="00BB5D6F">
        <w:rPr>
          <w:rFonts w:ascii="Times New Roman" w:hAnsi="Times New Roman" w:cs="Times New Roman"/>
          <w:b/>
        </w:rPr>
        <w:t xml:space="preserve"> </w:t>
      </w:r>
      <w:r w:rsidRPr="00BB5D6F">
        <w:rPr>
          <w:rFonts w:ascii="Times New Roman" w:hAnsi="Times New Roman" w:cs="Times New Roman"/>
        </w:rPr>
        <w:t xml:space="preserve">Akhisar’daki sofralık zeytin ihracatındaki değişimler </w:t>
      </w:r>
      <w:bookmarkEnd w:id="1"/>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58"/>
        <w:gridCol w:w="857"/>
        <w:gridCol w:w="11618"/>
      </w:tblGrid>
      <w:tr w:rsidR="00962D18" w:rsidRPr="00BB5D6F" w:rsidTr="0019506C">
        <w:trPr>
          <w:trHeight w:val="20"/>
        </w:trPr>
        <w:tc>
          <w:tcPr>
            <w:tcW w:w="2411" w:type="dxa"/>
            <w:gridSpan w:val="3"/>
            <w:vAlign w:val="center"/>
          </w:tcPr>
          <w:p w:rsidR="00962D18" w:rsidRPr="0009064F" w:rsidRDefault="00962D18" w:rsidP="0019506C">
            <w:pPr>
              <w:spacing w:after="0" w:line="240" w:lineRule="atLeast"/>
              <w:jc w:val="center"/>
              <w:rPr>
                <w:rFonts w:ascii="Times New Roman" w:hAnsi="Times New Roman" w:cs="Times New Roman"/>
                <w:sz w:val="18"/>
              </w:rPr>
            </w:pPr>
            <w:r w:rsidRPr="0009064F">
              <w:rPr>
                <w:rFonts w:ascii="Times New Roman" w:hAnsi="Times New Roman" w:cs="Times New Roman"/>
                <w:sz w:val="18"/>
              </w:rPr>
              <w:t>Kodlar</w:t>
            </w:r>
          </w:p>
        </w:tc>
        <w:tc>
          <w:tcPr>
            <w:tcW w:w="11618" w:type="dxa"/>
            <w:vAlign w:val="center"/>
          </w:tcPr>
          <w:p w:rsidR="00962D18" w:rsidRPr="0009064F" w:rsidRDefault="00962D18" w:rsidP="0019506C">
            <w:pPr>
              <w:spacing w:after="0" w:line="240" w:lineRule="atLeast"/>
              <w:jc w:val="center"/>
              <w:rPr>
                <w:rFonts w:ascii="Times New Roman" w:hAnsi="Times New Roman" w:cs="Times New Roman"/>
                <w:sz w:val="18"/>
              </w:rPr>
            </w:pPr>
            <w:r w:rsidRPr="0009064F">
              <w:rPr>
                <w:rFonts w:ascii="Times New Roman" w:hAnsi="Times New Roman" w:cs="Times New Roman"/>
                <w:sz w:val="18"/>
              </w:rPr>
              <w:t>Tanımlayıcı Kodlar</w:t>
            </w:r>
          </w:p>
        </w:tc>
      </w:tr>
      <w:tr w:rsidR="00962D18" w:rsidRPr="00BB5D6F" w:rsidTr="0019506C">
        <w:trPr>
          <w:trHeight w:val="20"/>
        </w:trPr>
        <w:tc>
          <w:tcPr>
            <w:tcW w:w="796" w:type="dxa"/>
            <w:vAlign w:val="center"/>
          </w:tcPr>
          <w:p w:rsidR="00962D18" w:rsidRPr="0009064F" w:rsidRDefault="00962D18" w:rsidP="0019506C">
            <w:pPr>
              <w:spacing w:after="0" w:line="240" w:lineRule="auto"/>
              <w:jc w:val="center"/>
              <w:rPr>
                <w:rFonts w:ascii="Times New Roman" w:hAnsi="Times New Roman" w:cs="Times New Roman"/>
                <w:sz w:val="18"/>
              </w:rPr>
            </w:pPr>
            <w:r w:rsidRPr="0009064F">
              <w:rPr>
                <w:rFonts w:ascii="Times New Roman" w:hAnsi="Times New Roman" w:cs="Times New Roman"/>
                <w:sz w:val="18"/>
              </w:rPr>
              <w:t>Birincil</w:t>
            </w:r>
            <w:r>
              <w:rPr>
                <w:rFonts w:ascii="Times New Roman" w:hAnsi="Times New Roman" w:cs="Times New Roman"/>
                <w:sz w:val="18"/>
              </w:rPr>
              <w:t xml:space="preserve"> </w:t>
            </w:r>
            <w:r w:rsidRPr="0009064F">
              <w:rPr>
                <w:rFonts w:ascii="Times New Roman" w:hAnsi="Times New Roman" w:cs="Times New Roman"/>
                <w:sz w:val="18"/>
              </w:rPr>
              <w:t>Kod</w:t>
            </w:r>
          </w:p>
        </w:tc>
        <w:tc>
          <w:tcPr>
            <w:tcW w:w="758" w:type="dxa"/>
            <w:vAlign w:val="center"/>
          </w:tcPr>
          <w:p w:rsidR="00962D18" w:rsidRPr="0009064F" w:rsidRDefault="00962D18" w:rsidP="0019506C">
            <w:pPr>
              <w:spacing w:after="0" w:line="240" w:lineRule="auto"/>
              <w:jc w:val="center"/>
              <w:rPr>
                <w:rFonts w:ascii="Times New Roman" w:hAnsi="Times New Roman" w:cs="Times New Roman"/>
                <w:sz w:val="18"/>
              </w:rPr>
            </w:pPr>
            <w:r w:rsidRPr="0009064F">
              <w:rPr>
                <w:rFonts w:ascii="Times New Roman" w:hAnsi="Times New Roman" w:cs="Times New Roman"/>
                <w:sz w:val="18"/>
              </w:rPr>
              <w:t>İkincil</w:t>
            </w:r>
            <w:r>
              <w:rPr>
                <w:rFonts w:ascii="Times New Roman" w:hAnsi="Times New Roman" w:cs="Times New Roman"/>
                <w:sz w:val="18"/>
              </w:rPr>
              <w:t xml:space="preserve"> </w:t>
            </w:r>
            <w:r w:rsidRPr="0009064F">
              <w:rPr>
                <w:rFonts w:ascii="Times New Roman" w:hAnsi="Times New Roman" w:cs="Times New Roman"/>
                <w:sz w:val="18"/>
              </w:rPr>
              <w:t>Kod</w:t>
            </w:r>
          </w:p>
        </w:tc>
        <w:tc>
          <w:tcPr>
            <w:tcW w:w="857" w:type="dxa"/>
            <w:vAlign w:val="center"/>
          </w:tcPr>
          <w:p w:rsidR="00962D18" w:rsidRPr="0009064F" w:rsidRDefault="00962D18" w:rsidP="0019506C">
            <w:pPr>
              <w:spacing w:after="0" w:line="240" w:lineRule="auto"/>
              <w:jc w:val="center"/>
              <w:rPr>
                <w:rFonts w:ascii="Times New Roman" w:hAnsi="Times New Roman" w:cs="Times New Roman"/>
                <w:sz w:val="18"/>
              </w:rPr>
            </w:pPr>
            <w:r w:rsidRPr="0009064F">
              <w:rPr>
                <w:rFonts w:ascii="Times New Roman" w:hAnsi="Times New Roman" w:cs="Times New Roman"/>
                <w:sz w:val="18"/>
              </w:rPr>
              <w:t>Üçüncül</w:t>
            </w:r>
            <w:r>
              <w:rPr>
                <w:rFonts w:ascii="Times New Roman" w:hAnsi="Times New Roman" w:cs="Times New Roman"/>
                <w:sz w:val="18"/>
              </w:rPr>
              <w:t xml:space="preserve"> </w:t>
            </w:r>
            <w:r w:rsidRPr="0009064F">
              <w:rPr>
                <w:rFonts w:ascii="Times New Roman" w:hAnsi="Times New Roman" w:cs="Times New Roman"/>
                <w:sz w:val="18"/>
              </w:rPr>
              <w:t>Kod</w:t>
            </w:r>
          </w:p>
        </w:tc>
        <w:tc>
          <w:tcPr>
            <w:tcW w:w="11618" w:type="dxa"/>
            <w:vAlign w:val="center"/>
          </w:tcPr>
          <w:p w:rsidR="00962D18" w:rsidRPr="00BB5D6F" w:rsidRDefault="00962D18" w:rsidP="0019506C">
            <w:pPr>
              <w:spacing w:after="0" w:line="240" w:lineRule="atLeast"/>
              <w:jc w:val="center"/>
              <w:rPr>
                <w:rFonts w:ascii="Times New Roman" w:hAnsi="Times New Roman" w:cs="Times New Roman"/>
                <w:b/>
                <w:sz w:val="18"/>
              </w:rPr>
            </w:pPr>
            <w:r w:rsidRPr="00BB5D6F">
              <w:rPr>
                <w:rFonts w:ascii="Times New Roman" w:hAnsi="Times New Roman" w:cs="Times New Roman"/>
                <w:b/>
                <w:sz w:val="18"/>
              </w:rPr>
              <w:t>F</w:t>
            </w:r>
          </w:p>
        </w:tc>
      </w:tr>
      <w:tr w:rsidR="00962D18" w:rsidRPr="00BB5D6F" w:rsidTr="0019506C">
        <w:trPr>
          <w:trHeight w:val="3287"/>
        </w:trPr>
        <w:tc>
          <w:tcPr>
            <w:tcW w:w="796" w:type="dxa"/>
            <w:vMerge w:val="restart"/>
            <w:textDirection w:val="btLr"/>
            <w:vAlign w:val="center"/>
          </w:tcPr>
          <w:p w:rsidR="00962D18" w:rsidRPr="0009064F" w:rsidRDefault="00962D18" w:rsidP="0019506C">
            <w:pPr>
              <w:spacing w:after="0" w:line="240" w:lineRule="atLeast"/>
              <w:jc w:val="center"/>
              <w:rPr>
                <w:rFonts w:ascii="Times New Roman" w:hAnsi="Times New Roman" w:cs="Times New Roman"/>
                <w:sz w:val="18"/>
              </w:rPr>
            </w:pPr>
            <w:r w:rsidRPr="0009064F">
              <w:rPr>
                <w:rFonts w:ascii="Times New Roman" w:hAnsi="Times New Roman" w:cs="Times New Roman"/>
                <w:sz w:val="18"/>
              </w:rPr>
              <w:t>Yenilikler</w:t>
            </w:r>
          </w:p>
        </w:tc>
        <w:tc>
          <w:tcPr>
            <w:tcW w:w="758" w:type="dxa"/>
            <w:vMerge w:val="restart"/>
            <w:textDirection w:val="btLr"/>
            <w:vAlign w:val="center"/>
          </w:tcPr>
          <w:p w:rsidR="00962D18" w:rsidRPr="0009064F" w:rsidRDefault="00962D18" w:rsidP="0019506C">
            <w:pPr>
              <w:spacing w:after="0" w:line="240" w:lineRule="atLeast"/>
              <w:jc w:val="center"/>
              <w:rPr>
                <w:rFonts w:ascii="Times New Roman" w:hAnsi="Times New Roman" w:cs="Times New Roman"/>
                <w:sz w:val="18"/>
              </w:rPr>
            </w:pPr>
            <w:r w:rsidRPr="0009064F">
              <w:rPr>
                <w:rFonts w:ascii="Times New Roman" w:hAnsi="Times New Roman" w:cs="Times New Roman"/>
                <w:sz w:val="18"/>
              </w:rPr>
              <w:t>Sürdürebilirlik</w:t>
            </w:r>
          </w:p>
        </w:tc>
        <w:tc>
          <w:tcPr>
            <w:tcW w:w="857" w:type="dxa"/>
            <w:vAlign w:val="center"/>
          </w:tcPr>
          <w:p w:rsidR="00962D18" w:rsidRPr="0009064F" w:rsidRDefault="00962D18" w:rsidP="0019506C">
            <w:pPr>
              <w:spacing w:after="0" w:line="240" w:lineRule="atLeast"/>
              <w:jc w:val="center"/>
              <w:rPr>
                <w:rFonts w:ascii="Times New Roman" w:hAnsi="Times New Roman" w:cs="Times New Roman"/>
                <w:sz w:val="18"/>
              </w:rPr>
            </w:pPr>
            <w:r w:rsidRPr="0009064F">
              <w:rPr>
                <w:rFonts w:ascii="Times New Roman" w:hAnsi="Times New Roman" w:cs="Times New Roman"/>
                <w:sz w:val="18"/>
              </w:rPr>
              <w:t>Kalite</w:t>
            </w:r>
          </w:p>
        </w:tc>
        <w:tc>
          <w:tcPr>
            <w:tcW w:w="11618" w:type="dxa"/>
            <w:vAlign w:val="center"/>
          </w:tcPr>
          <w:p w:rsidR="00962D18" w:rsidRPr="00BB5D6F" w:rsidRDefault="00962D18" w:rsidP="0019506C">
            <w:pPr>
              <w:widowControl w:val="0"/>
              <w:spacing w:after="0" w:line="240" w:lineRule="atLeast"/>
              <w:jc w:val="both"/>
              <w:rPr>
                <w:rFonts w:ascii="Times New Roman" w:hAnsi="Times New Roman" w:cs="Times New Roman"/>
                <w:i/>
                <w:sz w:val="18"/>
              </w:rPr>
            </w:pPr>
            <w:r w:rsidRPr="00BB5D6F">
              <w:rPr>
                <w:rFonts w:ascii="Times New Roman" w:hAnsi="Times New Roman" w:cs="Times New Roman"/>
                <w:b/>
                <w:sz w:val="18"/>
              </w:rPr>
              <w:t>F1</w:t>
            </w:r>
            <w:r w:rsidRPr="00BB5D6F">
              <w:rPr>
                <w:rFonts w:ascii="Times New Roman" w:hAnsi="Times New Roman" w:cs="Times New Roman"/>
                <w:i/>
                <w:sz w:val="18"/>
              </w:rPr>
              <w:t xml:space="preserve">-“Ben geleneksel dönemdeki demiyim de ya da şöyle söyleyeyim doğal katkı maddesi çok çok az eğer olacaksa, mümkünse olmayacak şekilde İşleme teknikleri ve ambalajlamayla ilerlememiz gerektiğini düşünüyorum. İşlemede </w:t>
            </w:r>
            <w:r w:rsidRPr="00BB5D6F">
              <w:rPr>
                <w:rFonts w:ascii="Times New Roman" w:hAnsi="Times New Roman" w:cs="Times New Roman"/>
                <w:b/>
                <w:i/>
                <w:sz w:val="18"/>
              </w:rPr>
              <w:t xml:space="preserve">kaliteyi </w:t>
            </w:r>
            <w:r>
              <w:rPr>
                <w:rFonts w:ascii="Times New Roman" w:hAnsi="Times New Roman" w:cs="Times New Roman"/>
                <w:i/>
                <w:sz w:val="18"/>
              </w:rPr>
              <w:t>yakalamamız zorunlu artık. .</w:t>
            </w:r>
            <w:r w:rsidRPr="00BB5D6F">
              <w:rPr>
                <w:rFonts w:ascii="Times New Roman" w:hAnsi="Times New Roman" w:cs="Times New Roman"/>
                <w:i/>
                <w:sz w:val="18"/>
              </w:rPr>
              <w:t xml:space="preserve">Biz şimdi her tür zeytin yapıyoruz ve hepsini de sağlığa uygun şekilde yapıyoruz biri diğerinden daha üstündür diyemeyiz ama </w:t>
            </w:r>
            <w:proofErr w:type="gramStart"/>
            <w:r w:rsidRPr="00BB5D6F">
              <w:rPr>
                <w:rFonts w:ascii="Times New Roman" w:hAnsi="Times New Roman" w:cs="Times New Roman"/>
                <w:i/>
                <w:sz w:val="18"/>
              </w:rPr>
              <w:t>trend</w:t>
            </w:r>
            <w:proofErr w:type="gramEnd"/>
            <w:r w:rsidRPr="00BB5D6F">
              <w:rPr>
                <w:rFonts w:ascii="Times New Roman" w:hAnsi="Times New Roman" w:cs="Times New Roman"/>
                <w:i/>
                <w:sz w:val="18"/>
              </w:rPr>
              <w:t xml:space="preserve"> ona doğru gidi</w:t>
            </w:r>
            <w:r>
              <w:rPr>
                <w:rFonts w:ascii="Times New Roman" w:hAnsi="Times New Roman" w:cs="Times New Roman"/>
                <w:i/>
                <w:sz w:val="18"/>
              </w:rPr>
              <w:t xml:space="preserve">yor. </w:t>
            </w:r>
            <w:proofErr w:type="gramStart"/>
            <w:r>
              <w:rPr>
                <w:rFonts w:ascii="Times New Roman" w:hAnsi="Times New Roman" w:cs="Times New Roman"/>
                <w:i/>
                <w:sz w:val="18"/>
              </w:rPr>
              <w:t>Mutlaka çok farklı lezzet</w:t>
            </w:r>
            <w:r w:rsidRPr="00BB5D6F">
              <w:rPr>
                <w:rFonts w:ascii="Times New Roman" w:hAnsi="Times New Roman" w:cs="Times New Roman"/>
                <w:i/>
                <w:sz w:val="18"/>
              </w:rPr>
              <w:t xml:space="preserve"> arayışları, karışımlar herkes bir yenilik arayışında ama bence esas olan sağlık</w:t>
            </w:r>
            <w:r>
              <w:rPr>
                <w:rFonts w:ascii="Times New Roman" w:hAnsi="Times New Roman" w:cs="Times New Roman"/>
                <w:i/>
                <w:sz w:val="18"/>
              </w:rPr>
              <w:t>,</w:t>
            </w:r>
            <w:r w:rsidRPr="00BB5D6F">
              <w:rPr>
                <w:rFonts w:ascii="Times New Roman" w:hAnsi="Times New Roman" w:cs="Times New Roman"/>
                <w:i/>
                <w:sz w:val="18"/>
              </w:rPr>
              <w:t xml:space="preserve"> yıllarca bunun için çaba harcadım bazen yenildim kabul ediyorum</w:t>
            </w:r>
            <w:r>
              <w:rPr>
                <w:rFonts w:ascii="Times New Roman" w:hAnsi="Times New Roman" w:cs="Times New Roman"/>
                <w:i/>
                <w:sz w:val="18"/>
              </w:rPr>
              <w:t>,</w:t>
            </w:r>
            <w:r w:rsidRPr="00BB5D6F">
              <w:rPr>
                <w:rFonts w:ascii="Times New Roman" w:hAnsi="Times New Roman" w:cs="Times New Roman"/>
                <w:i/>
                <w:sz w:val="18"/>
              </w:rPr>
              <w:t xml:space="preserve"> piyasada pazarda daha ucuz satanlar hep daha öne geçtiler ama ben bu konuda inadıma devam edeceğim hep daha iyi daha katkısız ne olabilir onun için çalışmalar yapacağız ve ben trendin oraya doğru gideceğini düşünüyorum</w:t>
            </w:r>
            <w:r>
              <w:rPr>
                <w:rFonts w:ascii="Times New Roman" w:hAnsi="Times New Roman" w:cs="Times New Roman"/>
                <w:i/>
                <w:sz w:val="18"/>
              </w:rPr>
              <w:t>.</w:t>
            </w:r>
            <w:r w:rsidRPr="00BB5D6F">
              <w:rPr>
                <w:rFonts w:ascii="Times New Roman" w:hAnsi="Times New Roman" w:cs="Times New Roman"/>
                <w:i/>
                <w:sz w:val="18"/>
              </w:rPr>
              <w:t xml:space="preserve"> </w:t>
            </w:r>
            <w:proofErr w:type="gramEnd"/>
            <w:r>
              <w:rPr>
                <w:rFonts w:ascii="Times New Roman" w:hAnsi="Times New Roman" w:cs="Times New Roman"/>
                <w:i/>
                <w:sz w:val="18"/>
              </w:rPr>
              <w:t>Y</w:t>
            </w:r>
            <w:r w:rsidRPr="00BB5D6F">
              <w:rPr>
                <w:rFonts w:ascii="Times New Roman" w:hAnsi="Times New Roman" w:cs="Times New Roman"/>
                <w:i/>
                <w:sz w:val="18"/>
              </w:rPr>
              <w:t>urtiçi yurt dışı önemli</w:t>
            </w:r>
            <w:r>
              <w:rPr>
                <w:rFonts w:ascii="Times New Roman" w:hAnsi="Times New Roman" w:cs="Times New Roman"/>
                <w:i/>
                <w:sz w:val="18"/>
              </w:rPr>
              <w:t xml:space="preserve"> olan sağlıklı, doğal, natürel.</w:t>
            </w:r>
            <w:r w:rsidRPr="00BB5D6F">
              <w:rPr>
                <w:rFonts w:ascii="Times New Roman" w:hAnsi="Times New Roman" w:cs="Times New Roman"/>
                <w:i/>
                <w:sz w:val="18"/>
              </w:rPr>
              <w:t xml:space="preserve"> Bu kadar öneml</w:t>
            </w:r>
            <w:r>
              <w:rPr>
                <w:rFonts w:ascii="Times New Roman" w:hAnsi="Times New Roman" w:cs="Times New Roman"/>
                <w:i/>
                <w:sz w:val="18"/>
              </w:rPr>
              <w:t>i değerli bir meyvenin sofralar</w:t>
            </w:r>
            <w:r w:rsidRPr="00BB5D6F">
              <w:rPr>
                <w:rFonts w:ascii="Times New Roman" w:hAnsi="Times New Roman" w:cs="Times New Roman"/>
                <w:i/>
                <w:sz w:val="18"/>
              </w:rPr>
              <w:t>a en değerli hâliyle ulaşması lazım</w:t>
            </w:r>
            <w:r>
              <w:rPr>
                <w:rFonts w:ascii="Times New Roman" w:hAnsi="Times New Roman" w:cs="Times New Roman"/>
                <w:i/>
                <w:sz w:val="18"/>
              </w:rPr>
              <w:t>, bazen bilinçsiz yapılan o kadar işlem görüyorum ki şoklardayım.</w:t>
            </w:r>
            <w:r w:rsidRPr="00BB5D6F">
              <w:rPr>
                <w:rFonts w:ascii="Times New Roman" w:hAnsi="Times New Roman" w:cs="Times New Roman"/>
                <w:i/>
                <w:sz w:val="18"/>
              </w:rPr>
              <w:t xml:space="preserve"> Ambalajlama teknikler</w:t>
            </w:r>
            <w:r>
              <w:rPr>
                <w:rFonts w:ascii="Times New Roman" w:hAnsi="Times New Roman" w:cs="Times New Roman"/>
                <w:i/>
                <w:sz w:val="18"/>
              </w:rPr>
              <w:t xml:space="preserve">i </w:t>
            </w:r>
            <w:r w:rsidRPr="00BB5D6F">
              <w:rPr>
                <w:rFonts w:ascii="Times New Roman" w:hAnsi="Times New Roman" w:cs="Times New Roman"/>
                <w:i/>
                <w:sz w:val="18"/>
              </w:rPr>
              <w:t>de önemli”.</w:t>
            </w:r>
            <w:r>
              <w:rPr>
                <w:rFonts w:ascii="Times New Roman" w:hAnsi="Times New Roman" w:cs="Times New Roman"/>
                <w:i/>
                <w:sz w:val="18"/>
              </w:rPr>
              <w:t xml:space="preserve"> </w:t>
            </w:r>
            <w:proofErr w:type="gramStart"/>
            <w:r w:rsidRPr="00BB5D6F">
              <w:rPr>
                <w:rFonts w:ascii="Times New Roman" w:hAnsi="Times New Roman" w:cs="Times New Roman"/>
                <w:b/>
                <w:sz w:val="18"/>
              </w:rPr>
              <w:t>F4</w:t>
            </w:r>
            <w:r w:rsidRPr="00BB5D6F">
              <w:rPr>
                <w:rFonts w:ascii="Times New Roman" w:hAnsi="Times New Roman" w:cs="Times New Roman"/>
                <w:sz w:val="18"/>
              </w:rPr>
              <w:t xml:space="preserve"> –“</w:t>
            </w:r>
            <w:r w:rsidRPr="00BB5D6F">
              <w:rPr>
                <w:rFonts w:ascii="Times New Roman" w:hAnsi="Times New Roman" w:cs="Times New Roman"/>
                <w:i/>
                <w:sz w:val="18"/>
              </w:rPr>
              <w:t xml:space="preserve"> Bana göre bizim işlediğimiz zeytini sanayii tipi yapmak kolay değil zor, çok tonajda kaliteyi yakalayamıyorsunuz Büyük ulusal zincir marketlere ürün yapan firmaların raflarındaki zeytinleri görüyoruz bizim işlediğimiz zeytinlerin kalite açısından çok altında</w:t>
            </w:r>
            <w:r>
              <w:rPr>
                <w:rFonts w:ascii="Times New Roman" w:hAnsi="Times New Roman" w:cs="Times New Roman"/>
                <w:i/>
                <w:sz w:val="18"/>
              </w:rPr>
              <w:t xml:space="preserve">, </w:t>
            </w:r>
            <w:r w:rsidRPr="00BB5D6F">
              <w:rPr>
                <w:rFonts w:ascii="Times New Roman" w:hAnsi="Times New Roman" w:cs="Times New Roman"/>
                <w:i/>
                <w:sz w:val="18"/>
              </w:rPr>
              <w:t>bu da büyük tonajlardan dolayı oluyor</w:t>
            </w:r>
            <w:r>
              <w:rPr>
                <w:rFonts w:ascii="Times New Roman" w:hAnsi="Times New Roman" w:cs="Times New Roman"/>
                <w:i/>
                <w:sz w:val="18"/>
              </w:rPr>
              <w:t>,</w:t>
            </w:r>
            <w:r w:rsidRPr="00BB5D6F">
              <w:rPr>
                <w:rFonts w:ascii="Times New Roman" w:hAnsi="Times New Roman" w:cs="Times New Roman"/>
                <w:i/>
                <w:sz w:val="18"/>
              </w:rPr>
              <w:t xml:space="preserve"> yani bu iş bana göre daha butik tonajlarda olmalı kaliteli ürün için</w:t>
            </w:r>
            <w:r>
              <w:rPr>
                <w:rFonts w:ascii="Times New Roman" w:hAnsi="Times New Roman" w:cs="Times New Roman"/>
                <w:i/>
                <w:sz w:val="18"/>
              </w:rPr>
              <w:t>,</w:t>
            </w:r>
            <w:r w:rsidRPr="00BB5D6F">
              <w:rPr>
                <w:rFonts w:ascii="Times New Roman" w:hAnsi="Times New Roman" w:cs="Times New Roman"/>
                <w:i/>
                <w:sz w:val="18"/>
              </w:rPr>
              <w:t xml:space="preserve"> biz</w:t>
            </w:r>
            <w:r>
              <w:rPr>
                <w:rFonts w:ascii="Times New Roman" w:hAnsi="Times New Roman" w:cs="Times New Roman"/>
                <w:i/>
                <w:sz w:val="18"/>
              </w:rPr>
              <w:t xml:space="preserve"> </w:t>
            </w:r>
            <w:r w:rsidRPr="00BB5D6F">
              <w:rPr>
                <w:rFonts w:ascii="Times New Roman" w:hAnsi="Times New Roman" w:cs="Times New Roman"/>
                <w:i/>
                <w:sz w:val="18"/>
              </w:rPr>
              <w:t>de şuan butik olarak kalmak istiyoruz” .</w:t>
            </w:r>
            <w:r>
              <w:rPr>
                <w:rFonts w:ascii="Times New Roman" w:hAnsi="Times New Roman" w:cs="Times New Roman"/>
                <w:i/>
                <w:sz w:val="18"/>
              </w:rPr>
              <w:t xml:space="preserve"> </w:t>
            </w:r>
            <w:proofErr w:type="gramEnd"/>
            <w:r w:rsidRPr="00BB5D6F">
              <w:rPr>
                <w:rFonts w:ascii="Times New Roman" w:hAnsi="Times New Roman" w:cs="Times New Roman"/>
                <w:b/>
                <w:sz w:val="18"/>
              </w:rPr>
              <w:t>F9</w:t>
            </w:r>
            <w:r>
              <w:rPr>
                <w:rFonts w:ascii="Times New Roman" w:hAnsi="Times New Roman" w:cs="Times New Roman"/>
                <w:i/>
                <w:sz w:val="18"/>
              </w:rPr>
              <w:t>- “Öncelik</w:t>
            </w:r>
            <w:r w:rsidRPr="00BB5D6F">
              <w:rPr>
                <w:rFonts w:ascii="Times New Roman" w:hAnsi="Times New Roman" w:cs="Times New Roman"/>
                <w:i/>
                <w:sz w:val="18"/>
              </w:rPr>
              <w:t xml:space="preserve"> </w:t>
            </w:r>
            <w:r w:rsidRPr="00BB5D6F">
              <w:rPr>
                <w:rFonts w:ascii="Times New Roman" w:hAnsi="Times New Roman" w:cs="Times New Roman"/>
                <w:b/>
                <w:i/>
                <w:sz w:val="18"/>
              </w:rPr>
              <w:t>kaliteli üretim</w:t>
            </w:r>
            <w:r w:rsidRPr="00BB5D6F">
              <w:rPr>
                <w:rFonts w:ascii="Times New Roman" w:hAnsi="Times New Roman" w:cs="Times New Roman"/>
                <w:i/>
                <w:sz w:val="18"/>
              </w:rPr>
              <w:t xml:space="preserve"> yapıp piyasaya ayak uydurarak bu piyasada ayakta kalmaya çalışmak, her geçen yıl büyümeye çalışıyoruz</w:t>
            </w:r>
            <w:r>
              <w:rPr>
                <w:rFonts w:ascii="Times New Roman" w:hAnsi="Times New Roman" w:cs="Times New Roman"/>
                <w:i/>
                <w:sz w:val="18"/>
              </w:rPr>
              <w:t>,</w:t>
            </w:r>
            <w:r w:rsidRPr="00BB5D6F">
              <w:rPr>
                <w:rFonts w:ascii="Times New Roman" w:hAnsi="Times New Roman" w:cs="Times New Roman"/>
                <w:i/>
                <w:sz w:val="18"/>
              </w:rPr>
              <w:t xml:space="preserve"> ihracat</w:t>
            </w:r>
            <w:r>
              <w:rPr>
                <w:rFonts w:ascii="Times New Roman" w:hAnsi="Times New Roman" w:cs="Times New Roman"/>
                <w:i/>
                <w:sz w:val="18"/>
              </w:rPr>
              <w:t>ı</w:t>
            </w:r>
            <w:r w:rsidRPr="00BB5D6F">
              <w:rPr>
                <w:rFonts w:ascii="Times New Roman" w:hAnsi="Times New Roman" w:cs="Times New Roman"/>
                <w:i/>
                <w:sz w:val="18"/>
              </w:rPr>
              <w:t xml:space="preserve"> arttırmayı düşünüyoruz ama bunlar zamanla olan şeyler yavaş yavaş ağırlık vereceğiz”.</w:t>
            </w:r>
            <w:r>
              <w:rPr>
                <w:rFonts w:ascii="Times New Roman" w:hAnsi="Times New Roman" w:cs="Times New Roman"/>
                <w:i/>
                <w:sz w:val="18"/>
              </w:rPr>
              <w:t xml:space="preserve"> </w:t>
            </w:r>
            <w:r w:rsidRPr="00BB5D6F">
              <w:rPr>
                <w:rFonts w:ascii="Times New Roman" w:hAnsi="Times New Roman" w:cs="Times New Roman"/>
                <w:b/>
                <w:i/>
                <w:sz w:val="18"/>
              </w:rPr>
              <w:t>F12</w:t>
            </w:r>
            <w:r w:rsidRPr="00BB5D6F">
              <w:rPr>
                <w:rFonts w:ascii="Times New Roman" w:hAnsi="Times New Roman" w:cs="Times New Roman"/>
                <w:i/>
                <w:sz w:val="18"/>
              </w:rPr>
              <w:t>- “İç piyasada daha çok açılmak tonaj arttırmak istiyoruz</w:t>
            </w:r>
            <w:r>
              <w:rPr>
                <w:rFonts w:ascii="Times New Roman" w:hAnsi="Times New Roman" w:cs="Times New Roman"/>
                <w:i/>
                <w:sz w:val="18"/>
              </w:rPr>
              <w:t>,</w:t>
            </w:r>
            <w:r w:rsidRPr="00BB5D6F">
              <w:rPr>
                <w:rFonts w:ascii="Times New Roman" w:hAnsi="Times New Roman" w:cs="Times New Roman"/>
                <w:i/>
                <w:sz w:val="18"/>
              </w:rPr>
              <w:t xml:space="preserve"> </w:t>
            </w:r>
            <w:r w:rsidRPr="00BB5D6F">
              <w:rPr>
                <w:rFonts w:ascii="Times New Roman" w:hAnsi="Times New Roman" w:cs="Times New Roman"/>
                <w:b/>
                <w:i/>
                <w:sz w:val="18"/>
              </w:rPr>
              <w:t xml:space="preserve">kaliteyi </w:t>
            </w:r>
            <w:r w:rsidRPr="00BB5D6F">
              <w:rPr>
                <w:rFonts w:ascii="Times New Roman" w:hAnsi="Times New Roman" w:cs="Times New Roman"/>
                <w:i/>
                <w:sz w:val="18"/>
              </w:rPr>
              <w:t>daha da üst seviyeye getirebilmek istiyoruz</w:t>
            </w:r>
            <w:r>
              <w:rPr>
                <w:rFonts w:ascii="Times New Roman" w:hAnsi="Times New Roman" w:cs="Times New Roman"/>
                <w:i/>
                <w:sz w:val="18"/>
              </w:rPr>
              <w:t>,</w:t>
            </w:r>
            <w:r w:rsidRPr="00BB5D6F">
              <w:rPr>
                <w:rFonts w:ascii="Times New Roman" w:hAnsi="Times New Roman" w:cs="Times New Roman"/>
                <w:i/>
                <w:sz w:val="18"/>
              </w:rPr>
              <w:t xml:space="preserve"> ihracata yönelik açılmalar yapmak istiyoruz hepsi bu kadar”.</w:t>
            </w:r>
            <w:r>
              <w:rPr>
                <w:rFonts w:ascii="Times New Roman" w:hAnsi="Times New Roman" w:cs="Times New Roman"/>
                <w:i/>
                <w:sz w:val="18"/>
              </w:rPr>
              <w:t xml:space="preserve"> </w:t>
            </w:r>
            <w:r w:rsidRPr="00BB5D6F">
              <w:rPr>
                <w:rFonts w:ascii="Times New Roman" w:hAnsi="Times New Roman" w:cs="Times New Roman"/>
                <w:b/>
                <w:sz w:val="18"/>
              </w:rPr>
              <w:t>F31</w:t>
            </w:r>
            <w:r w:rsidRPr="00BB5D6F">
              <w:rPr>
                <w:rFonts w:ascii="Times New Roman" w:hAnsi="Times New Roman" w:cs="Times New Roman"/>
                <w:sz w:val="18"/>
              </w:rPr>
              <w:t>-</w:t>
            </w:r>
            <w:r w:rsidRPr="00BB5D6F">
              <w:rPr>
                <w:rFonts w:ascii="Times New Roman" w:hAnsi="Times New Roman" w:cs="Times New Roman"/>
                <w:i/>
                <w:sz w:val="18"/>
              </w:rPr>
              <w:t xml:space="preserve"> “Elimizden geldiği kadar daha iyi şekilde bu işi yürütmeye devam edeceğiz </w:t>
            </w:r>
            <w:r w:rsidRPr="00BB5D6F">
              <w:rPr>
                <w:rFonts w:ascii="Times New Roman" w:hAnsi="Times New Roman" w:cs="Times New Roman"/>
                <w:b/>
                <w:i/>
                <w:sz w:val="18"/>
              </w:rPr>
              <w:t xml:space="preserve">kaliteli </w:t>
            </w:r>
            <w:r w:rsidRPr="00BB5D6F">
              <w:rPr>
                <w:rFonts w:ascii="Times New Roman" w:hAnsi="Times New Roman" w:cs="Times New Roman"/>
                <w:i/>
                <w:sz w:val="18"/>
              </w:rPr>
              <w:t>bir şekilde”.</w:t>
            </w:r>
          </w:p>
        </w:tc>
      </w:tr>
      <w:tr w:rsidR="00962D18" w:rsidRPr="00BB5D6F" w:rsidTr="0019506C">
        <w:trPr>
          <w:trHeight w:val="1675"/>
        </w:trPr>
        <w:tc>
          <w:tcPr>
            <w:tcW w:w="796" w:type="dxa"/>
            <w:vMerge/>
            <w:vAlign w:val="center"/>
          </w:tcPr>
          <w:p w:rsidR="00962D18" w:rsidRPr="0009064F" w:rsidRDefault="00962D18" w:rsidP="0019506C">
            <w:pPr>
              <w:spacing w:after="0" w:line="240" w:lineRule="atLeast"/>
              <w:jc w:val="center"/>
              <w:rPr>
                <w:rFonts w:ascii="Times New Roman" w:hAnsi="Times New Roman" w:cs="Times New Roman"/>
                <w:sz w:val="18"/>
              </w:rPr>
            </w:pPr>
          </w:p>
        </w:tc>
        <w:tc>
          <w:tcPr>
            <w:tcW w:w="758" w:type="dxa"/>
            <w:vMerge/>
            <w:vAlign w:val="center"/>
          </w:tcPr>
          <w:p w:rsidR="00962D18" w:rsidRPr="0009064F" w:rsidRDefault="00962D18" w:rsidP="0019506C">
            <w:pPr>
              <w:spacing w:after="0" w:line="240" w:lineRule="atLeast"/>
              <w:jc w:val="center"/>
              <w:rPr>
                <w:rFonts w:ascii="Times New Roman" w:hAnsi="Times New Roman" w:cs="Times New Roman"/>
                <w:sz w:val="18"/>
              </w:rPr>
            </w:pPr>
          </w:p>
        </w:tc>
        <w:tc>
          <w:tcPr>
            <w:tcW w:w="857" w:type="dxa"/>
            <w:vAlign w:val="center"/>
          </w:tcPr>
          <w:p w:rsidR="00962D18" w:rsidRPr="0009064F" w:rsidRDefault="00962D18" w:rsidP="0019506C">
            <w:pPr>
              <w:spacing w:after="0" w:line="240" w:lineRule="atLeast"/>
              <w:jc w:val="center"/>
              <w:rPr>
                <w:rFonts w:ascii="Times New Roman" w:hAnsi="Times New Roman" w:cs="Times New Roman"/>
                <w:sz w:val="18"/>
              </w:rPr>
            </w:pPr>
            <w:r w:rsidRPr="0009064F">
              <w:rPr>
                <w:rFonts w:ascii="Times New Roman" w:hAnsi="Times New Roman" w:cs="Times New Roman"/>
                <w:sz w:val="18"/>
              </w:rPr>
              <w:t>Bilinç</w:t>
            </w:r>
          </w:p>
        </w:tc>
        <w:tc>
          <w:tcPr>
            <w:tcW w:w="11618" w:type="dxa"/>
            <w:vAlign w:val="center"/>
          </w:tcPr>
          <w:p w:rsidR="00962D18" w:rsidRPr="00BB5D6F" w:rsidRDefault="00962D18" w:rsidP="0019506C">
            <w:pPr>
              <w:widowControl w:val="0"/>
              <w:spacing w:after="0" w:line="240" w:lineRule="atLeast"/>
              <w:jc w:val="both"/>
              <w:rPr>
                <w:rFonts w:ascii="Times New Roman" w:hAnsi="Times New Roman" w:cs="Times New Roman"/>
                <w:sz w:val="18"/>
              </w:rPr>
            </w:pPr>
            <w:r w:rsidRPr="00BB5D6F">
              <w:rPr>
                <w:rFonts w:ascii="Times New Roman" w:hAnsi="Times New Roman" w:cs="Times New Roman"/>
                <w:b/>
                <w:sz w:val="18"/>
              </w:rPr>
              <w:t>F6</w:t>
            </w:r>
            <w:r w:rsidRPr="00BB5D6F">
              <w:rPr>
                <w:rFonts w:ascii="Times New Roman" w:hAnsi="Times New Roman" w:cs="Times New Roman"/>
                <w:i/>
                <w:sz w:val="18"/>
              </w:rPr>
              <w:t>- “Biz her sene bir şeyler öğreniyoruz bir şeyler katmaya çalışıyoruz</w:t>
            </w:r>
            <w:r>
              <w:rPr>
                <w:rFonts w:ascii="Times New Roman" w:hAnsi="Times New Roman" w:cs="Times New Roman"/>
                <w:i/>
                <w:sz w:val="18"/>
              </w:rPr>
              <w:t>,</w:t>
            </w:r>
            <w:r w:rsidRPr="00BB5D6F">
              <w:rPr>
                <w:rFonts w:ascii="Times New Roman" w:hAnsi="Times New Roman" w:cs="Times New Roman"/>
                <w:i/>
                <w:sz w:val="18"/>
              </w:rPr>
              <w:t xml:space="preserve"> her yıl bi</w:t>
            </w:r>
            <w:r>
              <w:rPr>
                <w:rFonts w:ascii="Times New Roman" w:hAnsi="Times New Roman" w:cs="Times New Roman"/>
                <w:i/>
                <w:sz w:val="18"/>
              </w:rPr>
              <w:t>r</w:t>
            </w:r>
            <w:r w:rsidRPr="00BB5D6F">
              <w:rPr>
                <w:rFonts w:ascii="Times New Roman" w:hAnsi="Times New Roman" w:cs="Times New Roman"/>
                <w:i/>
                <w:sz w:val="18"/>
              </w:rPr>
              <w:t xml:space="preserve"> şeyler çıkıyor onlara ayak uydurmaya çalışıyoruz yani bütün </w:t>
            </w:r>
            <w:r w:rsidRPr="00BB5D6F">
              <w:rPr>
                <w:rFonts w:ascii="Times New Roman" w:hAnsi="Times New Roman" w:cs="Times New Roman"/>
                <w:b/>
                <w:i/>
                <w:sz w:val="18"/>
              </w:rPr>
              <w:t xml:space="preserve">yeniliklere </w:t>
            </w:r>
            <w:r w:rsidRPr="00E32F0D">
              <w:rPr>
                <w:rFonts w:ascii="Times New Roman" w:hAnsi="Times New Roman" w:cs="Times New Roman"/>
                <w:i/>
                <w:sz w:val="18"/>
              </w:rPr>
              <w:t>a</w:t>
            </w:r>
            <w:r w:rsidRPr="00BB5D6F">
              <w:rPr>
                <w:rFonts w:ascii="Times New Roman" w:hAnsi="Times New Roman" w:cs="Times New Roman"/>
                <w:i/>
                <w:sz w:val="18"/>
              </w:rPr>
              <w:t>yak uydurmaya çalışıyoruz elimizden geldiğince</w:t>
            </w:r>
            <w:r>
              <w:rPr>
                <w:rFonts w:ascii="Times New Roman" w:hAnsi="Times New Roman" w:cs="Times New Roman"/>
                <w:i/>
                <w:sz w:val="18"/>
              </w:rPr>
              <w:t>,</w:t>
            </w:r>
            <w:r w:rsidRPr="00BB5D6F">
              <w:rPr>
                <w:rFonts w:ascii="Times New Roman" w:hAnsi="Times New Roman" w:cs="Times New Roman"/>
                <w:i/>
                <w:sz w:val="18"/>
              </w:rPr>
              <w:t xml:space="preserve"> yani çok basit bi</w:t>
            </w:r>
            <w:r>
              <w:rPr>
                <w:rFonts w:ascii="Times New Roman" w:hAnsi="Times New Roman" w:cs="Times New Roman"/>
                <w:i/>
                <w:sz w:val="18"/>
              </w:rPr>
              <w:t>r</w:t>
            </w:r>
            <w:r w:rsidRPr="00BB5D6F">
              <w:rPr>
                <w:rFonts w:ascii="Times New Roman" w:hAnsi="Times New Roman" w:cs="Times New Roman"/>
                <w:i/>
                <w:sz w:val="18"/>
              </w:rPr>
              <w:t xml:space="preserve"> şey ambalajın üzerindeki </w:t>
            </w:r>
            <w:proofErr w:type="gramStart"/>
            <w:r w:rsidRPr="00BB5D6F">
              <w:rPr>
                <w:rFonts w:ascii="Times New Roman" w:hAnsi="Times New Roman" w:cs="Times New Roman"/>
                <w:i/>
                <w:sz w:val="18"/>
              </w:rPr>
              <w:t>logonun</w:t>
            </w:r>
            <w:proofErr w:type="gramEnd"/>
            <w:r w:rsidRPr="00BB5D6F">
              <w:rPr>
                <w:rFonts w:ascii="Times New Roman" w:hAnsi="Times New Roman" w:cs="Times New Roman"/>
                <w:i/>
                <w:sz w:val="18"/>
              </w:rPr>
              <w:t xml:space="preserve"> tarz</w:t>
            </w:r>
            <w:r>
              <w:rPr>
                <w:rFonts w:ascii="Times New Roman" w:hAnsi="Times New Roman" w:cs="Times New Roman"/>
                <w:i/>
                <w:sz w:val="18"/>
              </w:rPr>
              <w:t xml:space="preserve">ı rengi boy </w:t>
            </w:r>
            <w:proofErr w:type="spellStart"/>
            <w:r>
              <w:rPr>
                <w:rFonts w:ascii="Times New Roman" w:hAnsi="Times New Roman" w:cs="Times New Roman"/>
                <w:i/>
                <w:sz w:val="18"/>
              </w:rPr>
              <w:t>boy</w:t>
            </w:r>
            <w:proofErr w:type="spellEnd"/>
            <w:r>
              <w:rPr>
                <w:rFonts w:ascii="Times New Roman" w:hAnsi="Times New Roman" w:cs="Times New Roman"/>
                <w:i/>
                <w:sz w:val="18"/>
              </w:rPr>
              <w:t xml:space="preserve"> olur,</w:t>
            </w:r>
            <w:r w:rsidRPr="00BB5D6F">
              <w:rPr>
                <w:rFonts w:ascii="Times New Roman" w:hAnsi="Times New Roman" w:cs="Times New Roman"/>
                <w:i/>
                <w:sz w:val="18"/>
              </w:rPr>
              <w:t xml:space="preserve"> mesela </w:t>
            </w:r>
            <w:r>
              <w:rPr>
                <w:rFonts w:ascii="Times New Roman" w:hAnsi="Times New Roman" w:cs="Times New Roman"/>
                <w:i/>
                <w:sz w:val="18"/>
              </w:rPr>
              <w:t xml:space="preserve">siyah </w:t>
            </w:r>
            <w:r w:rsidRPr="00BB5D6F">
              <w:rPr>
                <w:rFonts w:ascii="Times New Roman" w:hAnsi="Times New Roman" w:cs="Times New Roman"/>
                <w:i/>
                <w:sz w:val="18"/>
              </w:rPr>
              <w:t>zeytin</w:t>
            </w:r>
            <w:r>
              <w:rPr>
                <w:rFonts w:ascii="Times New Roman" w:hAnsi="Times New Roman" w:cs="Times New Roman"/>
                <w:i/>
                <w:sz w:val="18"/>
              </w:rPr>
              <w:t>de</w:t>
            </w:r>
            <w:r w:rsidRPr="00BB5D6F">
              <w:rPr>
                <w:rFonts w:ascii="Times New Roman" w:hAnsi="Times New Roman" w:cs="Times New Roman"/>
                <w:i/>
                <w:sz w:val="18"/>
              </w:rPr>
              <w:t xml:space="preserve"> en inceden en iri olana kadar 6 boy vardır</w:t>
            </w:r>
            <w:r>
              <w:rPr>
                <w:rFonts w:ascii="Times New Roman" w:hAnsi="Times New Roman" w:cs="Times New Roman"/>
                <w:i/>
                <w:sz w:val="18"/>
              </w:rPr>
              <w:t>, hepsinin ambalajını ayırdık -</w:t>
            </w:r>
            <w:r w:rsidRPr="00BB5D6F">
              <w:rPr>
                <w:rFonts w:ascii="Times New Roman" w:hAnsi="Times New Roman" w:cs="Times New Roman"/>
                <w:i/>
                <w:sz w:val="18"/>
              </w:rPr>
              <w:t>ben iri boy almak istiyordum ufak boyunu almışım diye karışıklık olmasın diye</w:t>
            </w:r>
            <w:r>
              <w:rPr>
                <w:rFonts w:ascii="Times New Roman" w:hAnsi="Times New Roman" w:cs="Times New Roman"/>
                <w:i/>
                <w:sz w:val="18"/>
              </w:rPr>
              <w:t>- her boyun rengi de farklıdır</w:t>
            </w:r>
            <w:r w:rsidRPr="00BB5D6F">
              <w:rPr>
                <w:rFonts w:ascii="Times New Roman" w:hAnsi="Times New Roman" w:cs="Times New Roman"/>
                <w:i/>
                <w:sz w:val="18"/>
              </w:rPr>
              <w:t xml:space="preserve"> teneke ölçüsü de farklıdır</w:t>
            </w:r>
            <w:r>
              <w:rPr>
                <w:rFonts w:ascii="Times New Roman" w:hAnsi="Times New Roman" w:cs="Times New Roman"/>
                <w:i/>
                <w:sz w:val="18"/>
              </w:rPr>
              <w:t xml:space="preserve">. </w:t>
            </w:r>
            <w:proofErr w:type="gramStart"/>
            <w:r>
              <w:rPr>
                <w:rFonts w:ascii="Times New Roman" w:hAnsi="Times New Roman" w:cs="Times New Roman"/>
                <w:i/>
                <w:sz w:val="18"/>
              </w:rPr>
              <w:t>B</w:t>
            </w:r>
            <w:r w:rsidRPr="00BB5D6F">
              <w:rPr>
                <w:rFonts w:ascii="Times New Roman" w:hAnsi="Times New Roman" w:cs="Times New Roman"/>
                <w:i/>
                <w:sz w:val="18"/>
              </w:rPr>
              <w:t>u bizim için yenilik mesela bu şekilde çalışmamız var</w:t>
            </w:r>
            <w:r>
              <w:rPr>
                <w:rFonts w:ascii="Times New Roman" w:hAnsi="Times New Roman" w:cs="Times New Roman"/>
                <w:i/>
                <w:sz w:val="18"/>
              </w:rPr>
              <w:t>,</w:t>
            </w:r>
            <w:r w:rsidRPr="00BB5D6F">
              <w:rPr>
                <w:rFonts w:ascii="Times New Roman" w:hAnsi="Times New Roman" w:cs="Times New Roman"/>
                <w:i/>
                <w:sz w:val="18"/>
              </w:rPr>
              <w:t xml:space="preserve"> ufak bir şey aslında ama önemli bi</w:t>
            </w:r>
            <w:r>
              <w:rPr>
                <w:rFonts w:ascii="Times New Roman" w:hAnsi="Times New Roman" w:cs="Times New Roman"/>
                <w:i/>
                <w:sz w:val="18"/>
              </w:rPr>
              <w:t>r</w:t>
            </w:r>
            <w:r w:rsidRPr="00BB5D6F">
              <w:rPr>
                <w:rFonts w:ascii="Times New Roman" w:hAnsi="Times New Roman" w:cs="Times New Roman"/>
                <w:i/>
                <w:sz w:val="18"/>
              </w:rPr>
              <w:t xml:space="preserve"> şey</w:t>
            </w:r>
            <w:r>
              <w:rPr>
                <w:rFonts w:ascii="Times New Roman" w:hAnsi="Times New Roman" w:cs="Times New Roman"/>
                <w:i/>
                <w:sz w:val="18"/>
              </w:rPr>
              <w:t>,</w:t>
            </w:r>
            <w:r w:rsidRPr="00BB5D6F">
              <w:rPr>
                <w:rFonts w:ascii="Times New Roman" w:hAnsi="Times New Roman" w:cs="Times New Roman"/>
                <w:i/>
                <w:sz w:val="18"/>
              </w:rPr>
              <w:t xml:space="preserve"> amatörlükten profesyonelliğe geçişte uygulanması gereken ne varsa ne görüyorsak gücümüzün yettiğince yapmaya çalışıyoruz yani inşallah ilerde insanlar daha da </w:t>
            </w:r>
            <w:r w:rsidRPr="00BB5D6F">
              <w:rPr>
                <w:rFonts w:ascii="Times New Roman" w:hAnsi="Times New Roman" w:cs="Times New Roman"/>
                <w:b/>
                <w:i/>
                <w:sz w:val="18"/>
              </w:rPr>
              <w:t>b</w:t>
            </w:r>
            <w:r>
              <w:rPr>
                <w:rFonts w:ascii="Times New Roman" w:hAnsi="Times New Roman" w:cs="Times New Roman"/>
                <w:b/>
                <w:i/>
                <w:sz w:val="18"/>
              </w:rPr>
              <w:t xml:space="preserve">ilinçlenir </w:t>
            </w:r>
            <w:r w:rsidRPr="00BB5D6F">
              <w:rPr>
                <w:rFonts w:ascii="Times New Roman" w:hAnsi="Times New Roman" w:cs="Times New Roman"/>
                <w:i/>
                <w:sz w:val="18"/>
              </w:rPr>
              <w:t>bizde daha iyi ürün satarız şöyle ucuz ürün yerine sağlıklı kaliteli ürün önceliğine girdiği zaman</w:t>
            </w:r>
            <w:r>
              <w:rPr>
                <w:rFonts w:ascii="Times New Roman" w:hAnsi="Times New Roman" w:cs="Times New Roman"/>
                <w:i/>
                <w:sz w:val="18"/>
              </w:rPr>
              <w:t xml:space="preserve"> insanlar biz daha da iyi olacağız</w:t>
            </w:r>
            <w:r w:rsidRPr="00BB5D6F">
              <w:rPr>
                <w:rFonts w:ascii="Times New Roman" w:hAnsi="Times New Roman" w:cs="Times New Roman"/>
                <w:i/>
                <w:sz w:val="18"/>
              </w:rPr>
              <w:t>”.</w:t>
            </w:r>
            <w:proofErr w:type="gramEnd"/>
          </w:p>
        </w:tc>
      </w:tr>
    </w:tbl>
    <w:p w:rsidR="00962D18" w:rsidRDefault="00962D18" w:rsidP="00F34A10">
      <w:pPr>
        <w:spacing w:before="120" w:after="120"/>
        <w:jc w:val="both"/>
        <w:rPr>
          <w:rFonts w:ascii="Times New Roman" w:hAnsi="Times New Roman" w:cs="Times New Roman"/>
          <w:bCs/>
        </w:rPr>
        <w:sectPr w:rsidR="00962D18" w:rsidSect="00962D18">
          <w:headerReference w:type="even" r:id="rId19"/>
          <w:headerReference w:type="default" r:id="rId20"/>
          <w:footerReference w:type="default" r:id="rId21"/>
          <w:headerReference w:type="first" r:id="rId22"/>
          <w:pgSz w:w="16838" w:h="11906" w:orient="landscape" w:code="9"/>
          <w:pgMar w:top="1418" w:right="1418" w:bottom="1418" w:left="1418" w:header="709" w:footer="709" w:gutter="0"/>
          <w:cols w:space="708"/>
          <w:docGrid w:linePitch="360"/>
        </w:sectPr>
      </w:pPr>
    </w:p>
    <w:p w:rsidR="00B85815" w:rsidRPr="00042C2B" w:rsidRDefault="00B85815" w:rsidP="007B16E0">
      <w:pPr>
        <w:spacing w:before="60" w:after="60"/>
        <w:jc w:val="both"/>
        <w:rPr>
          <w:rFonts w:ascii="Times New Roman" w:hAnsi="Times New Roman" w:cs="Times New Roman"/>
          <w:bCs/>
        </w:rPr>
      </w:pPr>
      <w:r w:rsidRPr="00042C2B">
        <w:rPr>
          <w:rFonts w:ascii="Times New Roman" w:hAnsi="Times New Roman" w:cs="Times New Roman"/>
          <w:bCs/>
        </w:rPr>
        <w:lastRenderedPageBreak/>
        <w:t xml:space="preserve">Grafik </w:t>
      </w:r>
      <w:r>
        <w:rPr>
          <w:rFonts w:ascii="Times New Roman" w:hAnsi="Times New Roman" w:cs="Times New Roman"/>
          <w:bCs/>
        </w:rPr>
        <w:t>2</w:t>
      </w:r>
      <w:r w:rsidRPr="00042C2B">
        <w:rPr>
          <w:rFonts w:ascii="Times New Roman" w:hAnsi="Times New Roman" w:cs="Times New Roman"/>
          <w:bCs/>
        </w:rPr>
        <w:t>. 2000-2020 dönemine ait tarım politikası ile ilgili bilimsel yayınların yıllara göre dağılımı</w:t>
      </w:r>
      <w:r>
        <w:rPr>
          <w:rFonts w:ascii="Times New Roman" w:hAnsi="Times New Roman" w:cs="Times New Roman"/>
          <w:bCs/>
        </w:rPr>
        <w:t xml:space="preserve"> (adet)</w:t>
      </w:r>
    </w:p>
    <w:p w:rsidR="00B85815" w:rsidRPr="00E775D8" w:rsidRDefault="00B85815" w:rsidP="007B16E0">
      <w:pPr>
        <w:spacing w:before="60" w:after="60"/>
        <w:jc w:val="both"/>
        <w:rPr>
          <w:rFonts w:ascii="Times New Roman" w:hAnsi="Times New Roman" w:cs="Times New Roman"/>
          <w:sz w:val="24"/>
          <w:szCs w:val="24"/>
        </w:rPr>
      </w:pPr>
      <w:r w:rsidRPr="00E775D8">
        <w:rPr>
          <w:rFonts w:ascii="Times New Roman" w:hAnsi="Times New Roman" w:cs="Times New Roman"/>
          <w:noProof/>
          <w:sz w:val="24"/>
          <w:szCs w:val="24"/>
          <w:lang w:eastAsia="tr-TR"/>
        </w:rPr>
        <w:drawing>
          <wp:inline distT="0" distB="0" distL="0" distR="0" wp14:anchorId="5C8C3303" wp14:editId="098DE744">
            <wp:extent cx="5759450" cy="2133600"/>
            <wp:effectExtent l="0" t="0" r="1270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5815" w:rsidRDefault="00B85815" w:rsidP="00B85815">
      <w:pPr>
        <w:spacing w:after="120" w:line="360" w:lineRule="auto"/>
        <w:jc w:val="both"/>
        <w:rPr>
          <w:rFonts w:ascii="Times New Roman" w:hAnsi="Times New Roman" w:cs="Times New Roman"/>
        </w:rPr>
      </w:pPr>
    </w:p>
    <w:p w:rsidR="00B85815" w:rsidRDefault="00B85815" w:rsidP="00B85815">
      <w:pPr>
        <w:spacing w:after="120" w:line="360" w:lineRule="auto"/>
        <w:jc w:val="both"/>
        <w:rPr>
          <w:rFonts w:ascii="Times New Roman" w:hAnsi="Times New Roman" w:cs="Times New Roman"/>
        </w:rPr>
        <w:sectPr w:rsidR="00B85815" w:rsidSect="00962D18">
          <w:headerReference w:type="even" r:id="rId24"/>
          <w:headerReference w:type="default" r:id="rId25"/>
          <w:footerReference w:type="default" r:id="rId26"/>
          <w:headerReference w:type="first" r:id="rId27"/>
          <w:pgSz w:w="11906" w:h="16838"/>
          <w:pgMar w:top="1417" w:right="1417" w:bottom="1417" w:left="1417" w:header="708" w:footer="708" w:gutter="0"/>
          <w:cols w:space="708"/>
          <w:docGrid w:linePitch="360"/>
        </w:sectPr>
      </w:pPr>
    </w:p>
    <w:p w:rsidR="00F34A10" w:rsidRDefault="00F34A10" w:rsidP="007B23D3">
      <w:pPr>
        <w:spacing w:before="120" w:after="120"/>
        <w:jc w:val="both"/>
        <w:rPr>
          <w:rFonts w:ascii="Times New Roman" w:hAnsi="Times New Roman" w:cs="Times New Roman"/>
        </w:rPr>
      </w:pPr>
      <w:r w:rsidRPr="009501B4">
        <w:rPr>
          <w:rFonts w:ascii="Times New Roman" w:hAnsi="Times New Roman" w:cs="Times New Roman"/>
        </w:rPr>
        <w:t>Özbekistan’ın ve kiraz ihracatında lider ülkelerin rekabet gücünü ortaya koyan kıstaslardan biri olan AKÜ değerleri hesaplanarak Tablo 3’de gösterilmiştir. Yapılan hesaplama sonucunda, AKÜ katsayısı ele alınan dönemin tamamında referans değeri olan 1’den büyük çıkmıştır. Sonuçlar kiraz ihracatında Özbekistan’ın Şili hariç diğer ülkelere kıyasla daha yüksek bir rekabet gücüne sahip olduğunu göstermektedir</w:t>
      </w:r>
      <w:r>
        <w:rPr>
          <w:rFonts w:ascii="Times New Roman" w:hAnsi="Times New Roman" w:cs="Times New Roman"/>
        </w:rPr>
        <w:t xml:space="preserve"> (Tablo </w:t>
      </w:r>
      <w:r w:rsidR="007B16E0">
        <w:rPr>
          <w:rFonts w:ascii="Times New Roman" w:hAnsi="Times New Roman" w:cs="Times New Roman"/>
        </w:rPr>
        <w:t>3</w:t>
      </w:r>
      <w:r>
        <w:rPr>
          <w:rFonts w:ascii="Times New Roman" w:hAnsi="Times New Roman" w:cs="Times New Roman"/>
        </w:rPr>
        <w:t>)</w:t>
      </w:r>
      <w:r w:rsidRPr="009501B4">
        <w:rPr>
          <w:rFonts w:ascii="Times New Roman" w:hAnsi="Times New Roman" w:cs="Times New Roman"/>
        </w:rPr>
        <w:t xml:space="preserve">. </w:t>
      </w:r>
    </w:p>
    <w:p w:rsidR="00F34A10" w:rsidRPr="009501B4" w:rsidRDefault="00F34A10" w:rsidP="007B16E0">
      <w:pPr>
        <w:spacing w:before="60" w:after="60"/>
        <w:jc w:val="both"/>
        <w:rPr>
          <w:rFonts w:ascii="Times New Roman" w:hAnsi="Times New Roman" w:cs="Times New Roman"/>
        </w:rPr>
      </w:pPr>
      <w:r w:rsidRPr="009501B4">
        <w:rPr>
          <w:rFonts w:ascii="Times New Roman" w:hAnsi="Times New Roman" w:cs="Times New Roman"/>
        </w:rPr>
        <w:t xml:space="preserve">Tablo </w:t>
      </w:r>
      <w:r w:rsidR="007B16E0">
        <w:rPr>
          <w:rFonts w:ascii="Times New Roman" w:hAnsi="Times New Roman" w:cs="Times New Roman"/>
        </w:rPr>
        <w:t>3</w:t>
      </w:r>
      <w:r w:rsidRPr="009501B4">
        <w:rPr>
          <w:rFonts w:ascii="Times New Roman" w:hAnsi="Times New Roman" w:cs="Times New Roman"/>
        </w:rPr>
        <w:t>. Önemli İhracatçı Ülkelerde Kiraz Fiyatları (</w:t>
      </w:r>
      <w:r>
        <w:rPr>
          <w:rFonts w:ascii="Times New Roman" w:hAnsi="Times New Roman" w:cs="Times New Roman"/>
        </w:rPr>
        <w:t>b</w:t>
      </w:r>
      <w:r w:rsidRPr="009501B4">
        <w:rPr>
          <w:rFonts w:ascii="Times New Roman" w:hAnsi="Times New Roman" w:cs="Times New Roman"/>
        </w:rPr>
        <w:t>in USD/</w:t>
      </w:r>
      <w:r>
        <w:rPr>
          <w:rFonts w:ascii="Times New Roman" w:hAnsi="Times New Roman" w:cs="Times New Roman"/>
        </w:rPr>
        <w:t>t</w:t>
      </w:r>
      <w:r w:rsidRPr="009501B4">
        <w:rPr>
          <w:rFonts w:ascii="Times New Roman" w:hAnsi="Times New Roman" w:cs="Times New Roman"/>
        </w:rPr>
        <w:t>on)</w:t>
      </w:r>
    </w:p>
    <w:tbl>
      <w:tblPr>
        <w:tblStyle w:val="ListeTablo6Renkli11"/>
        <w:tblW w:w="5000" w:type="pct"/>
        <w:tblLook w:val="04A0" w:firstRow="1" w:lastRow="0" w:firstColumn="1" w:lastColumn="0" w:noHBand="0" w:noVBand="1"/>
      </w:tblPr>
      <w:tblGrid>
        <w:gridCol w:w="1385"/>
        <w:gridCol w:w="752"/>
        <w:gridCol w:w="752"/>
        <w:gridCol w:w="752"/>
        <w:gridCol w:w="752"/>
      </w:tblGrid>
      <w:tr w:rsidR="00F34A10" w:rsidRPr="00D85324" w:rsidTr="00F34A1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76" w:type="pct"/>
            <w:shd w:val="clear" w:color="auto" w:fill="auto"/>
            <w:hideMark/>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Ülke</w:t>
            </w:r>
          </w:p>
        </w:tc>
        <w:tc>
          <w:tcPr>
            <w:tcW w:w="856" w:type="pct"/>
            <w:shd w:val="clear" w:color="auto" w:fill="auto"/>
            <w:hideMark/>
          </w:tcPr>
          <w:p w:rsidR="00F34A10" w:rsidRPr="00D85324" w:rsidRDefault="00F34A10" w:rsidP="007B23D3">
            <w:pPr>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85324">
              <w:rPr>
                <w:rFonts w:ascii="Times New Roman" w:hAnsi="Times New Roman" w:cs="Times New Roman"/>
                <w:b w:val="0"/>
                <w:sz w:val="20"/>
                <w:szCs w:val="20"/>
              </w:rPr>
              <w:t>2014</w:t>
            </w:r>
          </w:p>
        </w:tc>
        <w:tc>
          <w:tcPr>
            <w:tcW w:w="856" w:type="pct"/>
            <w:shd w:val="clear" w:color="auto" w:fill="auto"/>
            <w:hideMark/>
          </w:tcPr>
          <w:p w:rsidR="00F34A10" w:rsidRPr="00D85324" w:rsidRDefault="00F34A10" w:rsidP="007B23D3">
            <w:pPr>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85324">
              <w:rPr>
                <w:rFonts w:ascii="Times New Roman" w:hAnsi="Times New Roman" w:cs="Times New Roman"/>
                <w:b w:val="0"/>
                <w:sz w:val="20"/>
                <w:szCs w:val="20"/>
              </w:rPr>
              <w:t>2016</w:t>
            </w:r>
          </w:p>
        </w:tc>
        <w:tc>
          <w:tcPr>
            <w:tcW w:w="856" w:type="pct"/>
            <w:shd w:val="clear" w:color="auto" w:fill="auto"/>
            <w:hideMark/>
          </w:tcPr>
          <w:p w:rsidR="00F34A10" w:rsidRPr="00D85324" w:rsidRDefault="00F34A10" w:rsidP="007B23D3">
            <w:pPr>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85324">
              <w:rPr>
                <w:rFonts w:ascii="Times New Roman" w:hAnsi="Times New Roman" w:cs="Times New Roman"/>
                <w:b w:val="0"/>
                <w:sz w:val="20"/>
                <w:szCs w:val="20"/>
              </w:rPr>
              <w:t>2018</w:t>
            </w:r>
          </w:p>
        </w:tc>
        <w:tc>
          <w:tcPr>
            <w:tcW w:w="856" w:type="pct"/>
            <w:shd w:val="clear" w:color="auto" w:fill="auto"/>
            <w:hideMark/>
          </w:tcPr>
          <w:p w:rsidR="00F34A10" w:rsidRPr="00D85324" w:rsidRDefault="00F34A10" w:rsidP="007B23D3">
            <w:pPr>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85324">
              <w:rPr>
                <w:rFonts w:ascii="Times New Roman" w:hAnsi="Times New Roman" w:cs="Times New Roman"/>
                <w:b w:val="0"/>
                <w:sz w:val="20"/>
                <w:szCs w:val="20"/>
              </w:rPr>
              <w:t>2019</w:t>
            </w:r>
          </w:p>
        </w:tc>
      </w:tr>
      <w:tr w:rsidR="00F34A10" w:rsidRPr="00D85324" w:rsidTr="00F34A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6" w:type="pct"/>
            <w:tcBorders>
              <w:top w:val="single" w:sz="4" w:space="0" w:color="000000"/>
              <w:bottom w:val="single" w:sz="2" w:space="0" w:color="D9D9D9" w:themeColor="background1" w:themeShade="D9"/>
            </w:tcBorders>
            <w:shd w:val="clear" w:color="auto" w:fill="auto"/>
            <w:hideMark/>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Şili</w:t>
            </w:r>
          </w:p>
        </w:tc>
        <w:tc>
          <w:tcPr>
            <w:tcW w:w="856" w:type="pct"/>
            <w:tcBorders>
              <w:top w:val="single" w:sz="4" w:space="0" w:color="000000"/>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4.6</w:t>
            </w:r>
          </w:p>
        </w:tc>
        <w:tc>
          <w:tcPr>
            <w:tcW w:w="856" w:type="pct"/>
            <w:tcBorders>
              <w:top w:val="single" w:sz="4" w:space="0" w:color="000000"/>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7.1</w:t>
            </w:r>
          </w:p>
        </w:tc>
        <w:tc>
          <w:tcPr>
            <w:tcW w:w="856" w:type="pct"/>
            <w:tcBorders>
              <w:top w:val="single" w:sz="4" w:space="0" w:color="000000"/>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5.8</w:t>
            </w:r>
          </w:p>
        </w:tc>
        <w:tc>
          <w:tcPr>
            <w:tcW w:w="856" w:type="pct"/>
            <w:tcBorders>
              <w:top w:val="single" w:sz="4" w:space="0" w:color="000000"/>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7.0</w:t>
            </w:r>
          </w:p>
        </w:tc>
      </w:tr>
      <w:tr w:rsidR="00F34A10" w:rsidRPr="00D85324" w:rsidTr="00F34A10">
        <w:trPr>
          <w:trHeight w:val="227"/>
        </w:trPr>
        <w:tc>
          <w:tcPr>
            <w:cnfStyle w:val="001000000000" w:firstRow="0" w:lastRow="0" w:firstColumn="1" w:lastColumn="0" w:oddVBand="0" w:evenVBand="0" w:oddHBand="0" w:evenHBand="0" w:firstRowFirstColumn="0" w:firstRowLastColumn="0" w:lastRowFirstColumn="0" w:lastRowLastColumn="0"/>
            <w:tcW w:w="157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ABD</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5.4</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6.2</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5.9</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5.8</w:t>
            </w:r>
          </w:p>
        </w:tc>
      </w:tr>
      <w:tr w:rsidR="00F34A10" w:rsidRPr="00D85324" w:rsidTr="00F34A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Şili</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4.6</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7.1</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5.8</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7.0</w:t>
            </w:r>
          </w:p>
        </w:tc>
      </w:tr>
      <w:tr w:rsidR="00F34A10" w:rsidRPr="00D85324" w:rsidTr="00F34A10">
        <w:trPr>
          <w:trHeight w:val="227"/>
        </w:trPr>
        <w:tc>
          <w:tcPr>
            <w:cnfStyle w:val="001000000000" w:firstRow="0" w:lastRow="0" w:firstColumn="1" w:lastColumn="0" w:oddVBand="0" w:evenVBand="0" w:oddHBand="0" w:evenHBand="0" w:firstRowFirstColumn="0" w:firstRowLastColumn="0" w:lastRowFirstColumn="0" w:lastRowLastColumn="0"/>
            <w:tcW w:w="157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ABD</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5.4</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6.2</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5.9</w:t>
            </w:r>
          </w:p>
        </w:tc>
        <w:tc>
          <w:tcPr>
            <w:tcW w:w="856" w:type="pct"/>
            <w:tcBorders>
              <w:top w:val="single" w:sz="2" w:space="0" w:color="D9D9D9" w:themeColor="background1" w:themeShade="D9"/>
              <w:bottom w:val="single" w:sz="2" w:space="0" w:color="D9D9D9" w:themeColor="background1" w:themeShade="D9"/>
            </w:tcBorders>
            <w:shd w:val="clear" w:color="auto" w:fill="auto"/>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5.8</w:t>
            </w:r>
          </w:p>
        </w:tc>
      </w:tr>
      <w:tr w:rsidR="00F34A10" w:rsidRPr="00D85324" w:rsidTr="00F34A1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57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Hong Kong</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3.5</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4.2</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4.6</w:t>
            </w:r>
          </w:p>
        </w:tc>
        <w:tc>
          <w:tcPr>
            <w:tcW w:w="856" w:type="pct"/>
            <w:tcBorders>
              <w:top w:val="single" w:sz="2" w:space="0" w:color="D9D9D9" w:themeColor="background1" w:themeShade="D9"/>
              <w:bottom w:val="single" w:sz="2" w:space="0" w:color="D9D9D9" w:themeColor="background1" w:themeShade="D9"/>
            </w:tcBorders>
            <w:shd w:val="clear" w:color="auto" w:fill="auto"/>
            <w:hideMark/>
          </w:tcPr>
          <w:p w:rsidR="00F34A10" w:rsidRPr="00D85324" w:rsidRDefault="00F34A10" w:rsidP="007B23D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4.5</w:t>
            </w:r>
          </w:p>
        </w:tc>
      </w:tr>
      <w:tr w:rsidR="00F34A10" w:rsidRPr="00D85324" w:rsidTr="00F34A10">
        <w:trPr>
          <w:trHeight w:val="227"/>
        </w:trPr>
        <w:tc>
          <w:tcPr>
            <w:cnfStyle w:val="001000000000" w:firstRow="0" w:lastRow="0" w:firstColumn="1" w:lastColumn="0" w:oddVBand="0" w:evenVBand="0" w:oddHBand="0" w:evenHBand="0" w:firstRowFirstColumn="0" w:firstRowLastColumn="0" w:lastRowFirstColumn="0" w:lastRowLastColumn="0"/>
            <w:tcW w:w="1576" w:type="pct"/>
            <w:tcBorders>
              <w:top w:val="single" w:sz="2" w:space="0" w:color="D9D9D9" w:themeColor="background1" w:themeShade="D9"/>
              <w:bottom w:val="single" w:sz="4" w:space="0" w:color="auto"/>
            </w:tcBorders>
            <w:shd w:val="clear" w:color="auto" w:fill="auto"/>
            <w:hideMark/>
          </w:tcPr>
          <w:p w:rsidR="00F34A10" w:rsidRPr="00D85324" w:rsidRDefault="00F34A10" w:rsidP="007B23D3">
            <w:pPr>
              <w:spacing w:line="276" w:lineRule="auto"/>
              <w:rPr>
                <w:rFonts w:ascii="Times New Roman" w:hAnsi="Times New Roman" w:cs="Times New Roman"/>
                <w:b w:val="0"/>
                <w:sz w:val="20"/>
                <w:szCs w:val="20"/>
              </w:rPr>
            </w:pPr>
            <w:r w:rsidRPr="00D85324">
              <w:rPr>
                <w:rFonts w:ascii="Times New Roman" w:hAnsi="Times New Roman" w:cs="Times New Roman"/>
                <w:b w:val="0"/>
                <w:sz w:val="20"/>
                <w:szCs w:val="20"/>
              </w:rPr>
              <w:t>İspanya</w:t>
            </w:r>
          </w:p>
        </w:tc>
        <w:tc>
          <w:tcPr>
            <w:tcW w:w="856" w:type="pct"/>
            <w:tcBorders>
              <w:top w:val="single" w:sz="2" w:space="0" w:color="D9D9D9" w:themeColor="background1" w:themeShade="D9"/>
              <w:bottom w:val="single" w:sz="4" w:space="0" w:color="auto"/>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2.5</w:t>
            </w:r>
          </w:p>
        </w:tc>
        <w:tc>
          <w:tcPr>
            <w:tcW w:w="856" w:type="pct"/>
            <w:tcBorders>
              <w:top w:val="single" w:sz="2" w:space="0" w:color="D9D9D9" w:themeColor="background1" w:themeShade="D9"/>
              <w:bottom w:val="single" w:sz="4" w:space="0" w:color="auto"/>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3.1</w:t>
            </w:r>
          </w:p>
        </w:tc>
        <w:tc>
          <w:tcPr>
            <w:tcW w:w="856" w:type="pct"/>
            <w:tcBorders>
              <w:top w:val="single" w:sz="2" w:space="0" w:color="D9D9D9" w:themeColor="background1" w:themeShade="D9"/>
              <w:bottom w:val="single" w:sz="4" w:space="0" w:color="auto"/>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2.3</w:t>
            </w:r>
          </w:p>
        </w:tc>
        <w:tc>
          <w:tcPr>
            <w:tcW w:w="856" w:type="pct"/>
            <w:tcBorders>
              <w:top w:val="single" w:sz="2" w:space="0" w:color="D9D9D9" w:themeColor="background1" w:themeShade="D9"/>
              <w:bottom w:val="single" w:sz="4" w:space="0" w:color="auto"/>
            </w:tcBorders>
            <w:shd w:val="clear" w:color="auto" w:fill="auto"/>
            <w:hideMark/>
          </w:tcPr>
          <w:p w:rsidR="00F34A10" w:rsidRPr="00D85324" w:rsidRDefault="00F34A10" w:rsidP="007B23D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85324">
              <w:rPr>
                <w:rFonts w:ascii="Times New Roman" w:hAnsi="Times New Roman" w:cs="Times New Roman"/>
                <w:sz w:val="20"/>
                <w:szCs w:val="20"/>
              </w:rPr>
              <w:t>3.4</w:t>
            </w:r>
          </w:p>
        </w:tc>
      </w:tr>
    </w:tbl>
    <w:p w:rsidR="00F34A10" w:rsidRDefault="00F34A10" w:rsidP="007B16E0">
      <w:pPr>
        <w:spacing w:before="60" w:after="60"/>
        <w:jc w:val="both"/>
        <w:rPr>
          <w:rFonts w:ascii="Times New Roman" w:hAnsi="Times New Roman" w:cs="Times New Roman"/>
          <w:sz w:val="18"/>
          <w:szCs w:val="18"/>
        </w:rPr>
      </w:pPr>
      <w:r w:rsidRPr="009501B4">
        <w:rPr>
          <w:rFonts w:ascii="Times New Roman" w:hAnsi="Times New Roman" w:cs="Times New Roman"/>
          <w:sz w:val="18"/>
          <w:szCs w:val="18"/>
        </w:rPr>
        <w:t>Kaynak: FAO, 2021.</w:t>
      </w:r>
    </w:p>
    <w:p w:rsidR="007B23D3" w:rsidRDefault="007B23D3" w:rsidP="007B23D3">
      <w:pPr>
        <w:spacing w:before="120" w:after="120"/>
        <w:jc w:val="both"/>
        <w:rPr>
          <w:rFonts w:ascii="Times New Roman" w:hAnsi="Times New Roman" w:cs="Times New Roman"/>
          <w:sz w:val="18"/>
          <w:szCs w:val="18"/>
        </w:rPr>
      </w:pPr>
    </w:p>
    <w:p w:rsidR="00F34A10" w:rsidRPr="00F34A10" w:rsidRDefault="00F34A10" w:rsidP="007B23D3">
      <w:pPr>
        <w:pStyle w:val="ListeParagraf"/>
        <w:keepNext/>
        <w:keepLines/>
        <w:numPr>
          <w:ilvl w:val="1"/>
          <w:numId w:val="44"/>
        </w:numPr>
        <w:tabs>
          <w:tab w:val="left" w:pos="426"/>
        </w:tabs>
        <w:spacing w:before="120" w:after="120" w:line="276" w:lineRule="auto"/>
        <w:ind w:left="0" w:firstLine="0"/>
        <w:contextualSpacing w:val="0"/>
        <w:jc w:val="both"/>
        <w:outlineLvl w:val="1"/>
        <w:rPr>
          <w:rFonts w:ascii="Times New Roman" w:eastAsia="Times New Roman" w:hAnsi="Times New Roman" w:cs="Times New Roman"/>
          <w:b/>
          <w:szCs w:val="26"/>
        </w:rPr>
      </w:pPr>
      <w:bookmarkStart w:id="2" w:name="_Toc62596502"/>
      <w:proofErr w:type="spellStart"/>
      <w:r w:rsidRPr="00F34A10">
        <w:rPr>
          <w:rFonts w:ascii="Times New Roman" w:eastAsia="Times New Roman" w:hAnsi="Times New Roman" w:cs="Times New Roman"/>
          <w:b/>
          <w:szCs w:val="26"/>
        </w:rPr>
        <w:t>Aeroponik</w:t>
      </w:r>
      <w:proofErr w:type="spellEnd"/>
      <w:r w:rsidRPr="00F34A10">
        <w:rPr>
          <w:rFonts w:ascii="Times New Roman" w:eastAsia="Times New Roman" w:hAnsi="Times New Roman" w:cs="Times New Roman"/>
          <w:b/>
          <w:szCs w:val="26"/>
        </w:rPr>
        <w:t xml:space="preserve">, </w:t>
      </w:r>
      <w:proofErr w:type="spellStart"/>
      <w:r w:rsidRPr="00F34A10">
        <w:rPr>
          <w:rFonts w:ascii="Times New Roman" w:eastAsia="Times New Roman" w:hAnsi="Times New Roman" w:cs="Times New Roman"/>
          <w:b/>
          <w:szCs w:val="26"/>
        </w:rPr>
        <w:t>Akuaponik</w:t>
      </w:r>
      <w:proofErr w:type="spellEnd"/>
      <w:r w:rsidRPr="00F34A10">
        <w:rPr>
          <w:rFonts w:ascii="Times New Roman" w:eastAsia="Times New Roman" w:hAnsi="Times New Roman" w:cs="Times New Roman"/>
          <w:b/>
          <w:szCs w:val="26"/>
        </w:rPr>
        <w:t xml:space="preserve"> ve </w:t>
      </w:r>
      <w:proofErr w:type="spellStart"/>
      <w:r w:rsidRPr="00F34A10">
        <w:rPr>
          <w:rFonts w:ascii="Times New Roman" w:eastAsia="Times New Roman" w:hAnsi="Times New Roman" w:cs="Times New Roman"/>
          <w:b/>
          <w:szCs w:val="26"/>
        </w:rPr>
        <w:t>Hidroponik</w:t>
      </w:r>
      <w:proofErr w:type="spellEnd"/>
      <w:r w:rsidRPr="00F34A10">
        <w:rPr>
          <w:rFonts w:ascii="Times New Roman" w:eastAsia="Times New Roman" w:hAnsi="Times New Roman" w:cs="Times New Roman"/>
          <w:b/>
          <w:szCs w:val="26"/>
        </w:rPr>
        <w:t xml:space="preserve"> Tarım Yetiştiriciliği</w:t>
      </w:r>
      <w:bookmarkEnd w:id="2"/>
    </w:p>
    <w:p w:rsidR="006B08E0" w:rsidRDefault="00F34A10" w:rsidP="007B23D3">
      <w:pPr>
        <w:spacing w:before="120" w:after="120"/>
        <w:jc w:val="both"/>
        <w:rPr>
          <w:rFonts w:ascii="Times New Roman" w:eastAsia="Calibri" w:hAnsi="Times New Roman" w:cs="Times New Roman"/>
        </w:rPr>
      </w:pPr>
      <w:r w:rsidRPr="00871053">
        <w:rPr>
          <w:rFonts w:ascii="Times New Roman" w:eastAsia="Calibri" w:hAnsi="Times New Roman" w:cs="Times New Roman"/>
        </w:rPr>
        <w:t xml:space="preserve">Tarım arazilerinde yaşanan kayıpları engellemek, üretimin verimliliğini artırmak, mevsimsel etkilerden kaynaklanan riskleri uzaklaştırmak, zirai kalıntılar yüzünden yaşanan sorunların önüne geçmek gibi çeşitli amaçlar alternatif tarım yöntemlerinin oluşmasına katkı sağlamıştır. </w:t>
      </w:r>
    </w:p>
    <w:p w:rsidR="000F1F18" w:rsidRDefault="00F34A10" w:rsidP="007B23D3">
      <w:pPr>
        <w:spacing w:before="120" w:after="120"/>
        <w:jc w:val="both"/>
        <w:rPr>
          <w:rFonts w:ascii="Times New Roman" w:hAnsi="Times New Roman" w:cs="Times New Roman"/>
        </w:rPr>
      </w:pPr>
      <w:r w:rsidRPr="00867E63">
        <w:rPr>
          <w:rFonts w:ascii="Times New Roman" w:hAnsi="Times New Roman" w:cs="Times New Roman"/>
        </w:rPr>
        <w:t>Küme büyüklükleri anahtar kelimelerin kullanım fazlalığını göstermektedir</w:t>
      </w:r>
      <w:proofErr w:type="gramStart"/>
      <w:r>
        <w:rPr>
          <w:rFonts w:ascii="Times New Roman" w:hAnsi="Times New Roman" w:cs="Times New Roman"/>
        </w:rPr>
        <w:t>.</w:t>
      </w:r>
      <w:r w:rsidRPr="00867E63">
        <w:rPr>
          <w:rFonts w:ascii="Times New Roman" w:hAnsi="Times New Roman" w:cs="Times New Roman"/>
        </w:rPr>
        <w:t>,</w:t>
      </w:r>
      <w:proofErr w:type="gramEnd"/>
      <w:r w:rsidRPr="00867E63">
        <w:rPr>
          <w:rFonts w:ascii="Times New Roman" w:hAnsi="Times New Roman" w:cs="Times New Roman"/>
        </w:rPr>
        <w:t xml:space="preserve"> </w:t>
      </w:r>
      <w:r>
        <w:rPr>
          <w:rFonts w:ascii="Times New Roman" w:hAnsi="Times New Roman" w:cs="Times New Roman"/>
        </w:rPr>
        <w:t>K</w:t>
      </w:r>
      <w:r w:rsidRPr="00867E63">
        <w:rPr>
          <w:rFonts w:ascii="Times New Roman" w:hAnsi="Times New Roman" w:cs="Times New Roman"/>
        </w:rPr>
        <w:t xml:space="preserve">üme renkleri anahtar </w:t>
      </w:r>
      <w:r w:rsidRPr="00867E63">
        <w:rPr>
          <w:rFonts w:ascii="Times New Roman" w:hAnsi="Times New Roman" w:cs="Times New Roman"/>
        </w:rPr>
        <w:t>kelimeleri</w:t>
      </w:r>
      <w:r>
        <w:rPr>
          <w:rFonts w:ascii="Times New Roman" w:hAnsi="Times New Roman" w:cs="Times New Roman"/>
        </w:rPr>
        <w:t>n</w:t>
      </w:r>
      <w:r w:rsidRPr="00867E63">
        <w:rPr>
          <w:rFonts w:ascii="Times New Roman" w:hAnsi="Times New Roman" w:cs="Times New Roman"/>
        </w:rPr>
        <w:t xml:space="preserve"> bir arada kullanıldığı anlamına gelmektedir</w:t>
      </w:r>
      <w:r>
        <w:rPr>
          <w:rFonts w:ascii="Times New Roman" w:hAnsi="Times New Roman" w:cs="Times New Roman"/>
        </w:rPr>
        <w:t>.</w:t>
      </w:r>
      <w:r w:rsidRPr="00867E63">
        <w:rPr>
          <w:rFonts w:ascii="Times New Roman" w:hAnsi="Times New Roman" w:cs="Times New Roman"/>
        </w:rPr>
        <w:t xml:space="preserve">  </w:t>
      </w:r>
    </w:p>
    <w:p w:rsidR="000F1F18" w:rsidRPr="00310D87" w:rsidRDefault="000F1F18" w:rsidP="000F1F18">
      <w:pPr>
        <w:autoSpaceDE w:val="0"/>
        <w:autoSpaceDN w:val="0"/>
        <w:adjustRightInd w:val="0"/>
        <w:spacing w:before="60" w:after="60"/>
        <w:jc w:val="both"/>
        <w:rPr>
          <w:rFonts w:ascii="Times New Roman" w:hAnsi="Times New Roman" w:cs="Times New Roman"/>
        </w:rPr>
      </w:pPr>
      <w:r w:rsidRPr="00310D87">
        <w:rPr>
          <w:rFonts w:ascii="Times New Roman" w:hAnsi="Times New Roman" w:cs="Times New Roman"/>
        </w:rPr>
        <w:t xml:space="preserve">Ankara ilinde her gün günlük üretilen ekmeğin %5.6’sının “iade ekmekler” sebebiyle israf olduğu belirlenmiştir. Dolayısı ile Ankara’da günlük 6 milyon ekmek üretildiği düşünüldüğünde günlük 86.5 ton buğday israf edilmiş olmaktadır (un verimi %70, un rutubeti %14, su </w:t>
      </w:r>
      <w:proofErr w:type="spellStart"/>
      <w:r w:rsidRPr="00310D87">
        <w:rPr>
          <w:rFonts w:ascii="Times New Roman" w:hAnsi="Times New Roman" w:cs="Times New Roman"/>
        </w:rPr>
        <w:t>absorbsiyonu</w:t>
      </w:r>
      <w:proofErr w:type="spellEnd"/>
      <w:r w:rsidRPr="00310D87">
        <w:rPr>
          <w:rFonts w:ascii="Times New Roman" w:hAnsi="Times New Roman" w:cs="Times New Roman"/>
        </w:rPr>
        <w:t xml:space="preserve"> %60, ekmek rutubeti %38 ve birim ekmek ağırlığı 250 g kabulü ile hesaplanmıştır).</w:t>
      </w:r>
    </w:p>
    <w:p w:rsidR="000F1F18" w:rsidRPr="00310D87" w:rsidRDefault="000F1F18" w:rsidP="000F1F18">
      <w:pPr>
        <w:pStyle w:val="ResimYazs"/>
        <w:keepNext/>
        <w:spacing w:before="60" w:after="60" w:line="276"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Fotoğraf</w:t>
      </w:r>
      <w:r w:rsidRPr="00310D87">
        <w:rPr>
          <w:rFonts w:ascii="Times New Roman" w:hAnsi="Times New Roman" w:cs="Times New Roman"/>
          <w:b w:val="0"/>
          <w:color w:val="auto"/>
          <w:sz w:val="22"/>
          <w:szCs w:val="22"/>
        </w:rPr>
        <w:t xml:space="preserve"> </w:t>
      </w:r>
      <w:r w:rsidRPr="00310D87">
        <w:rPr>
          <w:rFonts w:ascii="Times New Roman" w:hAnsi="Times New Roman" w:cs="Times New Roman"/>
          <w:b w:val="0"/>
          <w:color w:val="auto"/>
          <w:sz w:val="22"/>
          <w:szCs w:val="22"/>
        </w:rPr>
        <w:fldChar w:fldCharType="begin"/>
      </w:r>
      <w:r w:rsidRPr="00310D87">
        <w:rPr>
          <w:rFonts w:ascii="Times New Roman" w:hAnsi="Times New Roman" w:cs="Times New Roman"/>
          <w:b w:val="0"/>
          <w:color w:val="auto"/>
          <w:sz w:val="22"/>
          <w:szCs w:val="22"/>
        </w:rPr>
        <w:instrText xml:space="preserve"> SEQ Şekil \* ARABIC </w:instrText>
      </w:r>
      <w:r w:rsidRPr="00310D87">
        <w:rPr>
          <w:rFonts w:ascii="Times New Roman" w:hAnsi="Times New Roman" w:cs="Times New Roman"/>
          <w:b w:val="0"/>
          <w:color w:val="auto"/>
          <w:sz w:val="22"/>
          <w:szCs w:val="22"/>
        </w:rPr>
        <w:fldChar w:fldCharType="separate"/>
      </w:r>
      <w:r w:rsidR="0059220F">
        <w:rPr>
          <w:rFonts w:ascii="Times New Roman" w:hAnsi="Times New Roman" w:cs="Times New Roman"/>
          <w:b w:val="0"/>
          <w:noProof/>
          <w:color w:val="auto"/>
          <w:sz w:val="22"/>
          <w:szCs w:val="22"/>
        </w:rPr>
        <w:t>1</w:t>
      </w:r>
      <w:r w:rsidRPr="00310D87">
        <w:rPr>
          <w:rFonts w:ascii="Times New Roman" w:hAnsi="Times New Roman" w:cs="Times New Roman"/>
          <w:b w:val="0"/>
          <w:color w:val="auto"/>
          <w:sz w:val="22"/>
          <w:szCs w:val="22"/>
        </w:rPr>
        <w:fldChar w:fldCharType="end"/>
      </w:r>
      <w:r w:rsidRPr="00310D87">
        <w:rPr>
          <w:rFonts w:ascii="Times New Roman" w:hAnsi="Times New Roman" w:cs="Times New Roman"/>
          <w:b w:val="0"/>
          <w:color w:val="auto"/>
          <w:sz w:val="22"/>
          <w:szCs w:val="22"/>
        </w:rPr>
        <w:t>. Bakkallardan iade olarak geri gelen ekmekler</w:t>
      </w:r>
    </w:p>
    <w:p w:rsidR="000F1F18" w:rsidRDefault="000F1F18" w:rsidP="000F1F18">
      <w:pPr>
        <w:autoSpaceDE w:val="0"/>
        <w:autoSpaceDN w:val="0"/>
        <w:adjustRightInd w:val="0"/>
        <w:spacing w:before="60" w:after="60"/>
        <w:jc w:val="center"/>
        <w:rPr>
          <w:rFonts w:ascii="Times New Roman" w:hAnsi="Times New Roman" w:cs="Times New Roman"/>
        </w:rPr>
      </w:pPr>
      <w:r w:rsidRPr="00310D87">
        <w:rPr>
          <w:rFonts w:ascii="Times New Roman" w:hAnsi="Times New Roman" w:cs="Times New Roman"/>
          <w:noProof/>
          <w:lang w:eastAsia="tr-TR"/>
        </w:rPr>
        <w:drawing>
          <wp:inline distT="0" distB="0" distL="0" distR="0" wp14:anchorId="0DF3AB6E" wp14:editId="5804539B">
            <wp:extent cx="2687052" cy="1956688"/>
            <wp:effectExtent l="0" t="0" r="0" b="5715"/>
            <wp:docPr id="24" name="Resim 5" descr="D:\PROJELER 27 mayıs 2015\UN EKMEK TÜKETİCİ ANKARA PROJE 2013\UN EKMEK TÜKETİCİ ANKARA PROJE 2013\FOTOĞRAFLAR EKMEK FIRINLARI\sincan fırınlar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JELER 27 mayıs 2015\UN EKMEK TÜKETİCİ ANKARA PROJE 2013\UN EKMEK TÜKETİCİ ANKARA PROJE 2013\FOTOĞRAFLAR EKMEK FIRINLARI\sincan fırınları (1).JPG"/>
                    <pic:cNvPicPr>
                      <a:picLocks noChangeAspect="1" noChangeArrowheads="1"/>
                    </pic:cNvPicPr>
                  </pic:nvPicPr>
                  <pic:blipFill>
                    <a:blip r:embed="rId28" cstate="print"/>
                    <a:srcRect/>
                    <a:stretch>
                      <a:fillRect/>
                    </a:stretch>
                  </pic:blipFill>
                  <pic:spPr bwMode="auto">
                    <a:xfrm>
                      <a:off x="0" y="0"/>
                      <a:ext cx="2699851" cy="1966008"/>
                    </a:xfrm>
                    <a:prstGeom prst="rect">
                      <a:avLst/>
                    </a:prstGeom>
                    <a:noFill/>
                    <a:ln w="9525">
                      <a:noFill/>
                      <a:miter lim="800000"/>
                      <a:headEnd/>
                      <a:tailEnd/>
                    </a:ln>
                  </pic:spPr>
                </pic:pic>
              </a:graphicData>
            </a:graphic>
          </wp:inline>
        </w:drawing>
      </w:r>
    </w:p>
    <w:p w:rsidR="000F1F18" w:rsidRPr="00310D87" w:rsidRDefault="000F1F18" w:rsidP="000F1F18">
      <w:pPr>
        <w:autoSpaceDE w:val="0"/>
        <w:autoSpaceDN w:val="0"/>
        <w:adjustRightInd w:val="0"/>
        <w:spacing w:before="60" w:after="60"/>
        <w:jc w:val="center"/>
        <w:rPr>
          <w:rFonts w:ascii="Times New Roman" w:hAnsi="Times New Roman" w:cs="Times New Roman"/>
        </w:rPr>
      </w:pPr>
    </w:p>
    <w:p w:rsidR="00F34A10" w:rsidRDefault="00F34A10" w:rsidP="000F1F18">
      <w:pPr>
        <w:spacing w:before="120" w:after="120"/>
        <w:jc w:val="both"/>
        <w:rPr>
          <w:rFonts w:ascii="Times New Roman" w:hAnsi="Times New Roman" w:cs="Times New Roman"/>
        </w:rPr>
      </w:pPr>
      <w:r>
        <w:rPr>
          <w:rFonts w:ascii="Times New Roman" w:hAnsi="Times New Roman" w:cs="Times New Roman"/>
        </w:rPr>
        <w:t>K</w:t>
      </w:r>
      <w:r w:rsidRPr="00867E63">
        <w:rPr>
          <w:rFonts w:ascii="Times New Roman" w:hAnsi="Times New Roman" w:cs="Times New Roman"/>
        </w:rPr>
        <w:t xml:space="preserve">ümeler arasında yer alan çizgiler ise </w:t>
      </w:r>
      <w:r>
        <w:rPr>
          <w:rFonts w:ascii="Times New Roman" w:hAnsi="Times New Roman" w:cs="Times New Roman"/>
        </w:rPr>
        <w:t xml:space="preserve">anahtar kelimelerin </w:t>
      </w:r>
      <w:r w:rsidRPr="00867E63">
        <w:rPr>
          <w:rFonts w:ascii="Times New Roman" w:hAnsi="Times New Roman" w:cs="Times New Roman"/>
        </w:rPr>
        <w:t xml:space="preserve">birbirleri ile ilişki içerisinde olduklarını göstermektedir. Şekil 1’de görüldüğü gibi tarım politikası ile birlikte sıklıkla kullanılan kavramlar gıda güvenliği, tarımsal üretim, doğrudan ödemeler, ticaret, iklim, model, fiyat, </w:t>
      </w:r>
      <w:r w:rsidRPr="00867E63">
        <w:rPr>
          <w:rFonts w:ascii="Times New Roman" w:hAnsi="Times New Roman" w:cs="Times New Roman"/>
        </w:rPr>
        <w:lastRenderedPageBreak/>
        <w:t xml:space="preserve">çevresel tarım politikası ve politika yapıcılar </w:t>
      </w:r>
      <w:r w:rsidRPr="000F1F18">
        <w:rPr>
          <w:rFonts w:ascii="Times New Roman" w:hAnsi="Times New Roman" w:cs="Times New Roman"/>
        </w:rPr>
        <w:t xml:space="preserve">olarak tespit edilmiştir. </w:t>
      </w:r>
    </w:p>
    <w:p w:rsidR="000F1F18" w:rsidRPr="00042C2B" w:rsidRDefault="000F1F18" w:rsidP="007B16E0">
      <w:pPr>
        <w:spacing w:before="60" w:after="60"/>
        <w:jc w:val="both"/>
        <w:rPr>
          <w:rFonts w:ascii="Times New Roman" w:hAnsi="Times New Roman" w:cs="Times New Roman"/>
          <w:bCs/>
        </w:rPr>
      </w:pPr>
      <w:r w:rsidRPr="00042C2B">
        <w:rPr>
          <w:rFonts w:ascii="Times New Roman" w:hAnsi="Times New Roman" w:cs="Times New Roman"/>
          <w:bCs/>
        </w:rPr>
        <w:t xml:space="preserve">Şekil 1. 2000-2020 dönemine ait tarım politikası ile ilgili bilimsel yayınlarda kullanılan anahtar kelimelerin </w:t>
      </w:r>
      <w:proofErr w:type="spellStart"/>
      <w:r w:rsidRPr="00042C2B">
        <w:rPr>
          <w:rFonts w:ascii="Times New Roman" w:hAnsi="Times New Roman" w:cs="Times New Roman"/>
          <w:bCs/>
        </w:rPr>
        <w:t>bibliyometrik</w:t>
      </w:r>
      <w:proofErr w:type="spellEnd"/>
      <w:r w:rsidRPr="00042C2B">
        <w:rPr>
          <w:rFonts w:ascii="Times New Roman" w:hAnsi="Times New Roman" w:cs="Times New Roman"/>
          <w:bCs/>
        </w:rPr>
        <w:t xml:space="preserve"> ağ analizi</w:t>
      </w:r>
    </w:p>
    <w:p w:rsidR="000F1F18" w:rsidRDefault="000F1F18" w:rsidP="007B16E0">
      <w:pPr>
        <w:spacing w:before="60" w:after="60"/>
        <w:jc w:val="both"/>
        <w:rPr>
          <w:rFonts w:ascii="Times New Roman" w:hAnsi="Times New Roman" w:cs="Times New Roman"/>
          <w:sz w:val="18"/>
          <w:szCs w:val="18"/>
        </w:rPr>
      </w:pPr>
      <w:r w:rsidRPr="00E775D8">
        <w:rPr>
          <w:rFonts w:ascii="Times New Roman" w:hAnsi="Times New Roman" w:cs="Times New Roman"/>
          <w:noProof/>
          <w:sz w:val="24"/>
          <w:szCs w:val="24"/>
          <w:lang w:eastAsia="tr-TR"/>
        </w:rPr>
        <w:drawing>
          <wp:inline distT="0" distB="0" distL="0" distR="0" wp14:anchorId="5257CD55" wp14:editId="0D6D0C46">
            <wp:extent cx="2775284" cy="1997242"/>
            <wp:effectExtent l="19050" t="19050" r="25400" b="22225"/>
            <wp:docPr id="8" name="Resim 8" descr="metin, harita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Resim 6" descr="metin, harita içeren bir resim&#10;&#10;Açıklama otomatik olarak oluşturuldu"/>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93098" cy="2010062"/>
                    </a:xfrm>
                    <a:prstGeom prst="rect">
                      <a:avLst/>
                    </a:prstGeom>
                    <a:ln w="3175">
                      <a:solidFill>
                        <a:schemeClr val="bg1">
                          <a:lumMod val="85000"/>
                        </a:schemeClr>
                      </a:solidFill>
                    </a:ln>
                  </pic:spPr>
                </pic:pic>
              </a:graphicData>
            </a:graphic>
          </wp:inline>
        </w:drawing>
      </w:r>
    </w:p>
    <w:p w:rsidR="000F1F18" w:rsidRDefault="000F1F18" w:rsidP="000F1F18">
      <w:pPr>
        <w:spacing w:before="120" w:after="120"/>
        <w:jc w:val="both"/>
        <w:rPr>
          <w:rFonts w:ascii="Times New Roman" w:hAnsi="Times New Roman" w:cs="Times New Roman"/>
          <w:sz w:val="18"/>
          <w:szCs w:val="18"/>
        </w:rPr>
      </w:pPr>
    </w:p>
    <w:p w:rsidR="000F1F18" w:rsidRDefault="000F1F18" w:rsidP="000F1F18">
      <w:pPr>
        <w:spacing w:before="120" w:after="120"/>
        <w:jc w:val="both"/>
        <w:rPr>
          <w:rFonts w:ascii="Times New Roman" w:hAnsi="Times New Roman" w:cs="Times New Roman"/>
          <w:lang w:val="en-US"/>
        </w:rPr>
      </w:pPr>
      <w:r w:rsidRPr="000F1F18">
        <w:rPr>
          <w:rFonts w:ascii="Times New Roman" w:hAnsi="Times New Roman" w:cs="Times New Roman"/>
          <w:lang w:val="en-US"/>
        </w:rPr>
        <w:t>The region is expected to be in-between the technological frontier or at the technological</w:t>
      </w:r>
    </w:p>
    <w:p w:rsidR="000F1F18" w:rsidRPr="000F1F18" w:rsidRDefault="000F1F18" w:rsidP="000F1F18">
      <w:pPr>
        <w:spacing w:before="120" w:after="120"/>
        <w:jc w:val="both"/>
        <w:rPr>
          <w:rFonts w:ascii="Times New Roman" w:hAnsi="Times New Roman" w:cs="Times New Roman"/>
        </w:rPr>
      </w:pPr>
      <w:proofErr w:type="gramStart"/>
      <w:r w:rsidRPr="000F1F18">
        <w:rPr>
          <w:rFonts w:ascii="Times New Roman" w:hAnsi="Times New Roman" w:cs="Times New Roman"/>
          <w:lang w:val="en-US"/>
        </w:rPr>
        <w:t>frontier</w:t>
      </w:r>
      <w:proofErr w:type="gramEnd"/>
      <w:r w:rsidRPr="000F1F18">
        <w:rPr>
          <w:rStyle w:val="DipnotBavurusu"/>
          <w:rFonts w:ascii="Times New Roman" w:hAnsi="Times New Roman" w:cs="Times New Roman"/>
          <w:lang w:val="en-US"/>
        </w:rPr>
        <w:footnoteReference w:customMarkFollows="1" w:id="1"/>
        <w:t>8</w:t>
      </w:r>
      <w:r w:rsidRPr="000F1F18">
        <w:rPr>
          <w:rFonts w:ascii="Times New Roman" w:hAnsi="Times New Roman" w:cs="Times New Roman"/>
          <w:lang w:val="en-US"/>
        </w:rPr>
        <w:t xml:space="preserve"> However, it is rather too difficult to pinpoint the region to a particular frontier. This is so because, while investment in education is desirable, it also depends on how much spending the countries invest in research, innovation, and just how far they are from the technological frontier.</w:t>
      </w:r>
    </w:p>
    <w:p w:rsidR="006B08E0" w:rsidRPr="009501B4" w:rsidRDefault="006B08E0" w:rsidP="007B23D3">
      <w:pPr>
        <w:spacing w:before="120" w:after="120"/>
        <w:jc w:val="both"/>
        <w:rPr>
          <w:rFonts w:ascii="Times New Roman" w:hAnsi="Times New Roman" w:cs="Times New Roman"/>
          <w:sz w:val="18"/>
          <w:szCs w:val="18"/>
        </w:rPr>
      </w:pPr>
    </w:p>
    <w:p w:rsidR="00A07C4A" w:rsidRPr="00F34A10" w:rsidRDefault="00A07C4A" w:rsidP="007B23D3">
      <w:pPr>
        <w:pStyle w:val="ListeParagraf"/>
        <w:numPr>
          <w:ilvl w:val="0"/>
          <w:numId w:val="44"/>
        </w:numPr>
        <w:autoSpaceDE w:val="0"/>
        <w:autoSpaceDN w:val="0"/>
        <w:adjustRightInd w:val="0"/>
        <w:spacing w:before="120" w:after="120" w:line="276" w:lineRule="auto"/>
        <w:ind w:left="284" w:hanging="284"/>
        <w:contextualSpacing w:val="0"/>
        <w:jc w:val="both"/>
        <w:rPr>
          <w:rFonts w:ascii="Times New Roman" w:hAnsi="Times New Roman"/>
          <w:b/>
        </w:rPr>
      </w:pPr>
      <w:r w:rsidRPr="00F34A10">
        <w:rPr>
          <w:rFonts w:ascii="Times New Roman" w:hAnsi="Times New Roman"/>
          <w:b/>
        </w:rPr>
        <w:t xml:space="preserve">SONUÇ </w:t>
      </w:r>
      <w:r w:rsidR="00174CE1">
        <w:rPr>
          <w:rFonts w:ascii="Times New Roman" w:hAnsi="Times New Roman"/>
          <w:b/>
        </w:rPr>
        <w:t>ve</w:t>
      </w:r>
      <w:r w:rsidRPr="00F34A10">
        <w:rPr>
          <w:rFonts w:ascii="Times New Roman" w:hAnsi="Times New Roman"/>
          <w:b/>
        </w:rPr>
        <w:t xml:space="preserve"> ÖNERİLER</w:t>
      </w:r>
    </w:p>
    <w:p w:rsidR="00A07C4A" w:rsidRDefault="00A07C4A" w:rsidP="007B23D3">
      <w:pPr>
        <w:autoSpaceDE w:val="0"/>
        <w:autoSpaceDN w:val="0"/>
        <w:adjustRightInd w:val="0"/>
        <w:spacing w:before="120" w:after="120"/>
        <w:jc w:val="both"/>
        <w:rPr>
          <w:rFonts w:ascii="Times New Roman" w:hAnsi="Times New Roman"/>
        </w:rPr>
      </w:pPr>
      <w:r w:rsidRPr="00A8101F">
        <w:rPr>
          <w:rFonts w:ascii="Times New Roman" w:hAnsi="Times New Roman"/>
        </w:rPr>
        <w:t xml:space="preserve">Tarımsal yayım faaliyetlerinin istenilen seviyede etkin ve faydalı olabilmesi için çiftçi-danışman/yayımcı güven bağının kurulmuş olması gerekmektedir. Bu güven bağının oluşması tarım danışmanı açısından oldukça önemlidir. Danışmanların fikirlerine ve sorulara verdikleri cevaba güvenen çiftçilerin yayım faaliyetlerine katılım isteği başka bir deyişle uygulamalarda profesyonel bir destek alma ihtiyacı artacaktır. Dolayısıyla tarım danışmanlarının mesleki anlamda kendilerini geliştirebilmeleri ve çalıştıkları bölgeyi tanımaları gelebilecek soru ve problemlere karşı hazırlıklı olmalarını sağlayacaktır. </w:t>
      </w:r>
    </w:p>
    <w:p w:rsidR="00A07C4A" w:rsidRPr="00871053" w:rsidRDefault="00A07C4A" w:rsidP="007B23D3">
      <w:pPr>
        <w:autoSpaceDE w:val="0"/>
        <w:autoSpaceDN w:val="0"/>
        <w:adjustRightInd w:val="0"/>
        <w:spacing w:before="120" w:after="120"/>
        <w:jc w:val="both"/>
        <w:rPr>
          <w:rFonts w:ascii="Times New Roman" w:hAnsi="Times New Roman" w:cs="Times New Roman"/>
          <w:b/>
        </w:rPr>
      </w:pPr>
      <w:r w:rsidRPr="00871053">
        <w:rPr>
          <w:rFonts w:ascii="Times New Roman" w:hAnsi="Times New Roman" w:cs="Times New Roman"/>
          <w:b/>
        </w:rPr>
        <w:t>KAYNAKLAR</w:t>
      </w:r>
    </w:p>
    <w:p w:rsidR="006B08E0" w:rsidRPr="00E95486" w:rsidRDefault="006B08E0" w:rsidP="007B23D3">
      <w:pPr>
        <w:spacing w:before="120" w:after="120"/>
        <w:jc w:val="both"/>
        <w:rPr>
          <w:rFonts w:ascii="Times New Roman" w:eastAsia="Calibri" w:hAnsi="Times New Roman" w:cs="Times New Roman"/>
        </w:rPr>
      </w:pPr>
      <w:r w:rsidRPr="00E95486">
        <w:rPr>
          <w:rFonts w:ascii="Times New Roman" w:eastAsia="Calibri" w:hAnsi="Times New Roman" w:cs="Times New Roman"/>
        </w:rPr>
        <w:t xml:space="preserve">Baydar, A. &amp; Ünlü, M. (2020). Farklı </w:t>
      </w:r>
      <w:proofErr w:type="spellStart"/>
      <w:r w:rsidRPr="00E95486">
        <w:rPr>
          <w:rFonts w:ascii="Times New Roman" w:eastAsia="Calibri" w:hAnsi="Times New Roman" w:cs="Times New Roman"/>
        </w:rPr>
        <w:t>Fertigasyon</w:t>
      </w:r>
      <w:proofErr w:type="spellEnd"/>
      <w:r w:rsidRPr="00E95486">
        <w:rPr>
          <w:rFonts w:ascii="Times New Roman" w:eastAsia="Calibri" w:hAnsi="Times New Roman" w:cs="Times New Roman"/>
        </w:rPr>
        <w:t xml:space="preserve"> Teknikleri ve Su Kısıntısı Koşullarında Domates Bitkisinin Su Verim İlişkilerinin Belirlenmesi. </w:t>
      </w:r>
      <w:r w:rsidRPr="00E95486">
        <w:rPr>
          <w:rFonts w:ascii="Times New Roman" w:eastAsia="Calibri" w:hAnsi="Times New Roman" w:cs="Times New Roman"/>
          <w:i/>
          <w:iCs/>
        </w:rPr>
        <w:t>Toprak Su Dergisi</w:t>
      </w:r>
      <w:r w:rsidRPr="00E95486">
        <w:rPr>
          <w:rFonts w:ascii="Times New Roman" w:eastAsia="Calibri" w:hAnsi="Times New Roman" w:cs="Times New Roman"/>
          <w:i/>
        </w:rPr>
        <w:t>,</w:t>
      </w:r>
      <w:r w:rsidRPr="00E95486">
        <w:rPr>
          <w:rFonts w:ascii="Times New Roman" w:eastAsia="Calibri" w:hAnsi="Times New Roman" w:cs="Times New Roman"/>
        </w:rPr>
        <w:t> </w:t>
      </w:r>
      <w:r w:rsidRPr="00E95486">
        <w:rPr>
          <w:rFonts w:ascii="Times New Roman" w:eastAsia="Calibri" w:hAnsi="Times New Roman" w:cs="Times New Roman"/>
          <w:iCs/>
        </w:rPr>
        <w:t>9</w:t>
      </w:r>
      <w:r w:rsidRPr="00E95486">
        <w:rPr>
          <w:rFonts w:ascii="Times New Roman" w:eastAsia="Calibri" w:hAnsi="Times New Roman" w:cs="Times New Roman"/>
        </w:rPr>
        <w:t>(2): 116-121. https://doi.org/10.21657/topraksu.767185</w:t>
      </w:r>
    </w:p>
    <w:p w:rsidR="00A07C4A" w:rsidRPr="00B76A3E" w:rsidRDefault="00A07C4A" w:rsidP="007B23D3">
      <w:pPr>
        <w:autoSpaceDE w:val="0"/>
        <w:autoSpaceDN w:val="0"/>
        <w:adjustRightInd w:val="0"/>
        <w:spacing w:before="120" w:after="120"/>
        <w:jc w:val="both"/>
        <w:rPr>
          <w:rFonts w:ascii="Times New Roman" w:hAnsi="Times New Roman" w:cs="Times New Roman"/>
        </w:rPr>
      </w:pPr>
      <w:r w:rsidRPr="00B76A3E">
        <w:rPr>
          <w:rFonts w:ascii="Times New Roman" w:hAnsi="Times New Roman" w:cs="Times New Roman"/>
        </w:rPr>
        <w:t xml:space="preserve">Durmuş. H. (2018). Manisa ilinde tarımsal yayım ve danışmanlığın değerlendirilmesi üzerine bir araştırma. Yüksek Lisans Tezi. Akdeniz Üniversitesi/Fen Bilimleri Enstitüsü, Tarım Ekonomisi Anabilim Dalı, Antalya. </w:t>
      </w:r>
    </w:p>
    <w:p w:rsidR="00A07C4A" w:rsidRPr="00B76A3E" w:rsidRDefault="00A07C4A" w:rsidP="007B23D3">
      <w:pPr>
        <w:autoSpaceDE w:val="0"/>
        <w:autoSpaceDN w:val="0"/>
        <w:adjustRightInd w:val="0"/>
        <w:spacing w:before="120" w:after="120"/>
        <w:jc w:val="both"/>
        <w:rPr>
          <w:rFonts w:ascii="Times New Roman" w:hAnsi="Times New Roman" w:cs="Times New Roman"/>
        </w:rPr>
      </w:pPr>
      <w:r w:rsidRPr="00B76A3E">
        <w:rPr>
          <w:rFonts w:ascii="Times New Roman" w:hAnsi="Times New Roman" w:cs="Times New Roman"/>
        </w:rPr>
        <w:t>Resmi Gazete (2006). Tarımsal Yayım ve Danışmanlık Hizmetlerinin Düzenlenmesine Dair Yönetmelik. 8 Eylül 2006 Cuma. Sayı. 26283. Ankara, https://www.mevzuat.gov.tr/anasayfa/MevzuatFihristDetayIframe?MevzuatTur=7&amp;MevzuatNo=10633&amp;MevzuatTertip=5 Erişim Tarihi: 13.05.2022.</w:t>
      </w:r>
    </w:p>
    <w:p w:rsidR="00A07C4A" w:rsidRPr="00B76A3E" w:rsidRDefault="00A07C4A" w:rsidP="007B23D3">
      <w:pPr>
        <w:autoSpaceDE w:val="0"/>
        <w:autoSpaceDN w:val="0"/>
        <w:adjustRightInd w:val="0"/>
        <w:spacing w:before="120" w:after="120"/>
        <w:jc w:val="both"/>
        <w:rPr>
          <w:rFonts w:ascii="Times New Roman" w:hAnsi="Times New Roman" w:cs="Times New Roman"/>
        </w:rPr>
      </w:pPr>
      <w:proofErr w:type="spellStart"/>
      <w:r w:rsidRPr="00B76A3E">
        <w:rPr>
          <w:rFonts w:ascii="Times New Roman" w:hAnsi="Times New Roman" w:cs="Times New Roman"/>
        </w:rPr>
        <w:t>Saller</w:t>
      </w:r>
      <w:proofErr w:type="spellEnd"/>
      <w:r w:rsidRPr="00B76A3E">
        <w:rPr>
          <w:rFonts w:ascii="Times New Roman" w:hAnsi="Times New Roman" w:cs="Times New Roman"/>
        </w:rPr>
        <w:t>, T</w:t>
      </w:r>
      <w:proofErr w:type="gramStart"/>
      <w:r w:rsidRPr="00B76A3E">
        <w:rPr>
          <w:rFonts w:ascii="Times New Roman" w:hAnsi="Times New Roman" w:cs="Times New Roman"/>
        </w:rPr>
        <w:t>.,</w:t>
      </w:r>
      <w:proofErr w:type="gramEnd"/>
      <w:r w:rsidRPr="00B76A3E">
        <w:rPr>
          <w:rFonts w:ascii="Times New Roman" w:hAnsi="Times New Roman" w:cs="Times New Roman"/>
        </w:rPr>
        <w:t xml:space="preserve"> </w:t>
      </w:r>
      <w:proofErr w:type="spellStart"/>
      <w:r w:rsidRPr="00B76A3E">
        <w:rPr>
          <w:rFonts w:ascii="Times New Roman" w:hAnsi="Times New Roman" w:cs="Times New Roman"/>
        </w:rPr>
        <w:t>Hofmann-Kiefer</w:t>
      </w:r>
      <w:proofErr w:type="spellEnd"/>
      <w:r w:rsidRPr="00B76A3E">
        <w:rPr>
          <w:rFonts w:ascii="Times New Roman" w:hAnsi="Times New Roman" w:cs="Times New Roman"/>
        </w:rPr>
        <w:t xml:space="preserve">, K.F., </w:t>
      </w:r>
      <w:proofErr w:type="spellStart"/>
      <w:r w:rsidRPr="00B76A3E">
        <w:rPr>
          <w:rFonts w:ascii="Times New Roman" w:hAnsi="Times New Roman" w:cs="Times New Roman"/>
        </w:rPr>
        <w:t>Saller</w:t>
      </w:r>
      <w:proofErr w:type="spellEnd"/>
      <w:r w:rsidRPr="00B76A3E">
        <w:rPr>
          <w:rFonts w:ascii="Times New Roman" w:hAnsi="Times New Roman" w:cs="Times New Roman"/>
        </w:rPr>
        <w:t xml:space="preserve">, I., </w:t>
      </w:r>
      <w:proofErr w:type="spellStart"/>
      <w:r w:rsidRPr="00B76A3E">
        <w:rPr>
          <w:rFonts w:ascii="Times New Roman" w:hAnsi="Times New Roman" w:cs="Times New Roman"/>
        </w:rPr>
        <w:t>Zwissler</w:t>
      </w:r>
      <w:proofErr w:type="spellEnd"/>
      <w:r w:rsidRPr="00B76A3E">
        <w:rPr>
          <w:rFonts w:ascii="Times New Roman" w:hAnsi="Times New Roman" w:cs="Times New Roman"/>
        </w:rPr>
        <w:t xml:space="preserve">, B., </w:t>
      </w:r>
      <w:proofErr w:type="spellStart"/>
      <w:r w:rsidRPr="00B76A3E">
        <w:rPr>
          <w:rFonts w:ascii="Times New Roman" w:hAnsi="Times New Roman" w:cs="Times New Roman"/>
        </w:rPr>
        <w:t>von</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Dossow</w:t>
      </w:r>
      <w:proofErr w:type="spellEnd"/>
      <w:r w:rsidRPr="00B76A3E">
        <w:rPr>
          <w:rFonts w:ascii="Times New Roman" w:hAnsi="Times New Roman" w:cs="Times New Roman"/>
        </w:rPr>
        <w:t xml:space="preserve">, V. (2021). </w:t>
      </w:r>
      <w:proofErr w:type="spellStart"/>
      <w:r w:rsidRPr="00B76A3E">
        <w:rPr>
          <w:rFonts w:ascii="Times New Roman" w:hAnsi="Times New Roman" w:cs="Times New Roman"/>
        </w:rPr>
        <w:t>Implementation</w:t>
      </w:r>
      <w:proofErr w:type="spellEnd"/>
      <w:r w:rsidRPr="00B76A3E">
        <w:rPr>
          <w:rFonts w:ascii="Times New Roman" w:hAnsi="Times New Roman" w:cs="Times New Roman"/>
        </w:rPr>
        <w:t xml:space="preserve"> of </w:t>
      </w:r>
      <w:proofErr w:type="spellStart"/>
      <w:r w:rsidRPr="00B76A3E">
        <w:rPr>
          <w:rFonts w:ascii="Times New Roman" w:hAnsi="Times New Roman" w:cs="Times New Roman"/>
        </w:rPr>
        <w:t>strategies</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to</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prevent</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and</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treat</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postoperative</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delirium</w:t>
      </w:r>
      <w:proofErr w:type="spellEnd"/>
      <w:r w:rsidRPr="00B76A3E">
        <w:rPr>
          <w:rFonts w:ascii="Times New Roman" w:hAnsi="Times New Roman" w:cs="Times New Roman"/>
        </w:rPr>
        <w:t xml:space="preserve"> in </w:t>
      </w:r>
      <w:proofErr w:type="spellStart"/>
      <w:r w:rsidRPr="00B76A3E">
        <w:rPr>
          <w:rFonts w:ascii="Times New Roman" w:hAnsi="Times New Roman" w:cs="Times New Roman"/>
        </w:rPr>
        <w:t>the</w:t>
      </w:r>
      <w:proofErr w:type="spellEnd"/>
      <w:r w:rsidRPr="00B76A3E">
        <w:rPr>
          <w:rFonts w:ascii="Times New Roman" w:hAnsi="Times New Roman" w:cs="Times New Roman"/>
        </w:rPr>
        <w:t xml:space="preserve"> post-</w:t>
      </w:r>
      <w:proofErr w:type="spellStart"/>
      <w:r w:rsidRPr="00B76A3E">
        <w:rPr>
          <w:rFonts w:ascii="Times New Roman" w:hAnsi="Times New Roman" w:cs="Times New Roman"/>
        </w:rPr>
        <w:t>anesthesia</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caring</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rPr>
        <w:t>unit</w:t>
      </w:r>
      <w:proofErr w:type="spellEnd"/>
      <w:r w:rsidRPr="00B76A3E">
        <w:rPr>
          <w:rFonts w:ascii="Times New Roman" w:hAnsi="Times New Roman" w:cs="Times New Roman"/>
        </w:rPr>
        <w:t xml:space="preserve">. </w:t>
      </w:r>
      <w:proofErr w:type="spellStart"/>
      <w:r w:rsidRPr="00B76A3E">
        <w:rPr>
          <w:rFonts w:ascii="Times New Roman" w:hAnsi="Times New Roman" w:cs="Times New Roman"/>
          <w:i/>
        </w:rPr>
        <w:t>Journal</w:t>
      </w:r>
      <w:proofErr w:type="spellEnd"/>
      <w:r w:rsidRPr="00B76A3E">
        <w:rPr>
          <w:rFonts w:ascii="Times New Roman" w:hAnsi="Times New Roman" w:cs="Times New Roman"/>
          <w:i/>
        </w:rPr>
        <w:t xml:space="preserve"> of </w:t>
      </w:r>
      <w:proofErr w:type="spellStart"/>
      <w:r w:rsidRPr="00B76A3E">
        <w:rPr>
          <w:rFonts w:ascii="Times New Roman" w:hAnsi="Times New Roman" w:cs="Times New Roman"/>
          <w:i/>
        </w:rPr>
        <w:t>Clinical</w:t>
      </w:r>
      <w:proofErr w:type="spellEnd"/>
      <w:r w:rsidRPr="00B76A3E">
        <w:rPr>
          <w:rFonts w:ascii="Times New Roman" w:hAnsi="Times New Roman" w:cs="Times New Roman"/>
          <w:i/>
        </w:rPr>
        <w:t xml:space="preserve"> </w:t>
      </w:r>
      <w:proofErr w:type="spellStart"/>
      <w:r w:rsidRPr="00B76A3E">
        <w:rPr>
          <w:rFonts w:ascii="Times New Roman" w:hAnsi="Times New Roman" w:cs="Times New Roman"/>
          <w:i/>
        </w:rPr>
        <w:t>Monitoring</w:t>
      </w:r>
      <w:proofErr w:type="spellEnd"/>
      <w:r w:rsidRPr="00B76A3E">
        <w:rPr>
          <w:rFonts w:ascii="Times New Roman" w:hAnsi="Times New Roman" w:cs="Times New Roman"/>
          <w:i/>
        </w:rPr>
        <w:t xml:space="preserve"> </w:t>
      </w:r>
      <w:proofErr w:type="spellStart"/>
      <w:r w:rsidRPr="00B76A3E">
        <w:rPr>
          <w:rFonts w:ascii="Times New Roman" w:hAnsi="Times New Roman" w:cs="Times New Roman"/>
          <w:i/>
        </w:rPr>
        <w:t>and</w:t>
      </w:r>
      <w:proofErr w:type="spellEnd"/>
      <w:r w:rsidRPr="00B76A3E">
        <w:rPr>
          <w:rFonts w:ascii="Times New Roman" w:hAnsi="Times New Roman" w:cs="Times New Roman"/>
          <w:i/>
        </w:rPr>
        <w:t xml:space="preserve"> Computing</w:t>
      </w:r>
      <w:r w:rsidRPr="00B76A3E">
        <w:rPr>
          <w:rFonts w:ascii="Times New Roman" w:hAnsi="Times New Roman" w:cs="Times New Roman"/>
        </w:rPr>
        <w:t>. 35(3), 599-605.</w:t>
      </w:r>
    </w:p>
    <w:p w:rsidR="00344901" w:rsidRDefault="00A07C4A" w:rsidP="007B23D3">
      <w:pPr>
        <w:autoSpaceDE w:val="0"/>
        <w:autoSpaceDN w:val="0"/>
        <w:adjustRightInd w:val="0"/>
        <w:spacing w:before="120" w:after="120"/>
        <w:jc w:val="both"/>
        <w:rPr>
          <w:rStyle w:val="Kpr"/>
          <w:rFonts w:ascii="Times New Roman" w:hAnsi="Times New Roman" w:cs="Times New Roman"/>
          <w:color w:val="auto"/>
          <w:u w:val="none"/>
        </w:rPr>
      </w:pPr>
      <w:r w:rsidRPr="00B76A3E">
        <w:rPr>
          <w:rFonts w:ascii="Times New Roman" w:hAnsi="Times New Roman" w:cs="Times New Roman"/>
        </w:rPr>
        <w:t xml:space="preserve">TÜİK, (2021). Türkiye İstatistik Kurumu Veri Tabanı, Ankara. </w:t>
      </w:r>
      <w:hyperlink r:id="rId30" w:history="1">
        <w:r w:rsidRPr="00B76A3E">
          <w:rPr>
            <w:rStyle w:val="Kpr"/>
            <w:rFonts w:ascii="Times New Roman" w:hAnsi="Times New Roman" w:cs="Times New Roman"/>
            <w:color w:val="auto"/>
            <w:u w:val="none"/>
          </w:rPr>
          <w:t>www.tuik.gov.tr</w:t>
        </w:r>
      </w:hyperlink>
    </w:p>
    <w:p w:rsidR="006B08E0" w:rsidRDefault="006B08E0" w:rsidP="007B23D3">
      <w:pPr>
        <w:autoSpaceDE w:val="0"/>
        <w:autoSpaceDN w:val="0"/>
        <w:adjustRightInd w:val="0"/>
        <w:spacing w:before="120" w:after="120"/>
        <w:jc w:val="both"/>
        <w:rPr>
          <w:rStyle w:val="Kpr"/>
          <w:rFonts w:ascii="Times New Roman" w:hAnsi="Times New Roman" w:cs="Times New Roman"/>
          <w:color w:val="auto"/>
          <w:u w:val="none"/>
        </w:rPr>
      </w:pPr>
    </w:p>
    <w:p w:rsidR="006B08E0" w:rsidRPr="006B08E0" w:rsidRDefault="006B08E0" w:rsidP="007B23D3">
      <w:pPr>
        <w:spacing w:before="120" w:after="120"/>
        <w:jc w:val="both"/>
        <w:rPr>
          <w:rFonts w:ascii="Times New Roman" w:hAnsi="Times New Roman"/>
          <w:b/>
          <w:bCs/>
        </w:rPr>
      </w:pPr>
      <w:r w:rsidRPr="006B08E0">
        <w:rPr>
          <w:rFonts w:ascii="Times New Roman" w:hAnsi="Times New Roman"/>
          <w:b/>
          <w:bCs/>
        </w:rPr>
        <w:t>Etik Kurul Onayı</w:t>
      </w:r>
    </w:p>
    <w:p w:rsidR="006B08E0" w:rsidRPr="006838A3" w:rsidRDefault="006B08E0" w:rsidP="007B23D3">
      <w:pPr>
        <w:spacing w:before="120" w:after="120"/>
        <w:jc w:val="both"/>
        <w:rPr>
          <w:rFonts w:ascii="Times New Roman" w:hAnsi="Times New Roman"/>
          <w:bCs/>
        </w:rPr>
      </w:pPr>
      <w:r w:rsidRPr="00057B43">
        <w:rPr>
          <w:rFonts w:ascii="Times New Roman" w:hAnsi="Times New Roman"/>
          <w:bCs/>
        </w:rPr>
        <w:t xml:space="preserve">Araştırmanın materyalini toplamak için </w:t>
      </w:r>
      <w:r w:rsidRPr="00057B43">
        <w:rPr>
          <w:rFonts w:ascii="Times New Roman" w:hAnsi="Times New Roman"/>
          <w:bCs/>
          <w:color w:val="000000"/>
        </w:rPr>
        <w:t>Tokat Gaziosmanpaşa Üniversitesi Sosyal ve Beşeri Bilimler Araştırmaları Etik Kurulu 24.1</w:t>
      </w:r>
      <w:r>
        <w:rPr>
          <w:rFonts w:ascii="Times New Roman" w:hAnsi="Times New Roman"/>
          <w:bCs/>
          <w:color w:val="000000"/>
        </w:rPr>
        <w:t xml:space="preserve">2.2021 tarihinde 27 </w:t>
      </w:r>
      <w:proofErr w:type="spellStart"/>
      <w:r>
        <w:rPr>
          <w:rFonts w:ascii="Times New Roman" w:hAnsi="Times New Roman"/>
          <w:bCs/>
          <w:color w:val="000000"/>
        </w:rPr>
        <w:t>nolu</w:t>
      </w:r>
      <w:proofErr w:type="spellEnd"/>
      <w:r>
        <w:rPr>
          <w:rFonts w:ascii="Times New Roman" w:hAnsi="Times New Roman"/>
          <w:bCs/>
          <w:color w:val="000000"/>
        </w:rPr>
        <w:t xml:space="preserve"> oturum</w:t>
      </w:r>
      <w:r w:rsidRPr="00057B43">
        <w:rPr>
          <w:rFonts w:ascii="Times New Roman" w:hAnsi="Times New Roman"/>
          <w:bCs/>
          <w:color w:val="000000"/>
        </w:rPr>
        <w:t xml:space="preserve">da 01-18 karar sayısına göre etik kurul </w:t>
      </w:r>
      <w:r>
        <w:rPr>
          <w:rFonts w:ascii="Times New Roman" w:hAnsi="Times New Roman"/>
          <w:bCs/>
          <w:color w:val="000000"/>
        </w:rPr>
        <w:t xml:space="preserve">uygunluk </w:t>
      </w:r>
      <w:r w:rsidRPr="00057B43">
        <w:rPr>
          <w:rFonts w:ascii="Times New Roman" w:hAnsi="Times New Roman"/>
          <w:bCs/>
          <w:color w:val="000000"/>
        </w:rPr>
        <w:t>kararı alınmıştır.</w:t>
      </w:r>
    </w:p>
    <w:sectPr w:rsidR="006B08E0" w:rsidRPr="006838A3" w:rsidSect="00917AEB">
      <w:footnotePr>
        <w:numRestart w:val="eachPage"/>
      </w:footnotePr>
      <w:type w:val="continuous"/>
      <w:pgSz w:w="11906" w:h="16838" w:code="9"/>
      <w:pgMar w:top="1418" w:right="1418" w:bottom="1418" w:left="1418" w:header="709" w:footer="709"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47" w:rsidRDefault="00875847" w:rsidP="00FE40FB">
      <w:pPr>
        <w:spacing w:after="0" w:line="240" w:lineRule="auto"/>
      </w:pPr>
      <w:r>
        <w:separator/>
      </w:r>
    </w:p>
  </w:endnote>
  <w:endnote w:type="continuationSeparator" w:id="0">
    <w:p w:rsidR="00875847" w:rsidRDefault="00875847" w:rsidP="00FE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2AFF" w:usb1="4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Palatino Linotype">
    <w:panose1 w:val="02040502050505030304"/>
    <w:charset w:val="A2"/>
    <w:family w:val="roman"/>
    <w:pitch w:val="variable"/>
    <w:sig w:usb0="E0000287" w:usb1="40000013"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dobe Garamond Pro">
    <w:altName w:val="Times New Roman"/>
    <w:panose1 w:val="00000000000000000000"/>
    <w:charset w:val="00"/>
    <w:family w:val="roman"/>
    <w:notTrueType/>
    <w:pitch w:val="default"/>
    <w:sig w:usb0="00000001" w:usb1="00000000" w:usb2="00000000" w:usb3="00000000" w:csb0="00000013" w:csb1="00000000"/>
  </w:font>
  <w:font w:name="TimesNewRomanPSMT">
    <w:altName w:val="Times New Roman"/>
    <w:panose1 w:val="00000000000000000000"/>
    <w:charset w:val="00"/>
    <w:family w:val="roman"/>
    <w:notTrueType/>
    <w:pitch w:val="default"/>
  </w:font>
  <w:font w:name="TimesNewRomanPS-ItalicMT">
    <w:altName w:val="MS Gothic"/>
    <w:panose1 w:val="00000000000000000000"/>
    <w:charset w:val="00"/>
    <w:family w:val="roman"/>
    <w:notTrueType/>
    <w:pitch w:val="default"/>
  </w:font>
  <w:font w:name="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639242"/>
      <w:docPartObj>
        <w:docPartGallery w:val="Page Numbers (Bottom of Page)"/>
        <w:docPartUnique/>
      </w:docPartObj>
    </w:sdtPr>
    <w:sdtEndPr>
      <w:rPr>
        <w:rFonts w:ascii="Times New Roman" w:hAnsi="Times New Roman" w:cs="Times New Roman"/>
      </w:rPr>
    </w:sdtEndPr>
    <w:sdtContent>
      <w:p w:rsidR="006821E0" w:rsidRPr="00303451" w:rsidRDefault="006821E0" w:rsidP="00303451">
        <w:pPr>
          <w:pStyle w:val="AltBilgi"/>
          <w:jc w:val="right"/>
          <w:rPr>
            <w:rFonts w:ascii="Times New Roman" w:hAnsi="Times New Roman" w:cs="Times New Roman"/>
          </w:rPr>
        </w:pPr>
        <w:r>
          <w:rPr>
            <w:rFonts w:ascii="Times New Roman" w:hAnsi="Times New Roman"/>
            <w:i/>
            <w:noProof/>
            <w:color w:val="000000" w:themeColor="text1"/>
          </w:rPr>
          <w:drawing>
            <wp:anchor distT="0" distB="0" distL="114300" distR="114300" simplePos="0" relativeHeight="251668480" behindDoc="1" locked="0" layoutInCell="1" allowOverlap="1" wp14:anchorId="23E4DAA3" wp14:editId="1DA469FF">
              <wp:simplePos x="0" y="0"/>
              <wp:positionH relativeFrom="margin">
                <wp:posOffset>-1182471</wp:posOffset>
              </wp:positionH>
              <wp:positionV relativeFrom="page">
                <wp:posOffset>10063179</wp:posOffset>
              </wp:positionV>
              <wp:extent cx="7920000" cy="18000"/>
              <wp:effectExtent l="0" t="0" r="0" b="1270"/>
              <wp:wrapTight wrapText="bothSides">
                <wp:wrapPolygon edited="0">
                  <wp:start x="0" y="0"/>
                  <wp:lineTo x="0" y="0"/>
                  <wp:lineTo x="21302" y="0"/>
                  <wp:lineTo x="21302" y="0"/>
                  <wp:lineTo x="0" y="0"/>
                </wp:wrapPolygon>
              </wp:wrapTight>
              <wp:docPr id="21" name="Resim 21"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451">
          <w:rPr>
            <w:rFonts w:ascii="Times New Roman" w:hAnsi="Times New Roman" w:cs="Times New Roman"/>
          </w:rPr>
          <w:fldChar w:fldCharType="begin"/>
        </w:r>
        <w:r w:rsidRPr="00303451">
          <w:rPr>
            <w:rFonts w:ascii="Times New Roman" w:hAnsi="Times New Roman" w:cs="Times New Roman"/>
          </w:rPr>
          <w:instrText>PAGE   \* MERGEFORMAT</w:instrText>
        </w:r>
        <w:r w:rsidRPr="00303451">
          <w:rPr>
            <w:rFonts w:ascii="Times New Roman" w:hAnsi="Times New Roman" w:cs="Times New Roman"/>
          </w:rPr>
          <w:fldChar w:fldCharType="separate"/>
        </w:r>
        <w:r w:rsidR="0059220F">
          <w:rPr>
            <w:rFonts w:ascii="Times New Roman" w:hAnsi="Times New Roman" w:cs="Times New Roman"/>
            <w:noProof/>
          </w:rPr>
          <w:t>147</w:t>
        </w:r>
        <w:r w:rsidRPr="00303451">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42130"/>
      <w:docPartObj>
        <w:docPartGallery w:val="Page Numbers (Bottom of Page)"/>
        <w:docPartUnique/>
      </w:docPartObj>
    </w:sdtPr>
    <w:sdtEndPr>
      <w:rPr>
        <w:rFonts w:ascii="Times New Roman" w:hAnsi="Times New Roman" w:cs="Times New Roman"/>
      </w:rPr>
    </w:sdtEndPr>
    <w:sdtContent>
      <w:p w:rsidR="006821E0" w:rsidRPr="00303451" w:rsidRDefault="006821E0">
        <w:pPr>
          <w:pStyle w:val="AltBilgi"/>
          <w:jc w:val="right"/>
          <w:rPr>
            <w:rFonts w:ascii="Times New Roman" w:hAnsi="Times New Roman" w:cs="Times New Roman"/>
          </w:rPr>
        </w:pPr>
        <w:r>
          <w:rPr>
            <w:rFonts w:ascii="Times New Roman" w:hAnsi="Times New Roman"/>
            <w:i/>
            <w:noProof/>
            <w:color w:val="000000" w:themeColor="text1"/>
          </w:rPr>
          <w:drawing>
            <wp:anchor distT="0" distB="0" distL="114300" distR="114300" simplePos="0" relativeHeight="251670528" behindDoc="1" locked="0" layoutInCell="1" allowOverlap="1" wp14:anchorId="0BC2B1FE" wp14:editId="47331937">
              <wp:simplePos x="0" y="0"/>
              <wp:positionH relativeFrom="margin">
                <wp:posOffset>-1168032</wp:posOffset>
              </wp:positionH>
              <wp:positionV relativeFrom="page">
                <wp:posOffset>10044965</wp:posOffset>
              </wp:positionV>
              <wp:extent cx="7920000" cy="18000"/>
              <wp:effectExtent l="0" t="0" r="0" b="1270"/>
              <wp:wrapTight wrapText="bothSides">
                <wp:wrapPolygon edited="0">
                  <wp:start x="0" y="0"/>
                  <wp:lineTo x="0" y="0"/>
                  <wp:lineTo x="21302" y="0"/>
                  <wp:lineTo x="21302" y="0"/>
                  <wp:lineTo x="0" y="0"/>
                </wp:wrapPolygon>
              </wp:wrapTight>
              <wp:docPr id="23" name="Resim 23"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451">
          <w:rPr>
            <w:rFonts w:ascii="Times New Roman" w:hAnsi="Times New Roman" w:cs="Times New Roman"/>
          </w:rPr>
          <w:fldChar w:fldCharType="begin"/>
        </w:r>
        <w:r w:rsidRPr="00303451">
          <w:rPr>
            <w:rFonts w:ascii="Times New Roman" w:hAnsi="Times New Roman" w:cs="Times New Roman"/>
          </w:rPr>
          <w:instrText>PAGE   \* MERGEFORMAT</w:instrText>
        </w:r>
        <w:r w:rsidRPr="00303451">
          <w:rPr>
            <w:rFonts w:ascii="Times New Roman" w:hAnsi="Times New Roman" w:cs="Times New Roman"/>
          </w:rPr>
          <w:fldChar w:fldCharType="separate"/>
        </w:r>
        <w:r w:rsidR="0059220F">
          <w:rPr>
            <w:rFonts w:ascii="Times New Roman" w:hAnsi="Times New Roman" w:cs="Times New Roman"/>
            <w:noProof/>
          </w:rPr>
          <w:t>144</w:t>
        </w:r>
        <w:r w:rsidRPr="00303451">
          <w:rPr>
            <w:rFonts w:ascii="Times New Roman" w:hAnsi="Times New Roman" w:cs="Times New Roman"/>
          </w:rPr>
          <w:fldChar w:fldCharType="end"/>
        </w:r>
      </w:p>
    </w:sdtContent>
  </w:sdt>
  <w:p w:rsidR="006821E0" w:rsidRDefault="006821E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808330"/>
      <w:docPartObj>
        <w:docPartGallery w:val="Page Numbers (Bottom of Page)"/>
        <w:docPartUnique/>
      </w:docPartObj>
    </w:sdtPr>
    <w:sdtEndPr>
      <w:rPr>
        <w:rFonts w:ascii="Times New Roman" w:hAnsi="Times New Roman" w:cs="Times New Roman"/>
      </w:rPr>
    </w:sdtEndPr>
    <w:sdtContent>
      <w:p w:rsidR="00175A56" w:rsidRPr="00303451" w:rsidRDefault="00175A56" w:rsidP="00303451">
        <w:pPr>
          <w:pStyle w:val="AltBilgi"/>
          <w:jc w:val="right"/>
          <w:rPr>
            <w:rFonts w:ascii="Times New Roman" w:hAnsi="Times New Roman" w:cs="Times New Roman"/>
          </w:rPr>
        </w:pPr>
        <w:r>
          <w:rPr>
            <w:rFonts w:ascii="Times New Roman" w:hAnsi="Times New Roman"/>
            <w:i/>
            <w:noProof/>
            <w:color w:val="000000" w:themeColor="text1"/>
          </w:rPr>
          <w:drawing>
            <wp:anchor distT="0" distB="0" distL="114300" distR="114300" simplePos="0" relativeHeight="251680768" behindDoc="1" locked="0" layoutInCell="1" allowOverlap="1" wp14:anchorId="12B3E092" wp14:editId="19BAF844">
              <wp:simplePos x="0" y="0"/>
              <wp:positionH relativeFrom="margin">
                <wp:posOffset>1945607</wp:posOffset>
              </wp:positionH>
              <wp:positionV relativeFrom="page">
                <wp:posOffset>6840220</wp:posOffset>
              </wp:positionV>
              <wp:extent cx="7920000" cy="18000"/>
              <wp:effectExtent l="0" t="0" r="0" b="1270"/>
              <wp:wrapTight wrapText="bothSides">
                <wp:wrapPolygon edited="0">
                  <wp:start x="0" y="0"/>
                  <wp:lineTo x="0" y="0"/>
                  <wp:lineTo x="21302" y="0"/>
                  <wp:lineTo x="21302" y="0"/>
                  <wp:lineTo x="0" y="0"/>
                </wp:wrapPolygon>
              </wp:wrapTight>
              <wp:docPr id="5" name="Resim 5"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000000" w:themeColor="text1"/>
          </w:rPr>
          <w:drawing>
            <wp:anchor distT="0" distB="0" distL="114300" distR="114300" simplePos="0" relativeHeight="251674624" behindDoc="1" locked="0" layoutInCell="1" allowOverlap="1" wp14:anchorId="4D52AB04" wp14:editId="77779BE1">
              <wp:simplePos x="0" y="0"/>
              <wp:positionH relativeFrom="margin">
                <wp:posOffset>-1182471</wp:posOffset>
              </wp:positionH>
              <wp:positionV relativeFrom="page">
                <wp:posOffset>10063179</wp:posOffset>
              </wp:positionV>
              <wp:extent cx="7920000" cy="18000"/>
              <wp:effectExtent l="0" t="0" r="0" b="1270"/>
              <wp:wrapTight wrapText="bothSides">
                <wp:wrapPolygon edited="0">
                  <wp:start x="0" y="0"/>
                  <wp:lineTo x="0" y="0"/>
                  <wp:lineTo x="21302" y="0"/>
                  <wp:lineTo x="21302" y="0"/>
                  <wp:lineTo x="0" y="0"/>
                </wp:wrapPolygon>
              </wp:wrapTight>
              <wp:docPr id="2" name="Resim 2"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451">
          <w:rPr>
            <w:rFonts w:ascii="Times New Roman" w:hAnsi="Times New Roman" w:cs="Times New Roman"/>
          </w:rPr>
          <w:fldChar w:fldCharType="begin"/>
        </w:r>
        <w:r w:rsidRPr="00303451">
          <w:rPr>
            <w:rFonts w:ascii="Times New Roman" w:hAnsi="Times New Roman" w:cs="Times New Roman"/>
          </w:rPr>
          <w:instrText>PAGE   \* MERGEFORMAT</w:instrText>
        </w:r>
        <w:r w:rsidRPr="00303451">
          <w:rPr>
            <w:rFonts w:ascii="Times New Roman" w:hAnsi="Times New Roman" w:cs="Times New Roman"/>
          </w:rPr>
          <w:fldChar w:fldCharType="separate"/>
        </w:r>
        <w:r w:rsidR="0059220F">
          <w:rPr>
            <w:rFonts w:ascii="Times New Roman" w:hAnsi="Times New Roman" w:cs="Times New Roman"/>
            <w:noProof/>
          </w:rPr>
          <w:t>148</w:t>
        </w:r>
        <w:r w:rsidRPr="00303451">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5161"/>
      <w:docPartObj>
        <w:docPartGallery w:val="Page Numbers (Bottom of Page)"/>
        <w:docPartUnique/>
      </w:docPartObj>
    </w:sdtPr>
    <w:sdtEndPr>
      <w:rPr>
        <w:rFonts w:ascii="Times New Roman" w:hAnsi="Times New Roman" w:cs="Times New Roman"/>
      </w:rPr>
    </w:sdtEndPr>
    <w:sdtContent>
      <w:p w:rsidR="00175A56" w:rsidRPr="00303451" w:rsidRDefault="00175A56" w:rsidP="00303451">
        <w:pPr>
          <w:pStyle w:val="AltBilgi"/>
          <w:jc w:val="right"/>
          <w:rPr>
            <w:rFonts w:ascii="Times New Roman" w:hAnsi="Times New Roman" w:cs="Times New Roman"/>
          </w:rPr>
        </w:pPr>
        <w:r>
          <w:rPr>
            <w:rFonts w:ascii="Times New Roman" w:hAnsi="Times New Roman"/>
            <w:i/>
            <w:noProof/>
            <w:color w:val="000000" w:themeColor="text1"/>
          </w:rPr>
          <w:drawing>
            <wp:anchor distT="0" distB="0" distL="114300" distR="114300" simplePos="0" relativeHeight="251678720" behindDoc="1" locked="0" layoutInCell="1" allowOverlap="1" wp14:anchorId="25099ABB" wp14:editId="7C81CFD2">
              <wp:simplePos x="0" y="0"/>
              <wp:positionH relativeFrom="margin">
                <wp:posOffset>-1182471</wp:posOffset>
              </wp:positionH>
              <wp:positionV relativeFrom="page">
                <wp:posOffset>10063179</wp:posOffset>
              </wp:positionV>
              <wp:extent cx="7920000" cy="18000"/>
              <wp:effectExtent l="0" t="0" r="0" b="1270"/>
              <wp:wrapTight wrapText="bothSides">
                <wp:wrapPolygon edited="0">
                  <wp:start x="0" y="0"/>
                  <wp:lineTo x="0" y="0"/>
                  <wp:lineTo x="21302" y="0"/>
                  <wp:lineTo x="21302" y="0"/>
                  <wp:lineTo x="0" y="0"/>
                </wp:wrapPolygon>
              </wp:wrapTight>
              <wp:docPr id="4" name="Resim 4"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451">
          <w:rPr>
            <w:rFonts w:ascii="Times New Roman" w:hAnsi="Times New Roman" w:cs="Times New Roman"/>
          </w:rPr>
          <w:fldChar w:fldCharType="begin"/>
        </w:r>
        <w:r w:rsidRPr="00303451">
          <w:rPr>
            <w:rFonts w:ascii="Times New Roman" w:hAnsi="Times New Roman" w:cs="Times New Roman"/>
          </w:rPr>
          <w:instrText>PAGE   \* MERGEFORMAT</w:instrText>
        </w:r>
        <w:r w:rsidRPr="00303451">
          <w:rPr>
            <w:rFonts w:ascii="Times New Roman" w:hAnsi="Times New Roman" w:cs="Times New Roman"/>
          </w:rPr>
          <w:fldChar w:fldCharType="separate"/>
        </w:r>
        <w:r w:rsidR="0059220F">
          <w:rPr>
            <w:rFonts w:ascii="Times New Roman" w:hAnsi="Times New Roman" w:cs="Times New Roman"/>
            <w:noProof/>
          </w:rPr>
          <w:t>150</w:t>
        </w:r>
        <w:r w:rsidRPr="0030345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47" w:rsidRDefault="00875847" w:rsidP="00FE40FB">
      <w:pPr>
        <w:spacing w:after="0" w:line="240" w:lineRule="auto"/>
      </w:pPr>
      <w:r>
        <w:separator/>
      </w:r>
    </w:p>
  </w:footnote>
  <w:footnote w:type="continuationSeparator" w:id="0">
    <w:p w:rsidR="00875847" w:rsidRDefault="00875847" w:rsidP="00FE40FB">
      <w:pPr>
        <w:spacing w:after="0" w:line="240" w:lineRule="auto"/>
      </w:pPr>
      <w:r>
        <w:continuationSeparator/>
      </w:r>
    </w:p>
  </w:footnote>
  <w:footnote w:id="1">
    <w:p w:rsidR="000F1F18" w:rsidRPr="00624AB7" w:rsidRDefault="000F1F18" w:rsidP="000F1F18">
      <w:pPr>
        <w:pStyle w:val="DipnotMetni"/>
      </w:pPr>
      <w:r>
        <w:rPr>
          <w:rStyle w:val="DipnotBavurusu"/>
        </w:rPr>
        <w:t>8</w:t>
      </w:r>
      <w:r>
        <w:t xml:space="preserve"> </w:t>
      </w:r>
      <w:r w:rsidRPr="00624AB7">
        <w:t xml:space="preserve">Since </w:t>
      </w:r>
      <w:proofErr w:type="spellStart"/>
      <w:r w:rsidRPr="00624AB7">
        <w:t>the</w:t>
      </w:r>
      <w:proofErr w:type="spellEnd"/>
      <w:r w:rsidRPr="00624AB7">
        <w:t xml:space="preserve"> </w:t>
      </w:r>
      <w:proofErr w:type="spellStart"/>
      <w:r w:rsidRPr="00624AB7">
        <w:t>coefficient</w:t>
      </w:r>
      <w:proofErr w:type="spellEnd"/>
      <w:r w:rsidRPr="00624AB7">
        <w:t xml:space="preserve"> of </w:t>
      </w:r>
      <w:proofErr w:type="spellStart"/>
      <w:r w:rsidRPr="00624AB7">
        <w:t>education</w:t>
      </w:r>
      <w:proofErr w:type="spellEnd"/>
      <w:r w:rsidRPr="00624AB7">
        <w:t xml:space="preserve"> is </w:t>
      </w:r>
      <w:proofErr w:type="spellStart"/>
      <w:r w:rsidRPr="00624AB7">
        <w:t>positive</w:t>
      </w:r>
      <w:proofErr w:type="spellEnd"/>
      <w:r w:rsidRPr="00624AB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1" o:spid="_x0000_s2050" type="#_x0000_t136" style="position:absolute;margin-left:0;margin-top:0;width:578.4pt;height:60.85pt;rotation:315;z-index:-251631616;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400" o:spid="_x0000_s2059" type="#_x0000_t136" style="position:absolute;margin-left:0;margin-top:0;width:578.4pt;height:60.85pt;rotation:315;z-index:-251613184;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6" w:rsidRDefault="00EC022D" w:rsidP="00361112">
    <w:pPr>
      <w:tabs>
        <w:tab w:val="center" w:pos="4536"/>
        <w:tab w:val="right" w:pos="9072"/>
      </w:tabs>
      <w:spacing w:after="0" w:line="240" w:lineRule="auto"/>
      <w:jc w:val="right"/>
      <w:rPr>
        <w:rFonts w:ascii="Times New Roman" w:hAnsi="Times New Roman"/>
        <w:i/>
        <w:color w:val="000000" w:themeColor="text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401" o:spid="_x0000_s2060" type="#_x0000_t136" style="position:absolute;left:0;text-align:left;margin-left:0;margin-top:0;width:578.4pt;height:60.85pt;rotation:315;z-index:-251611136;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r w:rsidR="00175A56">
      <w:rPr>
        <w:rFonts w:ascii="Times New Roman" w:hAnsi="Times New Roman"/>
        <w:i/>
        <w:noProof/>
        <w:color w:val="000000" w:themeColor="text1"/>
        <w:lang w:eastAsia="tr-TR"/>
      </w:rPr>
      <w:drawing>
        <wp:anchor distT="0" distB="0" distL="114300" distR="114300" simplePos="0" relativeHeight="251676672" behindDoc="1" locked="0" layoutInCell="1" allowOverlap="1" wp14:anchorId="70354FC2" wp14:editId="4841B917">
          <wp:simplePos x="0" y="0"/>
          <wp:positionH relativeFrom="page">
            <wp:posOffset>-282575</wp:posOffset>
          </wp:positionH>
          <wp:positionV relativeFrom="page">
            <wp:posOffset>682325</wp:posOffset>
          </wp:positionV>
          <wp:extent cx="7920000" cy="18000"/>
          <wp:effectExtent l="0" t="0" r="0" b="1270"/>
          <wp:wrapTight wrapText="bothSides">
            <wp:wrapPolygon edited="0">
              <wp:start x="0" y="0"/>
              <wp:lineTo x="0" y="0"/>
              <wp:lineTo x="21302" y="0"/>
              <wp:lineTo x="21302" y="0"/>
              <wp:lineTo x="0" y="0"/>
            </wp:wrapPolygon>
          </wp:wrapTight>
          <wp:docPr id="3" name="Resim 3"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A56" w:rsidRPr="00EA0C2F">
      <w:rPr>
        <w:rFonts w:ascii="Times New Roman" w:hAnsi="Times New Roman"/>
        <w:i/>
        <w:color w:val="000000" w:themeColor="text1"/>
      </w:rPr>
      <w:t>Yüceer, S.E</w:t>
    </w:r>
    <w:proofErr w:type="gramStart"/>
    <w:r w:rsidR="00175A56" w:rsidRPr="00EA0C2F">
      <w:rPr>
        <w:rFonts w:ascii="Times New Roman" w:hAnsi="Times New Roman"/>
        <w:i/>
        <w:color w:val="000000" w:themeColor="text1"/>
      </w:rPr>
      <w:t>.,</w:t>
    </w:r>
    <w:proofErr w:type="gramEnd"/>
    <w:r w:rsidR="00175A56" w:rsidRPr="00EA0C2F">
      <w:rPr>
        <w:rFonts w:ascii="Times New Roman" w:hAnsi="Times New Roman"/>
        <w:i/>
        <w:color w:val="000000" w:themeColor="text1"/>
      </w:rPr>
      <w:t xml:space="preserve"> Tan, S.</w:t>
    </w:r>
    <w:r w:rsidR="00175A56">
      <w:rPr>
        <w:rFonts w:ascii="Times New Roman" w:hAnsi="Times New Roman"/>
        <w:i/>
        <w:color w:val="000000" w:themeColor="text1"/>
      </w:rPr>
      <w:t xml:space="preserve">, </w:t>
    </w:r>
    <w:r w:rsidR="00175A56" w:rsidRPr="004F49A2">
      <w:rPr>
        <w:rFonts w:ascii="Times New Roman" w:hAnsi="Times New Roman"/>
        <w:i/>
        <w:color w:val="000000" w:themeColor="text1"/>
      </w:rPr>
      <w:t>TEAD, 2022; 8(</w:t>
    </w:r>
    <w:r w:rsidR="00175A56">
      <w:rPr>
        <w:rFonts w:ascii="Times New Roman" w:hAnsi="Times New Roman"/>
        <w:i/>
        <w:color w:val="000000" w:themeColor="text1"/>
      </w:rPr>
      <w:t>2</w:t>
    </w:r>
    <w:r w:rsidR="00175A56" w:rsidRPr="004F49A2">
      <w:rPr>
        <w:rFonts w:ascii="Times New Roman" w:hAnsi="Times New Roman"/>
        <w:i/>
        <w:color w:val="000000" w:themeColor="text1"/>
      </w:rPr>
      <w:t xml:space="preserve">), </w:t>
    </w:r>
    <w:r w:rsidR="00175A56">
      <w:rPr>
        <w:rFonts w:ascii="Times New Roman" w:hAnsi="Times New Roman"/>
        <w:i/>
        <w:color w:val="000000" w:themeColor="text1"/>
      </w:rPr>
      <w:t>144-155, Araştırma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9" o:spid="_x0000_s2058" type="#_x0000_t136" style="position:absolute;margin-left:0;margin-top:0;width:578.4pt;height:60.85pt;rotation:315;z-index:-251615232;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E0" w:rsidRDefault="00EC022D" w:rsidP="00361112">
    <w:pPr>
      <w:tabs>
        <w:tab w:val="center" w:pos="4536"/>
        <w:tab w:val="right" w:pos="9072"/>
      </w:tabs>
      <w:spacing w:after="0" w:line="240" w:lineRule="auto"/>
      <w:jc w:val="right"/>
      <w:rPr>
        <w:rFonts w:ascii="Times New Roman" w:hAnsi="Times New Roman"/>
        <w:i/>
        <w:color w:val="000000" w:themeColor="text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2" o:spid="_x0000_s2051" type="#_x0000_t136" style="position:absolute;left:0;text-align:left;margin-left:0;margin-top:0;width:578.4pt;height:60.85pt;rotation:315;z-index:-251629568;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r w:rsidR="006821E0">
      <w:rPr>
        <w:rFonts w:ascii="Times New Roman" w:hAnsi="Times New Roman"/>
        <w:i/>
        <w:noProof/>
        <w:color w:val="000000" w:themeColor="text1"/>
        <w:lang w:eastAsia="tr-TR"/>
      </w:rPr>
      <w:drawing>
        <wp:anchor distT="0" distB="0" distL="114300" distR="114300" simplePos="0" relativeHeight="251659264" behindDoc="1" locked="0" layoutInCell="1" allowOverlap="1">
          <wp:simplePos x="0" y="0"/>
          <wp:positionH relativeFrom="page">
            <wp:posOffset>-282575</wp:posOffset>
          </wp:positionH>
          <wp:positionV relativeFrom="page">
            <wp:posOffset>711200</wp:posOffset>
          </wp:positionV>
          <wp:extent cx="7920000" cy="18000"/>
          <wp:effectExtent l="0" t="0" r="0" b="1270"/>
          <wp:wrapTight wrapText="bothSides">
            <wp:wrapPolygon edited="0">
              <wp:start x="0" y="0"/>
              <wp:lineTo x="0" y="0"/>
              <wp:lineTo x="21302" y="0"/>
              <wp:lineTo x="21302" y="0"/>
              <wp:lineTo x="0" y="0"/>
            </wp:wrapPolygon>
          </wp:wrapTight>
          <wp:docPr id="20" name="Resim 20"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1E0" w:rsidRPr="00EA0C2F">
      <w:rPr>
        <w:rFonts w:ascii="Times New Roman" w:hAnsi="Times New Roman"/>
        <w:i/>
        <w:color w:val="000000" w:themeColor="text1"/>
      </w:rPr>
      <w:t>Yüceer, S.E</w:t>
    </w:r>
    <w:proofErr w:type="gramStart"/>
    <w:r w:rsidR="006821E0" w:rsidRPr="00EA0C2F">
      <w:rPr>
        <w:rFonts w:ascii="Times New Roman" w:hAnsi="Times New Roman"/>
        <w:i/>
        <w:color w:val="000000" w:themeColor="text1"/>
      </w:rPr>
      <w:t>.,</w:t>
    </w:r>
    <w:proofErr w:type="gramEnd"/>
    <w:r w:rsidR="006821E0" w:rsidRPr="00EA0C2F">
      <w:rPr>
        <w:rFonts w:ascii="Times New Roman" w:hAnsi="Times New Roman"/>
        <w:i/>
        <w:color w:val="000000" w:themeColor="text1"/>
      </w:rPr>
      <w:t xml:space="preserve"> Tan, S.</w:t>
    </w:r>
    <w:r w:rsidR="006821E0">
      <w:rPr>
        <w:rFonts w:ascii="Times New Roman" w:hAnsi="Times New Roman"/>
        <w:i/>
        <w:color w:val="000000" w:themeColor="text1"/>
      </w:rPr>
      <w:t xml:space="preserve">, </w:t>
    </w:r>
    <w:r w:rsidR="006821E0" w:rsidRPr="004F49A2">
      <w:rPr>
        <w:rFonts w:ascii="Times New Roman" w:hAnsi="Times New Roman"/>
        <w:i/>
        <w:color w:val="000000" w:themeColor="text1"/>
      </w:rPr>
      <w:t>TEAD, 2022; 8(</w:t>
    </w:r>
    <w:r w:rsidR="006821E0">
      <w:rPr>
        <w:rFonts w:ascii="Times New Roman" w:hAnsi="Times New Roman"/>
        <w:i/>
        <w:color w:val="000000" w:themeColor="text1"/>
      </w:rPr>
      <w:t>2</w:t>
    </w:r>
    <w:r w:rsidR="006821E0" w:rsidRPr="004F49A2">
      <w:rPr>
        <w:rFonts w:ascii="Times New Roman" w:hAnsi="Times New Roman"/>
        <w:i/>
        <w:color w:val="000000" w:themeColor="text1"/>
      </w:rPr>
      <w:t xml:space="preserve">), </w:t>
    </w:r>
    <w:r w:rsidR="006821E0">
      <w:rPr>
        <w:rFonts w:ascii="Times New Roman" w:hAnsi="Times New Roman"/>
        <w:i/>
        <w:color w:val="000000" w:themeColor="text1"/>
      </w:rPr>
      <w:t>144-155, Araştırma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E0"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0" o:spid="_x0000_s2049" type="#_x0000_t136" style="position:absolute;margin-left:0;margin-top:0;width:578.4pt;height:60.85pt;rotation:315;z-index:-251633664;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r w:rsidR="006821E0">
      <w:rPr>
        <w:noProof/>
      </w:rPr>
      <w:drawing>
        <wp:anchor distT="0" distB="0" distL="114300" distR="114300" simplePos="0" relativeHeight="251666432" behindDoc="1" locked="0" layoutInCell="1" allowOverlap="1">
          <wp:simplePos x="0" y="0"/>
          <wp:positionH relativeFrom="page">
            <wp:align>right</wp:align>
          </wp:positionH>
          <wp:positionV relativeFrom="page">
            <wp:posOffset>6394</wp:posOffset>
          </wp:positionV>
          <wp:extent cx="7560000" cy="2970000"/>
          <wp:effectExtent l="0" t="0" r="3175" b="1905"/>
          <wp:wrapNone/>
          <wp:docPr id="22" name="Resim 22" descr="kapak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97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4" o:spid="_x0000_s2053" type="#_x0000_t136" style="position:absolute;margin-left:0;margin-top:0;width:578.4pt;height:60.85pt;rotation:315;z-index:-251625472;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E0" w:rsidRDefault="00EC022D" w:rsidP="00361112">
    <w:pPr>
      <w:tabs>
        <w:tab w:val="center" w:pos="4536"/>
        <w:tab w:val="right" w:pos="9072"/>
      </w:tabs>
      <w:spacing w:after="0" w:line="240" w:lineRule="auto"/>
      <w:jc w:val="right"/>
      <w:rPr>
        <w:rFonts w:ascii="Times New Roman" w:hAnsi="Times New Roman"/>
        <w:i/>
        <w:color w:val="000000" w:themeColor="text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5" o:spid="_x0000_s2054" type="#_x0000_t136" style="position:absolute;left:0;text-align:left;margin-left:0;margin-top:0;width:578.4pt;height:60.85pt;rotation:315;z-index:-251623424;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r w:rsidR="006821E0">
      <w:rPr>
        <w:rFonts w:ascii="Times New Roman" w:hAnsi="Times New Roman"/>
        <w:i/>
        <w:noProof/>
        <w:color w:val="000000" w:themeColor="text1"/>
        <w:lang w:eastAsia="tr-TR"/>
      </w:rPr>
      <w:drawing>
        <wp:anchor distT="0" distB="0" distL="114300" distR="114300" simplePos="0" relativeHeight="251663360" behindDoc="1" locked="0" layoutInCell="1" allowOverlap="1" wp14:anchorId="6F43B969" wp14:editId="142CF060">
          <wp:simplePos x="0" y="0"/>
          <wp:positionH relativeFrom="page">
            <wp:posOffset>-282575</wp:posOffset>
          </wp:positionH>
          <wp:positionV relativeFrom="page">
            <wp:posOffset>682325</wp:posOffset>
          </wp:positionV>
          <wp:extent cx="7920000" cy="18000"/>
          <wp:effectExtent l="0" t="0" r="0" b="1270"/>
          <wp:wrapTight wrapText="bothSides">
            <wp:wrapPolygon edited="0">
              <wp:start x="0" y="0"/>
              <wp:lineTo x="0" y="0"/>
              <wp:lineTo x="21302" y="0"/>
              <wp:lineTo x="21302" y="0"/>
              <wp:lineTo x="0" y="0"/>
            </wp:wrapPolygon>
          </wp:wrapTight>
          <wp:docPr id="70" name="Resim 70"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1E0" w:rsidRPr="00EA0C2F">
      <w:rPr>
        <w:rFonts w:ascii="Times New Roman" w:hAnsi="Times New Roman"/>
        <w:i/>
        <w:color w:val="000000" w:themeColor="text1"/>
      </w:rPr>
      <w:t>Yüceer, S.E</w:t>
    </w:r>
    <w:proofErr w:type="gramStart"/>
    <w:r w:rsidR="006821E0" w:rsidRPr="00EA0C2F">
      <w:rPr>
        <w:rFonts w:ascii="Times New Roman" w:hAnsi="Times New Roman"/>
        <w:i/>
        <w:color w:val="000000" w:themeColor="text1"/>
      </w:rPr>
      <w:t>.,</w:t>
    </w:r>
    <w:proofErr w:type="gramEnd"/>
    <w:r w:rsidR="006821E0" w:rsidRPr="00EA0C2F">
      <w:rPr>
        <w:rFonts w:ascii="Times New Roman" w:hAnsi="Times New Roman"/>
        <w:i/>
        <w:color w:val="000000" w:themeColor="text1"/>
      </w:rPr>
      <w:t xml:space="preserve"> Tan, S.</w:t>
    </w:r>
    <w:r w:rsidR="006821E0">
      <w:rPr>
        <w:rFonts w:ascii="Times New Roman" w:hAnsi="Times New Roman"/>
        <w:i/>
        <w:color w:val="000000" w:themeColor="text1"/>
      </w:rPr>
      <w:t xml:space="preserve">, </w:t>
    </w:r>
    <w:r w:rsidR="006821E0" w:rsidRPr="004F49A2">
      <w:rPr>
        <w:rFonts w:ascii="Times New Roman" w:hAnsi="Times New Roman"/>
        <w:i/>
        <w:color w:val="000000" w:themeColor="text1"/>
      </w:rPr>
      <w:t>TEAD, 2022; 8(</w:t>
    </w:r>
    <w:r w:rsidR="006821E0">
      <w:rPr>
        <w:rFonts w:ascii="Times New Roman" w:hAnsi="Times New Roman"/>
        <w:i/>
        <w:color w:val="000000" w:themeColor="text1"/>
      </w:rPr>
      <w:t>2</w:t>
    </w:r>
    <w:r w:rsidR="006821E0" w:rsidRPr="004F49A2">
      <w:rPr>
        <w:rFonts w:ascii="Times New Roman" w:hAnsi="Times New Roman"/>
        <w:i/>
        <w:color w:val="000000" w:themeColor="text1"/>
      </w:rPr>
      <w:t xml:space="preserve">), </w:t>
    </w:r>
    <w:r w:rsidR="006821E0">
      <w:rPr>
        <w:rFonts w:ascii="Times New Roman" w:hAnsi="Times New Roman"/>
        <w:i/>
        <w:color w:val="000000" w:themeColor="text1"/>
      </w:rPr>
      <w:t>144-155, Araştırma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3" o:spid="_x0000_s2052" type="#_x0000_t136" style="position:absolute;margin-left:0;margin-top:0;width:578.4pt;height:60.85pt;rotation:315;z-index:-251627520;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7" o:spid="_x0000_s2056" type="#_x0000_t136" style="position:absolute;margin-left:0;margin-top:0;width:578.4pt;height:60.85pt;rotation:315;z-index:-251619328;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6" w:rsidRDefault="00EC022D" w:rsidP="00361112">
    <w:pPr>
      <w:tabs>
        <w:tab w:val="center" w:pos="4536"/>
        <w:tab w:val="right" w:pos="9072"/>
      </w:tabs>
      <w:spacing w:after="0" w:line="240" w:lineRule="auto"/>
      <w:jc w:val="right"/>
      <w:rPr>
        <w:rFonts w:ascii="Times New Roman" w:hAnsi="Times New Roman"/>
        <w:i/>
        <w:color w:val="000000" w:themeColor="text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8" o:spid="_x0000_s2057" type="#_x0000_t136" style="position:absolute;left:0;text-align:left;margin-left:0;margin-top:0;width:578.4pt;height:60.85pt;rotation:315;z-index:-251617280;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r w:rsidR="00175A56">
      <w:rPr>
        <w:rFonts w:ascii="Times New Roman" w:hAnsi="Times New Roman"/>
        <w:i/>
        <w:noProof/>
        <w:color w:val="000000" w:themeColor="text1"/>
        <w:lang w:eastAsia="tr-TR"/>
      </w:rPr>
      <w:drawing>
        <wp:anchor distT="0" distB="0" distL="114300" distR="114300" simplePos="0" relativeHeight="251672576" behindDoc="1" locked="0" layoutInCell="1" allowOverlap="1" wp14:anchorId="6621F758" wp14:editId="401AD0B9">
          <wp:simplePos x="0" y="0"/>
          <wp:positionH relativeFrom="page">
            <wp:posOffset>2856197</wp:posOffset>
          </wp:positionH>
          <wp:positionV relativeFrom="page">
            <wp:posOffset>633730</wp:posOffset>
          </wp:positionV>
          <wp:extent cx="7920000" cy="18000"/>
          <wp:effectExtent l="0" t="0" r="0" b="1270"/>
          <wp:wrapTight wrapText="bothSides">
            <wp:wrapPolygon edited="0">
              <wp:start x="0" y="0"/>
              <wp:lineTo x="0" y="0"/>
              <wp:lineTo x="21302" y="0"/>
              <wp:lineTo x="21302" y="0"/>
              <wp:lineTo x="0" y="0"/>
            </wp:wrapPolygon>
          </wp:wrapTight>
          <wp:docPr id="1" name="Resim 1" descr="C:\Users\kemalettin.tasdan\AppData\Local\Microsoft\Windows\Temporary Internet Files\Content.Word\kapak banner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emalettin.tasdan\AppData\Local\Microsoft\Windows\Temporary Internet Files\Content.Word\kapak bann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A56" w:rsidRPr="00EA0C2F">
      <w:rPr>
        <w:rFonts w:ascii="Times New Roman" w:hAnsi="Times New Roman"/>
        <w:i/>
        <w:color w:val="000000" w:themeColor="text1"/>
      </w:rPr>
      <w:t>Yüceer, S.E</w:t>
    </w:r>
    <w:proofErr w:type="gramStart"/>
    <w:r w:rsidR="00175A56" w:rsidRPr="00EA0C2F">
      <w:rPr>
        <w:rFonts w:ascii="Times New Roman" w:hAnsi="Times New Roman"/>
        <w:i/>
        <w:color w:val="000000" w:themeColor="text1"/>
      </w:rPr>
      <w:t>.,</w:t>
    </w:r>
    <w:proofErr w:type="gramEnd"/>
    <w:r w:rsidR="00175A56" w:rsidRPr="00EA0C2F">
      <w:rPr>
        <w:rFonts w:ascii="Times New Roman" w:hAnsi="Times New Roman"/>
        <w:i/>
        <w:color w:val="000000" w:themeColor="text1"/>
      </w:rPr>
      <w:t xml:space="preserve"> Tan, S.</w:t>
    </w:r>
    <w:r w:rsidR="00175A56">
      <w:rPr>
        <w:rFonts w:ascii="Times New Roman" w:hAnsi="Times New Roman"/>
        <w:i/>
        <w:color w:val="000000" w:themeColor="text1"/>
      </w:rPr>
      <w:t xml:space="preserve">, </w:t>
    </w:r>
    <w:r w:rsidR="00175A56" w:rsidRPr="004F49A2">
      <w:rPr>
        <w:rFonts w:ascii="Times New Roman" w:hAnsi="Times New Roman"/>
        <w:i/>
        <w:color w:val="000000" w:themeColor="text1"/>
      </w:rPr>
      <w:t>TEAD, 2022; 8(</w:t>
    </w:r>
    <w:r w:rsidR="00175A56">
      <w:rPr>
        <w:rFonts w:ascii="Times New Roman" w:hAnsi="Times New Roman"/>
        <w:i/>
        <w:color w:val="000000" w:themeColor="text1"/>
      </w:rPr>
      <w:t>2</w:t>
    </w:r>
    <w:r w:rsidR="00175A56" w:rsidRPr="004F49A2">
      <w:rPr>
        <w:rFonts w:ascii="Times New Roman" w:hAnsi="Times New Roman"/>
        <w:i/>
        <w:color w:val="000000" w:themeColor="text1"/>
      </w:rPr>
      <w:t xml:space="preserve">), </w:t>
    </w:r>
    <w:r w:rsidR="00175A56">
      <w:rPr>
        <w:rFonts w:ascii="Times New Roman" w:hAnsi="Times New Roman"/>
        <w:i/>
        <w:color w:val="000000" w:themeColor="text1"/>
      </w:rPr>
      <w:t>144-155, Araştırma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2D" w:rsidRDefault="00EC02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3396" o:spid="_x0000_s2055" type="#_x0000_t136" style="position:absolute;margin-left:0;margin-top:0;width:578.4pt;height:60.85pt;rotation:315;z-index:-251621376;mso-position-horizontal:center;mso-position-horizontal-relative:margin;mso-position-vertical:center;mso-position-vertical-relative:margin" o:allowincell="f" fillcolor="#938953 [1614]" stroked="f">
          <v:fill opacity=".5"/>
          <v:textpath style="font-family:&quot;Times New Roman&quot;;font-size:1pt" string="TEAD Makale Örneği"/>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0DF"/>
    <w:multiLevelType w:val="multilevel"/>
    <w:tmpl w:val="E54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B2D8C"/>
    <w:multiLevelType w:val="multilevel"/>
    <w:tmpl w:val="388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727"/>
    <w:multiLevelType w:val="hybridMultilevel"/>
    <w:tmpl w:val="C9985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BA5F5B"/>
    <w:multiLevelType w:val="hybridMultilevel"/>
    <w:tmpl w:val="DC788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0075A9"/>
    <w:multiLevelType w:val="hybridMultilevel"/>
    <w:tmpl w:val="8FFADB0A"/>
    <w:lvl w:ilvl="0" w:tplc="72F20BB6">
      <w:start w:val="1"/>
      <w:numFmt w:val="decimal"/>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E437E1"/>
    <w:multiLevelType w:val="hybridMultilevel"/>
    <w:tmpl w:val="01CC30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DA1F94"/>
    <w:multiLevelType w:val="hybridMultilevel"/>
    <w:tmpl w:val="903E3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B22EE4"/>
    <w:multiLevelType w:val="multilevel"/>
    <w:tmpl w:val="2800E64C"/>
    <w:lvl w:ilvl="0">
      <w:start w:val="1"/>
      <w:numFmt w:val="decimal"/>
      <w:lvlText w:val="%1."/>
      <w:lvlJc w:val="left"/>
      <w:pPr>
        <w:tabs>
          <w:tab w:val="num" w:pos="567"/>
        </w:tabs>
        <w:ind w:left="964" w:hanging="397"/>
      </w:pPr>
    </w:lvl>
    <w:lvl w:ilvl="1">
      <w:start w:val="1"/>
      <w:numFmt w:val="decimal"/>
      <w:suff w:val="space"/>
      <w:lvlText w:val="%1.%2."/>
      <w:lvlJc w:val="left"/>
      <w:pPr>
        <w:ind w:left="964" w:hanging="397"/>
      </w:pPr>
    </w:lvl>
    <w:lvl w:ilvl="2">
      <w:start w:val="1"/>
      <w:numFmt w:val="decimal"/>
      <w:suff w:val="space"/>
      <w:lvlText w:val="%1.%2.%3."/>
      <w:lvlJc w:val="left"/>
      <w:pPr>
        <w:ind w:left="1588" w:hanging="1021"/>
      </w:pPr>
    </w:lvl>
    <w:lvl w:ilvl="3">
      <w:start w:val="1"/>
      <w:numFmt w:val="decimal"/>
      <w:suff w:val="space"/>
      <w:lvlText w:val="%1.%2.%3.%4."/>
      <w:lvlJc w:val="left"/>
      <w:pPr>
        <w:ind w:left="0" w:firstLine="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A5D1B"/>
    <w:multiLevelType w:val="hybridMultilevel"/>
    <w:tmpl w:val="09F8EBB8"/>
    <w:lvl w:ilvl="0" w:tplc="3A4867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20494A76"/>
    <w:multiLevelType w:val="hybridMultilevel"/>
    <w:tmpl w:val="FF52B654"/>
    <w:lvl w:ilvl="0" w:tplc="EB48ABB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712261"/>
    <w:multiLevelType w:val="multilevel"/>
    <w:tmpl w:val="22E401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9B0913"/>
    <w:multiLevelType w:val="hybridMultilevel"/>
    <w:tmpl w:val="8AC4E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B1113E"/>
    <w:multiLevelType w:val="hybridMultilevel"/>
    <w:tmpl w:val="D0E43E3E"/>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146579"/>
    <w:multiLevelType w:val="hybridMultilevel"/>
    <w:tmpl w:val="D0E43E3E"/>
    <w:lvl w:ilvl="0" w:tplc="3F40CE38">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BB0B1B"/>
    <w:multiLevelType w:val="multilevel"/>
    <w:tmpl w:val="5D2C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35E8E"/>
    <w:multiLevelType w:val="multilevel"/>
    <w:tmpl w:val="8712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4.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A644C0E"/>
    <w:multiLevelType w:val="hybridMultilevel"/>
    <w:tmpl w:val="CF7A1282"/>
    <w:lvl w:ilvl="0" w:tplc="5F0251E2">
      <w:start w:val="1"/>
      <w:numFmt w:val="bullet"/>
      <w:lvlText w:val="•"/>
      <w:lvlJc w:val="left"/>
      <w:pPr>
        <w:tabs>
          <w:tab w:val="num" w:pos="720"/>
        </w:tabs>
        <w:ind w:left="720" w:hanging="360"/>
      </w:pPr>
      <w:rPr>
        <w:rFonts w:ascii="Arial" w:hAnsi="Arial" w:hint="default"/>
      </w:rPr>
    </w:lvl>
    <w:lvl w:ilvl="1" w:tplc="A9F6C5AE" w:tentative="1">
      <w:start w:val="1"/>
      <w:numFmt w:val="bullet"/>
      <w:lvlText w:val="•"/>
      <w:lvlJc w:val="left"/>
      <w:pPr>
        <w:tabs>
          <w:tab w:val="num" w:pos="1440"/>
        </w:tabs>
        <w:ind w:left="1440" w:hanging="360"/>
      </w:pPr>
      <w:rPr>
        <w:rFonts w:ascii="Arial" w:hAnsi="Arial" w:hint="default"/>
      </w:rPr>
    </w:lvl>
    <w:lvl w:ilvl="2" w:tplc="42843BB8" w:tentative="1">
      <w:start w:val="1"/>
      <w:numFmt w:val="bullet"/>
      <w:lvlText w:val="•"/>
      <w:lvlJc w:val="left"/>
      <w:pPr>
        <w:tabs>
          <w:tab w:val="num" w:pos="2160"/>
        </w:tabs>
        <w:ind w:left="2160" w:hanging="360"/>
      </w:pPr>
      <w:rPr>
        <w:rFonts w:ascii="Arial" w:hAnsi="Arial" w:hint="default"/>
      </w:rPr>
    </w:lvl>
    <w:lvl w:ilvl="3" w:tplc="5F76C820" w:tentative="1">
      <w:start w:val="1"/>
      <w:numFmt w:val="bullet"/>
      <w:lvlText w:val="•"/>
      <w:lvlJc w:val="left"/>
      <w:pPr>
        <w:tabs>
          <w:tab w:val="num" w:pos="2880"/>
        </w:tabs>
        <w:ind w:left="2880" w:hanging="360"/>
      </w:pPr>
      <w:rPr>
        <w:rFonts w:ascii="Arial" w:hAnsi="Arial" w:hint="default"/>
      </w:rPr>
    </w:lvl>
    <w:lvl w:ilvl="4" w:tplc="EC1CA63C" w:tentative="1">
      <w:start w:val="1"/>
      <w:numFmt w:val="bullet"/>
      <w:lvlText w:val="•"/>
      <w:lvlJc w:val="left"/>
      <w:pPr>
        <w:tabs>
          <w:tab w:val="num" w:pos="3600"/>
        </w:tabs>
        <w:ind w:left="3600" w:hanging="360"/>
      </w:pPr>
      <w:rPr>
        <w:rFonts w:ascii="Arial" w:hAnsi="Arial" w:hint="default"/>
      </w:rPr>
    </w:lvl>
    <w:lvl w:ilvl="5" w:tplc="DAA80CBC" w:tentative="1">
      <w:start w:val="1"/>
      <w:numFmt w:val="bullet"/>
      <w:lvlText w:val="•"/>
      <w:lvlJc w:val="left"/>
      <w:pPr>
        <w:tabs>
          <w:tab w:val="num" w:pos="4320"/>
        </w:tabs>
        <w:ind w:left="4320" w:hanging="360"/>
      </w:pPr>
      <w:rPr>
        <w:rFonts w:ascii="Arial" w:hAnsi="Arial" w:hint="default"/>
      </w:rPr>
    </w:lvl>
    <w:lvl w:ilvl="6" w:tplc="02A4A582" w:tentative="1">
      <w:start w:val="1"/>
      <w:numFmt w:val="bullet"/>
      <w:lvlText w:val="•"/>
      <w:lvlJc w:val="left"/>
      <w:pPr>
        <w:tabs>
          <w:tab w:val="num" w:pos="5040"/>
        </w:tabs>
        <w:ind w:left="5040" w:hanging="360"/>
      </w:pPr>
      <w:rPr>
        <w:rFonts w:ascii="Arial" w:hAnsi="Arial" w:hint="default"/>
      </w:rPr>
    </w:lvl>
    <w:lvl w:ilvl="7" w:tplc="DE5E7E70" w:tentative="1">
      <w:start w:val="1"/>
      <w:numFmt w:val="bullet"/>
      <w:lvlText w:val="•"/>
      <w:lvlJc w:val="left"/>
      <w:pPr>
        <w:tabs>
          <w:tab w:val="num" w:pos="5760"/>
        </w:tabs>
        <w:ind w:left="5760" w:hanging="360"/>
      </w:pPr>
      <w:rPr>
        <w:rFonts w:ascii="Arial" w:hAnsi="Arial" w:hint="default"/>
      </w:rPr>
    </w:lvl>
    <w:lvl w:ilvl="8" w:tplc="365494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91F13"/>
    <w:multiLevelType w:val="hybridMultilevel"/>
    <w:tmpl w:val="9872CB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F452FB"/>
    <w:multiLevelType w:val="multilevel"/>
    <w:tmpl w:val="CA9435F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22764B"/>
    <w:multiLevelType w:val="hybridMultilevel"/>
    <w:tmpl w:val="4E6A9458"/>
    <w:lvl w:ilvl="0" w:tplc="EB48ABB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48B161E0"/>
    <w:multiLevelType w:val="multilevel"/>
    <w:tmpl w:val="6B96EB2A"/>
    <w:lvl w:ilvl="0">
      <w:start w:val="1"/>
      <w:numFmt w:val="decimal"/>
      <w:pStyle w:val="AABALIK01"/>
      <w:lvlText w:val="%1."/>
      <w:lvlJc w:val="left"/>
      <w:pPr>
        <w:tabs>
          <w:tab w:val="num" w:pos="432"/>
        </w:tabs>
        <w:ind w:left="432" w:hanging="432"/>
      </w:pPr>
      <w:rPr>
        <w:rFonts w:cs="Times New Roman" w:hint="default"/>
      </w:rPr>
    </w:lvl>
    <w:lvl w:ilvl="1">
      <w:start w:val="1"/>
      <w:numFmt w:val="decimal"/>
      <w:pStyle w:val="AABALIK02"/>
      <w:lvlText w:val="%1.%2."/>
      <w:lvlJc w:val="left"/>
      <w:pPr>
        <w:tabs>
          <w:tab w:val="num" w:pos="576"/>
        </w:tabs>
        <w:ind w:left="576" w:hanging="576"/>
      </w:pPr>
      <w:rPr>
        <w:rFonts w:cs="Times New Roman" w:hint="default"/>
      </w:rPr>
    </w:lvl>
    <w:lvl w:ilvl="2">
      <w:start w:val="1"/>
      <w:numFmt w:val="decimal"/>
      <w:pStyle w:val="AABALIK03"/>
      <w:lvlText w:val="%1.%2.%3."/>
      <w:lvlJc w:val="left"/>
      <w:pPr>
        <w:tabs>
          <w:tab w:val="num" w:pos="720"/>
        </w:tabs>
        <w:ind w:left="720" w:hanging="720"/>
      </w:pPr>
      <w:rPr>
        <w:rFonts w:cs="Times New Roman" w:hint="default"/>
      </w:rPr>
    </w:lvl>
    <w:lvl w:ilvl="3">
      <w:start w:val="1"/>
      <w:numFmt w:val="decimal"/>
      <w:pStyle w:val="AABALIK01"/>
      <w:lvlText w:val="%1.%2.%3.%4."/>
      <w:lvlJc w:val="left"/>
      <w:pPr>
        <w:tabs>
          <w:tab w:val="num" w:pos="864"/>
        </w:tabs>
        <w:ind w:left="864" w:hanging="864"/>
      </w:pPr>
      <w:rPr>
        <w:rFonts w:cs="Times New Roman" w:hint="default"/>
      </w:rPr>
    </w:lvl>
    <w:lvl w:ilvl="4">
      <w:start w:val="1"/>
      <w:numFmt w:val="decimal"/>
      <w:pStyle w:val="AABALIK02"/>
      <w:lvlText w:val="%1.%2.%3.%4.%5."/>
      <w:lvlJc w:val="left"/>
      <w:pPr>
        <w:tabs>
          <w:tab w:val="num" w:pos="1008"/>
        </w:tabs>
        <w:ind w:left="1008" w:hanging="1008"/>
      </w:pPr>
      <w:rPr>
        <w:rFonts w:cs="Times New Roman" w:hint="default"/>
      </w:rPr>
    </w:lvl>
    <w:lvl w:ilvl="5">
      <w:start w:val="1"/>
      <w:numFmt w:val="decimal"/>
      <w:pStyle w:val="AABALIK03"/>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abstractNum w:abstractNumId="22" w15:restartNumberingAfterBreak="0">
    <w:nsid w:val="4AA9670A"/>
    <w:multiLevelType w:val="multilevel"/>
    <w:tmpl w:val="041F001F"/>
    <w:styleLink w:val="Sti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8116B"/>
    <w:multiLevelType w:val="multilevel"/>
    <w:tmpl w:val="E69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21847"/>
    <w:multiLevelType w:val="hybridMultilevel"/>
    <w:tmpl w:val="3B22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D5546"/>
    <w:multiLevelType w:val="multilevel"/>
    <w:tmpl w:val="22AEDC48"/>
    <w:lvl w:ilvl="0">
      <w:start w:val="3"/>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92A36"/>
    <w:multiLevelType w:val="hybridMultilevel"/>
    <w:tmpl w:val="286063AE"/>
    <w:lvl w:ilvl="0" w:tplc="EB48ABB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6F4FA0"/>
    <w:multiLevelType w:val="multilevel"/>
    <w:tmpl w:val="B4906EC2"/>
    <w:lvl w:ilvl="0">
      <w:start w:val="1"/>
      <w:numFmt w:val="decimal"/>
      <w:lvlText w:val="%1."/>
      <w:lvlJc w:val="left"/>
      <w:pPr>
        <w:ind w:left="927" w:hanging="360"/>
      </w:pPr>
      <w:rPr>
        <w:u w:val="none"/>
      </w:rPr>
    </w:lvl>
    <w:lvl w:ilvl="1">
      <w:start w:val="1"/>
      <w:numFmt w:val="decimal"/>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28" w15:restartNumberingAfterBreak="0">
    <w:nsid w:val="5F190077"/>
    <w:multiLevelType w:val="hybridMultilevel"/>
    <w:tmpl w:val="20C6B51A"/>
    <w:lvl w:ilvl="0" w:tplc="16BC7E80">
      <w:start w:val="1"/>
      <w:numFmt w:val="bullet"/>
      <w:lvlText w:val="•"/>
      <w:lvlJc w:val="left"/>
      <w:pPr>
        <w:tabs>
          <w:tab w:val="num" w:pos="720"/>
        </w:tabs>
        <w:ind w:left="720" w:hanging="360"/>
      </w:pPr>
      <w:rPr>
        <w:rFonts w:ascii="Arial" w:hAnsi="Arial" w:hint="default"/>
      </w:rPr>
    </w:lvl>
    <w:lvl w:ilvl="1" w:tplc="7A045698" w:tentative="1">
      <w:start w:val="1"/>
      <w:numFmt w:val="bullet"/>
      <w:lvlText w:val="•"/>
      <w:lvlJc w:val="left"/>
      <w:pPr>
        <w:tabs>
          <w:tab w:val="num" w:pos="1440"/>
        </w:tabs>
        <w:ind w:left="1440" w:hanging="360"/>
      </w:pPr>
      <w:rPr>
        <w:rFonts w:ascii="Arial" w:hAnsi="Arial" w:hint="default"/>
      </w:rPr>
    </w:lvl>
    <w:lvl w:ilvl="2" w:tplc="8274270C" w:tentative="1">
      <w:start w:val="1"/>
      <w:numFmt w:val="bullet"/>
      <w:lvlText w:val="•"/>
      <w:lvlJc w:val="left"/>
      <w:pPr>
        <w:tabs>
          <w:tab w:val="num" w:pos="2160"/>
        </w:tabs>
        <w:ind w:left="2160" w:hanging="360"/>
      </w:pPr>
      <w:rPr>
        <w:rFonts w:ascii="Arial" w:hAnsi="Arial" w:hint="default"/>
      </w:rPr>
    </w:lvl>
    <w:lvl w:ilvl="3" w:tplc="552E2ED8" w:tentative="1">
      <w:start w:val="1"/>
      <w:numFmt w:val="bullet"/>
      <w:lvlText w:val="•"/>
      <w:lvlJc w:val="left"/>
      <w:pPr>
        <w:tabs>
          <w:tab w:val="num" w:pos="2880"/>
        </w:tabs>
        <w:ind w:left="2880" w:hanging="360"/>
      </w:pPr>
      <w:rPr>
        <w:rFonts w:ascii="Arial" w:hAnsi="Arial" w:hint="default"/>
      </w:rPr>
    </w:lvl>
    <w:lvl w:ilvl="4" w:tplc="5E1AA8E2" w:tentative="1">
      <w:start w:val="1"/>
      <w:numFmt w:val="bullet"/>
      <w:lvlText w:val="•"/>
      <w:lvlJc w:val="left"/>
      <w:pPr>
        <w:tabs>
          <w:tab w:val="num" w:pos="3600"/>
        </w:tabs>
        <w:ind w:left="3600" w:hanging="360"/>
      </w:pPr>
      <w:rPr>
        <w:rFonts w:ascii="Arial" w:hAnsi="Arial" w:hint="default"/>
      </w:rPr>
    </w:lvl>
    <w:lvl w:ilvl="5" w:tplc="59929B7E" w:tentative="1">
      <w:start w:val="1"/>
      <w:numFmt w:val="bullet"/>
      <w:lvlText w:val="•"/>
      <w:lvlJc w:val="left"/>
      <w:pPr>
        <w:tabs>
          <w:tab w:val="num" w:pos="4320"/>
        </w:tabs>
        <w:ind w:left="4320" w:hanging="360"/>
      </w:pPr>
      <w:rPr>
        <w:rFonts w:ascii="Arial" w:hAnsi="Arial" w:hint="default"/>
      </w:rPr>
    </w:lvl>
    <w:lvl w:ilvl="6" w:tplc="BB9851EC" w:tentative="1">
      <w:start w:val="1"/>
      <w:numFmt w:val="bullet"/>
      <w:lvlText w:val="•"/>
      <w:lvlJc w:val="left"/>
      <w:pPr>
        <w:tabs>
          <w:tab w:val="num" w:pos="5040"/>
        </w:tabs>
        <w:ind w:left="5040" w:hanging="360"/>
      </w:pPr>
      <w:rPr>
        <w:rFonts w:ascii="Arial" w:hAnsi="Arial" w:hint="default"/>
      </w:rPr>
    </w:lvl>
    <w:lvl w:ilvl="7" w:tplc="317A777E" w:tentative="1">
      <w:start w:val="1"/>
      <w:numFmt w:val="bullet"/>
      <w:lvlText w:val="•"/>
      <w:lvlJc w:val="left"/>
      <w:pPr>
        <w:tabs>
          <w:tab w:val="num" w:pos="5760"/>
        </w:tabs>
        <w:ind w:left="5760" w:hanging="360"/>
      </w:pPr>
      <w:rPr>
        <w:rFonts w:ascii="Arial" w:hAnsi="Arial" w:hint="default"/>
      </w:rPr>
    </w:lvl>
    <w:lvl w:ilvl="8" w:tplc="B87C0B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656800"/>
    <w:multiLevelType w:val="multilevel"/>
    <w:tmpl w:val="4084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C43DC3"/>
    <w:multiLevelType w:val="hybridMultilevel"/>
    <w:tmpl w:val="2904E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547BAE"/>
    <w:multiLevelType w:val="hybridMultilevel"/>
    <w:tmpl w:val="488A4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632D7BB5"/>
    <w:multiLevelType w:val="multilevel"/>
    <w:tmpl w:val="84B47850"/>
    <w:lvl w:ilvl="0">
      <w:start w:val="1"/>
      <w:numFmt w:val="decimal"/>
      <w:pStyle w:val="fbebalk1"/>
      <w:lvlText w:val="%1."/>
      <w:lvlJc w:val="left"/>
      <w:pPr>
        <w:ind w:left="992" w:hanging="283"/>
      </w:pPr>
      <w:rPr>
        <w:rFonts w:hint="default"/>
      </w:rPr>
    </w:lvl>
    <w:lvl w:ilvl="1">
      <w:start w:val="1"/>
      <w:numFmt w:val="decimal"/>
      <w:pStyle w:val="fbebalk20"/>
      <w:lvlText w:val="%1.%2"/>
      <w:lvlJc w:val="left"/>
      <w:pPr>
        <w:ind w:left="1183" w:hanging="283"/>
      </w:pPr>
      <w:rPr>
        <w:rFonts w:hint="default"/>
      </w:rPr>
    </w:lvl>
    <w:lvl w:ilvl="2">
      <w:start w:val="1"/>
      <w:numFmt w:val="decimal"/>
      <w:pStyle w:val="fbebalk3"/>
      <w:lvlText w:val="%1.%2.%3"/>
      <w:lvlJc w:val="left"/>
      <w:pPr>
        <w:ind w:left="992" w:hanging="283"/>
      </w:pPr>
      <w:rPr>
        <w:rFonts w:hint="default"/>
      </w:rPr>
    </w:lvl>
    <w:lvl w:ilvl="3">
      <w:start w:val="1"/>
      <w:numFmt w:val="decimal"/>
      <w:pStyle w:val="f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f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34" w15:restartNumberingAfterBreak="0">
    <w:nsid w:val="649B5F20"/>
    <w:multiLevelType w:val="multilevel"/>
    <w:tmpl w:val="186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64FB2"/>
    <w:multiLevelType w:val="hybridMultilevel"/>
    <w:tmpl w:val="E092D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51091B"/>
    <w:multiLevelType w:val="hybridMultilevel"/>
    <w:tmpl w:val="55FC14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16E598C"/>
    <w:multiLevelType w:val="multilevel"/>
    <w:tmpl w:val="004E0506"/>
    <w:lvl w:ilvl="0">
      <w:start w:val="3"/>
      <w:numFmt w:val="decimal"/>
      <w:lvlText w:val="%1."/>
      <w:lvlJc w:val="left"/>
      <w:pPr>
        <w:ind w:left="360" w:hanging="360"/>
      </w:pPr>
      <w:rPr>
        <w:rFonts w:hint="default"/>
      </w:rPr>
    </w:lvl>
    <w:lvl w:ilvl="1">
      <w:start w:val="4"/>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F86E1A"/>
    <w:multiLevelType w:val="hybridMultilevel"/>
    <w:tmpl w:val="7A2C4BDE"/>
    <w:lvl w:ilvl="0" w:tplc="ECE801E4">
      <w:start w:val="1"/>
      <w:numFmt w:val="bullet"/>
      <w:lvlText w:val="•"/>
      <w:lvlJc w:val="left"/>
      <w:pPr>
        <w:tabs>
          <w:tab w:val="num" w:pos="720"/>
        </w:tabs>
        <w:ind w:left="720" w:hanging="360"/>
      </w:pPr>
      <w:rPr>
        <w:rFonts w:ascii="Arial" w:hAnsi="Arial" w:hint="default"/>
      </w:rPr>
    </w:lvl>
    <w:lvl w:ilvl="1" w:tplc="F54E50BE" w:tentative="1">
      <w:start w:val="1"/>
      <w:numFmt w:val="bullet"/>
      <w:lvlText w:val="•"/>
      <w:lvlJc w:val="left"/>
      <w:pPr>
        <w:tabs>
          <w:tab w:val="num" w:pos="1440"/>
        </w:tabs>
        <w:ind w:left="1440" w:hanging="360"/>
      </w:pPr>
      <w:rPr>
        <w:rFonts w:ascii="Arial" w:hAnsi="Arial" w:hint="default"/>
      </w:rPr>
    </w:lvl>
    <w:lvl w:ilvl="2" w:tplc="F0269D54" w:tentative="1">
      <w:start w:val="1"/>
      <w:numFmt w:val="bullet"/>
      <w:lvlText w:val="•"/>
      <w:lvlJc w:val="left"/>
      <w:pPr>
        <w:tabs>
          <w:tab w:val="num" w:pos="2160"/>
        </w:tabs>
        <w:ind w:left="2160" w:hanging="360"/>
      </w:pPr>
      <w:rPr>
        <w:rFonts w:ascii="Arial" w:hAnsi="Arial" w:hint="default"/>
      </w:rPr>
    </w:lvl>
    <w:lvl w:ilvl="3" w:tplc="0E74BA9C" w:tentative="1">
      <w:start w:val="1"/>
      <w:numFmt w:val="bullet"/>
      <w:lvlText w:val="•"/>
      <w:lvlJc w:val="left"/>
      <w:pPr>
        <w:tabs>
          <w:tab w:val="num" w:pos="2880"/>
        </w:tabs>
        <w:ind w:left="2880" w:hanging="360"/>
      </w:pPr>
      <w:rPr>
        <w:rFonts w:ascii="Arial" w:hAnsi="Arial" w:hint="default"/>
      </w:rPr>
    </w:lvl>
    <w:lvl w:ilvl="4" w:tplc="86423246" w:tentative="1">
      <w:start w:val="1"/>
      <w:numFmt w:val="bullet"/>
      <w:lvlText w:val="•"/>
      <w:lvlJc w:val="left"/>
      <w:pPr>
        <w:tabs>
          <w:tab w:val="num" w:pos="3600"/>
        </w:tabs>
        <w:ind w:left="3600" w:hanging="360"/>
      </w:pPr>
      <w:rPr>
        <w:rFonts w:ascii="Arial" w:hAnsi="Arial" w:hint="default"/>
      </w:rPr>
    </w:lvl>
    <w:lvl w:ilvl="5" w:tplc="EDF0C5F8" w:tentative="1">
      <w:start w:val="1"/>
      <w:numFmt w:val="bullet"/>
      <w:lvlText w:val="•"/>
      <w:lvlJc w:val="left"/>
      <w:pPr>
        <w:tabs>
          <w:tab w:val="num" w:pos="4320"/>
        </w:tabs>
        <w:ind w:left="4320" w:hanging="360"/>
      </w:pPr>
      <w:rPr>
        <w:rFonts w:ascii="Arial" w:hAnsi="Arial" w:hint="default"/>
      </w:rPr>
    </w:lvl>
    <w:lvl w:ilvl="6" w:tplc="49743524" w:tentative="1">
      <w:start w:val="1"/>
      <w:numFmt w:val="bullet"/>
      <w:lvlText w:val="•"/>
      <w:lvlJc w:val="left"/>
      <w:pPr>
        <w:tabs>
          <w:tab w:val="num" w:pos="5040"/>
        </w:tabs>
        <w:ind w:left="5040" w:hanging="360"/>
      </w:pPr>
      <w:rPr>
        <w:rFonts w:ascii="Arial" w:hAnsi="Arial" w:hint="default"/>
      </w:rPr>
    </w:lvl>
    <w:lvl w:ilvl="7" w:tplc="295E3F32" w:tentative="1">
      <w:start w:val="1"/>
      <w:numFmt w:val="bullet"/>
      <w:lvlText w:val="•"/>
      <w:lvlJc w:val="left"/>
      <w:pPr>
        <w:tabs>
          <w:tab w:val="num" w:pos="5760"/>
        </w:tabs>
        <w:ind w:left="5760" w:hanging="360"/>
      </w:pPr>
      <w:rPr>
        <w:rFonts w:ascii="Arial" w:hAnsi="Arial" w:hint="default"/>
      </w:rPr>
    </w:lvl>
    <w:lvl w:ilvl="8" w:tplc="CE24D8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68181C"/>
    <w:multiLevelType w:val="multilevel"/>
    <w:tmpl w:val="36106A80"/>
    <w:lvl w:ilvl="0">
      <w:numFmt w:val="decimal"/>
      <w:lvlText w:val="%1"/>
      <w:lvlJc w:val="left"/>
      <w:pPr>
        <w:ind w:left="700" w:hanging="700"/>
      </w:pPr>
      <w:rPr>
        <w:rFonts w:hint="default"/>
      </w:rPr>
    </w:lvl>
    <w:lvl w:ilvl="1">
      <w:start w:val="1"/>
      <w:numFmt w:val="decimalZero"/>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781E57"/>
    <w:multiLevelType w:val="multilevel"/>
    <w:tmpl w:val="5D50341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pStyle w:val="BASLIK3"/>
      <w:lvlText w:val="%1.%2.%3."/>
      <w:lvlJc w:val="left"/>
      <w:pPr>
        <w:ind w:left="1146"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9C24C48"/>
    <w:multiLevelType w:val="multilevel"/>
    <w:tmpl w:val="DCDC7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DE5102C"/>
    <w:multiLevelType w:val="multilevel"/>
    <w:tmpl w:val="AB6269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20"/>
  </w:num>
  <w:num w:numId="4">
    <w:abstractNumId w:val="33"/>
  </w:num>
  <w:num w:numId="5">
    <w:abstractNumId w:val="32"/>
  </w:num>
  <w:num w:numId="6">
    <w:abstractNumId w:val="40"/>
  </w:num>
  <w:num w:numId="7">
    <w:abstractNumId w:val="3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7"/>
  </w:num>
  <w:num w:numId="12">
    <w:abstractNumId w:val="15"/>
  </w:num>
  <w:num w:numId="13">
    <w:abstractNumId w:val="42"/>
  </w:num>
  <w:num w:numId="14">
    <w:abstractNumId w:val="24"/>
  </w:num>
  <w:num w:numId="15">
    <w:abstractNumId w:val="37"/>
  </w:num>
  <w:num w:numId="16">
    <w:abstractNumId w:val="5"/>
  </w:num>
  <w:num w:numId="17">
    <w:abstractNumId w:val="39"/>
  </w:num>
  <w:num w:numId="18">
    <w:abstractNumId w:val="4"/>
  </w:num>
  <w:num w:numId="19">
    <w:abstractNumId w:val="8"/>
  </w:num>
  <w:num w:numId="20">
    <w:abstractNumId w:val="6"/>
  </w:num>
  <w:num w:numId="21">
    <w:abstractNumId w:val="2"/>
  </w:num>
  <w:num w:numId="22">
    <w:abstractNumId w:val="31"/>
  </w:num>
  <w:num w:numId="23">
    <w:abstractNumId w:val="35"/>
  </w:num>
  <w:num w:numId="24">
    <w:abstractNumId w:val="23"/>
  </w:num>
  <w:num w:numId="25">
    <w:abstractNumId w:val="29"/>
  </w:num>
  <w:num w:numId="26">
    <w:abstractNumId w:val="34"/>
  </w:num>
  <w:num w:numId="27">
    <w:abstractNumId w:val="0"/>
  </w:num>
  <w:num w:numId="28">
    <w:abstractNumId w:val="28"/>
  </w:num>
  <w:num w:numId="29">
    <w:abstractNumId w:val="16"/>
  </w:num>
  <w:num w:numId="30">
    <w:abstractNumId w:val="38"/>
  </w:num>
  <w:num w:numId="31">
    <w:abstractNumId w:val="13"/>
  </w:num>
  <w:num w:numId="32">
    <w:abstractNumId w:val="12"/>
  </w:num>
  <w:num w:numId="33">
    <w:abstractNumId w:val="17"/>
  </w:num>
  <w:num w:numId="34">
    <w:abstractNumId w:val="10"/>
  </w:num>
  <w:num w:numId="35">
    <w:abstractNumId w:val="3"/>
  </w:num>
  <w:num w:numId="36">
    <w:abstractNumId w:val="11"/>
  </w:num>
  <w:num w:numId="37">
    <w:abstractNumId w:val="19"/>
  </w:num>
  <w:num w:numId="38">
    <w:abstractNumId w:val="26"/>
  </w:num>
  <w:num w:numId="39">
    <w:abstractNumId w:val="9"/>
  </w:num>
  <w:num w:numId="40">
    <w:abstractNumId w:val="30"/>
  </w:num>
  <w:num w:numId="41">
    <w:abstractNumId w:val="41"/>
  </w:num>
  <w:num w:numId="42">
    <w:abstractNumId w:val="14"/>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1F"/>
    <w:rsid w:val="00000D8F"/>
    <w:rsid w:val="00011B95"/>
    <w:rsid w:val="000132C3"/>
    <w:rsid w:val="00016AFB"/>
    <w:rsid w:val="000238C1"/>
    <w:rsid w:val="00023B0A"/>
    <w:rsid w:val="00023EBA"/>
    <w:rsid w:val="00031832"/>
    <w:rsid w:val="00031B95"/>
    <w:rsid w:val="00033C2E"/>
    <w:rsid w:val="0004130A"/>
    <w:rsid w:val="00042C2B"/>
    <w:rsid w:val="00045954"/>
    <w:rsid w:val="00052DBB"/>
    <w:rsid w:val="00053397"/>
    <w:rsid w:val="00057904"/>
    <w:rsid w:val="0006540B"/>
    <w:rsid w:val="00066A66"/>
    <w:rsid w:val="000815E0"/>
    <w:rsid w:val="00081FE3"/>
    <w:rsid w:val="00083AD9"/>
    <w:rsid w:val="00084694"/>
    <w:rsid w:val="00087AE8"/>
    <w:rsid w:val="000913B2"/>
    <w:rsid w:val="00094C76"/>
    <w:rsid w:val="00095E4E"/>
    <w:rsid w:val="00097C7A"/>
    <w:rsid w:val="000A2143"/>
    <w:rsid w:val="000A308C"/>
    <w:rsid w:val="000A3CE9"/>
    <w:rsid w:val="000A6C78"/>
    <w:rsid w:val="000A78D6"/>
    <w:rsid w:val="000A7B63"/>
    <w:rsid w:val="000B5A24"/>
    <w:rsid w:val="000B5A3D"/>
    <w:rsid w:val="000C17A0"/>
    <w:rsid w:val="000C3433"/>
    <w:rsid w:val="000C748A"/>
    <w:rsid w:val="000D5CA5"/>
    <w:rsid w:val="000D6280"/>
    <w:rsid w:val="000E043B"/>
    <w:rsid w:val="000E2249"/>
    <w:rsid w:val="000E31B0"/>
    <w:rsid w:val="000E38C3"/>
    <w:rsid w:val="000E59E9"/>
    <w:rsid w:val="000E7024"/>
    <w:rsid w:val="000E784B"/>
    <w:rsid w:val="000F1F18"/>
    <w:rsid w:val="000F3E0B"/>
    <w:rsid w:val="000F75C0"/>
    <w:rsid w:val="001030CB"/>
    <w:rsid w:val="00105CA4"/>
    <w:rsid w:val="00107284"/>
    <w:rsid w:val="001103D5"/>
    <w:rsid w:val="00112206"/>
    <w:rsid w:val="001223FA"/>
    <w:rsid w:val="0012433C"/>
    <w:rsid w:val="00126670"/>
    <w:rsid w:val="0013179F"/>
    <w:rsid w:val="00134260"/>
    <w:rsid w:val="00135F1B"/>
    <w:rsid w:val="00137B27"/>
    <w:rsid w:val="00143AA2"/>
    <w:rsid w:val="00143F4F"/>
    <w:rsid w:val="00152EF4"/>
    <w:rsid w:val="0015514A"/>
    <w:rsid w:val="00155F5A"/>
    <w:rsid w:val="0015663B"/>
    <w:rsid w:val="001572A9"/>
    <w:rsid w:val="001614F0"/>
    <w:rsid w:val="00162421"/>
    <w:rsid w:val="001644B6"/>
    <w:rsid w:val="001703D6"/>
    <w:rsid w:val="00171D2B"/>
    <w:rsid w:val="00174CE1"/>
    <w:rsid w:val="00175A56"/>
    <w:rsid w:val="0017787F"/>
    <w:rsid w:val="00183F5C"/>
    <w:rsid w:val="00190259"/>
    <w:rsid w:val="00192409"/>
    <w:rsid w:val="00192CD6"/>
    <w:rsid w:val="001A1278"/>
    <w:rsid w:val="001A189D"/>
    <w:rsid w:val="001A3349"/>
    <w:rsid w:val="001A6665"/>
    <w:rsid w:val="001A7A46"/>
    <w:rsid w:val="001B3769"/>
    <w:rsid w:val="001B47BA"/>
    <w:rsid w:val="001C0A35"/>
    <w:rsid w:val="001C0EF6"/>
    <w:rsid w:val="001C2DF6"/>
    <w:rsid w:val="001C2E1A"/>
    <w:rsid w:val="001C30CB"/>
    <w:rsid w:val="001C5B89"/>
    <w:rsid w:val="001D40D3"/>
    <w:rsid w:val="001D603F"/>
    <w:rsid w:val="001D700F"/>
    <w:rsid w:val="001E04C2"/>
    <w:rsid w:val="001E083F"/>
    <w:rsid w:val="001E2DA8"/>
    <w:rsid w:val="001E3AB0"/>
    <w:rsid w:val="001F0BD8"/>
    <w:rsid w:val="001F0E2C"/>
    <w:rsid w:val="001F1407"/>
    <w:rsid w:val="001F1EBE"/>
    <w:rsid w:val="001F22E7"/>
    <w:rsid w:val="001F2CFF"/>
    <w:rsid w:val="001F5C72"/>
    <w:rsid w:val="001F6E62"/>
    <w:rsid w:val="00200444"/>
    <w:rsid w:val="00202326"/>
    <w:rsid w:val="0020631F"/>
    <w:rsid w:val="002104A0"/>
    <w:rsid w:val="0021632B"/>
    <w:rsid w:val="0021668E"/>
    <w:rsid w:val="00216DB4"/>
    <w:rsid w:val="0022045D"/>
    <w:rsid w:val="00222039"/>
    <w:rsid w:val="00225758"/>
    <w:rsid w:val="00227F40"/>
    <w:rsid w:val="002305F8"/>
    <w:rsid w:val="00233329"/>
    <w:rsid w:val="00240F5A"/>
    <w:rsid w:val="00252AC6"/>
    <w:rsid w:val="002557DA"/>
    <w:rsid w:val="0025595F"/>
    <w:rsid w:val="00256442"/>
    <w:rsid w:val="00257E5A"/>
    <w:rsid w:val="0026092F"/>
    <w:rsid w:val="00260EBA"/>
    <w:rsid w:val="00271308"/>
    <w:rsid w:val="00271DA9"/>
    <w:rsid w:val="00274E3B"/>
    <w:rsid w:val="00274E83"/>
    <w:rsid w:val="00276BE4"/>
    <w:rsid w:val="0027756C"/>
    <w:rsid w:val="0027762C"/>
    <w:rsid w:val="00277C77"/>
    <w:rsid w:val="002815C5"/>
    <w:rsid w:val="00293C00"/>
    <w:rsid w:val="002A1493"/>
    <w:rsid w:val="002A1F84"/>
    <w:rsid w:val="002A3B4D"/>
    <w:rsid w:val="002A3F16"/>
    <w:rsid w:val="002B0216"/>
    <w:rsid w:val="002B21A0"/>
    <w:rsid w:val="002C7D1E"/>
    <w:rsid w:val="002C7DA6"/>
    <w:rsid w:val="002D33B4"/>
    <w:rsid w:val="002D3D7F"/>
    <w:rsid w:val="002D5B92"/>
    <w:rsid w:val="002D7391"/>
    <w:rsid w:val="002D74E8"/>
    <w:rsid w:val="002E4BFB"/>
    <w:rsid w:val="002F281B"/>
    <w:rsid w:val="002F30BD"/>
    <w:rsid w:val="002F33B5"/>
    <w:rsid w:val="002F3571"/>
    <w:rsid w:val="002F5966"/>
    <w:rsid w:val="002F5C87"/>
    <w:rsid w:val="002F6015"/>
    <w:rsid w:val="003002EC"/>
    <w:rsid w:val="00303451"/>
    <w:rsid w:val="00303C2A"/>
    <w:rsid w:val="00307C7E"/>
    <w:rsid w:val="0031430E"/>
    <w:rsid w:val="00317A56"/>
    <w:rsid w:val="0032026A"/>
    <w:rsid w:val="00320E17"/>
    <w:rsid w:val="00324A5D"/>
    <w:rsid w:val="00334952"/>
    <w:rsid w:val="00343D74"/>
    <w:rsid w:val="00344901"/>
    <w:rsid w:val="00345026"/>
    <w:rsid w:val="003451DD"/>
    <w:rsid w:val="00350886"/>
    <w:rsid w:val="003527DB"/>
    <w:rsid w:val="00361088"/>
    <w:rsid w:val="00361112"/>
    <w:rsid w:val="00363A24"/>
    <w:rsid w:val="00371880"/>
    <w:rsid w:val="00374062"/>
    <w:rsid w:val="003742B0"/>
    <w:rsid w:val="00374EA3"/>
    <w:rsid w:val="00375138"/>
    <w:rsid w:val="00376AD9"/>
    <w:rsid w:val="003857BE"/>
    <w:rsid w:val="00392BF1"/>
    <w:rsid w:val="003941D0"/>
    <w:rsid w:val="00397D11"/>
    <w:rsid w:val="003A17B1"/>
    <w:rsid w:val="003A2A26"/>
    <w:rsid w:val="003B2D82"/>
    <w:rsid w:val="003B633B"/>
    <w:rsid w:val="003C2794"/>
    <w:rsid w:val="003C2CFE"/>
    <w:rsid w:val="003C57A9"/>
    <w:rsid w:val="003D5D74"/>
    <w:rsid w:val="003D6F95"/>
    <w:rsid w:val="003E15E6"/>
    <w:rsid w:val="003E4841"/>
    <w:rsid w:val="003E48F1"/>
    <w:rsid w:val="003E5AF7"/>
    <w:rsid w:val="003F42E1"/>
    <w:rsid w:val="00410454"/>
    <w:rsid w:val="00411070"/>
    <w:rsid w:val="00413306"/>
    <w:rsid w:val="0041590C"/>
    <w:rsid w:val="00425B92"/>
    <w:rsid w:val="004265F4"/>
    <w:rsid w:val="004273E9"/>
    <w:rsid w:val="004279B3"/>
    <w:rsid w:val="00427F31"/>
    <w:rsid w:val="00431BE6"/>
    <w:rsid w:val="00432305"/>
    <w:rsid w:val="004328BC"/>
    <w:rsid w:val="00436FAD"/>
    <w:rsid w:val="00441ED3"/>
    <w:rsid w:val="0044328B"/>
    <w:rsid w:val="00443B76"/>
    <w:rsid w:val="004443AD"/>
    <w:rsid w:val="00445482"/>
    <w:rsid w:val="00447096"/>
    <w:rsid w:val="00450462"/>
    <w:rsid w:val="00450F3B"/>
    <w:rsid w:val="004548C7"/>
    <w:rsid w:val="004679E3"/>
    <w:rsid w:val="00471092"/>
    <w:rsid w:val="004735D5"/>
    <w:rsid w:val="00474C46"/>
    <w:rsid w:val="0047519F"/>
    <w:rsid w:val="004751E4"/>
    <w:rsid w:val="00475B44"/>
    <w:rsid w:val="004801A3"/>
    <w:rsid w:val="00480477"/>
    <w:rsid w:val="004817AA"/>
    <w:rsid w:val="00484577"/>
    <w:rsid w:val="00484808"/>
    <w:rsid w:val="0048562D"/>
    <w:rsid w:val="00485A58"/>
    <w:rsid w:val="00490133"/>
    <w:rsid w:val="00492BCC"/>
    <w:rsid w:val="00492CD8"/>
    <w:rsid w:val="00492FCF"/>
    <w:rsid w:val="004960FA"/>
    <w:rsid w:val="004961DE"/>
    <w:rsid w:val="004A01EB"/>
    <w:rsid w:val="004A0EF5"/>
    <w:rsid w:val="004A5CE7"/>
    <w:rsid w:val="004A69AF"/>
    <w:rsid w:val="004A775A"/>
    <w:rsid w:val="004B05EC"/>
    <w:rsid w:val="004B0F12"/>
    <w:rsid w:val="004B0F28"/>
    <w:rsid w:val="004B4A24"/>
    <w:rsid w:val="004C0EFB"/>
    <w:rsid w:val="004C3814"/>
    <w:rsid w:val="004C551B"/>
    <w:rsid w:val="004C5D8E"/>
    <w:rsid w:val="004C63AC"/>
    <w:rsid w:val="004D1078"/>
    <w:rsid w:val="004E75A4"/>
    <w:rsid w:val="004F25B1"/>
    <w:rsid w:val="004F26BF"/>
    <w:rsid w:val="004F3812"/>
    <w:rsid w:val="004F4CAE"/>
    <w:rsid w:val="005003F7"/>
    <w:rsid w:val="005038B4"/>
    <w:rsid w:val="00514042"/>
    <w:rsid w:val="00517C97"/>
    <w:rsid w:val="00517E7A"/>
    <w:rsid w:val="005206BE"/>
    <w:rsid w:val="00523E87"/>
    <w:rsid w:val="0053222F"/>
    <w:rsid w:val="00532E8A"/>
    <w:rsid w:val="00533610"/>
    <w:rsid w:val="0053409B"/>
    <w:rsid w:val="00534B2C"/>
    <w:rsid w:val="00535501"/>
    <w:rsid w:val="005358A0"/>
    <w:rsid w:val="00536403"/>
    <w:rsid w:val="00537215"/>
    <w:rsid w:val="00543162"/>
    <w:rsid w:val="00545EE4"/>
    <w:rsid w:val="0055068A"/>
    <w:rsid w:val="005610A4"/>
    <w:rsid w:val="0056154F"/>
    <w:rsid w:val="00562E0D"/>
    <w:rsid w:val="00565B28"/>
    <w:rsid w:val="00567788"/>
    <w:rsid w:val="0057242B"/>
    <w:rsid w:val="0057260B"/>
    <w:rsid w:val="00573368"/>
    <w:rsid w:val="00573B69"/>
    <w:rsid w:val="00575EF6"/>
    <w:rsid w:val="005772CC"/>
    <w:rsid w:val="00577525"/>
    <w:rsid w:val="00577AF3"/>
    <w:rsid w:val="00585A08"/>
    <w:rsid w:val="00585EA8"/>
    <w:rsid w:val="0058663F"/>
    <w:rsid w:val="0059106D"/>
    <w:rsid w:val="0059220F"/>
    <w:rsid w:val="005938D1"/>
    <w:rsid w:val="00593CE0"/>
    <w:rsid w:val="005A12CC"/>
    <w:rsid w:val="005A2484"/>
    <w:rsid w:val="005A34D6"/>
    <w:rsid w:val="005B3B2B"/>
    <w:rsid w:val="005B3BB7"/>
    <w:rsid w:val="005B66E3"/>
    <w:rsid w:val="005B7A98"/>
    <w:rsid w:val="005C2FD2"/>
    <w:rsid w:val="005C36F0"/>
    <w:rsid w:val="005D4841"/>
    <w:rsid w:val="005E0AB9"/>
    <w:rsid w:val="005E34A3"/>
    <w:rsid w:val="005E55A9"/>
    <w:rsid w:val="005F5F21"/>
    <w:rsid w:val="006007EE"/>
    <w:rsid w:val="0060259C"/>
    <w:rsid w:val="00603389"/>
    <w:rsid w:val="00603E48"/>
    <w:rsid w:val="00605DFA"/>
    <w:rsid w:val="00607ECA"/>
    <w:rsid w:val="00610D1D"/>
    <w:rsid w:val="00611C04"/>
    <w:rsid w:val="00627790"/>
    <w:rsid w:val="00632702"/>
    <w:rsid w:val="0063275D"/>
    <w:rsid w:val="00634898"/>
    <w:rsid w:val="00634B46"/>
    <w:rsid w:val="00636151"/>
    <w:rsid w:val="00637F22"/>
    <w:rsid w:val="006440F2"/>
    <w:rsid w:val="006442D0"/>
    <w:rsid w:val="006446B9"/>
    <w:rsid w:val="00646441"/>
    <w:rsid w:val="00652BB1"/>
    <w:rsid w:val="00653646"/>
    <w:rsid w:val="00653C6C"/>
    <w:rsid w:val="00655735"/>
    <w:rsid w:val="006579A1"/>
    <w:rsid w:val="00657EB7"/>
    <w:rsid w:val="00664AD5"/>
    <w:rsid w:val="006659CE"/>
    <w:rsid w:val="0067051B"/>
    <w:rsid w:val="00674856"/>
    <w:rsid w:val="006751F6"/>
    <w:rsid w:val="006821E0"/>
    <w:rsid w:val="00683798"/>
    <w:rsid w:val="00683E8A"/>
    <w:rsid w:val="00684727"/>
    <w:rsid w:val="00691358"/>
    <w:rsid w:val="006924CA"/>
    <w:rsid w:val="00693D59"/>
    <w:rsid w:val="00694F2E"/>
    <w:rsid w:val="00695DEB"/>
    <w:rsid w:val="006966EB"/>
    <w:rsid w:val="006A390E"/>
    <w:rsid w:val="006A3C90"/>
    <w:rsid w:val="006A7F17"/>
    <w:rsid w:val="006B0011"/>
    <w:rsid w:val="006B0612"/>
    <w:rsid w:val="006B08E0"/>
    <w:rsid w:val="006B2D8B"/>
    <w:rsid w:val="006B369C"/>
    <w:rsid w:val="006C78AD"/>
    <w:rsid w:val="006D20EA"/>
    <w:rsid w:val="006D4F53"/>
    <w:rsid w:val="006D6B8F"/>
    <w:rsid w:val="006D70F1"/>
    <w:rsid w:val="006E6661"/>
    <w:rsid w:val="006F5010"/>
    <w:rsid w:val="006F5859"/>
    <w:rsid w:val="006F5C1F"/>
    <w:rsid w:val="006F64D9"/>
    <w:rsid w:val="006F7926"/>
    <w:rsid w:val="0070030F"/>
    <w:rsid w:val="00701579"/>
    <w:rsid w:val="007015D3"/>
    <w:rsid w:val="007030F4"/>
    <w:rsid w:val="00703503"/>
    <w:rsid w:val="007100E5"/>
    <w:rsid w:val="00711A31"/>
    <w:rsid w:val="007129FF"/>
    <w:rsid w:val="00722795"/>
    <w:rsid w:val="0072351F"/>
    <w:rsid w:val="00724575"/>
    <w:rsid w:val="00733084"/>
    <w:rsid w:val="00733718"/>
    <w:rsid w:val="00734D9A"/>
    <w:rsid w:val="00736B86"/>
    <w:rsid w:val="00736BA6"/>
    <w:rsid w:val="0074613F"/>
    <w:rsid w:val="00751152"/>
    <w:rsid w:val="00753EB8"/>
    <w:rsid w:val="00754663"/>
    <w:rsid w:val="007608F6"/>
    <w:rsid w:val="007620D4"/>
    <w:rsid w:val="00762394"/>
    <w:rsid w:val="007709FE"/>
    <w:rsid w:val="0077113A"/>
    <w:rsid w:val="0077150C"/>
    <w:rsid w:val="007729A2"/>
    <w:rsid w:val="00775AE5"/>
    <w:rsid w:val="00790E34"/>
    <w:rsid w:val="00790E7B"/>
    <w:rsid w:val="00791BD9"/>
    <w:rsid w:val="00792177"/>
    <w:rsid w:val="00792F57"/>
    <w:rsid w:val="00794870"/>
    <w:rsid w:val="00794EA4"/>
    <w:rsid w:val="007A126A"/>
    <w:rsid w:val="007A2890"/>
    <w:rsid w:val="007B16E0"/>
    <w:rsid w:val="007B1796"/>
    <w:rsid w:val="007B23D3"/>
    <w:rsid w:val="007C600D"/>
    <w:rsid w:val="007C6D62"/>
    <w:rsid w:val="007D42AE"/>
    <w:rsid w:val="007D5DD6"/>
    <w:rsid w:val="007D71DA"/>
    <w:rsid w:val="007E0FD0"/>
    <w:rsid w:val="007E31B2"/>
    <w:rsid w:val="007F27C1"/>
    <w:rsid w:val="008075A3"/>
    <w:rsid w:val="00810A95"/>
    <w:rsid w:val="008141F4"/>
    <w:rsid w:val="00816EB5"/>
    <w:rsid w:val="00816FEF"/>
    <w:rsid w:val="0082023C"/>
    <w:rsid w:val="0082240F"/>
    <w:rsid w:val="008249D7"/>
    <w:rsid w:val="00826A76"/>
    <w:rsid w:val="00831C6E"/>
    <w:rsid w:val="00833745"/>
    <w:rsid w:val="008338B1"/>
    <w:rsid w:val="00835F07"/>
    <w:rsid w:val="0084050F"/>
    <w:rsid w:val="00842577"/>
    <w:rsid w:val="00846F2F"/>
    <w:rsid w:val="0084734E"/>
    <w:rsid w:val="0084774D"/>
    <w:rsid w:val="0085140E"/>
    <w:rsid w:val="0085690A"/>
    <w:rsid w:val="00856DF0"/>
    <w:rsid w:val="008576F7"/>
    <w:rsid w:val="0085795A"/>
    <w:rsid w:val="008616F6"/>
    <w:rsid w:val="008634B1"/>
    <w:rsid w:val="00871053"/>
    <w:rsid w:val="00875847"/>
    <w:rsid w:val="00875BAA"/>
    <w:rsid w:val="008827BC"/>
    <w:rsid w:val="00883311"/>
    <w:rsid w:val="00890D08"/>
    <w:rsid w:val="008A000A"/>
    <w:rsid w:val="008A5926"/>
    <w:rsid w:val="008A6916"/>
    <w:rsid w:val="008A6CC2"/>
    <w:rsid w:val="008B1D19"/>
    <w:rsid w:val="008B3E30"/>
    <w:rsid w:val="008B611A"/>
    <w:rsid w:val="008B65BB"/>
    <w:rsid w:val="008B783B"/>
    <w:rsid w:val="008C4CA7"/>
    <w:rsid w:val="008C61C7"/>
    <w:rsid w:val="008D7E0A"/>
    <w:rsid w:val="008E726E"/>
    <w:rsid w:val="008E7AFA"/>
    <w:rsid w:val="008F0B70"/>
    <w:rsid w:val="008F0CC7"/>
    <w:rsid w:val="008F4240"/>
    <w:rsid w:val="008F7711"/>
    <w:rsid w:val="009006FD"/>
    <w:rsid w:val="00900FEA"/>
    <w:rsid w:val="00901CB6"/>
    <w:rsid w:val="00907841"/>
    <w:rsid w:val="00914435"/>
    <w:rsid w:val="0091493B"/>
    <w:rsid w:val="0091503E"/>
    <w:rsid w:val="009169A1"/>
    <w:rsid w:val="00917AEB"/>
    <w:rsid w:val="00922017"/>
    <w:rsid w:val="00922357"/>
    <w:rsid w:val="009228C3"/>
    <w:rsid w:val="00927B2E"/>
    <w:rsid w:val="00927F90"/>
    <w:rsid w:val="009324B1"/>
    <w:rsid w:val="00932F0C"/>
    <w:rsid w:val="009331EB"/>
    <w:rsid w:val="009340AC"/>
    <w:rsid w:val="00934824"/>
    <w:rsid w:val="0093485C"/>
    <w:rsid w:val="0093644F"/>
    <w:rsid w:val="00940AE1"/>
    <w:rsid w:val="00942497"/>
    <w:rsid w:val="00944E6D"/>
    <w:rsid w:val="009477FB"/>
    <w:rsid w:val="0094799B"/>
    <w:rsid w:val="00947E1E"/>
    <w:rsid w:val="009501B4"/>
    <w:rsid w:val="009577C5"/>
    <w:rsid w:val="00962D18"/>
    <w:rsid w:val="00972E8E"/>
    <w:rsid w:val="0098039F"/>
    <w:rsid w:val="00980EA7"/>
    <w:rsid w:val="00981D07"/>
    <w:rsid w:val="009836B7"/>
    <w:rsid w:val="009841B3"/>
    <w:rsid w:val="009856AD"/>
    <w:rsid w:val="00991701"/>
    <w:rsid w:val="00995A79"/>
    <w:rsid w:val="009972EF"/>
    <w:rsid w:val="009A0F6C"/>
    <w:rsid w:val="009A10DB"/>
    <w:rsid w:val="009B6E3F"/>
    <w:rsid w:val="009B7A5B"/>
    <w:rsid w:val="009C1C52"/>
    <w:rsid w:val="009C2AF7"/>
    <w:rsid w:val="009C6589"/>
    <w:rsid w:val="009D2350"/>
    <w:rsid w:val="009D354F"/>
    <w:rsid w:val="009D6DFB"/>
    <w:rsid w:val="009E1098"/>
    <w:rsid w:val="009E3C1D"/>
    <w:rsid w:val="009F0DC4"/>
    <w:rsid w:val="009F232D"/>
    <w:rsid w:val="009F2DC1"/>
    <w:rsid w:val="00A002BC"/>
    <w:rsid w:val="00A007AF"/>
    <w:rsid w:val="00A01D00"/>
    <w:rsid w:val="00A07C4A"/>
    <w:rsid w:val="00A1117E"/>
    <w:rsid w:val="00A162E9"/>
    <w:rsid w:val="00A2045C"/>
    <w:rsid w:val="00A22797"/>
    <w:rsid w:val="00A24F80"/>
    <w:rsid w:val="00A30D32"/>
    <w:rsid w:val="00A338C5"/>
    <w:rsid w:val="00A357FB"/>
    <w:rsid w:val="00A35957"/>
    <w:rsid w:val="00A406DC"/>
    <w:rsid w:val="00A411E5"/>
    <w:rsid w:val="00A417B8"/>
    <w:rsid w:val="00A43161"/>
    <w:rsid w:val="00A45B30"/>
    <w:rsid w:val="00A46D1F"/>
    <w:rsid w:val="00A52408"/>
    <w:rsid w:val="00A526A6"/>
    <w:rsid w:val="00A52FAA"/>
    <w:rsid w:val="00A53E57"/>
    <w:rsid w:val="00A551E4"/>
    <w:rsid w:val="00A6745E"/>
    <w:rsid w:val="00A72AF4"/>
    <w:rsid w:val="00A76469"/>
    <w:rsid w:val="00A76728"/>
    <w:rsid w:val="00A8162B"/>
    <w:rsid w:val="00A82ED2"/>
    <w:rsid w:val="00A86FCA"/>
    <w:rsid w:val="00A945C6"/>
    <w:rsid w:val="00A9789E"/>
    <w:rsid w:val="00AA5347"/>
    <w:rsid w:val="00AB2BF0"/>
    <w:rsid w:val="00AB2EDB"/>
    <w:rsid w:val="00AB3280"/>
    <w:rsid w:val="00AB3BA3"/>
    <w:rsid w:val="00AB5531"/>
    <w:rsid w:val="00AC0BC4"/>
    <w:rsid w:val="00AC32B5"/>
    <w:rsid w:val="00AC4E6D"/>
    <w:rsid w:val="00AC707F"/>
    <w:rsid w:val="00AE2B7A"/>
    <w:rsid w:val="00AE53C8"/>
    <w:rsid w:val="00AE67D4"/>
    <w:rsid w:val="00AE7FD7"/>
    <w:rsid w:val="00AF3510"/>
    <w:rsid w:val="00AF5304"/>
    <w:rsid w:val="00B00012"/>
    <w:rsid w:val="00B05612"/>
    <w:rsid w:val="00B147EB"/>
    <w:rsid w:val="00B161D0"/>
    <w:rsid w:val="00B17028"/>
    <w:rsid w:val="00B23E8F"/>
    <w:rsid w:val="00B30EC9"/>
    <w:rsid w:val="00B32C1D"/>
    <w:rsid w:val="00B32F49"/>
    <w:rsid w:val="00B33B0B"/>
    <w:rsid w:val="00B33D4F"/>
    <w:rsid w:val="00B33D94"/>
    <w:rsid w:val="00B36BC1"/>
    <w:rsid w:val="00B37F31"/>
    <w:rsid w:val="00B436CB"/>
    <w:rsid w:val="00B4532B"/>
    <w:rsid w:val="00B5072E"/>
    <w:rsid w:val="00B50AA6"/>
    <w:rsid w:val="00B51C20"/>
    <w:rsid w:val="00B52CCE"/>
    <w:rsid w:val="00B533F8"/>
    <w:rsid w:val="00B55EE3"/>
    <w:rsid w:val="00B60610"/>
    <w:rsid w:val="00B630E5"/>
    <w:rsid w:val="00B64D6D"/>
    <w:rsid w:val="00B66181"/>
    <w:rsid w:val="00B66DB0"/>
    <w:rsid w:val="00B708A5"/>
    <w:rsid w:val="00B72A3F"/>
    <w:rsid w:val="00B732D1"/>
    <w:rsid w:val="00B7551A"/>
    <w:rsid w:val="00B765C8"/>
    <w:rsid w:val="00B76A3E"/>
    <w:rsid w:val="00B776D0"/>
    <w:rsid w:val="00B80B2F"/>
    <w:rsid w:val="00B81043"/>
    <w:rsid w:val="00B818A4"/>
    <w:rsid w:val="00B81A46"/>
    <w:rsid w:val="00B85815"/>
    <w:rsid w:val="00B949FD"/>
    <w:rsid w:val="00B95E09"/>
    <w:rsid w:val="00B9783E"/>
    <w:rsid w:val="00BA0052"/>
    <w:rsid w:val="00BA3A49"/>
    <w:rsid w:val="00BA5758"/>
    <w:rsid w:val="00BB07D1"/>
    <w:rsid w:val="00BB2FC5"/>
    <w:rsid w:val="00BB60BE"/>
    <w:rsid w:val="00BB78C0"/>
    <w:rsid w:val="00BD12DA"/>
    <w:rsid w:val="00BD3487"/>
    <w:rsid w:val="00BD4B13"/>
    <w:rsid w:val="00BE1454"/>
    <w:rsid w:val="00BE4F7A"/>
    <w:rsid w:val="00BE6248"/>
    <w:rsid w:val="00BF07DD"/>
    <w:rsid w:val="00BF2427"/>
    <w:rsid w:val="00BF6DD5"/>
    <w:rsid w:val="00C01E7F"/>
    <w:rsid w:val="00C02ACB"/>
    <w:rsid w:val="00C04320"/>
    <w:rsid w:val="00C04B64"/>
    <w:rsid w:val="00C05A8A"/>
    <w:rsid w:val="00C120D1"/>
    <w:rsid w:val="00C1313E"/>
    <w:rsid w:val="00C15A7D"/>
    <w:rsid w:val="00C20DE7"/>
    <w:rsid w:val="00C22AFF"/>
    <w:rsid w:val="00C3115A"/>
    <w:rsid w:val="00C3353F"/>
    <w:rsid w:val="00C335AD"/>
    <w:rsid w:val="00C33A79"/>
    <w:rsid w:val="00C33ECA"/>
    <w:rsid w:val="00C35F2B"/>
    <w:rsid w:val="00C4018A"/>
    <w:rsid w:val="00C512E3"/>
    <w:rsid w:val="00C51457"/>
    <w:rsid w:val="00C51D26"/>
    <w:rsid w:val="00C559F3"/>
    <w:rsid w:val="00C616AC"/>
    <w:rsid w:val="00C61C60"/>
    <w:rsid w:val="00C70BE0"/>
    <w:rsid w:val="00C70F91"/>
    <w:rsid w:val="00C73F55"/>
    <w:rsid w:val="00C74578"/>
    <w:rsid w:val="00C83538"/>
    <w:rsid w:val="00C841C9"/>
    <w:rsid w:val="00C87025"/>
    <w:rsid w:val="00C9129E"/>
    <w:rsid w:val="00C91EC9"/>
    <w:rsid w:val="00C936FD"/>
    <w:rsid w:val="00C93701"/>
    <w:rsid w:val="00C97F2F"/>
    <w:rsid w:val="00CA4293"/>
    <w:rsid w:val="00CA4D8B"/>
    <w:rsid w:val="00CB0639"/>
    <w:rsid w:val="00CB34A1"/>
    <w:rsid w:val="00CB3905"/>
    <w:rsid w:val="00CB78FC"/>
    <w:rsid w:val="00CC156D"/>
    <w:rsid w:val="00CC1693"/>
    <w:rsid w:val="00CC7149"/>
    <w:rsid w:val="00CD6D75"/>
    <w:rsid w:val="00CE2234"/>
    <w:rsid w:val="00CE67D9"/>
    <w:rsid w:val="00CF1713"/>
    <w:rsid w:val="00CF24D2"/>
    <w:rsid w:val="00CF54DC"/>
    <w:rsid w:val="00CF6AB3"/>
    <w:rsid w:val="00CF6B87"/>
    <w:rsid w:val="00CF7EC1"/>
    <w:rsid w:val="00D0075E"/>
    <w:rsid w:val="00D055E8"/>
    <w:rsid w:val="00D06770"/>
    <w:rsid w:val="00D12C16"/>
    <w:rsid w:val="00D21ACC"/>
    <w:rsid w:val="00D21D84"/>
    <w:rsid w:val="00D23CF4"/>
    <w:rsid w:val="00D23E41"/>
    <w:rsid w:val="00D33548"/>
    <w:rsid w:val="00D33A2D"/>
    <w:rsid w:val="00D35A97"/>
    <w:rsid w:val="00D35C72"/>
    <w:rsid w:val="00D36467"/>
    <w:rsid w:val="00D37050"/>
    <w:rsid w:val="00D40264"/>
    <w:rsid w:val="00D433B6"/>
    <w:rsid w:val="00D47ECF"/>
    <w:rsid w:val="00D5288F"/>
    <w:rsid w:val="00D53C9D"/>
    <w:rsid w:val="00D550D4"/>
    <w:rsid w:val="00D609DC"/>
    <w:rsid w:val="00D64DF9"/>
    <w:rsid w:val="00D65A83"/>
    <w:rsid w:val="00D71A68"/>
    <w:rsid w:val="00D73D42"/>
    <w:rsid w:val="00D81E27"/>
    <w:rsid w:val="00D82C18"/>
    <w:rsid w:val="00D83E79"/>
    <w:rsid w:val="00D85324"/>
    <w:rsid w:val="00D87E2F"/>
    <w:rsid w:val="00D9153E"/>
    <w:rsid w:val="00D91826"/>
    <w:rsid w:val="00D979EB"/>
    <w:rsid w:val="00DA7191"/>
    <w:rsid w:val="00DB1D07"/>
    <w:rsid w:val="00DB25F6"/>
    <w:rsid w:val="00DC1B19"/>
    <w:rsid w:val="00DC2CEA"/>
    <w:rsid w:val="00DC60A2"/>
    <w:rsid w:val="00DC6BB3"/>
    <w:rsid w:val="00DD16F0"/>
    <w:rsid w:val="00DD3266"/>
    <w:rsid w:val="00DD426B"/>
    <w:rsid w:val="00DD54BC"/>
    <w:rsid w:val="00DD6B06"/>
    <w:rsid w:val="00DE0B02"/>
    <w:rsid w:val="00DE34DF"/>
    <w:rsid w:val="00DE4918"/>
    <w:rsid w:val="00DE7AF2"/>
    <w:rsid w:val="00DF1400"/>
    <w:rsid w:val="00DF264A"/>
    <w:rsid w:val="00DF44B7"/>
    <w:rsid w:val="00DF79FC"/>
    <w:rsid w:val="00E012F3"/>
    <w:rsid w:val="00E03A30"/>
    <w:rsid w:val="00E05AAD"/>
    <w:rsid w:val="00E107C4"/>
    <w:rsid w:val="00E112CB"/>
    <w:rsid w:val="00E1227C"/>
    <w:rsid w:val="00E13411"/>
    <w:rsid w:val="00E136AA"/>
    <w:rsid w:val="00E21DF8"/>
    <w:rsid w:val="00E3272C"/>
    <w:rsid w:val="00E357E6"/>
    <w:rsid w:val="00E37727"/>
    <w:rsid w:val="00E42114"/>
    <w:rsid w:val="00E42E8E"/>
    <w:rsid w:val="00E44E45"/>
    <w:rsid w:val="00E5193A"/>
    <w:rsid w:val="00E61C94"/>
    <w:rsid w:val="00E66BAA"/>
    <w:rsid w:val="00E67A8B"/>
    <w:rsid w:val="00E7287A"/>
    <w:rsid w:val="00E75C14"/>
    <w:rsid w:val="00E765BD"/>
    <w:rsid w:val="00E85BF3"/>
    <w:rsid w:val="00E90665"/>
    <w:rsid w:val="00E953B9"/>
    <w:rsid w:val="00E95486"/>
    <w:rsid w:val="00E97ECC"/>
    <w:rsid w:val="00EA022E"/>
    <w:rsid w:val="00EA0C2F"/>
    <w:rsid w:val="00EA2977"/>
    <w:rsid w:val="00EA3084"/>
    <w:rsid w:val="00EA4006"/>
    <w:rsid w:val="00EA7F07"/>
    <w:rsid w:val="00EB1BC0"/>
    <w:rsid w:val="00EB331C"/>
    <w:rsid w:val="00EC022D"/>
    <w:rsid w:val="00EC09C9"/>
    <w:rsid w:val="00EC0D02"/>
    <w:rsid w:val="00EC1970"/>
    <w:rsid w:val="00EC1F17"/>
    <w:rsid w:val="00EC6E6D"/>
    <w:rsid w:val="00EC6E70"/>
    <w:rsid w:val="00ED144A"/>
    <w:rsid w:val="00ED526A"/>
    <w:rsid w:val="00EE109B"/>
    <w:rsid w:val="00EE3467"/>
    <w:rsid w:val="00EE4A59"/>
    <w:rsid w:val="00EE52C8"/>
    <w:rsid w:val="00EF20A5"/>
    <w:rsid w:val="00EF517A"/>
    <w:rsid w:val="00EF58B8"/>
    <w:rsid w:val="00F011F2"/>
    <w:rsid w:val="00F0275D"/>
    <w:rsid w:val="00F03E75"/>
    <w:rsid w:val="00F1211E"/>
    <w:rsid w:val="00F159E0"/>
    <w:rsid w:val="00F21939"/>
    <w:rsid w:val="00F23FAC"/>
    <w:rsid w:val="00F307D0"/>
    <w:rsid w:val="00F314E1"/>
    <w:rsid w:val="00F33F40"/>
    <w:rsid w:val="00F34A10"/>
    <w:rsid w:val="00F35923"/>
    <w:rsid w:val="00F35990"/>
    <w:rsid w:val="00F35EF3"/>
    <w:rsid w:val="00F36A10"/>
    <w:rsid w:val="00F44205"/>
    <w:rsid w:val="00F50600"/>
    <w:rsid w:val="00F51735"/>
    <w:rsid w:val="00F55893"/>
    <w:rsid w:val="00F5721F"/>
    <w:rsid w:val="00F574DF"/>
    <w:rsid w:val="00F62C7E"/>
    <w:rsid w:val="00F7608B"/>
    <w:rsid w:val="00F76F31"/>
    <w:rsid w:val="00F7708D"/>
    <w:rsid w:val="00F770EE"/>
    <w:rsid w:val="00F81CAC"/>
    <w:rsid w:val="00F836FE"/>
    <w:rsid w:val="00F839BC"/>
    <w:rsid w:val="00F84F5F"/>
    <w:rsid w:val="00F9073F"/>
    <w:rsid w:val="00F92910"/>
    <w:rsid w:val="00F96949"/>
    <w:rsid w:val="00F97949"/>
    <w:rsid w:val="00FA14E6"/>
    <w:rsid w:val="00FA4AD5"/>
    <w:rsid w:val="00FB49A1"/>
    <w:rsid w:val="00FB5E2B"/>
    <w:rsid w:val="00FB6B4E"/>
    <w:rsid w:val="00FC2338"/>
    <w:rsid w:val="00FC5AD5"/>
    <w:rsid w:val="00FD024F"/>
    <w:rsid w:val="00FD1A1E"/>
    <w:rsid w:val="00FD78F1"/>
    <w:rsid w:val="00FE40FB"/>
    <w:rsid w:val="00FE5872"/>
    <w:rsid w:val="00FE78DC"/>
    <w:rsid w:val="00FF0352"/>
    <w:rsid w:val="00FF0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D6E2126-D0AD-421D-B8CF-ABB6A45F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F3"/>
  </w:style>
  <w:style w:type="paragraph" w:styleId="Balk1">
    <w:name w:val="heading 1"/>
    <w:aliases w:val="TEDA MAKALE,İkinci derecen başlık,Baslık 1."/>
    <w:basedOn w:val="Normal"/>
    <w:next w:val="Normal"/>
    <w:link w:val="Balk1Char"/>
    <w:uiPriority w:val="9"/>
    <w:qFormat/>
    <w:rsid w:val="00FE40FB"/>
    <w:pPr>
      <w:keepNext/>
      <w:spacing w:after="240" w:line="240" w:lineRule="auto"/>
      <w:jc w:val="both"/>
      <w:outlineLvl w:val="0"/>
    </w:pPr>
    <w:rPr>
      <w:rFonts w:ascii="Arial" w:eastAsia="Calibri" w:hAnsi="Arial" w:cs="Times New Roman"/>
      <w:b/>
      <w:bCs/>
      <w:kern w:val="32"/>
      <w:sz w:val="24"/>
      <w:szCs w:val="32"/>
      <w:lang w:eastAsia="tr-TR"/>
    </w:rPr>
  </w:style>
  <w:style w:type="paragraph" w:styleId="Balk2">
    <w:name w:val="heading 2"/>
    <w:aliases w:val="Baslik 1.1."/>
    <w:basedOn w:val="Normal"/>
    <w:next w:val="Normal"/>
    <w:link w:val="Balk2Char"/>
    <w:uiPriority w:val="9"/>
    <w:unhideWhenUsed/>
    <w:qFormat/>
    <w:rsid w:val="00FE40F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aliases w:val="Baslik 1.1.1."/>
    <w:basedOn w:val="Normal"/>
    <w:next w:val="Normal"/>
    <w:link w:val="Balk3Char"/>
    <w:uiPriority w:val="9"/>
    <w:unhideWhenUsed/>
    <w:qFormat/>
    <w:rsid w:val="00FE40FB"/>
    <w:pPr>
      <w:keepNext/>
      <w:keepLines/>
      <w:spacing w:before="200" w:after="0" w:line="240" w:lineRule="auto"/>
      <w:outlineLvl w:val="2"/>
    </w:pPr>
    <w:rPr>
      <w:rFonts w:asciiTheme="majorHAnsi" w:eastAsiaTheme="majorEastAsia" w:hAnsiTheme="majorHAnsi" w:cstheme="majorBidi"/>
      <w:b/>
      <w:bCs/>
      <w:color w:val="4F81BD" w:themeColor="accent1"/>
      <w:lang w:eastAsia="tr-TR"/>
    </w:rPr>
  </w:style>
  <w:style w:type="paragraph" w:styleId="Balk4">
    <w:name w:val="heading 4"/>
    <w:aliases w:val="Baslik 1.1.1.1."/>
    <w:basedOn w:val="Normal"/>
    <w:next w:val="Normal"/>
    <w:link w:val="Balk4Char"/>
    <w:uiPriority w:val="9"/>
    <w:unhideWhenUsed/>
    <w:qFormat/>
    <w:rsid w:val="0085690A"/>
    <w:pPr>
      <w:keepNext/>
      <w:keepLines/>
      <w:spacing w:before="40" w:after="0"/>
      <w:outlineLvl w:val="3"/>
    </w:pPr>
    <w:rPr>
      <w:rFonts w:ascii="Times New Roman" w:eastAsia="Times New Roman" w:hAnsi="Times New Roman" w:cs="Times New Roman"/>
      <w:b/>
      <w:bCs/>
      <w:iCs/>
      <w:color w:val="000000"/>
      <w:sz w:val="24"/>
    </w:rPr>
  </w:style>
  <w:style w:type="paragraph" w:styleId="Balk5">
    <w:name w:val="heading 5"/>
    <w:basedOn w:val="Normal"/>
    <w:link w:val="Balk5Char"/>
    <w:uiPriority w:val="9"/>
    <w:qFormat/>
    <w:rsid w:val="00FE40F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next w:val="Normal"/>
    <w:link w:val="Balk6Char"/>
    <w:uiPriority w:val="9"/>
    <w:semiHidden/>
    <w:unhideWhenUsed/>
    <w:qFormat/>
    <w:rsid w:val="00DF44B7"/>
    <w:pPr>
      <w:keepNext/>
      <w:keepLines/>
      <w:spacing w:before="40" w:after="0"/>
      <w:outlineLvl w:val="5"/>
    </w:pPr>
    <w:rPr>
      <w:rFonts w:ascii="Calibri Light" w:eastAsia="Times New Roman" w:hAnsi="Calibri Light" w:cs="Times New Roman"/>
      <w:i/>
      <w:iCs/>
      <w:color w:val="1F4D78"/>
      <w:sz w:val="24"/>
    </w:rPr>
  </w:style>
  <w:style w:type="paragraph" w:styleId="Balk7">
    <w:name w:val="heading 7"/>
    <w:aliases w:val="Özet-Tez Başlığı"/>
    <w:basedOn w:val="Normal"/>
    <w:next w:val="Normal"/>
    <w:link w:val="Balk7Char"/>
    <w:qFormat/>
    <w:rsid w:val="00FE40FB"/>
    <w:pPr>
      <w:numPr>
        <w:ilvl w:val="6"/>
        <w:numId w:val="1"/>
      </w:numPr>
      <w:spacing w:before="240" w:after="60"/>
      <w:outlineLvl w:val="6"/>
    </w:pPr>
    <w:rPr>
      <w:rFonts w:ascii="Calibri" w:eastAsia="Times New Roman" w:hAnsi="Calibri" w:cs="Times New Roman"/>
      <w:sz w:val="24"/>
      <w:szCs w:val="24"/>
      <w:lang w:eastAsia="tr-TR"/>
    </w:rPr>
  </w:style>
  <w:style w:type="paragraph" w:styleId="Balk8">
    <w:name w:val="heading 8"/>
    <w:aliases w:val="Kapak Yazıları"/>
    <w:basedOn w:val="Normal"/>
    <w:next w:val="Normal"/>
    <w:link w:val="Balk8Char"/>
    <w:uiPriority w:val="9"/>
    <w:qFormat/>
    <w:rsid w:val="00FE40FB"/>
    <w:pPr>
      <w:numPr>
        <w:ilvl w:val="7"/>
        <w:numId w:val="1"/>
      </w:numPr>
      <w:spacing w:before="240" w:after="60"/>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uiPriority w:val="9"/>
    <w:qFormat/>
    <w:rsid w:val="00FE40FB"/>
    <w:pPr>
      <w:numPr>
        <w:ilvl w:val="8"/>
        <w:numId w:val="1"/>
      </w:numPr>
      <w:spacing w:before="240" w:after="60"/>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aliases w:val="Tablo Girişi"/>
    <w:basedOn w:val="NormalTablo"/>
    <w:uiPriority w:val="39"/>
    <w:rsid w:val="00F5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33F40"/>
    <w:rPr>
      <w:color w:val="0000FF" w:themeColor="hyperlink"/>
      <w:u w:val="single"/>
    </w:rPr>
  </w:style>
  <w:style w:type="character" w:customStyle="1" w:styleId="Balk1Char">
    <w:name w:val="Başlık 1 Char"/>
    <w:aliases w:val="TEDA MAKALE Char,İkinci derecen başlık Char,Baslık 1. Char"/>
    <w:basedOn w:val="VarsaylanParagrafYazTipi"/>
    <w:link w:val="Balk1"/>
    <w:uiPriority w:val="9"/>
    <w:rsid w:val="00FE40FB"/>
    <w:rPr>
      <w:rFonts w:ascii="Arial" w:eastAsia="Calibri" w:hAnsi="Arial" w:cs="Times New Roman"/>
      <w:b/>
      <w:bCs/>
      <w:kern w:val="32"/>
      <w:sz w:val="24"/>
      <w:szCs w:val="32"/>
      <w:lang w:eastAsia="tr-TR"/>
    </w:rPr>
  </w:style>
  <w:style w:type="character" w:customStyle="1" w:styleId="Balk2Char">
    <w:name w:val="Başlık 2 Char"/>
    <w:aliases w:val="Baslik 1.1. Char"/>
    <w:basedOn w:val="VarsaylanParagrafYazTipi"/>
    <w:link w:val="Balk2"/>
    <w:uiPriority w:val="9"/>
    <w:rsid w:val="00FE40FB"/>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aliases w:val="Baslik 1.1.1. Char"/>
    <w:basedOn w:val="VarsaylanParagrafYazTipi"/>
    <w:link w:val="Balk3"/>
    <w:uiPriority w:val="9"/>
    <w:rsid w:val="00FE40FB"/>
    <w:rPr>
      <w:rFonts w:asciiTheme="majorHAnsi" w:eastAsiaTheme="majorEastAsia" w:hAnsiTheme="majorHAnsi" w:cstheme="majorBidi"/>
      <w:b/>
      <w:bCs/>
      <w:color w:val="4F81BD" w:themeColor="accent1"/>
      <w:lang w:eastAsia="tr-TR"/>
    </w:rPr>
  </w:style>
  <w:style w:type="character" w:customStyle="1" w:styleId="Balk5Char">
    <w:name w:val="Başlık 5 Char"/>
    <w:basedOn w:val="VarsaylanParagrafYazTipi"/>
    <w:link w:val="Balk5"/>
    <w:uiPriority w:val="9"/>
    <w:rsid w:val="00FE40FB"/>
    <w:rPr>
      <w:rFonts w:ascii="Times New Roman" w:eastAsia="Times New Roman" w:hAnsi="Times New Roman" w:cs="Times New Roman"/>
      <w:b/>
      <w:bCs/>
      <w:sz w:val="20"/>
      <w:szCs w:val="20"/>
      <w:lang w:eastAsia="tr-TR"/>
    </w:rPr>
  </w:style>
  <w:style w:type="character" w:customStyle="1" w:styleId="Balk7Char">
    <w:name w:val="Başlık 7 Char"/>
    <w:aliases w:val="Özet-Tez Başlığı Char"/>
    <w:basedOn w:val="VarsaylanParagrafYazTipi"/>
    <w:link w:val="Balk7"/>
    <w:rsid w:val="00FE40FB"/>
    <w:rPr>
      <w:rFonts w:ascii="Calibri" w:eastAsia="Times New Roman" w:hAnsi="Calibri" w:cs="Times New Roman"/>
      <w:sz w:val="24"/>
      <w:szCs w:val="24"/>
      <w:lang w:eastAsia="tr-TR"/>
    </w:rPr>
  </w:style>
  <w:style w:type="character" w:customStyle="1" w:styleId="Balk8Char">
    <w:name w:val="Başlık 8 Char"/>
    <w:aliases w:val="Kapak Yazıları Char"/>
    <w:basedOn w:val="VarsaylanParagrafYazTipi"/>
    <w:link w:val="Balk8"/>
    <w:uiPriority w:val="9"/>
    <w:rsid w:val="00FE40FB"/>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E40FB"/>
    <w:rPr>
      <w:rFonts w:ascii="Cambria" w:eastAsia="Times New Roman" w:hAnsi="Cambria" w:cs="Times New Roman"/>
      <w:lang w:eastAsia="tr-TR"/>
    </w:rPr>
  </w:style>
  <w:style w:type="numbering" w:customStyle="1" w:styleId="ListeYok1">
    <w:name w:val="Liste Yok1"/>
    <w:next w:val="ListeYok"/>
    <w:uiPriority w:val="99"/>
    <w:semiHidden/>
    <w:unhideWhenUsed/>
    <w:rsid w:val="00FE40FB"/>
  </w:style>
  <w:style w:type="table" w:customStyle="1" w:styleId="TabloKlavuzu1">
    <w:name w:val="Tablo Kılavuzu1"/>
    <w:basedOn w:val="NormalTablo"/>
    <w:next w:val="TabloKlavuzu"/>
    <w:rsid w:val="00FE40F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E40FB"/>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FE40FB"/>
    <w:rPr>
      <w:rFonts w:eastAsiaTheme="minorEastAsia"/>
      <w:lang w:eastAsia="tr-TR"/>
    </w:rPr>
  </w:style>
  <w:style w:type="paragraph" w:styleId="AltBilgi">
    <w:name w:val="footer"/>
    <w:basedOn w:val="Normal"/>
    <w:link w:val="AltBilgiChar"/>
    <w:uiPriority w:val="99"/>
    <w:unhideWhenUsed/>
    <w:rsid w:val="00FE40FB"/>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rsid w:val="00FE40FB"/>
    <w:rPr>
      <w:rFonts w:eastAsiaTheme="minorEastAsia"/>
      <w:lang w:eastAsia="tr-TR"/>
    </w:rPr>
  </w:style>
  <w:style w:type="paragraph" w:styleId="NormalWeb">
    <w:name w:val="Normal (Web)"/>
    <w:aliases w:val="Normal (Web) Char Char Char,Normal (Web) Char Char Char Char Char,Normal (Web) Char Char"/>
    <w:basedOn w:val="Normal"/>
    <w:link w:val="NormalWebChar"/>
    <w:uiPriority w:val="99"/>
    <w:unhideWhenUsed/>
    <w:qFormat/>
    <w:rsid w:val="00FE40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34"/>
    <w:qFormat/>
    <w:rsid w:val="00FE40FB"/>
    <w:pPr>
      <w:spacing w:after="0" w:line="240" w:lineRule="auto"/>
      <w:ind w:left="720"/>
      <w:contextualSpacing/>
    </w:pPr>
    <w:rPr>
      <w:rFonts w:eastAsiaTheme="minorEastAsia"/>
      <w:lang w:eastAsia="tr-TR"/>
    </w:rPr>
  </w:style>
  <w:style w:type="paragraph" w:customStyle="1" w:styleId="WW-NormalWeb1">
    <w:name w:val="WW-Normal (Web)1"/>
    <w:basedOn w:val="Normal"/>
    <w:link w:val="WW-NormalWeb1Char"/>
    <w:uiPriority w:val="99"/>
    <w:rsid w:val="00FE40FB"/>
    <w:pPr>
      <w:spacing w:before="280" w:after="119" w:line="240" w:lineRule="auto"/>
    </w:pPr>
    <w:rPr>
      <w:rFonts w:ascii="Calibri" w:eastAsia="Times New Roman" w:hAnsi="Calibri" w:cs="Times New Roman"/>
      <w:sz w:val="24"/>
      <w:szCs w:val="24"/>
      <w:lang w:eastAsia="ar-SA"/>
    </w:rPr>
  </w:style>
  <w:style w:type="paragraph" w:customStyle="1" w:styleId="AABALIK01">
    <w:name w:val="AA BAŞLIK 01"/>
    <w:basedOn w:val="Normal"/>
    <w:uiPriority w:val="99"/>
    <w:rsid w:val="00FE40FB"/>
    <w:pPr>
      <w:widowControl w:val="0"/>
      <w:numPr>
        <w:ilvl w:val="3"/>
        <w:numId w:val="1"/>
      </w:numPr>
      <w:tabs>
        <w:tab w:val="clear" w:pos="864"/>
        <w:tab w:val="num" w:pos="432"/>
      </w:tabs>
      <w:spacing w:after="480" w:line="360" w:lineRule="auto"/>
      <w:ind w:left="431" w:hanging="431"/>
    </w:pPr>
    <w:rPr>
      <w:rFonts w:ascii="Calibri" w:eastAsia="Times New Roman" w:hAnsi="Calibri" w:cs="Times New Roman"/>
      <w:b/>
      <w:bCs/>
      <w:sz w:val="24"/>
      <w:szCs w:val="24"/>
      <w:lang w:eastAsia="tr-TR"/>
    </w:rPr>
  </w:style>
  <w:style w:type="paragraph" w:customStyle="1" w:styleId="AABALIK02">
    <w:name w:val="AA BAŞLIK 02"/>
    <w:basedOn w:val="Normal"/>
    <w:uiPriority w:val="99"/>
    <w:rsid w:val="00FE40FB"/>
    <w:pPr>
      <w:numPr>
        <w:ilvl w:val="4"/>
        <w:numId w:val="1"/>
      </w:numPr>
      <w:tabs>
        <w:tab w:val="clear" w:pos="1008"/>
        <w:tab w:val="num" w:pos="576"/>
      </w:tabs>
      <w:spacing w:before="480" w:after="480" w:line="240" w:lineRule="auto"/>
      <w:ind w:left="578" w:hanging="578"/>
    </w:pPr>
    <w:rPr>
      <w:rFonts w:ascii="Calibri" w:eastAsia="Times New Roman" w:hAnsi="Calibri" w:cs="Times New Roman"/>
      <w:b/>
      <w:bCs/>
      <w:sz w:val="24"/>
      <w:szCs w:val="24"/>
      <w:lang w:eastAsia="tr-TR"/>
    </w:rPr>
  </w:style>
  <w:style w:type="paragraph" w:customStyle="1" w:styleId="AABALIK03">
    <w:name w:val="AA BAŞLIK 03"/>
    <w:basedOn w:val="Normal"/>
    <w:uiPriority w:val="99"/>
    <w:rsid w:val="00FE40FB"/>
    <w:pPr>
      <w:numPr>
        <w:ilvl w:val="5"/>
        <w:numId w:val="1"/>
      </w:numPr>
      <w:tabs>
        <w:tab w:val="clear" w:pos="1152"/>
        <w:tab w:val="num" w:pos="720"/>
      </w:tabs>
      <w:spacing w:before="480" w:after="480" w:line="360" w:lineRule="auto"/>
      <w:ind w:left="720" w:hanging="720"/>
    </w:pPr>
    <w:rPr>
      <w:rFonts w:ascii="Calibri" w:eastAsia="Times New Roman" w:hAnsi="Calibri" w:cs="Times New Roman"/>
      <w:b/>
      <w:bCs/>
      <w:sz w:val="24"/>
      <w:szCs w:val="24"/>
      <w:lang w:eastAsia="tr-TR"/>
    </w:rPr>
  </w:style>
  <w:style w:type="paragraph" w:customStyle="1" w:styleId="AABALIK04">
    <w:name w:val="AA BAŞLIK 04"/>
    <w:basedOn w:val="Normal"/>
    <w:uiPriority w:val="99"/>
    <w:rsid w:val="00FE40FB"/>
    <w:pPr>
      <w:tabs>
        <w:tab w:val="num" w:pos="864"/>
      </w:tabs>
      <w:spacing w:before="480" w:after="480" w:line="360" w:lineRule="auto"/>
      <w:ind w:left="862" w:hanging="862"/>
    </w:pPr>
    <w:rPr>
      <w:rFonts w:ascii="Calibri" w:eastAsia="Times New Roman" w:hAnsi="Calibri" w:cs="Times New Roman"/>
      <w:b/>
      <w:bCs/>
      <w:sz w:val="24"/>
      <w:szCs w:val="24"/>
      <w:lang w:eastAsia="tr-TR"/>
    </w:rPr>
  </w:style>
  <w:style w:type="paragraph" w:customStyle="1" w:styleId="AABALIK05">
    <w:name w:val="AA BAŞLIK 05"/>
    <w:basedOn w:val="Normal"/>
    <w:uiPriority w:val="99"/>
    <w:rsid w:val="00FE40FB"/>
    <w:pPr>
      <w:tabs>
        <w:tab w:val="num" w:pos="1008"/>
      </w:tabs>
      <w:ind w:left="1008" w:hanging="1008"/>
    </w:pPr>
    <w:rPr>
      <w:rFonts w:ascii="Calibri" w:eastAsia="Times New Roman" w:hAnsi="Calibri" w:cs="Times New Roman"/>
      <w:b/>
      <w:bCs/>
      <w:sz w:val="24"/>
      <w:szCs w:val="24"/>
      <w:lang w:eastAsia="tr-TR"/>
    </w:rPr>
  </w:style>
  <w:style w:type="paragraph" w:customStyle="1" w:styleId="AABALIK06">
    <w:name w:val="AA BAŞLIK 06"/>
    <w:basedOn w:val="Normal"/>
    <w:uiPriority w:val="99"/>
    <w:rsid w:val="00FE40FB"/>
    <w:pPr>
      <w:tabs>
        <w:tab w:val="num" w:pos="1152"/>
      </w:tabs>
      <w:ind w:left="1152" w:hanging="1152"/>
    </w:pPr>
    <w:rPr>
      <w:rFonts w:ascii="Calibri" w:eastAsia="Times New Roman" w:hAnsi="Calibri" w:cs="Times New Roman"/>
      <w:b/>
      <w:bCs/>
      <w:sz w:val="24"/>
      <w:szCs w:val="24"/>
      <w:lang w:eastAsia="tr-TR"/>
    </w:rPr>
  </w:style>
  <w:style w:type="paragraph" w:customStyle="1" w:styleId="METN01">
    <w:name w:val="METİN 01"/>
    <w:basedOn w:val="Normal"/>
    <w:uiPriority w:val="99"/>
    <w:rsid w:val="00FE40FB"/>
    <w:pPr>
      <w:spacing w:before="480" w:after="480" w:line="360" w:lineRule="auto"/>
      <w:jc w:val="both"/>
    </w:pPr>
    <w:rPr>
      <w:rFonts w:ascii="Calibri" w:eastAsia="Times New Roman" w:hAnsi="Calibri" w:cs="Times New Roman"/>
      <w:color w:val="000000"/>
      <w:sz w:val="24"/>
      <w:szCs w:val="24"/>
      <w:lang w:eastAsia="tr-TR"/>
    </w:rPr>
  </w:style>
  <w:style w:type="paragraph" w:customStyle="1" w:styleId="Kaynak12">
    <w:name w:val="Kaynak12"/>
    <w:basedOn w:val="GvdeMetniGirintisi"/>
    <w:uiPriority w:val="99"/>
    <w:rsid w:val="00FE40FB"/>
    <w:pPr>
      <w:suppressAutoHyphens/>
      <w:spacing w:after="480" w:line="240" w:lineRule="auto"/>
      <w:ind w:left="720" w:hanging="720"/>
      <w:jc w:val="both"/>
    </w:pPr>
    <w:rPr>
      <w:color w:val="000000"/>
      <w:sz w:val="24"/>
      <w:szCs w:val="24"/>
    </w:rPr>
  </w:style>
  <w:style w:type="paragraph" w:styleId="GvdeMetniGirintisi">
    <w:name w:val="Body Text Indent"/>
    <w:basedOn w:val="Normal"/>
    <w:link w:val="GvdeMetniGirintisiChar"/>
    <w:rsid w:val="00FE40FB"/>
    <w:pPr>
      <w:spacing w:after="120"/>
      <w:ind w:left="283"/>
    </w:pPr>
    <w:rPr>
      <w:rFonts w:ascii="Calibri" w:eastAsia="Times New Roman" w:hAnsi="Calibri" w:cs="Times New Roman"/>
      <w:lang w:eastAsia="tr-TR"/>
    </w:rPr>
  </w:style>
  <w:style w:type="character" w:customStyle="1" w:styleId="GvdeMetniGirintisiChar">
    <w:name w:val="Gövde Metni Girintisi Char"/>
    <w:basedOn w:val="VarsaylanParagrafYazTipi"/>
    <w:link w:val="GvdeMetniGirintisi"/>
    <w:uiPriority w:val="99"/>
    <w:rsid w:val="00FE40FB"/>
    <w:rPr>
      <w:rFonts w:ascii="Calibri" w:eastAsia="Times New Roman" w:hAnsi="Calibri" w:cs="Times New Roman"/>
      <w:lang w:eastAsia="tr-TR"/>
    </w:rPr>
  </w:style>
  <w:style w:type="paragraph" w:styleId="GvdeMetni">
    <w:name w:val="Body Text"/>
    <w:basedOn w:val="Normal"/>
    <w:link w:val="GvdeMetniChar"/>
    <w:uiPriority w:val="1"/>
    <w:qFormat/>
    <w:rsid w:val="00FE40FB"/>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1"/>
    <w:rsid w:val="00FE40FB"/>
    <w:rPr>
      <w:rFonts w:ascii="Times New Roman" w:eastAsia="Times New Roman" w:hAnsi="Times New Roman" w:cs="Times New Roman"/>
      <w:sz w:val="24"/>
      <w:szCs w:val="24"/>
      <w:lang w:eastAsia="tr-TR"/>
    </w:rPr>
  </w:style>
  <w:style w:type="character" w:customStyle="1" w:styleId="CharChar">
    <w:name w:val="Char Char"/>
    <w:uiPriority w:val="99"/>
    <w:rsid w:val="00FE40FB"/>
    <w:rPr>
      <w:rFonts w:cs="Times New Roman"/>
      <w:sz w:val="24"/>
      <w:szCs w:val="24"/>
      <w:lang w:val="tr-TR" w:eastAsia="tr-TR"/>
    </w:rPr>
  </w:style>
  <w:style w:type="paragraph" w:styleId="BalonMetni">
    <w:name w:val="Balloon Text"/>
    <w:basedOn w:val="Normal"/>
    <w:link w:val="BalonMetniChar"/>
    <w:uiPriority w:val="99"/>
    <w:unhideWhenUsed/>
    <w:rsid w:val="00FE40FB"/>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rsid w:val="00FE40FB"/>
    <w:rPr>
      <w:rFonts w:ascii="Tahoma" w:eastAsia="Times New Roman" w:hAnsi="Tahoma" w:cs="Times New Roman"/>
      <w:sz w:val="16"/>
      <w:szCs w:val="16"/>
      <w:lang w:eastAsia="tr-TR"/>
    </w:rPr>
  </w:style>
  <w:style w:type="paragraph" w:styleId="DipnotMetni">
    <w:name w:val="footnote text"/>
    <w:basedOn w:val="Normal"/>
    <w:link w:val="DipnotMetniChar"/>
    <w:uiPriority w:val="99"/>
    <w:rsid w:val="00FE40F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FE40FB"/>
    <w:rPr>
      <w:rFonts w:ascii="Times New Roman" w:eastAsia="Times New Roman" w:hAnsi="Times New Roman" w:cs="Times New Roman"/>
      <w:sz w:val="20"/>
      <w:szCs w:val="20"/>
      <w:lang w:eastAsia="tr-TR"/>
    </w:rPr>
  </w:style>
  <w:style w:type="character" w:styleId="DipnotBavurusu">
    <w:name w:val="footnote reference"/>
    <w:uiPriority w:val="99"/>
    <w:rsid w:val="00FE40FB"/>
    <w:rPr>
      <w:vertAlign w:val="superscript"/>
    </w:rPr>
  </w:style>
  <w:style w:type="character" w:styleId="Gl">
    <w:name w:val="Strong"/>
    <w:uiPriority w:val="22"/>
    <w:qFormat/>
    <w:rsid w:val="00FE40FB"/>
    <w:rPr>
      <w:b/>
      <w:bCs/>
    </w:rPr>
  </w:style>
  <w:style w:type="character" w:styleId="Vurgu">
    <w:name w:val="Emphasis"/>
    <w:uiPriority w:val="20"/>
    <w:qFormat/>
    <w:rsid w:val="00FE40FB"/>
    <w:rPr>
      <w:i/>
      <w:iCs/>
    </w:rPr>
  </w:style>
  <w:style w:type="character" w:styleId="SayfaNumaras">
    <w:name w:val="page number"/>
    <w:uiPriority w:val="99"/>
    <w:rsid w:val="00FE40FB"/>
  </w:style>
  <w:style w:type="paragraph" w:customStyle="1" w:styleId="style2">
    <w:name w:val="style2"/>
    <w:basedOn w:val="Normal"/>
    <w:rsid w:val="00FE40FB"/>
    <w:pPr>
      <w:spacing w:before="100" w:beforeAutospacing="1" w:after="100" w:afterAutospacing="1" w:line="240" w:lineRule="auto"/>
    </w:pPr>
    <w:rPr>
      <w:rFonts w:ascii="Times New Roman" w:eastAsia="Times New Roman" w:hAnsi="Times New Roman" w:cs="Times New Roman"/>
      <w:b/>
      <w:bCs/>
      <w:sz w:val="20"/>
      <w:szCs w:val="20"/>
      <w:lang w:eastAsia="tr-TR"/>
    </w:rPr>
  </w:style>
  <w:style w:type="paragraph" w:customStyle="1" w:styleId="style3">
    <w:name w:val="style3"/>
    <w:basedOn w:val="Normal"/>
    <w:rsid w:val="00FE40FB"/>
    <w:pPr>
      <w:spacing w:before="100" w:beforeAutospacing="1" w:after="100" w:afterAutospacing="1" w:line="240" w:lineRule="auto"/>
    </w:pPr>
    <w:rPr>
      <w:rFonts w:ascii="Times New Roman" w:eastAsia="Times New Roman" w:hAnsi="Times New Roman" w:cs="Times New Roman"/>
      <w:b/>
      <w:bCs/>
      <w:sz w:val="20"/>
      <w:szCs w:val="20"/>
      <w:lang w:eastAsia="tr-TR"/>
    </w:rPr>
  </w:style>
  <w:style w:type="paragraph" w:customStyle="1" w:styleId="style4">
    <w:name w:val="style4"/>
    <w:basedOn w:val="Normal"/>
    <w:rsid w:val="00FE40FB"/>
    <w:pPr>
      <w:spacing w:before="100" w:beforeAutospacing="1" w:after="100" w:afterAutospacing="1" w:line="240" w:lineRule="auto"/>
    </w:pPr>
    <w:rPr>
      <w:rFonts w:ascii="Times New Roman" w:eastAsia="Times New Roman" w:hAnsi="Times New Roman" w:cs="Times New Roman"/>
      <w:sz w:val="15"/>
      <w:szCs w:val="15"/>
      <w:lang w:eastAsia="tr-TR"/>
    </w:rPr>
  </w:style>
  <w:style w:type="paragraph" w:customStyle="1" w:styleId="Style20">
    <w:name w:val="Style2"/>
    <w:basedOn w:val="Normal"/>
    <w:rsid w:val="00FE40FB"/>
    <w:pPr>
      <w:widowControl w:val="0"/>
      <w:autoSpaceDE w:val="0"/>
      <w:autoSpaceDN w:val="0"/>
      <w:adjustRightInd w:val="0"/>
      <w:spacing w:after="0" w:line="240" w:lineRule="auto"/>
    </w:pPr>
    <w:rPr>
      <w:rFonts w:ascii="Lucida Sans Unicode" w:eastAsia="Times New Roman" w:hAnsi="Lucida Sans Unicode" w:cs="Lucida Sans Unicode"/>
      <w:sz w:val="20"/>
      <w:szCs w:val="20"/>
      <w:lang w:eastAsia="tr-TR"/>
    </w:rPr>
  </w:style>
  <w:style w:type="character" w:customStyle="1" w:styleId="FontStyle11">
    <w:name w:val="Font Style11"/>
    <w:rsid w:val="00FE40FB"/>
    <w:rPr>
      <w:rFonts w:ascii="Lucida Sans Unicode" w:hAnsi="Lucida Sans Unicode" w:cs="Lucida Sans Unicode"/>
      <w:b/>
      <w:bCs/>
      <w:sz w:val="16"/>
      <w:szCs w:val="16"/>
    </w:rPr>
  </w:style>
  <w:style w:type="character" w:customStyle="1" w:styleId="FontStyle12">
    <w:name w:val="Font Style12"/>
    <w:rsid w:val="00FE40FB"/>
    <w:rPr>
      <w:rFonts w:ascii="Lucida Sans Unicode" w:hAnsi="Lucida Sans Unicode" w:cs="Lucida Sans Unicode"/>
      <w:sz w:val="16"/>
      <w:szCs w:val="16"/>
    </w:rPr>
  </w:style>
  <w:style w:type="character" w:customStyle="1" w:styleId="FontStyle13">
    <w:name w:val="Font Style13"/>
    <w:rsid w:val="00FE40FB"/>
    <w:rPr>
      <w:rFonts w:ascii="Lucida Sans Unicode" w:hAnsi="Lucida Sans Unicode" w:cs="Lucida Sans Unicode"/>
      <w:i/>
      <w:iCs/>
      <w:sz w:val="16"/>
      <w:szCs w:val="16"/>
    </w:rPr>
  </w:style>
  <w:style w:type="paragraph" w:customStyle="1" w:styleId="Style30">
    <w:name w:val="Style3"/>
    <w:basedOn w:val="Normal"/>
    <w:rsid w:val="00FE40FB"/>
    <w:pPr>
      <w:widowControl w:val="0"/>
      <w:autoSpaceDE w:val="0"/>
      <w:autoSpaceDN w:val="0"/>
      <w:adjustRightInd w:val="0"/>
      <w:spacing w:after="0" w:line="240" w:lineRule="auto"/>
    </w:pPr>
    <w:rPr>
      <w:rFonts w:ascii="Arial" w:eastAsia="Times New Roman" w:hAnsi="Arial" w:cs="Times New Roman"/>
      <w:sz w:val="20"/>
      <w:szCs w:val="20"/>
      <w:lang w:eastAsia="tr-TR"/>
    </w:rPr>
  </w:style>
  <w:style w:type="paragraph" w:customStyle="1" w:styleId="Style5">
    <w:name w:val="Style5"/>
    <w:basedOn w:val="Normal"/>
    <w:rsid w:val="00FE40FB"/>
    <w:pPr>
      <w:widowControl w:val="0"/>
      <w:autoSpaceDE w:val="0"/>
      <w:autoSpaceDN w:val="0"/>
      <w:adjustRightInd w:val="0"/>
      <w:spacing w:after="0" w:line="240" w:lineRule="auto"/>
    </w:pPr>
    <w:rPr>
      <w:rFonts w:ascii="Arial" w:eastAsia="Times New Roman" w:hAnsi="Arial" w:cs="Times New Roman"/>
      <w:sz w:val="20"/>
      <w:szCs w:val="20"/>
      <w:lang w:eastAsia="tr-TR"/>
    </w:rPr>
  </w:style>
  <w:style w:type="character" w:customStyle="1" w:styleId="FontStyle14">
    <w:name w:val="Font Style14"/>
    <w:rsid w:val="00FE40FB"/>
    <w:rPr>
      <w:rFonts w:ascii="Arial" w:hAnsi="Arial" w:cs="Arial"/>
      <w:b/>
      <w:bCs/>
      <w:sz w:val="18"/>
      <w:szCs w:val="18"/>
    </w:rPr>
  </w:style>
  <w:style w:type="paragraph" w:customStyle="1" w:styleId="Style1">
    <w:name w:val="Style1"/>
    <w:basedOn w:val="Normal"/>
    <w:rsid w:val="00FE40FB"/>
    <w:pPr>
      <w:widowControl w:val="0"/>
      <w:autoSpaceDE w:val="0"/>
      <w:autoSpaceDN w:val="0"/>
      <w:adjustRightInd w:val="0"/>
      <w:spacing w:after="0" w:line="240" w:lineRule="auto"/>
    </w:pPr>
    <w:rPr>
      <w:rFonts w:ascii="Arial" w:eastAsia="Times New Roman" w:hAnsi="Arial" w:cs="Times New Roman"/>
      <w:sz w:val="20"/>
      <w:szCs w:val="20"/>
      <w:lang w:eastAsia="tr-TR"/>
    </w:rPr>
  </w:style>
  <w:style w:type="paragraph" w:customStyle="1" w:styleId="Style40">
    <w:name w:val="Style4"/>
    <w:basedOn w:val="Normal"/>
    <w:rsid w:val="00FE40FB"/>
    <w:pPr>
      <w:widowControl w:val="0"/>
      <w:autoSpaceDE w:val="0"/>
      <w:autoSpaceDN w:val="0"/>
      <w:adjustRightInd w:val="0"/>
      <w:spacing w:after="0" w:line="238" w:lineRule="exact"/>
    </w:pPr>
    <w:rPr>
      <w:rFonts w:ascii="Arial" w:eastAsia="Times New Roman" w:hAnsi="Arial" w:cs="Times New Roman"/>
      <w:sz w:val="20"/>
      <w:szCs w:val="20"/>
      <w:lang w:eastAsia="tr-TR"/>
    </w:rPr>
  </w:style>
  <w:style w:type="paragraph" w:customStyle="1" w:styleId="Style6">
    <w:name w:val="Style6"/>
    <w:basedOn w:val="Normal"/>
    <w:rsid w:val="00FE40FB"/>
    <w:pPr>
      <w:widowControl w:val="0"/>
      <w:autoSpaceDE w:val="0"/>
      <w:autoSpaceDN w:val="0"/>
      <w:adjustRightInd w:val="0"/>
      <w:spacing w:after="0" w:line="240" w:lineRule="auto"/>
    </w:pPr>
    <w:rPr>
      <w:rFonts w:ascii="Lucida Sans Unicode" w:eastAsia="Times New Roman" w:hAnsi="Lucida Sans Unicode" w:cs="Times New Roman"/>
      <w:sz w:val="20"/>
      <w:szCs w:val="20"/>
      <w:lang w:eastAsia="tr-TR"/>
    </w:rPr>
  </w:style>
  <w:style w:type="character" w:customStyle="1" w:styleId="FontStyle15">
    <w:name w:val="Font Style15"/>
    <w:rsid w:val="00FE40FB"/>
    <w:rPr>
      <w:rFonts w:ascii="Arial" w:hAnsi="Arial" w:cs="Arial"/>
      <w:sz w:val="18"/>
      <w:szCs w:val="18"/>
    </w:rPr>
  </w:style>
  <w:style w:type="character" w:customStyle="1" w:styleId="f6">
    <w:name w:val="f6"/>
    <w:rsid w:val="00FE40FB"/>
  </w:style>
  <w:style w:type="paragraph" w:styleId="KonuBal">
    <w:name w:val="Title"/>
    <w:aliases w:val="başlık 6,alt başlık"/>
    <w:basedOn w:val="Normal"/>
    <w:next w:val="Normal"/>
    <w:link w:val="KonuBalChar"/>
    <w:uiPriority w:val="10"/>
    <w:qFormat/>
    <w:rsid w:val="00FE40FB"/>
    <w:pPr>
      <w:spacing w:before="240" w:after="60"/>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aliases w:val="başlık 6 Char,alt başlık Char"/>
    <w:basedOn w:val="VarsaylanParagrafYazTipi"/>
    <w:link w:val="KonuBal"/>
    <w:uiPriority w:val="10"/>
    <w:rsid w:val="00FE40FB"/>
    <w:rPr>
      <w:rFonts w:ascii="Cambria" w:eastAsia="Times New Roman" w:hAnsi="Cambria" w:cs="Times New Roman"/>
      <w:b/>
      <w:bCs/>
      <w:kern w:val="28"/>
      <w:sz w:val="32"/>
      <w:szCs w:val="32"/>
      <w:lang w:eastAsia="tr-TR"/>
    </w:rPr>
  </w:style>
  <w:style w:type="paragraph" w:styleId="AralkYok">
    <w:name w:val="No Spacing"/>
    <w:aliases w:val="Başlık,Birinci Dereceden Başlıkta"/>
    <w:link w:val="AralkYokChar"/>
    <w:uiPriority w:val="1"/>
    <w:qFormat/>
    <w:rsid w:val="00FE40FB"/>
    <w:pPr>
      <w:spacing w:after="0" w:line="240" w:lineRule="auto"/>
    </w:pPr>
    <w:rPr>
      <w:rFonts w:ascii="Calibri" w:eastAsia="Times New Roman" w:hAnsi="Calibri" w:cs="Calibri"/>
      <w:lang w:eastAsia="tr-TR"/>
    </w:rPr>
  </w:style>
  <w:style w:type="character" w:customStyle="1" w:styleId="apple-converted-space">
    <w:name w:val="apple-converted-space"/>
    <w:basedOn w:val="VarsaylanParagrafYazTipi"/>
    <w:rsid w:val="00FE40FB"/>
  </w:style>
  <w:style w:type="character" w:styleId="zlenenKpr">
    <w:name w:val="FollowedHyperlink"/>
    <w:basedOn w:val="VarsaylanParagrafYazTipi"/>
    <w:uiPriority w:val="99"/>
    <w:semiHidden/>
    <w:unhideWhenUsed/>
    <w:rsid w:val="00FE40FB"/>
    <w:rPr>
      <w:color w:val="800080" w:themeColor="followedHyperlink"/>
      <w:u w:val="single"/>
    </w:rPr>
  </w:style>
  <w:style w:type="paragraph" w:customStyle="1" w:styleId="msobodytextindent">
    <w:name w:val="msobodytextindent"/>
    <w:basedOn w:val="Normal"/>
    <w:uiPriority w:val="99"/>
    <w:rsid w:val="00FE40FB"/>
    <w:pPr>
      <w:spacing w:after="120"/>
      <w:ind w:left="283"/>
    </w:pPr>
    <w:rPr>
      <w:rFonts w:ascii="Calibri" w:eastAsia="Times New Roman" w:hAnsi="Calibri" w:cs="Times New Roman"/>
      <w:lang w:eastAsia="tr-TR"/>
    </w:rPr>
  </w:style>
  <w:style w:type="paragraph" w:styleId="BelgeBalantlar">
    <w:name w:val="Document Map"/>
    <w:basedOn w:val="Normal"/>
    <w:link w:val="BelgeBalantlarChar"/>
    <w:uiPriority w:val="99"/>
    <w:semiHidden/>
    <w:unhideWhenUsed/>
    <w:rsid w:val="00FE40FB"/>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FE40FB"/>
    <w:rPr>
      <w:rFonts w:ascii="Tahoma" w:eastAsiaTheme="minorEastAsia" w:hAnsi="Tahoma" w:cs="Tahoma"/>
      <w:sz w:val="16"/>
      <w:szCs w:val="16"/>
      <w:lang w:eastAsia="tr-TR"/>
    </w:rPr>
  </w:style>
  <w:style w:type="paragraph" w:styleId="TBal">
    <w:name w:val="TOC Heading"/>
    <w:basedOn w:val="Balk1"/>
    <w:next w:val="Normal"/>
    <w:uiPriority w:val="39"/>
    <w:unhideWhenUsed/>
    <w:qFormat/>
    <w:rsid w:val="00FE40FB"/>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FE40FB"/>
    <w:pPr>
      <w:spacing w:after="100" w:line="240" w:lineRule="auto"/>
    </w:pPr>
    <w:rPr>
      <w:rFonts w:eastAsiaTheme="minorEastAsia"/>
      <w:lang w:eastAsia="tr-TR"/>
    </w:rPr>
  </w:style>
  <w:style w:type="paragraph" w:styleId="T2">
    <w:name w:val="toc 2"/>
    <w:basedOn w:val="Normal"/>
    <w:next w:val="Normal"/>
    <w:autoRedefine/>
    <w:uiPriority w:val="39"/>
    <w:unhideWhenUsed/>
    <w:qFormat/>
    <w:rsid w:val="00FE40FB"/>
    <w:pPr>
      <w:spacing w:after="100" w:line="240" w:lineRule="auto"/>
      <w:ind w:left="220"/>
    </w:pPr>
    <w:rPr>
      <w:rFonts w:eastAsiaTheme="minorEastAsia"/>
      <w:lang w:eastAsia="tr-TR"/>
    </w:rPr>
  </w:style>
  <w:style w:type="paragraph" w:styleId="T3">
    <w:name w:val="toc 3"/>
    <w:basedOn w:val="Normal"/>
    <w:next w:val="Normal"/>
    <w:autoRedefine/>
    <w:uiPriority w:val="39"/>
    <w:unhideWhenUsed/>
    <w:qFormat/>
    <w:rsid w:val="00FE40FB"/>
    <w:pPr>
      <w:spacing w:after="100" w:line="240" w:lineRule="auto"/>
      <w:ind w:left="440"/>
    </w:pPr>
    <w:rPr>
      <w:rFonts w:eastAsiaTheme="minorEastAsia"/>
      <w:lang w:eastAsia="tr-TR"/>
    </w:rPr>
  </w:style>
  <w:style w:type="paragraph" w:styleId="ResimYazs">
    <w:name w:val="caption"/>
    <w:aliases w:val="Resim Yazısı Char Char,Çizelge Yazısı"/>
    <w:basedOn w:val="Normal"/>
    <w:next w:val="Normal"/>
    <w:uiPriority w:val="35"/>
    <w:unhideWhenUsed/>
    <w:qFormat/>
    <w:rsid w:val="00FE40FB"/>
    <w:pPr>
      <w:spacing w:line="240" w:lineRule="auto"/>
    </w:pPr>
    <w:rPr>
      <w:rFonts w:eastAsiaTheme="minorEastAsia"/>
      <w:b/>
      <w:bCs/>
      <w:color w:val="4F81BD" w:themeColor="accent1"/>
      <w:sz w:val="18"/>
      <w:szCs w:val="18"/>
      <w:lang w:eastAsia="tr-TR"/>
    </w:rPr>
  </w:style>
  <w:style w:type="paragraph" w:styleId="T4">
    <w:name w:val="toc 4"/>
    <w:basedOn w:val="Normal"/>
    <w:next w:val="Normal"/>
    <w:autoRedefine/>
    <w:uiPriority w:val="39"/>
    <w:unhideWhenUsed/>
    <w:rsid w:val="00FE40FB"/>
    <w:pPr>
      <w:spacing w:after="100"/>
      <w:ind w:left="660"/>
    </w:pPr>
    <w:rPr>
      <w:rFonts w:eastAsiaTheme="minorEastAsia"/>
      <w:lang w:eastAsia="tr-TR"/>
    </w:rPr>
  </w:style>
  <w:style w:type="paragraph" w:styleId="T5">
    <w:name w:val="toc 5"/>
    <w:basedOn w:val="Normal"/>
    <w:next w:val="Normal"/>
    <w:autoRedefine/>
    <w:uiPriority w:val="39"/>
    <w:unhideWhenUsed/>
    <w:rsid w:val="00FE40FB"/>
    <w:pPr>
      <w:spacing w:after="100"/>
      <w:ind w:left="880"/>
    </w:pPr>
    <w:rPr>
      <w:rFonts w:eastAsiaTheme="minorEastAsia"/>
      <w:lang w:eastAsia="tr-TR"/>
    </w:rPr>
  </w:style>
  <w:style w:type="paragraph" w:styleId="T6">
    <w:name w:val="toc 6"/>
    <w:basedOn w:val="Normal"/>
    <w:next w:val="Normal"/>
    <w:autoRedefine/>
    <w:uiPriority w:val="39"/>
    <w:unhideWhenUsed/>
    <w:rsid w:val="00FE40FB"/>
    <w:pPr>
      <w:spacing w:after="100"/>
      <w:ind w:left="1100"/>
    </w:pPr>
    <w:rPr>
      <w:rFonts w:eastAsiaTheme="minorEastAsia"/>
      <w:lang w:eastAsia="tr-TR"/>
    </w:rPr>
  </w:style>
  <w:style w:type="paragraph" w:styleId="T7">
    <w:name w:val="toc 7"/>
    <w:basedOn w:val="Normal"/>
    <w:next w:val="Normal"/>
    <w:autoRedefine/>
    <w:uiPriority w:val="39"/>
    <w:unhideWhenUsed/>
    <w:rsid w:val="00FE40FB"/>
    <w:pPr>
      <w:spacing w:after="100"/>
      <w:ind w:left="1320"/>
    </w:pPr>
    <w:rPr>
      <w:rFonts w:eastAsiaTheme="minorEastAsia"/>
      <w:lang w:eastAsia="tr-TR"/>
    </w:rPr>
  </w:style>
  <w:style w:type="paragraph" w:styleId="T8">
    <w:name w:val="toc 8"/>
    <w:basedOn w:val="Normal"/>
    <w:next w:val="Normal"/>
    <w:autoRedefine/>
    <w:uiPriority w:val="39"/>
    <w:unhideWhenUsed/>
    <w:rsid w:val="00FE40FB"/>
    <w:pPr>
      <w:spacing w:after="100"/>
      <w:ind w:left="1540"/>
    </w:pPr>
    <w:rPr>
      <w:rFonts w:eastAsiaTheme="minorEastAsia"/>
      <w:lang w:eastAsia="tr-TR"/>
    </w:rPr>
  </w:style>
  <w:style w:type="paragraph" w:styleId="T9">
    <w:name w:val="toc 9"/>
    <w:basedOn w:val="Normal"/>
    <w:next w:val="Normal"/>
    <w:autoRedefine/>
    <w:uiPriority w:val="39"/>
    <w:unhideWhenUsed/>
    <w:rsid w:val="00FE40FB"/>
    <w:pPr>
      <w:spacing w:after="100"/>
      <w:ind w:left="1760"/>
    </w:pPr>
    <w:rPr>
      <w:rFonts w:eastAsiaTheme="minorEastAsia"/>
      <w:lang w:eastAsia="tr-TR"/>
    </w:rPr>
  </w:style>
  <w:style w:type="paragraph" w:styleId="SonnotMetni">
    <w:name w:val="endnote text"/>
    <w:basedOn w:val="Normal"/>
    <w:link w:val="SonnotMetniChar"/>
    <w:uiPriority w:val="99"/>
    <w:semiHidden/>
    <w:unhideWhenUsed/>
    <w:rsid w:val="00FE40FB"/>
    <w:pPr>
      <w:spacing w:after="0" w:line="240" w:lineRule="auto"/>
    </w:pPr>
    <w:rPr>
      <w:rFonts w:eastAsiaTheme="minorEastAsia"/>
      <w:sz w:val="20"/>
      <w:szCs w:val="20"/>
      <w:lang w:eastAsia="tr-TR"/>
    </w:rPr>
  </w:style>
  <w:style w:type="character" w:customStyle="1" w:styleId="SonnotMetniChar">
    <w:name w:val="Sonnot Metni Char"/>
    <w:basedOn w:val="VarsaylanParagrafYazTipi"/>
    <w:link w:val="SonnotMetni"/>
    <w:uiPriority w:val="99"/>
    <w:semiHidden/>
    <w:rsid w:val="00FE40FB"/>
    <w:rPr>
      <w:rFonts w:eastAsiaTheme="minorEastAsia"/>
      <w:sz w:val="20"/>
      <w:szCs w:val="20"/>
      <w:lang w:eastAsia="tr-TR"/>
    </w:rPr>
  </w:style>
  <w:style w:type="character" w:styleId="SonnotBavurusu">
    <w:name w:val="endnote reference"/>
    <w:basedOn w:val="VarsaylanParagrafYazTipi"/>
    <w:uiPriority w:val="99"/>
    <w:semiHidden/>
    <w:unhideWhenUsed/>
    <w:rsid w:val="00FE40FB"/>
    <w:rPr>
      <w:vertAlign w:val="superscript"/>
    </w:rPr>
  </w:style>
  <w:style w:type="paragraph" w:styleId="ekillerTablosu">
    <w:name w:val="table of figures"/>
    <w:basedOn w:val="Normal"/>
    <w:next w:val="Normal"/>
    <w:uiPriority w:val="99"/>
    <w:unhideWhenUsed/>
    <w:rsid w:val="00FE40FB"/>
    <w:pPr>
      <w:spacing w:after="0" w:line="240" w:lineRule="auto"/>
    </w:pPr>
    <w:rPr>
      <w:rFonts w:eastAsiaTheme="minorEastAsia"/>
      <w:lang w:eastAsia="tr-TR"/>
    </w:rPr>
  </w:style>
  <w:style w:type="character" w:styleId="AklamaBavurusu">
    <w:name w:val="annotation reference"/>
    <w:basedOn w:val="VarsaylanParagrafYazTipi"/>
    <w:uiPriority w:val="99"/>
    <w:unhideWhenUsed/>
    <w:rsid w:val="00FE40FB"/>
    <w:rPr>
      <w:sz w:val="16"/>
      <w:szCs w:val="16"/>
    </w:rPr>
  </w:style>
  <w:style w:type="paragraph" w:styleId="AklamaMetni">
    <w:name w:val="annotation text"/>
    <w:basedOn w:val="Normal"/>
    <w:link w:val="AklamaMetniChar"/>
    <w:uiPriority w:val="99"/>
    <w:unhideWhenUsed/>
    <w:rsid w:val="00FE40FB"/>
    <w:pPr>
      <w:spacing w:after="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FE40FB"/>
    <w:rPr>
      <w:rFonts w:eastAsiaTheme="minorEastAsia"/>
      <w:sz w:val="20"/>
      <w:szCs w:val="20"/>
      <w:lang w:eastAsia="tr-TR"/>
    </w:rPr>
  </w:style>
  <w:style w:type="paragraph" w:styleId="AklamaKonusu">
    <w:name w:val="annotation subject"/>
    <w:basedOn w:val="AklamaMetni"/>
    <w:next w:val="AklamaMetni"/>
    <w:link w:val="AklamaKonusuChar"/>
    <w:uiPriority w:val="99"/>
    <w:unhideWhenUsed/>
    <w:rsid w:val="00FE40FB"/>
    <w:rPr>
      <w:b/>
      <w:bCs/>
    </w:rPr>
  </w:style>
  <w:style w:type="character" w:customStyle="1" w:styleId="AklamaKonusuChar">
    <w:name w:val="Açıklama Konusu Char"/>
    <w:basedOn w:val="AklamaMetniChar"/>
    <w:link w:val="AklamaKonusu"/>
    <w:uiPriority w:val="99"/>
    <w:rsid w:val="00FE40FB"/>
    <w:rPr>
      <w:rFonts w:eastAsiaTheme="minorEastAsia"/>
      <w:b/>
      <w:bCs/>
      <w:sz w:val="20"/>
      <w:szCs w:val="20"/>
      <w:lang w:eastAsia="tr-TR"/>
    </w:rPr>
  </w:style>
  <w:style w:type="numbering" w:customStyle="1" w:styleId="ListeYok2">
    <w:name w:val="Liste Yok2"/>
    <w:next w:val="ListeYok"/>
    <w:uiPriority w:val="99"/>
    <w:semiHidden/>
    <w:unhideWhenUsed/>
    <w:rsid w:val="00FE40FB"/>
  </w:style>
  <w:style w:type="paragraph" w:customStyle="1" w:styleId="Default">
    <w:name w:val="Default"/>
    <w:rsid w:val="00FE40F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table" w:customStyle="1" w:styleId="TabloKlavuzu2">
    <w:name w:val="Tablo Kılavuzu2"/>
    <w:basedOn w:val="NormalTablo"/>
    <w:next w:val="TabloKlavuzu"/>
    <w:uiPriority w:val="59"/>
    <w:rsid w:val="00FE40F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FE40FB"/>
  </w:style>
  <w:style w:type="character" w:customStyle="1" w:styleId="translation-chunk">
    <w:name w:val="translation-chunk"/>
    <w:basedOn w:val="VarsaylanParagrafYazTipi"/>
    <w:rsid w:val="00FE40FB"/>
  </w:style>
  <w:style w:type="paragraph" w:customStyle="1" w:styleId="Grafikler">
    <w:name w:val="Grafikler"/>
    <w:basedOn w:val="Normal"/>
    <w:next w:val="Normal"/>
    <w:qFormat/>
    <w:rsid w:val="00FE40FB"/>
    <w:pPr>
      <w:spacing w:after="0"/>
    </w:pPr>
    <w:rPr>
      <w:rFonts w:ascii="Times New Roman" w:eastAsia="Times New Roman" w:hAnsi="Times New Roman" w:cs="Times New Roman"/>
      <w:sz w:val="24"/>
      <w:szCs w:val="24"/>
      <w:lang w:eastAsia="tr-TR"/>
    </w:rPr>
  </w:style>
  <w:style w:type="table" w:customStyle="1" w:styleId="KlavuzuTablo4-Vurgu41">
    <w:name w:val="Kılavuzu Tablo 4 - Vurgu 41"/>
    <w:basedOn w:val="NormalTablo"/>
    <w:uiPriority w:val="49"/>
    <w:rsid w:val="00FE40F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DzTablo31">
    <w:name w:val="Düz Tablo 31"/>
    <w:basedOn w:val="NormalTablo"/>
    <w:uiPriority w:val="43"/>
    <w:rsid w:val="00FE40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FE40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FE40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41">
    <w:name w:val="Düz Tablo 41"/>
    <w:basedOn w:val="NormalTablo"/>
    <w:uiPriority w:val="44"/>
    <w:rsid w:val="00FE40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lk41">
    <w:name w:val="Başlık 41"/>
    <w:basedOn w:val="Normal"/>
    <w:next w:val="Normal"/>
    <w:uiPriority w:val="9"/>
    <w:unhideWhenUsed/>
    <w:qFormat/>
    <w:rsid w:val="0085690A"/>
    <w:pPr>
      <w:keepNext/>
      <w:keepLines/>
      <w:spacing w:after="0" w:line="240" w:lineRule="auto"/>
      <w:outlineLvl w:val="3"/>
    </w:pPr>
    <w:rPr>
      <w:rFonts w:ascii="Times New Roman" w:eastAsia="Times New Roman" w:hAnsi="Times New Roman" w:cs="Times New Roman"/>
      <w:b/>
      <w:bCs/>
      <w:iCs/>
      <w:color w:val="000000"/>
      <w:sz w:val="24"/>
    </w:rPr>
  </w:style>
  <w:style w:type="numbering" w:customStyle="1" w:styleId="ListeYok4">
    <w:name w:val="Liste Yok4"/>
    <w:next w:val="ListeYok"/>
    <w:uiPriority w:val="99"/>
    <w:semiHidden/>
    <w:unhideWhenUsed/>
    <w:rsid w:val="0085690A"/>
  </w:style>
  <w:style w:type="numbering" w:customStyle="1" w:styleId="Stil2">
    <w:name w:val="Stil2"/>
    <w:uiPriority w:val="99"/>
    <w:rsid w:val="0085690A"/>
    <w:pPr>
      <w:numPr>
        <w:numId w:val="2"/>
      </w:numPr>
    </w:pPr>
  </w:style>
  <w:style w:type="character" w:customStyle="1" w:styleId="Balk4Char">
    <w:name w:val="Başlık 4 Char"/>
    <w:aliases w:val="Baslik 1.1.1.1. Char"/>
    <w:basedOn w:val="VarsaylanParagrafYazTipi"/>
    <w:link w:val="Balk4"/>
    <w:uiPriority w:val="9"/>
    <w:rsid w:val="0085690A"/>
    <w:rPr>
      <w:rFonts w:ascii="Times New Roman" w:eastAsia="Times New Roman" w:hAnsi="Times New Roman" w:cs="Times New Roman"/>
      <w:b/>
      <w:bCs/>
      <w:iCs/>
      <w:color w:val="000000"/>
      <w:sz w:val="24"/>
    </w:rPr>
  </w:style>
  <w:style w:type="table" w:customStyle="1" w:styleId="Stil1">
    <w:name w:val="Stil1"/>
    <w:basedOn w:val="TabloListe3"/>
    <w:uiPriority w:val="99"/>
    <w:qFormat/>
    <w:rsid w:val="0085690A"/>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8569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AkListe1">
    <w:name w:val="Açık Liste1"/>
    <w:basedOn w:val="NormalTablo"/>
    <w:uiPriority w:val="61"/>
    <w:rsid w:val="0085690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izin11">
    <w:name w:val="Dizin 11"/>
    <w:basedOn w:val="Normal"/>
    <w:next w:val="Normal"/>
    <w:autoRedefine/>
    <w:uiPriority w:val="99"/>
    <w:unhideWhenUsed/>
    <w:rsid w:val="0085690A"/>
    <w:pPr>
      <w:spacing w:after="0" w:line="240" w:lineRule="auto"/>
      <w:ind w:left="220" w:hanging="220"/>
    </w:pPr>
    <w:rPr>
      <w:color w:val="000000"/>
      <w:sz w:val="18"/>
      <w:szCs w:val="18"/>
    </w:rPr>
  </w:style>
  <w:style w:type="paragraph" w:customStyle="1" w:styleId="3-NormalYaz">
    <w:name w:val="3-Normal Yazı"/>
    <w:rsid w:val="0085690A"/>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ovde">
    <w:name w:val="govde"/>
    <w:basedOn w:val="Normal"/>
    <w:link w:val="govdeChar"/>
    <w:rsid w:val="0085690A"/>
    <w:pPr>
      <w:spacing w:after="0" w:line="360" w:lineRule="auto"/>
      <w:ind w:firstLine="567"/>
      <w:jc w:val="both"/>
    </w:pPr>
    <w:rPr>
      <w:rFonts w:ascii="TimesNewRoman" w:eastAsia="Times New Roman" w:hAnsi="TimesNewRoman" w:cs="TimesNewRoman"/>
      <w:color w:val="000000"/>
      <w:lang w:eastAsia="tr-TR"/>
    </w:rPr>
  </w:style>
  <w:style w:type="character" w:customStyle="1" w:styleId="govdeChar">
    <w:name w:val="govde Char"/>
    <w:link w:val="govde"/>
    <w:rsid w:val="0085690A"/>
    <w:rPr>
      <w:rFonts w:ascii="TimesNewRoman" w:eastAsia="Times New Roman" w:hAnsi="TimesNewRoman" w:cs="TimesNewRoman"/>
      <w:color w:val="000000"/>
      <w:lang w:eastAsia="tr-TR"/>
    </w:rPr>
  </w:style>
  <w:style w:type="table" w:customStyle="1" w:styleId="DzTablo11">
    <w:name w:val="Düz Tablo 11"/>
    <w:basedOn w:val="NormalTablo"/>
    <w:uiPriority w:val="41"/>
    <w:rsid w:val="0085690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OrtaBalkBold">
    <w:name w:val="Orta Başlık Bold"/>
    <w:rsid w:val="0085690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85690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Metin">
    <w:name w:val="Metin"/>
    <w:link w:val="MetinChar"/>
    <w:qFormat/>
    <w:rsid w:val="0085690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GvdeMetni3">
    <w:name w:val="Body Text 3"/>
    <w:basedOn w:val="Normal"/>
    <w:link w:val="GvdeMetni3Char"/>
    <w:rsid w:val="0085690A"/>
    <w:pPr>
      <w:spacing w:after="0" w:line="240" w:lineRule="auto"/>
      <w:jc w:val="both"/>
    </w:pPr>
    <w:rPr>
      <w:rFonts w:ascii="Arial" w:eastAsia="Times New Roman" w:hAnsi="Arial" w:cs="Times New Roman"/>
      <w:b/>
      <w:color w:val="000000"/>
      <w:szCs w:val="20"/>
      <w:lang w:eastAsia="tr-TR"/>
    </w:rPr>
  </w:style>
  <w:style w:type="character" w:customStyle="1" w:styleId="GvdeMetni3Char">
    <w:name w:val="Gövde Metni 3 Char"/>
    <w:basedOn w:val="VarsaylanParagrafYazTipi"/>
    <w:link w:val="GvdeMetni3"/>
    <w:rsid w:val="0085690A"/>
    <w:rPr>
      <w:rFonts w:ascii="Arial" w:eastAsia="Times New Roman" w:hAnsi="Arial" w:cs="Times New Roman"/>
      <w:b/>
      <w:color w:val="000000"/>
      <w:szCs w:val="20"/>
      <w:lang w:eastAsia="tr-TR"/>
    </w:rPr>
  </w:style>
  <w:style w:type="paragraph" w:customStyle="1" w:styleId="ecxmsonormal">
    <w:name w:val="ecxmsonormal"/>
    <w:basedOn w:val="Normal"/>
    <w:rsid w:val="0085690A"/>
    <w:pPr>
      <w:spacing w:after="324" w:line="240" w:lineRule="auto"/>
    </w:pPr>
    <w:rPr>
      <w:rFonts w:ascii="Times New Roman" w:eastAsia="Times New Roman" w:hAnsi="Times New Roman" w:cs="Times New Roman"/>
      <w:color w:val="000000"/>
      <w:sz w:val="24"/>
      <w:szCs w:val="24"/>
      <w:lang w:eastAsia="tr-TR"/>
    </w:rPr>
  </w:style>
  <w:style w:type="paragraph" w:customStyle="1" w:styleId="balk71">
    <w:name w:val="başlık 71"/>
    <w:basedOn w:val="Normal"/>
    <w:next w:val="Normal"/>
    <w:uiPriority w:val="11"/>
    <w:qFormat/>
    <w:rsid w:val="0085690A"/>
    <w:pPr>
      <w:numPr>
        <w:ilvl w:val="1"/>
      </w:numPr>
      <w:spacing w:after="0" w:line="240" w:lineRule="auto"/>
    </w:pPr>
    <w:rPr>
      <w:rFonts w:ascii="Times New Roman" w:eastAsia="Times New Roman" w:hAnsi="Times New Roman" w:cs="Times New Roman"/>
      <w:iCs/>
      <w:color w:val="000000"/>
      <w:spacing w:val="15"/>
      <w:szCs w:val="24"/>
    </w:rPr>
  </w:style>
  <w:style w:type="character" w:customStyle="1" w:styleId="AltyazChar">
    <w:name w:val="Altyazı Char"/>
    <w:aliases w:val="başlık 3 Char"/>
    <w:basedOn w:val="VarsaylanParagrafYazTipi"/>
    <w:link w:val="Altyaz"/>
    <w:uiPriority w:val="11"/>
    <w:rsid w:val="0085690A"/>
    <w:rPr>
      <w:rFonts w:ascii="Times New Roman" w:eastAsia="Times New Roman" w:hAnsi="Times New Roman" w:cs="Times New Roman"/>
      <w:iCs/>
      <w:color w:val="000000"/>
      <w:spacing w:val="15"/>
      <w:szCs w:val="24"/>
    </w:rPr>
  </w:style>
  <w:style w:type="paragraph" w:customStyle="1" w:styleId="Dizin21">
    <w:name w:val="Dizin 21"/>
    <w:basedOn w:val="Normal"/>
    <w:next w:val="Normal"/>
    <w:autoRedefine/>
    <w:uiPriority w:val="99"/>
    <w:unhideWhenUsed/>
    <w:rsid w:val="0085690A"/>
    <w:pPr>
      <w:spacing w:after="0" w:line="240" w:lineRule="auto"/>
      <w:ind w:left="440" w:hanging="220"/>
    </w:pPr>
    <w:rPr>
      <w:color w:val="000000"/>
      <w:sz w:val="18"/>
      <w:szCs w:val="18"/>
    </w:rPr>
  </w:style>
  <w:style w:type="paragraph" w:customStyle="1" w:styleId="Dizin31">
    <w:name w:val="Dizin 31"/>
    <w:basedOn w:val="Normal"/>
    <w:next w:val="Normal"/>
    <w:autoRedefine/>
    <w:uiPriority w:val="99"/>
    <w:unhideWhenUsed/>
    <w:rsid w:val="0085690A"/>
    <w:pPr>
      <w:spacing w:after="0" w:line="240" w:lineRule="auto"/>
      <w:ind w:left="660" w:hanging="220"/>
    </w:pPr>
    <w:rPr>
      <w:color w:val="000000"/>
      <w:sz w:val="18"/>
      <w:szCs w:val="18"/>
    </w:rPr>
  </w:style>
  <w:style w:type="paragraph" w:customStyle="1" w:styleId="Dizin41">
    <w:name w:val="Dizin 41"/>
    <w:basedOn w:val="Normal"/>
    <w:next w:val="Normal"/>
    <w:autoRedefine/>
    <w:uiPriority w:val="99"/>
    <w:unhideWhenUsed/>
    <w:rsid w:val="0085690A"/>
    <w:pPr>
      <w:spacing w:after="0" w:line="240" w:lineRule="auto"/>
      <w:ind w:left="880" w:hanging="220"/>
    </w:pPr>
    <w:rPr>
      <w:color w:val="000000"/>
      <w:sz w:val="18"/>
      <w:szCs w:val="18"/>
    </w:rPr>
  </w:style>
  <w:style w:type="paragraph" w:customStyle="1" w:styleId="Dizin51">
    <w:name w:val="Dizin 51"/>
    <w:basedOn w:val="Normal"/>
    <w:next w:val="Normal"/>
    <w:autoRedefine/>
    <w:uiPriority w:val="99"/>
    <w:unhideWhenUsed/>
    <w:rsid w:val="0085690A"/>
    <w:pPr>
      <w:spacing w:after="0" w:line="240" w:lineRule="auto"/>
      <w:ind w:left="1100" w:hanging="220"/>
    </w:pPr>
    <w:rPr>
      <w:color w:val="000000"/>
      <w:sz w:val="18"/>
      <w:szCs w:val="18"/>
    </w:rPr>
  </w:style>
  <w:style w:type="paragraph" w:customStyle="1" w:styleId="Dizin61">
    <w:name w:val="Dizin 61"/>
    <w:basedOn w:val="Normal"/>
    <w:next w:val="Normal"/>
    <w:autoRedefine/>
    <w:uiPriority w:val="99"/>
    <w:unhideWhenUsed/>
    <w:rsid w:val="0085690A"/>
    <w:pPr>
      <w:spacing w:after="0" w:line="240" w:lineRule="auto"/>
      <w:ind w:left="1320" w:hanging="220"/>
    </w:pPr>
    <w:rPr>
      <w:color w:val="000000"/>
      <w:sz w:val="18"/>
      <w:szCs w:val="18"/>
    </w:rPr>
  </w:style>
  <w:style w:type="paragraph" w:customStyle="1" w:styleId="Dizin71">
    <w:name w:val="Dizin 71"/>
    <w:basedOn w:val="Normal"/>
    <w:next w:val="Normal"/>
    <w:autoRedefine/>
    <w:uiPriority w:val="99"/>
    <w:unhideWhenUsed/>
    <w:rsid w:val="0085690A"/>
    <w:pPr>
      <w:spacing w:after="0" w:line="240" w:lineRule="auto"/>
      <w:ind w:left="1540" w:hanging="220"/>
    </w:pPr>
    <w:rPr>
      <w:color w:val="000000"/>
      <w:sz w:val="18"/>
      <w:szCs w:val="18"/>
    </w:rPr>
  </w:style>
  <w:style w:type="paragraph" w:customStyle="1" w:styleId="Dizin81">
    <w:name w:val="Dizin 81"/>
    <w:basedOn w:val="Normal"/>
    <w:next w:val="Normal"/>
    <w:autoRedefine/>
    <w:uiPriority w:val="99"/>
    <w:unhideWhenUsed/>
    <w:rsid w:val="0085690A"/>
    <w:pPr>
      <w:spacing w:after="0" w:line="240" w:lineRule="auto"/>
      <w:ind w:left="1760" w:hanging="220"/>
    </w:pPr>
    <w:rPr>
      <w:color w:val="000000"/>
      <w:sz w:val="18"/>
      <w:szCs w:val="18"/>
    </w:rPr>
  </w:style>
  <w:style w:type="paragraph" w:customStyle="1" w:styleId="Dizin91">
    <w:name w:val="Dizin 91"/>
    <w:basedOn w:val="Normal"/>
    <w:next w:val="Normal"/>
    <w:autoRedefine/>
    <w:uiPriority w:val="99"/>
    <w:unhideWhenUsed/>
    <w:rsid w:val="0085690A"/>
    <w:pPr>
      <w:spacing w:after="0" w:line="240" w:lineRule="auto"/>
      <w:ind w:left="1980" w:hanging="220"/>
    </w:pPr>
    <w:rPr>
      <w:color w:val="000000"/>
      <w:sz w:val="18"/>
      <w:szCs w:val="18"/>
    </w:rPr>
  </w:style>
  <w:style w:type="paragraph" w:customStyle="1" w:styleId="DizinBal1">
    <w:name w:val="Dizin Başlığı1"/>
    <w:basedOn w:val="Normal"/>
    <w:next w:val="Dizin1"/>
    <w:uiPriority w:val="99"/>
    <w:unhideWhenUsed/>
    <w:rsid w:val="0085690A"/>
    <w:pPr>
      <w:spacing w:before="240" w:after="120" w:line="240" w:lineRule="auto"/>
      <w:jc w:val="center"/>
    </w:pPr>
    <w:rPr>
      <w:b/>
      <w:bCs/>
      <w:color w:val="000000"/>
      <w:sz w:val="26"/>
      <w:szCs w:val="26"/>
    </w:rPr>
  </w:style>
  <w:style w:type="paragraph" w:customStyle="1" w:styleId="KaynakaBal1">
    <w:name w:val="Kaynakça Başlığı1"/>
    <w:basedOn w:val="Normal"/>
    <w:next w:val="Normal"/>
    <w:uiPriority w:val="99"/>
    <w:semiHidden/>
    <w:unhideWhenUsed/>
    <w:rsid w:val="0085690A"/>
    <w:pPr>
      <w:spacing w:before="120" w:after="0" w:line="240" w:lineRule="auto"/>
    </w:pPr>
    <w:rPr>
      <w:rFonts w:ascii="Calibri Light" w:eastAsia="Times New Roman" w:hAnsi="Calibri Light" w:cs="Times New Roman"/>
      <w:b/>
      <w:bCs/>
      <w:color w:val="000000"/>
      <w:sz w:val="24"/>
      <w:szCs w:val="24"/>
    </w:rPr>
  </w:style>
  <w:style w:type="character" w:customStyle="1" w:styleId="WW-NormalWeb1Char">
    <w:name w:val="WW-Normal (Web)1 Char"/>
    <w:link w:val="WW-NormalWeb1"/>
    <w:locked/>
    <w:rsid w:val="0085690A"/>
    <w:rPr>
      <w:rFonts w:ascii="Calibri" w:eastAsia="Times New Roman" w:hAnsi="Calibri" w:cs="Times New Roman"/>
      <w:sz w:val="24"/>
      <w:szCs w:val="24"/>
      <w:lang w:eastAsia="ar-SA"/>
    </w:rPr>
  </w:style>
  <w:style w:type="paragraph" w:customStyle="1" w:styleId="izelge">
    <w:name w:val="Çizelge"/>
    <w:basedOn w:val="Normal"/>
    <w:link w:val="izelgeChar"/>
    <w:qFormat/>
    <w:rsid w:val="0085690A"/>
    <w:pPr>
      <w:widowControl w:val="0"/>
      <w:tabs>
        <w:tab w:val="left" w:pos="0"/>
        <w:tab w:val="left" w:pos="709"/>
        <w:tab w:val="left" w:pos="3828"/>
        <w:tab w:val="left" w:pos="4678"/>
        <w:tab w:val="left" w:pos="8280"/>
      </w:tabs>
      <w:autoSpaceDE w:val="0"/>
      <w:autoSpaceDN w:val="0"/>
      <w:adjustRightInd w:val="0"/>
      <w:spacing w:after="0"/>
      <w:jc w:val="both"/>
    </w:pPr>
    <w:rPr>
      <w:rFonts w:ascii="Times New Roman" w:hAnsi="Times New Roman" w:cs="Times New Roman"/>
      <w:sz w:val="24"/>
      <w:szCs w:val="24"/>
    </w:rPr>
  </w:style>
  <w:style w:type="character" w:customStyle="1" w:styleId="izelgeChar">
    <w:name w:val="Çizelge Char"/>
    <w:aliases w:val="Resim Yazısı Char,Resim Yazısı Char Char Char"/>
    <w:basedOn w:val="VarsaylanParagrafYazTipi"/>
    <w:link w:val="izelge"/>
    <w:rsid w:val="0085690A"/>
    <w:rPr>
      <w:rFonts w:ascii="Times New Roman" w:hAnsi="Times New Roman" w:cs="Times New Roman"/>
      <w:sz w:val="24"/>
      <w:szCs w:val="24"/>
    </w:rPr>
  </w:style>
  <w:style w:type="character" w:customStyle="1" w:styleId="Balk4Char1">
    <w:name w:val="Başlık 4 Char1"/>
    <w:basedOn w:val="VarsaylanParagrafYazTipi"/>
    <w:uiPriority w:val="9"/>
    <w:semiHidden/>
    <w:rsid w:val="0085690A"/>
    <w:rPr>
      <w:rFonts w:asciiTheme="majorHAnsi" w:eastAsiaTheme="majorEastAsia" w:hAnsiTheme="majorHAnsi" w:cstheme="majorBidi"/>
      <w:i/>
      <w:iCs/>
      <w:color w:val="365F91" w:themeColor="accent1" w:themeShade="BF"/>
    </w:rPr>
  </w:style>
  <w:style w:type="paragraph" w:styleId="Altyaz">
    <w:name w:val="Subtitle"/>
    <w:aliases w:val="başlık 3"/>
    <w:basedOn w:val="Normal"/>
    <w:next w:val="Normal"/>
    <w:link w:val="AltyazChar"/>
    <w:uiPriority w:val="11"/>
    <w:qFormat/>
    <w:rsid w:val="0085690A"/>
    <w:pPr>
      <w:numPr>
        <w:ilvl w:val="1"/>
      </w:numPr>
      <w:spacing w:after="160"/>
    </w:pPr>
    <w:rPr>
      <w:rFonts w:ascii="Times New Roman" w:eastAsia="Times New Roman" w:hAnsi="Times New Roman" w:cs="Times New Roman"/>
      <w:iCs/>
      <w:color w:val="000000"/>
      <w:spacing w:val="15"/>
      <w:szCs w:val="24"/>
    </w:rPr>
  </w:style>
  <w:style w:type="character" w:customStyle="1" w:styleId="AltyazChar1">
    <w:name w:val="Altyazı Char1"/>
    <w:basedOn w:val="VarsaylanParagrafYazTipi"/>
    <w:uiPriority w:val="11"/>
    <w:rsid w:val="0085690A"/>
    <w:rPr>
      <w:rFonts w:eastAsiaTheme="minorEastAsia"/>
      <w:color w:val="5A5A5A" w:themeColor="text1" w:themeTint="A5"/>
      <w:spacing w:val="15"/>
    </w:rPr>
  </w:style>
  <w:style w:type="paragraph" w:styleId="Dizin1">
    <w:name w:val="index 1"/>
    <w:basedOn w:val="Normal"/>
    <w:next w:val="Normal"/>
    <w:autoRedefine/>
    <w:uiPriority w:val="99"/>
    <w:semiHidden/>
    <w:unhideWhenUsed/>
    <w:rsid w:val="0085690A"/>
    <w:pPr>
      <w:spacing w:after="0" w:line="240" w:lineRule="auto"/>
      <w:ind w:left="220" w:hanging="220"/>
    </w:pPr>
  </w:style>
  <w:style w:type="numbering" w:customStyle="1" w:styleId="ListeYok5">
    <w:name w:val="Liste Yok5"/>
    <w:next w:val="ListeYok"/>
    <w:uiPriority w:val="99"/>
    <w:semiHidden/>
    <w:unhideWhenUsed/>
    <w:rsid w:val="006E6661"/>
  </w:style>
  <w:style w:type="table" w:customStyle="1" w:styleId="TabloKlavuzu3">
    <w:name w:val="Tablo Kılavuzu3"/>
    <w:basedOn w:val="NormalTablo"/>
    <w:next w:val="TabloKlavuzu"/>
    <w:uiPriority w:val="59"/>
    <w:rsid w:val="006E666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6E6661"/>
    <w:rPr>
      <w:color w:val="808080"/>
    </w:rPr>
  </w:style>
  <w:style w:type="table" w:customStyle="1" w:styleId="DzTablo22">
    <w:name w:val="Düz Tablo 22"/>
    <w:basedOn w:val="NormalTablo"/>
    <w:next w:val="DzTablo2"/>
    <w:uiPriority w:val="42"/>
    <w:rsid w:val="00F9794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F979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lk61">
    <w:name w:val="Başlık 61"/>
    <w:basedOn w:val="Normal"/>
    <w:next w:val="Normal"/>
    <w:uiPriority w:val="9"/>
    <w:semiHidden/>
    <w:unhideWhenUsed/>
    <w:qFormat/>
    <w:rsid w:val="00DF44B7"/>
    <w:pPr>
      <w:keepNext/>
      <w:keepLines/>
      <w:spacing w:before="200" w:after="0" w:line="259" w:lineRule="auto"/>
      <w:outlineLvl w:val="5"/>
    </w:pPr>
    <w:rPr>
      <w:rFonts w:ascii="Calibri Light" w:eastAsia="Times New Roman" w:hAnsi="Calibri Light" w:cs="Times New Roman"/>
      <w:i/>
      <w:iCs/>
      <w:color w:val="1F4D78"/>
      <w:sz w:val="24"/>
    </w:rPr>
  </w:style>
  <w:style w:type="numbering" w:customStyle="1" w:styleId="ListeYok6">
    <w:name w:val="Liste Yok6"/>
    <w:next w:val="ListeYok"/>
    <w:uiPriority w:val="99"/>
    <w:semiHidden/>
    <w:unhideWhenUsed/>
    <w:rsid w:val="00DF44B7"/>
  </w:style>
  <w:style w:type="character" w:customStyle="1" w:styleId="Balk6Char">
    <w:name w:val="Başlık 6 Char"/>
    <w:basedOn w:val="VarsaylanParagrafYazTipi"/>
    <w:link w:val="Balk6"/>
    <w:uiPriority w:val="9"/>
    <w:semiHidden/>
    <w:rsid w:val="00DF44B7"/>
    <w:rPr>
      <w:rFonts w:ascii="Calibri Light" w:eastAsia="Times New Roman" w:hAnsi="Calibri Light" w:cs="Times New Roman"/>
      <w:i/>
      <w:iCs/>
      <w:color w:val="1F4D78"/>
      <w:sz w:val="24"/>
    </w:rPr>
  </w:style>
  <w:style w:type="paragraph" w:customStyle="1" w:styleId="balon">
    <w:name w:val="balon"/>
    <w:basedOn w:val="BalonMetni"/>
    <w:qFormat/>
    <w:rsid w:val="00DF44B7"/>
    <w:pPr>
      <w:autoSpaceDE w:val="0"/>
      <w:autoSpaceDN w:val="0"/>
      <w:adjustRightInd w:val="0"/>
      <w:spacing w:line="360" w:lineRule="auto"/>
    </w:pPr>
    <w:rPr>
      <w:rFonts w:ascii="Times New Roman" w:eastAsia="Calibri" w:hAnsi="Times New Roman"/>
      <w:sz w:val="24"/>
      <w:lang w:eastAsia="en-US"/>
    </w:rPr>
  </w:style>
  <w:style w:type="character" w:customStyle="1" w:styleId="Balk6Char1">
    <w:name w:val="Başlık 6 Char1"/>
    <w:basedOn w:val="VarsaylanParagrafYazTipi"/>
    <w:uiPriority w:val="9"/>
    <w:semiHidden/>
    <w:rsid w:val="00DF44B7"/>
    <w:rPr>
      <w:rFonts w:asciiTheme="majorHAnsi" w:eastAsiaTheme="majorEastAsia" w:hAnsiTheme="majorHAnsi" w:cstheme="majorBidi"/>
      <w:color w:val="243F60" w:themeColor="accent1" w:themeShade="7F"/>
    </w:rPr>
  </w:style>
  <w:style w:type="numbering" w:customStyle="1" w:styleId="ListeYok7">
    <w:name w:val="Liste Yok7"/>
    <w:next w:val="ListeYok"/>
    <w:uiPriority w:val="99"/>
    <w:semiHidden/>
    <w:unhideWhenUsed/>
    <w:rsid w:val="0055068A"/>
  </w:style>
  <w:style w:type="character" w:customStyle="1" w:styleId="sorthover">
    <w:name w:val="sorthover"/>
    <w:basedOn w:val="VarsaylanParagrafYazTipi"/>
    <w:rsid w:val="00B30EC9"/>
  </w:style>
  <w:style w:type="character" w:customStyle="1" w:styleId="center">
    <w:name w:val="center"/>
    <w:basedOn w:val="VarsaylanParagrafYazTipi"/>
    <w:rsid w:val="00B30EC9"/>
  </w:style>
  <w:style w:type="character" w:customStyle="1" w:styleId="hizala">
    <w:name w:val="hizala"/>
    <w:basedOn w:val="VarsaylanParagrafYazTipi"/>
    <w:rsid w:val="00B30EC9"/>
  </w:style>
  <w:style w:type="character" w:customStyle="1" w:styleId="divbaslik">
    <w:name w:val="divbaslik"/>
    <w:basedOn w:val="VarsaylanParagrafYazTipi"/>
    <w:rsid w:val="00B30EC9"/>
  </w:style>
  <w:style w:type="table" w:customStyle="1" w:styleId="Stil11">
    <w:name w:val="Stil11"/>
    <w:basedOn w:val="NormalTablo"/>
    <w:uiPriority w:val="99"/>
    <w:rsid w:val="00B30EC9"/>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eYok8">
    <w:name w:val="Liste Yok8"/>
    <w:next w:val="ListeYok"/>
    <w:uiPriority w:val="99"/>
    <w:semiHidden/>
    <w:unhideWhenUsed/>
    <w:rsid w:val="003E48F1"/>
  </w:style>
  <w:style w:type="table" w:customStyle="1" w:styleId="TabloKlavuzu4">
    <w:name w:val="Tablo Kılavuzu4"/>
    <w:basedOn w:val="NormalTablo"/>
    <w:next w:val="TabloKlavuzu"/>
    <w:uiPriority w:val="59"/>
    <w:rsid w:val="003E4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3E4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3E4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uiPriority w:val="42"/>
    <w:rsid w:val="003E48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3E48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11">
    <w:name w:val="Düz Tablo 411"/>
    <w:basedOn w:val="NormalTablo"/>
    <w:uiPriority w:val="44"/>
    <w:rsid w:val="003E48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eYok9">
    <w:name w:val="Liste Yok9"/>
    <w:next w:val="ListeYok"/>
    <w:uiPriority w:val="99"/>
    <w:semiHidden/>
    <w:unhideWhenUsed/>
    <w:rsid w:val="00D06770"/>
  </w:style>
  <w:style w:type="numbering" w:customStyle="1" w:styleId="ListeYok11">
    <w:name w:val="Liste Yok11"/>
    <w:next w:val="ListeYok"/>
    <w:uiPriority w:val="99"/>
    <w:semiHidden/>
    <w:unhideWhenUsed/>
    <w:rsid w:val="00D06770"/>
  </w:style>
  <w:style w:type="numbering" w:customStyle="1" w:styleId="ListeYok111">
    <w:name w:val="Liste Yok111"/>
    <w:next w:val="ListeYok"/>
    <w:uiPriority w:val="99"/>
    <w:semiHidden/>
    <w:unhideWhenUsed/>
    <w:rsid w:val="00D06770"/>
  </w:style>
  <w:style w:type="numbering" w:customStyle="1" w:styleId="ListeYok1111">
    <w:name w:val="Liste Yok1111"/>
    <w:next w:val="ListeYok"/>
    <w:uiPriority w:val="99"/>
    <w:semiHidden/>
    <w:unhideWhenUsed/>
    <w:rsid w:val="00D06770"/>
  </w:style>
  <w:style w:type="table" w:customStyle="1" w:styleId="TabloKlavuzu12">
    <w:name w:val="Tablo Kılavuzu12"/>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next w:val="ListeParagraf"/>
    <w:uiPriority w:val="34"/>
    <w:qFormat/>
    <w:rsid w:val="00D06770"/>
    <w:pPr>
      <w:spacing w:before="120"/>
      <w:ind w:left="720"/>
      <w:contextualSpacing/>
      <w:jc w:val="both"/>
    </w:pPr>
    <w:rPr>
      <w:rFonts w:ascii="Times New Roman" w:hAnsi="Times New Roman"/>
      <w:sz w:val="24"/>
    </w:rPr>
  </w:style>
  <w:style w:type="paragraph" w:customStyle="1" w:styleId="BalonMetni1">
    <w:name w:val="Balon Metni1"/>
    <w:basedOn w:val="Normal"/>
    <w:next w:val="BalonMetni"/>
    <w:uiPriority w:val="99"/>
    <w:semiHidden/>
    <w:unhideWhenUsed/>
    <w:rsid w:val="00D06770"/>
    <w:pPr>
      <w:spacing w:before="120" w:after="0" w:line="240" w:lineRule="auto"/>
      <w:jc w:val="both"/>
    </w:pPr>
    <w:rPr>
      <w:rFonts w:ascii="Tahoma" w:hAnsi="Tahoma" w:cs="Tahoma"/>
      <w:sz w:val="16"/>
      <w:szCs w:val="16"/>
    </w:rPr>
  </w:style>
  <w:style w:type="paragraph" w:customStyle="1" w:styleId="AralkYok1">
    <w:name w:val="Aralık Yok1"/>
    <w:next w:val="AralkYok"/>
    <w:uiPriority w:val="1"/>
    <w:qFormat/>
    <w:rsid w:val="00D06770"/>
    <w:pPr>
      <w:spacing w:before="120" w:after="0" w:line="240" w:lineRule="auto"/>
      <w:jc w:val="both"/>
    </w:pPr>
    <w:rPr>
      <w:rFonts w:ascii="Times New Roman" w:hAnsi="Times New Roman"/>
      <w:sz w:val="24"/>
    </w:rPr>
  </w:style>
  <w:style w:type="paragraph" w:styleId="GvdeMetniGirintisi2">
    <w:name w:val="Body Text Indent 2"/>
    <w:basedOn w:val="Normal"/>
    <w:link w:val="GvdeMetniGirintisi2Char"/>
    <w:rsid w:val="00D06770"/>
    <w:pPr>
      <w:spacing w:before="120" w:after="0" w:line="240" w:lineRule="auto"/>
      <w:ind w:left="708" w:firstLine="708"/>
      <w:jc w:val="both"/>
    </w:pPr>
    <w:rPr>
      <w:rFonts w:ascii="Arial" w:eastAsia="Times New Roman" w:hAnsi="Arial" w:cs="Arial"/>
      <w:sz w:val="24"/>
      <w:szCs w:val="24"/>
    </w:rPr>
  </w:style>
  <w:style w:type="character" w:customStyle="1" w:styleId="GvdeMetniGirintisi2Char">
    <w:name w:val="Gövde Metni Girintisi 2 Char"/>
    <w:basedOn w:val="VarsaylanParagrafYazTipi"/>
    <w:link w:val="GvdeMetniGirintisi2"/>
    <w:uiPriority w:val="99"/>
    <w:rsid w:val="00D06770"/>
    <w:rPr>
      <w:rFonts w:ascii="Arial" w:eastAsia="Times New Roman" w:hAnsi="Arial" w:cs="Arial"/>
      <w:sz w:val="24"/>
      <w:szCs w:val="24"/>
    </w:rPr>
  </w:style>
  <w:style w:type="character" w:customStyle="1" w:styleId="hps">
    <w:name w:val="hps"/>
    <w:basedOn w:val="VarsaylanParagrafYazTipi"/>
    <w:rsid w:val="00D06770"/>
  </w:style>
  <w:style w:type="character" w:customStyle="1" w:styleId="shorttext">
    <w:name w:val="short_text"/>
    <w:basedOn w:val="VarsaylanParagrafYazTipi"/>
    <w:rsid w:val="00D06770"/>
  </w:style>
  <w:style w:type="table" w:customStyle="1" w:styleId="TabloKlavuzu5">
    <w:name w:val="Tablo Kılavuzu5"/>
    <w:basedOn w:val="NormalTablo"/>
    <w:next w:val="TabloKlavuzu"/>
    <w:uiPriority w:val="59"/>
    <w:rsid w:val="00D06770"/>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1">
    <w:name w:val="Balon Metni Char1"/>
    <w:basedOn w:val="VarsaylanParagrafYazTipi"/>
    <w:uiPriority w:val="99"/>
    <w:semiHidden/>
    <w:rsid w:val="00D06770"/>
    <w:rPr>
      <w:rFonts w:ascii="Segoe UI" w:hAnsi="Segoe UI" w:cs="Segoe UI"/>
      <w:sz w:val="18"/>
      <w:szCs w:val="18"/>
    </w:rPr>
  </w:style>
  <w:style w:type="table" w:customStyle="1" w:styleId="TabloKlavuzu13">
    <w:name w:val="Tablo Kılavuzu13"/>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VarsaylanParagrafYazTipi"/>
    <w:rsid w:val="00D06770"/>
  </w:style>
  <w:style w:type="paragraph" w:customStyle="1" w:styleId="indekiler">
    <w:name w:val="İçindekiler"/>
    <w:basedOn w:val="Normal"/>
    <w:next w:val="Normal"/>
    <w:qFormat/>
    <w:rsid w:val="00D06770"/>
    <w:pPr>
      <w:tabs>
        <w:tab w:val="left" w:pos="5387"/>
      </w:tabs>
      <w:spacing w:before="120" w:after="0" w:line="360" w:lineRule="auto"/>
      <w:jc w:val="both"/>
    </w:pPr>
    <w:rPr>
      <w:rFonts w:ascii="Times New Roman" w:eastAsia="Batang" w:hAnsi="Times New Roman" w:cs="Times New Roman"/>
      <w:sz w:val="24"/>
      <w:szCs w:val="24"/>
      <w:lang w:eastAsia="ko-KR"/>
    </w:rPr>
  </w:style>
  <w:style w:type="table" w:customStyle="1" w:styleId="TabloKlavuzu20">
    <w:name w:val="Tablo Kılavuzu20"/>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06770"/>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6Renkli1">
    <w:name w:val="Liste Tablo 6 Renkli1"/>
    <w:basedOn w:val="ListeTablo6Renkli-Vurgu11"/>
    <w:uiPriority w:val="51"/>
    <w:rsid w:val="00D06770"/>
    <w:rPr>
      <w:rFonts w:ascii="Times New Roman" w:hAnsi="Times New Roman"/>
      <w:color w:val="000000"/>
      <w:sz w:val="18"/>
      <w:szCs w:val="20"/>
      <w:lang w:eastAsia="tr-TR"/>
    </w:rPr>
    <w:tblPr>
      <w:tblBorders>
        <w:top w:val="single" w:sz="6" w:space="0" w:color="auto"/>
        <w:bottom w:val="single" w:sz="6" w:space="0" w:color="auto"/>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Vurgu11">
    <w:name w:val="Liste Tablo 6 Renkli - Vurgu 11"/>
    <w:basedOn w:val="NormalTablo"/>
    <w:uiPriority w:val="51"/>
    <w:rsid w:val="00D06770"/>
    <w:pPr>
      <w:spacing w:before="120" w:after="0" w:line="240" w:lineRule="auto"/>
      <w:jc w:val="both"/>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ralkYokChar">
    <w:name w:val="Aralık Yok Char"/>
    <w:aliases w:val="Başlık Char,Birinci Dereceden Başlıkta Char"/>
    <w:basedOn w:val="VarsaylanParagrafYazTipi"/>
    <w:link w:val="AralkYok"/>
    <w:uiPriority w:val="1"/>
    <w:rsid w:val="00D06770"/>
    <w:rPr>
      <w:rFonts w:ascii="Calibri" w:eastAsia="Times New Roman" w:hAnsi="Calibri" w:cs="Calibri"/>
      <w:lang w:eastAsia="tr-TR"/>
    </w:rPr>
  </w:style>
  <w:style w:type="table" w:customStyle="1" w:styleId="ListeTablo1Ak1">
    <w:name w:val="Liste Tablo 1 Açık1"/>
    <w:basedOn w:val="NormalTablo"/>
    <w:uiPriority w:val="46"/>
    <w:rsid w:val="00D06770"/>
    <w:pPr>
      <w:spacing w:before="120" w:after="0" w:line="240" w:lineRule="auto"/>
      <w:jc w:val="both"/>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2">
    <w:name w:val="Liste Tablo 6 Renkli2"/>
    <w:basedOn w:val="ListeTablo6Renkli-Vurgu11"/>
    <w:next w:val="ListeTablo6Renkli1"/>
    <w:uiPriority w:val="51"/>
    <w:rsid w:val="00D06770"/>
    <w:rPr>
      <w:rFonts w:ascii="Times New Roman" w:hAnsi="Times New Roman"/>
      <w:color w:val="000000"/>
      <w:sz w:val="18"/>
      <w:szCs w:val="20"/>
      <w:lang w:eastAsia="tr-TR"/>
    </w:rPr>
    <w:tblPr>
      <w:tblBorders>
        <w:top w:val="single" w:sz="6" w:space="0" w:color="auto"/>
        <w:bottom w:val="single" w:sz="6" w:space="0" w:color="auto"/>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1">
    <w:name w:val="Liste Tablo 21"/>
    <w:basedOn w:val="NormalTablo"/>
    <w:uiPriority w:val="47"/>
    <w:rsid w:val="00D06770"/>
    <w:pPr>
      <w:spacing w:before="120" w:after="0" w:line="240" w:lineRule="auto"/>
      <w:jc w:val="both"/>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0">
    <w:name w:val="Liste Yok10"/>
    <w:next w:val="ListeYok"/>
    <w:uiPriority w:val="99"/>
    <w:semiHidden/>
    <w:unhideWhenUsed/>
    <w:rsid w:val="001E3AB0"/>
  </w:style>
  <w:style w:type="table" w:customStyle="1" w:styleId="TabloKlavuzu7">
    <w:name w:val="Tablo Kılavuzu7"/>
    <w:basedOn w:val="NormalTablo"/>
    <w:next w:val="TabloKlavuzu"/>
    <w:uiPriority w:val="59"/>
    <w:rsid w:val="001E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1">
    <w:name w:val="Kılavuzu Tablo 4 - Vurgu 411"/>
    <w:basedOn w:val="NormalTablo"/>
    <w:uiPriority w:val="49"/>
    <w:rsid w:val="001E3AB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DzTablo311">
    <w:name w:val="Düz Tablo 311"/>
    <w:basedOn w:val="NormalTablo"/>
    <w:uiPriority w:val="43"/>
    <w:rsid w:val="001E3A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1">
    <w:name w:val="Tablo Kılavuzu Açık11"/>
    <w:basedOn w:val="NormalTablo"/>
    <w:uiPriority w:val="40"/>
    <w:rsid w:val="001E3A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2">
    <w:name w:val="Düz Tablo 212"/>
    <w:basedOn w:val="NormalTablo"/>
    <w:uiPriority w:val="42"/>
    <w:rsid w:val="001E3A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412">
    <w:name w:val="Düz Tablo 412"/>
    <w:basedOn w:val="NormalTablo"/>
    <w:uiPriority w:val="44"/>
    <w:rsid w:val="001E3A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bekapaktezad">
    <w:name w:val="fbe_kapak_tezadı"/>
    <w:basedOn w:val="Normal"/>
    <w:qFormat/>
    <w:rsid w:val="001E3AB0"/>
    <w:pPr>
      <w:spacing w:after="120" w:line="360" w:lineRule="auto"/>
      <w:jc w:val="center"/>
    </w:pPr>
    <w:rPr>
      <w:rFonts w:ascii="Times New Roman" w:eastAsiaTheme="minorEastAsia" w:hAnsi="Times New Roman"/>
      <w:b/>
      <w:caps/>
      <w:sz w:val="28"/>
      <w:lang w:eastAsia="tr-TR" w:bidi="en-US"/>
    </w:rPr>
  </w:style>
  <w:style w:type="paragraph" w:customStyle="1" w:styleId="fbekapakgenel">
    <w:name w:val="fbe_kapak_genel"/>
    <w:basedOn w:val="Normal"/>
    <w:next w:val="Normal"/>
    <w:qFormat/>
    <w:rsid w:val="001E3AB0"/>
    <w:pPr>
      <w:spacing w:after="120" w:line="240" w:lineRule="auto"/>
      <w:jc w:val="center"/>
    </w:pPr>
    <w:rPr>
      <w:rFonts w:ascii="Times New Roman" w:eastAsiaTheme="minorEastAsia" w:hAnsi="Times New Roman"/>
      <w:b/>
      <w:caps/>
      <w:sz w:val="28"/>
      <w:lang w:eastAsia="tr-TR" w:bidi="en-US"/>
    </w:rPr>
  </w:style>
  <w:style w:type="paragraph" w:customStyle="1" w:styleId="fbemetinnormal">
    <w:name w:val="fbe_metin_normal"/>
    <w:basedOn w:val="Normal"/>
    <w:link w:val="fbemetinnormalChar"/>
    <w:qFormat/>
    <w:rsid w:val="001E3AB0"/>
    <w:pPr>
      <w:spacing w:before="100" w:beforeAutospacing="1" w:after="100" w:afterAutospacing="1" w:line="360" w:lineRule="auto"/>
      <w:ind w:firstLine="709"/>
      <w:jc w:val="both"/>
    </w:pPr>
    <w:rPr>
      <w:rFonts w:ascii="Times New Roman" w:eastAsiaTheme="minorEastAsia" w:hAnsi="Times New Roman"/>
      <w:sz w:val="24"/>
      <w:lang w:eastAsia="tr-TR" w:bidi="en-US"/>
    </w:rPr>
  </w:style>
  <w:style w:type="character" w:customStyle="1" w:styleId="fbemetinnormalChar">
    <w:name w:val="fbe_metin_normal Char"/>
    <w:basedOn w:val="VarsaylanParagrafYazTipi"/>
    <w:link w:val="fbemetinnormal"/>
    <w:rsid w:val="001E3AB0"/>
    <w:rPr>
      <w:rFonts w:ascii="Times New Roman" w:eastAsiaTheme="minorEastAsia" w:hAnsi="Times New Roman"/>
      <w:sz w:val="24"/>
      <w:lang w:eastAsia="tr-TR" w:bidi="en-US"/>
    </w:rPr>
  </w:style>
  <w:style w:type="paragraph" w:customStyle="1" w:styleId="fbekapakyldr">
    <w:name w:val="fbe_kapak_yldr"/>
    <w:basedOn w:val="fbekapakgenel"/>
    <w:next w:val="fbemetinnormal"/>
    <w:rsid w:val="001E3AB0"/>
    <w:rPr>
      <w:rFonts w:eastAsia="Times New Roman" w:cs="Times New Roman"/>
    </w:rPr>
  </w:style>
  <w:style w:type="paragraph" w:customStyle="1" w:styleId="fbekapakbosatr">
    <w:name w:val="fbe_kapak_boşsatır"/>
    <w:basedOn w:val="fbemetinnormal"/>
    <w:qFormat/>
    <w:rsid w:val="001E3AB0"/>
    <w:pPr>
      <w:spacing w:before="0" w:beforeAutospacing="0" w:after="0" w:afterAutospacing="0"/>
      <w:ind w:firstLine="0"/>
    </w:pPr>
    <w:rPr>
      <w:rFonts w:eastAsia="Times New Roman" w:cs="Times New Roman"/>
    </w:rPr>
  </w:style>
  <w:style w:type="paragraph" w:customStyle="1" w:styleId="fbemetinskk">
    <w:name w:val="fbe_metin_sıkışık"/>
    <w:basedOn w:val="fbemetinnormal"/>
    <w:link w:val="fbemetinskkChar"/>
    <w:qFormat/>
    <w:rsid w:val="001E3AB0"/>
    <w:pPr>
      <w:spacing w:before="0" w:beforeAutospacing="0" w:after="0" w:afterAutospacing="0" w:line="240" w:lineRule="auto"/>
    </w:pPr>
    <w:rPr>
      <w:rFonts w:eastAsia="Times New Roman" w:cs="Times New Roman"/>
    </w:rPr>
  </w:style>
  <w:style w:type="paragraph" w:customStyle="1" w:styleId="TezMetni10Satr">
    <w:name w:val="Tez Metni_1.0 Satır"/>
    <w:rsid w:val="001E3AB0"/>
    <w:pPr>
      <w:spacing w:after="0" w:line="240" w:lineRule="auto"/>
      <w:ind w:firstLine="709"/>
      <w:jc w:val="both"/>
    </w:pPr>
    <w:rPr>
      <w:rFonts w:ascii="Times New Roman" w:eastAsia="Times New Roman" w:hAnsi="Times New Roman" w:cs="Times New Roman"/>
      <w:sz w:val="24"/>
      <w:szCs w:val="24"/>
      <w:lang w:val="en-US" w:eastAsia="tr-TR" w:bidi="en-US"/>
    </w:rPr>
  </w:style>
  <w:style w:type="paragraph" w:customStyle="1" w:styleId="Normal1">
    <w:name w:val="Normal1"/>
    <w:basedOn w:val="Normal"/>
    <w:rsid w:val="001E3AB0"/>
    <w:pPr>
      <w:spacing w:after="0" w:line="240" w:lineRule="auto"/>
      <w:jc w:val="both"/>
    </w:pPr>
    <w:rPr>
      <w:rFonts w:ascii="Times New Roman" w:eastAsia="Times New Roman" w:hAnsi="Times New Roman" w:cs="Times New Roman"/>
      <w:spacing w:val="5"/>
      <w:sz w:val="26"/>
      <w:szCs w:val="20"/>
      <w:lang w:eastAsia="tr-TR" w:bidi="en-US"/>
    </w:rPr>
  </w:style>
  <w:style w:type="paragraph" w:customStyle="1" w:styleId="fbemetinskkgirintisiz">
    <w:name w:val="fbe_metin_sıkışık_girintisiz"/>
    <w:basedOn w:val="fbemetinskk"/>
    <w:next w:val="fbemetinskk"/>
    <w:link w:val="fbemetinskkgirintisizChar"/>
    <w:qFormat/>
    <w:rsid w:val="001E3AB0"/>
    <w:pPr>
      <w:ind w:firstLine="0"/>
    </w:pPr>
  </w:style>
  <w:style w:type="character" w:customStyle="1" w:styleId="fbemetinskkChar">
    <w:name w:val="fbe_metin_sıkışık Char"/>
    <w:link w:val="fbemetinskk"/>
    <w:rsid w:val="001E3AB0"/>
    <w:rPr>
      <w:rFonts w:ascii="Times New Roman" w:eastAsia="Times New Roman" w:hAnsi="Times New Roman" w:cs="Times New Roman"/>
      <w:sz w:val="24"/>
      <w:lang w:eastAsia="tr-TR" w:bidi="en-US"/>
    </w:rPr>
  </w:style>
  <w:style w:type="character" w:customStyle="1" w:styleId="fbemetinskkgirintisizChar">
    <w:name w:val="fbe_metin_sıkışık_girintisiz Char"/>
    <w:basedOn w:val="fbemetinskkChar"/>
    <w:link w:val="fbemetinskkgirintisiz"/>
    <w:rsid w:val="001E3AB0"/>
    <w:rPr>
      <w:rFonts w:ascii="Times New Roman" w:eastAsia="Times New Roman" w:hAnsi="Times New Roman" w:cs="Times New Roman"/>
      <w:sz w:val="24"/>
      <w:lang w:eastAsia="tr-TR" w:bidi="en-US"/>
    </w:rPr>
  </w:style>
  <w:style w:type="paragraph" w:customStyle="1" w:styleId="fbemetinnormalkaln">
    <w:name w:val="fbe_metin_normal_kalın"/>
    <w:basedOn w:val="fbemetinnormal"/>
    <w:link w:val="fbemetinnormalkalnChar"/>
    <w:qFormat/>
    <w:rsid w:val="001E3AB0"/>
    <w:rPr>
      <w:rFonts w:eastAsia="Times New Roman" w:cs="Times New Roman"/>
      <w:b/>
    </w:rPr>
  </w:style>
  <w:style w:type="paragraph" w:customStyle="1" w:styleId="fbebalkilksayfalar">
    <w:name w:val="fbe_başlık_ilk_sayfalar"/>
    <w:basedOn w:val="fbemetinnormal"/>
    <w:next w:val="fbemetinnormal"/>
    <w:rsid w:val="001E3AB0"/>
    <w:pPr>
      <w:spacing w:before="0" w:beforeAutospacing="0" w:after="360" w:afterAutospacing="0"/>
      <w:ind w:firstLine="0"/>
    </w:pPr>
    <w:rPr>
      <w:rFonts w:eastAsia="Times New Roman" w:cs="Times New Roman"/>
      <w:b/>
      <w:sz w:val="28"/>
    </w:rPr>
  </w:style>
  <w:style w:type="character" w:customStyle="1" w:styleId="fbemetinnormalkalnChar">
    <w:name w:val="fbe_metin_normal_kalın Char"/>
    <w:link w:val="fbemetinnormalkaln"/>
    <w:rsid w:val="001E3AB0"/>
    <w:rPr>
      <w:rFonts w:ascii="Times New Roman" w:eastAsia="Times New Roman" w:hAnsi="Times New Roman" w:cs="Times New Roman"/>
      <w:b/>
      <w:sz w:val="24"/>
      <w:lang w:eastAsia="tr-TR" w:bidi="en-US"/>
    </w:rPr>
  </w:style>
  <w:style w:type="paragraph" w:customStyle="1" w:styleId="fbeortakalnmetin12">
    <w:name w:val="fbe_orta_kalın_metin_12"/>
    <w:basedOn w:val="fbekapakgenel"/>
    <w:rsid w:val="001E3AB0"/>
    <w:rPr>
      <w:rFonts w:eastAsia="Times New Roman" w:cs="Times New Roman"/>
      <w:sz w:val="24"/>
    </w:rPr>
  </w:style>
  <w:style w:type="paragraph" w:customStyle="1" w:styleId="fbebalk1sol">
    <w:name w:val="fbe_başlık1_sol"/>
    <w:basedOn w:val="fbebalkilksayfalar"/>
    <w:qFormat/>
    <w:rsid w:val="001E3AB0"/>
    <w:pPr>
      <w:outlineLvl w:val="0"/>
    </w:pPr>
  </w:style>
  <w:style w:type="paragraph" w:customStyle="1" w:styleId="fbebalk1">
    <w:name w:val="fbe_başlık_1"/>
    <w:basedOn w:val="fbebalk1sol"/>
    <w:next w:val="fbemetinnormal"/>
    <w:qFormat/>
    <w:rsid w:val="001E3AB0"/>
    <w:pPr>
      <w:pageBreakBefore/>
      <w:numPr>
        <w:numId w:val="4"/>
      </w:numPr>
      <w:spacing w:before="840"/>
      <w:ind w:left="993" w:hanging="284"/>
    </w:pPr>
  </w:style>
  <w:style w:type="numbering" w:customStyle="1" w:styleId="fbebalk2">
    <w:name w:val="fbe_başlık2"/>
    <w:uiPriority w:val="99"/>
    <w:rsid w:val="001E3AB0"/>
    <w:pPr>
      <w:numPr>
        <w:numId w:val="3"/>
      </w:numPr>
    </w:pPr>
  </w:style>
  <w:style w:type="paragraph" w:customStyle="1" w:styleId="fbebalk20">
    <w:name w:val="fbe_başlık_2"/>
    <w:basedOn w:val="fbebalk1"/>
    <w:next w:val="fbemetinnormal"/>
    <w:qFormat/>
    <w:rsid w:val="001E3AB0"/>
    <w:pPr>
      <w:pageBreakBefore w:val="0"/>
      <w:numPr>
        <w:ilvl w:val="1"/>
      </w:numPr>
      <w:spacing w:before="720"/>
      <w:ind w:left="993" w:hanging="284"/>
      <w:outlineLvl w:val="1"/>
    </w:pPr>
    <w:rPr>
      <w:sz w:val="24"/>
    </w:rPr>
  </w:style>
  <w:style w:type="paragraph" w:customStyle="1" w:styleId="fbebalk3">
    <w:name w:val="fbe_başlık_3"/>
    <w:basedOn w:val="fbebalk20"/>
    <w:next w:val="fbemetinnormal"/>
    <w:qFormat/>
    <w:rsid w:val="001E3AB0"/>
    <w:pPr>
      <w:numPr>
        <w:ilvl w:val="2"/>
      </w:numPr>
      <w:ind w:left="993" w:hanging="284"/>
      <w:outlineLvl w:val="2"/>
    </w:pPr>
  </w:style>
  <w:style w:type="paragraph" w:customStyle="1" w:styleId="fbebalk4">
    <w:name w:val="fbe_başlık_4"/>
    <w:basedOn w:val="fbebalk3"/>
    <w:next w:val="fbemetinnormal"/>
    <w:autoRedefine/>
    <w:qFormat/>
    <w:rsid w:val="001E3AB0"/>
    <w:pPr>
      <w:numPr>
        <w:ilvl w:val="3"/>
      </w:numPr>
      <w:ind w:left="1560" w:hanging="851"/>
      <w:outlineLvl w:val="3"/>
    </w:pPr>
  </w:style>
  <w:style w:type="paragraph" w:customStyle="1" w:styleId="fbebalk5">
    <w:name w:val="fbe_başlık_5"/>
    <w:basedOn w:val="fbebalk4"/>
    <w:next w:val="fbemetinnormal"/>
    <w:qFormat/>
    <w:rsid w:val="001E3AB0"/>
    <w:pPr>
      <w:numPr>
        <w:ilvl w:val="4"/>
      </w:numPr>
      <w:ind w:left="1701" w:hanging="992"/>
      <w:outlineLvl w:val="4"/>
    </w:pPr>
  </w:style>
  <w:style w:type="paragraph" w:customStyle="1" w:styleId="fbebalkekler">
    <w:name w:val="fbe_başlık_ekler"/>
    <w:basedOn w:val="fbebalk20"/>
    <w:next w:val="fbemetinnormal"/>
    <w:qFormat/>
    <w:rsid w:val="001E3AB0"/>
    <w:pPr>
      <w:numPr>
        <w:ilvl w:val="0"/>
        <w:numId w:val="0"/>
      </w:numPr>
      <w:ind w:firstLine="709"/>
    </w:pPr>
  </w:style>
  <w:style w:type="paragraph" w:customStyle="1" w:styleId="fbeortakalnmetin12dar">
    <w:name w:val="fbe_orta_kalın_metin_12_dar"/>
    <w:basedOn w:val="fbeortakalnmetin12"/>
    <w:qFormat/>
    <w:rsid w:val="001E3AB0"/>
    <w:pPr>
      <w:spacing w:after="0"/>
    </w:pPr>
  </w:style>
  <w:style w:type="paragraph" w:customStyle="1" w:styleId="fbenumkaynak">
    <w:name w:val="fbe_num_kaynak"/>
    <w:basedOn w:val="fbemetinnormal"/>
    <w:rsid w:val="001E3AB0"/>
    <w:pPr>
      <w:numPr>
        <w:numId w:val="5"/>
      </w:numPr>
      <w:spacing w:before="240" w:beforeAutospacing="0" w:after="0" w:afterAutospacing="0"/>
      <w:ind w:left="1066" w:hanging="357"/>
    </w:pPr>
    <w:rPr>
      <w:rFonts w:eastAsia="Times New Roman" w:cs="Times New Roman"/>
      <w:color w:val="FF0000"/>
    </w:rPr>
  </w:style>
  <w:style w:type="paragraph" w:styleId="Alnt">
    <w:name w:val="Quote"/>
    <w:basedOn w:val="Normal"/>
    <w:next w:val="Normal"/>
    <w:link w:val="AlntChar"/>
    <w:uiPriority w:val="29"/>
    <w:qFormat/>
    <w:rsid w:val="001E3AB0"/>
    <w:rPr>
      <w:rFonts w:ascii="Calibri" w:eastAsia="Times New Roman" w:hAnsi="Calibri" w:cs="Times New Roman"/>
      <w:i/>
      <w:iCs/>
      <w:color w:val="000000"/>
      <w:lang w:eastAsia="tr-TR" w:bidi="en-US"/>
    </w:rPr>
  </w:style>
  <w:style w:type="character" w:customStyle="1" w:styleId="AlntChar">
    <w:name w:val="Alıntı Char"/>
    <w:basedOn w:val="VarsaylanParagrafYazTipi"/>
    <w:link w:val="Alnt"/>
    <w:uiPriority w:val="29"/>
    <w:rsid w:val="001E3AB0"/>
    <w:rPr>
      <w:rFonts w:ascii="Calibri" w:eastAsia="Times New Roman" w:hAnsi="Calibri" w:cs="Times New Roman"/>
      <w:i/>
      <w:iCs/>
      <w:color w:val="000000"/>
      <w:lang w:eastAsia="tr-TR" w:bidi="en-US"/>
    </w:rPr>
  </w:style>
  <w:style w:type="paragraph" w:styleId="GlAlnt">
    <w:name w:val="Intense Quote"/>
    <w:basedOn w:val="Normal"/>
    <w:next w:val="Normal"/>
    <w:link w:val="GlAlntChar"/>
    <w:uiPriority w:val="30"/>
    <w:qFormat/>
    <w:rsid w:val="001E3AB0"/>
    <w:pPr>
      <w:pBdr>
        <w:bottom w:val="single" w:sz="4" w:space="4" w:color="4F81BD"/>
      </w:pBdr>
      <w:spacing w:before="200" w:after="280"/>
      <w:ind w:left="936" w:right="936"/>
    </w:pPr>
    <w:rPr>
      <w:rFonts w:ascii="Calibri" w:eastAsia="Times New Roman" w:hAnsi="Calibri" w:cs="Times New Roman"/>
      <w:b/>
      <w:bCs/>
      <w:i/>
      <w:iCs/>
      <w:color w:val="4F81BD"/>
      <w:lang w:eastAsia="tr-TR" w:bidi="en-US"/>
    </w:rPr>
  </w:style>
  <w:style w:type="character" w:customStyle="1" w:styleId="GlAlntChar">
    <w:name w:val="Güçlü Alıntı Char"/>
    <w:basedOn w:val="VarsaylanParagrafYazTipi"/>
    <w:link w:val="GlAlnt"/>
    <w:uiPriority w:val="30"/>
    <w:rsid w:val="001E3AB0"/>
    <w:rPr>
      <w:rFonts w:ascii="Calibri" w:eastAsia="Times New Roman" w:hAnsi="Calibri" w:cs="Times New Roman"/>
      <w:b/>
      <w:bCs/>
      <w:i/>
      <w:iCs/>
      <w:color w:val="4F81BD"/>
      <w:lang w:eastAsia="tr-TR" w:bidi="en-US"/>
    </w:rPr>
  </w:style>
  <w:style w:type="character" w:styleId="HafifVurgulama">
    <w:name w:val="Subtle Emphasis"/>
    <w:uiPriority w:val="19"/>
    <w:qFormat/>
    <w:rsid w:val="001E3AB0"/>
    <w:rPr>
      <w:i/>
      <w:iCs/>
      <w:color w:val="808080"/>
    </w:rPr>
  </w:style>
  <w:style w:type="character" w:styleId="GlVurgulama">
    <w:name w:val="Intense Emphasis"/>
    <w:uiPriority w:val="21"/>
    <w:qFormat/>
    <w:rsid w:val="001E3AB0"/>
    <w:rPr>
      <w:b/>
      <w:bCs/>
      <w:i/>
      <w:iCs/>
      <w:color w:val="4F81BD"/>
    </w:rPr>
  </w:style>
  <w:style w:type="character" w:styleId="HafifBavuru">
    <w:name w:val="Subtle Reference"/>
    <w:uiPriority w:val="31"/>
    <w:qFormat/>
    <w:rsid w:val="001E3AB0"/>
    <w:rPr>
      <w:smallCaps/>
      <w:color w:val="C0504D"/>
      <w:u w:val="single"/>
    </w:rPr>
  </w:style>
  <w:style w:type="character" w:styleId="GlBavuru">
    <w:name w:val="Intense Reference"/>
    <w:uiPriority w:val="32"/>
    <w:qFormat/>
    <w:rsid w:val="001E3AB0"/>
    <w:rPr>
      <w:b/>
      <w:bCs/>
      <w:smallCaps/>
      <w:color w:val="C0504D"/>
      <w:spacing w:val="5"/>
      <w:u w:val="single"/>
    </w:rPr>
  </w:style>
  <w:style w:type="character" w:styleId="KitapBal">
    <w:name w:val="Book Title"/>
    <w:aliases w:val="Özet Başlığı"/>
    <w:uiPriority w:val="33"/>
    <w:qFormat/>
    <w:rsid w:val="001E3AB0"/>
    <w:rPr>
      <w:b/>
      <w:bCs/>
      <w:smallCaps/>
      <w:spacing w:val="5"/>
    </w:rPr>
  </w:style>
  <w:style w:type="paragraph" w:styleId="Dzeltme">
    <w:name w:val="Revision"/>
    <w:hidden/>
    <w:uiPriority w:val="99"/>
    <w:semiHidden/>
    <w:rsid w:val="001E3AB0"/>
    <w:pPr>
      <w:spacing w:after="0" w:line="240" w:lineRule="auto"/>
    </w:pPr>
    <w:rPr>
      <w:rFonts w:ascii="Calibri" w:eastAsia="Times New Roman" w:hAnsi="Calibri" w:cs="Times New Roman"/>
      <w:lang w:val="en-US" w:eastAsia="tr-TR" w:bidi="en-US"/>
    </w:rPr>
  </w:style>
  <w:style w:type="table" w:customStyle="1" w:styleId="KlavuzuTablo4-Vurgu21">
    <w:name w:val="Kılavuzu Tablo 4 - Vurgu 21"/>
    <w:basedOn w:val="NormalTablo"/>
    <w:uiPriority w:val="49"/>
    <w:rsid w:val="001E3AB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511">
    <w:name w:val="Düz Tablo 511"/>
    <w:basedOn w:val="NormalTablo"/>
    <w:uiPriority w:val="45"/>
    <w:rsid w:val="001E3AB0"/>
    <w:pPr>
      <w:spacing w:after="0" w:line="240" w:lineRule="auto"/>
    </w:pPr>
    <w:rPr>
      <w:rFonts w:eastAsiaTheme="minorEastAsia"/>
      <w:lang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111">
    <w:name w:val="Düz Tablo 111"/>
    <w:basedOn w:val="NormalTablo"/>
    <w:uiPriority w:val="41"/>
    <w:rsid w:val="001E3AB0"/>
    <w:pPr>
      <w:spacing w:after="0" w:line="240" w:lineRule="auto"/>
    </w:pPr>
    <w:rPr>
      <w:rFonts w:eastAsiaTheme="minorEastAsia"/>
      <w:lang w:eastAsia="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eTablo7Renkli1">
    <w:name w:val="Liste Tablo 7 Renkli1"/>
    <w:basedOn w:val="NormalTablo"/>
    <w:uiPriority w:val="52"/>
    <w:rsid w:val="001E3AB0"/>
    <w:pPr>
      <w:spacing w:after="0" w:line="240" w:lineRule="auto"/>
    </w:pPr>
    <w:rPr>
      <w:rFonts w:eastAsiaTheme="minorEastAsia"/>
      <w:color w:val="000000" w:themeColor="text1"/>
      <w:lang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1">
    <w:name w:val="Kılavuz Tablo 31"/>
    <w:basedOn w:val="NormalTablo"/>
    <w:uiPriority w:val="48"/>
    <w:rsid w:val="001E3AB0"/>
    <w:pPr>
      <w:spacing w:after="0" w:line="240" w:lineRule="auto"/>
    </w:pPr>
    <w:rPr>
      <w:rFonts w:eastAsiaTheme="minorEastAsia"/>
      <w:lang w:eastAsia="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oKlavuzuAk2">
    <w:name w:val="Tablo Kılavuzu Açık2"/>
    <w:basedOn w:val="NormalTablo"/>
    <w:uiPriority w:val="40"/>
    <w:rsid w:val="001E3AB0"/>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2-Vurgu51">
    <w:name w:val="Liste Tablo 2 - Vurgu 51"/>
    <w:basedOn w:val="NormalTablo"/>
    <w:uiPriority w:val="47"/>
    <w:rsid w:val="001E3AB0"/>
    <w:pPr>
      <w:spacing w:after="0" w:line="240" w:lineRule="auto"/>
    </w:pPr>
    <w:rPr>
      <w:rFonts w:eastAsiaTheme="minorEastAsia"/>
      <w:lang w:eastAsia="tr-T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41">
    <w:name w:val="Liste Tablo 2 - Vurgu 41"/>
    <w:basedOn w:val="NormalTablo"/>
    <w:uiPriority w:val="47"/>
    <w:rsid w:val="001E3AB0"/>
    <w:pPr>
      <w:spacing w:after="0" w:line="240" w:lineRule="auto"/>
    </w:pPr>
    <w:rPr>
      <w:rFonts w:eastAsiaTheme="minorEastAsia"/>
      <w:lang w:eastAsia="tr-T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7Renkli-Vurgu11">
    <w:name w:val="Liste Tablo 7 Renkli - Vurgu 11"/>
    <w:basedOn w:val="NormalTablo"/>
    <w:uiPriority w:val="52"/>
    <w:rsid w:val="001E3AB0"/>
    <w:pPr>
      <w:spacing w:after="0" w:line="240" w:lineRule="auto"/>
    </w:pPr>
    <w:rPr>
      <w:rFonts w:eastAsiaTheme="minorEastAsia"/>
      <w:color w:val="365F91" w:themeColor="accent1" w:themeShade="BF"/>
      <w:lang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51">
    <w:name w:val="Kılavuz Tablo 1 Açık - Vurgu 51"/>
    <w:basedOn w:val="NormalTablo"/>
    <w:uiPriority w:val="46"/>
    <w:rsid w:val="001E3AB0"/>
    <w:pPr>
      <w:spacing w:after="0" w:line="240" w:lineRule="auto"/>
    </w:pPr>
    <w:rPr>
      <w:rFonts w:eastAsiaTheme="minorEastAsia"/>
      <w:lang w:eastAsia="tr-T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ListeYok12">
    <w:name w:val="Liste Yok12"/>
    <w:next w:val="ListeYok"/>
    <w:uiPriority w:val="99"/>
    <w:semiHidden/>
    <w:unhideWhenUsed/>
    <w:rsid w:val="00FB49A1"/>
  </w:style>
  <w:style w:type="table" w:customStyle="1" w:styleId="TabloKlavuzu8">
    <w:name w:val="Tablo Kılavuzu8"/>
    <w:basedOn w:val="NormalTablo"/>
    <w:next w:val="TabloKlavuzu"/>
    <w:uiPriority w:val="59"/>
    <w:rsid w:val="00FB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FB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B49A1"/>
    <w:rPr>
      <w:rFonts w:ascii="Courier New" w:eastAsia="Times New Roman" w:hAnsi="Courier New" w:cs="Courier New"/>
      <w:sz w:val="20"/>
      <w:szCs w:val="20"/>
      <w:lang w:eastAsia="tr-TR"/>
    </w:rPr>
  </w:style>
  <w:style w:type="character" w:styleId="SatrNumaras">
    <w:name w:val="line number"/>
    <w:basedOn w:val="VarsaylanParagrafYazTipi"/>
    <w:uiPriority w:val="99"/>
    <w:semiHidden/>
    <w:unhideWhenUsed/>
    <w:rsid w:val="00FB49A1"/>
  </w:style>
  <w:style w:type="numbering" w:customStyle="1" w:styleId="ListeYok13">
    <w:name w:val="Liste Yok13"/>
    <w:next w:val="ListeYok"/>
    <w:uiPriority w:val="99"/>
    <w:semiHidden/>
    <w:unhideWhenUsed/>
    <w:rsid w:val="006579A1"/>
  </w:style>
  <w:style w:type="character" w:customStyle="1" w:styleId="googqs-tidbitgoogqs-tidbit-1googqs-tidbit-hilite">
    <w:name w:val="goog_qs-tidbit goog_qs-tidbit-1 goog_qs-tidbit-hilite"/>
    <w:basedOn w:val="VarsaylanParagrafYazTipi"/>
    <w:rsid w:val="006579A1"/>
  </w:style>
  <w:style w:type="table" w:customStyle="1" w:styleId="TabloKlavuzu14">
    <w:name w:val="Tablo Kılavuzu14"/>
    <w:basedOn w:val="NormalTablo"/>
    <w:next w:val="TabloKlavuzu"/>
    <w:uiPriority w:val="39"/>
    <w:rsid w:val="006579A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basedOn w:val="VarsaylanParagrafYazTipi"/>
    <w:rsid w:val="006579A1"/>
    <w:rPr>
      <w:rFonts w:ascii="Arial" w:hAnsi="Arial" w:cs="Arial" w:hint="default"/>
      <w:b w:val="0"/>
      <w:bCs w:val="0"/>
      <w:i w:val="0"/>
      <w:iCs w:val="0"/>
      <w:bdr w:val="none" w:sz="0" w:space="0" w:color="auto" w:frame="1"/>
    </w:rPr>
  </w:style>
  <w:style w:type="character" w:customStyle="1" w:styleId="a2">
    <w:name w:val="a2"/>
    <w:basedOn w:val="VarsaylanParagrafYazTipi"/>
    <w:rsid w:val="006579A1"/>
    <w:rPr>
      <w:rFonts w:ascii="Arial" w:hAnsi="Arial" w:cs="Arial" w:hint="default"/>
      <w:b w:val="0"/>
      <w:bCs w:val="0"/>
      <w:i w:val="0"/>
      <w:iCs w:val="0"/>
      <w:bdr w:val="none" w:sz="0" w:space="0" w:color="auto" w:frame="1"/>
    </w:rPr>
  </w:style>
  <w:style w:type="character" w:customStyle="1" w:styleId="a3">
    <w:name w:val="a3"/>
    <w:basedOn w:val="VarsaylanParagrafYazTipi"/>
    <w:rsid w:val="006579A1"/>
    <w:rPr>
      <w:rFonts w:ascii="Arial" w:hAnsi="Arial" w:cs="Arial" w:hint="default"/>
      <w:b w:val="0"/>
      <w:bCs w:val="0"/>
      <w:i w:val="0"/>
      <w:iCs w:val="0"/>
      <w:bdr w:val="none" w:sz="0" w:space="0" w:color="auto" w:frame="1"/>
    </w:rPr>
  </w:style>
  <w:style w:type="character" w:customStyle="1" w:styleId="a4">
    <w:name w:val="a4"/>
    <w:basedOn w:val="VarsaylanParagrafYazTipi"/>
    <w:rsid w:val="006579A1"/>
    <w:rPr>
      <w:rFonts w:ascii="Georgia" w:hAnsi="Georgia" w:hint="default"/>
      <w:b w:val="0"/>
      <w:bCs w:val="0"/>
      <w:i w:val="0"/>
      <w:iCs w:val="0"/>
      <w:bdr w:val="none" w:sz="0" w:space="0" w:color="auto" w:frame="1"/>
    </w:rPr>
  </w:style>
  <w:style w:type="character" w:customStyle="1" w:styleId="a5">
    <w:name w:val="a5"/>
    <w:basedOn w:val="VarsaylanParagrafYazTipi"/>
    <w:rsid w:val="006579A1"/>
    <w:rPr>
      <w:rFonts w:ascii="Arial" w:hAnsi="Arial" w:cs="Arial" w:hint="default"/>
      <w:b w:val="0"/>
      <w:bCs w:val="0"/>
      <w:i w:val="0"/>
      <w:iCs w:val="0"/>
      <w:bdr w:val="none" w:sz="0" w:space="0" w:color="auto" w:frame="1"/>
    </w:rPr>
  </w:style>
  <w:style w:type="character" w:customStyle="1" w:styleId="a6">
    <w:name w:val="a6"/>
    <w:basedOn w:val="VarsaylanParagrafYazTipi"/>
    <w:rsid w:val="006579A1"/>
    <w:rPr>
      <w:rFonts w:ascii="Arial" w:hAnsi="Arial" w:cs="Arial" w:hint="default"/>
      <w:b w:val="0"/>
      <w:bCs w:val="0"/>
      <w:i w:val="0"/>
      <w:iCs w:val="0"/>
      <w:bdr w:val="none" w:sz="0" w:space="0" w:color="auto" w:frame="1"/>
    </w:rPr>
  </w:style>
  <w:style w:type="character" w:customStyle="1" w:styleId="l62">
    <w:name w:val="l62"/>
    <w:basedOn w:val="VarsaylanParagrafYazTipi"/>
    <w:rsid w:val="006579A1"/>
    <w:rPr>
      <w:rFonts w:ascii="Arial" w:hAnsi="Arial" w:cs="Arial" w:hint="default"/>
      <w:b w:val="0"/>
      <w:bCs w:val="0"/>
      <w:i w:val="0"/>
      <w:iCs w:val="0"/>
      <w:vanish w:val="0"/>
      <w:webHidden w:val="0"/>
      <w:bdr w:val="none" w:sz="0" w:space="0" w:color="auto" w:frame="1"/>
      <w:specVanish w:val="0"/>
    </w:rPr>
  </w:style>
  <w:style w:type="table" w:customStyle="1" w:styleId="TabloKlavuzu15">
    <w:name w:val="Tablo Kılavuzu15"/>
    <w:basedOn w:val="NormalTablo"/>
    <w:next w:val="TabloKlavuzu"/>
    <w:uiPriority w:val="39"/>
    <w:rsid w:val="0065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6579A1"/>
    <w:rPr>
      <w:color w:val="4D90F0"/>
    </w:rPr>
  </w:style>
  <w:style w:type="character" w:styleId="HTMLCite">
    <w:name w:val="HTML Cite"/>
    <w:basedOn w:val="VarsaylanParagrafYazTipi"/>
    <w:uiPriority w:val="99"/>
    <w:semiHidden/>
    <w:unhideWhenUsed/>
    <w:rsid w:val="006579A1"/>
    <w:rPr>
      <w:i/>
      <w:iCs/>
    </w:rPr>
  </w:style>
  <w:style w:type="numbering" w:customStyle="1" w:styleId="ListeYok14">
    <w:name w:val="Liste Yok14"/>
    <w:next w:val="ListeYok"/>
    <w:uiPriority w:val="99"/>
    <w:semiHidden/>
    <w:unhideWhenUsed/>
    <w:rsid w:val="00533610"/>
  </w:style>
  <w:style w:type="table" w:customStyle="1" w:styleId="TabloKlavuzu16">
    <w:name w:val="Tablo Kılavuzu16"/>
    <w:basedOn w:val="NormalTablo"/>
    <w:next w:val="TabloKlavuzu"/>
    <w:rsid w:val="00533610"/>
    <w:pPr>
      <w:spacing w:after="0" w:line="240" w:lineRule="auto"/>
      <w:ind w:left="709" w:hanging="709"/>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6Renkli-Vurgu51">
    <w:name w:val="Liste Tablo 6 Renkli - Vurgu 51"/>
    <w:basedOn w:val="NormalTablo"/>
    <w:next w:val="ListeTablo6Renkli-Vurgu5"/>
    <w:uiPriority w:val="51"/>
    <w:rsid w:val="00533610"/>
    <w:pPr>
      <w:spacing w:after="0" w:line="240" w:lineRule="auto"/>
      <w:jc w:val="both"/>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23">
    <w:name w:val="Düz Tablo 23"/>
    <w:basedOn w:val="NormalTablo"/>
    <w:next w:val="DzTablo2"/>
    <w:uiPriority w:val="42"/>
    <w:rsid w:val="00533610"/>
    <w:pPr>
      <w:spacing w:after="0" w:line="240" w:lineRule="auto"/>
      <w:jc w:val="both"/>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eTablo6Renkli-Vurgu5">
    <w:name w:val="List Table 6 Colorful Accent 5"/>
    <w:basedOn w:val="NormalTablo"/>
    <w:uiPriority w:val="51"/>
    <w:rsid w:val="0053361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ListeYok15">
    <w:name w:val="Liste Yok15"/>
    <w:next w:val="ListeYok"/>
    <w:uiPriority w:val="99"/>
    <w:semiHidden/>
    <w:unhideWhenUsed/>
    <w:rsid w:val="00B80B2F"/>
  </w:style>
  <w:style w:type="character" w:customStyle="1" w:styleId="DipnotMetniChar1">
    <w:name w:val="Dipnot Metni Char1"/>
    <w:basedOn w:val="VarsaylanParagrafYazTipi"/>
    <w:uiPriority w:val="99"/>
    <w:semiHidden/>
    <w:rsid w:val="00B80B2F"/>
    <w:rPr>
      <w:rFonts w:ascii="Courier New" w:hAnsi="Courier New" w:cs="Courier New"/>
      <w:color w:val="000000"/>
      <w:sz w:val="20"/>
      <w:szCs w:val="20"/>
    </w:rPr>
  </w:style>
  <w:style w:type="table" w:customStyle="1" w:styleId="sevket">
    <w:name w:val="sevket"/>
    <w:basedOn w:val="NormalTablo"/>
    <w:uiPriority w:val="99"/>
    <w:rsid w:val="00B80B2F"/>
    <w:pPr>
      <w:spacing w:after="0" w:line="240" w:lineRule="auto"/>
    </w:pPr>
    <w:rPr>
      <w:rFonts w:ascii="Times New Roman" w:hAnsi="Times New Roman"/>
      <w:sz w:val="24"/>
    </w:rPr>
    <w:tblPr>
      <w:tblStyleRowBandSize w:val="1"/>
    </w:tblPr>
    <w:tblStylePr w:type="firstRow">
      <w:pPr>
        <w:jc w:val="center"/>
      </w:pPr>
      <w:rPr>
        <w:rFonts w:ascii="Times New Roman" w:hAnsi="Times New Roman"/>
        <w:b/>
        <w:color w:val="4F6C0E"/>
        <w:sz w:val="24"/>
      </w:rPr>
      <w:tblPr/>
      <w:tcPr>
        <w:shd w:val="clear" w:color="auto" w:fill="4F6C0E"/>
        <w:vAlign w:val="center"/>
      </w:tcPr>
    </w:tblStylePr>
    <w:tblStylePr w:type="lastRow">
      <w:pPr>
        <w:jc w:val="center"/>
      </w:pPr>
      <w:rPr>
        <w:rFonts w:ascii="Times New Roman" w:hAnsi="Times New Roman"/>
        <w:b/>
        <w:sz w:val="24"/>
      </w:rPr>
      <w:tblPr/>
      <w:tcPr>
        <w:shd w:val="clear" w:color="auto" w:fill="E2EFD9"/>
        <w:vAlign w:val="center"/>
      </w:tcPr>
    </w:tblStylePr>
    <w:tblStylePr w:type="band1Horz">
      <w:rPr>
        <w:rFonts w:ascii="Times New Roman" w:hAnsi="Times New Roman"/>
        <w:b w:val="0"/>
        <w:sz w:val="24"/>
      </w:rPr>
      <w:tblPr/>
      <w:tcPr>
        <w:shd w:val="clear" w:color="auto" w:fill="DBDBDB"/>
      </w:tcPr>
    </w:tblStylePr>
    <w:tblStylePr w:type="band2Horz">
      <w:rPr>
        <w:rFonts w:ascii="Times New Roman" w:hAnsi="Times New Roman"/>
        <w:sz w:val="24"/>
      </w:rPr>
      <w:tblPr/>
      <w:tcPr>
        <w:shd w:val="clear" w:color="auto" w:fill="D9E2F3"/>
      </w:tcPr>
    </w:tblStylePr>
  </w:style>
  <w:style w:type="paragraph" w:customStyle="1" w:styleId="Aykut3">
    <w:name w:val="Aykut3"/>
    <w:basedOn w:val="Normal"/>
    <w:rsid w:val="00B80B2F"/>
    <w:pPr>
      <w:spacing w:after="120" w:line="360" w:lineRule="atLeast"/>
      <w:ind w:left="-113" w:firstLine="720"/>
      <w:jc w:val="both"/>
    </w:pPr>
    <w:rPr>
      <w:rFonts w:ascii="Times New Roman" w:eastAsia="Times New Roman" w:hAnsi="Times New Roman" w:cs="Times New Roman"/>
      <w:sz w:val="24"/>
      <w:szCs w:val="20"/>
      <w:lang w:val="en-US"/>
    </w:rPr>
  </w:style>
  <w:style w:type="character" w:customStyle="1" w:styleId="spelle">
    <w:name w:val="spelle"/>
    <w:basedOn w:val="VarsaylanParagrafYazTipi"/>
    <w:rsid w:val="00B80B2F"/>
  </w:style>
  <w:style w:type="character" w:customStyle="1" w:styleId="normal10">
    <w:name w:val="normal1"/>
    <w:basedOn w:val="VarsaylanParagrafYazTipi"/>
    <w:rsid w:val="00B80B2F"/>
  </w:style>
  <w:style w:type="paragraph" w:customStyle="1" w:styleId="nor0">
    <w:name w:val="nor0"/>
    <w:basedOn w:val="Normal"/>
    <w:rsid w:val="00B80B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c">
    <w:name w:val="norc"/>
    <w:basedOn w:val="Normal"/>
    <w:rsid w:val="00B80B2F"/>
    <w:pPr>
      <w:spacing w:after="0" w:line="240" w:lineRule="auto"/>
      <w:jc w:val="both"/>
    </w:pPr>
    <w:rPr>
      <w:rFonts w:ascii="New York" w:eastAsia="Times New Roman" w:hAnsi="New York" w:cs="Times New Roman"/>
      <w:sz w:val="18"/>
      <w:szCs w:val="18"/>
      <w:lang w:eastAsia="tr-TR"/>
    </w:rPr>
  </w:style>
  <w:style w:type="paragraph" w:customStyle="1" w:styleId="maddebasl6">
    <w:name w:val="maddebasl6"/>
    <w:basedOn w:val="Normal"/>
    <w:rsid w:val="00B80B2F"/>
    <w:pPr>
      <w:spacing w:before="113" w:after="0" w:line="240" w:lineRule="auto"/>
    </w:pPr>
    <w:rPr>
      <w:rFonts w:ascii="New York" w:eastAsia="Times New Roman" w:hAnsi="New York" w:cs="Times New Roman"/>
      <w:i/>
      <w:iCs/>
      <w:sz w:val="18"/>
      <w:szCs w:val="18"/>
      <w:lang w:eastAsia="tr-TR"/>
    </w:rPr>
  </w:style>
  <w:style w:type="table" w:customStyle="1" w:styleId="TabloKlavuzu17">
    <w:name w:val="Tablo Kılavuzu17"/>
    <w:basedOn w:val="NormalTablo"/>
    <w:next w:val="TabloKlavuzu"/>
    <w:rsid w:val="00B80B2F"/>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Glgeleme-Vurgu11">
    <w:name w:val="Renkli Gölgeleme - Vurgu 11"/>
    <w:basedOn w:val="NormalTablo"/>
    <w:next w:val="RenkliGlgeleme-Vurgu1"/>
    <w:uiPriority w:val="71"/>
    <w:rsid w:val="00B80B2F"/>
    <w:pPr>
      <w:spacing w:after="0"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paragraph" w:customStyle="1" w:styleId="xl66">
    <w:name w:val="xl66"/>
    <w:basedOn w:val="Normal"/>
    <w:rsid w:val="00B80B2F"/>
    <w:pPr>
      <w:spacing w:before="100" w:beforeAutospacing="1" w:after="100" w:afterAutospacing="1" w:line="240" w:lineRule="auto"/>
    </w:pPr>
    <w:rPr>
      <w:rFonts w:ascii="Times New Roman" w:eastAsia="Times New Roman" w:hAnsi="Times New Roman" w:cs="Times New Roman"/>
      <w:sz w:val="24"/>
      <w:szCs w:val="20"/>
      <w:lang w:eastAsia="tr-TR"/>
    </w:rPr>
  </w:style>
  <w:style w:type="paragraph" w:customStyle="1" w:styleId="xl67">
    <w:name w:val="xl67"/>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0"/>
      <w:lang w:eastAsia="tr-TR"/>
    </w:rPr>
  </w:style>
  <w:style w:type="paragraph" w:customStyle="1" w:styleId="xl68">
    <w:name w:val="xl68"/>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9">
    <w:name w:val="xl69"/>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0"/>
      <w:lang w:eastAsia="tr-TR"/>
    </w:rPr>
  </w:style>
  <w:style w:type="paragraph" w:customStyle="1" w:styleId="xl70">
    <w:name w:val="xl70"/>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0"/>
      <w:lang w:eastAsia="tr-TR"/>
    </w:rPr>
  </w:style>
  <w:style w:type="paragraph" w:customStyle="1" w:styleId="xl71">
    <w:name w:val="xl71"/>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0"/>
      <w:lang w:eastAsia="tr-TR"/>
    </w:rPr>
  </w:style>
  <w:style w:type="paragraph" w:customStyle="1" w:styleId="xl72">
    <w:name w:val="xl72"/>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0"/>
      <w:lang w:eastAsia="tr-TR"/>
    </w:rPr>
  </w:style>
  <w:style w:type="paragraph" w:customStyle="1" w:styleId="xl73">
    <w:name w:val="xl73"/>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0"/>
      <w:lang w:eastAsia="tr-TR"/>
    </w:rPr>
  </w:style>
  <w:style w:type="paragraph" w:customStyle="1" w:styleId="xl74">
    <w:name w:val="xl74"/>
    <w:basedOn w:val="Normal"/>
    <w:rsid w:val="00B80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0"/>
      <w:lang w:eastAsia="tr-TR"/>
    </w:rPr>
  </w:style>
  <w:style w:type="table" w:customStyle="1" w:styleId="AkGlgeleme-Vurgu41">
    <w:name w:val="Açık Gölgeleme - Vurgu 41"/>
    <w:basedOn w:val="NormalTablo"/>
    <w:next w:val="AkGlgeleme-Vurgu4"/>
    <w:uiPriority w:val="60"/>
    <w:rsid w:val="00B80B2F"/>
    <w:pPr>
      <w:spacing w:after="0" w:line="240" w:lineRule="auto"/>
    </w:pPr>
    <w:rPr>
      <w:rFonts w:eastAsia="Times New Roman"/>
      <w:color w:val="BF8F00"/>
      <w:lang w:eastAsia="tr-TR"/>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21">
    <w:name w:val="Açık Gölgeleme - Vurgu 21"/>
    <w:basedOn w:val="NormalTablo"/>
    <w:next w:val="AkGlgeleme-Vurgu2"/>
    <w:uiPriority w:val="60"/>
    <w:rsid w:val="00B80B2F"/>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RenkliGlgeleme-Vurgu21">
    <w:name w:val="Renkli Gölgeleme - Vurgu 21"/>
    <w:basedOn w:val="NormalTablo"/>
    <w:next w:val="RenkliGlgeleme-Vurgu2"/>
    <w:uiPriority w:val="71"/>
    <w:rsid w:val="00B80B2F"/>
    <w:pPr>
      <w:spacing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RenkliGlgeleme-Vurgu51">
    <w:name w:val="Renkli Gölgeleme - Vurgu 51"/>
    <w:basedOn w:val="NormalTablo"/>
    <w:next w:val="RenkliGlgeleme-Vurgu5"/>
    <w:uiPriority w:val="71"/>
    <w:rsid w:val="00B80B2F"/>
    <w:pPr>
      <w:spacing w:after="0" w:line="240" w:lineRule="auto"/>
    </w:pPr>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RenkliListe-Vurgu31">
    <w:name w:val="Renkli Liste - Vurgu 31"/>
    <w:basedOn w:val="NormalTablo"/>
    <w:next w:val="RenkliListe-Vurgu3"/>
    <w:uiPriority w:val="72"/>
    <w:rsid w:val="00B80B2F"/>
    <w:pPr>
      <w:spacing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RenkliListe1">
    <w:name w:val="Renkli Liste1"/>
    <w:basedOn w:val="NormalTablo"/>
    <w:uiPriority w:val="72"/>
    <w:rsid w:val="00B80B2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Vurgu61">
    <w:name w:val="Renkli Gölgeleme - Vurgu 61"/>
    <w:basedOn w:val="NormalTablo"/>
    <w:next w:val="RenkliGlgeleme-Vurgu6"/>
    <w:uiPriority w:val="71"/>
    <w:rsid w:val="00B80B2F"/>
    <w:pPr>
      <w:spacing w:after="0" w:line="240" w:lineRule="auto"/>
    </w:pPr>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RenkliListe-Vurgu11">
    <w:name w:val="Renkli Liste - Vurgu 11"/>
    <w:basedOn w:val="NormalTablo"/>
    <w:next w:val="RenkliListe-Vurgu1"/>
    <w:uiPriority w:val="72"/>
    <w:rsid w:val="00B80B2F"/>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RenkliListe-Vurgu21">
    <w:name w:val="Renkli Liste - Vurgu 21"/>
    <w:basedOn w:val="NormalTablo"/>
    <w:next w:val="RenkliListe-Vurgu2"/>
    <w:uiPriority w:val="72"/>
    <w:rsid w:val="00B80B2F"/>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RenkliListe-Vurgu51">
    <w:name w:val="Renkli Liste - Vurgu 51"/>
    <w:basedOn w:val="NormalTablo"/>
    <w:next w:val="RenkliListe-Vurgu5"/>
    <w:uiPriority w:val="72"/>
    <w:rsid w:val="00B80B2F"/>
    <w:pPr>
      <w:spacing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bodyfont1">
    <w:name w:val="bodyfont1"/>
    <w:basedOn w:val="VarsaylanParagrafYazTipi"/>
    <w:rsid w:val="00B80B2F"/>
    <w:rPr>
      <w:rFonts w:ascii="Arial" w:hAnsi="Arial" w:cs="Arial" w:hint="default"/>
      <w:color w:val="333333"/>
      <w:sz w:val="20"/>
      <w:szCs w:val="20"/>
    </w:rPr>
  </w:style>
  <w:style w:type="table" w:customStyle="1" w:styleId="RenkliListe-Vurgu41">
    <w:name w:val="Renkli Liste - Vurgu 41"/>
    <w:basedOn w:val="NormalTablo"/>
    <w:next w:val="RenkliListe-Vurgu4"/>
    <w:uiPriority w:val="72"/>
    <w:rsid w:val="00B80B2F"/>
    <w:pPr>
      <w:spacing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AkGlgeleme-Vurgu51">
    <w:name w:val="Açık Gölgeleme - Vurgu 51"/>
    <w:basedOn w:val="NormalTablo"/>
    <w:next w:val="AkGlgeleme-Vurgu5"/>
    <w:uiPriority w:val="60"/>
    <w:rsid w:val="00B80B2F"/>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Kaynaka">
    <w:name w:val="Bibliography"/>
    <w:aliases w:val="Kaynakça"/>
    <w:basedOn w:val="Normal"/>
    <w:next w:val="Normal"/>
    <w:uiPriority w:val="37"/>
    <w:qFormat/>
    <w:rsid w:val="00B80B2F"/>
    <w:rPr>
      <w:rFonts w:ascii="Calibri" w:eastAsia="Calibri" w:hAnsi="Calibri" w:cs="Calibri"/>
    </w:rPr>
  </w:style>
  <w:style w:type="character" w:customStyle="1" w:styleId="FontStyle81">
    <w:name w:val="Font Style81"/>
    <w:basedOn w:val="VarsaylanParagrafYazTipi"/>
    <w:uiPriority w:val="99"/>
    <w:rsid w:val="00B80B2F"/>
    <w:rPr>
      <w:rFonts w:ascii="Times New Roman" w:hAnsi="Times New Roman" w:cs="Times New Roman"/>
      <w:sz w:val="16"/>
      <w:szCs w:val="16"/>
    </w:rPr>
  </w:style>
  <w:style w:type="table" w:customStyle="1" w:styleId="evket">
    <w:name w:val="şevket"/>
    <w:basedOn w:val="NormalTablo"/>
    <w:uiPriority w:val="99"/>
    <w:rsid w:val="00B80B2F"/>
    <w:pPr>
      <w:spacing w:after="0" w:line="240" w:lineRule="auto"/>
      <w:jc w:val="center"/>
    </w:pPr>
    <w:rPr>
      <w:rFonts w:ascii="Times New Roman" w:hAnsi="Times New Roman"/>
      <w:sz w:val="24"/>
    </w:rPr>
    <w:tblPr>
      <w:tblStyleRow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vAlign w:val="center"/>
    </w:tcPr>
    <w:tblStylePr w:type="firstRow">
      <w:pPr>
        <w:jc w:val="center"/>
      </w:pPr>
      <w:rPr>
        <w:rFonts w:ascii="Times New Roman" w:hAnsi="Times New Roman"/>
        <w:b/>
        <w:color w:val="FFFFFF"/>
        <w:sz w:val="24"/>
      </w:rPr>
      <w:tblPr/>
      <w:tcPr>
        <w:shd w:val="clear" w:color="auto" w:fill="2F5496"/>
      </w:tcPr>
    </w:tblStylePr>
    <w:tblStylePr w:type="lastRow">
      <w:pPr>
        <w:jc w:val="left"/>
      </w:pPr>
      <w:rPr>
        <w:rFonts w:ascii="Times New Roman" w:hAnsi="Times New Roman"/>
        <w:b/>
        <w:color w:val="FFFFFF"/>
        <w:sz w:val="24"/>
      </w:rPr>
      <w:tblPr/>
      <w:tcPr>
        <w:shd w:val="clear" w:color="auto" w:fill="00B050"/>
      </w:tcPr>
    </w:tblStylePr>
    <w:tblStylePr w:type="firstCol">
      <w:rPr>
        <w:rFonts w:ascii="Times New Roman" w:hAnsi="Times New Roman"/>
        <w:color w:val="FFFFFF"/>
      </w:rPr>
      <w:tblPr/>
      <w:tcPr>
        <w:shd w:val="clear" w:color="auto" w:fill="2F5496"/>
      </w:tcPr>
    </w:tblStylePr>
    <w:tblStylePr w:type="band1Horz">
      <w:pPr>
        <w:jc w:val="center"/>
      </w:pPr>
      <w:rPr>
        <w:rFonts w:ascii="Times New Roman" w:hAnsi="Times New Roman"/>
        <w:color w:val="2E74B5"/>
        <w:sz w:val="24"/>
      </w:rPr>
      <w:tblPr/>
      <w:tcPr>
        <w:shd w:val="clear" w:color="auto" w:fill="CCFF99"/>
      </w:tcPr>
    </w:tblStylePr>
    <w:tblStylePr w:type="band2Horz">
      <w:pPr>
        <w:jc w:val="center"/>
      </w:pPr>
      <w:rPr>
        <w:rFonts w:ascii="Times New Roman" w:hAnsi="Times New Roman"/>
        <w:sz w:val="24"/>
      </w:rPr>
      <w:tblPr/>
      <w:tcPr>
        <w:shd w:val="clear" w:color="auto" w:fill="8EAADB"/>
      </w:tcPr>
    </w:tblStylePr>
  </w:style>
  <w:style w:type="table" w:customStyle="1" w:styleId="OrtaKlavuz3-Vurgu31">
    <w:name w:val="Orta Kılavuz 3 - Vurgu 31"/>
    <w:basedOn w:val="NormalTablo"/>
    <w:next w:val="OrtaKlavuz3-Vurgu3"/>
    <w:uiPriority w:val="69"/>
    <w:rsid w:val="00B80B2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ayfabaslik">
    <w:name w:val="sayfa_baslik"/>
    <w:basedOn w:val="Normal"/>
    <w:rsid w:val="00B80B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uiPriority w:val="99"/>
    <w:semiHidden/>
    <w:unhideWhenUsed/>
    <w:rsid w:val="00B80B2F"/>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uiPriority w:val="99"/>
    <w:semiHidden/>
    <w:rsid w:val="00B80B2F"/>
    <w:rPr>
      <w:rFonts w:ascii="Times New Roman" w:eastAsia="Times New Roman" w:hAnsi="Times New Roman" w:cs="Times New Roman"/>
      <w:i/>
      <w:iCs/>
      <w:sz w:val="24"/>
      <w:szCs w:val="24"/>
      <w:lang w:eastAsia="tr-TR"/>
    </w:rPr>
  </w:style>
  <w:style w:type="character" w:customStyle="1" w:styleId="NormalWebChar">
    <w:name w:val="Normal (Web) Char"/>
    <w:aliases w:val="Normal (Web) Char Char Char Char,Normal (Web) Char Char Char Char Char Char,Normal (Web) Char Char Char1"/>
    <w:link w:val="NormalWeb"/>
    <w:uiPriority w:val="99"/>
    <w:rsid w:val="00B80B2F"/>
    <w:rPr>
      <w:rFonts w:ascii="Times New Roman" w:eastAsia="Times New Roman" w:hAnsi="Times New Roman" w:cs="Times New Roman"/>
      <w:sz w:val="24"/>
      <w:szCs w:val="24"/>
      <w:lang w:eastAsia="tr-TR"/>
    </w:rPr>
  </w:style>
  <w:style w:type="table" w:styleId="RenkliGlgeleme-Vurgu1">
    <w:name w:val="Colorful Shading Accent 1"/>
    <w:basedOn w:val="NormalTablo"/>
    <w:uiPriority w:val="71"/>
    <w:semiHidden/>
    <w:unhideWhenUsed/>
    <w:rsid w:val="00B80B2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AkGlgeleme-Vurgu4">
    <w:name w:val="Light Shading Accent 4"/>
    <w:basedOn w:val="NormalTablo"/>
    <w:uiPriority w:val="60"/>
    <w:semiHidden/>
    <w:unhideWhenUsed/>
    <w:rsid w:val="00B80B2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2">
    <w:name w:val="Light Shading Accent 2"/>
    <w:basedOn w:val="NormalTablo"/>
    <w:uiPriority w:val="60"/>
    <w:semiHidden/>
    <w:unhideWhenUsed/>
    <w:rsid w:val="00B80B2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RenkliGlgeleme-Vurgu2">
    <w:name w:val="Colorful Shading Accent 2"/>
    <w:basedOn w:val="NormalTablo"/>
    <w:uiPriority w:val="71"/>
    <w:semiHidden/>
    <w:unhideWhenUsed/>
    <w:rsid w:val="00B80B2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B80B2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Liste-Vurgu3">
    <w:name w:val="Colorful List Accent 3"/>
    <w:basedOn w:val="NormalTablo"/>
    <w:uiPriority w:val="72"/>
    <w:semiHidden/>
    <w:unhideWhenUsed/>
    <w:rsid w:val="00B80B2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Glgeleme-Vurgu6">
    <w:name w:val="Colorful Shading Accent 6"/>
    <w:basedOn w:val="NormalTablo"/>
    <w:uiPriority w:val="71"/>
    <w:semiHidden/>
    <w:unhideWhenUsed/>
    <w:rsid w:val="00B80B2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Vurgu1">
    <w:name w:val="Colorful List Accent 1"/>
    <w:basedOn w:val="NormalTablo"/>
    <w:uiPriority w:val="72"/>
    <w:semiHidden/>
    <w:unhideWhenUsed/>
    <w:rsid w:val="00B80B2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semiHidden/>
    <w:unhideWhenUsed/>
    <w:rsid w:val="00B80B2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5">
    <w:name w:val="Colorful List Accent 5"/>
    <w:basedOn w:val="NormalTablo"/>
    <w:uiPriority w:val="72"/>
    <w:semiHidden/>
    <w:unhideWhenUsed/>
    <w:rsid w:val="00B80B2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4">
    <w:name w:val="Colorful List Accent 4"/>
    <w:basedOn w:val="NormalTablo"/>
    <w:uiPriority w:val="72"/>
    <w:semiHidden/>
    <w:unhideWhenUsed/>
    <w:rsid w:val="00B80B2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AkGlgeleme-Vurgu5">
    <w:name w:val="Light Shading Accent 5"/>
    <w:basedOn w:val="NormalTablo"/>
    <w:uiPriority w:val="60"/>
    <w:semiHidden/>
    <w:unhideWhenUsed/>
    <w:rsid w:val="00B80B2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3-Vurgu3">
    <w:name w:val="Medium Grid 3 Accent 3"/>
    <w:basedOn w:val="NormalTablo"/>
    <w:uiPriority w:val="69"/>
    <w:semiHidden/>
    <w:unhideWhenUsed/>
    <w:rsid w:val="00B80B2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numbering" w:customStyle="1" w:styleId="ListeYok16">
    <w:name w:val="Liste Yok16"/>
    <w:next w:val="ListeYok"/>
    <w:uiPriority w:val="99"/>
    <w:semiHidden/>
    <w:unhideWhenUsed/>
    <w:rsid w:val="00703503"/>
  </w:style>
  <w:style w:type="table" w:customStyle="1" w:styleId="TabloKlavuzu18">
    <w:name w:val="Tablo Kılavuzu18"/>
    <w:basedOn w:val="NormalTablo"/>
    <w:next w:val="TabloKlavuzu"/>
    <w:uiPriority w:val="39"/>
    <w:rsid w:val="0070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3">
    <w:name w:val="Düz Tablo 413"/>
    <w:basedOn w:val="NormalTablo"/>
    <w:uiPriority w:val="44"/>
    <w:rsid w:val="007035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2">
    <w:name w:val="Düz Tablo 512"/>
    <w:basedOn w:val="NormalTablo"/>
    <w:uiPriority w:val="45"/>
    <w:rsid w:val="00703503"/>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2">
    <w:name w:val="Tablo Kılavuzu Açık12"/>
    <w:basedOn w:val="NormalTablo"/>
    <w:uiPriority w:val="40"/>
    <w:rsid w:val="0070350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112">
    <w:name w:val="Düz Tablo 112"/>
    <w:basedOn w:val="NormalTablo"/>
    <w:uiPriority w:val="41"/>
    <w:rsid w:val="0070350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1">
    <w:name w:val="Kılavuz Tablo 1 Açık1"/>
    <w:basedOn w:val="NormalTablo"/>
    <w:uiPriority w:val="46"/>
    <w:rsid w:val="0070350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eTablo6Renkli11">
    <w:name w:val="Liste Tablo 6 Renkli11"/>
    <w:basedOn w:val="NormalTablo"/>
    <w:uiPriority w:val="51"/>
    <w:rsid w:val="0070350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213">
    <w:name w:val="Düz Tablo 213"/>
    <w:basedOn w:val="NormalTablo"/>
    <w:uiPriority w:val="42"/>
    <w:rsid w:val="0070350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7">
    <w:name w:val="Liste Yok17"/>
    <w:next w:val="ListeYok"/>
    <w:uiPriority w:val="99"/>
    <w:semiHidden/>
    <w:unhideWhenUsed/>
    <w:rsid w:val="00CC7149"/>
  </w:style>
  <w:style w:type="paragraph" w:customStyle="1" w:styleId="stBilgi1">
    <w:name w:val="Üst Bilgi1"/>
    <w:basedOn w:val="Normal"/>
    <w:next w:val="stBilgi"/>
    <w:uiPriority w:val="99"/>
    <w:unhideWhenUsed/>
    <w:rsid w:val="0015514A"/>
    <w:pPr>
      <w:tabs>
        <w:tab w:val="center" w:pos="4536"/>
        <w:tab w:val="right" w:pos="9072"/>
      </w:tabs>
      <w:spacing w:after="0" w:line="240" w:lineRule="auto"/>
    </w:pPr>
    <w:rPr>
      <w:rFonts w:eastAsia="Times New Roman"/>
      <w:lang w:eastAsia="tr-TR"/>
    </w:rPr>
  </w:style>
  <w:style w:type="numbering" w:customStyle="1" w:styleId="ListeYok18">
    <w:name w:val="Liste Yok18"/>
    <w:next w:val="ListeYok"/>
    <w:uiPriority w:val="99"/>
    <w:semiHidden/>
    <w:unhideWhenUsed/>
    <w:rsid w:val="00816EB5"/>
  </w:style>
  <w:style w:type="character" w:customStyle="1" w:styleId="ez-toc-section">
    <w:name w:val="ez-toc-section"/>
    <w:basedOn w:val="VarsaylanParagrafYazTipi"/>
    <w:rsid w:val="00816EB5"/>
  </w:style>
  <w:style w:type="character" w:customStyle="1" w:styleId="zmlenmeyenBahsetme1">
    <w:name w:val="Çözümlenmeyen Bahsetme1"/>
    <w:basedOn w:val="VarsaylanParagrafYazTipi"/>
    <w:uiPriority w:val="99"/>
    <w:semiHidden/>
    <w:unhideWhenUsed/>
    <w:rsid w:val="00816EB5"/>
    <w:rPr>
      <w:color w:val="605E5C"/>
      <w:shd w:val="clear" w:color="auto" w:fill="E1DFDD"/>
    </w:rPr>
  </w:style>
  <w:style w:type="character" w:customStyle="1" w:styleId="UnresolvedMention">
    <w:name w:val="Unresolved Mention"/>
    <w:basedOn w:val="VarsaylanParagrafYazTipi"/>
    <w:uiPriority w:val="99"/>
    <w:semiHidden/>
    <w:unhideWhenUsed/>
    <w:rsid w:val="00816EB5"/>
    <w:rPr>
      <w:color w:val="605E5C"/>
      <w:shd w:val="clear" w:color="auto" w:fill="E1DFDD"/>
    </w:rPr>
  </w:style>
  <w:style w:type="paragraph" w:customStyle="1" w:styleId="Aizelge1Satr">
    <w:name w:val="A Çizelge 1 Satır"/>
    <w:qFormat/>
    <w:rsid w:val="002F5966"/>
    <w:pPr>
      <w:autoSpaceDE w:val="0"/>
      <w:autoSpaceDN w:val="0"/>
      <w:adjustRightInd w:val="0"/>
      <w:spacing w:after="240" w:line="240" w:lineRule="auto"/>
    </w:pPr>
    <w:rPr>
      <w:rFonts w:ascii="Times New Roman" w:hAnsi="Times New Roman" w:cs="Times New Roman"/>
      <w:color w:val="000000"/>
      <w:sz w:val="24"/>
      <w:szCs w:val="24"/>
    </w:rPr>
  </w:style>
  <w:style w:type="paragraph" w:customStyle="1" w:styleId="Girivesonras1Derece">
    <w:name w:val="Giriş ve sonrası 1. Derece"/>
    <w:qFormat/>
    <w:rsid w:val="002F5966"/>
    <w:pPr>
      <w:spacing w:after="480" w:line="360" w:lineRule="auto"/>
    </w:pPr>
    <w:rPr>
      <w:rFonts w:ascii="Times New Roman" w:hAnsi="Times New Roman"/>
      <w:b/>
      <w:caps/>
      <w:sz w:val="24"/>
    </w:rPr>
  </w:style>
  <w:style w:type="paragraph" w:customStyle="1" w:styleId="2derece">
    <w:name w:val="2. derece"/>
    <w:qFormat/>
    <w:rsid w:val="002F5966"/>
    <w:pPr>
      <w:spacing w:after="480" w:line="360" w:lineRule="auto"/>
    </w:pPr>
    <w:rPr>
      <w:rFonts w:ascii="Times New Roman" w:hAnsi="Times New Roman"/>
      <w:b/>
      <w:sz w:val="24"/>
    </w:rPr>
  </w:style>
  <w:style w:type="paragraph" w:customStyle="1" w:styleId="Aekil2Satr">
    <w:name w:val="A Şekil 2 Satır"/>
    <w:basedOn w:val="2derece"/>
    <w:next w:val="Aekil1Satr"/>
    <w:qFormat/>
    <w:rsid w:val="002F5966"/>
    <w:pPr>
      <w:keepNext/>
      <w:spacing w:after="0" w:line="240" w:lineRule="auto"/>
    </w:pPr>
    <w:rPr>
      <w:b w:val="0"/>
    </w:rPr>
  </w:style>
  <w:style w:type="paragraph" w:customStyle="1" w:styleId="tablo">
    <w:name w:val="tablo"/>
    <w:basedOn w:val="Aekil2Satr"/>
    <w:qFormat/>
    <w:rsid w:val="002F5966"/>
  </w:style>
  <w:style w:type="paragraph" w:customStyle="1" w:styleId="MParagraf">
    <w:name w:val="M Paragraf"/>
    <w:qFormat/>
    <w:rsid w:val="002F5966"/>
    <w:pPr>
      <w:spacing w:before="120" w:after="120"/>
      <w:jc w:val="both"/>
    </w:pPr>
    <w:rPr>
      <w:rFonts w:ascii="Times New Roman" w:hAnsi="Times New Roman"/>
    </w:rPr>
  </w:style>
  <w:style w:type="paragraph" w:customStyle="1" w:styleId="Aizelge2Satr">
    <w:name w:val="A Çizelge 2 Satır"/>
    <w:basedOn w:val="ResimYazs"/>
    <w:qFormat/>
    <w:rsid w:val="002F5966"/>
    <w:pPr>
      <w:keepNext/>
      <w:spacing w:after="240"/>
    </w:pPr>
    <w:rPr>
      <w:rFonts w:ascii="Times New Roman" w:eastAsiaTheme="minorHAnsi" w:hAnsi="Times New Roman"/>
      <w:b w:val="0"/>
      <w:bCs w:val="0"/>
      <w:iCs/>
      <w:color w:val="auto"/>
      <w:sz w:val="24"/>
      <w:lang w:eastAsia="en-US"/>
    </w:rPr>
  </w:style>
  <w:style w:type="paragraph" w:customStyle="1" w:styleId="Girincesi1Derece">
    <w:name w:val="Giriş Öncesi 1.Derece"/>
    <w:qFormat/>
    <w:rsid w:val="002F5966"/>
    <w:pPr>
      <w:spacing w:after="480" w:line="360" w:lineRule="auto"/>
      <w:jc w:val="center"/>
    </w:pPr>
    <w:rPr>
      <w:rFonts w:ascii="Times New Roman" w:hAnsi="Times New Roman"/>
      <w:b/>
      <w:caps/>
      <w:color w:val="000000" w:themeColor="text1"/>
      <w:sz w:val="24"/>
    </w:rPr>
  </w:style>
  <w:style w:type="paragraph" w:customStyle="1" w:styleId="Aekil1Satr">
    <w:name w:val="A Şekil 1 Satır"/>
    <w:qFormat/>
    <w:rsid w:val="002F5966"/>
    <w:pPr>
      <w:autoSpaceDE w:val="0"/>
      <w:autoSpaceDN w:val="0"/>
      <w:adjustRightInd w:val="0"/>
      <w:spacing w:before="240" w:after="0" w:line="240" w:lineRule="auto"/>
      <w:jc w:val="center"/>
    </w:pPr>
    <w:rPr>
      <w:rFonts w:ascii="Times New Roman" w:hAnsi="Times New Roman" w:cs="Times New Roman"/>
      <w:color w:val="000000"/>
      <w:sz w:val="24"/>
      <w:szCs w:val="24"/>
    </w:rPr>
  </w:style>
  <w:style w:type="character" w:customStyle="1" w:styleId="Kaynaklistesi">
    <w:name w:val="Kaynak listesi"/>
    <w:basedOn w:val="VarsaylanParagrafYazTipi"/>
    <w:rsid w:val="002F5966"/>
    <w:rPr>
      <w:rFonts w:ascii="Yu Gothic UI Light" w:eastAsia="Yu Gothic UI Light" w:hAnsi="Yu Gothic UI Light"/>
      <w:b w:val="0"/>
      <w:i/>
      <w:caps w:val="0"/>
      <w:smallCaps w:val="0"/>
      <w:strike w:val="0"/>
      <w:dstrike w:val="0"/>
      <w:vanish w:val="0"/>
      <w:sz w:val="20"/>
      <w:vertAlign w:val="baseline"/>
    </w:rPr>
  </w:style>
  <w:style w:type="table" w:styleId="ListeTablo6Renkli">
    <w:name w:val="List Table 6 Colorful"/>
    <w:basedOn w:val="NormalTablo"/>
    <w:uiPriority w:val="51"/>
    <w:rsid w:val="002F596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Paragraf">
    <w:name w:val="1Paragraf"/>
    <w:qFormat/>
    <w:rsid w:val="002F5966"/>
    <w:pPr>
      <w:spacing w:before="480" w:after="480" w:line="360" w:lineRule="auto"/>
      <w:jc w:val="both"/>
    </w:pPr>
    <w:rPr>
      <w:rFonts w:ascii="Times New Roman" w:hAnsi="Times New Roman"/>
      <w:sz w:val="24"/>
    </w:rPr>
  </w:style>
  <w:style w:type="character" w:customStyle="1" w:styleId="zmlenmeyenBahsetme2">
    <w:name w:val="Çözümlenmeyen Bahsetme2"/>
    <w:basedOn w:val="VarsaylanParagrafYazTipi"/>
    <w:uiPriority w:val="99"/>
    <w:semiHidden/>
    <w:unhideWhenUsed/>
    <w:rsid w:val="002F5966"/>
    <w:rPr>
      <w:color w:val="808080"/>
      <w:shd w:val="clear" w:color="auto" w:fill="E6E6E6"/>
    </w:rPr>
  </w:style>
  <w:style w:type="character" w:customStyle="1" w:styleId="zmlenmeyenBahsetme3">
    <w:name w:val="Çözümlenmeyen Bahsetme3"/>
    <w:basedOn w:val="VarsaylanParagrafYazTipi"/>
    <w:uiPriority w:val="99"/>
    <w:semiHidden/>
    <w:unhideWhenUsed/>
    <w:rsid w:val="002F5966"/>
    <w:rPr>
      <w:color w:val="808080"/>
      <w:shd w:val="clear" w:color="auto" w:fill="E6E6E6"/>
    </w:rPr>
  </w:style>
  <w:style w:type="character" w:customStyle="1" w:styleId="zmlenmeyenBahsetme4">
    <w:name w:val="Çözümlenmeyen Bahsetme4"/>
    <w:basedOn w:val="VarsaylanParagrafYazTipi"/>
    <w:uiPriority w:val="99"/>
    <w:semiHidden/>
    <w:unhideWhenUsed/>
    <w:rsid w:val="002F5966"/>
    <w:rPr>
      <w:color w:val="808080"/>
      <w:shd w:val="clear" w:color="auto" w:fill="E6E6E6"/>
    </w:rPr>
  </w:style>
  <w:style w:type="character" w:customStyle="1" w:styleId="zmlenmeyenBahsetme5">
    <w:name w:val="Çözümlenmeyen Bahsetme5"/>
    <w:basedOn w:val="VarsaylanParagrafYazTipi"/>
    <w:uiPriority w:val="99"/>
    <w:semiHidden/>
    <w:unhideWhenUsed/>
    <w:rsid w:val="002F5966"/>
    <w:rPr>
      <w:color w:val="605E5C"/>
      <w:shd w:val="clear" w:color="auto" w:fill="E1DFDD"/>
    </w:rPr>
  </w:style>
  <w:style w:type="character" w:customStyle="1" w:styleId="zmlenmeyenBahsetme6">
    <w:name w:val="Çözümlenmeyen Bahsetme6"/>
    <w:basedOn w:val="VarsaylanParagrafYazTipi"/>
    <w:uiPriority w:val="99"/>
    <w:semiHidden/>
    <w:unhideWhenUsed/>
    <w:rsid w:val="002F5966"/>
    <w:rPr>
      <w:color w:val="605E5C"/>
      <w:shd w:val="clear" w:color="auto" w:fill="E1DFDD"/>
    </w:rPr>
  </w:style>
  <w:style w:type="character" w:customStyle="1" w:styleId="zmlenmeyenBahsetme7">
    <w:name w:val="Çözümlenmeyen Bahsetme7"/>
    <w:basedOn w:val="VarsaylanParagrafYazTipi"/>
    <w:uiPriority w:val="99"/>
    <w:semiHidden/>
    <w:unhideWhenUsed/>
    <w:rsid w:val="002F5966"/>
    <w:rPr>
      <w:color w:val="605E5C"/>
      <w:shd w:val="clear" w:color="auto" w:fill="E1DFDD"/>
    </w:rPr>
  </w:style>
  <w:style w:type="paragraph" w:customStyle="1" w:styleId="BASLIK1">
    <w:name w:val="BASLIK 1"/>
    <w:basedOn w:val="Normal"/>
    <w:link w:val="BASLIK1Char"/>
    <w:autoRedefine/>
    <w:qFormat/>
    <w:rsid w:val="00611C04"/>
    <w:pPr>
      <w:spacing w:before="240" w:after="120"/>
    </w:pPr>
    <w:rPr>
      <w:rFonts w:ascii="Times New Roman" w:eastAsia="Calibri" w:hAnsi="Times New Roman" w:cs="Times New Roman"/>
      <w:b/>
      <w:sz w:val="24"/>
    </w:rPr>
  </w:style>
  <w:style w:type="character" w:customStyle="1" w:styleId="BASLIK1Char">
    <w:name w:val="BASLIK 1 Char"/>
    <w:basedOn w:val="VarsaylanParagrafYazTipi"/>
    <w:link w:val="BASLIK1"/>
    <w:rsid w:val="00611C04"/>
    <w:rPr>
      <w:rFonts w:ascii="Times New Roman" w:eastAsia="Calibri" w:hAnsi="Times New Roman" w:cs="Times New Roman"/>
      <w:b/>
      <w:sz w:val="24"/>
    </w:rPr>
  </w:style>
  <w:style w:type="paragraph" w:customStyle="1" w:styleId="BASLIK3">
    <w:name w:val="BASLIK 3"/>
    <w:basedOn w:val="ListeParagraf"/>
    <w:link w:val="BASLIK3Char"/>
    <w:qFormat/>
    <w:rsid w:val="00611C04"/>
    <w:pPr>
      <w:numPr>
        <w:ilvl w:val="2"/>
        <w:numId w:val="6"/>
      </w:numPr>
      <w:spacing w:after="200" w:line="276" w:lineRule="auto"/>
      <w:jc w:val="both"/>
    </w:pPr>
    <w:rPr>
      <w:rFonts w:ascii="Times New Roman" w:hAnsi="Times New Roman"/>
      <w:b/>
      <w:sz w:val="24"/>
      <w:szCs w:val="24"/>
    </w:rPr>
  </w:style>
  <w:style w:type="character" w:customStyle="1" w:styleId="ListeParagrafChar">
    <w:name w:val="Liste Paragraf Char"/>
    <w:basedOn w:val="VarsaylanParagrafYazTipi"/>
    <w:link w:val="ListeParagraf"/>
    <w:uiPriority w:val="34"/>
    <w:rsid w:val="00611C04"/>
    <w:rPr>
      <w:rFonts w:eastAsiaTheme="minorEastAsia"/>
      <w:lang w:eastAsia="tr-TR"/>
    </w:rPr>
  </w:style>
  <w:style w:type="character" w:customStyle="1" w:styleId="BASLIK3Char">
    <w:name w:val="BASLIK 3 Char"/>
    <w:basedOn w:val="ListeParagrafChar"/>
    <w:link w:val="BASLIK3"/>
    <w:rsid w:val="00611C04"/>
    <w:rPr>
      <w:rFonts w:ascii="Times New Roman" w:eastAsiaTheme="minorEastAsia" w:hAnsi="Times New Roman"/>
      <w:b/>
      <w:sz w:val="24"/>
      <w:szCs w:val="24"/>
      <w:lang w:eastAsia="tr-TR"/>
    </w:rPr>
  </w:style>
  <w:style w:type="numbering" w:customStyle="1" w:styleId="ListeYok19">
    <w:name w:val="Liste Yok19"/>
    <w:next w:val="ListeYok"/>
    <w:uiPriority w:val="99"/>
    <w:semiHidden/>
    <w:unhideWhenUsed/>
    <w:rsid w:val="00A9789E"/>
  </w:style>
  <w:style w:type="table" w:customStyle="1" w:styleId="TabloKlavuzu19">
    <w:name w:val="Tablo Kılavuzu19"/>
    <w:basedOn w:val="NormalTablo"/>
    <w:next w:val="TabloKlavuzu"/>
    <w:rsid w:val="00A978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uiPriority w:val="99"/>
    <w:rsid w:val="00A9789E"/>
    <w:rPr>
      <w:rFonts w:cs="Palatino Linotype"/>
      <w:b/>
      <w:bCs/>
      <w:color w:val="000000"/>
      <w:sz w:val="10"/>
      <w:szCs w:val="10"/>
    </w:rPr>
  </w:style>
  <w:style w:type="character" w:customStyle="1" w:styleId="A7">
    <w:name w:val="A7"/>
    <w:uiPriority w:val="99"/>
    <w:rsid w:val="00A9789E"/>
    <w:rPr>
      <w:rFonts w:cs="Trebuchet MS"/>
      <w:color w:val="000000"/>
      <w:sz w:val="16"/>
      <w:szCs w:val="16"/>
    </w:rPr>
  </w:style>
  <w:style w:type="character" w:customStyle="1" w:styleId="A0">
    <w:name w:val="A0"/>
    <w:uiPriority w:val="99"/>
    <w:rsid w:val="00A9789E"/>
    <w:rPr>
      <w:rFonts w:ascii="Palatino Linotype" w:hAnsi="Palatino Linotype" w:cs="Palatino Linotype"/>
      <w:color w:val="000000"/>
      <w:sz w:val="16"/>
      <w:szCs w:val="16"/>
    </w:rPr>
  </w:style>
  <w:style w:type="character" w:customStyle="1" w:styleId="gt-baf-word-clickable">
    <w:name w:val="gt-baf-word-clickable"/>
    <w:rsid w:val="00A9789E"/>
  </w:style>
  <w:style w:type="numbering" w:customStyle="1" w:styleId="ListeYok20">
    <w:name w:val="Liste Yok20"/>
    <w:next w:val="ListeYok"/>
    <w:semiHidden/>
    <w:rsid w:val="0084734E"/>
  </w:style>
  <w:style w:type="paragraph" w:styleId="Liste">
    <w:name w:val="List"/>
    <w:basedOn w:val="Normal"/>
    <w:uiPriority w:val="99"/>
    <w:rsid w:val="0084734E"/>
    <w:pPr>
      <w:spacing w:after="0" w:line="240" w:lineRule="auto"/>
      <w:ind w:left="360" w:hanging="360"/>
    </w:pPr>
    <w:rPr>
      <w:rFonts w:ascii="Times New Roman" w:eastAsia="Batang" w:hAnsi="Times New Roman" w:cs="Times New Roman"/>
      <w:sz w:val="20"/>
      <w:szCs w:val="20"/>
      <w:lang w:val="en-GB"/>
    </w:rPr>
  </w:style>
  <w:style w:type="paragraph" w:styleId="GvdeMetniGirintisi3">
    <w:name w:val="Body Text Indent 3"/>
    <w:basedOn w:val="Normal"/>
    <w:link w:val="GvdeMetniGirintisi3Char"/>
    <w:uiPriority w:val="99"/>
    <w:rsid w:val="0084734E"/>
    <w:pPr>
      <w:spacing w:before="120" w:after="0" w:line="260" w:lineRule="exact"/>
      <w:ind w:firstLine="270"/>
      <w:jc w:val="both"/>
    </w:pPr>
    <w:rPr>
      <w:rFonts w:ascii="Times New Roman" w:eastAsia="Batang" w:hAnsi="Times New Roman" w:cs="Times New Roman"/>
      <w:szCs w:val="20"/>
      <w:lang w:val="en-GB"/>
    </w:rPr>
  </w:style>
  <w:style w:type="character" w:customStyle="1" w:styleId="GvdeMetniGirintisi3Char">
    <w:name w:val="Gövde Metni Girintisi 3 Char"/>
    <w:basedOn w:val="VarsaylanParagrafYazTipi"/>
    <w:link w:val="GvdeMetniGirintisi3"/>
    <w:uiPriority w:val="99"/>
    <w:rsid w:val="0084734E"/>
    <w:rPr>
      <w:rFonts w:ascii="Times New Roman" w:eastAsia="Batang" w:hAnsi="Times New Roman" w:cs="Times New Roman"/>
      <w:szCs w:val="20"/>
      <w:lang w:val="en-GB"/>
    </w:rPr>
  </w:style>
  <w:style w:type="paragraph" w:styleId="GvdeMetni2">
    <w:name w:val="Body Text 2"/>
    <w:basedOn w:val="Normal"/>
    <w:link w:val="GvdeMetni2Char"/>
    <w:uiPriority w:val="99"/>
    <w:rsid w:val="0084734E"/>
    <w:pPr>
      <w:spacing w:after="0" w:line="260" w:lineRule="exact"/>
    </w:pPr>
    <w:rPr>
      <w:rFonts w:ascii="Times New Roman" w:eastAsia="Batang" w:hAnsi="Times New Roman" w:cs="Times New Roman"/>
      <w:spacing w:val="6"/>
      <w:szCs w:val="20"/>
      <w:lang w:val="en-GB"/>
    </w:rPr>
  </w:style>
  <w:style w:type="character" w:customStyle="1" w:styleId="GvdeMetni2Char">
    <w:name w:val="Gövde Metni 2 Char"/>
    <w:basedOn w:val="VarsaylanParagrafYazTipi"/>
    <w:link w:val="GvdeMetni2"/>
    <w:uiPriority w:val="99"/>
    <w:rsid w:val="0084734E"/>
    <w:rPr>
      <w:rFonts w:ascii="Times New Roman" w:eastAsia="Batang" w:hAnsi="Times New Roman" w:cs="Times New Roman"/>
      <w:spacing w:val="6"/>
      <w:szCs w:val="20"/>
      <w:lang w:val="en-GB"/>
    </w:rPr>
  </w:style>
  <w:style w:type="paragraph" w:customStyle="1" w:styleId="a">
    <w:basedOn w:val="Normal"/>
    <w:next w:val="AltBilgi"/>
    <w:link w:val="AltbilgiChar0"/>
    <w:uiPriority w:val="99"/>
    <w:rsid w:val="0084734E"/>
    <w:pPr>
      <w:tabs>
        <w:tab w:val="center" w:pos="4252"/>
        <w:tab w:val="right" w:pos="8504"/>
      </w:tabs>
      <w:snapToGrid w:val="0"/>
      <w:spacing w:after="0" w:line="240" w:lineRule="auto"/>
    </w:pPr>
  </w:style>
  <w:style w:type="paragraph" w:customStyle="1" w:styleId="References">
    <w:name w:val="References"/>
    <w:basedOn w:val="Normal"/>
    <w:rsid w:val="0084734E"/>
    <w:pPr>
      <w:spacing w:after="0" w:line="240" w:lineRule="auto"/>
      <w:jc w:val="both"/>
    </w:pPr>
    <w:rPr>
      <w:rFonts w:ascii="Times New Roman" w:eastAsia="Malgun Gothic" w:hAnsi="Times New Roman" w:cs="Times New Roman"/>
      <w:sz w:val="18"/>
      <w:szCs w:val="20"/>
      <w:lang w:val="en-GB"/>
    </w:rPr>
  </w:style>
  <w:style w:type="character" w:customStyle="1" w:styleId="journal-title">
    <w:name w:val="journal-title"/>
    <w:rsid w:val="0084734E"/>
  </w:style>
  <w:style w:type="table" w:customStyle="1" w:styleId="TabloKlavuzu22">
    <w:name w:val="Tablo Kılavuzu22"/>
    <w:basedOn w:val="NormalTablo"/>
    <w:next w:val="TabloKlavuzu"/>
    <w:uiPriority w:val="39"/>
    <w:rsid w:val="0084734E"/>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6">
    <w:name w:val="Medium Shading 2 Accent 6"/>
    <w:basedOn w:val="NormalTablo"/>
    <w:uiPriority w:val="64"/>
    <w:rsid w:val="0084734E"/>
    <w:pPr>
      <w:spacing w:after="0" w:line="240" w:lineRule="auto"/>
    </w:pPr>
    <w:rPr>
      <w:rFonts w:ascii="Times New Roman" w:eastAsia="Batang"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84734E"/>
    <w:pPr>
      <w:spacing w:after="0" w:line="240" w:lineRule="auto"/>
    </w:pPr>
    <w:rPr>
      <w:rFonts w:ascii="Times New Roman" w:eastAsia="Batang"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ltbilgiChar0">
    <w:name w:val="Altbilgi Char"/>
    <w:link w:val="a"/>
    <w:uiPriority w:val="99"/>
    <w:locked/>
    <w:rsid w:val="0084734E"/>
  </w:style>
  <w:style w:type="character" w:customStyle="1" w:styleId="stbilgiChar0">
    <w:name w:val="Üstbilgi Char"/>
    <w:link w:val="stbilgi10"/>
    <w:uiPriority w:val="99"/>
    <w:rsid w:val="0084734E"/>
    <w:rPr>
      <w:lang w:val="en-US" w:eastAsia="en-US"/>
    </w:rPr>
  </w:style>
  <w:style w:type="character" w:customStyle="1" w:styleId="zmlenmeyenBahsetme">
    <w:name w:val="Çözümlenmeyen Bahsetme"/>
    <w:uiPriority w:val="99"/>
    <w:semiHidden/>
    <w:unhideWhenUsed/>
    <w:rsid w:val="0084734E"/>
    <w:rPr>
      <w:color w:val="808080"/>
      <w:shd w:val="clear" w:color="auto" w:fill="E6E6E6"/>
    </w:rPr>
  </w:style>
  <w:style w:type="numbering" w:customStyle="1" w:styleId="ListeYok21">
    <w:name w:val="Liste Yok21"/>
    <w:next w:val="ListeYok"/>
    <w:semiHidden/>
    <w:rsid w:val="0084734E"/>
  </w:style>
  <w:style w:type="table" w:customStyle="1" w:styleId="TabloKlavuzu23">
    <w:name w:val="Tablo Kılavuzu23"/>
    <w:basedOn w:val="NormalTablo"/>
    <w:next w:val="TabloKlavuzu"/>
    <w:uiPriority w:val="39"/>
    <w:rsid w:val="0084734E"/>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2">
    <w:name w:val="Liste Yok22"/>
    <w:next w:val="ListeYok"/>
    <w:uiPriority w:val="99"/>
    <w:semiHidden/>
    <w:unhideWhenUsed/>
    <w:rsid w:val="00436FAD"/>
  </w:style>
  <w:style w:type="character" w:customStyle="1" w:styleId="tlid-translation">
    <w:name w:val="tlid-translation"/>
    <w:basedOn w:val="VarsaylanParagrafYazTipi"/>
    <w:rsid w:val="00436FAD"/>
  </w:style>
  <w:style w:type="table" w:customStyle="1" w:styleId="TabloKlavuzu24">
    <w:name w:val="Tablo Kılavuzu24"/>
    <w:basedOn w:val="NormalTablo"/>
    <w:next w:val="TabloKlavuzu"/>
    <w:uiPriority w:val="59"/>
    <w:rsid w:val="0043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436FAD"/>
    <w:rPr>
      <w:rFonts w:cs="Adobe Garamond Pro"/>
      <w:color w:val="000000"/>
      <w:sz w:val="22"/>
      <w:szCs w:val="22"/>
    </w:rPr>
  </w:style>
  <w:style w:type="table" w:customStyle="1" w:styleId="TabloKlavuzu25">
    <w:name w:val="Tablo Kılavuzu25"/>
    <w:basedOn w:val="NormalTablo"/>
    <w:next w:val="TabloKlavuzu"/>
    <w:uiPriority w:val="59"/>
    <w:rsid w:val="00AE2B7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uiPriority w:val="99"/>
    <w:semiHidden/>
    <w:unhideWhenUsed/>
    <w:rsid w:val="00392BF1"/>
  </w:style>
  <w:style w:type="character" w:customStyle="1" w:styleId="1haneliChar">
    <w:name w:val="1.haneli Char"/>
    <w:basedOn w:val="VarsaylanParagrafYazTipi"/>
    <w:link w:val="1haneli"/>
    <w:locked/>
    <w:rsid w:val="00392BF1"/>
    <w:rPr>
      <w:rFonts w:ascii="Calibri Light" w:eastAsia="Calibri" w:hAnsi="Calibri Light" w:cs="Calibri Light"/>
      <w:b/>
      <w:sz w:val="24"/>
      <w:szCs w:val="24"/>
      <w:lang w:eastAsia="tr-TR"/>
    </w:rPr>
  </w:style>
  <w:style w:type="paragraph" w:customStyle="1" w:styleId="1haneli">
    <w:name w:val="1.haneli"/>
    <w:basedOn w:val="Normal"/>
    <w:link w:val="1haneliChar"/>
    <w:qFormat/>
    <w:rsid w:val="00392BF1"/>
    <w:pPr>
      <w:spacing w:before="1440" w:after="360" w:line="240" w:lineRule="auto"/>
      <w:ind w:firstLine="567"/>
      <w:jc w:val="both"/>
    </w:pPr>
    <w:rPr>
      <w:rFonts w:ascii="Calibri Light" w:eastAsia="Calibri" w:hAnsi="Calibri Light" w:cs="Calibri Light"/>
      <w:b/>
      <w:sz w:val="24"/>
      <w:szCs w:val="24"/>
      <w:lang w:eastAsia="tr-TR"/>
    </w:rPr>
  </w:style>
  <w:style w:type="paragraph" w:customStyle="1" w:styleId="1metin">
    <w:name w:val="1 metin"/>
    <w:basedOn w:val="Normal"/>
    <w:link w:val="1metinChar"/>
    <w:qFormat/>
    <w:rsid w:val="00392BF1"/>
    <w:pPr>
      <w:spacing w:before="120" w:after="120" w:line="360" w:lineRule="auto"/>
      <w:ind w:firstLine="567"/>
      <w:jc w:val="both"/>
    </w:pPr>
    <w:rPr>
      <w:rFonts w:ascii="Times New Roman" w:eastAsia="Calibri" w:hAnsi="Times New Roman" w:cs="Times New Roman"/>
      <w:sz w:val="24"/>
      <w:szCs w:val="24"/>
      <w:lang w:eastAsia="tr-TR"/>
    </w:rPr>
  </w:style>
  <w:style w:type="character" w:customStyle="1" w:styleId="1metinChar">
    <w:name w:val="1 metin Char"/>
    <w:basedOn w:val="VarsaylanParagrafYazTipi"/>
    <w:link w:val="1metin"/>
    <w:rsid w:val="00392BF1"/>
    <w:rPr>
      <w:rFonts w:ascii="Times New Roman" w:eastAsia="Calibri" w:hAnsi="Times New Roman" w:cs="Times New Roman"/>
      <w:sz w:val="24"/>
      <w:szCs w:val="24"/>
      <w:lang w:eastAsia="tr-TR"/>
    </w:rPr>
  </w:style>
  <w:style w:type="paragraph" w:customStyle="1" w:styleId="1mbalk">
    <w:name w:val="1 m başlık"/>
    <w:basedOn w:val="Normal"/>
    <w:link w:val="1mbalkChar"/>
    <w:qFormat/>
    <w:rsid w:val="00392BF1"/>
    <w:pPr>
      <w:spacing w:before="720" w:after="360" w:line="360" w:lineRule="auto"/>
      <w:jc w:val="both"/>
    </w:pPr>
    <w:rPr>
      <w:rFonts w:ascii="Times New Roman" w:hAnsi="Times New Roman" w:cs="Times New Roman"/>
      <w:b/>
      <w:noProof/>
      <w:sz w:val="24"/>
      <w:szCs w:val="24"/>
    </w:rPr>
  </w:style>
  <w:style w:type="paragraph" w:customStyle="1" w:styleId="1mbalk2">
    <w:name w:val="1 m başlık2"/>
    <w:basedOn w:val="Normal"/>
    <w:link w:val="1mbalk2Char"/>
    <w:qFormat/>
    <w:rsid w:val="00392BF1"/>
    <w:pPr>
      <w:spacing w:before="360" w:after="240" w:line="360" w:lineRule="auto"/>
      <w:jc w:val="both"/>
    </w:pPr>
    <w:rPr>
      <w:rFonts w:ascii="Times New Roman" w:hAnsi="Times New Roman" w:cs="Times New Roman"/>
      <w:b/>
      <w:sz w:val="24"/>
      <w:szCs w:val="24"/>
    </w:rPr>
  </w:style>
  <w:style w:type="character" w:customStyle="1" w:styleId="1mbalkChar">
    <w:name w:val="1 m başlık Char"/>
    <w:basedOn w:val="VarsaylanParagrafYazTipi"/>
    <w:link w:val="1mbalk"/>
    <w:rsid w:val="00392BF1"/>
    <w:rPr>
      <w:rFonts w:ascii="Times New Roman" w:hAnsi="Times New Roman" w:cs="Times New Roman"/>
      <w:b/>
      <w:noProof/>
      <w:sz w:val="24"/>
      <w:szCs w:val="24"/>
    </w:rPr>
  </w:style>
  <w:style w:type="character" w:customStyle="1" w:styleId="1mbalk2Char">
    <w:name w:val="1 m başlık2 Char"/>
    <w:basedOn w:val="VarsaylanParagrafYazTipi"/>
    <w:link w:val="1mbalk2"/>
    <w:rsid w:val="00392BF1"/>
    <w:rPr>
      <w:rFonts w:ascii="Times New Roman" w:hAnsi="Times New Roman" w:cs="Times New Roman"/>
      <w:b/>
      <w:sz w:val="24"/>
      <w:szCs w:val="24"/>
    </w:rPr>
  </w:style>
  <w:style w:type="paragraph" w:customStyle="1" w:styleId="DecimalAligned">
    <w:name w:val="Decimal Aligned"/>
    <w:basedOn w:val="Normal"/>
    <w:uiPriority w:val="40"/>
    <w:qFormat/>
    <w:rsid w:val="00392BF1"/>
    <w:pPr>
      <w:tabs>
        <w:tab w:val="decimal" w:pos="360"/>
      </w:tabs>
      <w:ind w:firstLine="567"/>
      <w:jc w:val="both"/>
    </w:pPr>
    <w:rPr>
      <w:rFonts w:eastAsia="Calibri" w:cs="Times New Roman"/>
      <w:lang w:eastAsia="tr-TR"/>
    </w:rPr>
  </w:style>
  <w:style w:type="character" w:customStyle="1" w:styleId="0000Char">
    <w:name w:val="0000 Char"/>
    <w:basedOn w:val="VarsaylanParagrafYazTipi"/>
    <w:link w:val="0000"/>
    <w:locked/>
    <w:rsid w:val="00392BF1"/>
    <w:rPr>
      <w:rFonts w:ascii="Times New Roman" w:eastAsia="Calibri" w:hAnsi="Times New Roman" w:cs="Times New Roman"/>
      <w:sz w:val="24"/>
      <w:szCs w:val="24"/>
      <w:lang w:eastAsia="tr-TR"/>
    </w:rPr>
  </w:style>
  <w:style w:type="paragraph" w:customStyle="1" w:styleId="0000">
    <w:name w:val="0000"/>
    <w:basedOn w:val="Normal"/>
    <w:link w:val="0000Char"/>
    <w:qFormat/>
    <w:rsid w:val="00392BF1"/>
    <w:pPr>
      <w:spacing w:after="240"/>
      <w:ind w:firstLine="567"/>
      <w:jc w:val="both"/>
    </w:pPr>
    <w:rPr>
      <w:rFonts w:ascii="Times New Roman" w:eastAsia="Calibri" w:hAnsi="Times New Roman" w:cs="Times New Roman"/>
      <w:sz w:val="24"/>
      <w:szCs w:val="24"/>
      <w:lang w:eastAsia="tr-TR"/>
    </w:rPr>
  </w:style>
  <w:style w:type="character" w:customStyle="1" w:styleId="2haneliChar">
    <w:name w:val="2.haneli Char"/>
    <w:basedOn w:val="VarsaylanParagrafYazTipi"/>
    <w:link w:val="2haneli"/>
    <w:locked/>
    <w:rsid w:val="00392BF1"/>
    <w:rPr>
      <w:rFonts w:ascii="Calibri Light" w:eastAsia="Calibri" w:hAnsi="Calibri Light" w:cs="Calibri Light"/>
      <w:b/>
      <w:sz w:val="24"/>
      <w:szCs w:val="24"/>
      <w:lang w:eastAsia="tr-TR"/>
    </w:rPr>
  </w:style>
  <w:style w:type="paragraph" w:customStyle="1" w:styleId="2haneli">
    <w:name w:val="2.haneli"/>
    <w:basedOn w:val="Normal"/>
    <w:link w:val="2haneliChar"/>
    <w:qFormat/>
    <w:rsid w:val="00392BF1"/>
    <w:pPr>
      <w:spacing w:before="360" w:after="240" w:line="360" w:lineRule="auto"/>
      <w:ind w:firstLine="567"/>
      <w:jc w:val="both"/>
    </w:pPr>
    <w:rPr>
      <w:rFonts w:ascii="Calibri Light" w:eastAsia="Calibri" w:hAnsi="Calibri Light" w:cs="Calibri Light"/>
      <w:b/>
      <w:sz w:val="24"/>
      <w:szCs w:val="24"/>
      <w:lang w:eastAsia="tr-TR"/>
    </w:rPr>
  </w:style>
  <w:style w:type="character" w:customStyle="1" w:styleId="3haneliChar">
    <w:name w:val="3.haneli Char"/>
    <w:basedOn w:val="VarsaylanParagrafYazTipi"/>
    <w:link w:val="3haneli"/>
    <w:locked/>
    <w:rsid w:val="00392BF1"/>
    <w:rPr>
      <w:rFonts w:ascii="Calibri Light" w:eastAsia="Calibri" w:hAnsi="Calibri Light" w:cs="Calibri Light"/>
      <w:b/>
      <w:sz w:val="24"/>
      <w:szCs w:val="24"/>
      <w:lang w:eastAsia="tr-TR"/>
    </w:rPr>
  </w:style>
  <w:style w:type="paragraph" w:customStyle="1" w:styleId="3haneli">
    <w:name w:val="3.haneli"/>
    <w:basedOn w:val="Normal"/>
    <w:link w:val="3haneliChar"/>
    <w:qFormat/>
    <w:rsid w:val="00392BF1"/>
    <w:pPr>
      <w:spacing w:before="240" w:after="120" w:line="360" w:lineRule="auto"/>
      <w:ind w:firstLine="567"/>
      <w:jc w:val="both"/>
    </w:pPr>
    <w:rPr>
      <w:rFonts w:ascii="Calibri Light" w:eastAsia="Calibri" w:hAnsi="Calibri Light" w:cs="Calibri Light"/>
      <w:b/>
      <w:sz w:val="24"/>
      <w:szCs w:val="24"/>
      <w:lang w:eastAsia="tr-TR"/>
    </w:rPr>
  </w:style>
  <w:style w:type="table" w:customStyle="1" w:styleId="TabloKlavuzu26">
    <w:name w:val="Tablo Kılavuzu26"/>
    <w:basedOn w:val="NormalTablo"/>
    <w:next w:val="TabloKlavuzu"/>
    <w:uiPriority w:val="39"/>
    <w:rsid w:val="00392BF1"/>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next w:val="AkGlgeleme-Vurgu1"/>
    <w:uiPriority w:val="60"/>
    <w:rsid w:val="00392BF1"/>
    <w:pPr>
      <w:spacing w:after="0" w:line="240" w:lineRule="auto"/>
      <w:ind w:firstLine="567"/>
      <w:jc w:val="both"/>
    </w:pPr>
    <w:rPr>
      <w:rFonts w:eastAsia="Calibri"/>
      <w:color w:val="2F5496"/>
      <w:lang w:eastAsia="tr-T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teekkr">
    <w:name w:val="teşekkür"/>
    <w:basedOn w:val="Normal"/>
    <w:link w:val="teekkrChar"/>
    <w:qFormat/>
    <w:rsid w:val="00392BF1"/>
    <w:pPr>
      <w:spacing w:before="1440" w:after="360" w:line="240" w:lineRule="auto"/>
      <w:ind w:firstLine="567"/>
      <w:jc w:val="both"/>
    </w:pPr>
    <w:rPr>
      <w:rFonts w:ascii="Calibri Light" w:eastAsia="Calibri" w:hAnsi="Calibri Light" w:cs="Calibri Light"/>
      <w:b/>
      <w:sz w:val="24"/>
      <w:szCs w:val="24"/>
      <w:lang w:eastAsia="tr-TR"/>
    </w:rPr>
  </w:style>
  <w:style w:type="character" w:customStyle="1" w:styleId="teekkrChar">
    <w:name w:val="teşekkür Char"/>
    <w:basedOn w:val="VarsaylanParagrafYazTipi"/>
    <w:link w:val="teekkr"/>
    <w:rsid w:val="00392BF1"/>
    <w:rPr>
      <w:rFonts w:ascii="Calibri Light" w:eastAsia="Calibri" w:hAnsi="Calibri Light" w:cs="Calibri Light"/>
      <w:b/>
      <w:sz w:val="24"/>
      <w:szCs w:val="24"/>
      <w:lang w:eastAsia="tr-TR"/>
    </w:rPr>
  </w:style>
  <w:style w:type="paragraph" w:customStyle="1" w:styleId="1">
    <w:name w:val="1"/>
    <w:basedOn w:val="Normal"/>
    <w:link w:val="1Char"/>
    <w:qFormat/>
    <w:rsid w:val="00392BF1"/>
    <w:pPr>
      <w:spacing w:after="160" w:line="360" w:lineRule="auto"/>
      <w:ind w:left="2832" w:firstLine="708"/>
      <w:jc w:val="both"/>
    </w:pPr>
    <w:rPr>
      <w:rFonts w:ascii="Times New Roman" w:hAnsi="Times New Roman" w:cs="Times New Roman"/>
      <w:b/>
      <w:sz w:val="24"/>
      <w:szCs w:val="24"/>
    </w:rPr>
  </w:style>
  <w:style w:type="paragraph" w:customStyle="1" w:styleId="11">
    <w:name w:val="11"/>
    <w:basedOn w:val="1"/>
    <w:link w:val="11Char"/>
    <w:qFormat/>
    <w:rsid w:val="00392BF1"/>
    <w:pPr>
      <w:ind w:left="0" w:firstLine="0"/>
    </w:pPr>
    <w:rPr>
      <w:noProof/>
    </w:rPr>
  </w:style>
  <w:style w:type="character" w:customStyle="1" w:styleId="1Char">
    <w:name w:val="1 Char"/>
    <w:basedOn w:val="VarsaylanParagrafYazTipi"/>
    <w:link w:val="1"/>
    <w:rsid w:val="00392BF1"/>
    <w:rPr>
      <w:rFonts w:ascii="Times New Roman" w:hAnsi="Times New Roman" w:cs="Times New Roman"/>
      <w:b/>
      <w:sz w:val="24"/>
      <w:szCs w:val="24"/>
    </w:rPr>
  </w:style>
  <w:style w:type="paragraph" w:customStyle="1" w:styleId="2">
    <w:name w:val="2"/>
    <w:basedOn w:val="Normal"/>
    <w:link w:val="2Char"/>
    <w:qFormat/>
    <w:rsid w:val="00392BF1"/>
    <w:pPr>
      <w:spacing w:after="160" w:line="360" w:lineRule="auto"/>
      <w:ind w:firstLine="567"/>
      <w:jc w:val="both"/>
    </w:pPr>
    <w:rPr>
      <w:rFonts w:ascii="Times New Roman" w:hAnsi="Times New Roman" w:cs="Times New Roman"/>
      <w:b/>
    </w:rPr>
  </w:style>
  <w:style w:type="character" w:customStyle="1" w:styleId="11Char">
    <w:name w:val="11 Char"/>
    <w:basedOn w:val="1Char"/>
    <w:link w:val="11"/>
    <w:rsid w:val="00392BF1"/>
    <w:rPr>
      <w:rFonts w:ascii="Times New Roman" w:hAnsi="Times New Roman" w:cs="Times New Roman"/>
      <w:b/>
      <w:noProof/>
      <w:sz w:val="24"/>
      <w:szCs w:val="24"/>
    </w:rPr>
  </w:style>
  <w:style w:type="paragraph" w:customStyle="1" w:styleId="3">
    <w:name w:val="3"/>
    <w:basedOn w:val="2haneli"/>
    <w:link w:val="3Char"/>
    <w:qFormat/>
    <w:rsid w:val="00392BF1"/>
    <w:rPr>
      <w:rFonts w:ascii="Times New Roman" w:hAnsi="Times New Roman" w:cs="Times New Roman"/>
    </w:rPr>
  </w:style>
  <w:style w:type="character" w:customStyle="1" w:styleId="2Char">
    <w:name w:val="2 Char"/>
    <w:basedOn w:val="VarsaylanParagrafYazTipi"/>
    <w:link w:val="2"/>
    <w:rsid w:val="00392BF1"/>
    <w:rPr>
      <w:rFonts w:ascii="Times New Roman" w:hAnsi="Times New Roman" w:cs="Times New Roman"/>
      <w:b/>
    </w:rPr>
  </w:style>
  <w:style w:type="paragraph" w:customStyle="1" w:styleId="4">
    <w:name w:val="4"/>
    <w:basedOn w:val="3haneli"/>
    <w:link w:val="4Char"/>
    <w:qFormat/>
    <w:rsid w:val="00392BF1"/>
    <w:rPr>
      <w:rFonts w:ascii="Times New Roman" w:hAnsi="Times New Roman" w:cs="Times New Roman"/>
    </w:rPr>
  </w:style>
  <w:style w:type="character" w:customStyle="1" w:styleId="3Char">
    <w:name w:val="3 Char"/>
    <w:basedOn w:val="2haneliChar"/>
    <w:link w:val="3"/>
    <w:rsid w:val="00392BF1"/>
    <w:rPr>
      <w:rFonts w:ascii="Times New Roman" w:eastAsia="Calibri" w:hAnsi="Times New Roman" w:cs="Times New Roman"/>
      <w:b/>
      <w:sz w:val="24"/>
      <w:szCs w:val="24"/>
      <w:lang w:eastAsia="tr-TR"/>
    </w:rPr>
  </w:style>
  <w:style w:type="character" w:customStyle="1" w:styleId="4Char">
    <w:name w:val="4 Char"/>
    <w:basedOn w:val="3haneliChar"/>
    <w:link w:val="4"/>
    <w:rsid w:val="00392BF1"/>
    <w:rPr>
      <w:rFonts w:ascii="Times New Roman" w:eastAsia="Calibri" w:hAnsi="Times New Roman" w:cs="Times New Roman"/>
      <w:b/>
      <w:sz w:val="24"/>
      <w:szCs w:val="24"/>
      <w:lang w:eastAsia="tr-TR"/>
    </w:rPr>
  </w:style>
  <w:style w:type="table" w:customStyle="1" w:styleId="DzTablo214">
    <w:name w:val="Düz Tablo 214"/>
    <w:basedOn w:val="NormalTablo"/>
    <w:uiPriority w:val="42"/>
    <w:rsid w:val="00392BF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21balk">
    <w:name w:val="2 1. başlık"/>
    <w:basedOn w:val="11"/>
    <w:link w:val="21balkChar"/>
    <w:qFormat/>
    <w:rsid w:val="00392BF1"/>
    <w:pPr>
      <w:spacing w:before="720" w:after="360"/>
    </w:pPr>
  </w:style>
  <w:style w:type="character" w:customStyle="1" w:styleId="21balkChar">
    <w:name w:val="2 1. başlık Char"/>
    <w:basedOn w:val="11Char"/>
    <w:link w:val="21balk"/>
    <w:rsid w:val="00392BF1"/>
    <w:rPr>
      <w:rFonts w:ascii="Times New Roman" w:hAnsi="Times New Roman" w:cs="Times New Roman"/>
      <w:b/>
      <w:noProof/>
      <w:sz w:val="24"/>
      <w:szCs w:val="24"/>
    </w:rPr>
  </w:style>
  <w:style w:type="paragraph" w:customStyle="1" w:styleId="1mcizelge">
    <w:name w:val="1 m cizelge"/>
    <w:basedOn w:val="Normal"/>
    <w:link w:val="1mcizelgeChar"/>
    <w:rsid w:val="00392BF1"/>
    <w:pPr>
      <w:spacing w:before="120" w:after="120" w:line="240" w:lineRule="auto"/>
      <w:ind w:left="1276" w:hanging="1276"/>
      <w:jc w:val="both"/>
    </w:pPr>
    <w:rPr>
      <w:rFonts w:ascii="Times New Roman" w:hAnsi="Times New Roman" w:cs="Times New Roman"/>
      <w:sz w:val="24"/>
      <w:szCs w:val="24"/>
    </w:rPr>
  </w:style>
  <w:style w:type="paragraph" w:customStyle="1" w:styleId="1mcizelgee">
    <w:name w:val="1 m cizelgee"/>
    <w:basedOn w:val="1mcizelge"/>
    <w:link w:val="1mcizelgeeChar"/>
    <w:qFormat/>
    <w:rsid w:val="00392BF1"/>
  </w:style>
  <w:style w:type="character" w:customStyle="1" w:styleId="1mcizelgeChar">
    <w:name w:val="1 m cizelge Char"/>
    <w:basedOn w:val="VarsaylanParagrafYazTipi"/>
    <w:link w:val="1mcizelge"/>
    <w:rsid w:val="00392BF1"/>
    <w:rPr>
      <w:rFonts w:ascii="Times New Roman" w:hAnsi="Times New Roman" w:cs="Times New Roman"/>
      <w:sz w:val="24"/>
      <w:szCs w:val="24"/>
    </w:rPr>
  </w:style>
  <w:style w:type="paragraph" w:customStyle="1" w:styleId="1mdipnot">
    <w:name w:val="1 m dipnot"/>
    <w:basedOn w:val="0000"/>
    <w:link w:val="1mdipnotChar"/>
    <w:qFormat/>
    <w:rsid w:val="00392BF1"/>
    <w:pPr>
      <w:spacing w:line="240" w:lineRule="auto"/>
      <w:ind w:firstLine="0"/>
    </w:pPr>
    <w:rPr>
      <w:sz w:val="20"/>
      <w:szCs w:val="20"/>
    </w:rPr>
  </w:style>
  <w:style w:type="character" w:customStyle="1" w:styleId="1mcizelgeeChar">
    <w:name w:val="1 m cizelgee Char"/>
    <w:basedOn w:val="1mcizelgeChar"/>
    <w:link w:val="1mcizelgee"/>
    <w:rsid w:val="00392BF1"/>
    <w:rPr>
      <w:rFonts w:ascii="Times New Roman" w:hAnsi="Times New Roman" w:cs="Times New Roman"/>
      <w:sz w:val="24"/>
      <w:szCs w:val="24"/>
    </w:rPr>
  </w:style>
  <w:style w:type="paragraph" w:customStyle="1" w:styleId="1derecebalk">
    <w:name w:val="1. derece başlık"/>
    <w:basedOn w:val="Normal"/>
    <w:link w:val="1derecebalkChar"/>
    <w:qFormat/>
    <w:rsid w:val="00392BF1"/>
    <w:pPr>
      <w:spacing w:before="720" w:after="360" w:line="360" w:lineRule="auto"/>
      <w:jc w:val="both"/>
    </w:pPr>
    <w:rPr>
      <w:rFonts w:ascii="Times New Roman" w:hAnsi="Times New Roman" w:cs="Times New Roman"/>
      <w:b/>
      <w:sz w:val="24"/>
      <w:szCs w:val="24"/>
    </w:rPr>
  </w:style>
  <w:style w:type="character" w:customStyle="1" w:styleId="1mdipnotChar">
    <w:name w:val="1 m dipnot Char"/>
    <w:basedOn w:val="0000Char"/>
    <w:link w:val="1mdipnot"/>
    <w:rsid w:val="00392BF1"/>
    <w:rPr>
      <w:rFonts w:ascii="Times New Roman" w:eastAsia="Calibri" w:hAnsi="Times New Roman" w:cs="Times New Roman"/>
      <w:sz w:val="20"/>
      <w:szCs w:val="20"/>
      <w:lang w:eastAsia="tr-TR"/>
    </w:rPr>
  </w:style>
  <w:style w:type="character" w:customStyle="1" w:styleId="1derecebalkChar">
    <w:name w:val="1. derece başlık Char"/>
    <w:basedOn w:val="VarsaylanParagrafYazTipi"/>
    <w:link w:val="1derecebalk"/>
    <w:rsid w:val="00392BF1"/>
    <w:rPr>
      <w:rFonts w:ascii="Times New Roman" w:hAnsi="Times New Roman" w:cs="Times New Roman"/>
      <w:b/>
      <w:sz w:val="24"/>
      <w:szCs w:val="24"/>
    </w:rPr>
  </w:style>
  <w:style w:type="character" w:customStyle="1" w:styleId="MetinChar">
    <w:name w:val="Metin Char"/>
    <w:basedOn w:val="1derecebalkChar"/>
    <w:link w:val="Metin"/>
    <w:rsid w:val="00392BF1"/>
    <w:rPr>
      <w:rFonts w:ascii="Times New Roman" w:eastAsia="Times New Roman" w:hAnsi="Times New Roman" w:cs="Times New Roman"/>
      <w:b w:val="0"/>
      <w:sz w:val="19"/>
      <w:szCs w:val="20"/>
      <w:lang w:eastAsia="tr-TR"/>
    </w:rPr>
  </w:style>
  <w:style w:type="table" w:styleId="AkGlgeleme-Vurgu1">
    <w:name w:val="Light Shading Accent 1"/>
    <w:basedOn w:val="NormalTablo"/>
    <w:uiPriority w:val="60"/>
    <w:semiHidden/>
    <w:unhideWhenUsed/>
    <w:rsid w:val="00392B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ListeYok24">
    <w:name w:val="Liste Yok24"/>
    <w:next w:val="ListeYok"/>
    <w:uiPriority w:val="99"/>
    <w:semiHidden/>
    <w:unhideWhenUsed/>
    <w:rsid w:val="00856DF0"/>
  </w:style>
  <w:style w:type="table" w:customStyle="1" w:styleId="TabloKlavuzu27">
    <w:name w:val="Tablo Kılavuzu27"/>
    <w:basedOn w:val="NormalTablo"/>
    <w:next w:val="TabloKlavuzu"/>
    <w:uiPriority w:val="59"/>
    <w:rsid w:val="0085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856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856D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25">
    <w:name w:val="Liste Yok25"/>
    <w:next w:val="ListeYok"/>
    <w:uiPriority w:val="99"/>
    <w:semiHidden/>
    <w:unhideWhenUsed/>
    <w:rsid w:val="00CF6AB3"/>
  </w:style>
  <w:style w:type="table" w:customStyle="1" w:styleId="TabloKlavuzu28">
    <w:name w:val="Tablo Kılavuzu28"/>
    <w:basedOn w:val="NormalTablo"/>
    <w:next w:val="TabloKlavuzu"/>
    <w:uiPriority w:val="59"/>
    <w:rsid w:val="00CF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next w:val="AkGlgeleme"/>
    <w:uiPriority w:val="60"/>
    <w:rsid w:val="00CF6A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Liste2">
    <w:name w:val="Açık Liste2"/>
    <w:basedOn w:val="NormalTablo"/>
    <w:next w:val="AkListe"/>
    <w:uiPriority w:val="61"/>
    <w:rsid w:val="00CF6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26">
    <w:name w:val="Liste Yok26"/>
    <w:next w:val="ListeYok"/>
    <w:uiPriority w:val="99"/>
    <w:semiHidden/>
    <w:unhideWhenUsed/>
    <w:rsid w:val="009577C5"/>
  </w:style>
  <w:style w:type="table" w:customStyle="1" w:styleId="TabloKlavuzu29">
    <w:name w:val="Tablo Kılavuzu29"/>
    <w:basedOn w:val="NormalTablo"/>
    <w:next w:val="TabloKlavuzu"/>
    <w:uiPriority w:val="59"/>
    <w:rsid w:val="0021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21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59"/>
    <w:rsid w:val="0021668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7">
    <w:name w:val="Liste Yok27"/>
    <w:next w:val="ListeYok"/>
    <w:uiPriority w:val="99"/>
    <w:semiHidden/>
    <w:unhideWhenUsed/>
    <w:rsid w:val="00543162"/>
  </w:style>
  <w:style w:type="table" w:customStyle="1" w:styleId="TabloKlavuzu30">
    <w:name w:val="Tablo Kılavuzu30"/>
    <w:basedOn w:val="NormalTablo"/>
    <w:next w:val="TabloKlavuzu"/>
    <w:uiPriority w:val="59"/>
    <w:rsid w:val="005431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4">
    <w:name w:val="Düz Tablo 24"/>
    <w:basedOn w:val="NormalTablo"/>
    <w:next w:val="DzTablo2"/>
    <w:uiPriority w:val="42"/>
    <w:rsid w:val="00E42114"/>
    <w:pPr>
      <w:spacing w:after="0" w:line="240" w:lineRule="auto"/>
    </w:pPr>
    <w:rPr>
      <w:rFonts w:ascii="Times New Roman" w:hAnsi="Times New Roman" w:cs="Times New Roman"/>
      <w:sz w:val="24"/>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28">
    <w:name w:val="Liste Yok28"/>
    <w:next w:val="ListeYok"/>
    <w:uiPriority w:val="99"/>
    <w:semiHidden/>
    <w:unhideWhenUsed/>
    <w:rsid w:val="00E1227C"/>
  </w:style>
  <w:style w:type="paragraph" w:customStyle="1" w:styleId="AnaMetin">
    <w:name w:val="Ana Metin"/>
    <w:basedOn w:val="Normal"/>
    <w:uiPriority w:val="99"/>
    <w:rsid w:val="00E1227C"/>
    <w:pPr>
      <w:suppressAutoHyphens/>
      <w:spacing w:before="360" w:after="360" w:line="360" w:lineRule="auto"/>
      <w:jc w:val="both"/>
    </w:pPr>
    <w:rPr>
      <w:rFonts w:ascii="Calibri" w:eastAsia="Calibri" w:hAnsi="Calibri" w:cs="Calibri"/>
      <w:sz w:val="24"/>
      <w:szCs w:val="24"/>
      <w:lang w:eastAsia="ar-SA"/>
    </w:rPr>
  </w:style>
  <w:style w:type="table" w:customStyle="1" w:styleId="TabloKlavuzu31">
    <w:name w:val="Tablo Kılavuzu31"/>
    <w:basedOn w:val="NormalTablo"/>
    <w:next w:val="TabloKlavuzu"/>
    <w:uiPriority w:val="59"/>
    <w:rsid w:val="00E1227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E1227C"/>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E1227C"/>
    <w:rPr>
      <w:rFonts w:ascii="TimesNewRomanPS-ItalicMT" w:hAnsi="TimesNewRomanPS-ItalicMT" w:hint="default"/>
      <w:b w:val="0"/>
      <w:bCs w:val="0"/>
      <w:i/>
      <w:iCs/>
      <w:color w:val="000000"/>
      <w:sz w:val="20"/>
      <w:szCs w:val="20"/>
    </w:rPr>
  </w:style>
  <w:style w:type="character" w:customStyle="1" w:styleId="fontstyle31">
    <w:name w:val="fontstyle31"/>
    <w:basedOn w:val="VarsaylanParagrafYazTipi"/>
    <w:rsid w:val="00E1227C"/>
    <w:rPr>
      <w:rFonts w:ascii="Italic" w:hAnsi="Italic" w:hint="default"/>
      <w:b w:val="0"/>
      <w:bCs w:val="0"/>
      <w:i/>
      <w:iCs/>
      <w:color w:val="000000"/>
      <w:sz w:val="24"/>
      <w:szCs w:val="24"/>
    </w:rPr>
  </w:style>
  <w:style w:type="character" w:customStyle="1" w:styleId="fontstyle110">
    <w:name w:val="fontstyle11"/>
    <w:basedOn w:val="VarsaylanParagrafYazTipi"/>
    <w:rsid w:val="00E1227C"/>
    <w:rPr>
      <w:rFonts w:ascii="TimesNewRomanPSMT" w:hAnsi="TimesNewRomanPSMT" w:hint="default"/>
      <w:b w:val="0"/>
      <w:bCs w:val="0"/>
      <w:i w:val="0"/>
      <w:iCs w:val="0"/>
      <w:color w:val="000000"/>
      <w:sz w:val="12"/>
      <w:szCs w:val="12"/>
    </w:rPr>
  </w:style>
  <w:style w:type="character" w:customStyle="1" w:styleId="fontstyle41">
    <w:name w:val="fontstyle41"/>
    <w:basedOn w:val="VarsaylanParagrafYazTipi"/>
    <w:rsid w:val="00E1227C"/>
    <w:rPr>
      <w:rFonts w:ascii="SymbolMT" w:hAnsi="SymbolMT" w:hint="default"/>
      <w:b w:val="0"/>
      <w:bCs w:val="0"/>
      <w:i/>
      <w:iCs/>
      <w:color w:val="000000"/>
      <w:sz w:val="26"/>
      <w:szCs w:val="26"/>
    </w:rPr>
  </w:style>
  <w:style w:type="table" w:customStyle="1" w:styleId="AkGlgeleme11">
    <w:name w:val="Açık Gölgeleme11"/>
    <w:basedOn w:val="NormalTablo"/>
    <w:uiPriority w:val="60"/>
    <w:rsid w:val="00E1227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eYok29">
    <w:name w:val="Liste Yok29"/>
    <w:next w:val="ListeYok"/>
    <w:uiPriority w:val="99"/>
    <w:semiHidden/>
    <w:unhideWhenUsed/>
    <w:rsid w:val="00753EB8"/>
  </w:style>
  <w:style w:type="character" w:customStyle="1" w:styleId="reference-accessdate">
    <w:name w:val="reference-accessdate"/>
    <w:basedOn w:val="VarsaylanParagrafYazTipi"/>
    <w:rsid w:val="00753EB8"/>
  </w:style>
  <w:style w:type="character" w:customStyle="1" w:styleId="nowrap">
    <w:name w:val="nowrap"/>
    <w:basedOn w:val="VarsaylanParagrafYazTipi"/>
    <w:rsid w:val="00753EB8"/>
  </w:style>
  <w:style w:type="paragraph" w:customStyle="1" w:styleId="Pa8">
    <w:name w:val="Pa8"/>
    <w:basedOn w:val="Default"/>
    <w:next w:val="Default"/>
    <w:uiPriority w:val="99"/>
    <w:rsid w:val="00753EB8"/>
    <w:pPr>
      <w:spacing w:line="241" w:lineRule="atLeast"/>
    </w:pPr>
    <w:rPr>
      <w:rFonts w:ascii="Warnock Pro" w:hAnsi="Warnock Pro"/>
      <w:color w:val="auto"/>
      <w:lang w:val="en-US" w:eastAsia="en-US"/>
    </w:rPr>
  </w:style>
  <w:style w:type="paragraph" w:customStyle="1" w:styleId="Pa7">
    <w:name w:val="Pa7"/>
    <w:basedOn w:val="Default"/>
    <w:next w:val="Default"/>
    <w:uiPriority w:val="99"/>
    <w:rsid w:val="00753EB8"/>
    <w:pPr>
      <w:spacing w:line="211" w:lineRule="atLeast"/>
    </w:pPr>
    <w:rPr>
      <w:rFonts w:ascii="Warnock Pro" w:hAnsi="Warnock Pro"/>
      <w:color w:val="auto"/>
      <w:lang w:val="en-US" w:eastAsia="en-US"/>
    </w:rPr>
  </w:style>
  <w:style w:type="paragraph" w:customStyle="1" w:styleId="Pa9">
    <w:name w:val="Pa9"/>
    <w:basedOn w:val="Default"/>
    <w:next w:val="Default"/>
    <w:uiPriority w:val="99"/>
    <w:rsid w:val="00753EB8"/>
    <w:pPr>
      <w:spacing w:line="211" w:lineRule="atLeast"/>
    </w:pPr>
    <w:rPr>
      <w:rFonts w:ascii="Warnock Pro" w:hAnsi="Warnock Pro"/>
      <w:color w:val="auto"/>
      <w:lang w:val="en-US" w:eastAsia="en-US"/>
    </w:rPr>
  </w:style>
  <w:style w:type="character" w:customStyle="1" w:styleId="A11">
    <w:name w:val="A11"/>
    <w:uiPriority w:val="99"/>
    <w:rsid w:val="00753EB8"/>
    <w:rPr>
      <w:rFonts w:cs="Palatino Linotype"/>
      <w:color w:val="000000"/>
      <w:sz w:val="12"/>
      <w:szCs w:val="12"/>
    </w:rPr>
  </w:style>
  <w:style w:type="character" w:customStyle="1" w:styleId="A50">
    <w:name w:val="A5"/>
    <w:uiPriority w:val="99"/>
    <w:rsid w:val="00753EB8"/>
    <w:rPr>
      <w:rFonts w:cs="Palatino Linotype"/>
      <w:color w:val="000000"/>
      <w:sz w:val="18"/>
      <w:szCs w:val="18"/>
    </w:rPr>
  </w:style>
  <w:style w:type="character" w:customStyle="1" w:styleId="A20">
    <w:name w:val="A2"/>
    <w:uiPriority w:val="99"/>
    <w:rsid w:val="00753EB8"/>
    <w:rPr>
      <w:rFonts w:cs="Warnock Pro"/>
      <w:color w:val="000000"/>
      <w:sz w:val="16"/>
      <w:szCs w:val="16"/>
    </w:rPr>
  </w:style>
  <w:style w:type="character" w:customStyle="1" w:styleId="A9">
    <w:name w:val="A9"/>
    <w:uiPriority w:val="99"/>
    <w:rsid w:val="00753EB8"/>
    <w:rPr>
      <w:color w:val="000000"/>
      <w:sz w:val="22"/>
      <w:szCs w:val="22"/>
    </w:rPr>
  </w:style>
  <w:style w:type="paragraph" w:customStyle="1" w:styleId="Keywords">
    <w:name w:val="Keywords"/>
    <w:autoRedefine/>
    <w:rsid w:val="00753EB8"/>
    <w:pPr>
      <w:widowControl w:val="0"/>
      <w:shd w:val="clear" w:color="auto" w:fill="FFFFFF"/>
      <w:spacing w:before="120" w:after="120"/>
      <w:jc w:val="both"/>
    </w:pPr>
    <w:rPr>
      <w:rFonts w:ascii="Times New Roman" w:eastAsia="Calibri" w:hAnsi="Times New Roman" w:cs="Times New Roman"/>
      <w:color w:val="000000"/>
      <w:shd w:val="clear" w:color="auto" w:fill="FFFFFF"/>
    </w:rPr>
  </w:style>
  <w:style w:type="numbering" w:customStyle="1" w:styleId="ListeYok30">
    <w:name w:val="Liste Yok30"/>
    <w:next w:val="ListeYok"/>
    <w:uiPriority w:val="99"/>
    <w:semiHidden/>
    <w:unhideWhenUsed/>
    <w:rsid w:val="003C2CFE"/>
  </w:style>
  <w:style w:type="numbering" w:customStyle="1" w:styleId="ListeYok31">
    <w:name w:val="Liste Yok31"/>
    <w:next w:val="ListeYok"/>
    <w:uiPriority w:val="99"/>
    <w:semiHidden/>
    <w:unhideWhenUsed/>
    <w:rsid w:val="000F75C0"/>
  </w:style>
  <w:style w:type="table" w:customStyle="1" w:styleId="TabloKlavuzu32">
    <w:name w:val="Tablo Kılavuzu32"/>
    <w:basedOn w:val="NormalTablo"/>
    <w:next w:val="TabloKlavuzu"/>
    <w:uiPriority w:val="39"/>
    <w:rsid w:val="000F75C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8">
    <w:name w:val="A18"/>
    <w:uiPriority w:val="99"/>
    <w:rsid w:val="00684727"/>
    <w:rPr>
      <w:rFonts w:cs="Palatino Linotype"/>
      <w:color w:val="000000"/>
      <w:sz w:val="12"/>
      <w:szCs w:val="12"/>
    </w:rPr>
  </w:style>
  <w:style w:type="table" w:customStyle="1" w:styleId="TabloKlavuzu33">
    <w:name w:val="Tablo Kılavuzu33"/>
    <w:basedOn w:val="NormalTablo"/>
    <w:next w:val="TabloKlavuzu"/>
    <w:uiPriority w:val="59"/>
    <w:rsid w:val="0068472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VarsaylanParagrafYazTipi"/>
    <w:rsid w:val="00684727"/>
  </w:style>
  <w:style w:type="numbering" w:customStyle="1" w:styleId="ListeYok32">
    <w:name w:val="Liste Yok32"/>
    <w:next w:val="ListeYok"/>
    <w:uiPriority w:val="99"/>
    <w:semiHidden/>
    <w:unhideWhenUsed/>
    <w:rsid w:val="00F9073F"/>
  </w:style>
  <w:style w:type="numbering" w:customStyle="1" w:styleId="ListeYok33">
    <w:name w:val="Liste Yok33"/>
    <w:next w:val="ListeYok"/>
    <w:uiPriority w:val="99"/>
    <w:semiHidden/>
    <w:unhideWhenUsed/>
    <w:rsid w:val="00EC1970"/>
  </w:style>
  <w:style w:type="numbering" w:customStyle="1" w:styleId="ListeYok110">
    <w:name w:val="Liste Yok110"/>
    <w:next w:val="ListeYok"/>
    <w:uiPriority w:val="99"/>
    <w:semiHidden/>
    <w:unhideWhenUsed/>
    <w:rsid w:val="00EC1970"/>
  </w:style>
  <w:style w:type="paragraph" w:customStyle="1" w:styleId="metin0">
    <w:name w:val="metin"/>
    <w:basedOn w:val="Normal"/>
    <w:rsid w:val="00EC19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0">
    <w:name w:val="ortabalkbold"/>
    <w:basedOn w:val="Normal"/>
    <w:rsid w:val="00EC1970"/>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34">
    <w:name w:val="Liste Yok34"/>
    <w:next w:val="ListeYok"/>
    <w:uiPriority w:val="99"/>
    <w:semiHidden/>
    <w:unhideWhenUsed/>
    <w:rsid w:val="00260EBA"/>
  </w:style>
  <w:style w:type="table" w:customStyle="1" w:styleId="TabloKlavuzu34">
    <w:name w:val="Tablo Kılavuzu34"/>
    <w:basedOn w:val="NormalTablo"/>
    <w:next w:val="TabloKlavuzu"/>
    <w:uiPriority w:val="59"/>
    <w:rsid w:val="00260EB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9C2AF7"/>
  </w:style>
  <w:style w:type="table" w:customStyle="1" w:styleId="TabloKlavuzu35">
    <w:name w:val="Tablo Kılavuzu35"/>
    <w:basedOn w:val="NormalTablo"/>
    <w:next w:val="TabloKlavuzu"/>
    <w:uiPriority w:val="39"/>
    <w:rsid w:val="009C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rsid w:val="009C2A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rsid w:val="009C2A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rsid w:val="009C2A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rsid w:val="009C2A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5">
    <w:name w:val="Düz Tablo 25"/>
    <w:basedOn w:val="NormalTablo"/>
    <w:next w:val="DzTablo2"/>
    <w:uiPriority w:val="42"/>
    <w:rsid w:val="009C2AF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36">
    <w:name w:val="Liste Yok36"/>
    <w:next w:val="ListeYok"/>
    <w:uiPriority w:val="99"/>
    <w:semiHidden/>
    <w:unhideWhenUsed/>
    <w:rsid w:val="00E13411"/>
  </w:style>
  <w:style w:type="paragraph" w:customStyle="1" w:styleId="Pa14">
    <w:name w:val="Pa14"/>
    <w:basedOn w:val="Normal"/>
    <w:next w:val="Normal"/>
    <w:uiPriority w:val="99"/>
    <w:rsid w:val="00E13411"/>
    <w:pPr>
      <w:autoSpaceDE w:val="0"/>
      <w:autoSpaceDN w:val="0"/>
      <w:adjustRightInd w:val="0"/>
      <w:spacing w:after="0" w:line="221" w:lineRule="atLeast"/>
    </w:pPr>
    <w:rPr>
      <w:rFonts w:ascii="Adobe Garamond Pro Bold" w:hAnsi="Adobe Garamond Pro Bold"/>
      <w:sz w:val="24"/>
      <w:szCs w:val="24"/>
    </w:rPr>
  </w:style>
  <w:style w:type="numbering" w:customStyle="1" w:styleId="ListeYok37">
    <w:name w:val="Liste Yok37"/>
    <w:next w:val="ListeYok"/>
    <w:uiPriority w:val="99"/>
    <w:semiHidden/>
    <w:unhideWhenUsed/>
    <w:rsid w:val="00E13411"/>
  </w:style>
  <w:style w:type="table" w:customStyle="1" w:styleId="TabloKlavuzu37">
    <w:name w:val="Tablo Kılavuzu37"/>
    <w:basedOn w:val="NormalTablo"/>
    <w:next w:val="TabloKlavuzu"/>
    <w:uiPriority w:val="39"/>
    <w:rsid w:val="00E1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8">
    <w:name w:val="Liste Yok38"/>
    <w:next w:val="ListeYok"/>
    <w:uiPriority w:val="99"/>
    <w:semiHidden/>
    <w:unhideWhenUsed/>
    <w:rsid w:val="00B81043"/>
  </w:style>
  <w:style w:type="paragraph" w:customStyle="1" w:styleId="DKapak-Heading2">
    <w:name w:val="Dış Kapak - Heading 2"/>
    <w:basedOn w:val="Normal"/>
    <w:link w:val="DKapak-Heading2Char"/>
    <w:qFormat/>
    <w:rsid w:val="00B81043"/>
    <w:pPr>
      <w:spacing w:before="240" w:after="360" w:line="240" w:lineRule="auto"/>
      <w:jc w:val="center"/>
    </w:pPr>
    <w:rPr>
      <w:rFonts w:ascii="Times New Roman" w:eastAsia="Times New Roman" w:hAnsi="Times New Roman" w:cs="Times New Roman"/>
      <w:b/>
      <w:sz w:val="28"/>
      <w:lang w:eastAsia="tr-TR"/>
    </w:rPr>
  </w:style>
  <w:style w:type="character" w:customStyle="1" w:styleId="DKapak-Heading2Char">
    <w:name w:val="Dış Kapak - Heading 2 Char"/>
    <w:basedOn w:val="VarsaylanParagrafYazTipi"/>
    <w:link w:val="DKapak-Heading2"/>
    <w:rsid w:val="00B81043"/>
    <w:rPr>
      <w:rFonts w:ascii="Times New Roman" w:eastAsia="Times New Roman" w:hAnsi="Times New Roman" w:cs="Times New Roman"/>
      <w:b/>
      <w:sz w:val="28"/>
      <w:lang w:eastAsia="tr-TR"/>
    </w:rPr>
  </w:style>
  <w:style w:type="table" w:customStyle="1" w:styleId="TabloKlavuzu38">
    <w:name w:val="Tablo Kılavuzu38"/>
    <w:basedOn w:val="NormalTablo"/>
    <w:next w:val="TabloKlavuzu"/>
    <w:uiPriority w:val="39"/>
    <w:rsid w:val="00634B4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91493B"/>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39">
    <w:name w:val="Liste Yok39"/>
    <w:next w:val="ListeYok"/>
    <w:uiPriority w:val="99"/>
    <w:semiHidden/>
    <w:unhideWhenUsed/>
    <w:rsid w:val="0091493B"/>
  </w:style>
  <w:style w:type="table" w:customStyle="1" w:styleId="TabloKlavuzu39">
    <w:name w:val="Tablo Kılavuzu39"/>
    <w:basedOn w:val="NormalTablo"/>
    <w:next w:val="TabloKlavuzu"/>
    <w:uiPriority w:val="39"/>
    <w:rsid w:val="009149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0">
    <w:name w:val="Liste Yok40"/>
    <w:next w:val="ListeYok"/>
    <w:uiPriority w:val="99"/>
    <w:semiHidden/>
    <w:unhideWhenUsed/>
    <w:rsid w:val="00B630E5"/>
  </w:style>
  <w:style w:type="character" w:customStyle="1" w:styleId="Balk1Char1">
    <w:name w:val="Başlık 1 Char1"/>
    <w:aliases w:val="İkinci derecen başlık Char1"/>
    <w:basedOn w:val="VarsaylanParagrafYazTipi"/>
    <w:rsid w:val="00B630E5"/>
    <w:rPr>
      <w:rFonts w:ascii="Cambria" w:eastAsia="Times New Roman" w:hAnsi="Cambria" w:cs="Times New Roman"/>
      <w:color w:val="365F91"/>
      <w:sz w:val="32"/>
      <w:szCs w:val="32"/>
    </w:rPr>
  </w:style>
  <w:style w:type="character" w:customStyle="1" w:styleId="TezBalkChar">
    <w:name w:val="Tez Başlık Char"/>
    <w:basedOn w:val="GvdeMetniChar"/>
    <w:link w:val="TezBalk"/>
    <w:locked/>
    <w:rsid w:val="00B630E5"/>
    <w:rPr>
      <w:rFonts w:ascii="Times New Roman" w:eastAsia="Times New Roman" w:hAnsi="Times New Roman" w:cs="Times New Roman"/>
      <w:b/>
      <w:sz w:val="24"/>
      <w:szCs w:val="24"/>
      <w:lang w:val="fr-FR" w:eastAsia="tr-TR" w:bidi="tr-TR"/>
    </w:rPr>
  </w:style>
  <w:style w:type="paragraph" w:customStyle="1" w:styleId="TezBalk">
    <w:name w:val="Tez Başlık"/>
    <w:next w:val="Default"/>
    <w:link w:val="TezBalkChar"/>
    <w:autoRedefine/>
    <w:qFormat/>
    <w:rsid w:val="00B630E5"/>
    <w:pPr>
      <w:autoSpaceDN w:val="0"/>
      <w:spacing w:after="0" w:line="240" w:lineRule="auto"/>
      <w:jc w:val="center"/>
    </w:pPr>
    <w:rPr>
      <w:rFonts w:ascii="Times New Roman" w:eastAsia="Times New Roman" w:hAnsi="Times New Roman" w:cs="Times New Roman"/>
      <w:b/>
      <w:sz w:val="24"/>
      <w:szCs w:val="24"/>
      <w:lang w:val="fr-FR" w:eastAsia="tr-TR" w:bidi="tr-TR"/>
    </w:rPr>
  </w:style>
  <w:style w:type="character" w:customStyle="1" w:styleId="KAPAKChar">
    <w:name w:val="KAPAK Char"/>
    <w:basedOn w:val="TezBalkChar"/>
    <w:link w:val="KAPAK"/>
    <w:locked/>
    <w:rsid w:val="00B630E5"/>
    <w:rPr>
      <w:rFonts w:ascii="Times New Roman" w:eastAsia="Times New Roman" w:hAnsi="Times New Roman" w:cs="Times New Roman"/>
      <w:b/>
      <w:sz w:val="28"/>
      <w:szCs w:val="24"/>
      <w:lang w:val="fr-FR" w:eastAsia="tr-TR" w:bidi="tr-TR"/>
    </w:rPr>
  </w:style>
  <w:style w:type="paragraph" w:customStyle="1" w:styleId="KAPAK">
    <w:name w:val="KAPAK"/>
    <w:basedOn w:val="TezBalk"/>
    <w:next w:val="Default"/>
    <w:link w:val="KAPAKChar"/>
    <w:rsid w:val="00B630E5"/>
    <w:pPr>
      <w:widowControl w:val="0"/>
      <w:autoSpaceDE w:val="0"/>
    </w:pPr>
    <w:rPr>
      <w:sz w:val="28"/>
    </w:rPr>
  </w:style>
  <w:style w:type="character" w:customStyle="1" w:styleId="zetChar">
    <w:name w:val="Özet Char"/>
    <w:basedOn w:val="VarsaylanParagrafYazTipi"/>
    <w:link w:val="zet"/>
    <w:locked/>
    <w:rsid w:val="00B630E5"/>
    <w:rPr>
      <w:rFonts w:ascii="Times New Roman" w:hAnsi="Times New Roman" w:cs="Times New Roman"/>
      <w:b/>
      <w:noProof/>
      <w:sz w:val="24"/>
      <w:szCs w:val="24"/>
    </w:rPr>
  </w:style>
  <w:style w:type="paragraph" w:customStyle="1" w:styleId="zet">
    <w:name w:val="Özet"/>
    <w:basedOn w:val="AralkYok"/>
    <w:next w:val="Default"/>
    <w:link w:val="zetChar"/>
    <w:qFormat/>
    <w:rsid w:val="00B630E5"/>
    <w:pPr>
      <w:autoSpaceDN w:val="0"/>
      <w:spacing w:after="120" w:line="256" w:lineRule="auto"/>
      <w:jc w:val="center"/>
    </w:pPr>
    <w:rPr>
      <w:rFonts w:ascii="Times New Roman" w:eastAsiaTheme="minorHAnsi" w:hAnsi="Times New Roman" w:cs="Times New Roman"/>
      <w:b/>
      <w:noProof/>
      <w:sz w:val="24"/>
      <w:szCs w:val="24"/>
      <w:lang w:eastAsia="en-US"/>
    </w:rPr>
  </w:style>
  <w:style w:type="character" w:customStyle="1" w:styleId="DanmanAdChar">
    <w:name w:val="DanışmanAdı Char"/>
    <w:basedOn w:val="zetChar"/>
    <w:link w:val="DanmanAd"/>
    <w:locked/>
    <w:rsid w:val="00B630E5"/>
    <w:rPr>
      <w:rFonts w:ascii="Times New Roman" w:hAnsi="Times New Roman" w:cs="Times New Roman"/>
      <w:b/>
      <w:noProof/>
      <w:sz w:val="24"/>
      <w:szCs w:val="24"/>
    </w:rPr>
  </w:style>
  <w:style w:type="paragraph" w:customStyle="1" w:styleId="DanmanAd">
    <w:name w:val="DanışmanAdı"/>
    <w:basedOn w:val="zet"/>
    <w:next w:val="Default"/>
    <w:link w:val="DanmanAdChar"/>
    <w:qFormat/>
    <w:rsid w:val="00B630E5"/>
  </w:style>
  <w:style w:type="character" w:customStyle="1" w:styleId="DanmanadChar0">
    <w:name w:val="Danışman_adı Char"/>
    <w:basedOn w:val="zetChar"/>
    <w:link w:val="Danmanad0"/>
    <w:locked/>
    <w:rsid w:val="00B630E5"/>
    <w:rPr>
      <w:rFonts w:ascii="Times New Roman" w:hAnsi="Times New Roman" w:cs="Times New Roman"/>
      <w:b/>
      <w:noProof/>
      <w:sz w:val="24"/>
      <w:szCs w:val="24"/>
    </w:rPr>
  </w:style>
  <w:style w:type="paragraph" w:customStyle="1" w:styleId="Danmanad0">
    <w:name w:val="Danışman_adı"/>
    <w:basedOn w:val="zet"/>
    <w:next w:val="Default"/>
    <w:link w:val="DanmanadChar0"/>
    <w:rsid w:val="00B630E5"/>
  </w:style>
  <w:style w:type="paragraph" w:customStyle="1" w:styleId="Pa0">
    <w:name w:val="Pa0"/>
    <w:basedOn w:val="Default"/>
    <w:next w:val="Default"/>
    <w:uiPriority w:val="99"/>
    <w:rsid w:val="00B630E5"/>
    <w:pPr>
      <w:spacing w:line="241" w:lineRule="atLeast"/>
    </w:pPr>
    <w:rPr>
      <w:rFonts w:ascii="Times" w:hAnsi="Times" w:cs="Times"/>
      <w:color w:val="auto"/>
      <w:lang w:val="fr-FR" w:eastAsia="en-US"/>
    </w:rPr>
  </w:style>
  <w:style w:type="character" w:customStyle="1" w:styleId="q4iawc">
    <w:name w:val="q4iawc"/>
    <w:basedOn w:val="VarsaylanParagrafYazTipi"/>
    <w:rsid w:val="00B630E5"/>
  </w:style>
  <w:style w:type="character" w:customStyle="1" w:styleId="viiyi">
    <w:name w:val="viiyi"/>
    <w:basedOn w:val="VarsaylanParagrafYazTipi"/>
    <w:rsid w:val="00B630E5"/>
  </w:style>
  <w:style w:type="character" w:customStyle="1" w:styleId="markedcontent">
    <w:name w:val="markedcontent"/>
    <w:basedOn w:val="VarsaylanParagrafYazTipi"/>
    <w:rsid w:val="00B630E5"/>
  </w:style>
  <w:style w:type="character" w:customStyle="1" w:styleId="aa">
    <w:name w:val="_"/>
    <w:basedOn w:val="VarsaylanParagrafYazTipi"/>
    <w:rsid w:val="00B630E5"/>
  </w:style>
  <w:style w:type="paragraph" w:customStyle="1" w:styleId="KapakBalk2">
    <w:name w:val="Kapak_Başlık 2"/>
    <w:basedOn w:val="Normal"/>
    <w:link w:val="KapakBalk2Char"/>
    <w:rsid w:val="00B630E5"/>
    <w:pPr>
      <w:autoSpaceDN w:val="0"/>
    </w:pPr>
    <w:rPr>
      <w:rFonts w:ascii="Calibri" w:eastAsia="Calibri" w:hAnsi="Calibri" w:cs="Times New Roman"/>
      <w:sz w:val="24"/>
      <w:szCs w:val="24"/>
      <w:lang w:val="fr-FR" w:eastAsia="tr-TR"/>
    </w:rPr>
  </w:style>
  <w:style w:type="character" w:customStyle="1" w:styleId="KapakBalk2Char">
    <w:name w:val="Kapak_Başlık 2 Char"/>
    <w:basedOn w:val="GvdeMetniChar"/>
    <w:link w:val="KapakBalk2"/>
    <w:locked/>
    <w:rsid w:val="00B630E5"/>
    <w:rPr>
      <w:rFonts w:ascii="Calibri" w:eastAsia="Calibri" w:hAnsi="Calibri" w:cs="Times New Roman"/>
      <w:sz w:val="24"/>
      <w:szCs w:val="24"/>
      <w:lang w:val="fr-FR" w:eastAsia="tr-TR"/>
    </w:rPr>
  </w:style>
  <w:style w:type="table" w:customStyle="1" w:styleId="TabloKlavuzu40">
    <w:name w:val="Tablo Kılavuzu40"/>
    <w:basedOn w:val="NormalTablo"/>
    <w:next w:val="TabloKlavuzu"/>
    <w:uiPriority w:val="39"/>
    <w:rsid w:val="00B630E5"/>
    <w:pPr>
      <w:spacing w:after="0" w:line="240" w:lineRule="auto"/>
    </w:pPr>
    <w:rPr>
      <w:rFonts w:ascii="Calibri" w:eastAsia="Calibri" w:hAnsi="Calibri" w:cs="Times New Roman"/>
      <w:lang w:val="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VarsaylanParagrafYazTipi"/>
    <w:uiPriority w:val="99"/>
    <w:semiHidden/>
    <w:unhideWhenUsed/>
    <w:rsid w:val="009477FB"/>
    <w:rPr>
      <w:color w:val="605E5C"/>
      <w:shd w:val="clear" w:color="auto" w:fill="E1DFDD"/>
    </w:rPr>
  </w:style>
  <w:style w:type="character" w:customStyle="1" w:styleId="muitypography-root">
    <w:name w:val="muitypography-root"/>
    <w:basedOn w:val="VarsaylanParagrafYazTipi"/>
    <w:rsid w:val="009477FB"/>
  </w:style>
  <w:style w:type="paragraph" w:customStyle="1" w:styleId="AnaMetin15">
    <w:name w:val="Ana Metin 1.5"/>
    <w:basedOn w:val="Normal"/>
    <w:rsid w:val="009477FB"/>
    <w:pPr>
      <w:spacing w:before="120" w:after="120" w:line="360" w:lineRule="auto"/>
      <w:jc w:val="both"/>
    </w:pPr>
    <w:rPr>
      <w:rFonts w:ascii="Times New Roman" w:eastAsia="Times New Roman" w:hAnsi="Times New Roman" w:cs="Times New Roman"/>
      <w:noProof/>
      <w:sz w:val="24"/>
      <w:szCs w:val="24"/>
    </w:rPr>
  </w:style>
  <w:style w:type="character" w:customStyle="1" w:styleId="word">
    <w:name w:val="word"/>
    <w:basedOn w:val="VarsaylanParagrafYazTipi"/>
    <w:rsid w:val="009477FB"/>
  </w:style>
  <w:style w:type="paragraph" w:customStyle="1" w:styleId="Articletitle">
    <w:name w:val="Article title"/>
    <w:basedOn w:val="Normal"/>
    <w:next w:val="Normal"/>
    <w:qFormat/>
    <w:rsid w:val="009477FB"/>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9477FB"/>
    <w:pPr>
      <w:spacing w:before="240" w:after="0" w:line="360" w:lineRule="auto"/>
    </w:pPr>
    <w:rPr>
      <w:rFonts w:ascii="Times New Roman" w:eastAsia="Times New Roman" w:hAnsi="Times New Roman" w:cs="Times New Roman"/>
      <w:sz w:val="28"/>
      <w:szCs w:val="24"/>
      <w:lang w:val="en-GB" w:eastAsia="en-GB"/>
    </w:rPr>
  </w:style>
  <w:style w:type="paragraph" w:customStyle="1" w:styleId="Abstract">
    <w:name w:val="Abstract"/>
    <w:basedOn w:val="Normal"/>
    <w:next w:val="Normal"/>
    <w:qFormat/>
    <w:rsid w:val="009477FB"/>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Paragraph">
    <w:name w:val="Paragraph"/>
    <w:basedOn w:val="Normal"/>
    <w:next w:val="Normal"/>
    <w:qFormat/>
    <w:rsid w:val="009477FB"/>
    <w:pPr>
      <w:widowControl w:val="0"/>
      <w:spacing w:before="240" w:after="0" w:line="480" w:lineRule="auto"/>
    </w:pPr>
    <w:rPr>
      <w:rFonts w:ascii="Times New Roman" w:eastAsia="Times New Roman" w:hAnsi="Times New Roman" w:cs="Times New Roman"/>
      <w:sz w:val="24"/>
      <w:szCs w:val="24"/>
      <w:lang w:val="en-GB" w:eastAsia="en-GB"/>
    </w:rPr>
  </w:style>
  <w:style w:type="numbering" w:customStyle="1" w:styleId="ListeYok41">
    <w:name w:val="Liste Yok41"/>
    <w:next w:val="ListeYok"/>
    <w:uiPriority w:val="99"/>
    <w:semiHidden/>
    <w:unhideWhenUsed/>
    <w:rsid w:val="006B2D8B"/>
  </w:style>
  <w:style w:type="paragraph" w:customStyle="1" w:styleId="Stil3">
    <w:name w:val="Stil3"/>
    <w:basedOn w:val="Normal"/>
    <w:qFormat/>
    <w:rsid w:val="006B2D8B"/>
    <w:pPr>
      <w:jc w:val="center"/>
    </w:pPr>
    <w:rPr>
      <w:rFonts w:ascii="Times New Roman" w:eastAsia="Calibri" w:hAnsi="Times New Roman" w:cs="Times New Roman"/>
      <w:b/>
      <w:sz w:val="24"/>
      <w:szCs w:val="24"/>
    </w:rPr>
  </w:style>
  <w:style w:type="paragraph" w:customStyle="1" w:styleId="stil30">
    <w:name w:val="stil3"/>
    <w:basedOn w:val="Normal"/>
    <w:rsid w:val="006B2D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6">
    <w:name w:val="Stil6"/>
    <w:basedOn w:val="Stil3"/>
    <w:qFormat/>
    <w:rsid w:val="006B2D8B"/>
    <w:pPr>
      <w:spacing w:after="0" w:line="240" w:lineRule="auto"/>
      <w:jc w:val="left"/>
    </w:pPr>
    <w:rPr>
      <w:sz w:val="20"/>
      <w:szCs w:val="20"/>
    </w:rPr>
  </w:style>
  <w:style w:type="paragraph" w:customStyle="1" w:styleId="Stil8">
    <w:name w:val="Stil8"/>
    <w:basedOn w:val="Stil3"/>
    <w:qFormat/>
    <w:rsid w:val="006B2D8B"/>
    <w:pPr>
      <w:spacing w:after="0"/>
      <w:ind w:firstLine="709"/>
      <w:jc w:val="both"/>
    </w:pPr>
    <w:rPr>
      <w:b w:val="0"/>
      <w:sz w:val="22"/>
      <w:szCs w:val="22"/>
    </w:rPr>
  </w:style>
  <w:style w:type="table" w:customStyle="1" w:styleId="TabloKlavuzu42">
    <w:name w:val="Tablo Kılavuzu42"/>
    <w:basedOn w:val="NormalTablo"/>
    <w:next w:val="TabloKlavuzu"/>
    <w:uiPriority w:val="39"/>
    <w:rsid w:val="006B2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5">
    <w:name w:val="Stil5"/>
    <w:basedOn w:val="Normal"/>
    <w:qFormat/>
    <w:rsid w:val="006B2D8B"/>
    <w:pPr>
      <w:spacing w:after="0" w:line="240" w:lineRule="auto"/>
      <w:jc w:val="center"/>
    </w:pPr>
    <w:rPr>
      <w:rFonts w:ascii="Times New Roman" w:eastAsia="Times New Roman" w:hAnsi="Times New Roman" w:cs="Times New Roman"/>
      <w:b/>
      <w:sz w:val="24"/>
      <w:szCs w:val="24"/>
      <w:lang w:eastAsia="tr-TR"/>
    </w:rPr>
  </w:style>
  <w:style w:type="character" w:customStyle="1" w:styleId="title-text">
    <w:name w:val="title-text"/>
    <w:basedOn w:val="VarsaylanParagrafYazTipi"/>
    <w:rsid w:val="00C936FD"/>
  </w:style>
  <w:style w:type="character" w:customStyle="1" w:styleId="baslikp">
    <w:name w:val="baslikp"/>
    <w:basedOn w:val="VarsaylanParagrafYazTipi"/>
    <w:rsid w:val="00C936FD"/>
  </w:style>
  <w:style w:type="character" w:customStyle="1" w:styleId="anchortext">
    <w:name w:val="anchortext"/>
    <w:basedOn w:val="VarsaylanParagrafYazTipi"/>
    <w:rsid w:val="00C936FD"/>
  </w:style>
  <w:style w:type="character" w:customStyle="1" w:styleId="scopustermhighlight">
    <w:name w:val="scopustermhighlight"/>
    <w:basedOn w:val="VarsaylanParagrafYazTipi"/>
    <w:rsid w:val="00C936FD"/>
  </w:style>
  <w:style w:type="character" w:customStyle="1" w:styleId="sr-only">
    <w:name w:val="sr-only"/>
    <w:basedOn w:val="VarsaylanParagrafYazTipi"/>
    <w:rsid w:val="00C936FD"/>
  </w:style>
  <w:style w:type="paragraph" w:customStyle="1" w:styleId="stbilgi10">
    <w:name w:val="Üstbilgi1"/>
    <w:basedOn w:val="Normal"/>
    <w:link w:val="stbilgiChar0"/>
    <w:uiPriority w:val="99"/>
    <w:unhideWhenUsed/>
    <w:rsid w:val="00A07C4A"/>
    <w:pPr>
      <w:tabs>
        <w:tab w:val="center" w:pos="4536"/>
        <w:tab w:val="right" w:pos="9072"/>
      </w:tabs>
    </w:pPr>
    <w:rPr>
      <w:lang w:val="en-US"/>
    </w:rPr>
  </w:style>
  <w:style w:type="paragraph" w:customStyle="1" w:styleId="Altbilgi1">
    <w:name w:val="Altbilgi1"/>
    <w:basedOn w:val="Normal"/>
    <w:uiPriority w:val="99"/>
    <w:unhideWhenUsed/>
    <w:rsid w:val="00A07C4A"/>
    <w:pPr>
      <w:tabs>
        <w:tab w:val="center" w:pos="4536"/>
        <w:tab w:val="right" w:pos="9072"/>
      </w:tabs>
    </w:pPr>
    <w:rPr>
      <w:rFonts w:ascii="Calibri" w:eastAsia="Calibri" w:hAnsi="Calibri" w:cs="Times New Roman"/>
    </w:rPr>
  </w:style>
  <w:style w:type="character" w:customStyle="1" w:styleId="AltBilgiChar1">
    <w:name w:val="Alt Bilgi Char1"/>
    <w:basedOn w:val="VarsaylanParagrafYazTipi"/>
    <w:uiPriority w:val="99"/>
    <w:rsid w:val="00A07C4A"/>
    <w:rPr>
      <w:sz w:val="22"/>
      <w:szCs w:val="22"/>
      <w:lang w:eastAsia="en-US"/>
    </w:rPr>
  </w:style>
  <w:style w:type="numbering" w:customStyle="1" w:styleId="ListeYok42">
    <w:name w:val="Liste Yok42"/>
    <w:next w:val="ListeYok"/>
    <w:uiPriority w:val="99"/>
    <w:semiHidden/>
    <w:unhideWhenUsed/>
    <w:rsid w:val="00BD3487"/>
  </w:style>
  <w:style w:type="paragraph" w:customStyle="1" w:styleId="Tablo0">
    <w:name w:val="Tablo"/>
    <w:basedOn w:val="Balk8"/>
    <w:qFormat/>
    <w:rsid w:val="00BD3487"/>
    <w:pPr>
      <w:keepNext/>
      <w:keepLines/>
      <w:numPr>
        <w:ilvl w:val="0"/>
        <w:numId w:val="0"/>
      </w:numPr>
      <w:spacing w:before="40" w:after="0" w:line="480" w:lineRule="auto"/>
      <w:jc w:val="both"/>
    </w:pPr>
    <w:rPr>
      <w:rFonts w:ascii="Times New Roman" w:hAnsi="Times New Roman"/>
      <w:b/>
      <w:i w:val="0"/>
      <w:iCs w:val="0"/>
      <w:szCs w:val="21"/>
      <w:lang w:eastAsia="en-US"/>
    </w:rPr>
  </w:style>
  <w:style w:type="table" w:customStyle="1" w:styleId="TabloKlavuzu43">
    <w:name w:val="Tablo Kılavuzu43"/>
    <w:basedOn w:val="NormalTablo"/>
    <w:next w:val="TabloKlavuzu"/>
    <w:uiPriority w:val="39"/>
    <w:rsid w:val="00BD348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3">
    <w:name w:val="Açık Liste3"/>
    <w:basedOn w:val="NormalTablo"/>
    <w:next w:val="AkListe"/>
    <w:uiPriority w:val="61"/>
    <w:rsid w:val="00BD3487"/>
    <w:pPr>
      <w:spacing w:after="0" w:line="240" w:lineRule="auto"/>
    </w:pPr>
    <w:rPr>
      <w:rFonts w:ascii="Times New Roman" w:eastAsia="Times New Roman" w:hAnsi="Times New Roman" w:cs="Times New Roman"/>
      <w:sz w:val="24"/>
      <w:lang w:eastAsia="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text">
    <w:name w:val="bodytext"/>
    <w:basedOn w:val="Normal"/>
    <w:rsid w:val="00BD348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3C57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57A9"/>
    <w:pPr>
      <w:widowControl w:val="0"/>
      <w:autoSpaceDE w:val="0"/>
      <w:autoSpaceDN w:val="0"/>
      <w:spacing w:after="0" w:line="240" w:lineRule="auto"/>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49">
      <w:bodyDiv w:val="1"/>
      <w:marLeft w:val="0"/>
      <w:marRight w:val="0"/>
      <w:marTop w:val="0"/>
      <w:marBottom w:val="0"/>
      <w:divBdr>
        <w:top w:val="none" w:sz="0" w:space="0" w:color="auto"/>
        <w:left w:val="none" w:sz="0" w:space="0" w:color="auto"/>
        <w:bottom w:val="none" w:sz="0" w:space="0" w:color="auto"/>
        <w:right w:val="none" w:sz="0" w:space="0" w:color="auto"/>
      </w:divBdr>
    </w:div>
    <w:div w:id="12922196">
      <w:bodyDiv w:val="1"/>
      <w:marLeft w:val="0"/>
      <w:marRight w:val="0"/>
      <w:marTop w:val="0"/>
      <w:marBottom w:val="0"/>
      <w:divBdr>
        <w:top w:val="none" w:sz="0" w:space="0" w:color="auto"/>
        <w:left w:val="none" w:sz="0" w:space="0" w:color="auto"/>
        <w:bottom w:val="none" w:sz="0" w:space="0" w:color="auto"/>
        <w:right w:val="none" w:sz="0" w:space="0" w:color="auto"/>
      </w:divBdr>
    </w:div>
    <w:div w:id="120223269">
      <w:bodyDiv w:val="1"/>
      <w:marLeft w:val="0"/>
      <w:marRight w:val="0"/>
      <w:marTop w:val="0"/>
      <w:marBottom w:val="0"/>
      <w:divBdr>
        <w:top w:val="none" w:sz="0" w:space="0" w:color="auto"/>
        <w:left w:val="none" w:sz="0" w:space="0" w:color="auto"/>
        <w:bottom w:val="none" w:sz="0" w:space="0" w:color="auto"/>
        <w:right w:val="none" w:sz="0" w:space="0" w:color="auto"/>
      </w:divBdr>
    </w:div>
    <w:div w:id="138303232">
      <w:bodyDiv w:val="1"/>
      <w:marLeft w:val="0"/>
      <w:marRight w:val="0"/>
      <w:marTop w:val="0"/>
      <w:marBottom w:val="0"/>
      <w:divBdr>
        <w:top w:val="none" w:sz="0" w:space="0" w:color="auto"/>
        <w:left w:val="none" w:sz="0" w:space="0" w:color="auto"/>
        <w:bottom w:val="none" w:sz="0" w:space="0" w:color="auto"/>
        <w:right w:val="none" w:sz="0" w:space="0" w:color="auto"/>
      </w:divBdr>
    </w:div>
    <w:div w:id="181239578">
      <w:bodyDiv w:val="1"/>
      <w:marLeft w:val="0"/>
      <w:marRight w:val="0"/>
      <w:marTop w:val="0"/>
      <w:marBottom w:val="0"/>
      <w:divBdr>
        <w:top w:val="none" w:sz="0" w:space="0" w:color="auto"/>
        <w:left w:val="none" w:sz="0" w:space="0" w:color="auto"/>
        <w:bottom w:val="none" w:sz="0" w:space="0" w:color="auto"/>
        <w:right w:val="none" w:sz="0" w:space="0" w:color="auto"/>
      </w:divBdr>
    </w:div>
    <w:div w:id="294919461">
      <w:bodyDiv w:val="1"/>
      <w:marLeft w:val="0"/>
      <w:marRight w:val="0"/>
      <w:marTop w:val="0"/>
      <w:marBottom w:val="0"/>
      <w:divBdr>
        <w:top w:val="none" w:sz="0" w:space="0" w:color="auto"/>
        <w:left w:val="none" w:sz="0" w:space="0" w:color="auto"/>
        <w:bottom w:val="none" w:sz="0" w:space="0" w:color="auto"/>
        <w:right w:val="none" w:sz="0" w:space="0" w:color="auto"/>
      </w:divBdr>
    </w:div>
    <w:div w:id="353380672">
      <w:bodyDiv w:val="1"/>
      <w:marLeft w:val="0"/>
      <w:marRight w:val="0"/>
      <w:marTop w:val="0"/>
      <w:marBottom w:val="0"/>
      <w:divBdr>
        <w:top w:val="none" w:sz="0" w:space="0" w:color="auto"/>
        <w:left w:val="none" w:sz="0" w:space="0" w:color="auto"/>
        <w:bottom w:val="none" w:sz="0" w:space="0" w:color="auto"/>
        <w:right w:val="none" w:sz="0" w:space="0" w:color="auto"/>
      </w:divBdr>
    </w:div>
    <w:div w:id="367226154">
      <w:bodyDiv w:val="1"/>
      <w:marLeft w:val="0"/>
      <w:marRight w:val="0"/>
      <w:marTop w:val="0"/>
      <w:marBottom w:val="0"/>
      <w:divBdr>
        <w:top w:val="none" w:sz="0" w:space="0" w:color="auto"/>
        <w:left w:val="none" w:sz="0" w:space="0" w:color="auto"/>
        <w:bottom w:val="none" w:sz="0" w:space="0" w:color="auto"/>
        <w:right w:val="none" w:sz="0" w:space="0" w:color="auto"/>
      </w:divBdr>
    </w:div>
    <w:div w:id="373384187">
      <w:bodyDiv w:val="1"/>
      <w:marLeft w:val="0"/>
      <w:marRight w:val="0"/>
      <w:marTop w:val="0"/>
      <w:marBottom w:val="0"/>
      <w:divBdr>
        <w:top w:val="none" w:sz="0" w:space="0" w:color="auto"/>
        <w:left w:val="none" w:sz="0" w:space="0" w:color="auto"/>
        <w:bottom w:val="none" w:sz="0" w:space="0" w:color="auto"/>
        <w:right w:val="none" w:sz="0" w:space="0" w:color="auto"/>
      </w:divBdr>
    </w:div>
    <w:div w:id="439834256">
      <w:bodyDiv w:val="1"/>
      <w:marLeft w:val="0"/>
      <w:marRight w:val="0"/>
      <w:marTop w:val="0"/>
      <w:marBottom w:val="0"/>
      <w:divBdr>
        <w:top w:val="none" w:sz="0" w:space="0" w:color="auto"/>
        <w:left w:val="none" w:sz="0" w:space="0" w:color="auto"/>
        <w:bottom w:val="none" w:sz="0" w:space="0" w:color="auto"/>
        <w:right w:val="none" w:sz="0" w:space="0" w:color="auto"/>
      </w:divBdr>
    </w:div>
    <w:div w:id="441610449">
      <w:bodyDiv w:val="1"/>
      <w:marLeft w:val="0"/>
      <w:marRight w:val="0"/>
      <w:marTop w:val="0"/>
      <w:marBottom w:val="0"/>
      <w:divBdr>
        <w:top w:val="none" w:sz="0" w:space="0" w:color="auto"/>
        <w:left w:val="none" w:sz="0" w:space="0" w:color="auto"/>
        <w:bottom w:val="none" w:sz="0" w:space="0" w:color="auto"/>
        <w:right w:val="none" w:sz="0" w:space="0" w:color="auto"/>
      </w:divBdr>
    </w:div>
    <w:div w:id="456990966">
      <w:bodyDiv w:val="1"/>
      <w:marLeft w:val="0"/>
      <w:marRight w:val="0"/>
      <w:marTop w:val="0"/>
      <w:marBottom w:val="0"/>
      <w:divBdr>
        <w:top w:val="none" w:sz="0" w:space="0" w:color="auto"/>
        <w:left w:val="none" w:sz="0" w:space="0" w:color="auto"/>
        <w:bottom w:val="none" w:sz="0" w:space="0" w:color="auto"/>
        <w:right w:val="none" w:sz="0" w:space="0" w:color="auto"/>
      </w:divBdr>
    </w:div>
    <w:div w:id="537280810">
      <w:bodyDiv w:val="1"/>
      <w:marLeft w:val="0"/>
      <w:marRight w:val="0"/>
      <w:marTop w:val="0"/>
      <w:marBottom w:val="0"/>
      <w:divBdr>
        <w:top w:val="none" w:sz="0" w:space="0" w:color="auto"/>
        <w:left w:val="none" w:sz="0" w:space="0" w:color="auto"/>
        <w:bottom w:val="none" w:sz="0" w:space="0" w:color="auto"/>
        <w:right w:val="none" w:sz="0" w:space="0" w:color="auto"/>
      </w:divBdr>
    </w:div>
    <w:div w:id="573440933">
      <w:bodyDiv w:val="1"/>
      <w:marLeft w:val="0"/>
      <w:marRight w:val="0"/>
      <w:marTop w:val="0"/>
      <w:marBottom w:val="0"/>
      <w:divBdr>
        <w:top w:val="none" w:sz="0" w:space="0" w:color="auto"/>
        <w:left w:val="none" w:sz="0" w:space="0" w:color="auto"/>
        <w:bottom w:val="none" w:sz="0" w:space="0" w:color="auto"/>
        <w:right w:val="none" w:sz="0" w:space="0" w:color="auto"/>
      </w:divBdr>
    </w:div>
    <w:div w:id="662047458">
      <w:bodyDiv w:val="1"/>
      <w:marLeft w:val="0"/>
      <w:marRight w:val="0"/>
      <w:marTop w:val="0"/>
      <w:marBottom w:val="0"/>
      <w:divBdr>
        <w:top w:val="none" w:sz="0" w:space="0" w:color="auto"/>
        <w:left w:val="none" w:sz="0" w:space="0" w:color="auto"/>
        <w:bottom w:val="none" w:sz="0" w:space="0" w:color="auto"/>
        <w:right w:val="none" w:sz="0" w:space="0" w:color="auto"/>
      </w:divBdr>
    </w:div>
    <w:div w:id="663246334">
      <w:bodyDiv w:val="1"/>
      <w:marLeft w:val="0"/>
      <w:marRight w:val="0"/>
      <w:marTop w:val="0"/>
      <w:marBottom w:val="0"/>
      <w:divBdr>
        <w:top w:val="none" w:sz="0" w:space="0" w:color="auto"/>
        <w:left w:val="none" w:sz="0" w:space="0" w:color="auto"/>
        <w:bottom w:val="none" w:sz="0" w:space="0" w:color="auto"/>
        <w:right w:val="none" w:sz="0" w:space="0" w:color="auto"/>
      </w:divBdr>
    </w:div>
    <w:div w:id="805661080">
      <w:bodyDiv w:val="1"/>
      <w:marLeft w:val="0"/>
      <w:marRight w:val="0"/>
      <w:marTop w:val="0"/>
      <w:marBottom w:val="0"/>
      <w:divBdr>
        <w:top w:val="none" w:sz="0" w:space="0" w:color="auto"/>
        <w:left w:val="none" w:sz="0" w:space="0" w:color="auto"/>
        <w:bottom w:val="none" w:sz="0" w:space="0" w:color="auto"/>
        <w:right w:val="none" w:sz="0" w:space="0" w:color="auto"/>
      </w:divBdr>
    </w:div>
    <w:div w:id="818695226">
      <w:bodyDiv w:val="1"/>
      <w:marLeft w:val="0"/>
      <w:marRight w:val="0"/>
      <w:marTop w:val="0"/>
      <w:marBottom w:val="0"/>
      <w:divBdr>
        <w:top w:val="none" w:sz="0" w:space="0" w:color="auto"/>
        <w:left w:val="none" w:sz="0" w:space="0" w:color="auto"/>
        <w:bottom w:val="none" w:sz="0" w:space="0" w:color="auto"/>
        <w:right w:val="none" w:sz="0" w:space="0" w:color="auto"/>
      </w:divBdr>
    </w:div>
    <w:div w:id="833227352">
      <w:bodyDiv w:val="1"/>
      <w:marLeft w:val="0"/>
      <w:marRight w:val="0"/>
      <w:marTop w:val="0"/>
      <w:marBottom w:val="0"/>
      <w:divBdr>
        <w:top w:val="none" w:sz="0" w:space="0" w:color="auto"/>
        <w:left w:val="none" w:sz="0" w:space="0" w:color="auto"/>
        <w:bottom w:val="none" w:sz="0" w:space="0" w:color="auto"/>
        <w:right w:val="none" w:sz="0" w:space="0" w:color="auto"/>
      </w:divBdr>
    </w:div>
    <w:div w:id="840389738">
      <w:bodyDiv w:val="1"/>
      <w:marLeft w:val="0"/>
      <w:marRight w:val="0"/>
      <w:marTop w:val="0"/>
      <w:marBottom w:val="0"/>
      <w:divBdr>
        <w:top w:val="none" w:sz="0" w:space="0" w:color="auto"/>
        <w:left w:val="none" w:sz="0" w:space="0" w:color="auto"/>
        <w:bottom w:val="none" w:sz="0" w:space="0" w:color="auto"/>
        <w:right w:val="none" w:sz="0" w:space="0" w:color="auto"/>
      </w:divBdr>
    </w:div>
    <w:div w:id="851727247">
      <w:bodyDiv w:val="1"/>
      <w:marLeft w:val="0"/>
      <w:marRight w:val="0"/>
      <w:marTop w:val="0"/>
      <w:marBottom w:val="0"/>
      <w:divBdr>
        <w:top w:val="none" w:sz="0" w:space="0" w:color="auto"/>
        <w:left w:val="none" w:sz="0" w:space="0" w:color="auto"/>
        <w:bottom w:val="none" w:sz="0" w:space="0" w:color="auto"/>
        <w:right w:val="none" w:sz="0" w:space="0" w:color="auto"/>
      </w:divBdr>
    </w:div>
    <w:div w:id="884440114">
      <w:bodyDiv w:val="1"/>
      <w:marLeft w:val="0"/>
      <w:marRight w:val="0"/>
      <w:marTop w:val="0"/>
      <w:marBottom w:val="0"/>
      <w:divBdr>
        <w:top w:val="none" w:sz="0" w:space="0" w:color="auto"/>
        <w:left w:val="none" w:sz="0" w:space="0" w:color="auto"/>
        <w:bottom w:val="none" w:sz="0" w:space="0" w:color="auto"/>
        <w:right w:val="none" w:sz="0" w:space="0" w:color="auto"/>
      </w:divBdr>
    </w:div>
    <w:div w:id="887838891">
      <w:bodyDiv w:val="1"/>
      <w:marLeft w:val="0"/>
      <w:marRight w:val="0"/>
      <w:marTop w:val="0"/>
      <w:marBottom w:val="0"/>
      <w:divBdr>
        <w:top w:val="none" w:sz="0" w:space="0" w:color="auto"/>
        <w:left w:val="none" w:sz="0" w:space="0" w:color="auto"/>
        <w:bottom w:val="none" w:sz="0" w:space="0" w:color="auto"/>
        <w:right w:val="none" w:sz="0" w:space="0" w:color="auto"/>
      </w:divBdr>
    </w:div>
    <w:div w:id="978609625">
      <w:bodyDiv w:val="1"/>
      <w:marLeft w:val="0"/>
      <w:marRight w:val="0"/>
      <w:marTop w:val="0"/>
      <w:marBottom w:val="0"/>
      <w:divBdr>
        <w:top w:val="none" w:sz="0" w:space="0" w:color="auto"/>
        <w:left w:val="none" w:sz="0" w:space="0" w:color="auto"/>
        <w:bottom w:val="none" w:sz="0" w:space="0" w:color="auto"/>
        <w:right w:val="none" w:sz="0" w:space="0" w:color="auto"/>
      </w:divBdr>
    </w:div>
    <w:div w:id="1023240474">
      <w:bodyDiv w:val="1"/>
      <w:marLeft w:val="0"/>
      <w:marRight w:val="0"/>
      <w:marTop w:val="0"/>
      <w:marBottom w:val="0"/>
      <w:divBdr>
        <w:top w:val="none" w:sz="0" w:space="0" w:color="auto"/>
        <w:left w:val="none" w:sz="0" w:space="0" w:color="auto"/>
        <w:bottom w:val="none" w:sz="0" w:space="0" w:color="auto"/>
        <w:right w:val="none" w:sz="0" w:space="0" w:color="auto"/>
      </w:divBdr>
    </w:div>
    <w:div w:id="1042946605">
      <w:bodyDiv w:val="1"/>
      <w:marLeft w:val="0"/>
      <w:marRight w:val="0"/>
      <w:marTop w:val="0"/>
      <w:marBottom w:val="0"/>
      <w:divBdr>
        <w:top w:val="none" w:sz="0" w:space="0" w:color="auto"/>
        <w:left w:val="none" w:sz="0" w:space="0" w:color="auto"/>
        <w:bottom w:val="none" w:sz="0" w:space="0" w:color="auto"/>
        <w:right w:val="none" w:sz="0" w:space="0" w:color="auto"/>
      </w:divBdr>
    </w:div>
    <w:div w:id="1118648339">
      <w:bodyDiv w:val="1"/>
      <w:marLeft w:val="0"/>
      <w:marRight w:val="0"/>
      <w:marTop w:val="0"/>
      <w:marBottom w:val="0"/>
      <w:divBdr>
        <w:top w:val="none" w:sz="0" w:space="0" w:color="auto"/>
        <w:left w:val="none" w:sz="0" w:space="0" w:color="auto"/>
        <w:bottom w:val="none" w:sz="0" w:space="0" w:color="auto"/>
        <w:right w:val="none" w:sz="0" w:space="0" w:color="auto"/>
      </w:divBdr>
    </w:div>
    <w:div w:id="1128627474">
      <w:bodyDiv w:val="1"/>
      <w:marLeft w:val="0"/>
      <w:marRight w:val="0"/>
      <w:marTop w:val="0"/>
      <w:marBottom w:val="0"/>
      <w:divBdr>
        <w:top w:val="none" w:sz="0" w:space="0" w:color="auto"/>
        <w:left w:val="none" w:sz="0" w:space="0" w:color="auto"/>
        <w:bottom w:val="none" w:sz="0" w:space="0" w:color="auto"/>
        <w:right w:val="none" w:sz="0" w:space="0" w:color="auto"/>
      </w:divBdr>
    </w:div>
    <w:div w:id="1148203089">
      <w:bodyDiv w:val="1"/>
      <w:marLeft w:val="0"/>
      <w:marRight w:val="0"/>
      <w:marTop w:val="0"/>
      <w:marBottom w:val="0"/>
      <w:divBdr>
        <w:top w:val="none" w:sz="0" w:space="0" w:color="auto"/>
        <w:left w:val="none" w:sz="0" w:space="0" w:color="auto"/>
        <w:bottom w:val="none" w:sz="0" w:space="0" w:color="auto"/>
        <w:right w:val="none" w:sz="0" w:space="0" w:color="auto"/>
      </w:divBdr>
    </w:div>
    <w:div w:id="1182552840">
      <w:bodyDiv w:val="1"/>
      <w:marLeft w:val="0"/>
      <w:marRight w:val="0"/>
      <w:marTop w:val="0"/>
      <w:marBottom w:val="0"/>
      <w:divBdr>
        <w:top w:val="none" w:sz="0" w:space="0" w:color="auto"/>
        <w:left w:val="none" w:sz="0" w:space="0" w:color="auto"/>
        <w:bottom w:val="none" w:sz="0" w:space="0" w:color="auto"/>
        <w:right w:val="none" w:sz="0" w:space="0" w:color="auto"/>
      </w:divBdr>
    </w:div>
    <w:div w:id="1189414754">
      <w:bodyDiv w:val="1"/>
      <w:marLeft w:val="0"/>
      <w:marRight w:val="0"/>
      <w:marTop w:val="0"/>
      <w:marBottom w:val="0"/>
      <w:divBdr>
        <w:top w:val="none" w:sz="0" w:space="0" w:color="auto"/>
        <w:left w:val="none" w:sz="0" w:space="0" w:color="auto"/>
        <w:bottom w:val="none" w:sz="0" w:space="0" w:color="auto"/>
        <w:right w:val="none" w:sz="0" w:space="0" w:color="auto"/>
      </w:divBdr>
    </w:div>
    <w:div w:id="1320771790">
      <w:bodyDiv w:val="1"/>
      <w:marLeft w:val="0"/>
      <w:marRight w:val="0"/>
      <w:marTop w:val="0"/>
      <w:marBottom w:val="0"/>
      <w:divBdr>
        <w:top w:val="none" w:sz="0" w:space="0" w:color="auto"/>
        <w:left w:val="none" w:sz="0" w:space="0" w:color="auto"/>
        <w:bottom w:val="none" w:sz="0" w:space="0" w:color="auto"/>
        <w:right w:val="none" w:sz="0" w:space="0" w:color="auto"/>
      </w:divBdr>
    </w:div>
    <w:div w:id="1380470568">
      <w:bodyDiv w:val="1"/>
      <w:marLeft w:val="0"/>
      <w:marRight w:val="0"/>
      <w:marTop w:val="0"/>
      <w:marBottom w:val="0"/>
      <w:divBdr>
        <w:top w:val="none" w:sz="0" w:space="0" w:color="auto"/>
        <w:left w:val="none" w:sz="0" w:space="0" w:color="auto"/>
        <w:bottom w:val="none" w:sz="0" w:space="0" w:color="auto"/>
        <w:right w:val="none" w:sz="0" w:space="0" w:color="auto"/>
      </w:divBdr>
    </w:div>
    <w:div w:id="1423378330">
      <w:bodyDiv w:val="1"/>
      <w:marLeft w:val="0"/>
      <w:marRight w:val="0"/>
      <w:marTop w:val="0"/>
      <w:marBottom w:val="0"/>
      <w:divBdr>
        <w:top w:val="none" w:sz="0" w:space="0" w:color="auto"/>
        <w:left w:val="none" w:sz="0" w:space="0" w:color="auto"/>
        <w:bottom w:val="none" w:sz="0" w:space="0" w:color="auto"/>
        <w:right w:val="none" w:sz="0" w:space="0" w:color="auto"/>
      </w:divBdr>
    </w:div>
    <w:div w:id="1425763269">
      <w:bodyDiv w:val="1"/>
      <w:marLeft w:val="0"/>
      <w:marRight w:val="0"/>
      <w:marTop w:val="0"/>
      <w:marBottom w:val="0"/>
      <w:divBdr>
        <w:top w:val="none" w:sz="0" w:space="0" w:color="auto"/>
        <w:left w:val="none" w:sz="0" w:space="0" w:color="auto"/>
        <w:bottom w:val="none" w:sz="0" w:space="0" w:color="auto"/>
        <w:right w:val="none" w:sz="0" w:space="0" w:color="auto"/>
      </w:divBdr>
    </w:div>
    <w:div w:id="1436974154">
      <w:bodyDiv w:val="1"/>
      <w:marLeft w:val="0"/>
      <w:marRight w:val="0"/>
      <w:marTop w:val="0"/>
      <w:marBottom w:val="0"/>
      <w:divBdr>
        <w:top w:val="none" w:sz="0" w:space="0" w:color="auto"/>
        <w:left w:val="none" w:sz="0" w:space="0" w:color="auto"/>
        <w:bottom w:val="none" w:sz="0" w:space="0" w:color="auto"/>
        <w:right w:val="none" w:sz="0" w:space="0" w:color="auto"/>
      </w:divBdr>
    </w:div>
    <w:div w:id="1445463731">
      <w:bodyDiv w:val="1"/>
      <w:marLeft w:val="0"/>
      <w:marRight w:val="0"/>
      <w:marTop w:val="0"/>
      <w:marBottom w:val="0"/>
      <w:divBdr>
        <w:top w:val="none" w:sz="0" w:space="0" w:color="auto"/>
        <w:left w:val="none" w:sz="0" w:space="0" w:color="auto"/>
        <w:bottom w:val="none" w:sz="0" w:space="0" w:color="auto"/>
        <w:right w:val="none" w:sz="0" w:space="0" w:color="auto"/>
      </w:divBdr>
    </w:div>
    <w:div w:id="1531524857">
      <w:bodyDiv w:val="1"/>
      <w:marLeft w:val="0"/>
      <w:marRight w:val="0"/>
      <w:marTop w:val="0"/>
      <w:marBottom w:val="0"/>
      <w:divBdr>
        <w:top w:val="none" w:sz="0" w:space="0" w:color="auto"/>
        <w:left w:val="none" w:sz="0" w:space="0" w:color="auto"/>
        <w:bottom w:val="none" w:sz="0" w:space="0" w:color="auto"/>
        <w:right w:val="none" w:sz="0" w:space="0" w:color="auto"/>
      </w:divBdr>
    </w:div>
    <w:div w:id="1586377315">
      <w:bodyDiv w:val="1"/>
      <w:marLeft w:val="0"/>
      <w:marRight w:val="0"/>
      <w:marTop w:val="0"/>
      <w:marBottom w:val="0"/>
      <w:divBdr>
        <w:top w:val="none" w:sz="0" w:space="0" w:color="auto"/>
        <w:left w:val="none" w:sz="0" w:space="0" w:color="auto"/>
        <w:bottom w:val="none" w:sz="0" w:space="0" w:color="auto"/>
        <w:right w:val="none" w:sz="0" w:space="0" w:color="auto"/>
      </w:divBdr>
    </w:div>
    <w:div w:id="1598517762">
      <w:bodyDiv w:val="1"/>
      <w:marLeft w:val="0"/>
      <w:marRight w:val="0"/>
      <w:marTop w:val="0"/>
      <w:marBottom w:val="0"/>
      <w:divBdr>
        <w:top w:val="none" w:sz="0" w:space="0" w:color="auto"/>
        <w:left w:val="none" w:sz="0" w:space="0" w:color="auto"/>
        <w:bottom w:val="none" w:sz="0" w:space="0" w:color="auto"/>
        <w:right w:val="none" w:sz="0" w:space="0" w:color="auto"/>
      </w:divBdr>
    </w:div>
    <w:div w:id="1612739876">
      <w:bodyDiv w:val="1"/>
      <w:marLeft w:val="0"/>
      <w:marRight w:val="0"/>
      <w:marTop w:val="0"/>
      <w:marBottom w:val="0"/>
      <w:divBdr>
        <w:top w:val="none" w:sz="0" w:space="0" w:color="auto"/>
        <w:left w:val="none" w:sz="0" w:space="0" w:color="auto"/>
        <w:bottom w:val="none" w:sz="0" w:space="0" w:color="auto"/>
        <w:right w:val="none" w:sz="0" w:space="0" w:color="auto"/>
      </w:divBdr>
    </w:div>
    <w:div w:id="1758012455">
      <w:bodyDiv w:val="1"/>
      <w:marLeft w:val="0"/>
      <w:marRight w:val="0"/>
      <w:marTop w:val="0"/>
      <w:marBottom w:val="0"/>
      <w:divBdr>
        <w:top w:val="none" w:sz="0" w:space="0" w:color="auto"/>
        <w:left w:val="none" w:sz="0" w:space="0" w:color="auto"/>
        <w:bottom w:val="none" w:sz="0" w:space="0" w:color="auto"/>
        <w:right w:val="none" w:sz="0" w:space="0" w:color="auto"/>
      </w:divBdr>
    </w:div>
    <w:div w:id="1852525166">
      <w:bodyDiv w:val="1"/>
      <w:marLeft w:val="0"/>
      <w:marRight w:val="0"/>
      <w:marTop w:val="0"/>
      <w:marBottom w:val="0"/>
      <w:divBdr>
        <w:top w:val="none" w:sz="0" w:space="0" w:color="auto"/>
        <w:left w:val="none" w:sz="0" w:space="0" w:color="auto"/>
        <w:bottom w:val="none" w:sz="0" w:space="0" w:color="auto"/>
        <w:right w:val="none" w:sz="0" w:space="0" w:color="auto"/>
      </w:divBdr>
    </w:div>
    <w:div w:id="1890796279">
      <w:bodyDiv w:val="1"/>
      <w:marLeft w:val="0"/>
      <w:marRight w:val="0"/>
      <w:marTop w:val="0"/>
      <w:marBottom w:val="0"/>
      <w:divBdr>
        <w:top w:val="none" w:sz="0" w:space="0" w:color="auto"/>
        <w:left w:val="none" w:sz="0" w:space="0" w:color="auto"/>
        <w:bottom w:val="none" w:sz="0" w:space="0" w:color="auto"/>
        <w:right w:val="none" w:sz="0" w:space="0" w:color="auto"/>
      </w:divBdr>
    </w:div>
    <w:div w:id="1940679634">
      <w:bodyDiv w:val="1"/>
      <w:marLeft w:val="0"/>
      <w:marRight w:val="0"/>
      <w:marTop w:val="0"/>
      <w:marBottom w:val="0"/>
      <w:divBdr>
        <w:top w:val="none" w:sz="0" w:space="0" w:color="auto"/>
        <w:left w:val="none" w:sz="0" w:space="0" w:color="auto"/>
        <w:bottom w:val="none" w:sz="0" w:space="0" w:color="auto"/>
        <w:right w:val="none" w:sz="0" w:space="0" w:color="auto"/>
      </w:divBdr>
    </w:div>
    <w:div w:id="1948269957">
      <w:bodyDiv w:val="1"/>
      <w:marLeft w:val="0"/>
      <w:marRight w:val="0"/>
      <w:marTop w:val="0"/>
      <w:marBottom w:val="0"/>
      <w:divBdr>
        <w:top w:val="none" w:sz="0" w:space="0" w:color="auto"/>
        <w:left w:val="none" w:sz="0" w:space="0" w:color="auto"/>
        <w:bottom w:val="none" w:sz="0" w:space="0" w:color="auto"/>
        <w:right w:val="none" w:sz="0" w:space="0" w:color="auto"/>
      </w:divBdr>
    </w:div>
    <w:div w:id="1971352654">
      <w:bodyDiv w:val="1"/>
      <w:marLeft w:val="0"/>
      <w:marRight w:val="0"/>
      <w:marTop w:val="0"/>
      <w:marBottom w:val="0"/>
      <w:divBdr>
        <w:top w:val="none" w:sz="0" w:space="0" w:color="auto"/>
        <w:left w:val="none" w:sz="0" w:space="0" w:color="auto"/>
        <w:bottom w:val="none" w:sz="0" w:space="0" w:color="auto"/>
        <w:right w:val="none" w:sz="0" w:space="0" w:color="auto"/>
      </w:divBdr>
    </w:div>
    <w:div w:id="1986079117">
      <w:bodyDiv w:val="1"/>
      <w:marLeft w:val="0"/>
      <w:marRight w:val="0"/>
      <w:marTop w:val="0"/>
      <w:marBottom w:val="0"/>
      <w:divBdr>
        <w:top w:val="none" w:sz="0" w:space="0" w:color="auto"/>
        <w:left w:val="none" w:sz="0" w:space="0" w:color="auto"/>
        <w:bottom w:val="none" w:sz="0" w:space="0" w:color="auto"/>
        <w:right w:val="none" w:sz="0" w:space="0" w:color="auto"/>
      </w:divBdr>
    </w:div>
    <w:div w:id="1988168118">
      <w:bodyDiv w:val="1"/>
      <w:marLeft w:val="0"/>
      <w:marRight w:val="0"/>
      <w:marTop w:val="0"/>
      <w:marBottom w:val="0"/>
      <w:divBdr>
        <w:top w:val="none" w:sz="0" w:space="0" w:color="auto"/>
        <w:left w:val="none" w:sz="0" w:space="0" w:color="auto"/>
        <w:bottom w:val="none" w:sz="0" w:space="0" w:color="auto"/>
        <w:right w:val="none" w:sz="0" w:space="0" w:color="auto"/>
      </w:divBdr>
    </w:div>
    <w:div w:id="2034258531">
      <w:bodyDiv w:val="1"/>
      <w:marLeft w:val="0"/>
      <w:marRight w:val="0"/>
      <w:marTop w:val="0"/>
      <w:marBottom w:val="0"/>
      <w:divBdr>
        <w:top w:val="none" w:sz="0" w:space="0" w:color="auto"/>
        <w:left w:val="none" w:sz="0" w:space="0" w:color="auto"/>
        <w:bottom w:val="none" w:sz="0" w:space="0" w:color="auto"/>
        <w:right w:val="none" w:sz="0" w:space="0" w:color="auto"/>
      </w:divBdr>
    </w:div>
    <w:div w:id="2088650911">
      <w:bodyDiv w:val="1"/>
      <w:marLeft w:val="0"/>
      <w:marRight w:val="0"/>
      <w:marTop w:val="0"/>
      <w:marBottom w:val="0"/>
      <w:divBdr>
        <w:top w:val="none" w:sz="0" w:space="0" w:color="auto"/>
        <w:left w:val="none" w:sz="0" w:space="0" w:color="auto"/>
        <w:bottom w:val="none" w:sz="0" w:space="0" w:color="auto"/>
        <w:right w:val="none" w:sz="0" w:space="0" w:color="auto"/>
      </w:divBdr>
    </w:div>
    <w:div w:id="2095324049">
      <w:bodyDiv w:val="1"/>
      <w:marLeft w:val="0"/>
      <w:marRight w:val="0"/>
      <w:marTop w:val="0"/>
      <w:marBottom w:val="0"/>
      <w:divBdr>
        <w:top w:val="none" w:sz="0" w:space="0" w:color="auto"/>
        <w:left w:val="none" w:sz="0" w:space="0" w:color="auto"/>
        <w:bottom w:val="none" w:sz="0" w:space="0" w:color="auto"/>
        <w:right w:val="none" w:sz="0" w:space="0" w:color="auto"/>
      </w:divBdr>
    </w:div>
    <w:div w:id="21206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2.xm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yperlink" Target="http://www.tuik.gov.t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31399040333706"/>
          <c:y val="7.8092835080697781E-2"/>
          <c:w val="0.852452506364201"/>
          <c:h val="0.5880471570887893"/>
        </c:manualLayout>
      </c:layout>
      <c:barChart>
        <c:barDir val="col"/>
        <c:grouping val="clustered"/>
        <c:varyColors val="0"/>
        <c:ser>
          <c:idx val="0"/>
          <c:order val="0"/>
          <c:tx>
            <c:strRef>
              <c:f>Sayfa1!$C$2</c:f>
              <c:strCache>
                <c:ptCount val="1"/>
                <c:pt idx="0">
                  <c:v>Alan (bin da)</c:v>
                </c:pt>
              </c:strCache>
            </c:strRef>
          </c:tx>
          <c:spPr>
            <a:solidFill>
              <a:schemeClr val="accent1"/>
            </a:solidFill>
            <a:ln>
              <a:noFill/>
            </a:ln>
            <a:effectLst/>
          </c:spPr>
          <c:invertIfNegative val="0"/>
          <c:cat>
            <c:numRef>
              <c:f>Sayfa1!$B$3:$B$13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Sayfa1!$C$3:$C$13</c:f>
              <c:numCache>
                <c:formatCode>#,##0</c:formatCode>
                <c:ptCount val="11"/>
                <c:pt idx="0">
                  <c:v>624.58500000000004</c:v>
                </c:pt>
                <c:pt idx="1">
                  <c:v>670.45899999999995</c:v>
                </c:pt>
                <c:pt idx="2">
                  <c:v>699.846</c:v>
                </c:pt>
                <c:pt idx="3">
                  <c:v>744.13800000000003</c:v>
                </c:pt>
                <c:pt idx="4">
                  <c:v>764.59400000000005</c:v>
                </c:pt>
                <c:pt idx="5">
                  <c:v>790.42</c:v>
                </c:pt>
                <c:pt idx="6">
                  <c:v>814.07799999999997</c:v>
                </c:pt>
                <c:pt idx="7">
                  <c:v>847.46100000000001</c:v>
                </c:pt>
                <c:pt idx="8">
                  <c:v>584.00900000000001</c:v>
                </c:pt>
                <c:pt idx="9">
                  <c:v>840.86599999999999</c:v>
                </c:pt>
                <c:pt idx="10">
                  <c:v>834.47400000000005</c:v>
                </c:pt>
              </c:numCache>
            </c:numRef>
          </c:val>
          <c:extLst>
            <c:ext xmlns:c16="http://schemas.microsoft.com/office/drawing/2014/chart" uri="{C3380CC4-5D6E-409C-BE32-E72D297353CC}">
              <c16:uniqueId val="{00000000-F239-4B1D-B961-700615E1FC02}"/>
            </c:ext>
          </c:extLst>
        </c:ser>
        <c:ser>
          <c:idx val="1"/>
          <c:order val="1"/>
          <c:tx>
            <c:strRef>
              <c:f>Sayfa1!$D$2</c:f>
              <c:strCache>
                <c:ptCount val="1"/>
                <c:pt idx="0">
                  <c:v>Üretim (bin ton)</c:v>
                </c:pt>
              </c:strCache>
            </c:strRef>
          </c:tx>
          <c:spPr>
            <a:solidFill>
              <a:schemeClr val="accent2"/>
            </a:solidFill>
            <a:ln>
              <a:noFill/>
            </a:ln>
            <a:effectLst/>
          </c:spPr>
          <c:invertIfNegative val="0"/>
          <c:cat>
            <c:numRef>
              <c:f>Sayfa1!$B$3:$B$13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Sayfa1!$D$3:$D$13</c:f>
              <c:numCache>
                <c:formatCode>#,##0</c:formatCode>
                <c:ptCount val="11"/>
                <c:pt idx="0">
                  <c:v>417.69400000000002</c:v>
                </c:pt>
                <c:pt idx="1">
                  <c:v>417.90499999999997</c:v>
                </c:pt>
                <c:pt idx="2">
                  <c:v>438.55</c:v>
                </c:pt>
                <c:pt idx="3">
                  <c:v>470.887</c:v>
                </c:pt>
                <c:pt idx="4">
                  <c:v>494.32499999999999</c:v>
                </c:pt>
                <c:pt idx="5">
                  <c:v>445.55599999999998</c:v>
                </c:pt>
                <c:pt idx="6">
                  <c:v>536.6</c:v>
                </c:pt>
                <c:pt idx="7">
                  <c:v>599.65</c:v>
                </c:pt>
                <c:pt idx="8">
                  <c:v>627.13199999999995</c:v>
                </c:pt>
                <c:pt idx="9">
                  <c:v>639.56399999999996</c:v>
                </c:pt>
                <c:pt idx="10">
                  <c:v>664.22400000000005</c:v>
                </c:pt>
              </c:numCache>
            </c:numRef>
          </c:val>
          <c:extLst>
            <c:ext xmlns:c16="http://schemas.microsoft.com/office/drawing/2014/chart" uri="{C3380CC4-5D6E-409C-BE32-E72D297353CC}">
              <c16:uniqueId val="{00000001-F239-4B1D-B961-700615E1FC02}"/>
            </c:ext>
          </c:extLst>
        </c:ser>
        <c:dLbls>
          <c:showLegendKey val="0"/>
          <c:showVal val="0"/>
          <c:showCatName val="0"/>
          <c:showSerName val="0"/>
          <c:showPercent val="0"/>
          <c:showBubbleSize val="0"/>
        </c:dLbls>
        <c:gapWidth val="118"/>
        <c:axId val="1238578752"/>
        <c:axId val="1243318560"/>
      </c:barChart>
      <c:lineChart>
        <c:grouping val="standard"/>
        <c:varyColors val="0"/>
        <c:ser>
          <c:idx val="2"/>
          <c:order val="2"/>
          <c:tx>
            <c:strRef>
              <c:f>Sayfa1!$E$2</c:f>
              <c:strCache>
                <c:ptCount val="1"/>
                <c:pt idx="0">
                  <c:v>Verim (kg/da)</c:v>
                </c:pt>
              </c:strCache>
            </c:strRef>
          </c:tx>
          <c:spPr>
            <a:ln w="28575" cap="rnd">
              <a:solidFill>
                <a:schemeClr val="accent3"/>
              </a:solidFill>
              <a:round/>
            </a:ln>
            <a:effectLst/>
          </c:spPr>
          <c:marker>
            <c:symbol val="none"/>
          </c:marker>
          <c:val>
            <c:numRef>
              <c:f>Sayfa1!$E$3:$E$13</c:f>
              <c:numCache>
                <c:formatCode>General</c:formatCode>
                <c:ptCount val="11"/>
                <c:pt idx="0">
                  <c:v>669</c:v>
                </c:pt>
                <c:pt idx="1">
                  <c:v>623</c:v>
                </c:pt>
                <c:pt idx="2">
                  <c:v>627</c:v>
                </c:pt>
                <c:pt idx="3">
                  <c:v>633</c:v>
                </c:pt>
                <c:pt idx="4">
                  <c:v>647</c:v>
                </c:pt>
                <c:pt idx="5">
                  <c:v>564</c:v>
                </c:pt>
                <c:pt idx="6">
                  <c:v>658</c:v>
                </c:pt>
                <c:pt idx="7">
                  <c:v>708</c:v>
                </c:pt>
                <c:pt idx="8">
                  <c:v>734</c:v>
                </c:pt>
                <c:pt idx="9">
                  <c:v>761</c:v>
                </c:pt>
                <c:pt idx="10">
                  <c:v>796</c:v>
                </c:pt>
              </c:numCache>
            </c:numRef>
          </c:val>
          <c:smooth val="0"/>
          <c:extLst>
            <c:ext xmlns:c16="http://schemas.microsoft.com/office/drawing/2014/chart" uri="{C3380CC4-5D6E-409C-BE32-E72D297353CC}">
              <c16:uniqueId val="{00000002-F239-4B1D-B961-700615E1FC02}"/>
            </c:ext>
          </c:extLst>
        </c:ser>
        <c:dLbls>
          <c:showLegendKey val="0"/>
          <c:showVal val="0"/>
          <c:showCatName val="0"/>
          <c:showSerName val="0"/>
          <c:showPercent val="0"/>
          <c:showBubbleSize val="0"/>
        </c:dLbls>
        <c:marker val="1"/>
        <c:smooth val="0"/>
        <c:axId val="1239647728"/>
        <c:axId val="1243324384"/>
      </c:lineChart>
      <c:catAx>
        <c:axId val="123857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243318560"/>
        <c:crosses val="autoZero"/>
        <c:auto val="1"/>
        <c:lblAlgn val="ctr"/>
        <c:lblOffset val="100"/>
        <c:noMultiLvlLbl val="0"/>
      </c:catAx>
      <c:valAx>
        <c:axId val="1243318560"/>
        <c:scaling>
          <c:orientation val="minMax"/>
        </c:scaling>
        <c:delete val="0"/>
        <c:axPos val="l"/>
        <c:majorGridlines>
          <c:spPr>
            <a:ln w="3175" cap="flat" cmpd="sng" algn="ctr">
              <a:solidFill>
                <a:schemeClr val="bg1">
                  <a:lumMod val="85000"/>
                </a:schemeClr>
              </a:solidFill>
              <a:round/>
            </a:ln>
            <a:effectLst/>
          </c:spPr>
        </c:majorGridlines>
        <c:numFmt formatCode="#,##0" sourceLinked="1"/>
        <c:majorTickMark val="none"/>
        <c:minorTickMark val="none"/>
        <c:tickLblPos val="nextTo"/>
        <c:spPr>
          <a:noFill/>
          <a:ln w="3175">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238578752"/>
        <c:crosses val="autoZero"/>
        <c:crossBetween val="between"/>
      </c:valAx>
      <c:valAx>
        <c:axId val="1243324384"/>
        <c:scaling>
          <c:orientation val="minMax"/>
        </c:scaling>
        <c:delete val="1"/>
        <c:axPos val="r"/>
        <c:numFmt formatCode="General" sourceLinked="1"/>
        <c:majorTickMark val="none"/>
        <c:minorTickMark val="none"/>
        <c:tickLblPos val="nextTo"/>
        <c:crossAx val="1239647728"/>
        <c:crosses val="max"/>
        <c:crossBetween val="between"/>
      </c:valAx>
      <c:catAx>
        <c:axId val="1239647728"/>
        <c:scaling>
          <c:orientation val="minMax"/>
        </c:scaling>
        <c:delete val="1"/>
        <c:axPos val="b"/>
        <c:numFmt formatCode="General" sourceLinked="1"/>
        <c:majorTickMark val="none"/>
        <c:minorTickMark val="none"/>
        <c:tickLblPos val="nextTo"/>
        <c:crossAx val="1243324384"/>
        <c:crosses val="autoZero"/>
        <c:auto val="1"/>
        <c:lblAlgn val="ctr"/>
        <c:lblOffset val="100"/>
        <c:noMultiLvlLbl val="0"/>
      </c:catAx>
      <c:spPr>
        <a:noFill/>
        <a:ln>
          <a:noFill/>
        </a:ln>
        <a:effectLst/>
      </c:spPr>
    </c:plotArea>
    <c:legend>
      <c:legendPos val="b"/>
      <c:layout>
        <c:manualLayout>
          <c:xMode val="edge"/>
          <c:yMode val="edge"/>
          <c:x val="7.6013873778773555E-2"/>
          <c:y val="0.87165680280503066"/>
          <c:w val="0.8342923618815774"/>
          <c:h val="0.1172320343457954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800">
          <a:solidFill>
            <a:schemeClr val="tx1"/>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Sayfa1!$A$3:$A$22</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cat>
          <c:val>
            <c:numRef>
              <c:f>Sayfa1!$B$3:$B$22</c:f>
              <c:numCache>
                <c:formatCode>General</c:formatCode>
                <c:ptCount val="20"/>
                <c:pt idx="0">
                  <c:v>8</c:v>
                </c:pt>
                <c:pt idx="1">
                  <c:v>4</c:v>
                </c:pt>
                <c:pt idx="2">
                  <c:v>7</c:v>
                </c:pt>
                <c:pt idx="3">
                  <c:v>9</c:v>
                </c:pt>
                <c:pt idx="4">
                  <c:v>9</c:v>
                </c:pt>
                <c:pt idx="5">
                  <c:v>8</c:v>
                </c:pt>
                <c:pt idx="6">
                  <c:v>14</c:v>
                </c:pt>
                <c:pt idx="7">
                  <c:v>24</c:v>
                </c:pt>
                <c:pt idx="8">
                  <c:v>23</c:v>
                </c:pt>
                <c:pt idx="9">
                  <c:v>28</c:v>
                </c:pt>
                <c:pt idx="10">
                  <c:v>54</c:v>
                </c:pt>
                <c:pt idx="11">
                  <c:v>47</c:v>
                </c:pt>
                <c:pt idx="12">
                  <c:v>55</c:v>
                </c:pt>
                <c:pt idx="13">
                  <c:v>75</c:v>
                </c:pt>
                <c:pt idx="14">
                  <c:v>108</c:v>
                </c:pt>
                <c:pt idx="15">
                  <c:v>99</c:v>
                </c:pt>
                <c:pt idx="16">
                  <c:v>121</c:v>
                </c:pt>
                <c:pt idx="17">
                  <c:v>177</c:v>
                </c:pt>
                <c:pt idx="18">
                  <c:v>189</c:v>
                </c:pt>
                <c:pt idx="19">
                  <c:v>170</c:v>
                </c:pt>
              </c:numCache>
            </c:numRef>
          </c:val>
          <c:extLst>
            <c:ext xmlns:c16="http://schemas.microsoft.com/office/drawing/2014/chart" uri="{C3380CC4-5D6E-409C-BE32-E72D297353CC}">
              <c16:uniqueId val="{00000000-1BFF-4E13-ADBD-3287D662569B}"/>
            </c:ext>
          </c:extLst>
        </c:ser>
        <c:dLbls>
          <c:showLegendKey val="0"/>
          <c:showVal val="1"/>
          <c:showCatName val="0"/>
          <c:showSerName val="0"/>
          <c:showPercent val="0"/>
          <c:showBubbleSize val="0"/>
        </c:dLbls>
        <c:gapWidth val="199"/>
        <c:axId val="76467584"/>
        <c:axId val="76591104"/>
      </c:barChart>
      <c:catAx>
        <c:axId val="7646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6591104"/>
        <c:crosses val="autoZero"/>
        <c:auto val="1"/>
        <c:lblAlgn val="ctr"/>
        <c:lblOffset val="100"/>
        <c:noMultiLvlLbl val="0"/>
      </c:catAx>
      <c:valAx>
        <c:axId val="76591104"/>
        <c:scaling>
          <c:orientation val="minMax"/>
        </c:scaling>
        <c:delete val="0"/>
        <c:axPos val="l"/>
        <c:majorGridlines>
          <c:spPr>
            <a:ln w="3175" cap="flat" cmpd="sng" algn="ctr">
              <a:solidFill>
                <a:schemeClr val="bg1">
                  <a:lumMod val="85000"/>
                </a:schemeClr>
              </a:solidFill>
              <a:prstDash val="solid"/>
              <a:round/>
            </a:ln>
            <a:effectLst/>
          </c:spPr>
        </c:majorGridlines>
        <c:numFmt formatCode="General" sourceLinked="1"/>
        <c:majorTickMark val="none"/>
        <c:minorTickMark val="none"/>
        <c:tickLblPos val="nextTo"/>
        <c:spPr>
          <a:noFill/>
          <a:ln w="3175" cap="flat" cmpd="sng" algn="ctr">
            <a:solidFill>
              <a:schemeClr val="bg1">
                <a:lumMod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6467584"/>
        <c:crosses val="autoZero"/>
        <c:crossBetween val="between"/>
        <c:majorUnit val="4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solidFill>
        <a:schemeClr val="bg1">
          <a:lumMod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Ano9b</b:Tag>
    <b:SourceType>Book</b:SourceType>
    <b:Guid>{6B322A99-08FA-4A27-9D8C-30E8C08E702E}</b:Guid>
    <b:Title>http://www.ticaret.gov.tr. </b:Title>
    <b:Year>2019b</b:Year>
    <b:Author>
      <b:Author>
        <b:NameList>
          <b:Person>
            <b:Last>Anonim</b:Last>
          </b:Person>
        </b:NameList>
      </b:Author>
    </b:Author>
    <b:RefOrder>4</b:RefOrder>
  </b:Source>
  <b:Source>
    <b:Tag>CTu09</b:Tag>
    <b:SourceType>Book</b:SourceType>
    <b:Guid>{2A17DFA2-0CB1-4AB7-AAF7-0B173CC15754}</b:Guid>
    <b:Author>
      <b:Author>
        <b:NameList>
          <b:Person>
            <b:Last>Turgut</b:Last>
            <b:First>C.</b:First>
          </b:Person>
        </b:NameList>
      </b:Author>
    </b:Author>
    <b:Title>Ülkemizde Distile Alkollü İçki Üretiminde Yapılan Hileler Sahte Ürünlerin Tespiti ve Tüketici Güvenliği, Çukurova Üniversitesi Gıda Mühendisliği Bölümü, Adana</b:Title>
    <b:Year>2009</b:Year>
    <b:RefOrder>5</b:RefOrder>
  </b:Source>
  <b:Source>
    <b:Tag>Çığ08</b:Tag>
    <b:SourceType>Book</b:SourceType>
    <b:Guid>{CDEE6609-4DEB-4397-8F51-8C790353666C}</b:Guid>
    <b:Author>
      <b:Author>
        <b:NameList>
          <b:Person>
            <b:Last>Çığ</b:Last>
            <b:First>E.</b:First>
          </b:Person>
        </b:NameList>
      </b:Author>
    </b:Author>
    <b:Title>AB’de Gıda Kontrolü Uygulamaları ve Türk Gıda Kontrol Sisteminin AB’ye Uyumu, AB Uzmanlık Tezi, Ankara</b:Title>
    <b:Year>2008</b:Year>
    <b:RefOrder>1</b:RefOrder>
  </b:Source>
  <b:Source>
    <b:Tag>Sev11</b:Tag>
    <b:SourceType>Book</b:SourceType>
    <b:Guid>{19687C92-0D0A-4011-B558-73F5F897C026}</b:Guid>
    <b:Author>
      <b:Author>
        <b:NameList>
          <b:Person>
            <b:Last>Sevim</b:Last>
            <b:First>D.</b:First>
          </b:Person>
        </b:NameList>
      </b:Author>
    </b:Author>
    <b:Title>Antioksidanlar ve Zeytinyağı. Zeytin Bilimi, 43-47.</b:Title>
    <b:Year>2011</b:Year>
    <b:RefOrder>6</b:RefOrder>
  </b:Source>
  <b:Source>
    <b:Tag>Şen16</b:Tag>
    <b:SourceType>Book</b:SourceType>
    <b:Guid>{66AB8749-8466-411A-AF8F-880DA22A7E8A}</b:Guid>
    <b:Author>
      <b:Author>
        <b:NameList>
          <b:Person>
            <b:Last>Şenöz</b:Last>
            <b:First>B.</b:First>
          </b:Person>
        </b:NameList>
      </b:Author>
    </b:Author>
    <b:Title>Gıdalarda Taklit ve Tağşişlerin Tespiti ve Gelişen Analiz Yöntemleri Sunumu, Ulusal Gıda Referans Laboratuvarı, Ankara.</b:Title>
    <b:Year>2016</b:Year>
    <b:LCID>tr-TR</b:LCID>
    <b:RefOrder>7</b:RefOrder>
  </b:Source>
  <b:Source>
    <b:Tag>ART00</b:Tag>
    <b:SourceType>JournalArticle</b:SourceType>
    <b:Guid>{E7F5C065-28DB-4727-BF16-2DEC5DAED029}</b:Guid>
    <b:Author>
      <b:Author>
        <b:NameList>
          <b:Person>
            <b:Last>Artık</b:Last>
            <b:First>Nevzat</b:First>
          </b:Person>
        </b:NameList>
      </b:Author>
    </b:Author>
    <b:Title>Gıdalarda Taklit ve Tağşiş</b:Title>
    <b:JournalName>Gıda2000 Gıda Teknolojisi Ve Tarım Dergisi</b:JournalName>
    <b:Year>2000</b:Year>
    <b:Pages>1-14</b:Pages>
    <b:RefOrder>8</b:RefOrder>
  </b:Source>
  <b:Source>
    <b:Tag>ACa17</b:Tag>
    <b:SourceType>Book</b:SourceType>
    <b:Guid>{4699D3D8-6B75-431B-854E-2DCD94790FD7}</b:Guid>
    <b:Author>
      <b:Author>
        <b:NameList>
          <b:Person>
            <b:Last>Cartin</b:Last>
            <b:First>A.</b:First>
          </b:Person>
        </b:NameList>
      </b:Author>
    </b:Author>
    <b:Title>Food Fraud and Adulteration: A Challenge for the Foresight of Veterinary Services, Rev. Sci. Tech. Off. Int. Epiz., 2017, 36 (3), 1015-1024.</b:Title>
    <b:Year>2017</b:Year>
    <b:RefOrder>9</b:RefOrder>
  </b:Source>
  <b:Source>
    <b:Tag>Şim021</b:Tag>
    <b:SourceType>Book</b:SourceType>
    <b:Guid>{902AC240-7FDC-4B1C-A41A-DEE657BA1ACB}</b:Guid>
    <b:Author>
      <b:Author>
        <b:NameList>
          <b:Person>
            <b:Last>Şimşek</b:Last>
            <b:First>vd.</b:First>
          </b:Person>
        </b:NameList>
      </b:Author>
    </b:Author>
    <b:Title>Değişik meyvelerden üretilen pekmezlerin bileşim unsurları üzerine bir araştırma. Gıda, 459-467</b:Title>
    <b:Year>2002</b:Year>
    <b:RefOrder>10</b:RefOrder>
  </b:Source>
  <b:Source>
    <b:Tag>DGS18</b:Tag>
    <b:SourceType>InternetSite</b:SourceType>
    <b:Guid>{011D4A95-AAE7-4D0E-8307-5298143D50C1}</b:Guid>
    <b:Author>
      <b:Author>
        <b:NameList>
          <b:Person>
            <b:Last>DG SANTE</b:Last>
          </b:Person>
        </b:NameList>
      </b:Author>
    </b:Author>
    <b:Title>Food Fraud and  Adulteration</b:Title>
    <b:Year>2018</b:Year>
    <b:RefOrder>11</b:RefOrder>
  </b:Source>
  <b:Source>
    <b:Tag>Ano9c</b:Tag>
    <b:SourceType>Book</b:SourceType>
    <b:Guid>{92D4AEA7-E766-4B2F-99F7-44407F201BCF}</b:Guid>
    <b:Author>
      <b:Author>
        <b:NameList>
          <b:Person>
            <b:Last>Anonim</b:Last>
          </b:Person>
        </b:NameList>
      </b:Author>
    </b:Author>
    <b:Title>http://www.gubis.gov.tr</b:Title>
    <b:Year>2019c</b:Year>
    <b:RefOrder>12</b:RefOrder>
  </b:Source>
  <b:Source>
    <b:Tag>Ano11</b:Tag>
    <b:SourceType>Book</b:SourceType>
    <b:Guid>{173949FE-F465-44A4-B8D2-9F214CF5EB1B}</b:Guid>
    <b:Author>
      <b:Author>
        <b:NameList>
          <b:Person>
            <b:Last>Anonim</b:Last>
          </b:Person>
        </b:NameList>
      </b:Author>
    </b:Author>
    <b:Title>Gıda ve Yemin Resmi Kontrollerine Dair Yönetmelik</b:Title>
    <b:Year>2011</b:Year>
    <b:RefOrder>13</b:RefOrder>
  </b:Source>
  <b:Source>
    <b:Tag>Joh14</b:Tag>
    <b:SourceType>Book</b:SourceType>
    <b:Guid>{F5234E97-95C6-42E6-970D-9C7E6669028A}</b:Guid>
    <b:Author>
      <b:Author>
        <b:NameList>
          <b:Person>
            <b:Last>Johnson</b:Last>
          </b:Person>
        </b:NameList>
      </b:Author>
    </b:Author>
    <b:Title>Food Fraud and “Economically Motivated Adulteration” of Food and Food Ingredients</b:Title>
    <b:Year>2014</b:Year>
    <b:RefOrder>14</b:RefOrder>
  </b:Source>
  <b:Source>
    <b:Tag>Ano9a</b:Tag>
    <b:SourceType>InternetSite</b:SourceType>
    <b:Guid>{45FA8659-F537-4528-B92B-B550C3AADA59}</b:Guid>
    <b:Author>
      <b:Author>
        <b:NameList>
          <b:Person>
            <b:Last>Anonymous</b:Last>
          </b:Person>
        </b:NameList>
      </b:Author>
    </b:Author>
    <b:Title>https://ec.europa.eu/food/safety/food-fraud_en.</b:Title>
    <b:Year>2019a</b:Year>
    <b:RefOrder>15</b:RefOrder>
  </b:Source>
  <b:Source>
    <b:Tag>Ano10</b:Tag>
    <b:SourceType>DocumentFromInternetSite</b:SourceType>
    <b:Guid>{547B3B2A-D34D-4B82-8756-39204624427B}</b:Guid>
    <b:Author>
      <b:Author>
        <b:NameList>
          <b:Person>
            <b:Last>Anonim</b:Last>
          </b:Person>
        </b:NameList>
      </b:Author>
    </b:Author>
    <b:Title>5996 Sayılı Veteriner Hizmetleri, Bitki Sağlığı, Gıda ve Yem Kanunu.</b:Title>
    <b:Year>2010</b:Year>
    <b:RefOrder>16</b:RefOrder>
  </b:Source>
  <b:Source>
    <b:Tag>Öze16</b:Tag>
    <b:SourceType>Book</b:SourceType>
    <b:Guid>{16DA70FB-21DC-479E-8110-77F8FBEEC323}</b:Guid>
    <b:Author>
      <b:Author>
        <b:NameList>
          <b:Person>
            <b:Last>Özen</b:Last>
          </b:Person>
        </b:NameList>
      </b:Author>
    </b:Author>
    <b:Title>Gıdada Sahtekârlık, Cezai ve Hukuki Sorumluluk. Ankara Barosu Dergisi(2016/2), 332-341</b:Title>
    <b:Year>2016</b:Year>
    <b:RefOrder>17</b:RefOrder>
  </b:Source>
  <b:Source>
    <b:Tag>Ano9b1</b:Tag>
    <b:SourceType>InternetSite</b:SourceType>
    <b:Guid>{4983B549-8F21-4AFF-BA9B-478BEF00EF0E}</b:Guid>
    <b:Author>
      <b:Author>
        <b:NameList>
          <b:Person>
            <b:Last>Anonymous</b:Last>
          </b:Person>
        </b:NameList>
      </b:Author>
    </b:Author>
    <b:Title>https://ec.europa.eu/food/safety/rasff_en</b:Title>
    <b:Year>2019b</b:Year>
    <b:RefOrder>18</b:RefOrder>
  </b:Source>
  <b:Source>
    <b:Tag>Did11</b:Tag>
    <b:SourceType>JournalArticle</b:SourceType>
    <b:Guid>{E6845DB7-1AB7-4EBA-8CFE-4212A879A4A7}</b:Guid>
    <b:Author>
      <b:Author>
        <b:NameList>
          <b:Person>
            <b:Last>Sevim</b:Last>
          </b:Person>
        </b:NameList>
      </b:Author>
    </b:Author>
    <b:Title>Antioksidanlar ve Zeytinyağı</b:Title>
    <b:JournalName>Zeytin Bilimi</b:JournalName>
    <b:Year>2011</b:Year>
    <b:Pages>43-47</b:Pages>
    <b:RefOrder>19</b:RefOrder>
  </b:Source>
  <b:Source>
    <b:Tag>Bat07</b:Tag>
    <b:SourceType>Book</b:SourceType>
    <b:Guid>{47857564-985C-4F10-952B-6C334D894BB2}</b:Guid>
    <b:Author>
      <b:Author>
        <b:Corporate>Batu vd.</b:Corporate>
      </b:Author>
    </b:Author>
    <b:Title>Üzüm Pekmezi Üretiminde Yapılan Taklit ve Tağşişler ve Belirleme Yöntemleri, Gıda Teknolojileri Elektronik Dergisi, 2007 (2) 17-24.</b:Title>
    <b:Year>2007</b:Year>
    <b:RefOrder>3</b:RefOrder>
  </b:Source>
  <b:Source>
    <b:Tag>Boz10</b:Tag>
    <b:SourceType>Book</b:SourceType>
    <b:Guid>{B26BC65B-CE73-4B54-AE6C-21B35620E9D4}</b:Guid>
    <b:Author>
      <b:Author>
        <b:Corporate>Bozdoğan vd.</b:Corporate>
      </b:Author>
    </b:Author>
    <b:Title>Zeytinyağı Tağşişinin Belirlenmesinde Kullanılan Kriterler. Zeytin ve Zeytinyağı Sektörü Ortak Akıl ve Güçbirliği Toplantıları Sonuç Bildirgesi.</b:Title>
    <b:Year>2010</b:Year>
    <b:RefOrder>20</b:RefOrder>
  </b:Source>
  <b:Source>
    <b:Tag>Man16</b:Tag>
    <b:SourceType>Book</b:SourceType>
    <b:Guid>{629AAE47-89AE-419A-8D94-111173D2606A}</b:Guid>
    <b:Author>
      <b:Author>
        <b:Corporate>Manning  and Soon</b:Corporate>
      </b:Author>
    </b:Author>
    <b:Title>Food Safety, Food Fraud, and Food Defense: A Fast Evolving Literature</b:Title>
    <b:Year>2016</b:Year>
    <b:RefOrder>21</b:RefOrder>
  </b:Source>
  <b:Source>
    <b:Tag>Hon17</b:Tag>
    <b:SourceType>Book</b:SourceType>
    <b:Guid>{E9543FD1-7C2F-4B83-A4A4-BBCF05A18E9F}</b:Guid>
    <b:Author>
      <b:Author>
        <b:Corporate>Hong and Lee</b:Corporate>
      </b:Author>
    </b:Author>
    <b:Title>Modern Analytical Methods For he Detection of Food Fraud and Adulteration by Food Category</b:Title>
    <b:Year>2017</b:Year>
    <b:RefOrder>22</b:RefOrder>
  </b:Source>
  <b:Source>
    <b:Tag>Şim02</b:Tag>
    <b:SourceType>JournalArticle</b:SourceType>
    <b:Guid>{18B62145-45F2-4476-BE1B-40DB762BB414}</b:Guid>
    <b:Author>
      <b:Author>
        <b:Corporate>Şimşek ve Artık</b:Corporate>
      </b:Author>
    </b:Author>
    <b:Title>Değişik meyvelerden üretilen pekmezlerin bileşim unsurları üzerine bir araştırma</b:Title>
    <b:JournalName>GIDA</b:JournalName>
    <b:Year>2002</b:Year>
    <b:Pages>459-467</b:Pages>
    <b:RefOrder>23</b:RefOrder>
  </b:Source>
  <b:Source>
    <b:Tag>YerTutucu1</b:Tag>
    <b:SourceType>Book</b:SourceType>
    <b:Guid>{9C8B1F4C-401C-43E1-85F3-D436717779A5}</b:Guid>
    <b:Author>
      <b:Author>
        <b:Corporate>Hong ve Lee</b:Corporate>
      </b:Author>
    </b:Author>
    <b:Title>Modern Analytical Methods For he Detection of Food Fraud and Adulteration by Food Category</b:Title>
    <b:Year>2017</b:Year>
    <b:RefOrder>24</b:RefOrder>
  </b:Source>
  <b:Source>
    <b:Tag>YerTutucu2</b:Tag>
    <b:SourceType>Book</b:SourceType>
    <b:Guid>{0013168A-6BD2-4778-A2BC-49519F935C5C}</b:Guid>
    <b:Author>
      <b:Author>
        <b:Corporate>Manning ve Soon</b:Corporate>
      </b:Author>
    </b:Author>
    <b:Title>Food Safety, Food Fraud, and Food Defense: A Fast Evolving Literature</b:Title>
    <b:Year>2016</b:Year>
    <b:RefOrder>25</b:RefOrder>
  </b:Source>
  <b:Source>
    <b:Tag>Ano19</b:Tag>
    <b:SourceType>Book</b:SourceType>
    <b:Guid>{A920C740-7D3B-4957-96C8-D388299E24EF}</b:Guid>
    <b:Title>www.tarim.orman.gov.tr</b:Title>
    <b:Year>2020a</b:Year>
    <b:Author>
      <b:Author>
        <b:Corporate>Anonim</b:Corporate>
      </b:Author>
    </b:Author>
    <b:RefOrder>2</b:RefOrder>
  </b:Source>
</b:Sources>
</file>

<file path=customXml/itemProps1.xml><?xml version="1.0" encoding="utf-8"?>
<ds:datastoreItem xmlns:ds="http://schemas.openxmlformats.org/officeDocument/2006/customXml" ds:itemID="{36241FAA-0E40-4674-BA34-C3892A6C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2745</Words>
  <Characters>15649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volkan burucu</dc:creator>
  <cp:lastModifiedBy>Kemalettin TAŞDAN</cp:lastModifiedBy>
  <cp:revision>25</cp:revision>
  <cp:lastPrinted>2023-02-09T11:28:00Z</cp:lastPrinted>
  <dcterms:created xsi:type="dcterms:W3CDTF">2023-02-03T11:10:00Z</dcterms:created>
  <dcterms:modified xsi:type="dcterms:W3CDTF">2023-02-09T12:22:00Z</dcterms:modified>
</cp:coreProperties>
</file>