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819"/>
      </w:tblGrid>
      <w:tr w:rsidR="000B0CD1" w14:paraId="1008E5EE" w14:textId="77777777" w:rsidTr="001B2485">
        <w:tc>
          <w:tcPr>
            <w:tcW w:w="4820" w:type="dxa"/>
            <w:tcBorders>
              <w:right w:val="single" w:sz="4" w:space="0" w:color="auto"/>
            </w:tcBorders>
            <w:vAlign w:val="center"/>
          </w:tcPr>
          <w:p w14:paraId="35FCC685" w14:textId="67DAC285" w:rsidR="00E5725F" w:rsidRPr="001B2485" w:rsidRDefault="000B0CD1" w:rsidP="001B2485">
            <w:pPr>
              <w:tabs>
                <w:tab w:val="center" w:pos="4535"/>
                <w:tab w:val="left" w:pos="6285"/>
              </w:tabs>
              <w:ind w:left="-113" w:right="-170"/>
              <w:jc w:val="left"/>
              <w:rPr>
                <w:rFonts w:ascii="Times New Roman" w:hAnsi="Times New Roman" w:cs="Times New Roman"/>
                <w:bCs/>
                <w:color w:val="000000" w:themeColor="text1"/>
                <w:sz w:val="16"/>
                <w:szCs w:val="18"/>
              </w:rPr>
            </w:pPr>
            <w:r w:rsidRPr="001B2485">
              <w:rPr>
                <w:rFonts w:ascii="Times New Roman" w:hAnsi="Times New Roman" w:cs="Times New Roman"/>
                <w:bCs/>
                <w:color w:val="000000" w:themeColor="text1"/>
                <w:sz w:val="16"/>
                <w:szCs w:val="18"/>
              </w:rPr>
              <w:t>Uluslararası Anadolu Ziraat Mühendisliği Bilimleri Dergisi</w:t>
            </w:r>
          </w:p>
        </w:tc>
        <w:tc>
          <w:tcPr>
            <w:tcW w:w="4819" w:type="dxa"/>
            <w:tcBorders>
              <w:left w:val="single" w:sz="4" w:space="0" w:color="auto"/>
            </w:tcBorders>
            <w:vAlign w:val="center"/>
          </w:tcPr>
          <w:p w14:paraId="3D58BAF4" w14:textId="4E6561D9" w:rsidR="00E5725F" w:rsidRPr="001B2485" w:rsidRDefault="000B0CD1" w:rsidP="001B2485">
            <w:pPr>
              <w:tabs>
                <w:tab w:val="center" w:pos="4535"/>
                <w:tab w:val="left" w:pos="6285"/>
              </w:tabs>
              <w:ind w:right="-113"/>
              <w:jc w:val="right"/>
              <w:rPr>
                <w:rFonts w:ascii="Times New Roman" w:eastAsiaTheme="majorEastAsia" w:hAnsi="Times New Roman" w:cs="Times New Roman"/>
                <w:color w:val="000000" w:themeColor="text1"/>
                <w:sz w:val="16"/>
                <w:szCs w:val="18"/>
              </w:rPr>
            </w:pPr>
            <w:r w:rsidRPr="001B2485">
              <w:rPr>
                <w:rFonts w:ascii="Times New Roman" w:eastAsiaTheme="majorEastAsia" w:hAnsi="Times New Roman" w:cs="Times New Roman"/>
                <w:color w:val="000000" w:themeColor="text1"/>
                <w:sz w:val="16"/>
                <w:szCs w:val="18"/>
              </w:rPr>
              <w:t xml:space="preserve">International </w:t>
            </w:r>
            <w:proofErr w:type="spellStart"/>
            <w:r w:rsidRPr="001B2485">
              <w:rPr>
                <w:rFonts w:ascii="Times New Roman" w:eastAsiaTheme="majorEastAsia" w:hAnsi="Times New Roman" w:cs="Times New Roman"/>
                <w:color w:val="000000" w:themeColor="text1"/>
                <w:sz w:val="16"/>
                <w:szCs w:val="18"/>
              </w:rPr>
              <w:t>Journal</w:t>
            </w:r>
            <w:proofErr w:type="spellEnd"/>
            <w:r w:rsidRPr="001B2485">
              <w:rPr>
                <w:rFonts w:ascii="Times New Roman" w:eastAsiaTheme="majorEastAsia" w:hAnsi="Times New Roman" w:cs="Times New Roman"/>
                <w:color w:val="000000" w:themeColor="text1"/>
                <w:sz w:val="16"/>
                <w:szCs w:val="18"/>
              </w:rPr>
              <w:t xml:space="preserve"> of Anatolia </w:t>
            </w:r>
            <w:proofErr w:type="spellStart"/>
            <w:r w:rsidRPr="001B2485">
              <w:rPr>
                <w:rFonts w:ascii="Times New Roman" w:eastAsiaTheme="majorEastAsia" w:hAnsi="Times New Roman" w:cs="Times New Roman"/>
                <w:color w:val="000000" w:themeColor="text1"/>
                <w:sz w:val="16"/>
                <w:szCs w:val="18"/>
              </w:rPr>
              <w:t>Agricultural</w:t>
            </w:r>
            <w:proofErr w:type="spellEnd"/>
            <w:r w:rsidRPr="001B2485">
              <w:rPr>
                <w:rFonts w:ascii="Times New Roman" w:eastAsiaTheme="majorEastAsia" w:hAnsi="Times New Roman" w:cs="Times New Roman"/>
                <w:color w:val="000000" w:themeColor="text1"/>
                <w:sz w:val="16"/>
                <w:szCs w:val="18"/>
              </w:rPr>
              <w:t xml:space="preserve"> </w:t>
            </w:r>
            <w:proofErr w:type="spellStart"/>
            <w:r w:rsidRPr="001B2485">
              <w:rPr>
                <w:rFonts w:ascii="Times New Roman" w:eastAsiaTheme="majorEastAsia" w:hAnsi="Times New Roman" w:cs="Times New Roman"/>
                <w:color w:val="000000" w:themeColor="text1"/>
                <w:sz w:val="16"/>
                <w:szCs w:val="18"/>
              </w:rPr>
              <w:t>Engineering</w:t>
            </w:r>
            <w:proofErr w:type="spellEnd"/>
            <w:r w:rsidRPr="001B2485">
              <w:rPr>
                <w:rFonts w:ascii="Times New Roman" w:eastAsiaTheme="majorEastAsia" w:hAnsi="Times New Roman" w:cs="Times New Roman"/>
                <w:color w:val="000000" w:themeColor="text1"/>
                <w:sz w:val="16"/>
                <w:szCs w:val="18"/>
              </w:rPr>
              <w:t xml:space="preserve"> </w:t>
            </w:r>
            <w:proofErr w:type="spellStart"/>
            <w:r w:rsidRPr="001B2485">
              <w:rPr>
                <w:rFonts w:ascii="Times New Roman" w:eastAsiaTheme="majorEastAsia" w:hAnsi="Times New Roman" w:cs="Times New Roman"/>
                <w:color w:val="000000" w:themeColor="text1"/>
                <w:sz w:val="16"/>
                <w:szCs w:val="18"/>
              </w:rPr>
              <w:t>Sciences</w:t>
            </w:r>
            <w:proofErr w:type="spellEnd"/>
          </w:p>
        </w:tc>
      </w:tr>
      <w:tr w:rsidR="00EE13D3" w14:paraId="5993B703" w14:textId="77777777" w:rsidTr="001B2485">
        <w:tc>
          <w:tcPr>
            <w:tcW w:w="4820" w:type="dxa"/>
            <w:vAlign w:val="center"/>
          </w:tcPr>
          <w:p w14:paraId="54DC9631" w14:textId="6C20E56B" w:rsidR="00EE13D3" w:rsidRPr="000B0CD1" w:rsidRDefault="00EE13D3" w:rsidP="001B2485">
            <w:pPr>
              <w:tabs>
                <w:tab w:val="center" w:pos="4535"/>
                <w:tab w:val="left" w:pos="6285"/>
              </w:tabs>
              <w:ind w:left="-113"/>
              <w:jc w:val="left"/>
              <w:rPr>
                <w:rFonts w:ascii="Times New Roman" w:hAnsi="Times New Roman" w:cs="Times New Roman"/>
                <w:bCs/>
                <w:color w:val="000000" w:themeColor="text1"/>
                <w:sz w:val="18"/>
                <w:szCs w:val="18"/>
              </w:rPr>
            </w:pPr>
            <w:r w:rsidRPr="00E5725F">
              <w:rPr>
                <w:rFonts w:ascii="Times New Roman" w:hAnsi="Times New Roman" w:cs="Times New Roman"/>
                <w:b/>
                <w:color w:val="000000" w:themeColor="text1"/>
                <w:sz w:val="16"/>
                <w:szCs w:val="24"/>
              </w:rPr>
              <w:t>ISSN:</w:t>
            </w:r>
            <w:r w:rsidRPr="00E5725F">
              <w:rPr>
                <w:rFonts w:ascii="Times New Roman" w:hAnsi="Times New Roman" w:cs="Times New Roman"/>
                <w:color w:val="000000" w:themeColor="text1"/>
                <w:sz w:val="16"/>
                <w:szCs w:val="24"/>
              </w:rPr>
              <w:t>2667-7571</w:t>
            </w:r>
          </w:p>
        </w:tc>
        <w:tc>
          <w:tcPr>
            <w:tcW w:w="4819" w:type="dxa"/>
            <w:vAlign w:val="center"/>
          </w:tcPr>
          <w:p w14:paraId="2D7AC2E6" w14:textId="41049527" w:rsidR="00EE13D3" w:rsidRPr="000B0CD1" w:rsidRDefault="00EE13D3" w:rsidP="001B2485">
            <w:pPr>
              <w:tabs>
                <w:tab w:val="center" w:pos="4535"/>
                <w:tab w:val="left" w:pos="6285"/>
              </w:tabs>
              <w:ind w:right="-113"/>
              <w:jc w:val="right"/>
              <w:rPr>
                <w:rFonts w:ascii="Times New Roman" w:eastAsiaTheme="majorEastAsia" w:hAnsi="Times New Roman" w:cs="Times New Roman"/>
                <w:color w:val="000000" w:themeColor="text1"/>
                <w:sz w:val="18"/>
                <w:szCs w:val="18"/>
              </w:rPr>
            </w:pPr>
            <w:r w:rsidRPr="00E5725F">
              <w:rPr>
                <w:rFonts w:ascii="Times New Roman" w:hAnsi="Times New Roman" w:cs="Times New Roman"/>
                <w:b/>
                <w:color w:val="000000" w:themeColor="text1"/>
                <w:sz w:val="16"/>
                <w:szCs w:val="24"/>
                <w:shd w:val="clear" w:color="auto" w:fill="FFFFFF"/>
              </w:rPr>
              <w:t>2023,</w:t>
            </w:r>
            <w:r w:rsidRPr="00E5725F">
              <w:rPr>
                <w:rFonts w:ascii="Times New Roman" w:hAnsi="Times New Roman" w:cs="Times New Roman"/>
                <w:bCs/>
                <w:color w:val="000000" w:themeColor="text1"/>
                <w:sz w:val="16"/>
                <w:szCs w:val="24"/>
                <w:shd w:val="clear" w:color="auto" w:fill="FFFFFF"/>
              </w:rPr>
              <w:t xml:space="preserve"> xx(yy): </w:t>
            </w:r>
            <w:proofErr w:type="spellStart"/>
            <w:r w:rsidRPr="00E5725F">
              <w:rPr>
                <w:rFonts w:ascii="Times New Roman" w:hAnsi="Times New Roman" w:cs="Times New Roman"/>
                <w:bCs/>
                <w:color w:val="000000" w:themeColor="text1"/>
                <w:sz w:val="16"/>
                <w:szCs w:val="24"/>
                <w:shd w:val="clear" w:color="auto" w:fill="FFFFFF"/>
              </w:rPr>
              <w:t>kk-dd</w:t>
            </w:r>
            <w:proofErr w:type="spellEnd"/>
          </w:p>
        </w:tc>
      </w:tr>
      <w:tr w:rsidR="000B0CD1" w14:paraId="79CE031D" w14:textId="77777777" w:rsidTr="001B2485">
        <w:trPr>
          <w:trHeight w:val="347"/>
        </w:trPr>
        <w:tc>
          <w:tcPr>
            <w:tcW w:w="4820" w:type="dxa"/>
            <w:shd w:val="clear" w:color="auto" w:fill="BFBFBF" w:themeFill="background1" w:themeFillShade="BF"/>
            <w:vAlign w:val="center"/>
          </w:tcPr>
          <w:p w14:paraId="428A9C77" w14:textId="1EBE506B" w:rsidR="000B0CD1" w:rsidRDefault="000B0CD1" w:rsidP="001B2485">
            <w:pPr>
              <w:tabs>
                <w:tab w:val="center" w:pos="4535"/>
                <w:tab w:val="left" w:pos="6285"/>
              </w:tabs>
              <w:ind w:right="-1"/>
              <w:jc w:val="left"/>
              <w:rPr>
                <w:rFonts w:ascii="Times New Roman" w:hAnsi="Times New Roman" w:cs="Times New Roman"/>
                <w:b/>
                <w:bCs/>
                <w:color w:val="000000" w:themeColor="text1"/>
                <w:sz w:val="18"/>
                <w:szCs w:val="24"/>
              </w:rPr>
            </w:pPr>
            <w:r w:rsidRPr="000B0CD1">
              <w:rPr>
                <w:rFonts w:ascii="Times New Roman" w:hAnsi="Times New Roman" w:cs="Times New Roman"/>
                <w:b/>
                <w:bCs/>
                <w:color w:val="20394D" w:themeColor="background2" w:themeShade="40"/>
                <w:sz w:val="18"/>
                <w:szCs w:val="24"/>
              </w:rPr>
              <w:t xml:space="preserve">Derleme </w:t>
            </w:r>
            <w:r w:rsidRPr="000B0CD1">
              <w:rPr>
                <w:rFonts w:ascii="Times New Roman" w:hAnsi="Times New Roman" w:cs="Times New Roman"/>
                <w:b/>
                <w:bCs/>
                <w:color w:val="000000" w:themeColor="text1"/>
                <w:sz w:val="18"/>
                <w:szCs w:val="24"/>
              </w:rPr>
              <w:t>Makale /</w:t>
            </w:r>
            <w:proofErr w:type="spellStart"/>
            <w:r w:rsidRPr="000B0CD1">
              <w:rPr>
                <w:rFonts w:ascii="Times New Roman" w:hAnsi="Times New Roman" w:cs="Times New Roman"/>
                <w:b/>
                <w:bCs/>
                <w:color w:val="000000" w:themeColor="text1"/>
                <w:sz w:val="18"/>
                <w:szCs w:val="24"/>
              </w:rPr>
              <w:t>Review</w:t>
            </w:r>
            <w:proofErr w:type="spellEnd"/>
            <w:r w:rsidRPr="000B0CD1">
              <w:rPr>
                <w:rFonts w:ascii="Times New Roman" w:hAnsi="Times New Roman" w:cs="Times New Roman"/>
                <w:b/>
                <w:bCs/>
                <w:color w:val="000000" w:themeColor="text1"/>
                <w:sz w:val="18"/>
                <w:szCs w:val="24"/>
              </w:rPr>
              <w:t xml:space="preserve"> </w:t>
            </w:r>
            <w:proofErr w:type="spellStart"/>
            <w:r w:rsidRPr="000B0CD1">
              <w:rPr>
                <w:rFonts w:ascii="Times New Roman" w:hAnsi="Times New Roman" w:cs="Times New Roman"/>
                <w:b/>
                <w:bCs/>
                <w:color w:val="000000" w:themeColor="text1"/>
                <w:sz w:val="18"/>
                <w:szCs w:val="24"/>
              </w:rPr>
              <w:t>Article</w:t>
            </w:r>
            <w:proofErr w:type="spellEnd"/>
          </w:p>
        </w:tc>
        <w:tc>
          <w:tcPr>
            <w:tcW w:w="4819" w:type="dxa"/>
          </w:tcPr>
          <w:p w14:paraId="5AA151DA" w14:textId="77777777" w:rsidR="000B0CD1" w:rsidRDefault="000B0CD1" w:rsidP="000B0CD1">
            <w:pPr>
              <w:tabs>
                <w:tab w:val="center" w:pos="4535"/>
                <w:tab w:val="left" w:pos="6285"/>
              </w:tabs>
              <w:ind w:right="-1"/>
              <w:rPr>
                <w:rFonts w:ascii="Times New Roman" w:hAnsi="Times New Roman" w:cs="Times New Roman"/>
                <w:b/>
                <w:bCs/>
                <w:color w:val="000000" w:themeColor="text1"/>
                <w:sz w:val="18"/>
                <w:szCs w:val="24"/>
              </w:rPr>
            </w:pPr>
          </w:p>
        </w:tc>
      </w:tr>
    </w:tbl>
    <w:p w14:paraId="152D09D3" w14:textId="77777777" w:rsidR="000B0CD1" w:rsidRPr="000B0CD1" w:rsidRDefault="000B0CD1" w:rsidP="000B0CD1">
      <w:pPr>
        <w:tabs>
          <w:tab w:val="center" w:pos="4535"/>
          <w:tab w:val="left" w:pos="6285"/>
        </w:tabs>
        <w:spacing w:after="0" w:line="240" w:lineRule="auto"/>
        <w:ind w:right="-1"/>
        <w:rPr>
          <w:rFonts w:ascii="Times New Roman" w:hAnsi="Times New Roman" w:cs="Times New Roman"/>
          <w:b/>
          <w:bCs/>
          <w:color w:val="000000" w:themeColor="text1"/>
          <w:sz w:val="18"/>
          <w:szCs w:val="24"/>
        </w:rPr>
      </w:pPr>
    </w:p>
    <w:p w14:paraId="04B2FBF7" w14:textId="05F70128" w:rsidR="00B73A47" w:rsidRPr="00E51CD3" w:rsidRDefault="00ED7E96" w:rsidP="00E51CD3">
      <w:pPr>
        <w:pStyle w:val="Balk1"/>
        <w:spacing w:before="0" w:after="0"/>
        <w:rPr>
          <w:sz w:val="24"/>
        </w:rPr>
      </w:pPr>
      <w:r w:rsidRPr="00E51CD3">
        <w:rPr>
          <w:sz w:val="24"/>
        </w:rPr>
        <w:t>Makale Başlığı</w:t>
      </w:r>
      <w:r w:rsidR="00EE13D3" w:rsidRPr="00E51CD3">
        <w:rPr>
          <w:sz w:val="24"/>
        </w:rPr>
        <w:t xml:space="preserve"> </w:t>
      </w:r>
      <w:r w:rsidR="008321AF">
        <w:rPr>
          <w:sz w:val="24"/>
        </w:rPr>
        <w:t>Türkçe</w:t>
      </w:r>
    </w:p>
    <w:p w14:paraId="38C27A70" w14:textId="17DFFEDF" w:rsidR="00631F84" w:rsidRPr="009108B5" w:rsidRDefault="00631F84" w:rsidP="00631F84">
      <w:pPr>
        <w:spacing w:after="0" w:line="240" w:lineRule="auto"/>
        <w:ind w:right="-1"/>
        <w:rPr>
          <w:rFonts w:ascii="Times New Roman" w:eastAsiaTheme="minorHAnsi" w:hAnsi="Times New Roman" w:cs="Times New Roman"/>
          <w:b/>
        </w:rPr>
      </w:pPr>
    </w:p>
    <w:p w14:paraId="34AB8D29" w14:textId="16041409" w:rsidR="00631F84" w:rsidRPr="0026083D" w:rsidRDefault="0026083D" w:rsidP="0026083D">
      <w:pPr>
        <w:spacing w:after="0" w:line="240" w:lineRule="auto"/>
        <w:ind w:right="-1"/>
        <w:rPr>
          <w:rFonts w:ascii="Times New Roman" w:hAnsi="Times New Roman" w:cs="Times New Roman"/>
          <w:b/>
          <w:sz w:val="20"/>
        </w:rPr>
      </w:pPr>
      <w:r w:rsidRPr="0026083D">
        <w:rPr>
          <w:rFonts w:ascii="Times New Roman" w:hAnsi="Times New Roman" w:cs="Times New Roman"/>
          <w:b/>
          <w:sz w:val="20"/>
        </w:rPr>
        <w:t xml:space="preserve">Ad </w:t>
      </w:r>
      <w:proofErr w:type="spellStart"/>
      <w:r w:rsidRPr="0026083D">
        <w:rPr>
          <w:rFonts w:ascii="Times New Roman" w:hAnsi="Times New Roman" w:cs="Times New Roman"/>
          <w:b/>
          <w:sz w:val="20"/>
        </w:rPr>
        <w:t>Soyad</w:t>
      </w:r>
      <w:proofErr w:type="spellEnd"/>
      <w:r w:rsidR="00631F84" w:rsidRPr="0026083D">
        <w:rPr>
          <w:rFonts w:ascii="Times New Roman" w:hAnsi="Times New Roman" w:cs="Times New Roman"/>
          <w:b/>
          <w:sz w:val="20"/>
          <w:vertAlign w:val="superscript"/>
        </w:rPr>
        <w:footnoteReference w:id="1"/>
      </w:r>
      <w:r w:rsidR="00631F84" w:rsidRPr="0026083D">
        <w:rPr>
          <w:rFonts w:ascii="Times New Roman" w:hAnsi="Times New Roman" w:cs="Times New Roman"/>
          <w:b/>
          <w:sz w:val="20"/>
          <w:vertAlign w:val="superscript"/>
        </w:rPr>
        <w:t>*</w:t>
      </w:r>
      <w:r w:rsidR="00E5725F" w:rsidRPr="0026083D">
        <w:rPr>
          <w:rFonts w:ascii="Times New Roman" w:hAnsi="Times New Roman" w:cs="Times New Roman"/>
          <w:b/>
          <w:noProof/>
          <w:sz w:val="20"/>
          <w:lang w:eastAsia="tr-TR"/>
        </w:rPr>
        <w:drawing>
          <wp:inline distT="0" distB="0" distL="0" distR="0" wp14:anchorId="0EA3FBFB" wp14:editId="22994D8E">
            <wp:extent cx="108000" cy="108000"/>
            <wp:effectExtent l="0" t="0" r="6350" b="6350"/>
            <wp:docPr id="5" name="Grafik 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8000" cy="108000"/>
                    </a:xfrm>
                    <a:prstGeom prst="rect">
                      <a:avLst/>
                    </a:prstGeom>
                  </pic:spPr>
                </pic:pic>
              </a:graphicData>
            </a:graphic>
          </wp:inline>
        </w:drawing>
      </w:r>
      <w:r w:rsidR="00631F84" w:rsidRPr="0026083D">
        <w:rPr>
          <w:rFonts w:ascii="Times New Roman" w:hAnsi="Times New Roman" w:cs="Times New Roman"/>
          <w:b/>
          <w:sz w:val="20"/>
        </w:rPr>
        <w:t xml:space="preserve">, </w:t>
      </w:r>
      <w:r w:rsidRPr="0026083D">
        <w:rPr>
          <w:rFonts w:ascii="Times New Roman" w:hAnsi="Times New Roman" w:cs="Times New Roman"/>
          <w:b/>
          <w:sz w:val="20"/>
        </w:rPr>
        <w:t xml:space="preserve">Ad </w:t>
      </w:r>
      <w:proofErr w:type="spellStart"/>
      <w:r w:rsidRPr="0026083D">
        <w:rPr>
          <w:rFonts w:ascii="Times New Roman" w:hAnsi="Times New Roman" w:cs="Times New Roman"/>
          <w:b/>
          <w:sz w:val="20"/>
        </w:rPr>
        <w:t>Soyad</w:t>
      </w:r>
      <w:proofErr w:type="spellEnd"/>
      <w:r w:rsidRPr="0026083D">
        <w:rPr>
          <w:rFonts w:ascii="Times New Roman" w:hAnsi="Times New Roman" w:cs="Times New Roman"/>
          <w:b/>
          <w:sz w:val="20"/>
          <w:vertAlign w:val="superscript"/>
        </w:rPr>
        <w:t xml:space="preserve"> </w:t>
      </w:r>
      <w:r w:rsidR="00631F84" w:rsidRPr="0026083D">
        <w:rPr>
          <w:rFonts w:ascii="Times New Roman" w:hAnsi="Times New Roman" w:cs="Times New Roman"/>
          <w:b/>
          <w:sz w:val="20"/>
          <w:vertAlign w:val="superscript"/>
        </w:rPr>
        <w:t>2</w:t>
      </w:r>
      <w:r w:rsidRPr="0026083D">
        <w:rPr>
          <w:rFonts w:ascii="Times New Roman" w:hAnsi="Times New Roman" w:cs="Times New Roman"/>
          <w:b/>
          <w:noProof/>
          <w:sz w:val="20"/>
          <w:vertAlign w:val="subscript"/>
          <w:lang w:eastAsia="tr-TR"/>
        </w:rPr>
        <w:drawing>
          <wp:inline distT="0" distB="0" distL="0" distR="0" wp14:anchorId="112568BC" wp14:editId="632FA094">
            <wp:extent cx="108000" cy="108000"/>
            <wp:effectExtent l="0" t="0" r="6350" b="635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08000" cy="108000"/>
                    </a:xfrm>
                    <a:prstGeom prst="rect">
                      <a:avLst/>
                    </a:prstGeom>
                  </pic:spPr>
                </pic:pic>
              </a:graphicData>
            </a:graphic>
          </wp:inline>
        </w:drawing>
      </w:r>
    </w:p>
    <w:p w14:paraId="72D45EBC" w14:textId="77777777" w:rsidR="00E5725F" w:rsidRPr="009108B5" w:rsidRDefault="00E5725F" w:rsidP="00631F84">
      <w:pPr>
        <w:spacing w:after="0" w:line="240" w:lineRule="auto"/>
        <w:ind w:right="-1"/>
        <w:jc w:val="center"/>
        <w:rPr>
          <w:rFonts w:ascii="Times New Roman" w:hAnsi="Times New Roman" w:cs="Times New Roman"/>
          <w:bCs/>
          <w:sz w:val="18"/>
          <w:szCs w:val="18"/>
        </w:rPr>
      </w:pPr>
      <w:bookmarkStart w:id="0" w:name="_Hlk125728089"/>
    </w:p>
    <w:bookmarkEnd w:id="0"/>
    <w:p w14:paraId="15B15F90" w14:textId="448E15DA" w:rsidR="00B73A47" w:rsidRPr="00EE13D3" w:rsidRDefault="00B73A47" w:rsidP="00E5725F">
      <w:pPr>
        <w:tabs>
          <w:tab w:val="center" w:pos="4535"/>
          <w:tab w:val="left" w:pos="6285"/>
        </w:tabs>
        <w:spacing w:after="0" w:line="240" w:lineRule="auto"/>
        <w:rPr>
          <w:rFonts w:ascii="Times New Roman" w:hAnsi="Times New Roman" w:cs="Times New Roman"/>
          <w:bCs/>
          <w:sz w:val="16"/>
          <w:szCs w:val="16"/>
          <w:shd w:val="clear" w:color="auto" w:fill="FFFFFF"/>
        </w:rPr>
      </w:pPr>
      <w:r w:rsidRPr="00EE13D3">
        <w:rPr>
          <w:rFonts w:ascii="Times New Roman" w:hAnsi="Times New Roman" w:cs="Times New Roman"/>
          <w:sz w:val="16"/>
          <w:szCs w:val="16"/>
          <w:shd w:val="clear" w:color="auto" w:fill="FFFFFF"/>
        </w:rPr>
        <w:t>Geliş Tarihi</w:t>
      </w:r>
      <w:r w:rsidRPr="00EE13D3">
        <w:rPr>
          <w:rFonts w:ascii="Times New Roman" w:hAnsi="Times New Roman" w:cs="Times New Roman"/>
          <w:sz w:val="16"/>
          <w:szCs w:val="16"/>
        </w:rPr>
        <w:t>:</w:t>
      </w:r>
      <w:r w:rsidR="00EE13D3" w:rsidRPr="00EE13D3">
        <w:rPr>
          <w:rFonts w:ascii="Times New Roman" w:hAnsi="Times New Roman" w:cs="Times New Roman"/>
          <w:sz w:val="16"/>
          <w:szCs w:val="16"/>
        </w:rPr>
        <w:t xml:space="preserve"> </w:t>
      </w:r>
      <w:r w:rsidRPr="00EE13D3">
        <w:rPr>
          <w:rFonts w:ascii="Times New Roman" w:hAnsi="Times New Roman" w:cs="Times New Roman"/>
          <w:bCs/>
          <w:sz w:val="16"/>
          <w:szCs w:val="16"/>
          <w:shd w:val="clear" w:color="auto" w:fill="FFFFFF"/>
        </w:rPr>
        <w:t>aa.aa.2023</w:t>
      </w:r>
      <w:r w:rsidR="00EE13D3" w:rsidRPr="00EE13D3">
        <w:rPr>
          <w:rFonts w:ascii="Times New Roman" w:hAnsi="Times New Roman" w:cs="Times New Roman"/>
          <w:bCs/>
          <w:sz w:val="16"/>
          <w:szCs w:val="16"/>
          <w:shd w:val="clear" w:color="auto" w:fill="FFFFFF"/>
        </w:rPr>
        <w:t xml:space="preserve"> / K</w:t>
      </w:r>
      <w:r w:rsidRPr="00EE13D3">
        <w:rPr>
          <w:rFonts w:ascii="Times New Roman" w:hAnsi="Times New Roman" w:cs="Times New Roman"/>
          <w:sz w:val="16"/>
          <w:szCs w:val="16"/>
          <w:shd w:val="clear" w:color="auto" w:fill="FFFFFF"/>
        </w:rPr>
        <w:t>abul Tarihi</w:t>
      </w:r>
      <w:r w:rsidR="00EE13D3" w:rsidRPr="00EE13D3">
        <w:rPr>
          <w:rFonts w:ascii="Times New Roman" w:hAnsi="Times New Roman" w:cs="Times New Roman"/>
          <w:sz w:val="16"/>
          <w:szCs w:val="16"/>
          <w:shd w:val="clear" w:color="auto" w:fill="FFFFFF"/>
        </w:rPr>
        <w:t>:</w:t>
      </w:r>
      <w:r w:rsidRPr="00EE13D3">
        <w:rPr>
          <w:rFonts w:ascii="Times New Roman" w:hAnsi="Times New Roman" w:cs="Times New Roman"/>
          <w:bCs/>
          <w:sz w:val="16"/>
          <w:szCs w:val="16"/>
          <w:shd w:val="clear" w:color="auto" w:fill="FFFFFF"/>
        </w:rPr>
        <w:t xml:space="preserve"> bb.bb.2023</w:t>
      </w:r>
    </w:p>
    <w:p w14:paraId="7FBE4498" w14:textId="77777777" w:rsidR="00631F84" w:rsidRPr="009108B5" w:rsidRDefault="00631F84" w:rsidP="00074B2A">
      <w:pPr>
        <w:spacing w:after="0" w:line="240" w:lineRule="auto"/>
        <w:ind w:right="-1"/>
        <w:jc w:val="left"/>
        <w:rPr>
          <w:rFonts w:ascii="Times New Roman" w:hAnsi="Times New Roman" w:cs="Times New Roman"/>
          <w:b/>
          <w:color w:val="49533D" w:themeColor="text2" w:themeShade="BF"/>
        </w:rPr>
      </w:pPr>
    </w:p>
    <w:p w14:paraId="67CAE337" w14:textId="75F7988D" w:rsidR="00ED7E96" w:rsidRPr="00103027" w:rsidRDefault="00E22037" w:rsidP="00003741">
      <w:pPr>
        <w:spacing w:after="0" w:line="240" w:lineRule="auto"/>
        <w:ind w:right="-1"/>
        <w:rPr>
          <w:rFonts w:ascii="Times New Roman" w:eastAsia="Times New Roman" w:hAnsi="Times New Roman" w:cs="Times New Roman"/>
          <w:iCs/>
          <w:sz w:val="18"/>
          <w:szCs w:val="18"/>
        </w:rPr>
      </w:pPr>
      <w:r w:rsidRPr="009108B5">
        <w:rPr>
          <w:rFonts w:ascii="Times New Roman" w:hAnsi="Times New Roman" w:cs="Times New Roman"/>
          <w:b/>
        </w:rPr>
        <w:t>Öz</w:t>
      </w:r>
      <w:r w:rsidR="00003741">
        <w:rPr>
          <w:rFonts w:ascii="Times New Roman" w:hAnsi="Times New Roman" w:cs="Times New Roman"/>
          <w:b/>
        </w:rPr>
        <w:t>:</w:t>
      </w:r>
      <w:r w:rsidR="00A909C0">
        <w:rPr>
          <w:rFonts w:ascii="Times New Roman" w:hAnsi="Times New Roman" w:cs="Times New Roman"/>
          <w:b/>
        </w:rPr>
        <w:t xml:space="preserve"> </w:t>
      </w:r>
      <w:r w:rsidR="00ED7E96" w:rsidRPr="008D0462">
        <w:rPr>
          <w:rFonts w:ascii="Times New Roman" w:hAnsi="Times New Roman" w:cs="Times New Roman"/>
          <w:sz w:val="18"/>
          <w:szCs w:val="18"/>
        </w:rPr>
        <w:t>Bu makale taslağı Türkçe dilinde yazılacak makaleler için hazırlanmıştır. Bu özet metni içinde ve makale taslağında belirtilen diğer yazım kuralları dikkatlice incelenmelidir. Uluslararası Anadolu Ziraat Mühendisliği Bilimleri Dergisi’ne (U</w:t>
      </w:r>
      <w:r w:rsidR="0061442D" w:rsidRPr="008D0462">
        <w:rPr>
          <w:rFonts w:ascii="Times New Roman" w:hAnsi="Times New Roman" w:cs="Times New Roman"/>
          <w:sz w:val="18"/>
          <w:szCs w:val="18"/>
        </w:rPr>
        <w:t>AZİMDER</w:t>
      </w:r>
      <w:r w:rsidR="00ED7E96" w:rsidRPr="008D0462">
        <w:rPr>
          <w:rFonts w:ascii="Times New Roman" w:hAnsi="Times New Roman" w:cs="Times New Roman"/>
          <w:sz w:val="18"/>
          <w:szCs w:val="18"/>
        </w:rPr>
        <w:t>) gönderdiğiniz makale bu taslak üzerinde hazırlanmalıdır. Makalenin tümü ‘Times New Roman’ yazı tipinde ve 'Tek' satır aralığında yazılmalıdır. Bu özet kısmında çalışmanın amacı, kullanılan materyal(</w:t>
      </w:r>
      <w:proofErr w:type="spellStart"/>
      <w:r w:rsidR="00ED7E96" w:rsidRPr="008D0462">
        <w:rPr>
          <w:rFonts w:ascii="Times New Roman" w:hAnsi="Times New Roman" w:cs="Times New Roman"/>
          <w:sz w:val="18"/>
          <w:szCs w:val="18"/>
        </w:rPr>
        <w:t>ler</w:t>
      </w:r>
      <w:proofErr w:type="spellEnd"/>
      <w:r w:rsidR="00ED7E96" w:rsidRPr="008D0462">
        <w:rPr>
          <w:rFonts w:ascii="Times New Roman" w:hAnsi="Times New Roman" w:cs="Times New Roman"/>
          <w:sz w:val="18"/>
          <w:szCs w:val="18"/>
        </w:rPr>
        <w:t>) ve yöntem(</w:t>
      </w:r>
      <w:proofErr w:type="spellStart"/>
      <w:r w:rsidR="00ED7E96" w:rsidRPr="008D0462">
        <w:rPr>
          <w:rFonts w:ascii="Times New Roman" w:hAnsi="Times New Roman" w:cs="Times New Roman"/>
          <w:sz w:val="18"/>
          <w:szCs w:val="18"/>
        </w:rPr>
        <w:t>ler</w:t>
      </w:r>
      <w:proofErr w:type="spellEnd"/>
      <w:r w:rsidR="00ED7E96" w:rsidRPr="008D0462">
        <w:rPr>
          <w:rFonts w:ascii="Times New Roman" w:hAnsi="Times New Roman" w:cs="Times New Roman"/>
          <w:sz w:val="18"/>
          <w:szCs w:val="18"/>
        </w:rPr>
        <w:t>), önemli bulgular ve elde edilen sonuç(</w:t>
      </w:r>
      <w:proofErr w:type="spellStart"/>
      <w:r w:rsidR="00ED7E96" w:rsidRPr="008D0462">
        <w:rPr>
          <w:rFonts w:ascii="Times New Roman" w:hAnsi="Times New Roman" w:cs="Times New Roman"/>
          <w:sz w:val="18"/>
          <w:szCs w:val="18"/>
        </w:rPr>
        <w:t>lar</w:t>
      </w:r>
      <w:proofErr w:type="spellEnd"/>
      <w:r w:rsidR="00ED7E96" w:rsidRPr="008D0462">
        <w:rPr>
          <w:rFonts w:ascii="Times New Roman" w:hAnsi="Times New Roman" w:cs="Times New Roman"/>
          <w:sz w:val="18"/>
          <w:szCs w:val="18"/>
        </w:rPr>
        <w:t>) açık ve net olarak belirtilmelidir. Türkçe ‘Özet’ ve İngilizce ‘</w:t>
      </w:r>
      <w:proofErr w:type="spellStart"/>
      <w:r w:rsidR="00ED7E96" w:rsidRPr="008D0462">
        <w:rPr>
          <w:rFonts w:ascii="Times New Roman" w:hAnsi="Times New Roman" w:cs="Times New Roman"/>
          <w:sz w:val="18"/>
          <w:szCs w:val="18"/>
        </w:rPr>
        <w:t>Abstract</w:t>
      </w:r>
      <w:proofErr w:type="spellEnd"/>
      <w:r w:rsidR="00ED7E96" w:rsidRPr="008D0462">
        <w:rPr>
          <w:rFonts w:ascii="Times New Roman" w:hAnsi="Times New Roman" w:cs="Times New Roman"/>
          <w:sz w:val="18"/>
          <w:szCs w:val="18"/>
        </w:rPr>
        <w:t xml:space="preserve">’ kelimeleri 11 punto büyüklükte, kalın ve ortalı, satır aralığı ‘sonra: 6 </w:t>
      </w:r>
      <w:proofErr w:type="spellStart"/>
      <w:r w:rsidR="00ED7E96" w:rsidRPr="008D0462">
        <w:rPr>
          <w:rFonts w:ascii="Times New Roman" w:hAnsi="Times New Roman" w:cs="Times New Roman"/>
          <w:sz w:val="18"/>
          <w:szCs w:val="18"/>
        </w:rPr>
        <w:t>nk</w:t>
      </w:r>
      <w:proofErr w:type="spellEnd"/>
      <w:r w:rsidR="00ED7E96" w:rsidRPr="008D0462">
        <w:rPr>
          <w:rFonts w:ascii="Times New Roman" w:hAnsi="Times New Roman" w:cs="Times New Roman"/>
          <w:sz w:val="18"/>
          <w:szCs w:val="18"/>
        </w:rPr>
        <w:t xml:space="preserve">’ şeklinde ayarlanarak yazılmalıdır. Özet metni </w:t>
      </w:r>
      <w:r w:rsidR="00D54571">
        <w:rPr>
          <w:rFonts w:ascii="Times New Roman" w:hAnsi="Times New Roman" w:cs="Times New Roman"/>
          <w:sz w:val="18"/>
          <w:szCs w:val="18"/>
        </w:rPr>
        <w:t>250</w:t>
      </w:r>
      <w:r w:rsidR="00ED7E96" w:rsidRPr="008D0462">
        <w:rPr>
          <w:rFonts w:ascii="Times New Roman" w:hAnsi="Times New Roman" w:cs="Times New Roman"/>
          <w:sz w:val="18"/>
          <w:szCs w:val="18"/>
        </w:rPr>
        <w:t xml:space="preserve"> kelimeyi geçmemeli, 9 punto, tek sütun ve iki yana yaslı bir şekilde yazılmalıdır. </w:t>
      </w:r>
      <w:bookmarkStart w:id="1" w:name="_Hlk125728189"/>
      <w:r w:rsidR="00ED7E96" w:rsidRPr="008D0462">
        <w:rPr>
          <w:rFonts w:ascii="Times New Roman" w:hAnsi="Times New Roman" w:cs="Times New Roman"/>
          <w:sz w:val="18"/>
          <w:szCs w:val="18"/>
        </w:rPr>
        <w:t xml:space="preserve">Anahtar kelimelerden önce boş satır aralığı bırakılmamalıdır. ‘Anahtar Kelimeler’ yazısı kalın, düz (italik değil), ilk harfleri büyük ve 9 punto yazı büyüklüğünde olmalıdır. Birinci anahtar kelimenin ilk harfi büyük, diğer harf ve kelimelerin tamamı (özel isimler, </w:t>
      </w:r>
      <w:proofErr w:type="spellStart"/>
      <w:r w:rsidR="00ED7E96" w:rsidRPr="008D0462">
        <w:rPr>
          <w:rFonts w:ascii="Times New Roman" w:hAnsi="Times New Roman" w:cs="Times New Roman"/>
          <w:sz w:val="18"/>
          <w:szCs w:val="18"/>
        </w:rPr>
        <w:t>latinceler</w:t>
      </w:r>
      <w:proofErr w:type="spellEnd"/>
      <w:r w:rsidR="00ED7E96" w:rsidRPr="008D0462">
        <w:rPr>
          <w:rFonts w:ascii="Times New Roman" w:hAnsi="Times New Roman" w:cs="Times New Roman"/>
          <w:sz w:val="18"/>
          <w:szCs w:val="18"/>
        </w:rPr>
        <w:t xml:space="preserve"> vb. hariç) küçük harfli olmalı, virgül ve bir karakter boşluk ile birbirinden ayrılmalıdır. En az 3, </w:t>
      </w:r>
      <w:r w:rsidR="00ED7E96" w:rsidRPr="00103027">
        <w:rPr>
          <w:rFonts w:ascii="Times New Roman" w:hAnsi="Times New Roman" w:cs="Times New Roman"/>
          <w:sz w:val="18"/>
          <w:szCs w:val="18"/>
        </w:rPr>
        <w:t xml:space="preserve">en fazla </w:t>
      </w:r>
      <w:r w:rsidR="00103027" w:rsidRPr="00103027">
        <w:rPr>
          <w:rFonts w:ascii="Times New Roman" w:hAnsi="Times New Roman" w:cs="Times New Roman"/>
          <w:sz w:val="18"/>
          <w:szCs w:val="18"/>
        </w:rPr>
        <w:t>5</w:t>
      </w:r>
      <w:r w:rsidR="00103027" w:rsidRPr="00103027">
        <w:rPr>
          <w:rFonts w:ascii="Times New Roman" w:hAnsi="Times New Roman" w:cs="Times New Roman"/>
          <w:sz w:val="18"/>
          <w:szCs w:val="18"/>
        </w:rPr>
        <w:t xml:space="preserve"> </w:t>
      </w:r>
      <w:r w:rsidR="00ED7E96" w:rsidRPr="00103027">
        <w:rPr>
          <w:rFonts w:ascii="Times New Roman" w:hAnsi="Times New Roman" w:cs="Times New Roman"/>
          <w:sz w:val="18"/>
          <w:szCs w:val="18"/>
        </w:rPr>
        <w:t xml:space="preserve">anahtar kelime yazılmalıdır. Makalede, metin içi atıflar ve kaynaklar kısmı ise </w:t>
      </w:r>
      <w:proofErr w:type="spellStart"/>
      <w:r w:rsidR="00ED7E96" w:rsidRPr="00103027">
        <w:rPr>
          <w:rFonts w:ascii="Times New Roman" w:hAnsi="Times New Roman" w:cs="Times New Roman"/>
          <w:sz w:val="18"/>
          <w:szCs w:val="18"/>
        </w:rPr>
        <w:t>American</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Psychological</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Association</w:t>
      </w:r>
      <w:proofErr w:type="spellEnd"/>
      <w:r w:rsidR="00ED7E96" w:rsidRPr="00103027">
        <w:rPr>
          <w:rFonts w:ascii="Times New Roman" w:hAnsi="Times New Roman" w:cs="Times New Roman"/>
          <w:sz w:val="18"/>
          <w:szCs w:val="18"/>
        </w:rPr>
        <w:t xml:space="preserve"> 7 (APA 7) kurallarına göre hazırlanmalıdır. Özet, </w:t>
      </w:r>
      <w:proofErr w:type="spellStart"/>
      <w:r w:rsidR="00ED7E96" w:rsidRPr="00103027">
        <w:rPr>
          <w:rFonts w:ascii="Times New Roman" w:hAnsi="Times New Roman" w:cs="Times New Roman"/>
          <w:sz w:val="18"/>
          <w:szCs w:val="18"/>
        </w:rPr>
        <w:t>Abstract</w:t>
      </w:r>
      <w:proofErr w:type="spellEnd"/>
      <w:r w:rsidR="00ED7E96" w:rsidRPr="00103027">
        <w:rPr>
          <w:rFonts w:ascii="Times New Roman" w:hAnsi="Times New Roman" w:cs="Times New Roman"/>
          <w:sz w:val="18"/>
          <w:szCs w:val="18"/>
        </w:rPr>
        <w:t xml:space="preserve"> metinleri ve iletişim adresleri ikinci sayfaya geçmemelidir. </w:t>
      </w:r>
      <w:bookmarkEnd w:id="1"/>
      <w:r w:rsidR="00ED7E96" w:rsidRPr="00103027">
        <w:rPr>
          <w:rFonts w:ascii="Times New Roman" w:hAnsi="Times New Roman" w:cs="Times New Roman"/>
          <w:sz w:val="18"/>
          <w:szCs w:val="18"/>
        </w:rPr>
        <w:t xml:space="preserve">Kaynaklar kısmı da dahil olmak üzere toplam makaleniz 15 sayfayı geçmemeli ve sayfa numarası eklenmemelidir. Başlıklar ve kaynaklar da dahil olmak üzere bütün </w:t>
      </w:r>
      <w:proofErr w:type="spellStart"/>
      <w:r w:rsidR="00ED7E96" w:rsidRPr="00103027">
        <w:rPr>
          <w:rFonts w:ascii="Times New Roman" w:hAnsi="Times New Roman" w:cs="Times New Roman"/>
          <w:sz w:val="18"/>
          <w:szCs w:val="18"/>
        </w:rPr>
        <w:t>latince</w:t>
      </w:r>
      <w:proofErr w:type="spellEnd"/>
      <w:r w:rsidR="00ED7E96" w:rsidRPr="00103027">
        <w:rPr>
          <w:rFonts w:ascii="Times New Roman" w:hAnsi="Times New Roman" w:cs="Times New Roman"/>
          <w:sz w:val="18"/>
          <w:szCs w:val="18"/>
        </w:rPr>
        <w:t xml:space="preserve"> kelimeler italik yapılmalıdır. Yazım kurallarına uygun olmayan makaleler kabul edilmeyecektir. Yukarıdaki dergi bilgileri; yıl, cilt, sayı, sayfa numarası ve tarihler tarafımızca güncellenecektir</w:t>
      </w:r>
      <w:r w:rsidR="008D0462" w:rsidRPr="00103027">
        <w:rPr>
          <w:rFonts w:ascii="Times New Roman" w:eastAsia="Times New Roman" w:hAnsi="Times New Roman" w:cs="Times New Roman"/>
          <w:b/>
          <w:iCs/>
          <w:color w:val="49533D" w:themeColor="text2" w:themeShade="BF"/>
          <w:sz w:val="18"/>
          <w:szCs w:val="18"/>
        </w:rPr>
        <w:t>.</w:t>
      </w:r>
      <w:r w:rsidR="00D54571" w:rsidRPr="00103027">
        <w:rPr>
          <w:rFonts w:ascii="Times New Roman" w:eastAsia="Times New Roman" w:hAnsi="Times New Roman" w:cs="Times New Roman"/>
          <w:b/>
          <w:iCs/>
          <w:color w:val="49533D" w:themeColor="text2" w:themeShade="BF"/>
          <w:sz w:val="18"/>
          <w:szCs w:val="18"/>
        </w:rPr>
        <w:t xml:space="preserve"> </w:t>
      </w:r>
      <w:r w:rsidR="006822A8" w:rsidRPr="00103027">
        <w:rPr>
          <w:rFonts w:ascii="Times New Roman" w:eastAsia="Times New Roman" w:hAnsi="Times New Roman" w:cs="Times New Roman"/>
          <w:iCs/>
          <w:sz w:val="18"/>
          <w:szCs w:val="18"/>
        </w:rPr>
        <w:t>Çeşit, ırk vb. adlar gerek özet ve makale içerisinde tırnak içerisinde verilmelidir. Örneğin; ‘Fuji’, ‘Granny Smith’</w:t>
      </w:r>
    </w:p>
    <w:p w14:paraId="438DBCB2" w14:textId="74082CA2" w:rsidR="00E22037" w:rsidRPr="00103027" w:rsidRDefault="00E22037" w:rsidP="009B4CBF">
      <w:pPr>
        <w:spacing w:after="0" w:line="240" w:lineRule="auto"/>
        <w:ind w:right="-1"/>
        <w:rPr>
          <w:rFonts w:ascii="Times New Roman" w:eastAsia="Times New Roman" w:hAnsi="Times New Roman" w:cs="Times New Roman"/>
          <w:iCs/>
          <w:sz w:val="18"/>
          <w:szCs w:val="18"/>
        </w:rPr>
      </w:pPr>
      <w:r w:rsidRPr="00103027">
        <w:rPr>
          <w:rFonts w:ascii="Times New Roman" w:eastAsia="Times New Roman" w:hAnsi="Times New Roman" w:cs="Times New Roman"/>
          <w:b/>
          <w:iCs/>
          <w:sz w:val="18"/>
          <w:szCs w:val="18"/>
        </w:rPr>
        <w:t>Anahtar Kelimeler:</w:t>
      </w:r>
      <w:r w:rsidRPr="00103027">
        <w:rPr>
          <w:rFonts w:ascii="Times New Roman" w:eastAsia="Times New Roman" w:hAnsi="Times New Roman" w:cs="Times New Roman"/>
          <w:iCs/>
          <w:sz w:val="18"/>
          <w:szCs w:val="18"/>
        </w:rPr>
        <w:t xml:space="preserve"> </w:t>
      </w:r>
      <w:r w:rsidR="001C6B22" w:rsidRPr="00103027">
        <w:rPr>
          <w:rFonts w:ascii="Times New Roman" w:eastAsia="Times New Roman" w:hAnsi="Times New Roman" w:cs="Times New Roman"/>
          <w:sz w:val="18"/>
          <w:szCs w:val="18"/>
          <w:lang w:eastAsia="tr-TR"/>
        </w:rPr>
        <w:t>Anahtar kelime, kelime, anahtar</w:t>
      </w:r>
      <w:r w:rsidR="00A71A0E" w:rsidRPr="00103027">
        <w:rPr>
          <w:rFonts w:ascii="Times New Roman" w:eastAsia="Times New Roman" w:hAnsi="Times New Roman" w:cs="Times New Roman"/>
          <w:sz w:val="18"/>
          <w:szCs w:val="18"/>
          <w:lang w:eastAsia="tr-TR"/>
        </w:rPr>
        <w:t xml:space="preserve"> (en az 3, en fazla 5)</w:t>
      </w:r>
    </w:p>
    <w:p w14:paraId="4B8CA2CB" w14:textId="52D3FF9A" w:rsidR="00282C0E" w:rsidRPr="00103027" w:rsidRDefault="00282C0E" w:rsidP="00B74A38">
      <w:pPr>
        <w:spacing w:after="0" w:line="240" w:lineRule="auto"/>
        <w:ind w:right="-1"/>
        <w:rPr>
          <w:rFonts w:ascii="Times New Roman" w:hAnsi="Times New Roman" w:cs="Times New Roman"/>
          <w:b/>
        </w:rPr>
      </w:pPr>
    </w:p>
    <w:p w14:paraId="1BC861EA" w14:textId="77777777" w:rsidR="00A71A0E" w:rsidRPr="00A71A0E" w:rsidRDefault="00A71A0E" w:rsidP="00A71A0E">
      <w:pPr>
        <w:tabs>
          <w:tab w:val="center" w:pos="4535"/>
          <w:tab w:val="left" w:pos="6285"/>
        </w:tabs>
        <w:spacing w:after="0" w:line="240" w:lineRule="auto"/>
        <w:ind w:left="4248" w:hanging="4248"/>
        <w:rPr>
          <w:rFonts w:ascii="Times New Roman" w:hAnsi="Times New Roman" w:cs="Times New Roman"/>
          <w:b/>
          <w:sz w:val="20"/>
          <w:szCs w:val="24"/>
        </w:rPr>
      </w:pPr>
      <w:r w:rsidRPr="00103027">
        <w:rPr>
          <w:rFonts w:ascii="Times New Roman" w:hAnsi="Times New Roman" w:cs="Times New Roman"/>
          <w:b/>
          <w:sz w:val="20"/>
          <w:szCs w:val="24"/>
        </w:rPr>
        <w:t>Makale Başlığı İngilizce</w:t>
      </w:r>
    </w:p>
    <w:p w14:paraId="2A01A29E" w14:textId="77777777" w:rsidR="00A71A0E" w:rsidRPr="009108B5" w:rsidRDefault="00A71A0E" w:rsidP="00B74A38">
      <w:pPr>
        <w:spacing w:after="0" w:line="240" w:lineRule="auto"/>
        <w:ind w:right="-1"/>
        <w:rPr>
          <w:rFonts w:ascii="Times New Roman" w:hAnsi="Times New Roman" w:cs="Times New Roman"/>
          <w:b/>
        </w:rPr>
      </w:pPr>
    </w:p>
    <w:p w14:paraId="79BC5F07" w14:textId="6580354C" w:rsidR="00ED7E96" w:rsidRPr="00103027" w:rsidRDefault="00D2225B" w:rsidP="001C6B22">
      <w:pPr>
        <w:spacing w:after="0" w:line="240" w:lineRule="auto"/>
        <w:ind w:right="-1"/>
        <w:rPr>
          <w:rFonts w:ascii="Times New Roman" w:eastAsia="Times New Roman" w:hAnsi="Times New Roman" w:cs="Times New Roman"/>
          <w:b/>
          <w:iCs/>
          <w:color w:val="49533D" w:themeColor="text2" w:themeShade="BF"/>
          <w:sz w:val="18"/>
          <w:szCs w:val="18"/>
        </w:rPr>
      </w:pPr>
      <w:proofErr w:type="spellStart"/>
      <w:r w:rsidRPr="00103027">
        <w:rPr>
          <w:rFonts w:ascii="Times New Roman" w:hAnsi="Times New Roman" w:cs="Times New Roman"/>
          <w:b/>
        </w:rPr>
        <w:t>Abstract</w:t>
      </w:r>
      <w:proofErr w:type="spellEnd"/>
      <w:r w:rsidR="00003741" w:rsidRPr="00103027">
        <w:rPr>
          <w:rFonts w:ascii="Times New Roman" w:hAnsi="Times New Roman" w:cs="Times New Roman"/>
          <w:b/>
        </w:rPr>
        <w:t>:</w:t>
      </w:r>
      <w:r w:rsidR="00A909C0">
        <w:rPr>
          <w:rFonts w:ascii="Times New Roman" w:hAnsi="Times New Roman" w:cs="Times New Roman"/>
          <w:b/>
          <w:sz w:val="20"/>
        </w:rPr>
        <w:t xml:space="preserve"> </w:t>
      </w:r>
      <w:proofErr w:type="spellStart"/>
      <w:r w:rsidR="00ED7E96" w:rsidRPr="00103027">
        <w:rPr>
          <w:rFonts w:ascii="Times New Roman" w:hAnsi="Times New Roman" w:cs="Times New Roman"/>
          <w:sz w:val="18"/>
          <w:szCs w:val="18"/>
        </w:rPr>
        <w:t>This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article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draft</w:t>
      </w:r>
      <w:proofErr w:type="spellEnd"/>
      <w:r w:rsidR="00ED7E96" w:rsidRPr="00103027">
        <w:rPr>
          <w:rFonts w:ascii="Times New Roman" w:hAnsi="Times New Roman" w:cs="Times New Roman"/>
          <w:sz w:val="18"/>
          <w:szCs w:val="18"/>
        </w:rPr>
        <w:t xml:space="preserve"> has </w:t>
      </w:r>
      <w:proofErr w:type="spellStart"/>
      <w:r w:rsidR="00ED7E96" w:rsidRPr="00103027">
        <w:rPr>
          <w:rFonts w:ascii="Times New Roman" w:hAnsi="Times New Roman" w:cs="Times New Roman"/>
          <w:sz w:val="18"/>
          <w:szCs w:val="18"/>
        </w:rPr>
        <w:t>been</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prepared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for</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articles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to</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written</w:t>
      </w:r>
      <w:proofErr w:type="spellEnd"/>
      <w:r w:rsidR="00ED7E96" w:rsidRPr="00103027">
        <w:rPr>
          <w:rFonts w:ascii="Times New Roman" w:hAnsi="Times New Roman" w:cs="Times New Roman"/>
          <w:sz w:val="18"/>
          <w:szCs w:val="18"/>
        </w:rPr>
        <w:t xml:space="preserve"> in </w:t>
      </w:r>
      <w:proofErr w:type="spellStart"/>
      <w:r w:rsidR="00ED7E96" w:rsidRPr="00103027">
        <w:rPr>
          <w:rFonts w:ascii="Times New Roman" w:hAnsi="Times New Roman" w:cs="Times New Roman"/>
          <w:sz w:val="18"/>
          <w:szCs w:val="18"/>
        </w:rPr>
        <w:t>Turkish</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Other</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spelling</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rules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specified</w:t>
      </w:r>
      <w:proofErr w:type="spellEnd"/>
      <w:r w:rsidR="00ED7E96" w:rsidRPr="00103027">
        <w:rPr>
          <w:rFonts w:ascii="Times New Roman" w:hAnsi="Times New Roman" w:cs="Times New Roman"/>
          <w:sz w:val="18"/>
          <w:szCs w:val="18"/>
        </w:rPr>
        <w:t xml:space="preserve"> in </w:t>
      </w:r>
      <w:proofErr w:type="spellStart"/>
      <w:r w:rsidR="00ED7E96" w:rsidRPr="00103027">
        <w:rPr>
          <w:rFonts w:ascii="Times New Roman" w:hAnsi="Times New Roman" w:cs="Times New Roman"/>
          <w:sz w:val="18"/>
          <w:szCs w:val="18"/>
        </w:rPr>
        <w:t>this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abstract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text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in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draft</w:t>
      </w:r>
      <w:proofErr w:type="spellEnd"/>
      <w:r w:rsidR="00ED7E96" w:rsidRPr="00103027">
        <w:rPr>
          <w:rFonts w:ascii="Times New Roman" w:hAnsi="Times New Roman" w:cs="Times New Roman"/>
          <w:sz w:val="18"/>
          <w:szCs w:val="18"/>
        </w:rPr>
        <w:t xml:space="preserve"> of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article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carefully</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examined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article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you</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send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to</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International </w:t>
      </w:r>
      <w:proofErr w:type="spellStart"/>
      <w:r w:rsidR="00ED7E96" w:rsidRPr="00103027">
        <w:rPr>
          <w:rFonts w:ascii="Times New Roman" w:hAnsi="Times New Roman" w:cs="Times New Roman"/>
          <w:sz w:val="18"/>
          <w:szCs w:val="18"/>
        </w:rPr>
        <w:t>Journal</w:t>
      </w:r>
      <w:proofErr w:type="spellEnd"/>
      <w:r w:rsidR="00ED7E96" w:rsidRPr="00103027">
        <w:rPr>
          <w:rFonts w:ascii="Times New Roman" w:hAnsi="Times New Roman" w:cs="Times New Roman"/>
          <w:sz w:val="18"/>
          <w:szCs w:val="18"/>
        </w:rPr>
        <w:t xml:space="preserve"> of Anatolia </w:t>
      </w:r>
      <w:proofErr w:type="spellStart"/>
      <w:r w:rsidR="00ED7E96" w:rsidRPr="00103027">
        <w:rPr>
          <w:rFonts w:ascii="Times New Roman" w:hAnsi="Times New Roman" w:cs="Times New Roman"/>
          <w:sz w:val="18"/>
          <w:szCs w:val="18"/>
        </w:rPr>
        <w:t>Agricultural</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Engineering</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Sciences</w:t>
      </w:r>
      <w:proofErr w:type="spellEnd"/>
      <w:r w:rsidR="00ED7E96" w:rsidRPr="00103027">
        <w:rPr>
          <w:rFonts w:ascii="Times New Roman" w:hAnsi="Times New Roman" w:cs="Times New Roman"/>
          <w:sz w:val="18"/>
          <w:szCs w:val="18"/>
        </w:rPr>
        <w:t xml:space="preserve"> (IJAAES)</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prepared</w:t>
      </w:r>
      <w:proofErr w:type="spellEnd"/>
      <w:r w:rsidR="00ED7E96" w:rsidRPr="00103027">
        <w:rPr>
          <w:rFonts w:ascii="Times New Roman" w:hAnsi="Times New Roman" w:cs="Times New Roman"/>
          <w:sz w:val="18"/>
          <w:szCs w:val="18"/>
        </w:rPr>
        <w:t xml:space="preserve"> on </w:t>
      </w:r>
      <w:proofErr w:type="spellStart"/>
      <w:r w:rsidR="00ED7E96" w:rsidRPr="00103027">
        <w:rPr>
          <w:rFonts w:ascii="Times New Roman" w:hAnsi="Times New Roman" w:cs="Times New Roman"/>
          <w:sz w:val="18"/>
          <w:szCs w:val="18"/>
        </w:rPr>
        <w:t>this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draft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entire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article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written</w:t>
      </w:r>
      <w:proofErr w:type="spellEnd"/>
      <w:r w:rsidR="00ED7E96" w:rsidRPr="00103027">
        <w:rPr>
          <w:rFonts w:ascii="Times New Roman" w:hAnsi="Times New Roman" w:cs="Times New Roman"/>
          <w:sz w:val="18"/>
          <w:szCs w:val="18"/>
        </w:rPr>
        <w:t xml:space="preserve"> in 'Times New Roman' font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Single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spacing</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In</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summary</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purpose</w:t>
      </w:r>
      <w:proofErr w:type="spellEnd"/>
      <w:r w:rsidR="00ED7E96" w:rsidRPr="00103027">
        <w:rPr>
          <w:rFonts w:ascii="Times New Roman" w:hAnsi="Times New Roman" w:cs="Times New Roman"/>
          <w:sz w:val="18"/>
          <w:szCs w:val="18"/>
        </w:rPr>
        <w:t xml:space="preserve"> of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study</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material</w:t>
      </w:r>
      <w:proofErr w:type="spellEnd"/>
      <w:r w:rsidR="00ED7E96" w:rsidRPr="00103027">
        <w:rPr>
          <w:rFonts w:ascii="Times New Roman" w:hAnsi="Times New Roman" w:cs="Times New Roman"/>
          <w:sz w:val="18"/>
          <w:szCs w:val="18"/>
        </w:rPr>
        <w:t xml:space="preserve">(s)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method</w:t>
      </w:r>
      <w:proofErr w:type="spellEnd"/>
      <w:r w:rsidR="00ED7E96" w:rsidRPr="00103027">
        <w:rPr>
          <w:rFonts w:ascii="Times New Roman" w:hAnsi="Times New Roman" w:cs="Times New Roman"/>
          <w:sz w:val="18"/>
          <w:szCs w:val="18"/>
        </w:rPr>
        <w:t xml:space="preserve">(s), </w:t>
      </w:r>
      <w:proofErr w:type="spellStart"/>
      <w:r w:rsidR="00ED7E96" w:rsidRPr="00103027">
        <w:rPr>
          <w:rFonts w:ascii="Times New Roman" w:hAnsi="Times New Roman" w:cs="Times New Roman"/>
          <w:sz w:val="18"/>
          <w:szCs w:val="18"/>
        </w:rPr>
        <w:t>important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findings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result</w:t>
      </w:r>
      <w:proofErr w:type="spellEnd"/>
      <w:r w:rsidR="00ED7E96" w:rsidRPr="00103027">
        <w:rPr>
          <w:rFonts w:ascii="Times New Roman" w:hAnsi="Times New Roman" w:cs="Times New Roman"/>
          <w:sz w:val="18"/>
          <w:szCs w:val="18"/>
        </w:rPr>
        <w:t xml:space="preserve">(s) </w:t>
      </w:r>
      <w:proofErr w:type="spellStart"/>
      <w:r w:rsidR="00ED7E96" w:rsidRPr="00103027">
        <w:rPr>
          <w:rFonts w:ascii="Times New Roman" w:hAnsi="Times New Roman" w:cs="Times New Roman"/>
          <w:sz w:val="18"/>
          <w:szCs w:val="18"/>
        </w:rPr>
        <w:t>obtained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clearly</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stated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words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Abstract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written</w:t>
      </w:r>
      <w:proofErr w:type="spellEnd"/>
      <w:r w:rsidR="00ED7E96" w:rsidRPr="00103027">
        <w:rPr>
          <w:rFonts w:ascii="Times New Roman" w:hAnsi="Times New Roman" w:cs="Times New Roman"/>
          <w:sz w:val="18"/>
          <w:szCs w:val="18"/>
        </w:rPr>
        <w:t xml:space="preserve"> in 11 </w:t>
      </w:r>
      <w:proofErr w:type="gramStart"/>
      <w:r w:rsidR="00ED7E96" w:rsidRPr="00103027">
        <w:rPr>
          <w:rFonts w:ascii="Times New Roman" w:hAnsi="Times New Roman" w:cs="Times New Roman"/>
          <w:sz w:val="18"/>
          <w:szCs w:val="18"/>
        </w:rPr>
        <w:t>font</w:t>
      </w:r>
      <w:proofErr w:type="gramEnd"/>
      <w:r w:rsidR="00ED7E96" w:rsidRPr="00103027">
        <w:rPr>
          <w:rFonts w:ascii="Times New Roman" w:hAnsi="Times New Roman" w:cs="Times New Roman"/>
          <w:sz w:val="18"/>
          <w:szCs w:val="18"/>
        </w:rPr>
        <w:t xml:space="preserve"> size, </w:t>
      </w:r>
      <w:proofErr w:type="spellStart"/>
      <w:r w:rsidR="00ED7E96" w:rsidRPr="00103027">
        <w:rPr>
          <w:rFonts w:ascii="Times New Roman" w:hAnsi="Times New Roman" w:cs="Times New Roman"/>
          <w:sz w:val="18"/>
          <w:szCs w:val="18"/>
        </w:rPr>
        <w:t>bold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centered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with</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line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spacing</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adjusted</w:t>
      </w:r>
      <w:proofErr w:type="spellEnd"/>
      <w:r w:rsidR="00ED7E96" w:rsidRPr="00103027">
        <w:rPr>
          <w:rFonts w:ascii="Times New Roman" w:hAnsi="Times New Roman" w:cs="Times New Roman"/>
          <w:sz w:val="18"/>
          <w:szCs w:val="18"/>
        </w:rPr>
        <w:t xml:space="preserve"> as '</w:t>
      </w:r>
      <w:proofErr w:type="spellStart"/>
      <w:r w:rsidR="00ED7E96" w:rsidRPr="00103027">
        <w:rPr>
          <w:rFonts w:ascii="Times New Roman" w:hAnsi="Times New Roman" w:cs="Times New Roman"/>
          <w:sz w:val="18"/>
          <w:szCs w:val="18"/>
        </w:rPr>
        <w:t>then</w:t>
      </w:r>
      <w:proofErr w:type="spellEnd"/>
      <w:r w:rsidR="00ED7E96" w:rsidRPr="00103027">
        <w:rPr>
          <w:rFonts w:ascii="Times New Roman" w:hAnsi="Times New Roman" w:cs="Times New Roman"/>
          <w:sz w:val="18"/>
          <w:szCs w:val="18"/>
        </w:rPr>
        <w:t xml:space="preserve">: 6 </w:t>
      </w:r>
      <w:proofErr w:type="spellStart"/>
      <w:r w:rsidR="00ED7E96" w:rsidRPr="00103027">
        <w:rPr>
          <w:rFonts w:ascii="Times New Roman" w:hAnsi="Times New Roman" w:cs="Times New Roman"/>
          <w:sz w:val="18"/>
          <w:szCs w:val="18"/>
        </w:rPr>
        <w:t>nk</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text</w:t>
      </w:r>
      <w:proofErr w:type="spellEnd"/>
      <w:r w:rsidR="00ED7E96" w:rsidRPr="00103027">
        <w:rPr>
          <w:rFonts w:ascii="Times New Roman" w:hAnsi="Times New Roman" w:cs="Times New Roman"/>
          <w:sz w:val="18"/>
          <w:szCs w:val="18"/>
        </w:rPr>
        <w:t xml:space="preserve"> of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abstract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not </w:t>
      </w:r>
      <w:proofErr w:type="spellStart"/>
      <w:r w:rsidR="00ED7E96" w:rsidRPr="00103027">
        <w:rPr>
          <w:rFonts w:ascii="Times New Roman" w:hAnsi="Times New Roman" w:cs="Times New Roman"/>
          <w:sz w:val="18"/>
          <w:szCs w:val="18"/>
        </w:rPr>
        <w:t>exceed</w:t>
      </w:r>
      <w:proofErr w:type="spellEnd"/>
      <w:r w:rsidR="00ED7E96" w:rsidRPr="00103027">
        <w:rPr>
          <w:rFonts w:ascii="Times New Roman" w:hAnsi="Times New Roman" w:cs="Times New Roman"/>
          <w:sz w:val="18"/>
          <w:szCs w:val="18"/>
        </w:rPr>
        <w:t xml:space="preserve"> 300 </w:t>
      </w:r>
      <w:proofErr w:type="spellStart"/>
      <w:r w:rsidR="00ED7E96" w:rsidRPr="00103027">
        <w:rPr>
          <w:rFonts w:ascii="Times New Roman" w:hAnsi="Times New Roman" w:cs="Times New Roman"/>
          <w:sz w:val="18"/>
          <w:szCs w:val="18"/>
        </w:rPr>
        <w:t>words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written</w:t>
      </w:r>
      <w:proofErr w:type="spellEnd"/>
      <w:r w:rsidR="00ED7E96" w:rsidRPr="00103027">
        <w:rPr>
          <w:rFonts w:ascii="Times New Roman" w:hAnsi="Times New Roman" w:cs="Times New Roman"/>
          <w:sz w:val="18"/>
          <w:szCs w:val="18"/>
        </w:rPr>
        <w:t xml:space="preserve"> in 9 </w:t>
      </w:r>
      <w:proofErr w:type="gramStart"/>
      <w:r w:rsidR="00ED7E96" w:rsidRPr="00103027">
        <w:rPr>
          <w:rFonts w:ascii="Times New Roman" w:hAnsi="Times New Roman" w:cs="Times New Roman"/>
          <w:sz w:val="18"/>
          <w:szCs w:val="18"/>
        </w:rPr>
        <w:t>font</w:t>
      </w:r>
      <w:proofErr w:type="gramEnd"/>
      <w:r w:rsidR="00ED7E96" w:rsidRPr="00103027">
        <w:rPr>
          <w:rFonts w:ascii="Times New Roman" w:hAnsi="Times New Roman" w:cs="Times New Roman"/>
          <w:sz w:val="18"/>
          <w:szCs w:val="18"/>
        </w:rPr>
        <w:t xml:space="preserve"> size, </w:t>
      </w:r>
      <w:proofErr w:type="spellStart"/>
      <w:r w:rsidR="00ED7E96" w:rsidRPr="00103027">
        <w:rPr>
          <w:rFonts w:ascii="Times New Roman" w:hAnsi="Times New Roman" w:cs="Times New Roman"/>
          <w:sz w:val="18"/>
          <w:szCs w:val="18"/>
        </w:rPr>
        <w:t>single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column</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justified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Blank</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line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spacing</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not be </w:t>
      </w:r>
      <w:proofErr w:type="spellStart"/>
      <w:r w:rsidR="00ED7E96" w:rsidRPr="00103027">
        <w:rPr>
          <w:rFonts w:ascii="Times New Roman" w:hAnsi="Times New Roman" w:cs="Times New Roman"/>
          <w:sz w:val="18"/>
          <w:szCs w:val="18"/>
        </w:rPr>
        <w:t>left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before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keywords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text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Keywords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bold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plain</w:t>
      </w:r>
      <w:proofErr w:type="spellEnd"/>
      <w:r w:rsidR="00ED7E96" w:rsidRPr="00103027">
        <w:rPr>
          <w:rFonts w:ascii="Times New Roman" w:hAnsi="Times New Roman" w:cs="Times New Roman"/>
          <w:sz w:val="18"/>
          <w:szCs w:val="18"/>
        </w:rPr>
        <w:t xml:space="preserve"> (not </w:t>
      </w:r>
      <w:proofErr w:type="spellStart"/>
      <w:r w:rsidR="00ED7E96" w:rsidRPr="00103027">
        <w:rPr>
          <w:rFonts w:ascii="Times New Roman" w:hAnsi="Times New Roman" w:cs="Times New Roman"/>
          <w:sz w:val="18"/>
          <w:szCs w:val="18"/>
        </w:rPr>
        <w:t>italicized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first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letters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capitalized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9 </w:t>
      </w:r>
      <w:proofErr w:type="spellStart"/>
      <w:r w:rsidR="00ED7E96" w:rsidRPr="00103027">
        <w:rPr>
          <w:rFonts w:ascii="Times New Roman" w:hAnsi="Times New Roman" w:cs="Times New Roman"/>
          <w:sz w:val="18"/>
          <w:szCs w:val="18"/>
        </w:rPr>
        <w:t>point</w:t>
      </w:r>
      <w:proofErr w:type="spellEnd"/>
      <w:r w:rsidR="00ED7E96" w:rsidRPr="00103027">
        <w:rPr>
          <w:rFonts w:ascii="Times New Roman" w:hAnsi="Times New Roman" w:cs="Times New Roman"/>
          <w:sz w:val="18"/>
          <w:szCs w:val="18"/>
        </w:rPr>
        <w:t xml:space="preserve"> </w:t>
      </w:r>
      <w:proofErr w:type="gramStart"/>
      <w:r w:rsidR="00ED7E96" w:rsidRPr="00103027">
        <w:rPr>
          <w:rFonts w:ascii="Times New Roman" w:hAnsi="Times New Roman" w:cs="Times New Roman"/>
          <w:sz w:val="18"/>
          <w:szCs w:val="18"/>
        </w:rPr>
        <w:t>font</w:t>
      </w:r>
      <w:proofErr w:type="gramEnd"/>
      <w:r w:rsidR="00ED7E96" w:rsidRPr="00103027">
        <w:rPr>
          <w:rFonts w:ascii="Times New Roman" w:hAnsi="Times New Roman" w:cs="Times New Roman"/>
          <w:sz w:val="18"/>
          <w:szCs w:val="18"/>
        </w:rPr>
        <w:t xml:space="preserve"> size.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first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letter</w:t>
      </w:r>
      <w:proofErr w:type="spellEnd"/>
      <w:r w:rsidR="00ED7E96" w:rsidRPr="00103027">
        <w:rPr>
          <w:rFonts w:ascii="Times New Roman" w:hAnsi="Times New Roman" w:cs="Times New Roman"/>
          <w:sz w:val="18"/>
          <w:szCs w:val="18"/>
        </w:rPr>
        <w:t xml:space="preserve"> of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first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keyword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must</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uppercase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all</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other</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letters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words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except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for</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proper</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names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latins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etc</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must</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lowercase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separated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by</w:t>
      </w:r>
      <w:proofErr w:type="spellEnd"/>
      <w:r w:rsidR="00ED7E96" w:rsidRPr="00103027">
        <w:rPr>
          <w:rFonts w:ascii="Times New Roman" w:hAnsi="Times New Roman" w:cs="Times New Roman"/>
          <w:sz w:val="18"/>
          <w:szCs w:val="18"/>
        </w:rPr>
        <w:t xml:space="preserve"> a </w:t>
      </w:r>
      <w:proofErr w:type="spellStart"/>
      <w:r w:rsidR="00ED7E96" w:rsidRPr="00103027">
        <w:rPr>
          <w:rFonts w:ascii="Times New Roman" w:hAnsi="Times New Roman" w:cs="Times New Roman"/>
          <w:sz w:val="18"/>
          <w:szCs w:val="18"/>
        </w:rPr>
        <w:t>comma</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a </w:t>
      </w:r>
      <w:proofErr w:type="spellStart"/>
      <w:r w:rsidR="00ED7E96" w:rsidRPr="00103027">
        <w:rPr>
          <w:rFonts w:ascii="Times New Roman" w:hAnsi="Times New Roman" w:cs="Times New Roman"/>
          <w:sz w:val="18"/>
          <w:szCs w:val="18"/>
        </w:rPr>
        <w:t>character</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space</w:t>
      </w:r>
      <w:proofErr w:type="spellEnd"/>
      <w:r w:rsidR="00ED7E96" w:rsidRPr="00103027">
        <w:rPr>
          <w:rFonts w:ascii="Times New Roman" w:hAnsi="Times New Roman" w:cs="Times New Roman"/>
          <w:sz w:val="18"/>
          <w:szCs w:val="18"/>
        </w:rPr>
        <w:t xml:space="preserve">. At </w:t>
      </w:r>
      <w:proofErr w:type="spellStart"/>
      <w:r w:rsidR="00ED7E96" w:rsidRPr="00103027">
        <w:rPr>
          <w:rFonts w:ascii="Times New Roman" w:hAnsi="Times New Roman" w:cs="Times New Roman"/>
          <w:sz w:val="18"/>
          <w:szCs w:val="18"/>
        </w:rPr>
        <w:t>least</w:t>
      </w:r>
      <w:proofErr w:type="spellEnd"/>
      <w:r w:rsidR="00ED7E96" w:rsidRPr="00103027">
        <w:rPr>
          <w:rFonts w:ascii="Times New Roman" w:hAnsi="Times New Roman" w:cs="Times New Roman"/>
          <w:sz w:val="18"/>
          <w:szCs w:val="18"/>
        </w:rPr>
        <w:t xml:space="preserve"> 3, at </w:t>
      </w:r>
      <w:proofErr w:type="spellStart"/>
      <w:r w:rsidR="00ED7E96" w:rsidRPr="00103027">
        <w:rPr>
          <w:rFonts w:ascii="Times New Roman" w:hAnsi="Times New Roman" w:cs="Times New Roman"/>
          <w:sz w:val="18"/>
          <w:szCs w:val="18"/>
        </w:rPr>
        <w:t>most</w:t>
      </w:r>
      <w:proofErr w:type="spellEnd"/>
      <w:r w:rsidR="00ED7E96" w:rsidRPr="00103027">
        <w:rPr>
          <w:rFonts w:ascii="Times New Roman" w:hAnsi="Times New Roman" w:cs="Times New Roman"/>
          <w:sz w:val="18"/>
          <w:szCs w:val="18"/>
        </w:rPr>
        <w:t xml:space="preserve"> </w:t>
      </w:r>
      <w:r w:rsidR="00103027" w:rsidRPr="00103027">
        <w:rPr>
          <w:rFonts w:ascii="Times New Roman" w:hAnsi="Times New Roman" w:cs="Times New Roman"/>
          <w:sz w:val="18"/>
          <w:szCs w:val="18"/>
        </w:rPr>
        <w:t>5</w:t>
      </w:r>
      <w:r w:rsidR="00103027"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keywords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written</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In</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article</w:t>
      </w:r>
      <w:proofErr w:type="spellEnd"/>
      <w:r w:rsidR="00ED7E96" w:rsidRPr="00103027">
        <w:rPr>
          <w:rFonts w:ascii="Times New Roman" w:hAnsi="Times New Roman" w:cs="Times New Roman"/>
          <w:sz w:val="18"/>
          <w:szCs w:val="18"/>
        </w:rPr>
        <w:t>, in-</w:t>
      </w:r>
      <w:proofErr w:type="spellStart"/>
      <w:r w:rsidR="00ED7E96" w:rsidRPr="00103027">
        <w:rPr>
          <w:rFonts w:ascii="Times New Roman" w:hAnsi="Times New Roman" w:cs="Times New Roman"/>
          <w:sz w:val="18"/>
          <w:szCs w:val="18"/>
        </w:rPr>
        <w:t>text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citations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bibliography</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prepared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according</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to</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rules</w:t>
      </w:r>
      <w:proofErr w:type="spellEnd"/>
      <w:r w:rsidR="00ED7E96" w:rsidRPr="00103027">
        <w:rPr>
          <w:rFonts w:ascii="Times New Roman" w:hAnsi="Times New Roman" w:cs="Times New Roman"/>
          <w:sz w:val="18"/>
          <w:szCs w:val="18"/>
        </w:rPr>
        <w:t xml:space="preserve"> of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American</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Psychological</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Association</w:t>
      </w:r>
      <w:proofErr w:type="spellEnd"/>
      <w:r w:rsidR="00ED7E96" w:rsidRPr="00103027">
        <w:rPr>
          <w:rFonts w:ascii="Times New Roman" w:hAnsi="Times New Roman" w:cs="Times New Roman"/>
          <w:sz w:val="18"/>
          <w:szCs w:val="18"/>
        </w:rPr>
        <w:t xml:space="preserve"> (APA) 7. </w:t>
      </w:r>
      <w:proofErr w:type="spellStart"/>
      <w:r w:rsidR="00ED7E96" w:rsidRPr="00103027">
        <w:rPr>
          <w:rFonts w:ascii="Times New Roman" w:hAnsi="Times New Roman" w:cs="Times New Roman"/>
          <w:sz w:val="18"/>
          <w:szCs w:val="18"/>
        </w:rPr>
        <w:t>Abstract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texts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contact</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addresses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not </w:t>
      </w:r>
      <w:proofErr w:type="spellStart"/>
      <w:r w:rsidR="00ED7E96" w:rsidRPr="00103027">
        <w:rPr>
          <w:rFonts w:ascii="Times New Roman" w:hAnsi="Times New Roman" w:cs="Times New Roman"/>
          <w:sz w:val="18"/>
          <w:szCs w:val="18"/>
        </w:rPr>
        <w:t>go</w:t>
      </w:r>
      <w:proofErr w:type="spellEnd"/>
      <w:r w:rsidR="00ED7E96" w:rsidRPr="00103027">
        <w:rPr>
          <w:rFonts w:ascii="Times New Roman" w:hAnsi="Times New Roman" w:cs="Times New Roman"/>
          <w:sz w:val="18"/>
          <w:szCs w:val="18"/>
        </w:rPr>
        <w:t xml:space="preserve"> on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second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page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Your</w:t>
      </w:r>
      <w:proofErr w:type="spellEnd"/>
      <w:r w:rsidR="00ED7E96" w:rsidRPr="00103027">
        <w:rPr>
          <w:rFonts w:ascii="Times New Roman" w:hAnsi="Times New Roman" w:cs="Times New Roman"/>
          <w:sz w:val="18"/>
          <w:szCs w:val="18"/>
        </w:rPr>
        <w:t xml:space="preserve"> total </w:t>
      </w:r>
      <w:proofErr w:type="spellStart"/>
      <w:r w:rsidR="00ED7E96" w:rsidRPr="00103027">
        <w:rPr>
          <w:rFonts w:ascii="Times New Roman" w:hAnsi="Times New Roman" w:cs="Times New Roman"/>
          <w:sz w:val="18"/>
          <w:szCs w:val="18"/>
        </w:rPr>
        <w:t>article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including</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References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section</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not </w:t>
      </w:r>
      <w:proofErr w:type="spellStart"/>
      <w:r w:rsidR="00ED7E96" w:rsidRPr="00103027">
        <w:rPr>
          <w:rFonts w:ascii="Times New Roman" w:hAnsi="Times New Roman" w:cs="Times New Roman"/>
          <w:sz w:val="18"/>
          <w:szCs w:val="18"/>
        </w:rPr>
        <w:t>exceed</w:t>
      </w:r>
      <w:proofErr w:type="spellEnd"/>
      <w:r w:rsidR="00ED7E96" w:rsidRPr="00103027">
        <w:rPr>
          <w:rFonts w:ascii="Times New Roman" w:hAnsi="Times New Roman" w:cs="Times New Roman"/>
          <w:sz w:val="18"/>
          <w:szCs w:val="18"/>
        </w:rPr>
        <w:t xml:space="preserve"> 15 </w:t>
      </w:r>
      <w:proofErr w:type="spellStart"/>
      <w:r w:rsidR="00ED7E96" w:rsidRPr="00103027">
        <w:rPr>
          <w:rFonts w:ascii="Times New Roman" w:hAnsi="Times New Roman" w:cs="Times New Roman"/>
          <w:sz w:val="18"/>
          <w:szCs w:val="18"/>
        </w:rPr>
        <w:t>pages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no</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page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numbers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included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All</w:t>
      </w:r>
      <w:proofErr w:type="spellEnd"/>
      <w:r w:rsidR="00ED7E96" w:rsidRPr="00103027">
        <w:rPr>
          <w:rFonts w:ascii="Times New Roman" w:hAnsi="Times New Roman" w:cs="Times New Roman"/>
          <w:sz w:val="18"/>
          <w:szCs w:val="18"/>
        </w:rPr>
        <w:t xml:space="preserve"> Latin </w:t>
      </w:r>
      <w:proofErr w:type="spellStart"/>
      <w:r w:rsidR="00ED7E96" w:rsidRPr="00103027">
        <w:rPr>
          <w:rFonts w:ascii="Times New Roman" w:hAnsi="Times New Roman" w:cs="Times New Roman"/>
          <w:sz w:val="18"/>
          <w:szCs w:val="18"/>
        </w:rPr>
        <w:t>words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including</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titles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References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should</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italicized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Articles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that</w:t>
      </w:r>
      <w:proofErr w:type="spellEnd"/>
      <w:r w:rsidR="00ED7E96" w:rsidRPr="00103027">
        <w:rPr>
          <w:rFonts w:ascii="Times New Roman" w:hAnsi="Times New Roman" w:cs="Times New Roman"/>
          <w:sz w:val="18"/>
          <w:szCs w:val="18"/>
        </w:rPr>
        <w:t xml:space="preserve"> do not </w:t>
      </w:r>
      <w:proofErr w:type="spellStart"/>
      <w:r w:rsidR="00ED7E96" w:rsidRPr="00103027">
        <w:rPr>
          <w:rFonts w:ascii="Times New Roman" w:hAnsi="Times New Roman" w:cs="Times New Roman"/>
          <w:sz w:val="18"/>
          <w:szCs w:val="18"/>
        </w:rPr>
        <w:t>comply</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with</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spelling</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rules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will</w:t>
      </w:r>
      <w:proofErr w:type="spellEnd"/>
      <w:r w:rsidR="00ED7E96" w:rsidRPr="00103027">
        <w:rPr>
          <w:rFonts w:ascii="Times New Roman" w:hAnsi="Times New Roman" w:cs="Times New Roman"/>
          <w:sz w:val="18"/>
          <w:szCs w:val="18"/>
        </w:rPr>
        <w:t xml:space="preserve"> not be </w:t>
      </w:r>
      <w:proofErr w:type="spellStart"/>
      <w:r w:rsidR="00ED7E96" w:rsidRPr="00103027">
        <w:rPr>
          <w:rFonts w:ascii="Times New Roman" w:hAnsi="Times New Roman" w:cs="Times New Roman"/>
          <w:sz w:val="18"/>
          <w:szCs w:val="18"/>
        </w:rPr>
        <w:t>accepted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above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journal</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information</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the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year</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volume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issue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page</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numbers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and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dates</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will</w:t>
      </w:r>
      <w:proofErr w:type="spellEnd"/>
      <w:r w:rsidR="00ED7E96" w:rsidRPr="00103027">
        <w:rPr>
          <w:rFonts w:ascii="Times New Roman" w:hAnsi="Times New Roman" w:cs="Times New Roman"/>
          <w:sz w:val="18"/>
          <w:szCs w:val="18"/>
        </w:rPr>
        <w:t xml:space="preserve"> be </w:t>
      </w:r>
      <w:proofErr w:type="spellStart"/>
      <w:r w:rsidR="00ED7E96" w:rsidRPr="00103027">
        <w:rPr>
          <w:rFonts w:ascii="Times New Roman" w:hAnsi="Times New Roman" w:cs="Times New Roman"/>
          <w:sz w:val="18"/>
          <w:szCs w:val="18"/>
        </w:rPr>
        <w:t>updated</w:t>
      </w:r>
      <w:proofErr w:type="spellEnd"/>
      <w:r w:rsidR="00ED7E96" w:rsidRPr="00103027">
        <w:rPr>
          <w:rFonts w:ascii="Times New Roman" w:hAnsi="Times New Roman" w:cs="Times New Roman"/>
          <w:sz w:val="18"/>
          <w:szCs w:val="18"/>
        </w:rPr>
        <w:t xml:space="preserve"> </w:t>
      </w:r>
      <w:proofErr w:type="spellStart"/>
      <w:r w:rsidR="00ED7E96" w:rsidRPr="00103027">
        <w:rPr>
          <w:rFonts w:ascii="Times New Roman" w:hAnsi="Times New Roman" w:cs="Times New Roman"/>
          <w:sz w:val="18"/>
          <w:szCs w:val="18"/>
        </w:rPr>
        <w:t>by</w:t>
      </w:r>
      <w:proofErr w:type="spellEnd"/>
      <w:r w:rsidR="00ED7E96" w:rsidRPr="00103027">
        <w:rPr>
          <w:rFonts w:ascii="Times New Roman" w:hAnsi="Times New Roman" w:cs="Times New Roman"/>
          <w:sz w:val="18"/>
          <w:szCs w:val="18"/>
        </w:rPr>
        <w:t xml:space="preserve"> us.</w:t>
      </w:r>
      <w:r w:rsidR="00ED7E96" w:rsidRPr="00103027">
        <w:rPr>
          <w:rFonts w:ascii="Times New Roman" w:eastAsia="Times New Roman" w:hAnsi="Times New Roman" w:cs="Times New Roman"/>
          <w:b/>
          <w:iCs/>
          <w:color w:val="49533D" w:themeColor="text2" w:themeShade="BF"/>
          <w:sz w:val="18"/>
          <w:szCs w:val="18"/>
        </w:rPr>
        <w:t xml:space="preserve"> </w:t>
      </w:r>
    </w:p>
    <w:p w14:paraId="02197F9B" w14:textId="7189B227" w:rsidR="001C6B22" w:rsidRPr="00103027" w:rsidRDefault="00D2225B" w:rsidP="001C6B22">
      <w:pPr>
        <w:spacing w:after="0" w:line="240" w:lineRule="auto"/>
        <w:ind w:right="-1"/>
        <w:rPr>
          <w:rFonts w:ascii="Times New Roman" w:eastAsia="Times New Roman" w:hAnsi="Times New Roman" w:cs="Times New Roman"/>
          <w:sz w:val="18"/>
          <w:szCs w:val="18"/>
          <w:lang w:eastAsia="tr-TR"/>
        </w:rPr>
      </w:pPr>
      <w:proofErr w:type="spellStart"/>
      <w:r w:rsidRPr="00103027">
        <w:rPr>
          <w:rFonts w:ascii="Times New Roman" w:eastAsia="Times New Roman" w:hAnsi="Times New Roman" w:cs="Times New Roman"/>
          <w:b/>
          <w:iCs/>
          <w:sz w:val="18"/>
          <w:szCs w:val="18"/>
        </w:rPr>
        <w:t>Keywords</w:t>
      </w:r>
      <w:proofErr w:type="spellEnd"/>
      <w:r w:rsidRPr="00103027">
        <w:rPr>
          <w:rFonts w:ascii="Times New Roman" w:eastAsia="Times New Roman" w:hAnsi="Times New Roman" w:cs="Times New Roman"/>
          <w:b/>
          <w:iCs/>
          <w:sz w:val="18"/>
          <w:szCs w:val="18"/>
        </w:rPr>
        <w:t>:</w:t>
      </w:r>
      <w:r w:rsidRPr="00103027">
        <w:rPr>
          <w:rFonts w:ascii="Times New Roman" w:eastAsia="Times New Roman" w:hAnsi="Times New Roman" w:cs="Times New Roman"/>
          <w:iCs/>
          <w:sz w:val="18"/>
          <w:szCs w:val="18"/>
        </w:rPr>
        <w:t xml:space="preserve"> </w:t>
      </w:r>
      <w:proofErr w:type="spellStart"/>
      <w:r w:rsidR="00A71A0E" w:rsidRPr="00103027">
        <w:rPr>
          <w:rFonts w:ascii="Times New Roman" w:eastAsia="Times New Roman" w:hAnsi="Times New Roman" w:cs="Times New Roman"/>
          <w:sz w:val="18"/>
          <w:szCs w:val="18"/>
          <w:lang w:eastAsia="tr-TR"/>
        </w:rPr>
        <w:t>word</w:t>
      </w:r>
      <w:proofErr w:type="spellEnd"/>
      <w:r w:rsidR="001C6B22" w:rsidRPr="00103027">
        <w:rPr>
          <w:rFonts w:ascii="Times New Roman" w:eastAsia="Times New Roman" w:hAnsi="Times New Roman" w:cs="Times New Roman"/>
          <w:sz w:val="18"/>
          <w:szCs w:val="18"/>
          <w:lang w:eastAsia="tr-TR"/>
        </w:rPr>
        <w:t xml:space="preserve">, </w:t>
      </w:r>
      <w:proofErr w:type="spellStart"/>
      <w:r w:rsidR="00A71A0E" w:rsidRPr="00103027">
        <w:rPr>
          <w:rFonts w:ascii="Times New Roman" w:eastAsia="Times New Roman" w:hAnsi="Times New Roman" w:cs="Times New Roman"/>
          <w:sz w:val="18"/>
          <w:szCs w:val="18"/>
          <w:lang w:eastAsia="tr-TR"/>
        </w:rPr>
        <w:t>word</w:t>
      </w:r>
      <w:proofErr w:type="spellEnd"/>
      <w:r w:rsidR="001C6B22" w:rsidRPr="00103027">
        <w:rPr>
          <w:rFonts w:ascii="Times New Roman" w:eastAsia="Times New Roman" w:hAnsi="Times New Roman" w:cs="Times New Roman"/>
          <w:sz w:val="18"/>
          <w:szCs w:val="18"/>
          <w:lang w:eastAsia="tr-TR"/>
        </w:rPr>
        <w:t xml:space="preserve">, </w:t>
      </w:r>
      <w:proofErr w:type="spellStart"/>
      <w:r w:rsidR="00A71A0E" w:rsidRPr="00103027">
        <w:rPr>
          <w:rFonts w:ascii="Times New Roman" w:eastAsia="Times New Roman" w:hAnsi="Times New Roman" w:cs="Times New Roman"/>
          <w:sz w:val="18"/>
          <w:szCs w:val="18"/>
          <w:lang w:eastAsia="tr-TR"/>
        </w:rPr>
        <w:t>word</w:t>
      </w:r>
      <w:proofErr w:type="spellEnd"/>
      <w:r w:rsidR="00A71A0E" w:rsidRPr="00103027">
        <w:rPr>
          <w:rFonts w:ascii="Times New Roman" w:eastAsia="Times New Roman" w:hAnsi="Times New Roman" w:cs="Times New Roman"/>
          <w:sz w:val="18"/>
          <w:szCs w:val="18"/>
          <w:lang w:eastAsia="tr-TR"/>
        </w:rPr>
        <w:t xml:space="preserve"> (</w:t>
      </w:r>
      <w:proofErr w:type="spellStart"/>
      <w:r w:rsidR="00A71A0E" w:rsidRPr="00103027">
        <w:rPr>
          <w:rFonts w:ascii="Times New Roman" w:eastAsia="Times New Roman" w:hAnsi="Times New Roman" w:cs="Times New Roman"/>
          <w:sz w:val="18"/>
          <w:szCs w:val="18"/>
          <w:lang w:eastAsia="tr-TR"/>
        </w:rPr>
        <w:t>min</w:t>
      </w:r>
      <w:proofErr w:type="spellEnd"/>
      <w:r w:rsidR="00A71A0E" w:rsidRPr="00103027">
        <w:rPr>
          <w:rFonts w:ascii="Times New Roman" w:eastAsia="Times New Roman" w:hAnsi="Times New Roman" w:cs="Times New Roman"/>
          <w:sz w:val="18"/>
          <w:szCs w:val="18"/>
          <w:lang w:eastAsia="tr-TR"/>
        </w:rPr>
        <w:t xml:space="preserve"> 3, </w:t>
      </w:r>
      <w:proofErr w:type="spellStart"/>
      <w:r w:rsidR="00A71A0E" w:rsidRPr="00103027">
        <w:rPr>
          <w:rFonts w:ascii="Times New Roman" w:eastAsia="Times New Roman" w:hAnsi="Times New Roman" w:cs="Times New Roman"/>
          <w:sz w:val="18"/>
          <w:szCs w:val="18"/>
          <w:lang w:eastAsia="tr-TR"/>
        </w:rPr>
        <w:t>max</w:t>
      </w:r>
      <w:proofErr w:type="spellEnd"/>
      <w:r w:rsidR="00A71A0E" w:rsidRPr="00103027">
        <w:rPr>
          <w:rFonts w:ascii="Times New Roman" w:eastAsia="Times New Roman" w:hAnsi="Times New Roman" w:cs="Times New Roman"/>
          <w:sz w:val="18"/>
          <w:szCs w:val="18"/>
          <w:lang w:eastAsia="tr-TR"/>
        </w:rPr>
        <w:t xml:space="preserve"> 5)</w:t>
      </w:r>
    </w:p>
    <w:p w14:paraId="07459E46" w14:textId="14D594E3" w:rsidR="009108B5" w:rsidRPr="005C1BF2" w:rsidRDefault="009108B5" w:rsidP="001C6B22">
      <w:pPr>
        <w:spacing w:after="0" w:line="240" w:lineRule="auto"/>
        <w:ind w:right="-1"/>
        <w:rPr>
          <w:rFonts w:ascii="Times New Roman" w:eastAsia="Times New Roman" w:hAnsi="Times New Roman" w:cs="Times New Roman"/>
          <w:lang w:eastAsia="tr-TR"/>
        </w:rPr>
      </w:pPr>
    </w:p>
    <w:p w14:paraId="60BD7771" w14:textId="4D804A6E" w:rsidR="009108B5" w:rsidRPr="005C1BF2" w:rsidRDefault="009108B5" w:rsidP="001C6B22">
      <w:pPr>
        <w:spacing w:after="0" w:line="240" w:lineRule="auto"/>
        <w:ind w:right="-1"/>
        <w:rPr>
          <w:rFonts w:ascii="Times New Roman" w:eastAsia="Times New Roman" w:hAnsi="Times New Roman" w:cs="Times New Roman"/>
          <w:lang w:eastAsia="tr-TR"/>
        </w:rPr>
      </w:pPr>
      <w:r w:rsidRPr="005C1BF2">
        <w:rPr>
          <w:rFonts w:ascii="Times New Roman" w:hAnsi="Times New Roman" w:cs="Times New Roman"/>
          <w:b/>
          <w:color w:val="FF0000"/>
        </w:rPr>
        <w:t xml:space="preserve">İlk sayfada makale başlığı, özet, </w:t>
      </w:r>
      <w:proofErr w:type="spellStart"/>
      <w:r w:rsidRPr="005C1BF2">
        <w:rPr>
          <w:rFonts w:ascii="Times New Roman" w:hAnsi="Times New Roman" w:cs="Times New Roman"/>
          <w:b/>
          <w:color w:val="FF0000"/>
        </w:rPr>
        <w:t>abstract</w:t>
      </w:r>
      <w:proofErr w:type="spellEnd"/>
      <w:r w:rsidRPr="005C1BF2">
        <w:rPr>
          <w:rFonts w:ascii="Times New Roman" w:hAnsi="Times New Roman" w:cs="Times New Roman"/>
          <w:b/>
          <w:color w:val="FF0000"/>
        </w:rPr>
        <w:t xml:space="preserve">, anahtar kelimeler ve dergi künyesi bulunacağından özet ve </w:t>
      </w:r>
      <w:proofErr w:type="spellStart"/>
      <w:r w:rsidRPr="005C1BF2">
        <w:rPr>
          <w:rFonts w:ascii="Times New Roman" w:hAnsi="Times New Roman" w:cs="Times New Roman"/>
          <w:b/>
          <w:color w:val="FF0000"/>
        </w:rPr>
        <w:t>abstract</w:t>
      </w:r>
      <w:proofErr w:type="spellEnd"/>
      <w:r w:rsidRPr="005C1BF2">
        <w:rPr>
          <w:rFonts w:ascii="Times New Roman" w:hAnsi="Times New Roman" w:cs="Times New Roman"/>
          <w:b/>
          <w:color w:val="FF0000"/>
        </w:rPr>
        <w:t xml:space="preserve"> ikinci (2.) sayfaya taşmamalıdır.</w:t>
      </w:r>
    </w:p>
    <w:p w14:paraId="0469F8A9" w14:textId="721B1885" w:rsidR="009108B5" w:rsidRDefault="009108B5" w:rsidP="001C6B22">
      <w:pPr>
        <w:spacing w:after="0" w:line="240" w:lineRule="auto"/>
        <w:ind w:right="-1"/>
        <w:rPr>
          <w:rFonts w:ascii="Times New Roman" w:eastAsia="Times New Roman" w:hAnsi="Times New Roman" w:cs="Times New Roman"/>
          <w:sz w:val="18"/>
          <w:szCs w:val="18"/>
          <w:lang w:eastAsia="tr-TR"/>
        </w:rPr>
      </w:pPr>
    </w:p>
    <w:p w14:paraId="5F259FAD" w14:textId="6D66EF63" w:rsidR="00117E50" w:rsidRPr="009108B5" w:rsidRDefault="00117E50" w:rsidP="00025A99">
      <w:pPr>
        <w:shd w:val="clear" w:color="auto" w:fill="FFFFFF"/>
        <w:spacing w:after="0" w:line="240" w:lineRule="auto"/>
        <w:rPr>
          <w:rFonts w:ascii="Times New Roman" w:eastAsia="Times New Roman" w:hAnsi="Times New Roman" w:cs="Times New Roman"/>
          <w:b/>
          <w:lang w:eastAsia="tr-TR"/>
        </w:rPr>
      </w:pPr>
      <w:r w:rsidRPr="009108B5">
        <w:rPr>
          <w:rFonts w:ascii="Times New Roman" w:eastAsia="Times New Roman" w:hAnsi="Times New Roman" w:cs="Times New Roman"/>
          <w:b/>
          <w:lang w:eastAsia="tr-TR"/>
        </w:rPr>
        <w:t>Giriş</w:t>
      </w:r>
    </w:p>
    <w:p w14:paraId="70FEDDF5" w14:textId="77777777" w:rsidR="00ED7E96" w:rsidRPr="009108B5" w:rsidRDefault="00ED7E96" w:rsidP="00025A99">
      <w:pPr>
        <w:spacing w:after="0" w:line="240" w:lineRule="auto"/>
        <w:rPr>
          <w:rFonts w:ascii="Times New Roman" w:hAnsi="Times New Roman" w:cs="Times New Roman"/>
          <w:color w:val="FF0000"/>
        </w:rPr>
      </w:pPr>
      <w:r w:rsidRPr="009108B5">
        <w:rPr>
          <w:rFonts w:ascii="Times New Roman" w:hAnsi="Times New Roman" w:cs="Times New Roman"/>
          <w:color w:val="FF0000"/>
        </w:rPr>
        <w:t>11 punto boş satır.</w:t>
      </w:r>
    </w:p>
    <w:p w14:paraId="659DA9BE" w14:textId="7FFBB5FB" w:rsidR="00ED7E96" w:rsidRPr="009108B5" w:rsidRDefault="00ED7E96" w:rsidP="00E5218E">
      <w:pPr>
        <w:spacing w:after="0" w:line="240" w:lineRule="auto"/>
        <w:ind w:firstLine="284"/>
        <w:rPr>
          <w:rFonts w:ascii="Times New Roman" w:eastAsia="Calibri" w:hAnsi="Times New Roman" w:cs="Times New Roman"/>
          <w:shd w:val="clear" w:color="auto" w:fill="FFFFFF"/>
        </w:rPr>
      </w:pPr>
      <w:r w:rsidRPr="009108B5">
        <w:rPr>
          <w:rFonts w:ascii="Times New Roman" w:hAnsi="Times New Roman" w:cs="Times New Roman"/>
        </w:rPr>
        <w:t xml:space="preserve">Bu makale taslağı Türkçe dilinde yazılacak makaleler için hazırlanmıştır. Makale, Türkçe yazım kurallarına dikkat edilerek yazılmalıdır. Özet metni içinde ve makale taslağında belirtilen tüm yazım kuralları dikkatlice incelenmelidir. </w:t>
      </w:r>
      <w:bookmarkStart w:id="2" w:name="_Hlk125728268"/>
      <w:proofErr w:type="spellStart"/>
      <w:r w:rsidR="0061442D" w:rsidRPr="009108B5">
        <w:rPr>
          <w:rFonts w:ascii="Times New Roman" w:hAnsi="Times New Roman" w:cs="Times New Roman"/>
        </w:rPr>
        <w:t>UAZİMDER</w:t>
      </w:r>
      <w:r w:rsidRPr="009108B5">
        <w:rPr>
          <w:rFonts w:ascii="Times New Roman" w:hAnsi="Times New Roman" w:cs="Times New Roman"/>
        </w:rPr>
        <w:t>’e</w:t>
      </w:r>
      <w:proofErr w:type="spellEnd"/>
      <w:r w:rsidRPr="009108B5">
        <w:rPr>
          <w:rFonts w:ascii="Times New Roman" w:hAnsi="Times New Roman" w:cs="Times New Roman"/>
        </w:rPr>
        <w:t xml:space="preserve"> gönderdiğiniz makale bu taslak üzerinde hazırlanmalıdır. Boş satırlarda dahil olmak üzere makalenin tümü ‘Times New Roman’ yazı tipinde, düz ve 'Tek' satır aralığında yazılmalıdır. Makale tek sütunlu olmalıdır. Makalenin Giriş bölümünde, makalenin gerekçesi, konusu, önceki çalışmalar ile ilgisi ve amacı vb. gibi bilgiler açıkça </w:t>
      </w:r>
      <w:proofErr w:type="spellStart"/>
      <w:r w:rsidRPr="009108B5">
        <w:rPr>
          <w:rFonts w:ascii="Times New Roman" w:hAnsi="Times New Roman" w:cs="Times New Roman"/>
        </w:rPr>
        <w:t>yazılmaldır</w:t>
      </w:r>
      <w:proofErr w:type="spellEnd"/>
      <w:r w:rsidRPr="009108B5">
        <w:rPr>
          <w:rFonts w:ascii="Times New Roman" w:hAnsi="Times New Roman" w:cs="Times New Roman"/>
        </w:rPr>
        <w:t>.</w:t>
      </w:r>
    </w:p>
    <w:p w14:paraId="135A8F78" w14:textId="2C39774F" w:rsidR="00ED7E96" w:rsidRPr="009108B5" w:rsidRDefault="00ED7E96" w:rsidP="00E5218E">
      <w:pPr>
        <w:spacing w:after="0" w:line="240" w:lineRule="auto"/>
        <w:ind w:firstLine="284"/>
        <w:rPr>
          <w:rFonts w:ascii="Times New Roman" w:hAnsi="Times New Roman" w:cs="Times New Roman"/>
        </w:rPr>
      </w:pPr>
      <w:r w:rsidRPr="009108B5">
        <w:rPr>
          <w:rFonts w:ascii="Times New Roman" w:hAnsi="Times New Roman" w:cs="Times New Roman"/>
        </w:rPr>
        <w:t xml:space="preserve">Makalenin içerisinde yer alan başlıkların tamamı sola yaslı bir şekilde 11 punto büyüklüğünde olmalıdır. Ana başlıkları oluşturan kelimelerin İlk harfleri büyük (Bağlaçlar, </w:t>
      </w:r>
      <w:proofErr w:type="spellStart"/>
      <w:r w:rsidRPr="009108B5">
        <w:rPr>
          <w:rFonts w:ascii="Times New Roman" w:hAnsi="Times New Roman" w:cs="Times New Roman"/>
        </w:rPr>
        <w:t>latinceler</w:t>
      </w:r>
      <w:proofErr w:type="spellEnd"/>
      <w:r w:rsidRPr="009108B5">
        <w:rPr>
          <w:rFonts w:ascii="Times New Roman" w:hAnsi="Times New Roman" w:cs="Times New Roman"/>
        </w:rPr>
        <w:t xml:space="preserve"> vb. hariç), kalın ve </w:t>
      </w:r>
      <w:proofErr w:type="spellStart"/>
      <w:r w:rsidRPr="009108B5">
        <w:rPr>
          <w:rFonts w:ascii="Times New Roman" w:hAnsi="Times New Roman" w:cs="Times New Roman"/>
        </w:rPr>
        <w:t>girintisiz</w:t>
      </w:r>
      <w:proofErr w:type="spellEnd"/>
      <w:r w:rsidRPr="009108B5">
        <w:rPr>
          <w:rFonts w:ascii="Times New Roman" w:hAnsi="Times New Roman" w:cs="Times New Roman"/>
        </w:rPr>
        <w:t xml:space="preserve"> </w:t>
      </w:r>
      <w:r w:rsidRPr="009108B5">
        <w:rPr>
          <w:rFonts w:ascii="Times New Roman" w:hAnsi="Times New Roman" w:cs="Times New Roman"/>
        </w:rPr>
        <w:lastRenderedPageBreak/>
        <w:t xml:space="preserve">olmalıdır. Birinci düzey alt başlıkları oluşturan kelimelerin ilk harfleri büyük, diğer harfler küçük (Özel isimler, </w:t>
      </w:r>
      <w:proofErr w:type="spellStart"/>
      <w:r w:rsidRPr="009108B5">
        <w:rPr>
          <w:rFonts w:ascii="Times New Roman" w:hAnsi="Times New Roman" w:cs="Times New Roman"/>
        </w:rPr>
        <w:t>latinceler</w:t>
      </w:r>
      <w:proofErr w:type="spellEnd"/>
      <w:r w:rsidRPr="009108B5">
        <w:rPr>
          <w:rFonts w:ascii="Times New Roman" w:hAnsi="Times New Roman" w:cs="Times New Roman"/>
        </w:rPr>
        <w:t xml:space="preserve"> vb. hariç) ve </w:t>
      </w:r>
      <w:proofErr w:type="spellStart"/>
      <w:r w:rsidRPr="009108B5">
        <w:rPr>
          <w:rFonts w:ascii="Times New Roman" w:hAnsi="Times New Roman" w:cs="Times New Roman"/>
        </w:rPr>
        <w:t>girintisiz</w:t>
      </w:r>
      <w:proofErr w:type="spellEnd"/>
      <w:r w:rsidRPr="009108B5">
        <w:rPr>
          <w:rFonts w:ascii="Times New Roman" w:hAnsi="Times New Roman" w:cs="Times New Roman"/>
        </w:rPr>
        <w:t xml:space="preserve"> olmalıdır. İkinci ve daha alt düzey başlıkları oluşturan kelimelerin ilk harfleri büyük (Özel isimler, </w:t>
      </w:r>
      <w:proofErr w:type="spellStart"/>
      <w:r w:rsidRPr="009108B5">
        <w:rPr>
          <w:rFonts w:ascii="Times New Roman" w:hAnsi="Times New Roman" w:cs="Times New Roman"/>
        </w:rPr>
        <w:t>latinceler</w:t>
      </w:r>
      <w:proofErr w:type="spellEnd"/>
      <w:r w:rsidRPr="009108B5">
        <w:rPr>
          <w:rFonts w:ascii="Times New Roman" w:hAnsi="Times New Roman" w:cs="Times New Roman"/>
        </w:rPr>
        <w:t xml:space="preserve"> vb. hariç), diğer bütün harfler küçükle (Özel isimler, </w:t>
      </w:r>
      <w:proofErr w:type="spellStart"/>
      <w:r w:rsidRPr="009108B5">
        <w:rPr>
          <w:rFonts w:ascii="Times New Roman" w:hAnsi="Times New Roman" w:cs="Times New Roman"/>
        </w:rPr>
        <w:t>latinceler</w:t>
      </w:r>
      <w:proofErr w:type="spellEnd"/>
      <w:r w:rsidRPr="009108B5">
        <w:rPr>
          <w:rFonts w:ascii="Times New Roman" w:hAnsi="Times New Roman" w:cs="Times New Roman"/>
        </w:rPr>
        <w:t xml:space="preserve"> vb. hariç) yazılmalıdır. </w:t>
      </w:r>
    </w:p>
    <w:bookmarkEnd w:id="2"/>
    <w:p w14:paraId="085FADC5" w14:textId="55AF7E52" w:rsidR="00ED7E96" w:rsidRPr="009108B5" w:rsidRDefault="00ED7E96" w:rsidP="00E5218E">
      <w:pPr>
        <w:spacing w:after="0" w:line="240" w:lineRule="auto"/>
        <w:ind w:firstLine="284"/>
        <w:rPr>
          <w:rFonts w:ascii="Times New Roman" w:hAnsi="Times New Roman" w:cs="Times New Roman"/>
        </w:rPr>
      </w:pPr>
      <w:r w:rsidRPr="009108B5">
        <w:rPr>
          <w:rFonts w:ascii="Times New Roman" w:hAnsi="Times New Roman" w:cs="Times New Roman"/>
        </w:rPr>
        <w:t xml:space="preserve">Özet, </w:t>
      </w:r>
      <w:proofErr w:type="spellStart"/>
      <w:r w:rsidRPr="009108B5">
        <w:rPr>
          <w:rFonts w:ascii="Times New Roman" w:hAnsi="Times New Roman" w:cs="Times New Roman"/>
        </w:rPr>
        <w:t>Abstract</w:t>
      </w:r>
      <w:proofErr w:type="spellEnd"/>
      <w:r w:rsidRPr="009108B5">
        <w:rPr>
          <w:rFonts w:ascii="Times New Roman" w:hAnsi="Times New Roman" w:cs="Times New Roman"/>
        </w:rPr>
        <w:t xml:space="preserve"> metinleri ve iletişim adresleri ikinci sayfaya geçmemelidir. İkinci sayfa ‘1. Giriş’ kısmı ile başlamalıdır. ‘1. Giriş’ birinci sayfadan başlaması durumlarda ise </w:t>
      </w:r>
      <w:proofErr w:type="spellStart"/>
      <w:r w:rsidRPr="009108B5">
        <w:rPr>
          <w:rFonts w:ascii="Times New Roman" w:hAnsi="Times New Roman" w:cs="Times New Roman"/>
        </w:rPr>
        <w:t>Keywords</w:t>
      </w:r>
      <w:proofErr w:type="spellEnd"/>
      <w:r w:rsidRPr="009108B5">
        <w:rPr>
          <w:rFonts w:ascii="Times New Roman" w:hAnsi="Times New Roman" w:cs="Times New Roman"/>
        </w:rPr>
        <w:t xml:space="preserve"> ifadesinin bulunduğu satır ile Giriş arasında 11 puntoluk 2 satır boşluk bırakılmalıdır. Kaynaklar kısmı da dahil olmak üzere toplamda makaleniz 15 sayfayı geçmemeli ve sayfa numarası eklenmemelidir. Türkçe ‘Özet’ ve İngilizce ‘</w:t>
      </w:r>
      <w:proofErr w:type="spellStart"/>
      <w:r w:rsidRPr="009108B5">
        <w:rPr>
          <w:rFonts w:ascii="Times New Roman" w:hAnsi="Times New Roman" w:cs="Times New Roman"/>
        </w:rPr>
        <w:t>Abstract</w:t>
      </w:r>
      <w:proofErr w:type="spellEnd"/>
      <w:r w:rsidRPr="009108B5">
        <w:rPr>
          <w:rFonts w:ascii="Times New Roman" w:hAnsi="Times New Roman" w:cs="Times New Roman"/>
        </w:rPr>
        <w:t xml:space="preserve">’ kelimeleri 11 punto büyüklüğünde, kalın ve ortalı, satır aralığı ‘sonra: 6 </w:t>
      </w:r>
      <w:proofErr w:type="spellStart"/>
      <w:r w:rsidRPr="009108B5">
        <w:rPr>
          <w:rFonts w:ascii="Times New Roman" w:hAnsi="Times New Roman" w:cs="Times New Roman"/>
        </w:rPr>
        <w:t>nk</w:t>
      </w:r>
      <w:proofErr w:type="spellEnd"/>
      <w:r w:rsidRPr="009108B5">
        <w:rPr>
          <w:rFonts w:ascii="Times New Roman" w:hAnsi="Times New Roman" w:cs="Times New Roman"/>
        </w:rPr>
        <w:t xml:space="preserve">’ şeklinde ayarlanarak yazılmalıdır. Türkçe dilinde yazılan makalenin özet metni 300 kelimeyi geçmemesi gerekir. Bu durumda İngilizce çevirisi olan </w:t>
      </w:r>
      <w:proofErr w:type="spellStart"/>
      <w:r w:rsidRPr="009108B5">
        <w:rPr>
          <w:rFonts w:ascii="Times New Roman" w:hAnsi="Times New Roman" w:cs="Times New Roman"/>
        </w:rPr>
        <w:t>Abstract</w:t>
      </w:r>
      <w:proofErr w:type="spellEnd"/>
      <w:r w:rsidRPr="009108B5">
        <w:rPr>
          <w:rFonts w:ascii="Times New Roman" w:hAnsi="Times New Roman" w:cs="Times New Roman"/>
        </w:rPr>
        <w:t xml:space="preserve"> metni ise ikinci sayfaya taşmamak kaydıyla 300 kelimenin üstünde olabilir. Tüm özet metinler 9 punto, tek sütun ve iki yana yaslı bir şekilde yazılmalıdır. Anahtar kelimelerden önce boş satır bırakılmamalıdır. ‘Anahtar Kelimeler’ yazısı kalın, düz, ilk harfleri büyük ve 9 punto yazı büyüklüğünde olmalıdır. Birinci anahtar kelimenin ilk harfi büyük, diğer harf ve kelimelerin tamamı (özel isimler vb. hariç) küçük harfli olmalı, virgül ve bir karakter boşluk ile birbirinden ayrılmalıdır. En az 3, en fazla 7 anahtar kelime yazılmalıdır. Makalede, metin içi atıflar ve kaynaklar kısmı ise </w:t>
      </w:r>
      <w:proofErr w:type="spellStart"/>
      <w:r w:rsidRPr="009108B5">
        <w:rPr>
          <w:rFonts w:ascii="Times New Roman" w:hAnsi="Times New Roman" w:cs="Times New Roman"/>
        </w:rPr>
        <w:t>American</w:t>
      </w:r>
      <w:proofErr w:type="spellEnd"/>
      <w:r w:rsidRPr="009108B5">
        <w:rPr>
          <w:rFonts w:ascii="Times New Roman" w:hAnsi="Times New Roman" w:cs="Times New Roman"/>
        </w:rPr>
        <w:t xml:space="preserve"> </w:t>
      </w:r>
      <w:proofErr w:type="spellStart"/>
      <w:r w:rsidRPr="009108B5">
        <w:rPr>
          <w:rFonts w:ascii="Times New Roman" w:hAnsi="Times New Roman" w:cs="Times New Roman"/>
        </w:rPr>
        <w:t>Psychological</w:t>
      </w:r>
      <w:proofErr w:type="spellEnd"/>
      <w:r w:rsidRPr="009108B5">
        <w:rPr>
          <w:rFonts w:ascii="Times New Roman" w:hAnsi="Times New Roman" w:cs="Times New Roman"/>
        </w:rPr>
        <w:t xml:space="preserve"> </w:t>
      </w:r>
      <w:proofErr w:type="spellStart"/>
      <w:r w:rsidRPr="009108B5">
        <w:rPr>
          <w:rFonts w:ascii="Times New Roman" w:hAnsi="Times New Roman" w:cs="Times New Roman"/>
        </w:rPr>
        <w:t>Association</w:t>
      </w:r>
      <w:proofErr w:type="spellEnd"/>
      <w:r w:rsidRPr="009108B5">
        <w:rPr>
          <w:rFonts w:ascii="Times New Roman" w:hAnsi="Times New Roman" w:cs="Times New Roman"/>
        </w:rPr>
        <w:t xml:space="preserve"> 7 (APA 7) kuralları ve bu şablonda belirtilen kurallara göre hazırlanmalıdır. Yazım kurallarına uygun olmayan makaleler kabul edilmeyecektir. Atıflarda güncel yayınlar tercih edilmelidir. Kaynakların ve atıfların doğruluğundan yazarlar sorumludur. Metin içi referanslarda, parantez içerisinde yazar soyadı ve yayın tarihi olacak şekilde atıf yapılmalıdır (</w:t>
      </w:r>
      <w:r w:rsidR="009B4CBF" w:rsidRPr="009108B5">
        <w:rPr>
          <w:rFonts w:ascii="Times New Roman" w:hAnsi="Times New Roman" w:cs="Times New Roman"/>
        </w:rPr>
        <w:t xml:space="preserve">Çizelge </w:t>
      </w:r>
      <w:r w:rsidRPr="009108B5">
        <w:rPr>
          <w:rFonts w:ascii="Times New Roman" w:hAnsi="Times New Roman" w:cs="Times New Roman"/>
        </w:rPr>
        <w:t xml:space="preserve">1). </w:t>
      </w:r>
    </w:p>
    <w:p w14:paraId="23E6E7AA" w14:textId="01D9566C" w:rsidR="00ED7E96" w:rsidRPr="009108B5" w:rsidRDefault="00ED7E96" w:rsidP="00025A99">
      <w:pPr>
        <w:spacing w:after="0" w:line="240" w:lineRule="auto"/>
        <w:rPr>
          <w:rFonts w:ascii="Times New Roman" w:hAnsi="Times New Roman" w:cs="Times New Roman"/>
          <w:color w:val="FF0000"/>
        </w:rPr>
      </w:pPr>
      <w:r w:rsidRPr="009108B5">
        <w:rPr>
          <w:rFonts w:ascii="Times New Roman" w:hAnsi="Times New Roman" w:cs="Times New Roman"/>
          <w:color w:val="FF0000"/>
        </w:rPr>
        <w:t>11 punto boş satır</w:t>
      </w:r>
    </w:p>
    <w:p w14:paraId="61199C04" w14:textId="77777777" w:rsidR="009B4CBF" w:rsidRPr="009108B5" w:rsidRDefault="009B4CBF" w:rsidP="00025A99">
      <w:pPr>
        <w:spacing w:after="0" w:line="240" w:lineRule="auto"/>
        <w:rPr>
          <w:rFonts w:ascii="Times New Roman" w:hAnsi="Times New Roman" w:cs="Times New Roman"/>
          <w:color w:val="FF0000"/>
        </w:rPr>
      </w:pPr>
    </w:p>
    <w:p w14:paraId="40A6F4A4" w14:textId="273838EA" w:rsidR="00AD2A47" w:rsidRPr="009108B5" w:rsidRDefault="009B4CBF" w:rsidP="00025A99">
      <w:pPr>
        <w:spacing w:after="0" w:line="240" w:lineRule="auto"/>
        <w:rPr>
          <w:rFonts w:ascii="Times New Roman" w:hAnsi="Times New Roman" w:cs="Times New Roman"/>
        </w:rPr>
      </w:pPr>
      <w:r w:rsidRPr="009108B5">
        <w:rPr>
          <w:rFonts w:ascii="Times New Roman" w:hAnsi="Times New Roman" w:cs="Times New Roman"/>
        </w:rPr>
        <w:t>Çizelge 1. Metin içi atıflar</w:t>
      </w:r>
    </w:p>
    <w:tbl>
      <w:tblPr>
        <w:tblStyle w:val="TabloKlavuzu"/>
        <w:tblW w:w="5000" w:type="pct"/>
        <w:tblLook w:val="04A0" w:firstRow="1" w:lastRow="0" w:firstColumn="1" w:lastColumn="0" w:noHBand="0" w:noVBand="1"/>
      </w:tblPr>
      <w:tblGrid>
        <w:gridCol w:w="966"/>
        <w:gridCol w:w="1864"/>
        <w:gridCol w:w="3399"/>
        <w:gridCol w:w="3399"/>
      </w:tblGrid>
      <w:tr w:rsidR="009B4CBF" w:rsidRPr="00E51CD3" w14:paraId="253BC447" w14:textId="77777777" w:rsidTr="00E51CD3">
        <w:tc>
          <w:tcPr>
            <w:tcW w:w="1470" w:type="pct"/>
            <w:gridSpan w:val="2"/>
            <w:vAlign w:val="center"/>
          </w:tcPr>
          <w:p w14:paraId="7E0D2DC6" w14:textId="6B636661" w:rsidR="009B4CBF" w:rsidRPr="00E51CD3" w:rsidRDefault="009B4CBF" w:rsidP="00E51CD3">
            <w:pPr>
              <w:jc w:val="left"/>
              <w:rPr>
                <w:rFonts w:ascii="Times New Roman" w:hAnsi="Times New Roman" w:cs="Times New Roman"/>
                <w:b/>
                <w:sz w:val="18"/>
              </w:rPr>
            </w:pPr>
            <w:bookmarkStart w:id="3" w:name="_Hlk125729202"/>
            <w:r w:rsidRPr="00E51CD3">
              <w:rPr>
                <w:rFonts w:ascii="Times New Roman" w:hAnsi="Times New Roman" w:cs="Times New Roman"/>
                <w:b/>
                <w:sz w:val="18"/>
              </w:rPr>
              <w:t xml:space="preserve">Yazar </w:t>
            </w:r>
          </w:p>
        </w:tc>
        <w:tc>
          <w:tcPr>
            <w:tcW w:w="1765" w:type="pct"/>
            <w:vAlign w:val="center"/>
          </w:tcPr>
          <w:p w14:paraId="7B374243" w14:textId="5F5B8D06" w:rsidR="009B4CBF" w:rsidRPr="00E51CD3" w:rsidRDefault="009B4CBF" w:rsidP="00E51CD3">
            <w:pPr>
              <w:jc w:val="left"/>
              <w:rPr>
                <w:rFonts w:ascii="Times New Roman" w:hAnsi="Times New Roman" w:cs="Times New Roman"/>
                <w:b/>
                <w:sz w:val="18"/>
              </w:rPr>
            </w:pPr>
            <w:r w:rsidRPr="00E51CD3">
              <w:rPr>
                <w:rFonts w:ascii="Times New Roman" w:hAnsi="Times New Roman" w:cs="Times New Roman"/>
                <w:b/>
                <w:sz w:val="18"/>
              </w:rPr>
              <w:t xml:space="preserve">Parantez içi atıf </w:t>
            </w:r>
          </w:p>
        </w:tc>
        <w:tc>
          <w:tcPr>
            <w:tcW w:w="1765" w:type="pct"/>
            <w:vAlign w:val="center"/>
          </w:tcPr>
          <w:p w14:paraId="11F5FEC7" w14:textId="12694406" w:rsidR="009B4CBF" w:rsidRPr="00E51CD3" w:rsidRDefault="009B4CBF" w:rsidP="00E51CD3">
            <w:pPr>
              <w:jc w:val="left"/>
              <w:rPr>
                <w:rFonts w:ascii="Times New Roman" w:hAnsi="Times New Roman" w:cs="Times New Roman"/>
                <w:b/>
                <w:sz w:val="18"/>
              </w:rPr>
            </w:pPr>
            <w:r w:rsidRPr="00E51CD3">
              <w:rPr>
                <w:rFonts w:ascii="Times New Roman" w:hAnsi="Times New Roman" w:cs="Times New Roman"/>
                <w:b/>
                <w:sz w:val="18"/>
              </w:rPr>
              <w:t>Anlatımsal</w:t>
            </w:r>
            <w:r w:rsidR="00E51CD3" w:rsidRPr="00E51CD3">
              <w:rPr>
                <w:rFonts w:ascii="Times New Roman" w:hAnsi="Times New Roman" w:cs="Times New Roman"/>
                <w:b/>
                <w:sz w:val="18"/>
              </w:rPr>
              <w:t xml:space="preserve"> </w:t>
            </w:r>
            <w:r w:rsidRPr="00E51CD3">
              <w:rPr>
                <w:rFonts w:ascii="Times New Roman" w:hAnsi="Times New Roman" w:cs="Times New Roman"/>
                <w:b/>
                <w:sz w:val="18"/>
              </w:rPr>
              <w:t>atıf</w:t>
            </w:r>
          </w:p>
        </w:tc>
      </w:tr>
      <w:tr w:rsidR="009B4CBF" w:rsidRPr="00E51CD3" w14:paraId="516DD820" w14:textId="77777777" w:rsidTr="00E51CD3">
        <w:tc>
          <w:tcPr>
            <w:tcW w:w="1470" w:type="pct"/>
            <w:gridSpan w:val="2"/>
            <w:vAlign w:val="center"/>
          </w:tcPr>
          <w:p w14:paraId="528A4EEA" w14:textId="024BA56F"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 xml:space="preserve">Tek yazarlı </w:t>
            </w:r>
          </w:p>
        </w:tc>
        <w:tc>
          <w:tcPr>
            <w:tcW w:w="1765" w:type="pct"/>
            <w:vAlign w:val="center"/>
          </w:tcPr>
          <w:p w14:paraId="04B19E7D" w14:textId="1394E7B9"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 xml:space="preserve">(Karadeniz, 2023) </w:t>
            </w:r>
          </w:p>
        </w:tc>
        <w:tc>
          <w:tcPr>
            <w:tcW w:w="1765" w:type="pct"/>
            <w:vAlign w:val="center"/>
          </w:tcPr>
          <w:p w14:paraId="2D19CA2C" w14:textId="46E11343"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 xml:space="preserve">Karadeniz (2023) </w:t>
            </w:r>
          </w:p>
        </w:tc>
      </w:tr>
      <w:tr w:rsidR="009B4CBF" w:rsidRPr="00E51CD3" w14:paraId="540CF13B" w14:textId="77777777" w:rsidTr="00E51CD3">
        <w:tc>
          <w:tcPr>
            <w:tcW w:w="1470" w:type="pct"/>
            <w:gridSpan w:val="2"/>
            <w:vAlign w:val="center"/>
          </w:tcPr>
          <w:p w14:paraId="7EBE024A" w14:textId="1348795E"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 xml:space="preserve">İki yazarlı </w:t>
            </w:r>
          </w:p>
        </w:tc>
        <w:tc>
          <w:tcPr>
            <w:tcW w:w="1765" w:type="pct"/>
            <w:vAlign w:val="center"/>
          </w:tcPr>
          <w:p w14:paraId="41CB7CA0" w14:textId="37923312"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 xml:space="preserve">(Arslan ve Bak, 2022) </w:t>
            </w:r>
          </w:p>
        </w:tc>
        <w:tc>
          <w:tcPr>
            <w:tcW w:w="1765" w:type="pct"/>
            <w:vAlign w:val="center"/>
          </w:tcPr>
          <w:p w14:paraId="3678D194" w14:textId="48C5846B"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 xml:space="preserve">Arslan ve Bak (2022) </w:t>
            </w:r>
          </w:p>
        </w:tc>
      </w:tr>
      <w:tr w:rsidR="009B4CBF" w:rsidRPr="00E51CD3" w14:paraId="33EC82A3" w14:textId="77777777" w:rsidTr="00E51CD3">
        <w:tc>
          <w:tcPr>
            <w:tcW w:w="1470" w:type="pct"/>
            <w:gridSpan w:val="2"/>
            <w:vAlign w:val="center"/>
          </w:tcPr>
          <w:p w14:paraId="6408B601" w14:textId="4AB62B6C"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Üç ve daha fazla yazarlı</w:t>
            </w:r>
          </w:p>
        </w:tc>
        <w:tc>
          <w:tcPr>
            <w:tcW w:w="1765" w:type="pct"/>
            <w:vAlign w:val="center"/>
          </w:tcPr>
          <w:p w14:paraId="08DB6C7F" w14:textId="5109121D"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 xml:space="preserve">(Kırca vd., 2022) </w:t>
            </w:r>
          </w:p>
        </w:tc>
        <w:tc>
          <w:tcPr>
            <w:tcW w:w="1765" w:type="pct"/>
            <w:vAlign w:val="center"/>
          </w:tcPr>
          <w:p w14:paraId="64DE0180" w14:textId="3629C745"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Kırca vd. (2022)</w:t>
            </w:r>
          </w:p>
        </w:tc>
      </w:tr>
      <w:tr w:rsidR="009B4CBF" w:rsidRPr="00E51CD3" w14:paraId="3F21FD01" w14:textId="77777777" w:rsidTr="00E51CD3">
        <w:tc>
          <w:tcPr>
            <w:tcW w:w="502" w:type="pct"/>
            <w:vMerge w:val="restart"/>
            <w:vAlign w:val="center"/>
          </w:tcPr>
          <w:p w14:paraId="135C79B7" w14:textId="31917D03"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Kısaltmalı grup yazarı</w:t>
            </w:r>
          </w:p>
        </w:tc>
        <w:tc>
          <w:tcPr>
            <w:tcW w:w="968" w:type="pct"/>
            <w:vAlign w:val="center"/>
          </w:tcPr>
          <w:p w14:paraId="484D483D" w14:textId="5FE9A9BC"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İlk alıntı</w:t>
            </w:r>
          </w:p>
        </w:tc>
        <w:tc>
          <w:tcPr>
            <w:tcW w:w="1765" w:type="pct"/>
            <w:vAlign w:val="center"/>
          </w:tcPr>
          <w:p w14:paraId="5DB6146E" w14:textId="502C3D25"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(Uluslararası Anadolu Ziraat Mühendisliği Bilimleri Dergisi [UAZİMDER], 2022)</w:t>
            </w:r>
          </w:p>
        </w:tc>
        <w:tc>
          <w:tcPr>
            <w:tcW w:w="1765" w:type="pct"/>
            <w:vAlign w:val="center"/>
          </w:tcPr>
          <w:p w14:paraId="2D3AAD95" w14:textId="551FC187"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Uluslararası Anadolu Ziraat Mühendisliği Bilimleri Dergisi (UAZİMDER, 2022)</w:t>
            </w:r>
          </w:p>
        </w:tc>
      </w:tr>
      <w:tr w:rsidR="009B4CBF" w:rsidRPr="00E51CD3" w14:paraId="0559E318" w14:textId="77777777" w:rsidTr="00E51CD3">
        <w:tc>
          <w:tcPr>
            <w:tcW w:w="502" w:type="pct"/>
            <w:vMerge/>
            <w:vAlign w:val="center"/>
          </w:tcPr>
          <w:p w14:paraId="15F3DAF8" w14:textId="77777777" w:rsidR="009B4CBF" w:rsidRPr="00E51CD3" w:rsidRDefault="009B4CBF" w:rsidP="00E51CD3">
            <w:pPr>
              <w:jc w:val="left"/>
              <w:rPr>
                <w:rFonts w:ascii="Times New Roman" w:hAnsi="Times New Roman" w:cs="Times New Roman"/>
                <w:sz w:val="18"/>
              </w:rPr>
            </w:pPr>
          </w:p>
        </w:tc>
        <w:tc>
          <w:tcPr>
            <w:tcW w:w="968" w:type="pct"/>
            <w:vAlign w:val="center"/>
          </w:tcPr>
          <w:p w14:paraId="09B7A07F" w14:textId="77D346A1"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 xml:space="preserve">Daha sonraki alıntılar </w:t>
            </w:r>
          </w:p>
        </w:tc>
        <w:tc>
          <w:tcPr>
            <w:tcW w:w="1765" w:type="pct"/>
            <w:vAlign w:val="center"/>
          </w:tcPr>
          <w:p w14:paraId="47241A22" w14:textId="4219CF31"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 xml:space="preserve">(UAZİMDER, 2022) </w:t>
            </w:r>
          </w:p>
        </w:tc>
        <w:tc>
          <w:tcPr>
            <w:tcW w:w="1765" w:type="pct"/>
            <w:vAlign w:val="center"/>
          </w:tcPr>
          <w:p w14:paraId="4F0B737A" w14:textId="24D30592" w:rsidR="009B4CBF" w:rsidRPr="00E51CD3" w:rsidRDefault="009B4CBF" w:rsidP="00E51CD3">
            <w:pPr>
              <w:jc w:val="left"/>
              <w:rPr>
                <w:rFonts w:ascii="Times New Roman" w:hAnsi="Times New Roman" w:cs="Times New Roman"/>
                <w:sz w:val="18"/>
              </w:rPr>
            </w:pPr>
            <w:r w:rsidRPr="00E51CD3">
              <w:rPr>
                <w:rFonts w:ascii="Times New Roman" w:hAnsi="Times New Roman" w:cs="Times New Roman"/>
                <w:sz w:val="18"/>
              </w:rPr>
              <w:t>UAZİMDER (2022)</w:t>
            </w:r>
          </w:p>
        </w:tc>
      </w:tr>
      <w:bookmarkEnd w:id="3"/>
    </w:tbl>
    <w:p w14:paraId="30EA19C0" w14:textId="1FEA9DBD" w:rsidR="005C1BF2" w:rsidRDefault="005C1BF2" w:rsidP="00025A99">
      <w:pPr>
        <w:spacing w:after="0" w:line="240" w:lineRule="auto"/>
        <w:rPr>
          <w:rFonts w:ascii="Times New Roman" w:hAnsi="Times New Roman" w:cs="Times New Roman"/>
        </w:rPr>
      </w:pPr>
    </w:p>
    <w:p w14:paraId="1A133235" w14:textId="2E756EC3" w:rsidR="005C1BF2" w:rsidRDefault="005C1BF2" w:rsidP="00025A99">
      <w:pPr>
        <w:spacing w:after="0" w:line="240" w:lineRule="auto"/>
        <w:rPr>
          <w:rFonts w:ascii="Times New Roman" w:hAnsi="Times New Roman" w:cs="Times New Roman"/>
          <w:color w:val="FF0000" w:themeColor="accent2"/>
        </w:rPr>
      </w:pPr>
      <w:r w:rsidRPr="005C1BF2">
        <w:rPr>
          <w:rFonts w:ascii="Times New Roman" w:hAnsi="Times New Roman" w:cs="Times New Roman"/>
          <w:color w:val="FF0000" w:themeColor="accent2"/>
        </w:rPr>
        <w:t>Çizelge/</w:t>
      </w:r>
      <w:proofErr w:type="spellStart"/>
      <w:r w:rsidRPr="005C1BF2">
        <w:rPr>
          <w:rFonts w:ascii="Times New Roman" w:hAnsi="Times New Roman" w:cs="Times New Roman"/>
          <w:color w:val="FF0000" w:themeColor="accent2"/>
        </w:rPr>
        <w:t>ler</w:t>
      </w:r>
      <w:proofErr w:type="spellEnd"/>
      <w:r w:rsidRPr="005C1BF2">
        <w:rPr>
          <w:rFonts w:ascii="Times New Roman" w:hAnsi="Times New Roman" w:cs="Times New Roman"/>
          <w:color w:val="FF0000" w:themeColor="accent2"/>
        </w:rPr>
        <w:t xml:space="preserve"> dikey sayfa kullanılmalıdır. </w:t>
      </w:r>
      <w:r>
        <w:rPr>
          <w:rFonts w:ascii="Times New Roman" w:hAnsi="Times New Roman" w:cs="Times New Roman"/>
          <w:color w:val="FF0000" w:themeColor="accent2"/>
        </w:rPr>
        <w:t xml:space="preserve">Çizelgeler 1 sayfayı </w:t>
      </w:r>
      <w:proofErr w:type="spellStart"/>
      <w:r>
        <w:rPr>
          <w:rFonts w:ascii="Times New Roman" w:hAnsi="Times New Roman" w:cs="Times New Roman"/>
          <w:color w:val="FF0000" w:themeColor="accent2"/>
        </w:rPr>
        <w:t>geçememlidir</w:t>
      </w:r>
      <w:proofErr w:type="spellEnd"/>
      <w:r>
        <w:rPr>
          <w:rFonts w:ascii="Times New Roman" w:hAnsi="Times New Roman" w:cs="Times New Roman"/>
          <w:color w:val="FF0000" w:themeColor="accent2"/>
        </w:rPr>
        <w:t xml:space="preserve">. 1 sayfayı geçen çizelgeler devam ede sayfada çizelge adı DEVAM şeklinde verilmeli, Satır başlıkları yine devam edecek şekilde tekrar </w:t>
      </w:r>
      <w:proofErr w:type="spellStart"/>
      <w:r>
        <w:rPr>
          <w:rFonts w:ascii="Times New Roman" w:hAnsi="Times New Roman" w:cs="Times New Roman"/>
          <w:color w:val="FF0000" w:themeColor="accent2"/>
        </w:rPr>
        <w:t>belirltilmelidir</w:t>
      </w:r>
      <w:proofErr w:type="spellEnd"/>
      <w:r>
        <w:rPr>
          <w:rFonts w:ascii="Times New Roman" w:hAnsi="Times New Roman" w:cs="Times New Roman"/>
          <w:color w:val="FF0000" w:themeColor="accent2"/>
        </w:rPr>
        <w:t xml:space="preserve">. </w:t>
      </w:r>
    </w:p>
    <w:p w14:paraId="6A26F545" w14:textId="6B6700B2" w:rsidR="005C1BF2" w:rsidRPr="005C1BF2" w:rsidRDefault="005C1BF2" w:rsidP="00025A99">
      <w:pPr>
        <w:spacing w:after="0" w:line="240" w:lineRule="auto"/>
        <w:rPr>
          <w:rFonts w:ascii="Times New Roman" w:hAnsi="Times New Roman" w:cs="Times New Roman"/>
          <w:color w:val="FF0000" w:themeColor="accent2"/>
        </w:rPr>
      </w:pPr>
      <w:r>
        <w:rPr>
          <w:rFonts w:ascii="Times New Roman" w:hAnsi="Times New Roman" w:cs="Times New Roman"/>
          <w:color w:val="FF0000" w:themeColor="accent2"/>
        </w:rPr>
        <w:t xml:space="preserve">Çizelge içindeki yazılar okunacak şekilde olmalıdır. </w:t>
      </w:r>
    </w:p>
    <w:p w14:paraId="3953BCA9" w14:textId="77777777" w:rsidR="005C1BF2" w:rsidRDefault="005C1BF2" w:rsidP="00025A99">
      <w:pPr>
        <w:spacing w:after="0" w:line="240" w:lineRule="auto"/>
        <w:rPr>
          <w:rFonts w:ascii="Times New Roman" w:hAnsi="Times New Roman" w:cs="Times New Roman"/>
        </w:rPr>
      </w:pPr>
    </w:p>
    <w:p w14:paraId="23A9348D" w14:textId="3796D805" w:rsidR="00E5218E" w:rsidRPr="009108B5" w:rsidRDefault="00E5218E" w:rsidP="00025A99">
      <w:pPr>
        <w:spacing w:after="0" w:line="240" w:lineRule="auto"/>
        <w:rPr>
          <w:rFonts w:ascii="Times New Roman" w:hAnsi="Times New Roman" w:cs="Times New Roman"/>
          <w:color w:val="FF0000"/>
        </w:rPr>
      </w:pPr>
      <w:r w:rsidRPr="009108B5">
        <w:rPr>
          <w:rFonts w:ascii="Times New Roman" w:hAnsi="Times New Roman" w:cs="Times New Roman"/>
          <w:color w:val="FF0000"/>
        </w:rPr>
        <w:t>11 punto boş satır</w:t>
      </w:r>
    </w:p>
    <w:p w14:paraId="1F7A7BEA" w14:textId="64E49946" w:rsidR="00E5218E" w:rsidRPr="009108B5" w:rsidRDefault="00E5218E" w:rsidP="00E5218E">
      <w:pPr>
        <w:spacing w:after="0" w:line="240" w:lineRule="auto"/>
        <w:ind w:firstLine="284"/>
        <w:rPr>
          <w:rFonts w:ascii="Times New Roman" w:hAnsi="Times New Roman" w:cs="Times New Roman"/>
        </w:rPr>
      </w:pPr>
      <w:r w:rsidRPr="009108B5">
        <w:rPr>
          <w:rFonts w:ascii="Times New Roman" w:hAnsi="Times New Roman" w:cs="Times New Roman"/>
        </w:rPr>
        <w:t xml:space="preserve">Başlıklar ve kaynaklar da dahil olmak tüm makale içerisinde bulunan bütün </w:t>
      </w:r>
      <w:proofErr w:type="spellStart"/>
      <w:r w:rsidRPr="009108B5">
        <w:rPr>
          <w:rFonts w:ascii="Times New Roman" w:hAnsi="Times New Roman" w:cs="Times New Roman"/>
        </w:rPr>
        <w:t>latince</w:t>
      </w:r>
      <w:proofErr w:type="spellEnd"/>
      <w:r w:rsidRPr="009108B5">
        <w:rPr>
          <w:rFonts w:ascii="Times New Roman" w:hAnsi="Times New Roman" w:cs="Times New Roman"/>
        </w:rPr>
        <w:t xml:space="preserve"> kelimeler italik (</w:t>
      </w:r>
      <w:proofErr w:type="spellStart"/>
      <w:r w:rsidRPr="009108B5">
        <w:rPr>
          <w:rFonts w:ascii="Times New Roman" w:hAnsi="Times New Roman" w:cs="Times New Roman"/>
        </w:rPr>
        <w:t>otör</w:t>
      </w:r>
      <w:proofErr w:type="spellEnd"/>
      <w:r w:rsidRPr="009108B5">
        <w:rPr>
          <w:rFonts w:ascii="Times New Roman" w:hAnsi="Times New Roman" w:cs="Times New Roman"/>
        </w:rPr>
        <w:t xml:space="preserve"> hariç) yapılmalı ve bütün başlıklarda, metinlerde ve kaynaklar kısmında </w:t>
      </w:r>
      <w:proofErr w:type="spellStart"/>
      <w:r w:rsidRPr="009108B5">
        <w:rPr>
          <w:rFonts w:ascii="Times New Roman" w:hAnsi="Times New Roman" w:cs="Times New Roman"/>
        </w:rPr>
        <w:t>latince</w:t>
      </w:r>
      <w:proofErr w:type="spellEnd"/>
      <w:r w:rsidRPr="009108B5">
        <w:rPr>
          <w:rFonts w:ascii="Times New Roman" w:hAnsi="Times New Roman" w:cs="Times New Roman"/>
        </w:rPr>
        <w:t xml:space="preserve"> yazım kuralları uygulanmalıdır. Metin içinde geçen bütün cins, cins üstü düzeydeki </w:t>
      </w:r>
      <w:proofErr w:type="spellStart"/>
      <w:r w:rsidRPr="009108B5">
        <w:rPr>
          <w:rFonts w:ascii="Times New Roman" w:hAnsi="Times New Roman" w:cs="Times New Roman"/>
        </w:rPr>
        <w:t>latince</w:t>
      </w:r>
      <w:proofErr w:type="spellEnd"/>
      <w:r w:rsidRPr="009108B5">
        <w:rPr>
          <w:rFonts w:ascii="Times New Roman" w:hAnsi="Times New Roman" w:cs="Times New Roman"/>
        </w:rPr>
        <w:t xml:space="preserve"> isimler, tür ve tür altı düzeydeki </w:t>
      </w:r>
      <w:proofErr w:type="spellStart"/>
      <w:r w:rsidRPr="009108B5">
        <w:rPr>
          <w:rFonts w:ascii="Times New Roman" w:hAnsi="Times New Roman" w:cs="Times New Roman"/>
        </w:rPr>
        <w:t>latince</w:t>
      </w:r>
      <w:proofErr w:type="spellEnd"/>
      <w:r w:rsidRPr="009108B5">
        <w:rPr>
          <w:rFonts w:ascii="Times New Roman" w:hAnsi="Times New Roman" w:cs="Times New Roman"/>
        </w:rPr>
        <w:t xml:space="preserve"> isimlerin ilk kelimesi büyük harfle başlamalı ve diğerleri küçük harfli (</w:t>
      </w:r>
      <w:proofErr w:type="spellStart"/>
      <w:r w:rsidRPr="009108B5">
        <w:rPr>
          <w:rFonts w:ascii="Times New Roman" w:hAnsi="Times New Roman" w:cs="Times New Roman"/>
        </w:rPr>
        <w:t>otör</w:t>
      </w:r>
      <w:proofErr w:type="spellEnd"/>
      <w:r w:rsidRPr="009108B5">
        <w:rPr>
          <w:rFonts w:ascii="Times New Roman" w:hAnsi="Times New Roman" w:cs="Times New Roman"/>
        </w:rPr>
        <w:t xml:space="preserve"> hariç) olmalıdır. Metinde taksonun bilimsel Latincesi ve Türkçe isimleri ilk geçtiği yerde (özet hariç) birlikte verilmelidir. Türkçe ve </w:t>
      </w:r>
      <w:proofErr w:type="spellStart"/>
      <w:r w:rsidRPr="009108B5">
        <w:rPr>
          <w:rFonts w:ascii="Times New Roman" w:hAnsi="Times New Roman" w:cs="Times New Roman"/>
        </w:rPr>
        <w:t>latince</w:t>
      </w:r>
      <w:proofErr w:type="spellEnd"/>
      <w:r w:rsidRPr="009108B5">
        <w:rPr>
          <w:rFonts w:ascii="Times New Roman" w:hAnsi="Times New Roman" w:cs="Times New Roman"/>
        </w:rPr>
        <w:t xml:space="preserve"> isimlerin hangisi önce verilirse diğeri sonra gelmek üzere parantez içerisinde verilmelidir. Örneğin, </w:t>
      </w:r>
      <w:proofErr w:type="spellStart"/>
      <w:r w:rsidRPr="00103027">
        <w:rPr>
          <w:rFonts w:ascii="Times New Roman" w:hAnsi="Times New Roman" w:cs="Times New Roman"/>
          <w:i/>
        </w:rPr>
        <w:t>Juglans</w:t>
      </w:r>
      <w:proofErr w:type="spellEnd"/>
      <w:r w:rsidRPr="00103027">
        <w:rPr>
          <w:rFonts w:ascii="Times New Roman" w:hAnsi="Times New Roman" w:cs="Times New Roman"/>
          <w:i/>
        </w:rPr>
        <w:t xml:space="preserve"> </w:t>
      </w:r>
      <w:proofErr w:type="spellStart"/>
      <w:r w:rsidRPr="00103027">
        <w:rPr>
          <w:rFonts w:ascii="Times New Roman" w:hAnsi="Times New Roman" w:cs="Times New Roman"/>
          <w:i/>
        </w:rPr>
        <w:t>regia</w:t>
      </w:r>
      <w:proofErr w:type="spellEnd"/>
      <w:r w:rsidRPr="009108B5">
        <w:rPr>
          <w:rFonts w:ascii="Times New Roman" w:hAnsi="Times New Roman" w:cs="Times New Roman"/>
        </w:rPr>
        <w:t xml:space="preserve"> L. (ceviz) veya ceviz (</w:t>
      </w:r>
      <w:proofErr w:type="spellStart"/>
      <w:r w:rsidRPr="00103027">
        <w:rPr>
          <w:rFonts w:ascii="Times New Roman" w:hAnsi="Times New Roman" w:cs="Times New Roman"/>
          <w:i/>
        </w:rPr>
        <w:t>Juglans</w:t>
      </w:r>
      <w:proofErr w:type="spellEnd"/>
      <w:r w:rsidRPr="00103027">
        <w:rPr>
          <w:rFonts w:ascii="Times New Roman" w:hAnsi="Times New Roman" w:cs="Times New Roman"/>
          <w:i/>
        </w:rPr>
        <w:t xml:space="preserve"> </w:t>
      </w:r>
      <w:proofErr w:type="spellStart"/>
      <w:r w:rsidRPr="00103027">
        <w:rPr>
          <w:rFonts w:ascii="Times New Roman" w:hAnsi="Times New Roman" w:cs="Times New Roman"/>
          <w:i/>
        </w:rPr>
        <w:t>regia</w:t>
      </w:r>
      <w:proofErr w:type="spellEnd"/>
      <w:r w:rsidRPr="009108B5">
        <w:rPr>
          <w:rFonts w:ascii="Times New Roman" w:hAnsi="Times New Roman" w:cs="Times New Roman"/>
        </w:rPr>
        <w:t xml:space="preserve"> L.) gibi. Latince bilimsel kısaltmalar uluslararası kısaltma kurallarına göre yapılmalıdır. Cins, tür ve tür altı </w:t>
      </w:r>
      <w:proofErr w:type="spellStart"/>
      <w:r w:rsidRPr="009108B5">
        <w:rPr>
          <w:rFonts w:ascii="Times New Roman" w:hAnsi="Times New Roman" w:cs="Times New Roman"/>
        </w:rPr>
        <w:t>latince</w:t>
      </w:r>
      <w:proofErr w:type="spellEnd"/>
      <w:r w:rsidRPr="009108B5">
        <w:rPr>
          <w:rFonts w:ascii="Times New Roman" w:hAnsi="Times New Roman" w:cs="Times New Roman"/>
        </w:rPr>
        <w:t xml:space="preserve"> isimlerin varsa </w:t>
      </w:r>
      <w:proofErr w:type="spellStart"/>
      <w:r w:rsidRPr="009108B5">
        <w:rPr>
          <w:rFonts w:ascii="Times New Roman" w:hAnsi="Times New Roman" w:cs="Times New Roman"/>
        </w:rPr>
        <w:t>otörüsü</w:t>
      </w:r>
      <w:proofErr w:type="spellEnd"/>
      <w:r w:rsidRPr="009108B5">
        <w:rPr>
          <w:rFonts w:ascii="Times New Roman" w:hAnsi="Times New Roman" w:cs="Times New Roman"/>
        </w:rPr>
        <w:t xml:space="preserve"> eklenmelidir.</w:t>
      </w:r>
    </w:p>
    <w:p w14:paraId="7B602561" w14:textId="77777777" w:rsidR="00E5218E" w:rsidRPr="009108B5" w:rsidRDefault="00E5218E" w:rsidP="00E5218E">
      <w:pPr>
        <w:spacing w:after="0" w:line="240" w:lineRule="auto"/>
        <w:ind w:firstLine="284"/>
        <w:rPr>
          <w:rFonts w:ascii="Times New Roman" w:hAnsi="Times New Roman" w:cs="Times New Roman"/>
        </w:rPr>
      </w:pPr>
      <w:r w:rsidRPr="009108B5">
        <w:rPr>
          <w:rFonts w:ascii="Times New Roman" w:hAnsi="Times New Roman" w:cs="Times New Roman"/>
        </w:rPr>
        <w:t xml:space="preserve">Metinlerde </w:t>
      </w:r>
      <w:proofErr w:type="spellStart"/>
      <w:r w:rsidRPr="009108B5">
        <w:rPr>
          <w:rFonts w:ascii="Times New Roman" w:hAnsi="Times New Roman" w:cs="Times New Roman"/>
        </w:rPr>
        <w:t>latincelerin</w:t>
      </w:r>
      <w:proofErr w:type="spellEnd"/>
      <w:r w:rsidRPr="009108B5">
        <w:rPr>
          <w:rFonts w:ascii="Times New Roman" w:hAnsi="Times New Roman" w:cs="Times New Roman"/>
        </w:rPr>
        <w:t xml:space="preserve"> dışında hiçbir ifade, başlık ve metin italik yapılmamalıdır. Sadece Kaynaklar kısmında yayının yayınlandığı yerin adı italik ve kelimelerin ilk harfleri (bağlaçlar ve </w:t>
      </w:r>
      <w:proofErr w:type="spellStart"/>
      <w:r w:rsidRPr="009108B5">
        <w:rPr>
          <w:rFonts w:ascii="Times New Roman" w:hAnsi="Times New Roman" w:cs="Times New Roman"/>
        </w:rPr>
        <w:t>lantinceler</w:t>
      </w:r>
      <w:proofErr w:type="spellEnd"/>
      <w:r w:rsidRPr="009108B5">
        <w:rPr>
          <w:rFonts w:ascii="Times New Roman" w:hAnsi="Times New Roman" w:cs="Times New Roman"/>
        </w:rPr>
        <w:t xml:space="preserve"> vb. hariç) büyük yazılmalıdır. Derleme makaleler, materyal, metot ve bulgular başlıkları dikkate alınmadan diğer kurallara uyumlu olarak hazırlanmalıdır. Hazırlanan makale </w:t>
      </w:r>
      <w:proofErr w:type="spellStart"/>
      <w:r w:rsidRPr="009108B5">
        <w:rPr>
          <w:rFonts w:ascii="Times New Roman" w:hAnsi="Times New Roman" w:cs="Times New Roman"/>
        </w:rPr>
        <w:t>Derlerme</w:t>
      </w:r>
      <w:proofErr w:type="spellEnd"/>
      <w:r w:rsidRPr="009108B5">
        <w:rPr>
          <w:rFonts w:ascii="Times New Roman" w:hAnsi="Times New Roman" w:cs="Times New Roman"/>
        </w:rPr>
        <w:t xml:space="preserve"> Makalesi ise sağ en üstte bulunan ‘Araştırma Makalesi/</w:t>
      </w:r>
      <w:proofErr w:type="spellStart"/>
      <w:r w:rsidRPr="009108B5">
        <w:rPr>
          <w:rFonts w:ascii="Times New Roman" w:hAnsi="Times New Roman" w:cs="Times New Roman"/>
        </w:rPr>
        <w:t>Research</w:t>
      </w:r>
      <w:proofErr w:type="spellEnd"/>
      <w:r w:rsidRPr="009108B5">
        <w:rPr>
          <w:rFonts w:ascii="Times New Roman" w:hAnsi="Times New Roman" w:cs="Times New Roman"/>
        </w:rPr>
        <w:t xml:space="preserve"> </w:t>
      </w:r>
      <w:proofErr w:type="spellStart"/>
      <w:r w:rsidRPr="009108B5">
        <w:rPr>
          <w:rFonts w:ascii="Times New Roman" w:hAnsi="Times New Roman" w:cs="Times New Roman"/>
        </w:rPr>
        <w:t>Article</w:t>
      </w:r>
      <w:proofErr w:type="spellEnd"/>
      <w:r w:rsidRPr="009108B5">
        <w:rPr>
          <w:rFonts w:ascii="Times New Roman" w:hAnsi="Times New Roman" w:cs="Times New Roman"/>
        </w:rPr>
        <w:t>’ yerine ‘Derleme Makalesi/</w:t>
      </w:r>
      <w:proofErr w:type="spellStart"/>
      <w:r w:rsidRPr="009108B5">
        <w:rPr>
          <w:rFonts w:ascii="Times New Roman" w:hAnsi="Times New Roman" w:cs="Times New Roman"/>
        </w:rPr>
        <w:t>Review</w:t>
      </w:r>
      <w:proofErr w:type="spellEnd"/>
      <w:r w:rsidRPr="009108B5">
        <w:rPr>
          <w:rFonts w:ascii="Times New Roman" w:hAnsi="Times New Roman" w:cs="Times New Roman"/>
        </w:rPr>
        <w:t xml:space="preserve"> </w:t>
      </w:r>
      <w:proofErr w:type="spellStart"/>
      <w:r w:rsidRPr="009108B5">
        <w:rPr>
          <w:rFonts w:ascii="Times New Roman" w:hAnsi="Times New Roman" w:cs="Times New Roman"/>
        </w:rPr>
        <w:t>Article</w:t>
      </w:r>
      <w:proofErr w:type="spellEnd"/>
      <w:r w:rsidRPr="009108B5">
        <w:rPr>
          <w:rFonts w:ascii="Times New Roman" w:hAnsi="Times New Roman" w:cs="Times New Roman"/>
        </w:rPr>
        <w:t xml:space="preserve">’ yazılmalıdır. Makalede kısaltma kullanılacaksa ilk geçtiği yerde (özet ve başlıklar hariç) açık yazılmalı ve kısaltması parantez içinde hemen yanında verilmelidir. Daha sonraki metinlerde kısaltması kullanılabilir. Örneğin; International </w:t>
      </w:r>
      <w:proofErr w:type="spellStart"/>
      <w:r w:rsidRPr="009108B5">
        <w:rPr>
          <w:rFonts w:ascii="Times New Roman" w:hAnsi="Times New Roman" w:cs="Times New Roman"/>
        </w:rPr>
        <w:t>Journal</w:t>
      </w:r>
      <w:proofErr w:type="spellEnd"/>
      <w:r w:rsidRPr="009108B5">
        <w:rPr>
          <w:rFonts w:ascii="Times New Roman" w:hAnsi="Times New Roman" w:cs="Times New Roman"/>
        </w:rPr>
        <w:t xml:space="preserve"> of Anatolia </w:t>
      </w:r>
      <w:proofErr w:type="spellStart"/>
      <w:r w:rsidRPr="009108B5">
        <w:rPr>
          <w:rFonts w:ascii="Times New Roman" w:hAnsi="Times New Roman" w:cs="Times New Roman"/>
        </w:rPr>
        <w:t>Agricultural</w:t>
      </w:r>
      <w:proofErr w:type="spellEnd"/>
      <w:r w:rsidRPr="009108B5">
        <w:rPr>
          <w:rFonts w:ascii="Times New Roman" w:hAnsi="Times New Roman" w:cs="Times New Roman"/>
        </w:rPr>
        <w:t xml:space="preserve"> </w:t>
      </w:r>
      <w:proofErr w:type="spellStart"/>
      <w:r w:rsidRPr="009108B5">
        <w:rPr>
          <w:rFonts w:ascii="Times New Roman" w:hAnsi="Times New Roman" w:cs="Times New Roman"/>
        </w:rPr>
        <w:t>Engineering</w:t>
      </w:r>
      <w:proofErr w:type="spellEnd"/>
      <w:r w:rsidRPr="009108B5">
        <w:rPr>
          <w:rFonts w:ascii="Times New Roman" w:hAnsi="Times New Roman" w:cs="Times New Roman"/>
        </w:rPr>
        <w:t xml:space="preserve"> </w:t>
      </w:r>
      <w:proofErr w:type="spellStart"/>
      <w:r w:rsidRPr="009108B5">
        <w:rPr>
          <w:rFonts w:ascii="Times New Roman" w:hAnsi="Times New Roman" w:cs="Times New Roman"/>
        </w:rPr>
        <w:t>Sciences</w:t>
      </w:r>
      <w:proofErr w:type="spellEnd"/>
      <w:r w:rsidRPr="009108B5">
        <w:rPr>
          <w:rFonts w:ascii="Times New Roman" w:hAnsi="Times New Roman" w:cs="Times New Roman"/>
        </w:rPr>
        <w:t xml:space="preserve"> (IJAAES) ifadesi verilip sonraki metinlerde İngilizce kısaltması olan ‘IJAAES’ kullanılabilir. </w:t>
      </w:r>
    </w:p>
    <w:p w14:paraId="30D90E70" w14:textId="7DAA6529" w:rsidR="00E5218E" w:rsidRPr="009108B5" w:rsidRDefault="00E5218E" w:rsidP="00E5218E">
      <w:pPr>
        <w:spacing w:after="0" w:line="240" w:lineRule="auto"/>
        <w:ind w:firstLine="284"/>
        <w:rPr>
          <w:rFonts w:ascii="Times New Roman" w:hAnsi="Times New Roman" w:cs="Times New Roman"/>
          <w:color w:val="FF0000"/>
        </w:rPr>
      </w:pPr>
      <w:r w:rsidRPr="009108B5">
        <w:rPr>
          <w:rFonts w:ascii="Times New Roman" w:hAnsi="Times New Roman" w:cs="Times New Roman"/>
          <w:color w:val="FF0000"/>
        </w:rPr>
        <w:t>11 punto boş satır</w:t>
      </w:r>
    </w:p>
    <w:p w14:paraId="7B294705" w14:textId="77777777" w:rsidR="005C1BF2" w:rsidRDefault="005C1BF2" w:rsidP="00E5218E">
      <w:pPr>
        <w:spacing w:after="0" w:line="240" w:lineRule="auto"/>
        <w:rPr>
          <w:rFonts w:ascii="Times New Roman" w:hAnsi="Times New Roman" w:cs="Times New Roman"/>
          <w:b/>
          <w:bCs/>
        </w:rPr>
      </w:pPr>
    </w:p>
    <w:p w14:paraId="6EE55FB7" w14:textId="5BA4A524" w:rsidR="00E5218E" w:rsidRDefault="00E5218E" w:rsidP="00E5218E">
      <w:pPr>
        <w:spacing w:after="0" w:line="240" w:lineRule="auto"/>
        <w:rPr>
          <w:rFonts w:ascii="Times New Roman" w:hAnsi="Times New Roman" w:cs="Times New Roman"/>
          <w:b/>
          <w:bCs/>
        </w:rPr>
      </w:pPr>
      <w:r w:rsidRPr="009108B5">
        <w:rPr>
          <w:rFonts w:ascii="Times New Roman" w:hAnsi="Times New Roman" w:cs="Times New Roman"/>
          <w:b/>
          <w:bCs/>
        </w:rPr>
        <w:t xml:space="preserve">Materyal ve Metot </w:t>
      </w:r>
    </w:p>
    <w:p w14:paraId="2F21316C" w14:textId="77777777" w:rsidR="00E5218E" w:rsidRPr="009108B5" w:rsidRDefault="00E5218E" w:rsidP="00E5218E">
      <w:pPr>
        <w:spacing w:after="0" w:line="240" w:lineRule="auto"/>
        <w:rPr>
          <w:rFonts w:ascii="Times New Roman" w:hAnsi="Times New Roman" w:cs="Times New Roman"/>
          <w:color w:val="FF0000"/>
        </w:rPr>
      </w:pPr>
      <w:r w:rsidRPr="009108B5">
        <w:rPr>
          <w:rFonts w:ascii="Times New Roman" w:hAnsi="Times New Roman" w:cs="Times New Roman"/>
          <w:color w:val="FF0000"/>
        </w:rPr>
        <w:t>11 punto boş satır</w:t>
      </w:r>
    </w:p>
    <w:p w14:paraId="27954F6B" w14:textId="77777777" w:rsidR="00E5218E" w:rsidRPr="009108B5" w:rsidRDefault="00E5218E" w:rsidP="00E5218E">
      <w:pPr>
        <w:spacing w:after="0" w:line="240" w:lineRule="auto"/>
        <w:ind w:firstLine="284"/>
        <w:rPr>
          <w:rFonts w:ascii="Times New Roman" w:hAnsi="Times New Roman" w:cs="Times New Roman"/>
        </w:rPr>
      </w:pPr>
      <w:r w:rsidRPr="009108B5">
        <w:rPr>
          <w:rFonts w:ascii="Times New Roman" w:hAnsi="Times New Roman" w:cs="Times New Roman"/>
        </w:rPr>
        <w:lastRenderedPageBreak/>
        <w:t xml:space="preserve">Makalede kullanılan materyal ve </w:t>
      </w:r>
      <w:proofErr w:type="spellStart"/>
      <w:r w:rsidRPr="009108B5">
        <w:rPr>
          <w:rFonts w:ascii="Times New Roman" w:hAnsi="Times New Roman" w:cs="Times New Roman"/>
        </w:rPr>
        <w:t>metod</w:t>
      </w:r>
      <w:proofErr w:type="spellEnd"/>
      <w:r w:rsidRPr="009108B5">
        <w:rPr>
          <w:rFonts w:ascii="Times New Roman" w:hAnsi="Times New Roman" w:cs="Times New Roman"/>
        </w:rPr>
        <w:t xml:space="preserve"> açıkça yazılmalıdır. </w:t>
      </w:r>
    </w:p>
    <w:p w14:paraId="5C9A5D0F" w14:textId="77777777" w:rsidR="00E5218E" w:rsidRPr="009108B5" w:rsidRDefault="00E5218E" w:rsidP="00E5218E">
      <w:pPr>
        <w:spacing w:after="0" w:line="240" w:lineRule="auto"/>
        <w:rPr>
          <w:rFonts w:ascii="Times New Roman" w:hAnsi="Times New Roman" w:cs="Times New Roman"/>
          <w:color w:val="FF0000"/>
        </w:rPr>
      </w:pPr>
      <w:r w:rsidRPr="009108B5">
        <w:rPr>
          <w:rFonts w:ascii="Times New Roman" w:hAnsi="Times New Roman" w:cs="Times New Roman"/>
          <w:color w:val="FF0000"/>
        </w:rPr>
        <w:t xml:space="preserve">11 punto boş satır </w:t>
      </w:r>
    </w:p>
    <w:p w14:paraId="69585B93" w14:textId="77777777" w:rsidR="005C1BF2" w:rsidRDefault="005C1BF2" w:rsidP="00E5218E">
      <w:pPr>
        <w:spacing w:after="0" w:line="240" w:lineRule="auto"/>
        <w:rPr>
          <w:rFonts w:ascii="Times New Roman" w:hAnsi="Times New Roman" w:cs="Times New Roman"/>
          <w:b/>
          <w:bCs/>
        </w:rPr>
      </w:pPr>
    </w:p>
    <w:p w14:paraId="3CD27ACC" w14:textId="6BBDBF14" w:rsidR="00E5218E" w:rsidRPr="009108B5" w:rsidRDefault="00E5218E" w:rsidP="00E5218E">
      <w:pPr>
        <w:spacing w:after="0" w:line="240" w:lineRule="auto"/>
        <w:rPr>
          <w:rFonts w:ascii="Times New Roman" w:hAnsi="Times New Roman" w:cs="Times New Roman"/>
        </w:rPr>
      </w:pPr>
      <w:r w:rsidRPr="009108B5">
        <w:rPr>
          <w:rFonts w:ascii="Times New Roman" w:hAnsi="Times New Roman" w:cs="Times New Roman"/>
          <w:b/>
          <w:bCs/>
        </w:rPr>
        <w:t>Bulgular ve Tartışma</w:t>
      </w:r>
      <w:r w:rsidRPr="009108B5">
        <w:rPr>
          <w:rFonts w:ascii="Times New Roman" w:hAnsi="Times New Roman" w:cs="Times New Roman"/>
        </w:rPr>
        <w:t xml:space="preserve"> </w:t>
      </w:r>
    </w:p>
    <w:p w14:paraId="148C4337" w14:textId="77777777" w:rsidR="00E5218E" w:rsidRPr="009108B5" w:rsidRDefault="00E5218E" w:rsidP="00E5218E">
      <w:pPr>
        <w:spacing w:after="0" w:line="240" w:lineRule="auto"/>
        <w:rPr>
          <w:rFonts w:ascii="Times New Roman" w:hAnsi="Times New Roman" w:cs="Times New Roman"/>
        </w:rPr>
      </w:pPr>
      <w:r w:rsidRPr="009108B5">
        <w:rPr>
          <w:rFonts w:ascii="Times New Roman" w:hAnsi="Times New Roman" w:cs="Times New Roman"/>
          <w:color w:val="FF0000"/>
        </w:rPr>
        <w:t xml:space="preserve">11 punto boş satır </w:t>
      </w:r>
    </w:p>
    <w:p w14:paraId="2677573C" w14:textId="77777777" w:rsidR="00E5218E" w:rsidRPr="009108B5" w:rsidRDefault="00E5218E" w:rsidP="00E5218E">
      <w:pPr>
        <w:spacing w:after="0" w:line="240" w:lineRule="auto"/>
        <w:ind w:firstLine="284"/>
        <w:rPr>
          <w:rFonts w:ascii="Times New Roman" w:hAnsi="Times New Roman" w:cs="Times New Roman"/>
        </w:rPr>
      </w:pPr>
      <w:r w:rsidRPr="009108B5">
        <w:rPr>
          <w:rFonts w:ascii="Times New Roman" w:hAnsi="Times New Roman" w:cs="Times New Roman"/>
        </w:rPr>
        <w:t xml:space="preserve">Bu bölümde çalışmadan elde edile bulgular verilmeleri ve bulgular burada tartışılmalıdır. Çalışmada şekiller ve çizelgeler varsa kısaltma yapılmadan metin içerisinde (Şekil 1.) ve (Çizelge 1.) gibi atıfta bulunulmalıdır. Tüm çizelge ve şekil içinde bulunan yazılar açık, okunaklı ve net olmalıdır. </w:t>
      </w:r>
    </w:p>
    <w:p w14:paraId="476926A2" w14:textId="5E20AC1A" w:rsidR="00E5218E" w:rsidRPr="009108B5" w:rsidRDefault="00E5218E" w:rsidP="00E5218E">
      <w:pPr>
        <w:spacing w:after="0" w:line="240" w:lineRule="auto"/>
        <w:ind w:firstLine="284"/>
        <w:rPr>
          <w:rFonts w:ascii="Times New Roman" w:hAnsi="Times New Roman" w:cs="Times New Roman"/>
          <w:color w:val="FF0000"/>
        </w:rPr>
      </w:pPr>
      <w:r w:rsidRPr="009108B5">
        <w:rPr>
          <w:rFonts w:ascii="Times New Roman" w:hAnsi="Times New Roman" w:cs="Times New Roman"/>
          <w:color w:val="FF0000"/>
        </w:rPr>
        <w:t xml:space="preserve">11 punto boş satır </w:t>
      </w:r>
    </w:p>
    <w:p w14:paraId="5A78EA34" w14:textId="77777777" w:rsidR="005C1BF2" w:rsidRDefault="005C1BF2" w:rsidP="00E5218E">
      <w:pPr>
        <w:spacing w:after="0" w:line="240" w:lineRule="auto"/>
        <w:rPr>
          <w:rFonts w:ascii="Times New Roman" w:hAnsi="Times New Roman" w:cs="Times New Roman"/>
          <w:b/>
          <w:bCs/>
        </w:rPr>
      </w:pPr>
    </w:p>
    <w:p w14:paraId="65464768" w14:textId="22636726" w:rsidR="00E5218E" w:rsidRPr="009108B5" w:rsidRDefault="00E5218E" w:rsidP="00E5218E">
      <w:pPr>
        <w:spacing w:after="0" w:line="240" w:lineRule="auto"/>
        <w:rPr>
          <w:rFonts w:ascii="Times New Roman" w:hAnsi="Times New Roman" w:cs="Times New Roman"/>
        </w:rPr>
      </w:pPr>
      <w:r w:rsidRPr="009108B5">
        <w:rPr>
          <w:rFonts w:ascii="Times New Roman" w:hAnsi="Times New Roman" w:cs="Times New Roman"/>
          <w:b/>
          <w:bCs/>
        </w:rPr>
        <w:t>Şekiller ve Çizelgeler</w:t>
      </w:r>
      <w:r w:rsidRPr="009108B5">
        <w:rPr>
          <w:rFonts w:ascii="Times New Roman" w:hAnsi="Times New Roman" w:cs="Times New Roman"/>
        </w:rPr>
        <w:t xml:space="preserve"> </w:t>
      </w:r>
    </w:p>
    <w:p w14:paraId="0E7FE0EF" w14:textId="77777777" w:rsidR="00E5218E" w:rsidRPr="009108B5" w:rsidRDefault="00E5218E" w:rsidP="00E5218E">
      <w:pPr>
        <w:spacing w:after="0" w:line="240" w:lineRule="auto"/>
        <w:rPr>
          <w:rFonts w:ascii="Times New Roman" w:hAnsi="Times New Roman" w:cs="Times New Roman"/>
          <w:color w:val="FF0000"/>
        </w:rPr>
      </w:pPr>
      <w:r w:rsidRPr="009108B5">
        <w:rPr>
          <w:rFonts w:ascii="Times New Roman" w:hAnsi="Times New Roman" w:cs="Times New Roman"/>
          <w:color w:val="FF0000"/>
        </w:rPr>
        <w:t xml:space="preserve">11 punto boş satır </w:t>
      </w:r>
    </w:p>
    <w:p w14:paraId="178D54E8" w14:textId="612DB7AF" w:rsidR="00E5218E" w:rsidRPr="009108B5" w:rsidRDefault="00E5218E" w:rsidP="00E5218E">
      <w:pPr>
        <w:spacing w:after="0" w:line="240" w:lineRule="auto"/>
        <w:ind w:firstLine="284"/>
        <w:rPr>
          <w:rFonts w:ascii="Times New Roman" w:hAnsi="Times New Roman" w:cs="Times New Roman"/>
        </w:rPr>
      </w:pPr>
      <w:bookmarkStart w:id="4" w:name="_Hlk125728333"/>
      <w:r w:rsidRPr="009108B5">
        <w:rPr>
          <w:rFonts w:ascii="Times New Roman" w:hAnsi="Times New Roman" w:cs="Times New Roman"/>
        </w:rPr>
        <w:t xml:space="preserve">Makalede yer alan şekil, grafik, harita, fotoğraf vb. "Şekil"; sayısal değerler ise "Çizelge" olarak belirtilmeli ve metin içinde atıfta bulunulmalıdır. Açıklama yazıları şekillerin altında, çizelgelerin üstünde verilmelidir. Çizelge ile açıklaması ve dipnotları arasında, şekiller ile açıklaması arasında boş satır bırakılmamalıdır. Şekil ve çizelgeler bulundukları bölümlerin numaralarına bakılmaksızın şekiller ve çizelgeler kendi aralarında nümerik olarak numaralandırılmalı ve numaradan sonra nokta ‘.’ konmalıdır. Şekil ve çizelge içi değerleri ve </w:t>
      </w:r>
      <w:proofErr w:type="spellStart"/>
      <w:r w:rsidRPr="009108B5">
        <w:rPr>
          <w:rFonts w:ascii="Times New Roman" w:hAnsi="Times New Roman" w:cs="Times New Roman"/>
        </w:rPr>
        <w:t>açıklamları</w:t>
      </w:r>
      <w:proofErr w:type="spellEnd"/>
      <w:r w:rsidRPr="009108B5">
        <w:rPr>
          <w:rFonts w:ascii="Times New Roman" w:hAnsi="Times New Roman" w:cs="Times New Roman"/>
        </w:rPr>
        <w:t xml:space="preserve"> 10 punto olarak yazılmalıdır. Eğer gerekli ise şekil ve çizelge içi değerleri 9 veya 8 puntoya da düşürülebilir. Gereken durumlarda Tek sayfa sütununda da verilebilir. Şekil ve çizelge açıklamaları ile çizelge altı dipnot yazılarının sonuna nokta (.) konmalıdır. Çizelge ve şekillerde ondalık kesir olarak virgül ‘,’ yerine nokta ‘.’ kullanılmalıdır. Eğer varsa şekil ve çizelge açıklamalarına kaynak eklenmelidir. Açıklamalar kısmı makalenin yazıldığı dilde yazılmalıdır. Türkçe dilinde yazılan bir makalenin şekil açıklaması </w:t>
      </w:r>
      <w:proofErr w:type="spellStart"/>
      <w:r w:rsidRPr="009108B5">
        <w:rPr>
          <w:rFonts w:ascii="Times New Roman" w:hAnsi="Times New Roman" w:cs="Times New Roman"/>
        </w:rPr>
        <w:t>şekilin</w:t>
      </w:r>
      <w:proofErr w:type="spellEnd"/>
      <w:r w:rsidRPr="009108B5">
        <w:rPr>
          <w:rFonts w:ascii="Times New Roman" w:hAnsi="Times New Roman" w:cs="Times New Roman"/>
        </w:rPr>
        <w:t xml:space="preserve"> altında, çizelgenin üstünde sadece Türkçe olarak verilmelidir. Çizelge ve şekiller numarasıyla yazılmalı ve bir karakterlik boşluktan sonra açıklama kısmı yazılmalıdır. Çizelge ve şekil başlığı ve açıklamaları kısa ve öz olmalıdır. Çizelgelerde kısaltmalar kullanılmış ise ve ortalamalar arasındaki farklılığın önemi ve yapılan test ve seviyesi çizelge altında 8 punto büyüklüğünde verilmeli ve bu kısaltmalar açıklanmalıdır. Şekil ve çizelge örnekleri aşağıda verilmiştir. Şekiller ve çizelgelerin açıklama ve dipnotları arasında boş satır bırakılmamalı, iki yana yaslı ‘tek’ satır aralığında yazılmalıdır. Çizelgeler eğer ikinci sütuna taşacak olursa çizelge yazısından önce ve çizelgeden sonra bölüm sonu eklenerek çizelge tek sayfa sütunu haline getirilmelidir. Her çizelge ve şekil, metin içinde atıf yapıldıktan sonra verilmelidir </w:t>
      </w:r>
      <w:bookmarkEnd w:id="4"/>
      <w:r w:rsidRPr="009108B5">
        <w:rPr>
          <w:rFonts w:ascii="Times New Roman" w:hAnsi="Times New Roman" w:cs="Times New Roman"/>
        </w:rPr>
        <w:t>(Çizelge 2; Şekil 1).</w:t>
      </w:r>
    </w:p>
    <w:p w14:paraId="09E5FDF2" w14:textId="77777777" w:rsidR="00E5218E" w:rsidRPr="009108B5" w:rsidRDefault="00E5218E" w:rsidP="00E5218E">
      <w:pPr>
        <w:spacing w:after="0" w:line="240" w:lineRule="auto"/>
        <w:rPr>
          <w:rFonts w:ascii="Times New Roman" w:hAnsi="Times New Roman" w:cs="Times New Roman"/>
          <w:color w:val="FF0000"/>
        </w:rPr>
      </w:pPr>
      <w:r w:rsidRPr="009108B5">
        <w:rPr>
          <w:rFonts w:ascii="Times New Roman" w:hAnsi="Times New Roman" w:cs="Times New Roman"/>
          <w:color w:val="FF0000"/>
        </w:rPr>
        <w:t xml:space="preserve">11 punto boş satır </w:t>
      </w:r>
    </w:p>
    <w:p w14:paraId="2D61B08B" w14:textId="77777777" w:rsidR="00E5218E" w:rsidRPr="009108B5" w:rsidRDefault="00E5218E" w:rsidP="00E5218E">
      <w:pPr>
        <w:autoSpaceDE w:val="0"/>
        <w:autoSpaceDN w:val="0"/>
        <w:adjustRightInd w:val="0"/>
        <w:spacing w:after="0" w:line="240" w:lineRule="auto"/>
        <w:rPr>
          <w:rFonts w:ascii="Times New Roman" w:eastAsia="Calibri" w:hAnsi="Times New Roman" w:cs="Times New Roman"/>
          <w:bCs/>
          <w:sz w:val="20"/>
          <w:szCs w:val="20"/>
        </w:rPr>
      </w:pPr>
      <w:r w:rsidRPr="009108B5">
        <w:rPr>
          <w:rFonts w:ascii="Times New Roman" w:eastAsia="Calibri" w:hAnsi="Times New Roman" w:cs="Times New Roman"/>
          <w:bCs/>
          <w:sz w:val="20"/>
          <w:szCs w:val="20"/>
        </w:rPr>
        <w:t>Çizelge 1.</w:t>
      </w:r>
      <w:r w:rsidRPr="009108B5">
        <w:rPr>
          <w:rFonts w:ascii="Times New Roman" w:eastAsia="Calibri" w:hAnsi="Times New Roman" w:cs="Times New Roman"/>
          <w:b/>
          <w:sz w:val="20"/>
          <w:szCs w:val="20"/>
        </w:rPr>
        <w:t xml:space="preserve"> </w:t>
      </w:r>
      <w:r w:rsidRPr="009108B5">
        <w:rPr>
          <w:rFonts w:ascii="Times New Roman" w:eastAsia="Calibri" w:hAnsi="Times New Roman" w:cs="Times New Roman"/>
          <w:bCs/>
          <w:sz w:val="20"/>
          <w:szCs w:val="20"/>
        </w:rPr>
        <w:t>Dergi kullanım alanları</w:t>
      </w:r>
    </w:p>
    <w:tbl>
      <w:tblPr>
        <w:tblStyle w:val="DzTablo2"/>
        <w:tblW w:w="5000" w:type="pct"/>
        <w:tblLook w:val="04A0" w:firstRow="1" w:lastRow="0" w:firstColumn="1" w:lastColumn="0" w:noHBand="0" w:noVBand="1"/>
      </w:tblPr>
      <w:tblGrid>
        <w:gridCol w:w="1661"/>
        <w:gridCol w:w="4027"/>
        <w:gridCol w:w="3950"/>
      </w:tblGrid>
      <w:tr w:rsidR="00E5218E" w:rsidRPr="009108B5" w14:paraId="71138E98" w14:textId="77777777" w:rsidTr="00957896">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862" w:type="pct"/>
          </w:tcPr>
          <w:p w14:paraId="17BE96B2" w14:textId="77777777" w:rsidR="00E5218E" w:rsidRPr="009108B5" w:rsidRDefault="00E5218E" w:rsidP="00957896">
            <w:pPr>
              <w:rPr>
                <w:rFonts w:ascii="Times New Roman" w:eastAsia="Calibri" w:hAnsi="Times New Roman" w:cs="Times New Roman"/>
                <w:sz w:val="18"/>
                <w:szCs w:val="18"/>
              </w:rPr>
            </w:pPr>
            <w:r w:rsidRPr="009108B5">
              <w:rPr>
                <w:rFonts w:ascii="Times New Roman" w:eastAsia="Calibri" w:hAnsi="Times New Roman" w:cs="Times New Roman"/>
                <w:sz w:val="18"/>
                <w:szCs w:val="18"/>
              </w:rPr>
              <w:t>Dergi 1</w:t>
            </w:r>
          </w:p>
        </w:tc>
        <w:tc>
          <w:tcPr>
            <w:tcW w:w="2089" w:type="pct"/>
          </w:tcPr>
          <w:p w14:paraId="05A7E81C" w14:textId="77777777" w:rsidR="00E5218E" w:rsidRPr="009108B5" w:rsidRDefault="00E5218E" w:rsidP="00957896">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108B5">
              <w:rPr>
                <w:rFonts w:ascii="Times New Roman" w:eastAsia="Calibri" w:hAnsi="Times New Roman" w:cs="Times New Roman"/>
                <w:sz w:val="18"/>
                <w:szCs w:val="18"/>
              </w:rPr>
              <w:t>Kaynak</w:t>
            </w:r>
          </w:p>
        </w:tc>
        <w:tc>
          <w:tcPr>
            <w:tcW w:w="2049" w:type="pct"/>
          </w:tcPr>
          <w:p w14:paraId="15802B8D" w14:textId="77777777" w:rsidR="00E5218E" w:rsidRPr="009108B5" w:rsidRDefault="00E5218E" w:rsidP="00957896">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proofErr w:type="spellStart"/>
            <w:r w:rsidRPr="009108B5">
              <w:rPr>
                <w:rFonts w:ascii="Times New Roman" w:eastAsia="Calibri" w:hAnsi="Times New Roman" w:cs="Times New Roman"/>
                <w:sz w:val="18"/>
                <w:szCs w:val="18"/>
              </w:rPr>
              <w:t>Wb</w:t>
            </w:r>
            <w:proofErr w:type="spellEnd"/>
            <w:r w:rsidRPr="009108B5">
              <w:rPr>
                <w:rFonts w:ascii="Times New Roman" w:eastAsia="Calibri" w:hAnsi="Times New Roman" w:cs="Times New Roman"/>
                <w:sz w:val="18"/>
                <w:szCs w:val="18"/>
              </w:rPr>
              <w:t xml:space="preserve"> </w:t>
            </w:r>
          </w:p>
        </w:tc>
      </w:tr>
      <w:tr w:rsidR="00E5218E" w:rsidRPr="009108B5" w14:paraId="16773833" w14:textId="77777777" w:rsidTr="009578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2" w:type="pct"/>
          </w:tcPr>
          <w:p w14:paraId="16525D46" w14:textId="77777777" w:rsidR="00E5218E" w:rsidRPr="009108B5" w:rsidRDefault="00E5218E" w:rsidP="00957896">
            <w:pPr>
              <w:rPr>
                <w:rFonts w:ascii="Times New Roman" w:eastAsia="Calibri" w:hAnsi="Times New Roman" w:cs="Times New Roman"/>
                <w:sz w:val="18"/>
                <w:szCs w:val="18"/>
              </w:rPr>
            </w:pPr>
            <w:r w:rsidRPr="009108B5">
              <w:rPr>
                <w:rFonts w:ascii="Times New Roman" w:eastAsia="Calibri" w:hAnsi="Times New Roman" w:cs="Times New Roman"/>
                <w:sz w:val="18"/>
                <w:szCs w:val="18"/>
              </w:rPr>
              <w:t>Dergi 1</w:t>
            </w:r>
          </w:p>
        </w:tc>
        <w:tc>
          <w:tcPr>
            <w:tcW w:w="2089" w:type="pct"/>
          </w:tcPr>
          <w:p w14:paraId="70D10A3D" w14:textId="77777777" w:rsidR="00E5218E" w:rsidRPr="009108B5" w:rsidRDefault="00E5218E" w:rsidP="0095789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108B5">
              <w:rPr>
                <w:rFonts w:ascii="Times New Roman" w:eastAsia="Calibri" w:hAnsi="Times New Roman" w:cs="Times New Roman"/>
                <w:sz w:val="18"/>
                <w:szCs w:val="18"/>
              </w:rPr>
              <w:t>Kaynak</w:t>
            </w:r>
          </w:p>
        </w:tc>
        <w:tc>
          <w:tcPr>
            <w:tcW w:w="2049" w:type="pct"/>
          </w:tcPr>
          <w:p w14:paraId="1E82AEC3" w14:textId="77777777" w:rsidR="00E5218E" w:rsidRPr="009108B5" w:rsidRDefault="00E5218E" w:rsidP="0095789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108B5">
              <w:rPr>
                <w:rFonts w:ascii="Times New Roman" w:eastAsia="Calibri" w:hAnsi="Times New Roman" w:cs="Times New Roman"/>
                <w:sz w:val="18"/>
                <w:szCs w:val="18"/>
              </w:rPr>
              <w:t xml:space="preserve">Web </w:t>
            </w:r>
          </w:p>
        </w:tc>
      </w:tr>
      <w:tr w:rsidR="00E5218E" w:rsidRPr="009108B5" w14:paraId="007E7173" w14:textId="77777777" w:rsidTr="00957896">
        <w:trPr>
          <w:trHeight w:val="20"/>
        </w:trPr>
        <w:tc>
          <w:tcPr>
            <w:cnfStyle w:val="001000000000" w:firstRow="0" w:lastRow="0" w:firstColumn="1" w:lastColumn="0" w:oddVBand="0" w:evenVBand="0" w:oddHBand="0" w:evenHBand="0" w:firstRowFirstColumn="0" w:firstRowLastColumn="0" w:lastRowFirstColumn="0" w:lastRowLastColumn="0"/>
            <w:tcW w:w="862" w:type="pct"/>
          </w:tcPr>
          <w:p w14:paraId="76B3A955" w14:textId="77777777" w:rsidR="00E5218E" w:rsidRPr="009108B5" w:rsidRDefault="00E5218E" w:rsidP="00957896">
            <w:pPr>
              <w:rPr>
                <w:rFonts w:ascii="Times New Roman" w:eastAsia="Calibri" w:hAnsi="Times New Roman" w:cs="Times New Roman"/>
                <w:sz w:val="18"/>
                <w:szCs w:val="18"/>
              </w:rPr>
            </w:pPr>
            <w:r w:rsidRPr="009108B5">
              <w:rPr>
                <w:rFonts w:ascii="Times New Roman" w:eastAsia="Calibri" w:hAnsi="Times New Roman" w:cs="Times New Roman"/>
                <w:sz w:val="18"/>
                <w:szCs w:val="18"/>
              </w:rPr>
              <w:t>Dergi 1</w:t>
            </w:r>
          </w:p>
        </w:tc>
        <w:tc>
          <w:tcPr>
            <w:tcW w:w="2089" w:type="pct"/>
          </w:tcPr>
          <w:p w14:paraId="6574138B" w14:textId="77777777" w:rsidR="00E5218E" w:rsidRPr="009108B5" w:rsidRDefault="00E5218E" w:rsidP="0095789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108B5">
              <w:rPr>
                <w:rFonts w:ascii="Times New Roman" w:eastAsia="Calibri" w:hAnsi="Times New Roman" w:cs="Times New Roman"/>
                <w:sz w:val="18"/>
                <w:szCs w:val="18"/>
              </w:rPr>
              <w:t>Kaynak</w:t>
            </w:r>
          </w:p>
        </w:tc>
        <w:tc>
          <w:tcPr>
            <w:tcW w:w="2049" w:type="pct"/>
          </w:tcPr>
          <w:p w14:paraId="311EAA77" w14:textId="77777777" w:rsidR="00E5218E" w:rsidRPr="009108B5" w:rsidRDefault="00E5218E" w:rsidP="00957896">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18"/>
                <w:szCs w:val="18"/>
              </w:rPr>
            </w:pPr>
            <w:r w:rsidRPr="009108B5">
              <w:rPr>
                <w:rFonts w:ascii="Times New Roman" w:eastAsia="Calibri" w:hAnsi="Times New Roman" w:cs="Times New Roman"/>
                <w:sz w:val="18"/>
                <w:szCs w:val="18"/>
              </w:rPr>
              <w:t xml:space="preserve">Web </w:t>
            </w:r>
          </w:p>
        </w:tc>
      </w:tr>
      <w:tr w:rsidR="00E5218E" w:rsidRPr="009108B5" w14:paraId="652A4D7F" w14:textId="77777777" w:rsidTr="0095789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62" w:type="pct"/>
          </w:tcPr>
          <w:p w14:paraId="0DD2F091" w14:textId="77777777" w:rsidR="00E5218E" w:rsidRPr="009108B5" w:rsidRDefault="00E5218E" w:rsidP="00957896">
            <w:pPr>
              <w:rPr>
                <w:rFonts w:ascii="Times New Roman" w:eastAsia="Calibri" w:hAnsi="Times New Roman" w:cs="Times New Roman"/>
                <w:sz w:val="18"/>
                <w:szCs w:val="18"/>
              </w:rPr>
            </w:pPr>
            <w:r w:rsidRPr="009108B5">
              <w:rPr>
                <w:rFonts w:ascii="Times New Roman" w:eastAsia="Calibri" w:hAnsi="Times New Roman" w:cs="Times New Roman"/>
                <w:sz w:val="18"/>
                <w:szCs w:val="18"/>
              </w:rPr>
              <w:t>Dergi 1</w:t>
            </w:r>
          </w:p>
        </w:tc>
        <w:tc>
          <w:tcPr>
            <w:tcW w:w="2089" w:type="pct"/>
          </w:tcPr>
          <w:p w14:paraId="7063AF75" w14:textId="77777777" w:rsidR="00E5218E" w:rsidRPr="009108B5" w:rsidRDefault="00E5218E" w:rsidP="0095789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108B5">
              <w:rPr>
                <w:rFonts w:ascii="Times New Roman" w:eastAsia="Calibri" w:hAnsi="Times New Roman" w:cs="Times New Roman"/>
                <w:sz w:val="18"/>
                <w:szCs w:val="18"/>
              </w:rPr>
              <w:t>Kaynak</w:t>
            </w:r>
          </w:p>
        </w:tc>
        <w:tc>
          <w:tcPr>
            <w:tcW w:w="2049" w:type="pct"/>
          </w:tcPr>
          <w:p w14:paraId="3B4F1D78" w14:textId="77777777" w:rsidR="00E5218E" w:rsidRPr="009108B5" w:rsidRDefault="00E5218E" w:rsidP="00957896">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18"/>
                <w:szCs w:val="18"/>
              </w:rPr>
            </w:pPr>
            <w:r w:rsidRPr="009108B5">
              <w:rPr>
                <w:rFonts w:ascii="Times New Roman" w:eastAsia="Calibri" w:hAnsi="Times New Roman" w:cs="Times New Roman"/>
                <w:sz w:val="18"/>
                <w:szCs w:val="18"/>
              </w:rPr>
              <w:t xml:space="preserve">Web </w:t>
            </w:r>
          </w:p>
        </w:tc>
      </w:tr>
    </w:tbl>
    <w:p w14:paraId="22EBF73A" w14:textId="77777777" w:rsidR="00E5218E" w:rsidRPr="009108B5" w:rsidRDefault="00E5218E" w:rsidP="00E5218E">
      <w:pPr>
        <w:autoSpaceDE w:val="0"/>
        <w:autoSpaceDN w:val="0"/>
        <w:adjustRightInd w:val="0"/>
        <w:spacing w:after="0" w:line="240" w:lineRule="auto"/>
        <w:rPr>
          <w:rFonts w:ascii="Times New Roman" w:eastAsia="Calibri" w:hAnsi="Times New Roman" w:cs="Times New Roman"/>
          <w:bCs/>
          <w:i/>
          <w:sz w:val="16"/>
          <w:szCs w:val="16"/>
        </w:rPr>
      </w:pPr>
      <w:r w:rsidRPr="009108B5">
        <w:rPr>
          <w:rFonts w:ascii="Times New Roman" w:eastAsia="Calibri" w:hAnsi="Times New Roman" w:cs="Times New Roman"/>
          <w:b/>
          <w:i/>
          <w:sz w:val="16"/>
          <w:szCs w:val="16"/>
        </w:rPr>
        <w:t>**** Açıklama eklenebilir</w:t>
      </w:r>
    </w:p>
    <w:p w14:paraId="592B11C8" w14:textId="77777777" w:rsidR="00E5218E" w:rsidRPr="009108B5" w:rsidRDefault="00E5218E" w:rsidP="00E5218E">
      <w:pPr>
        <w:spacing w:after="0" w:line="240" w:lineRule="auto"/>
        <w:rPr>
          <w:rFonts w:ascii="Times New Roman" w:hAnsi="Times New Roman" w:cs="Times New Roman"/>
          <w:color w:val="FF0000"/>
        </w:rPr>
      </w:pPr>
      <w:r w:rsidRPr="009108B5">
        <w:rPr>
          <w:rFonts w:ascii="Times New Roman" w:hAnsi="Times New Roman" w:cs="Times New Roman"/>
          <w:color w:val="FF0000"/>
        </w:rPr>
        <w:t xml:space="preserve">11 punto boş satır </w:t>
      </w:r>
    </w:p>
    <w:p w14:paraId="5231BD11" w14:textId="77777777" w:rsidR="00E5218E" w:rsidRPr="009108B5" w:rsidRDefault="00E5218E" w:rsidP="00E5218E">
      <w:pPr>
        <w:spacing w:after="0" w:line="240" w:lineRule="auto"/>
        <w:ind w:firstLine="284"/>
        <w:rPr>
          <w:rFonts w:ascii="Times New Roman" w:hAnsi="Times New Roman" w:cs="Times New Roman"/>
        </w:rPr>
      </w:pPr>
      <w:r w:rsidRPr="009108B5">
        <w:rPr>
          <w:rFonts w:ascii="Times New Roman" w:hAnsi="Times New Roman" w:cs="Times New Roman"/>
        </w:rPr>
        <w:t xml:space="preserve">Çizelge içerisindeki aynı sütunda bulunan metinler ve başlıkları sola yaslı, aynı sütunda bulunan rakamlar ve başlıkları ortalı olarak yazılmalıdır. İster tek sütun ister iki sütunda verilsin çizelge ve şekil eklerken paragraf girintisi olmamalıdır. Çizelgede kullanılan ilk ve son yatay çizgiler 1 </w:t>
      </w:r>
      <w:proofErr w:type="spellStart"/>
      <w:r w:rsidRPr="009108B5">
        <w:rPr>
          <w:rFonts w:ascii="Times New Roman" w:hAnsi="Times New Roman" w:cs="Times New Roman"/>
        </w:rPr>
        <w:t>nk</w:t>
      </w:r>
      <w:proofErr w:type="spellEnd"/>
      <w:r w:rsidRPr="009108B5">
        <w:rPr>
          <w:rFonts w:ascii="Times New Roman" w:hAnsi="Times New Roman" w:cs="Times New Roman"/>
        </w:rPr>
        <w:t xml:space="preserve">, ara yatay çizgiler 1/2 </w:t>
      </w:r>
      <w:proofErr w:type="spellStart"/>
      <w:r w:rsidRPr="009108B5">
        <w:rPr>
          <w:rFonts w:ascii="Times New Roman" w:hAnsi="Times New Roman" w:cs="Times New Roman"/>
        </w:rPr>
        <w:t>nk</w:t>
      </w:r>
      <w:proofErr w:type="spellEnd"/>
      <w:r w:rsidRPr="009108B5">
        <w:rPr>
          <w:rFonts w:ascii="Times New Roman" w:hAnsi="Times New Roman" w:cs="Times New Roman"/>
        </w:rPr>
        <w:t xml:space="preserve"> kalınlıkta olmalı veya ara çizgiler kullanılmamalıdır. Çizelgede dikey çizgiler bulunmamalıdır. Çizelge ve şekillerde istatistiksel harflendirme varsa küçük harfle üslü olarak verilmelidir. Çizelge içerisindeki tüm sütun ve satırda bulunan başlıklar kalın ve içerisinde bulunan metin veya rakama göre konumu sola ya da ortalı olarak ayarlanmalı ve birbirleri ile uyumlu olmalıdır. Birden fazla resim, fotoğraf varsa bunlar </w:t>
      </w:r>
      <w:proofErr w:type="spellStart"/>
      <w:r w:rsidRPr="009108B5">
        <w:rPr>
          <w:rFonts w:ascii="Times New Roman" w:hAnsi="Times New Roman" w:cs="Times New Roman"/>
        </w:rPr>
        <w:t>birleştirilerekde</w:t>
      </w:r>
      <w:proofErr w:type="spellEnd"/>
      <w:r w:rsidRPr="009108B5">
        <w:rPr>
          <w:rFonts w:ascii="Times New Roman" w:hAnsi="Times New Roman" w:cs="Times New Roman"/>
        </w:rPr>
        <w:t xml:space="preserve"> verilebilir. Bunlar bir şekil yazısı ile verilecekse mutlaka her resim ve fotoğraflar a, b, c gibi küçük harflerle adlandırılmalı ve şeklin açıklama kısmında bu harfler küçük ve kalın olmalı ve hemen noktalı virgül ‘;’ ile ayrılarak resimlerin/fotoğrafların açıklaması önünde ayrı ayrı yapılmalıdır. </w:t>
      </w:r>
    </w:p>
    <w:p w14:paraId="4EE474CD" w14:textId="592F16CE" w:rsidR="00E5218E" w:rsidRPr="009108B5" w:rsidRDefault="00E5218E" w:rsidP="00E5218E">
      <w:pPr>
        <w:spacing w:after="0" w:line="240" w:lineRule="auto"/>
        <w:ind w:firstLine="284"/>
        <w:rPr>
          <w:rFonts w:ascii="Times New Roman" w:hAnsi="Times New Roman" w:cs="Times New Roman"/>
          <w:color w:val="FF0000"/>
        </w:rPr>
      </w:pPr>
      <w:r w:rsidRPr="009108B5">
        <w:rPr>
          <w:rFonts w:ascii="Times New Roman" w:hAnsi="Times New Roman" w:cs="Times New Roman"/>
          <w:color w:val="FF0000"/>
        </w:rPr>
        <w:t>11 punto boş satır</w:t>
      </w:r>
    </w:p>
    <w:p w14:paraId="228F7C54" w14:textId="77777777" w:rsidR="00E5218E" w:rsidRPr="009108B5" w:rsidRDefault="00E5218E" w:rsidP="00E5218E">
      <w:pPr>
        <w:spacing w:after="0" w:line="240" w:lineRule="auto"/>
        <w:rPr>
          <w:rFonts w:ascii="Times New Roman" w:hAnsi="Times New Roman" w:cs="Times New Roman"/>
        </w:rPr>
      </w:pPr>
      <w:r w:rsidRPr="009108B5">
        <w:rPr>
          <w:rFonts w:ascii="Times New Roman" w:hAnsi="Times New Roman" w:cs="Times New Roman"/>
          <w:b/>
          <w:bCs/>
        </w:rPr>
        <w:t>Birimler</w:t>
      </w:r>
      <w:r w:rsidRPr="009108B5">
        <w:rPr>
          <w:rFonts w:ascii="Times New Roman" w:hAnsi="Times New Roman" w:cs="Times New Roman"/>
        </w:rPr>
        <w:t xml:space="preserve"> </w:t>
      </w:r>
    </w:p>
    <w:p w14:paraId="24A8F590" w14:textId="77777777" w:rsidR="00253B6B" w:rsidRPr="009108B5" w:rsidRDefault="00E5218E" w:rsidP="00E5218E">
      <w:pPr>
        <w:spacing w:after="0" w:line="240" w:lineRule="auto"/>
        <w:rPr>
          <w:rFonts w:ascii="Times New Roman" w:hAnsi="Times New Roman" w:cs="Times New Roman"/>
          <w:color w:val="FF0000"/>
        </w:rPr>
      </w:pPr>
      <w:r w:rsidRPr="009108B5">
        <w:rPr>
          <w:rFonts w:ascii="Times New Roman" w:hAnsi="Times New Roman" w:cs="Times New Roman"/>
          <w:color w:val="FF0000"/>
        </w:rPr>
        <w:t xml:space="preserve">11 punto boş satır </w:t>
      </w:r>
    </w:p>
    <w:p w14:paraId="4EA286F0" w14:textId="6998C420" w:rsidR="00E5218E" w:rsidRPr="009108B5" w:rsidRDefault="00E5218E" w:rsidP="00F524CC">
      <w:pPr>
        <w:spacing w:after="0" w:line="240" w:lineRule="auto"/>
        <w:ind w:firstLine="284"/>
        <w:rPr>
          <w:rFonts w:ascii="Times New Roman" w:hAnsi="Times New Roman" w:cs="Times New Roman"/>
        </w:rPr>
      </w:pPr>
      <w:r w:rsidRPr="009108B5">
        <w:rPr>
          <w:rFonts w:ascii="Times New Roman" w:hAnsi="Times New Roman" w:cs="Times New Roman"/>
        </w:rPr>
        <w:t xml:space="preserve">Makalelerde </w:t>
      </w:r>
      <w:proofErr w:type="spellStart"/>
      <w:r w:rsidRPr="009108B5">
        <w:rPr>
          <w:rFonts w:ascii="Times New Roman" w:hAnsi="Times New Roman" w:cs="Times New Roman"/>
        </w:rPr>
        <w:t>Systeme</w:t>
      </w:r>
      <w:proofErr w:type="spellEnd"/>
      <w:r w:rsidRPr="009108B5">
        <w:rPr>
          <w:rFonts w:ascii="Times New Roman" w:hAnsi="Times New Roman" w:cs="Times New Roman"/>
        </w:rPr>
        <w:t xml:space="preserve"> International </w:t>
      </w:r>
      <w:proofErr w:type="spellStart"/>
      <w:r w:rsidRPr="009108B5">
        <w:rPr>
          <w:rFonts w:ascii="Times New Roman" w:hAnsi="Times New Roman" w:cs="Times New Roman"/>
        </w:rPr>
        <w:t>d'Units</w:t>
      </w:r>
      <w:proofErr w:type="spellEnd"/>
      <w:r w:rsidRPr="009108B5">
        <w:rPr>
          <w:rFonts w:ascii="Times New Roman" w:hAnsi="Times New Roman" w:cs="Times New Roman"/>
        </w:rPr>
        <w:t xml:space="preserve"> (SI) ölçü birimleri kullanılacaktır. Ondalık ayırmalarda virgül ‘,’ yerine nokta ‘.’ kullanılmalıdır. Örneğin, (3,25 yerine 3.25) gibi. Birimlerde ‘/’ kullanılmamalı ve birimler arasında bir boşluk verilmelidir (mg/l yerine mg l-1 , g/cm2 yerine g cm-2 gibi). Sayı veya rakam ile sembol arasında bir boşluk bırakılmalıdır (120 ml m-3 ). Derece, dakika ve saniye sembolleri (°, ′ ve ″) rakam veya sayıdan hemen sonra kullanılmalıdır. Örneğin, (20°, 35', 50") gibi</w:t>
      </w:r>
      <w:r w:rsidR="00253B6B" w:rsidRPr="009108B5">
        <w:rPr>
          <w:rFonts w:ascii="Times New Roman" w:hAnsi="Times New Roman" w:cs="Times New Roman"/>
        </w:rPr>
        <w:t>.</w:t>
      </w:r>
    </w:p>
    <w:p w14:paraId="2F3F64C5" w14:textId="77777777" w:rsidR="005C1BF2" w:rsidRDefault="00E5218E" w:rsidP="00025A99">
      <w:pPr>
        <w:spacing w:after="0" w:line="240" w:lineRule="auto"/>
        <w:rPr>
          <w:rFonts w:ascii="Times New Roman" w:hAnsi="Times New Roman" w:cs="Times New Roman"/>
          <w:color w:val="FF0000"/>
        </w:rPr>
      </w:pPr>
      <w:r w:rsidRPr="009108B5">
        <w:rPr>
          <w:rFonts w:ascii="Times New Roman" w:hAnsi="Times New Roman" w:cs="Times New Roman"/>
          <w:color w:val="FF0000"/>
        </w:rPr>
        <w:t>11</w:t>
      </w:r>
      <w:r w:rsidR="005C1BF2">
        <w:rPr>
          <w:rFonts w:ascii="Times New Roman" w:hAnsi="Times New Roman" w:cs="Times New Roman"/>
          <w:color w:val="FF0000"/>
        </w:rPr>
        <w:t xml:space="preserve"> </w:t>
      </w:r>
      <w:r w:rsidRPr="009108B5">
        <w:rPr>
          <w:rFonts w:ascii="Times New Roman" w:hAnsi="Times New Roman" w:cs="Times New Roman"/>
          <w:color w:val="FF0000"/>
        </w:rPr>
        <w:t>punto</w:t>
      </w:r>
      <w:r w:rsidR="005C1BF2">
        <w:rPr>
          <w:rFonts w:ascii="Times New Roman" w:hAnsi="Times New Roman" w:cs="Times New Roman"/>
          <w:color w:val="FF0000"/>
        </w:rPr>
        <w:t xml:space="preserve"> </w:t>
      </w:r>
      <w:r w:rsidRPr="009108B5">
        <w:rPr>
          <w:rFonts w:ascii="Times New Roman" w:hAnsi="Times New Roman" w:cs="Times New Roman"/>
          <w:color w:val="FF0000"/>
        </w:rPr>
        <w:t>boş satır</w:t>
      </w:r>
    </w:p>
    <w:p w14:paraId="4D39B396" w14:textId="005DF2FC" w:rsidR="00A0084C" w:rsidRPr="009108B5" w:rsidRDefault="00A0084C" w:rsidP="00003741">
      <w:pPr>
        <w:spacing w:after="0" w:line="240" w:lineRule="auto"/>
        <w:jc w:val="center"/>
        <w:rPr>
          <w:rFonts w:ascii="Times New Roman" w:eastAsia="Calibri" w:hAnsi="Times New Roman" w:cs="Times New Roman"/>
          <w:shd w:val="clear" w:color="auto" w:fill="FFFFFF"/>
        </w:rPr>
      </w:pPr>
      <w:r w:rsidRPr="009108B5">
        <w:rPr>
          <w:rFonts w:ascii="Times New Roman" w:hAnsi="Times New Roman" w:cs="Times New Roman"/>
          <w:noProof/>
          <w:lang w:eastAsia="tr-TR"/>
        </w:rPr>
        <w:lastRenderedPageBreak/>
        <w:drawing>
          <wp:inline distT="0" distB="0" distL="0" distR="0" wp14:anchorId="677E1233" wp14:editId="6EEFD028">
            <wp:extent cx="5363244" cy="720000"/>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63244" cy="720000"/>
                    </a:xfrm>
                    <a:prstGeom prst="rect">
                      <a:avLst/>
                    </a:prstGeom>
                  </pic:spPr>
                </pic:pic>
              </a:graphicData>
            </a:graphic>
          </wp:inline>
        </w:drawing>
      </w:r>
    </w:p>
    <w:p w14:paraId="75D55F33" w14:textId="35221116" w:rsidR="00A0084C" w:rsidRPr="009108B5" w:rsidRDefault="00A0084C" w:rsidP="00A0084C">
      <w:pPr>
        <w:spacing w:after="0" w:line="240" w:lineRule="auto"/>
        <w:rPr>
          <w:rFonts w:ascii="Times New Roman" w:eastAsia="Calibri" w:hAnsi="Times New Roman" w:cs="Times New Roman"/>
          <w:shd w:val="clear" w:color="auto" w:fill="FFFFFF"/>
        </w:rPr>
      </w:pPr>
      <w:r w:rsidRPr="00A976C9">
        <w:rPr>
          <w:rFonts w:ascii="Times New Roman" w:hAnsi="Times New Roman" w:cs="Times New Roman"/>
          <w:b/>
          <w:bCs/>
          <w:color w:val="000000"/>
          <w:sz w:val="20"/>
          <w:szCs w:val="20"/>
          <w:shd w:val="clear" w:color="auto" w:fill="FFFFFF"/>
        </w:rPr>
        <w:t xml:space="preserve">Şekil </w:t>
      </w:r>
      <w:r w:rsidR="00A976C9">
        <w:rPr>
          <w:rFonts w:ascii="Times New Roman" w:hAnsi="Times New Roman" w:cs="Times New Roman"/>
          <w:b/>
          <w:bCs/>
          <w:color w:val="000000"/>
          <w:sz w:val="20"/>
          <w:szCs w:val="20"/>
          <w:shd w:val="clear" w:color="auto" w:fill="FFFFFF"/>
        </w:rPr>
        <w:t>1</w:t>
      </w:r>
      <w:r w:rsidRPr="00A976C9">
        <w:rPr>
          <w:rFonts w:ascii="Times New Roman" w:hAnsi="Times New Roman" w:cs="Times New Roman"/>
          <w:b/>
          <w:bCs/>
          <w:color w:val="000000"/>
          <w:sz w:val="20"/>
          <w:szCs w:val="20"/>
          <w:shd w:val="clear" w:color="auto" w:fill="FFFFFF"/>
        </w:rPr>
        <w:t>.</w:t>
      </w:r>
      <w:r w:rsidRPr="009108B5">
        <w:rPr>
          <w:rFonts w:ascii="Times New Roman" w:hAnsi="Times New Roman" w:cs="Times New Roman"/>
          <w:bCs/>
          <w:color w:val="000000"/>
          <w:sz w:val="20"/>
          <w:szCs w:val="20"/>
          <w:shd w:val="clear" w:color="auto" w:fill="FFFFFF"/>
        </w:rPr>
        <w:t xml:space="preserve"> </w:t>
      </w:r>
      <w:proofErr w:type="spellStart"/>
      <w:r w:rsidRPr="009108B5">
        <w:rPr>
          <w:rFonts w:ascii="Times New Roman" w:hAnsi="Times New Roman" w:cs="Times New Roman"/>
          <w:color w:val="000000"/>
          <w:sz w:val="20"/>
          <w:szCs w:val="20"/>
          <w:shd w:val="clear" w:color="auto" w:fill="FFFFFF"/>
        </w:rPr>
        <w:t>Uazimder</w:t>
      </w:r>
      <w:proofErr w:type="spellEnd"/>
      <w:r w:rsidRPr="009108B5">
        <w:rPr>
          <w:rFonts w:ascii="Times New Roman" w:hAnsi="Times New Roman" w:cs="Times New Roman"/>
          <w:color w:val="000000"/>
          <w:sz w:val="20"/>
          <w:szCs w:val="20"/>
          <w:shd w:val="clear" w:color="auto" w:fill="FFFFFF"/>
        </w:rPr>
        <w:t xml:space="preserve"> dergisi</w:t>
      </w:r>
    </w:p>
    <w:p w14:paraId="4849CF2F" w14:textId="529E26AC" w:rsidR="005C1BF2" w:rsidRDefault="005C1BF2" w:rsidP="00A0084C">
      <w:pPr>
        <w:spacing w:after="0" w:line="240" w:lineRule="auto"/>
        <w:contextualSpacing/>
        <w:rPr>
          <w:rFonts w:ascii="Times New Roman" w:eastAsia="Calibri" w:hAnsi="Times New Roman" w:cs="Times New Roman"/>
          <w:iCs/>
          <w:shd w:val="clear" w:color="auto" w:fill="FFFFFF"/>
        </w:rPr>
      </w:pPr>
    </w:p>
    <w:p w14:paraId="2D386207" w14:textId="77777777" w:rsidR="005C1BF2" w:rsidRDefault="005C1BF2" w:rsidP="005C1BF2">
      <w:pPr>
        <w:spacing w:after="0" w:line="240" w:lineRule="auto"/>
        <w:rPr>
          <w:rFonts w:ascii="Times New Roman" w:hAnsi="Times New Roman" w:cs="Times New Roman"/>
          <w:color w:val="FF0000" w:themeColor="accent2"/>
        </w:rPr>
      </w:pPr>
      <w:r>
        <w:rPr>
          <w:rFonts w:ascii="Times New Roman" w:hAnsi="Times New Roman" w:cs="Times New Roman"/>
          <w:color w:val="FF0000" w:themeColor="accent2"/>
        </w:rPr>
        <w:t>Şekil</w:t>
      </w:r>
      <w:r w:rsidRPr="005C1BF2">
        <w:rPr>
          <w:rFonts w:ascii="Times New Roman" w:hAnsi="Times New Roman" w:cs="Times New Roman"/>
          <w:color w:val="FF0000" w:themeColor="accent2"/>
        </w:rPr>
        <w:t>/</w:t>
      </w:r>
      <w:proofErr w:type="spellStart"/>
      <w:r w:rsidRPr="005C1BF2">
        <w:rPr>
          <w:rFonts w:ascii="Times New Roman" w:hAnsi="Times New Roman" w:cs="Times New Roman"/>
          <w:color w:val="FF0000" w:themeColor="accent2"/>
        </w:rPr>
        <w:t>ler</w:t>
      </w:r>
      <w:proofErr w:type="spellEnd"/>
      <w:r w:rsidRPr="005C1BF2">
        <w:rPr>
          <w:rFonts w:ascii="Times New Roman" w:hAnsi="Times New Roman" w:cs="Times New Roman"/>
          <w:color w:val="FF0000" w:themeColor="accent2"/>
        </w:rPr>
        <w:t xml:space="preserve"> dikey sayfa kullanılmalıdır. </w:t>
      </w:r>
      <w:r>
        <w:rPr>
          <w:rFonts w:ascii="Times New Roman" w:hAnsi="Times New Roman" w:cs="Times New Roman"/>
          <w:color w:val="FF0000" w:themeColor="accent2"/>
        </w:rPr>
        <w:t>Şekil/</w:t>
      </w:r>
      <w:proofErr w:type="spellStart"/>
      <w:r>
        <w:rPr>
          <w:rFonts w:ascii="Times New Roman" w:hAnsi="Times New Roman" w:cs="Times New Roman"/>
          <w:color w:val="FF0000" w:themeColor="accent2"/>
        </w:rPr>
        <w:t>ler</w:t>
      </w:r>
      <w:proofErr w:type="spellEnd"/>
      <w:r>
        <w:rPr>
          <w:rFonts w:ascii="Times New Roman" w:hAnsi="Times New Roman" w:cs="Times New Roman"/>
          <w:color w:val="FF0000" w:themeColor="accent2"/>
        </w:rPr>
        <w:t xml:space="preserve"> 1 sayfayı </w:t>
      </w:r>
      <w:proofErr w:type="spellStart"/>
      <w:r>
        <w:rPr>
          <w:rFonts w:ascii="Times New Roman" w:hAnsi="Times New Roman" w:cs="Times New Roman"/>
          <w:color w:val="FF0000" w:themeColor="accent2"/>
        </w:rPr>
        <w:t>geçememlidir</w:t>
      </w:r>
      <w:proofErr w:type="spellEnd"/>
      <w:r>
        <w:rPr>
          <w:rFonts w:ascii="Times New Roman" w:hAnsi="Times New Roman" w:cs="Times New Roman"/>
          <w:color w:val="FF0000" w:themeColor="accent2"/>
        </w:rPr>
        <w:t xml:space="preserve">. 1 sayfayı geçen çizelgeler devam ede sayfada çizelge adı DEVAM şeklinde verilmeli, Satır başlıkları yine devam edecek şekilde tekrar </w:t>
      </w:r>
      <w:proofErr w:type="spellStart"/>
      <w:r>
        <w:rPr>
          <w:rFonts w:ascii="Times New Roman" w:hAnsi="Times New Roman" w:cs="Times New Roman"/>
          <w:color w:val="FF0000" w:themeColor="accent2"/>
        </w:rPr>
        <w:t>belirltilmelidir</w:t>
      </w:r>
      <w:proofErr w:type="spellEnd"/>
      <w:r>
        <w:rPr>
          <w:rFonts w:ascii="Times New Roman" w:hAnsi="Times New Roman" w:cs="Times New Roman"/>
          <w:color w:val="FF0000" w:themeColor="accent2"/>
        </w:rPr>
        <w:t xml:space="preserve">. </w:t>
      </w:r>
    </w:p>
    <w:p w14:paraId="2D8A3B1E" w14:textId="4473E581" w:rsidR="005C1BF2" w:rsidRPr="005C1BF2" w:rsidRDefault="005C1BF2" w:rsidP="005C1BF2">
      <w:pPr>
        <w:spacing w:after="0" w:line="240" w:lineRule="auto"/>
        <w:rPr>
          <w:rFonts w:ascii="Times New Roman" w:hAnsi="Times New Roman" w:cs="Times New Roman"/>
          <w:color w:val="FF0000" w:themeColor="accent2"/>
        </w:rPr>
      </w:pPr>
      <w:r>
        <w:rPr>
          <w:rFonts w:ascii="Times New Roman" w:hAnsi="Times New Roman" w:cs="Times New Roman"/>
          <w:color w:val="FF0000" w:themeColor="accent2"/>
        </w:rPr>
        <w:t xml:space="preserve">Şekil içindeki yazılar okunacak şekilde olmalıdır. </w:t>
      </w:r>
    </w:p>
    <w:p w14:paraId="183E8435" w14:textId="77777777" w:rsidR="005C1BF2" w:rsidRPr="009108B5" w:rsidRDefault="005C1BF2" w:rsidP="00A0084C">
      <w:pPr>
        <w:spacing w:after="0" w:line="240" w:lineRule="auto"/>
        <w:contextualSpacing/>
        <w:rPr>
          <w:rFonts w:ascii="Times New Roman" w:eastAsia="Calibri" w:hAnsi="Times New Roman" w:cs="Times New Roman"/>
          <w:iCs/>
          <w:shd w:val="clear" w:color="auto" w:fill="FFFFFF"/>
        </w:rPr>
      </w:pPr>
    </w:p>
    <w:p w14:paraId="75DBA89C" w14:textId="079F2316" w:rsidR="00A0084C" w:rsidRPr="009108B5" w:rsidRDefault="00A0084C" w:rsidP="00025A99">
      <w:pPr>
        <w:spacing w:after="0" w:line="240" w:lineRule="auto"/>
        <w:rPr>
          <w:rFonts w:ascii="Times New Roman" w:eastAsia="Calibri" w:hAnsi="Times New Roman" w:cs="Times New Roman"/>
          <w:shd w:val="clear" w:color="auto" w:fill="FFFFFF"/>
        </w:rPr>
      </w:pPr>
      <w:r w:rsidRPr="009108B5">
        <w:rPr>
          <w:rFonts w:ascii="Times New Roman" w:eastAsiaTheme="minorHAnsi" w:hAnsi="Times New Roman" w:cs="Times New Roman"/>
          <w:iCs/>
          <w:noProof/>
          <w:color w:val="000000"/>
          <w:shd w:val="clear" w:color="auto" w:fill="FFFFFF"/>
          <w:lang w:eastAsia="tr-TR"/>
        </w:rPr>
        <w:drawing>
          <wp:inline distT="0" distB="0" distL="0" distR="0" wp14:anchorId="7F11B232" wp14:editId="64EE12A3">
            <wp:extent cx="5486400" cy="32004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5AF577" w14:textId="5F5C4F03" w:rsidR="00A0084C" w:rsidRPr="009108B5" w:rsidRDefault="00A0084C" w:rsidP="00A0084C">
      <w:pPr>
        <w:spacing w:after="0" w:line="240" w:lineRule="auto"/>
        <w:rPr>
          <w:rFonts w:ascii="Times New Roman" w:eastAsiaTheme="minorHAnsi" w:hAnsi="Times New Roman" w:cs="Times New Roman"/>
          <w:iCs/>
          <w:color w:val="000000"/>
          <w:shd w:val="clear" w:color="auto" w:fill="FFFFFF"/>
        </w:rPr>
      </w:pPr>
      <w:r w:rsidRPr="00A976C9">
        <w:rPr>
          <w:rFonts w:ascii="Times New Roman" w:eastAsiaTheme="minorHAnsi" w:hAnsi="Times New Roman" w:cs="Times New Roman"/>
          <w:b/>
          <w:iCs/>
          <w:color w:val="000000"/>
          <w:shd w:val="clear" w:color="auto" w:fill="FFFFFF"/>
        </w:rPr>
        <w:t xml:space="preserve">Şekil </w:t>
      </w:r>
      <w:r w:rsidR="00A976C9">
        <w:rPr>
          <w:rFonts w:ascii="Times New Roman" w:eastAsiaTheme="minorHAnsi" w:hAnsi="Times New Roman" w:cs="Times New Roman"/>
          <w:b/>
          <w:iCs/>
          <w:color w:val="000000"/>
          <w:shd w:val="clear" w:color="auto" w:fill="FFFFFF"/>
        </w:rPr>
        <w:t>2</w:t>
      </w:r>
      <w:r w:rsidRPr="00A976C9">
        <w:rPr>
          <w:rFonts w:ascii="Times New Roman" w:eastAsiaTheme="minorHAnsi" w:hAnsi="Times New Roman" w:cs="Times New Roman"/>
          <w:b/>
          <w:iCs/>
          <w:color w:val="000000"/>
          <w:shd w:val="clear" w:color="auto" w:fill="FFFFFF"/>
        </w:rPr>
        <w:t>.</w:t>
      </w:r>
      <w:r w:rsidRPr="009108B5">
        <w:rPr>
          <w:rFonts w:ascii="Times New Roman" w:eastAsiaTheme="minorHAnsi" w:hAnsi="Times New Roman" w:cs="Times New Roman"/>
          <w:iCs/>
          <w:color w:val="000000"/>
          <w:shd w:val="clear" w:color="auto" w:fill="FFFFFF"/>
        </w:rPr>
        <w:t xml:space="preserve"> Seri ve kategoriler</w:t>
      </w:r>
    </w:p>
    <w:p w14:paraId="2D87AE7F" w14:textId="77777777" w:rsidR="00A0084C" w:rsidRPr="009108B5" w:rsidRDefault="00A0084C" w:rsidP="00A0084C">
      <w:pPr>
        <w:spacing w:after="0" w:line="240" w:lineRule="auto"/>
        <w:rPr>
          <w:rFonts w:ascii="Times New Roman" w:eastAsiaTheme="minorHAnsi" w:hAnsi="Times New Roman" w:cs="Times New Roman"/>
          <w:iCs/>
          <w:color w:val="000000"/>
          <w:shd w:val="clear" w:color="auto" w:fill="FFFFFF"/>
        </w:rPr>
      </w:pPr>
    </w:p>
    <w:p w14:paraId="493E16ED" w14:textId="77777777" w:rsidR="00A0084C" w:rsidRPr="009108B5" w:rsidRDefault="00A0084C" w:rsidP="00A0084C">
      <w:pPr>
        <w:spacing w:after="0" w:line="240" w:lineRule="auto"/>
        <w:rPr>
          <w:rFonts w:ascii="Times New Roman" w:eastAsiaTheme="minorHAnsi" w:hAnsi="Times New Roman" w:cs="Times New Roman"/>
          <w:b/>
          <w:color w:val="000000"/>
          <w:shd w:val="clear" w:color="auto" w:fill="FFFFFF"/>
        </w:rPr>
      </w:pPr>
      <w:r w:rsidRPr="009108B5">
        <w:rPr>
          <w:rFonts w:ascii="Times New Roman" w:eastAsiaTheme="minorHAnsi" w:hAnsi="Times New Roman" w:cs="Times New Roman"/>
          <w:b/>
          <w:color w:val="000000"/>
          <w:shd w:val="clear" w:color="auto" w:fill="FFFFFF"/>
        </w:rPr>
        <w:t>Sonuç</w:t>
      </w:r>
    </w:p>
    <w:p w14:paraId="39CB9083" w14:textId="77777777" w:rsidR="00253B6B" w:rsidRPr="009108B5" w:rsidRDefault="00253B6B" w:rsidP="00253B6B">
      <w:pPr>
        <w:widowControl w:val="0"/>
        <w:tabs>
          <w:tab w:val="left" w:pos="361"/>
        </w:tabs>
        <w:autoSpaceDE w:val="0"/>
        <w:autoSpaceDN w:val="0"/>
        <w:spacing w:after="0" w:line="240" w:lineRule="auto"/>
        <w:outlineLvl w:val="0"/>
        <w:rPr>
          <w:rFonts w:ascii="Times New Roman" w:hAnsi="Times New Roman" w:cs="Times New Roman"/>
          <w:color w:val="FF0000"/>
        </w:rPr>
      </w:pPr>
      <w:r w:rsidRPr="009108B5">
        <w:rPr>
          <w:rFonts w:ascii="Times New Roman" w:hAnsi="Times New Roman" w:cs="Times New Roman"/>
          <w:color w:val="FF0000"/>
        </w:rPr>
        <w:t xml:space="preserve">11 punto boş satır </w:t>
      </w:r>
    </w:p>
    <w:p w14:paraId="5173BDA4" w14:textId="228400EF" w:rsidR="00253B6B" w:rsidRPr="009108B5" w:rsidRDefault="00253B6B" w:rsidP="00253B6B">
      <w:pPr>
        <w:widowControl w:val="0"/>
        <w:tabs>
          <w:tab w:val="left" w:pos="361"/>
        </w:tabs>
        <w:autoSpaceDE w:val="0"/>
        <w:autoSpaceDN w:val="0"/>
        <w:spacing w:after="0" w:line="240" w:lineRule="auto"/>
        <w:ind w:firstLine="284"/>
        <w:outlineLvl w:val="0"/>
        <w:rPr>
          <w:rFonts w:ascii="Times New Roman" w:hAnsi="Times New Roman" w:cs="Times New Roman"/>
        </w:rPr>
      </w:pPr>
      <w:r w:rsidRPr="009108B5">
        <w:rPr>
          <w:rFonts w:ascii="Times New Roman" w:hAnsi="Times New Roman" w:cs="Times New Roman"/>
        </w:rPr>
        <w:t>Çalışmadan elde edilen sonuçlar, bilime ve uygulamaya katkısı kısa ve net bir şekilde verilmelidir. Giriş, Bulgular ve Tartışma bölümünde verilen değerler ve ifadeler bu kısımda tekrar edilmemelidir. Not1: Makale gönderilmeden önce Dosya Adı ‘</w:t>
      </w:r>
      <w:proofErr w:type="spellStart"/>
      <w:r w:rsidRPr="009108B5">
        <w:rPr>
          <w:rFonts w:ascii="Times New Roman" w:hAnsi="Times New Roman" w:cs="Times New Roman"/>
        </w:rPr>
        <w:t>gün.ay.yıl</w:t>
      </w:r>
      <w:proofErr w:type="spellEnd"/>
      <w:r w:rsidRPr="009108B5">
        <w:rPr>
          <w:rFonts w:ascii="Times New Roman" w:hAnsi="Times New Roman" w:cs="Times New Roman"/>
        </w:rPr>
        <w:t xml:space="preserve">’ şeklinde tarihle başlayan bir dosya adı oluşturularak gönderilmelidir. Her düzeltme sonrası makaleyi göndermeden önce Dosya Adındaki tarih güncellenmelidir. </w:t>
      </w:r>
    </w:p>
    <w:p w14:paraId="603F246D" w14:textId="77777777" w:rsidR="00253B6B" w:rsidRPr="009108B5" w:rsidRDefault="00253B6B" w:rsidP="00253B6B">
      <w:pPr>
        <w:widowControl w:val="0"/>
        <w:tabs>
          <w:tab w:val="left" w:pos="361"/>
        </w:tabs>
        <w:autoSpaceDE w:val="0"/>
        <w:autoSpaceDN w:val="0"/>
        <w:spacing w:after="0" w:line="240" w:lineRule="auto"/>
        <w:outlineLvl w:val="0"/>
        <w:rPr>
          <w:rFonts w:ascii="Times New Roman" w:hAnsi="Times New Roman" w:cs="Times New Roman"/>
          <w:color w:val="FF0000"/>
        </w:rPr>
      </w:pPr>
      <w:r w:rsidRPr="009108B5">
        <w:rPr>
          <w:rFonts w:ascii="Times New Roman" w:hAnsi="Times New Roman" w:cs="Times New Roman"/>
          <w:color w:val="FF0000"/>
        </w:rPr>
        <w:t>11 punto boş satır</w:t>
      </w:r>
    </w:p>
    <w:p w14:paraId="3A1D1A47" w14:textId="41CF9B23" w:rsidR="00E5218E" w:rsidRPr="009108B5" w:rsidRDefault="00A0084C" w:rsidP="00A976C9">
      <w:pPr>
        <w:widowControl w:val="0"/>
        <w:tabs>
          <w:tab w:val="left" w:pos="361"/>
        </w:tabs>
        <w:autoSpaceDE w:val="0"/>
        <w:autoSpaceDN w:val="0"/>
        <w:spacing w:after="0" w:line="240" w:lineRule="auto"/>
        <w:outlineLvl w:val="0"/>
        <w:rPr>
          <w:rFonts w:ascii="Times New Roman" w:hAnsi="Times New Roman" w:cs="Times New Roman"/>
        </w:rPr>
      </w:pPr>
      <w:r w:rsidRPr="009108B5">
        <w:rPr>
          <w:rFonts w:ascii="Times New Roman" w:hAnsi="Times New Roman" w:cs="Times New Roman"/>
          <w:b/>
          <w:bCs/>
        </w:rPr>
        <w:t>Teşekkür</w:t>
      </w:r>
      <w:r w:rsidR="00A976C9">
        <w:rPr>
          <w:rFonts w:ascii="Times New Roman" w:hAnsi="Times New Roman" w:cs="Times New Roman"/>
          <w:b/>
          <w:bCs/>
        </w:rPr>
        <w:t xml:space="preserve"> </w:t>
      </w:r>
      <w:r w:rsidR="00356601">
        <w:rPr>
          <w:rFonts w:ascii="Times New Roman" w:hAnsi="Times New Roman" w:cs="Times New Roman"/>
        </w:rPr>
        <w:t>Çalışmada teşekkür edilecek kişi ya da kurumlar varsa burada belirtilmelidir. Yoksa bu başlık kaldırılmalıdır.</w:t>
      </w:r>
      <w:r w:rsidR="00E5218E" w:rsidRPr="009108B5">
        <w:rPr>
          <w:rFonts w:ascii="Times New Roman" w:hAnsi="Times New Roman" w:cs="Times New Roman"/>
        </w:rPr>
        <w:t xml:space="preserve"> </w:t>
      </w:r>
    </w:p>
    <w:p w14:paraId="62A94D9B" w14:textId="14130E6D" w:rsidR="00E5218E" w:rsidRPr="009108B5" w:rsidRDefault="00E5218E" w:rsidP="00A0084C">
      <w:pPr>
        <w:widowControl w:val="0"/>
        <w:tabs>
          <w:tab w:val="left" w:pos="361"/>
        </w:tabs>
        <w:autoSpaceDE w:val="0"/>
        <w:autoSpaceDN w:val="0"/>
        <w:spacing w:after="0" w:line="240" w:lineRule="auto"/>
        <w:outlineLvl w:val="0"/>
        <w:rPr>
          <w:rFonts w:ascii="Times New Roman" w:hAnsi="Times New Roman" w:cs="Times New Roman"/>
          <w:color w:val="FF0000"/>
        </w:rPr>
      </w:pPr>
      <w:r w:rsidRPr="009108B5">
        <w:rPr>
          <w:rFonts w:ascii="Times New Roman" w:hAnsi="Times New Roman" w:cs="Times New Roman"/>
          <w:color w:val="FF0000"/>
        </w:rPr>
        <w:t>11 punto boş satır</w:t>
      </w:r>
    </w:p>
    <w:p w14:paraId="3484248B" w14:textId="1270CCBF" w:rsidR="00253B6B" w:rsidRPr="009108B5" w:rsidRDefault="00A0084C" w:rsidP="00A976C9">
      <w:pPr>
        <w:widowControl w:val="0"/>
        <w:tabs>
          <w:tab w:val="left" w:pos="361"/>
        </w:tabs>
        <w:autoSpaceDE w:val="0"/>
        <w:autoSpaceDN w:val="0"/>
        <w:spacing w:after="0" w:line="240" w:lineRule="auto"/>
        <w:outlineLvl w:val="0"/>
        <w:rPr>
          <w:rFonts w:ascii="Times New Roman" w:eastAsiaTheme="minorHAnsi" w:hAnsi="Times New Roman" w:cs="Times New Roman"/>
          <w:bCs/>
          <w:shd w:val="clear" w:color="auto" w:fill="FFFFFF"/>
        </w:rPr>
      </w:pPr>
      <w:r w:rsidRPr="009108B5">
        <w:rPr>
          <w:rFonts w:ascii="Times New Roman" w:hAnsi="Times New Roman" w:cs="Times New Roman"/>
          <w:b/>
          <w:bCs/>
        </w:rPr>
        <w:t>Çıkar</w:t>
      </w:r>
      <w:r w:rsidRPr="009108B5">
        <w:rPr>
          <w:rFonts w:ascii="Times New Roman" w:hAnsi="Times New Roman" w:cs="Times New Roman"/>
          <w:b/>
          <w:bCs/>
          <w:spacing w:val="-5"/>
        </w:rPr>
        <w:t xml:space="preserve"> </w:t>
      </w:r>
      <w:r w:rsidRPr="009108B5">
        <w:rPr>
          <w:rFonts w:ascii="Times New Roman" w:hAnsi="Times New Roman" w:cs="Times New Roman"/>
          <w:b/>
          <w:bCs/>
        </w:rPr>
        <w:t>Çatışması</w:t>
      </w:r>
      <w:r w:rsidR="00A976C9">
        <w:rPr>
          <w:rFonts w:ascii="Times New Roman" w:hAnsi="Times New Roman" w:cs="Times New Roman"/>
          <w:b/>
          <w:bCs/>
        </w:rPr>
        <w:t xml:space="preserve"> </w:t>
      </w:r>
      <w:r w:rsidR="00253B6B" w:rsidRPr="009108B5">
        <w:rPr>
          <w:rFonts w:ascii="Times New Roman" w:eastAsiaTheme="minorHAnsi" w:hAnsi="Times New Roman" w:cs="Times New Roman"/>
          <w:bCs/>
          <w:shd w:val="clear" w:color="auto" w:fill="FFFFFF"/>
        </w:rPr>
        <w:t xml:space="preserve">Yazarlar arasında çıkar çatışması ile ilgili bilgiler </w:t>
      </w:r>
      <w:r w:rsidR="00356601">
        <w:rPr>
          <w:rFonts w:ascii="Times New Roman" w:eastAsiaTheme="minorHAnsi" w:hAnsi="Times New Roman" w:cs="Times New Roman"/>
          <w:bCs/>
          <w:shd w:val="clear" w:color="auto" w:fill="FFFFFF"/>
        </w:rPr>
        <w:t>burada belirtilmelidir</w:t>
      </w:r>
      <w:r w:rsidR="00253B6B" w:rsidRPr="009108B5">
        <w:rPr>
          <w:rFonts w:ascii="Times New Roman" w:eastAsiaTheme="minorHAnsi" w:hAnsi="Times New Roman" w:cs="Times New Roman"/>
          <w:bCs/>
          <w:shd w:val="clear" w:color="auto" w:fill="FFFFFF"/>
        </w:rPr>
        <w:t>.</w:t>
      </w:r>
    </w:p>
    <w:p w14:paraId="4C7AC179" w14:textId="77777777" w:rsidR="00253B6B" w:rsidRPr="009108B5" w:rsidRDefault="00253B6B" w:rsidP="00253B6B">
      <w:pPr>
        <w:spacing w:after="0" w:line="240" w:lineRule="auto"/>
        <w:rPr>
          <w:rFonts w:ascii="Times New Roman" w:eastAsiaTheme="minorHAnsi" w:hAnsi="Times New Roman" w:cs="Times New Roman"/>
          <w:b/>
          <w:color w:val="FF0000"/>
          <w:shd w:val="clear" w:color="auto" w:fill="FFFFFF"/>
        </w:rPr>
      </w:pPr>
      <w:r w:rsidRPr="009108B5">
        <w:rPr>
          <w:rFonts w:ascii="Times New Roman" w:eastAsiaTheme="minorHAnsi" w:hAnsi="Times New Roman" w:cs="Times New Roman"/>
          <w:b/>
          <w:color w:val="FF0000"/>
          <w:shd w:val="clear" w:color="auto" w:fill="FFFFFF"/>
        </w:rPr>
        <w:t>11 punto boş satır</w:t>
      </w:r>
    </w:p>
    <w:p w14:paraId="12ECD258" w14:textId="054D340B" w:rsidR="00253B6B" w:rsidRPr="009108B5" w:rsidRDefault="00A0084C" w:rsidP="00A0084C">
      <w:pPr>
        <w:tabs>
          <w:tab w:val="left" w:pos="2268"/>
        </w:tabs>
        <w:spacing w:after="0" w:line="240" w:lineRule="auto"/>
        <w:rPr>
          <w:rFonts w:ascii="Times New Roman" w:hAnsi="Times New Roman" w:cs="Times New Roman"/>
        </w:rPr>
      </w:pPr>
      <w:r w:rsidRPr="009108B5">
        <w:rPr>
          <w:rFonts w:ascii="Times New Roman" w:eastAsiaTheme="minorHAnsi" w:hAnsi="Times New Roman" w:cs="Times New Roman"/>
          <w:b/>
          <w:color w:val="000000"/>
          <w:shd w:val="clear" w:color="auto" w:fill="FFFFFF"/>
        </w:rPr>
        <w:t>Yazarlar Katkısı</w:t>
      </w:r>
      <w:r w:rsidR="00A976C9">
        <w:rPr>
          <w:rFonts w:ascii="Times New Roman" w:eastAsiaTheme="minorHAnsi" w:hAnsi="Times New Roman" w:cs="Times New Roman"/>
          <w:b/>
          <w:color w:val="000000"/>
          <w:shd w:val="clear" w:color="auto" w:fill="FFFFFF"/>
        </w:rPr>
        <w:t xml:space="preserve"> </w:t>
      </w:r>
      <w:r w:rsidR="00253B6B" w:rsidRPr="009108B5">
        <w:rPr>
          <w:rFonts w:ascii="Times New Roman" w:hAnsi="Times New Roman" w:cs="Times New Roman"/>
        </w:rPr>
        <w:t xml:space="preserve">Eğer varsa yazar/yazarların katkıları burada </w:t>
      </w:r>
      <w:r w:rsidR="00003741">
        <w:rPr>
          <w:rFonts w:ascii="Times New Roman" w:hAnsi="Times New Roman" w:cs="Times New Roman"/>
        </w:rPr>
        <w:t xml:space="preserve">ayrıntılı bir şekilde </w:t>
      </w:r>
      <w:r w:rsidR="00253B6B" w:rsidRPr="009108B5">
        <w:rPr>
          <w:rFonts w:ascii="Times New Roman" w:hAnsi="Times New Roman" w:cs="Times New Roman"/>
        </w:rPr>
        <w:t xml:space="preserve">verilmelidir. </w:t>
      </w:r>
    </w:p>
    <w:p w14:paraId="48B287EF" w14:textId="41DF4BD7" w:rsidR="00A0084C" w:rsidRPr="009108B5" w:rsidRDefault="00253B6B" w:rsidP="00A0084C">
      <w:pPr>
        <w:tabs>
          <w:tab w:val="left" w:pos="2268"/>
        </w:tabs>
        <w:spacing w:after="0" w:line="240" w:lineRule="auto"/>
        <w:rPr>
          <w:rFonts w:ascii="Times New Roman" w:hAnsi="Times New Roman" w:cs="Times New Roman"/>
          <w:color w:val="FF0000" w:themeColor="accent2"/>
        </w:rPr>
      </w:pPr>
      <w:r w:rsidRPr="009108B5">
        <w:rPr>
          <w:rFonts w:ascii="Times New Roman" w:hAnsi="Times New Roman" w:cs="Times New Roman"/>
          <w:color w:val="FF0000" w:themeColor="accent2"/>
        </w:rPr>
        <w:t>11 punto boş satır</w:t>
      </w:r>
    </w:p>
    <w:p w14:paraId="4F53E61C" w14:textId="0C6B86FE" w:rsidR="009108B5" w:rsidRPr="009108B5" w:rsidRDefault="009108B5" w:rsidP="00A0084C">
      <w:pPr>
        <w:tabs>
          <w:tab w:val="left" w:pos="2268"/>
        </w:tabs>
        <w:spacing w:after="0" w:line="240" w:lineRule="auto"/>
        <w:rPr>
          <w:rFonts w:ascii="Times New Roman" w:hAnsi="Times New Roman" w:cs="Times New Roman"/>
        </w:rPr>
      </w:pPr>
      <w:r w:rsidRPr="009108B5">
        <w:rPr>
          <w:rFonts w:ascii="Times New Roman" w:hAnsi="Times New Roman" w:cs="Times New Roman"/>
          <w:b/>
          <w:bCs/>
        </w:rPr>
        <w:t>Etik Kurullar</w:t>
      </w:r>
      <w:r w:rsidR="00A976C9">
        <w:rPr>
          <w:rFonts w:ascii="Times New Roman" w:hAnsi="Times New Roman" w:cs="Times New Roman"/>
          <w:b/>
          <w:bCs/>
        </w:rPr>
        <w:t xml:space="preserve"> </w:t>
      </w:r>
      <w:r w:rsidRPr="009108B5">
        <w:rPr>
          <w:rFonts w:ascii="Times New Roman" w:hAnsi="Times New Roman" w:cs="Times New Roman"/>
        </w:rPr>
        <w:t xml:space="preserve">Etik Kurul onayı gerektiren makaleler için zorunlu olarak bu başlık kullanılmalıdır. Etik kurula ait kurul bilgileri (Adı, tarih ve </w:t>
      </w:r>
      <w:proofErr w:type="spellStart"/>
      <w:r w:rsidRPr="009108B5">
        <w:rPr>
          <w:rFonts w:ascii="Times New Roman" w:hAnsi="Times New Roman" w:cs="Times New Roman"/>
        </w:rPr>
        <w:t>no</w:t>
      </w:r>
      <w:proofErr w:type="spellEnd"/>
      <w:r w:rsidRPr="009108B5">
        <w:rPr>
          <w:rFonts w:ascii="Times New Roman" w:hAnsi="Times New Roman" w:cs="Times New Roman"/>
        </w:rPr>
        <w:t xml:space="preserve"> gibi) verilmelidir. Etik kurul onayı gerektirmeyen </w:t>
      </w:r>
      <w:proofErr w:type="spellStart"/>
      <w:r w:rsidRPr="009108B5">
        <w:rPr>
          <w:rFonts w:ascii="Times New Roman" w:hAnsi="Times New Roman" w:cs="Times New Roman"/>
        </w:rPr>
        <w:t>makalerde</w:t>
      </w:r>
      <w:proofErr w:type="spellEnd"/>
      <w:r w:rsidRPr="009108B5">
        <w:rPr>
          <w:rFonts w:ascii="Times New Roman" w:hAnsi="Times New Roman" w:cs="Times New Roman"/>
        </w:rPr>
        <w:t xml:space="preserve"> bu başlık çıkarılmalıdır. </w:t>
      </w:r>
    </w:p>
    <w:p w14:paraId="688C38E2" w14:textId="77777777" w:rsidR="009108B5" w:rsidRDefault="009108B5" w:rsidP="00A0084C">
      <w:pPr>
        <w:tabs>
          <w:tab w:val="left" w:pos="2268"/>
        </w:tabs>
        <w:spacing w:after="0" w:line="240" w:lineRule="auto"/>
        <w:rPr>
          <w:rFonts w:ascii="Palatino Linotype" w:hAnsi="Palatino Linotype" w:cs="Segoe UI"/>
          <w:sz w:val="20"/>
          <w:szCs w:val="20"/>
        </w:rPr>
      </w:pPr>
    </w:p>
    <w:p w14:paraId="40DF10D0" w14:textId="77777777" w:rsidR="00A0084C" w:rsidRPr="009108B5" w:rsidRDefault="00A0084C" w:rsidP="00A0084C">
      <w:pPr>
        <w:spacing w:after="0" w:line="240" w:lineRule="auto"/>
        <w:rPr>
          <w:rFonts w:ascii="Times New Roman" w:eastAsiaTheme="minorHAnsi" w:hAnsi="Times New Roman" w:cs="Times New Roman"/>
          <w:b/>
          <w:color w:val="000000"/>
          <w:shd w:val="clear" w:color="auto" w:fill="FFFFFF"/>
        </w:rPr>
      </w:pPr>
      <w:bookmarkStart w:id="5" w:name="_Hlk125728389"/>
      <w:r w:rsidRPr="009108B5">
        <w:rPr>
          <w:rFonts w:ascii="Times New Roman" w:eastAsiaTheme="minorHAnsi" w:hAnsi="Times New Roman" w:cs="Times New Roman"/>
          <w:b/>
          <w:color w:val="000000"/>
          <w:shd w:val="clear" w:color="auto" w:fill="FFFFFF"/>
        </w:rPr>
        <w:t>Kaynaklar</w:t>
      </w:r>
    </w:p>
    <w:p w14:paraId="2EB80502" w14:textId="7C26C84C" w:rsidR="00253B6B" w:rsidRDefault="00253B6B" w:rsidP="00253B6B">
      <w:pPr>
        <w:spacing w:after="0" w:line="240" w:lineRule="auto"/>
        <w:rPr>
          <w:rFonts w:ascii="Times New Roman" w:eastAsiaTheme="minorHAnsi" w:hAnsi="Times New Roman" w:cs="Times New Roman"/>
          <w:b/>
          <w:color w:val="FF0000" w:themeColor="accent2"/>
          <w:shd w:val="clear" w:color="auto" w:fill="FFFFFF"/>
        </w:rPr>
      </w:pPr>
      <w:r w:rsidRPr="009108B5">
        <w:rPr>
          <w:rFonts w:ascii="Times New Roman" w:eastAsiaTheme="minorHAnsi" w:hAnsi="Times New Roman" w:cs="Times New Roman"/>
          <w:b/>
          <w:color w:val="FF0000" w:themeColor="accent2"/>
          <w:shd w:val="clear" w:color="auto" w:fill="FFFFFF"/>
        </w:rPr>
        <w:t>11 punto boş satır</w:t>
      </w:r>
    </w:p>
    <w:p w14:paraId="76DF0990" w14:textId="657ED71D" w:rsidR="00822C64" w:rsidRDefault="00822C64" w:rsidP="00253B6B">
      <w:pPr>
        <w:spacing w:after="0" w:line="240" w:lineRule="auto"/>
        <w:rPr>
          <w:rFonts w:ascii="Times New Roman" w:eastAsiaTheme="minorHAnsi" w:hAnsi="Times New Roman" w:cs="Times New Roman"/>
          <w:b/>
          <w:color w:val="FF0000" w:themeColor="accent2"/>
          <w:shd w:val="clear" w:color="auto" w:fill="FFFFFF"/>
        </w:rPr>
      </w:pPr>
    </w:p>
    <w:p w14:paraId="4E0F72D6" w14:textId="7C01F833" w:rsidR="00822C64" w:rsidRDefault="00822C64" w:rsidP="00253B6B">
      <w:pPr>
        <w:spacing w:after="0" w:line="240" w:lineRule="auto"/>
        <w:rPr>
          <w:rFonts w:ascii="Times New Roman" w:eastAsiaTheme="minorHAnsi" w:hAnsi="Times New Roman" w:cs="Times New Roman"/>
          <w:b/>
          <w:color w:val="FF0000" w:themeColor="accent2"/>
          <w:shd w:val="clear" w:color="auto" w:fill="FFFFFF"/>
        </w:rPr>
      </w:pPr>
      <w:r>
        <w:rPr>
          <w:rFonts w:ascii="Times New Roman" w:eastAsiaTheme="minorHAnsi" w:hAnsi="Times New Roman" w:cs="Times New Roman"/>
          <w:b/>
          <w:color w:val="FF0000" w:themeColor="accent2"/>
          <w:shd w:val="clear" w:color="auto" w:fill="FFFFFF"/>
        </w:rPr>
        <w:t xml:space="preserve">Kaynaklar başlığı altında verilen tüm makalelerin varsa </w:t>
      </w:r>
      <w:proofErr w:type="spellStart"/>
      <w:r>
        <w:rPr>
          <w:rFonts w:ascii="Times New Roman" w:eastAsiaTheme="minorHAnsi" w:hAnsi="Times New Roman" w:cs="Times New Roman"/>
          <w:b/>
          <w:color w:val="FF0000" w:themeColor="accent2"/>
          <w:shd w:val="clear" w:color="auto" w:fill="FFFFFF"/>
        </w:rPr>
        <w:t>DOİ’leri</w:t>
      </w:r>
      <w:proofErr w:type="spellEnd"/>
      <w:r>
        <w:rPr>
          <w:rFonts w:ascii="Times New Roman" w:eastAsiaTheme="minorHAnsi" w:hAnsi="Times New Roman" w:cs="Times New Roman"/>
          <w:b/>
          <w:color w:val="FF0000" w:themeColor="accent2"/>
          <w:shd w:val="clear" w:color="auto" w:fill="FFFFFF"/>
        </w:rPr>
        <w:t xml:space="preserve"> eklenecektir. </w:t>
      </w:r>
    </w:p>
    <w:p w14:paraId="729BB1B6" w14:textId="77777777" w:rsidR="00822C64" w:rsidRPr="009108B5" w:rsidRDefault="00822C64" w:rsidP="00253B6B">
      <w:pPr>
        <w:spacing w:after="0" w:line="240" w:lineRule="auto"/>
        <w:rPr>
          <w:rFonts w:ascii="Times New Roman" w:eastAsiaTheme="minorHAnsi" w:hAnsi="Times New Roman" w:cs="Times New Roman"/>
          <w:b/>
          <w:color w:val="FF0000" w:themeColor="accent2"/>
          <w:shd w:val="clear" w:color="auto" w:fill="FFFFFF"/>
        </w:rPr>
      </w:pPr>
    </w:p>
    <w:p w14:paraId="69E83477" w14:textId="07BAB36D" w:rsidR="00253B6B" w:rsidRPr="009108B5" w:rsidRDefault="00253B6B" w:rsidP="00253B6B">
      <w:pPr>
        <w:spacing w:after="0" w:line="240" w:lineRule="auto"/>
        <w:ind w:left="397" w:hanging="397"/>
        <w:rPr>
          <w:rFonts w:ascii="Times New Roman" w:eastAsiaTheme="minorHAnsi" w:hAnsi="Times New Roman" w:cs="Times New Roman"/>
          <w:bCs/>
          <w:shd w:val="clear" w:color="auto" w:fill="FFFFFF"/>
        </w:rPr>
      </w:pPr>
      <w:r w:rsidRPr="009108B5">
        <w:rPr>
          <w:rFonts w:ascii="Times New Roman" w:eastAsiaTheme="minorHAnsi" w:hAnsi="Times New Roman" w:cs="Times New Roman"/>
          <w:bCs/>
          <w:shd w:val="clear" w:color="auto" w:fill="FFFFFF"/>
        </w:rPr>
        <w:lastRenderedPageBreak/>
        <w:t xml:space="preserve">Makalenizin kaynakları bu taslak üzerinde hazırlanmalıdır. Her kaynaktan sonra </w:t>
      </w:r>
      <w:proofErr w:type="spellStart"/>
      <w:r w:rsidRPr="009108B5">
        <w:rPr>
          <w:rFonts w:ascii="Times New Roman" w:eastAsiaTheme="minorHAnsi" w:hAnsi="Times New Roman" w:cs="Times New Roman"/>
          <w:bCs/>
          <w:shd w:val="clear" w:color="auto" w:fill="FFFFFF"/>
        </w:rPr>
        <w:t>enter</w:t>
      </w:r>
      <w:proofErr w:type="spellEnd"/>
      <w:r w:rsidRPr="009108B5">
        <w:rPr>
          <w:rFonts w:ascii="Times New Roman" w:eastAsiaTheme="minorHAnsi" w:hAnsi="Times New Roman" w:cs="Times New Roman"/>
          <w:bCs/>
          <w:shd w:val="clear" w:color="auto" w:fill="FFFFFF"/>
        </w:rPr>
        <w:t xml:space="preserve"> tuşu ile diğerine başlanmalıdır.</w:t>
      </w:r>
      <w:r w:rsidR="00A976C9">
        <w:rPr>
          <w:rFonts w:ascii="Times New Roman" w:eastAsiaTheme="minorHAnsi" w:hAnsi="Times New Roman" w:cs="Times New Roman"/>
          <w:bCs/>
          <w:shd w:val="clear" w:color="auto" w:fill="FFFFFF"/>
        </w:rPr>
        <w:t xml:space="preserve"> </w:t>
      </w:r>
      <w:r w:rsidRPr="009108B5">
        <w:rPr>
          <w:rFonts w:ascii="Times New Roman" w:eastAsiaTheme="minorHAnsi" w:hAnsi="Times New Roman" w:cs="Times New Roman"/>
          <w:bCs/>
          <w:shd w:val="clear" w:color="auto" w:fill="FFFFFF"/>
        </w:rPr>
        <w:t xml:space="preserve">Kaynaklar paragrafı asılı, girinti değeri </w:t>
      </w:r>
      <w:proofErr w:type="gramStart"/>
      <w:r w:rsidRPr="009108B5">
        <w:rPr>
          <w:rFonts w:ascii="Times New Roman" w:eastAsiaTheme="minorHAnsi" w:hAnsi="Times New Roman" w:cs="Times New Roman"/>
          <w:bCs/>
          <w:shd w:val="clear" w:color="auto" w:fill="FFFFFF"/>
        </w:rPr>
        <w:t>0.7</w:t>
      </w:r>
      <w:proofErr w:type="gramEnd"/>
      <w:r w:rsidRPr="009108B5">
        <w:rPr>
          <w:rFonts w:ascii="Times New Roman" w:eastAsiaTheme="minorHAnsi" w:hAnsi="Times New Roman" w:cs="Times New Roman"/>
          <w:bCs/>
          <w:shd w:val="clear" w:color="auto" w:fill="FFFFFF"/>
        </w:rPr>
        <w:t xml:space="preserve"> cm, 9 punto büyüklüğünde, iki yana yaslı, aralık (sonra: 6 </w:t>
      </w:r>
      <w:proofErr w:type="spellStart"/>
      <w:r w:rsidRPr="009108B5">
        <w:rPr>
          <w:rFonts w:ascii="Times New Roman" w:eastAsiaTheme="minorHAnsi" w:hAnsi="Times New Roman" w:cs="Times New Roman"/>
          <w:bCs/>
          <w:shd w:val="clear" w:color="auto" w:fill="FFFFFF"/>
        </w:rPr>
        <w:t>nk</w:t>
      </w:r>
      <w:proofErr w:type="spellEnd"/>
      <w:r w:rsidRPr="009108B5">
        <w:rPr>
          <w:rFonts w:ascii="Times New Roman" w:eastAsiaTheme="minorHAnsi" w:hAnsi="Times New Roman" w:cs="Times New Roman"/>
          <w:bCs/>
          <w:shd w:val="clear" w:color="auto" w:fill="FFFFFF"/>
        </w:rPr>
        <w:t>), düz ve 'Tek' satır aralığında yazılmalıdır.</w:t>
      </w:r>
      <w:r w:rsidR="007A64BD">
        <w:rPr>
          <w:rFonts w:ascii="Times New Roman" w:eastAsiaTheme="minorHAnsi" w:hAnsi="Times New Roman" w:cs="Times New Roman"/>
          <w:bCs/>
          <w:shd w:val="clear" w:color="auto" w:fill="FFFFFF"/>
        </w:rPr>
        <w:t xml:space="preserve"> </w:t>
      </w:r>
      <w:r w:rsidRPr="009108B5">
        <w:rPr>
          <w:rFonts w:ascii="Times New Roman" w:eastAsiaTheme="minorHAnsi" w:hAnsi="Times New Roman" w:cs="Times New Roman"/>
          <w:bCs/>
          <w:shd w:val="clear" w:color="auto" w:fill="FFFFFF"/>
        </w:rPr>
        <w:t>Kaynaklar, makalenin en sonunda, alfabetik olarak yazarların soyadlarına göre sıralanmalıdır. Metin içerisinde atıf verilen tüm kaynakların künyesi burada verilmelidir.</w:t>
      </w:r>
    </w:p>
    <w:p w14:paraId="422356D1" w14:textId="2F2087C0" w:rsidR="00253B6B" w:rsidRPr="009108B5" w:rsidRDefault="00253B6B" w:rsidP="00253B6B">
      <w:pPr>
        <w:spacing w:after="0" w:line="240" w:lineRule="auto"/>
        <w:ind w:left="397" w:hanging="397"/>
        <w:rPr>
          <w:rFonts w:ascii="Times New Roman" w:eastAsiaTheme="minorHAnsi" w:hAnsi="Times New Roman" w:cs="Times New Roman"/>
          <w:bCs/>
          <w:shd w:val="clear" w:color="auto" w:fill="FFFFFF"/>
        </w:rPr>
      </w:pPr>
      <w:r w:rsidRPr="009108B5">
        <w:rPr>
          <w:rFonts w:ascii="Times New Roman" w:eastAsiaTheme="minorHAnsi" w:hAnsi="Times New Roman" w:cs="Times New Roman"/>
          <w:bCs/>
          <w:shd w:val="clear" w:color="auto" w:fill="FFFFFF"/>
        </w:rPr>
        <w:t xml:space="preserve">Makalede, metin içi atıflar ve kaynaklar kısmı ise </w:t>
      </w:r>
      <w:proofErr w:type="spellStart"/>
      <w:r w:rsidRPr="009108B5">
        <w:rPr>
          <w:rFonts w:ascii="Times New Roman" w:eastAsiaTheme="minorHAnsi" w:hAnsi="Times New Roman" w:cs="Times New Roman"/>
          <w:bCs/>
          <w:shd w:val="clear" w:color="auto" w:fill="FFFFFF"/>
        </w:rPr>
        <w:t>American</w:t>
      </w:r>
      <w:proofErr w:type="spellEnd"/>
      <w:r w:rsidRPr="009108B5">
        <w:rPr>
          <w:rFonts w:ascii="Times New Roman" w:eastAsiaTheme="minorHAnsi" w:hAnsi="Times New Roman" w:cs="Times New Roman"/>
          <w:bCs/>
          <w:shd w:val="clear" w:color="auto" w:fill="FFFFFF"/>
        </w:rPr>
        <w:t xml:space="preserve"> </w:t>
      </w:r>
      <w:proofErr w:type="spellStart"/>
      <w:r w:rsidRPr="009108B5">
        <w:rPr>
          <w:rFonts w:ascii="Times New Roman" w:eastAsiaTheme="minorHAnsi" w:hAnsi="Times New Roman" w:cs="Times New Roman"/>
          <w:bCs/>
          <w:shd w:val="clear" w:color="auto" w:fill="FFFFFF"/>
        </w:rPr>
        <w:t>Psychological</w:t>
      </w:r>
      <w:proofErr w:type="spellEnd"/>
      <w:r w:rsidRPr="009108B5">
        <w:rPr>
          <w:rFonts w:ascii="Times New Roman" w:eastAsiaTheme="minorHAnsi" w:hAnsi="Times New Roman" w:cs="Times New Roman"/>
          <w:bCs/>
          <w:shd w:val="clear" w:color="auto" w:fill="FFFFFF"/>
        </w:rPr>
        <w:t xml:space="preserve"> </w:t>
      </w:r>
      <w:proofErr w:type="spellStart"/>
      <w:r w:rsidRPr="009108B5">
        <w:rPr>
          <w:rFonts w:ascii="Times New Roman" w:eastAsiaTheme="minorHAnsi" w:hAnsi="Times New Roman" w:cs="Times New Roman"/>
          <w:bCs/>
          <w:shd w:val="clear" w:color="auto" w:fill="FFFFFF"/>
        </w:rPr>
        <w:t>Association</w:t>
      </w:r>
      <w:proofErr w:type="spellEnd"/>
      <w:r w:rsidRPr="009108B5">
        <w:rPr>
          <w:rFonts w:ascii="Times New Roman" w:eastAsiaTheme="minorHAnsi" w:hAnsi="Times New Roman" w:cs="Times New Roman"/>
          <w:bCs/>
          <w:shd w:val="clear" w:color="auto" w:fill="FFFFFF"/>
        </w:rPr>
        <w:t xml:space="preserve"> 7 (APA 7) kurallarına göre hazırlanmalıdır. Aşağıdaki </w:t>
      </w:r>
      <w:proofErr w:type="spellStart"/>
      <w:r w:rsidRPr="009108B5">
        <w:rPr>
          <w:rFonts w:ascii="Times New Roman" w:eastAsiaTheme="minorHAnsi" w:hAnsi="Times New Roman" w:cs="Times New Roman"/>
          <w:bCs/>
          <w:shd w:val="clear" w:color="auto" w:fill="FFFFFF"/>
        </w:rPr>
        <w:t>linkden</w:t>
      </w:r>
      <w:proofErr w:type="spellEnd"/>
      <w:r w:rsidRPr="009108B5">
        <w:rPr>
          <w:rFonts w:ascii="Times New Roman" w:eastAsiaTheme="minorHAnsi" w:hAnsi="Times New Roman" w:cs="Times New Roman"/>
          <w:bCs/>
          <w:shd w:val="clear" w:color="auto" w:fill="FFFFFF"/>
        </w:rPr>
        <w:t xml:space="preserve"> ulaşabilirsiniz. Metin içi atıflar mutlaka kaynaklar bölümüne eklenmeli ve kontrol edilmelidir. </w:t>
      </w:r>
      <w:hyperlink r:id="rId13" w:history="1">
        <w:r w:rsidRPr="009108B5">
          <w:rPr>
            <w:rStyle w:val="Kpr"/>
            <w:rFonts w:ascii="Times New Roman" w:eastAsiaTheme="minorHAnsi" w:hAnsi="Times New Roman" w:cs="Times New Roman"/>
            <w:bCs/>
            <w:shd w:val="clear" w:color="auto" w:fill="FFFFFF"/>
          </w:rPr>
          <w:t>https://apastyle.apa.org/style-grammarguidelines/references/examples/</w:t>
        </w:r>
      </w:hyperlink>
    </w:p>
    <w:p w14:paraId="1BCB4A7B" w14:textId="77777777" w:rsidR="00253B6B" w:rsidRPr="009108B5" w:rsidRDefault="00253B6B" w:rsidP="00253B6B">
      <w:pPr>
        <w:spacing w:after="0" w:line="240" w:lineRule="auto"/>
        <w:ind w:left="397" w:hanging="397"/>
        <w:rPr>
          <w:rFonts w:ascii="Times New Roman" w:eastAsiaTheme="minorHAnsi" w:hAnsi="Times New Roman" w:cs="Times New Roman"/>
          <w:bCs/>
          <w:shd w:val="clear" w:color="auto" w:fill="FFFFFF"/>
        </w:rPr>
      </w:pPr>
    </w:p>
    <w:p w14:paraId="60C67155" w14:textId="77777777" w:rsidR="00253B6B" w:rsidRPr="00A976C9" w:rsidRDefault="00253B6B" w:rsidP="00253B6B">
      <w:pPr>
        <w:spacing w:after="0" w:line="240" w:lineRule="auto"/>
        <w:rPr>
          <w:rFonts w:ascii="Times New Roman" w:eastAsiaTheme="minorHAnsi" w:hAnsi="Times New Roman" w:cs="Times New Roman"/>
          <w:b/>
          <w:sz w:val="18"/>
          <w:shd w:val="clear" w:color="auto" w:fill="FFFFFF"/>
        </w:rPr>
      </w:pPr>
      <w:r w:rsidRPr="00A976C9">
        <w:rPr>
          <w:rFonts w:ascii="Times New Roman" w:eastAsiaTheme="minorHAnsi" w:hAnsi="Times New Roman" w:cs="Times New Roman"/>
          <w:b/>
          <w:sz w:val="18"/>
          <w:shd w:val="clear" w:color="auto" w:fill="FFFFFF"/>
        </w:rPr>
        <w:t>Makale/Dergi</w:t>
      </w:r>
    </w:p>
    <w:p w14:paraId="24F488F5" w14:textId="49FA37F2"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proofErr w:type="spellStart"/>
      <w:r w:rsidRPr="009108B5">
        <w:rPr>
          <w:rFonts w:ascii="Times New Roman" w:eastAsiaTheme="minorHAnsi" w:hAnsi="Times New Roman" w:cs="Times New Roman"/>
          <w:bCs/>
          <w:sz w:val="18"/>
          <w:szCs w:val="18"/>
          <w:shd w:val="clear" w:color="auto" w:fill="FFFFFF"/>
        </w:rPr>
        <w:t>Grady</w:t>
      </w:r>
      <w:proofErr w:type="spellEnd"/>
      <w:r w:rsidRPr="009108B5">
        <w:rPr>
          <w:rFonts w:ascii="Times New Roman" w:eastAsiaTheme="minorHAnsi" w:hAnsi="Times New Roman" w:cs="Times New Roman"/>
          <w:bCs/>
          <w:sz w:val="18"/>
          <w:szCs w:val="18"/>
          <w:shd w:val="clear" w:color="auto" w:fill="FFFFFF"/>
        </w:rPr>
        <w:t xml:space="preserve">, J. S., Her, M., </w:t>
      </w:r>
      <w:proofErr w:type="spellStart"/>
      <w:r w:rsidRPr="009108B5">
        <w:rPr>
          <w:rFonts w:ascii="Times New Roman" w:eastAsiaTheme="minorHAnsi" w:hAnsi="Times New Roman" w:cs="Times New Roman"/>
          <w:bCs/>
          <w:sz w:val="18"/>
          <w:szCs w:val="18"/>
          <w:shd w:val="clear" w:color="auto" w:fill="FFFFFF"/>
        </w:rPr>
        <w:t>Moreno</w:t>
      </w:r>
      <w:proofErr w:type="spellEnd"/>
      <w:r w:rsidRPr="009108B5">
        <w:rPr>
          <w:rFonts w:ascii="Times New Roman" w:eastAsiaTheme="minorHAnsi" w:hAnsi="Times New Roman" w:cs="Times New Roman"/>
          <w:bCs/>
          <w:sz w:val="18"/>
          <w:szCs w:val="18"/>
          <w:shd w:val="clear" w:color="auto" w:fill="FFFFFF"/>
        </w:rPr>
        <w:t xml:space="preserve">, G., Perez, C. ve </w:t>
      </w:r>
      <w:proofErr w:type="spellStart"/>
      <w:r w:rsidRPr="009108B5">
        <w:rPr>
          <w:rFonts w:ascii="Times New Roman" w:eastAsiaTheme="minorHAnsi" w:hAnsi="Times New Roman" w:cs="Times New Roman"/>
          <w:bCs/>
          <w:sz w:val="18"/>
          <w:szCs w:val="18"/>
          <w:shd w:val="clear" w:color="auto" w:fill="FFFFFF"/>
        </w:rPr>
        <w:t>Yelinek</w:t>
      </w:r>
      <w:proofErr w:type="spellEnd"/>
      <w:r w:rsidRPr="009108B5">
        <w:rPr>
          <w:rFonts w:ascii="Times New Roman" w:eastAsiaTheme="minorHAnsi" w:hAnsi="Times New Roman" w:cs="Times New Roman"/>
          <w:bCs/>
          <w:sz w:val="18"/>
          <w:szCs w:val="18"/>
          <w:shd w:val="clear" w:color="auto" w:fill="FFFFFF"/>
        </w:rPr>
        <w:t xml:space="preserve">, J. (2019). </w:t>
      </w:r>
      <w:proofErr w:type="spellStart"/>
      <w:r w:rsidRPr="009108B5">
        <w:rPr>
          <w:rFonts w:ascii="Times New Roman" w:eastAsiaTheme="minorHAnsi" w:hAnsi="Times New Roman" w:cs="Times New Roman"/>
          <w:bCs/>
          <w:sz w:val="18"/>
          <w:szCs w:val="18"/>
          <w:shd w:val="clear" w:color="auto" w:fill="FFFFFF"/>
        </w:rPr>
        <w:t>Emotions</w:t>
      </w:r>
      <w:proofErr w:type="spellEnd"/>
      <w:r w:rsidRPr="009108B5">
        <w:rPr>
          <w:rFonts w:ascii="Times New Roman" w:eastAsiaTheme="minorHAnsi" w:hAnsi="Times New Roman" w:cs="Times New Roman"/>
          <w:bCs/>
          <w:sz w:val="18"/>
          <w:szCs w:val="18"/>
          <w:shd w:val="clear" w:color="auto" w:fill="FFFFFF"/>
        </w:rPr>
        <w:t xml:space="preserve"> in </w:t>
      </w:r>
      <w:proofErr w:type="spellStart"/>
      <w:r w:rsidRPr="009108B5">
        <w:rPr>
          <w:rFonts w:ascii="Times New Roman" w:eastAsiaTheme="minorHAnsi" w:hAnsi="Times New Roman" w:cs="Times New Roman"/>
          <w:bCs/>
          <w:sz w:val="18"/>
          <w:szCs w:val="18"/>
          <w:shd w:val="clear" w:color="auto" w:fill="FFFFFF"/>
        </w:rPr>
        <w:t>storybooks</w:t>
      </w:r>
      <w:proofErr w:type="spellEnd"/>
      <w:r w:rsidRPr="009108B5">
        <w:rPr>
          <w:rFonts w:ascii="Times New Roman" w:eastAsiaTheme="minorHAnsi" w:hAnsi="Times New Roman" w:cs="Times New Roman"/>
          <w:bCs/>
          <w:sz w:val="18"/>
          <w:szCs w:val="18"/>
          <w:shd w:val="clear" w:color="auto" w:fill="FFFFFF"/>
        </w:rPr>
        <w:t xml:space="preserve">: A </w:t>
      </w:r>
      <w:proofErr w:type="spellStart"/>
      <w:r w:rsidRPr="009108B5">
        <w:rPr>
          <w:rFonts w:ascii="Times New Roman" w:eastAsiaTheme="minorHAnsi" w:hAnsi="Times New Roman" w:cs="Times New Roman"/>
          <w:bCs/>
          <w:sz w:val="18"/>
          <w:szCs w:val="18"/>
          <w:shd w:val="clear" w:color="auto" w:fill="FFFFFF"/>
        </w:rPr>
        <w:t>comparison</w:t>
      </w:r>
      <w:proofErr w:type="spellEnd"/>
      <w:r w:rsidRPr="009108B5">
        <w:rPr>
          <w:rFonts w:ascii="Times New Roman" w:eastAsiaTheme="minorHAnsi" w:hAnsi="Times New Roman" w:cs="Times New Roman"/>
          <w:bCs/>
          <w:sz w:val="18"/>
          <w:szCs w:val="18"/>
          <w:shd w:val="clear" w:color="auto" w:fill="FFFFFF"/>
        </w:rPr>
        <w:t xml:space="preserve"> of </w:t>
      </w:r>
      <w:proofErr w:type="spellStart"/>
      <w:r w:rsidRPr="009108B5">
        <w:rPr>
          <w:rFonts w:ascii="Times New Roman" w:eastAsiaTheme="minorHAnsi" w:hAnsi="Times New Roman" w:cs="Times New Roman"/>
          <w:bCs/>
          <w:sz w:val="18"/>
          <w:szCs w:val="18"/>
          <w:shd w:val="clear" w:color="auto" w:fill="FFFFFF"/>
        </w:rPr>
        <w:t>storybooks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that</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represent</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ethnic</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and</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racial</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groups</w:t>
      </w:r>
      <w:proofErr w:type="spellEnd"/>
      <w:r w:rsidRPr="009108B5">
        <w:rPr>
          <w:rFonts w:ascii="Times New Roman" w:eastAsiaTheme="minorHAnsi" w:hAnsi="Times New Roman" w:cs="Times New Roman"/>
          <w:bCs/>
          <w:sz w:val="18"/>
          <w:szCs w:val="18"/>
          <w:shd w:val="clear" w:color="auto" w:fill="FFFFFF"/>
        </w:rPr>
        <w:t xml:space="preserve"> in </w:t>
      </w:r>
      <w:proofErr w:type="spellStart"/>
      <w:r w:rsidRPr="009108B5">
        <w:rPr>
          <w:rFonts w:ascii="Times New Roman" w:eastAsiaTheme="minorHAnsi" w:hAnsi="Times New Roman" w:cs="Times New Roman"/>
          <w:bCs/>
          <w:sz w:val="18"/>
          <w:szCs w:val="18"/>
          <w:shd w:val="clear" w:color="auto" w:fill="FFFFFF"/>
        </w:rPr>
        <w:t>the</w:t>
      </w:r>
      <w:proofErr w:type="spellEnd"/>
      <w:r w:rsidRPr="009108B5">
        <w:rPr>
          <w:rFonts w:ascii="Times New Roman" w:eastAsiaTheme="minorHAnsi" w:hAnsi="Times New Roman" w:cs="Times New Roman"/>
          <w:bCs/>
          <w:sz w:val="18"/>
          <w:szCs w:val="18"/>
          <w:shd w:val="clear" w:color="auto" w:fill="FFFFFF"/>
        </w:rPr>
        <w:t xml:space="preserve"> United </w:t>
      </w:r>
      <w:proofErr w:type="spellStart"/>
      <w:r w:rsidRPr="009108B5">
        <w:rPr>
          <w:rFonts w:ascii="Times New Roman" w:eastAsiaTheme="minorHAnsi" w:hAnsi="Times New Roman" w:cs="Times New Roman"/>
          <w:bCs/>
          <w:sz w:val="18"/>
          <w:szCs w:val="18"/>
          <w:shd w:val="clear" w:color="auto" w:fill="FFFFFF"/>
        </w:rPr>
        <w:t>States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Psychology</w:t>
      </w:r>
      <w:proofErr w:type="spellEnd"/>
      <w:r w:rsidRPr="009108B5">
        <w:rPr>
          <w:rFonts w:ascii="Times New Roman" w:eastAsiaTheme="minorHAnsi" w:hAnsi="Times New Roman" w:cs="Times New Roman"/>
          <w:bCs/>
          <w:sz w:val="18"/>
          <w:szCs w:val="18"/>
          <w:shd w:val="clear" w:color="auto" w:fill="FFFFFF"/>
        </w:rPr>
        <w:t xml:space="preserve"> of Popular Media </w:t>
      </w:r>
      <w:proofErr w:type="spellStart"/>
      <w:r w:rsidRPr="009108B5">
        <w:rPr>
          <w:rFonts w:ascii="Times New Roman" w:eastAsiaTheme="minorHAnsi" w:hAnsi="Times New Roman" w:cs="Times New Roman"/>
          <w:bCs/>
          <w:sz w:val="18"/>
          <w:szCs w:val="18"/>
          <w:shd w:val="clear" w:color="auto" w:fill="FFFFFF"/>
        </w:rPr>
        <w:t>Culture</w:t>
      </w:r>
      <w:proofErr w:type="spellEnd"/>
      <w:r w:rsidRPr="009108B5">
        <w:rPr>
          <w:rFonts w:ascii="Times New Roman" w:eastAsiaTheme="minorHAnsi" w:hAnsi="Times New Roman" w:cs="Times New Roman"/>
          <w:bCs/>
          <w:sz w:val="18"/>
          <w:szCs w:val="18"/>
          <w:shd w:val="clear" w:color="auto" w:fill="FFFFFF"/>
        </w:rPr>
        <w:t xml:space="preserve">, 8(3), 207–217. </w:t>
      </w:r>
      <w:hyperlink r:id="rId14" w:history="1">
        <w:r w:rsidRPr="009108B5">
          <w:rPr>
            <w:rStyle w:val="Kpr"/>
            <w:rFonts w:ascii="Times New Roman" w:eastAsiaTheme="minorHAnsi" w:hAnsi="Times New Roman" w:cs="Times New Roman"/>
            <w:bCs/>
            <w:sz w:val="18"/>
            <w:szCs w:val="18"/>
            <w:shd w:val="clear" w:color="auto" w:fill="FFFFFF"/>
          </w:rPr>
          <w:t>https://doi.org/10.1037/ppm0000185</w:t>
        </w:r>
      </w:hyperlink>
    </w:p>
    <w:p w14:paraId="51DB5245" w14:textId="18334285"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r w:rsidRPr="009108B5">
        <w:rPr>
          <w:rFonts w:ascii="Times New Roman" w:eastAsiaTheme="minorHAnsi" w:hAnsi="Times New Roman" w:cs="Times New Roman"/>
          <w:bCs/>
          <w:sz w:val="18"/>
          <w:szCs w:val="18"/>
          <w:shd w:val="clear" w:color="auto" w:fill="FFFFFF"/>
        </w:rPr>
        <w:t xml:space="preserve">Karadeniz, T. (2005). </w:t>
      </w:r>
      <w:proofErr w:type="spellStart"/>
      <w:r w:rsidRPr="009108B5">
        <w:rPr>
          <w:rFonts w:ascii="Times New Roman" w:eastAsiaTheme="minorHAnsi" w:hAnsi="Times New Roman" w:cs="Times New Roman"/>
          <w:bCs/>
          <w:sz w:val="18"/>
          <w:szCs w:val="18"/>
          <w:shd w:val="clear" w:color="auto" w:fill="FFFFFF"/>
        </w:rPr>
        <w:t>Relatıonshıps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between</w:t>
      </w:r>
      <w:proofErr w:type="spellEnd"/>
      <w:r w:rsidRPr="009108B5">
        <w:rPr>
          <w:rFonts w:ascii="Times New Roman" w:eastAsiaTheme="minorHAnsi" w:hAnsi="Times New Roman" w:cs="Times New Roman"/>
          <w:bCs/>
          <w:sz w:val="18"/>
          <w:szCs w:val="18"/>
          <w:shd w:val="clear" w:color="auto" w:fill="FFFFFF"/>
        </w:rPr>
        <w:t xml:space="preserve"> graft </w:t>
      </w:r>
      <w:proofErr w:type="spellStart"/>
      <w:r w:rsidRPr="009108B5">
        <w:rPr>
          <w:rFonts w:ascii="Times New Roman" w:eastAsiaTheme="minorHAnsi" w:hAnsi="Times New Roman" w:cs="Times New Roman"/>
          <w:bCs/>
          <w:sz w:val="18"/>
          <w:szCs w:val="18"/>
          <w:shd w:val="clear" w:color="auto" w:fill="FFFFFF"/>
        </w:rPr>
        <w:t>success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and</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clımatıc</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values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ın</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walnut</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103027">
        <w:rPr>
          <w:rFonts w:ascii="Times New Roman" w:eastAsiaTheme="minorHAnsi" w:hAnsi="Times New Roman" w:cs="Times New Roman"/>
          <w:bCs/>
          <w:i/>
          <w:sz w:val="18"/>
          <w:szCs w:val="18"/>
          <w:shd w:val="clear" w:color="auto" w:fill="FFFFFF"/>
        </w:rPr>
        <w:t>Juglans</w:t>
      </w:r>
      <w:proofErr w:type="spellEnd"/>
      <w:r w:rsidRPr="00103027">
        <w:rPr>
          <w:rFonts w:ascii="Times New Roman" w:eastAsiaTheme="minorHAnsi" w:hAnsi="Times New Roman" w:cs="Times New Roman"/>
          <w:bCs/>
          <w:i/>
          <w:sz w:val="18"/>
          <w:szCs w:val="18"/>
          <w:shd w:val="clear" w:color="auto" w:fill="FFFFFF"/>
        </w:rPr>
        <w:t xml:space="preserve"> </w:t>
      </w:r>
      <w:proofErr w:type="spellStart"/>
      <w:r w:rsidRPr="00103027">
        <w:rPr>
          <w:rFonts w:ascii="Times New Roman" w:eastAsiaTheme="minorHAnsi" w:hAnsi="Times New Roman" w:cs="Times New Roman"/>
          <w:bCs/>
          <w:i/>
          <w:sz w:val="18"/>
          <w:szCs w:val="18"/>
          <w:shd w:val="clear" w:color="auto" w:fill="FFFFFF"/>
        </w:rPr>
        <w:t>reg</w:t>
      </w:r>
      <w:r w:rsidR="007A64BD">
        <w:rPr>
          <w:rFonts w:ascii="Times New Roman" w:eastAsiaTheme="minorHAnsi" w:hAnsi="Times New Roman" w:cs="Times New Roman"/>
          <w:bCs/>
          <w:i/>
          <w:sz w:val="18"/>
          <w:szCs w:val="18"/>
          <w:shd w:val="clear" w:color="auto" w:fill="FFFFFF"/>
        </w:rPr>
        <w:t>i</w:t>
      </w:r>
      <w:r w:rsidRPr="00103027">
        <w:rPr>
          <w:rFonts w:ascii="Times New Roman" w:eastAsiaTheme="minorHAnsi" w:hAnsi="Times New Roman" w:cs="Times New Roman"/>
          <w:bCs/>
          <w:i/>
          <w:sz w:val="18"/>
          <w:szCs w:val="18"/>
          <w:shd w:val="clear" w:color="auto" w:fill="FFFFFF"/>
        </w:rPr>
        <w:t>a</w:t>
      </w:r>
      <w:proofErr w:type="spellEnd"/>
      <w:r w:rsidRPr="009108B5">
        <w:rPr>
          <w:rFonts w:ascii="Times New Roman" w:eastAsiaTheme="minorHAnsi" w:hAnsi="Times New Roman" w:cs="Times New Roman"/>
          <w:bCs/>
          <w:sz w:val="18"/>
          <w:szCs w:val="18"/>
          <w:shd w:val="clear" w:color="auto" w:fill="FFFFFF"/>
        </w:rPr>
        <w:t xml:space="preserve"> L.). </w:t>
      </w:r>
      <w:proofErr w:type="spellStart"/>
      <w:r w:rsidRPr="009108B5">
        <w:rPr>
          <w:rFonts w:ascii="Times New Roman" w:eastAsiaTheme="minorHAnsi" w:hAnsi="Times New Roman" w:cs="Times New Roman"/>
          <w:bCs/>
          <w:sz w:val="18"/>
          <w:szCs w:val="18"/>
          <w:shd w:val="clear" w:color="auto" w:fill="FFFFFF"/>
        </w:rPr>
        <w:t>Journal</w:t>
      </w:r>
      <w:proofErr w:type="spellEnd"/>
      <w:r w:rsidRPr="009108B5">
        <w:rPr>
          <w:rFonts w:ascii="Times New Roman" w:eastAsiaTheme="minorHAnsi" w:hAnsi="Times New Roman" w:cs="Times New Roman"/>
          <w:bCs/>
          <w:sz w:val="18"/>
          <w:szCs w:val="18"/>
          <w:shd w:val="clear" w:color="auto" w:fill="FFFFFF"/>
        </w:rPr>
        <w:t xml:space="preserve"> of Central </w:t>
      </w:r>
      <w:proofErr w:type="spellStart"/>
      <w:r w:rsidRPr="009108B5">
        <w:rPr>
          <w:rFonts w:ascii="Times New Roman" w:eastAsiaTheme="minorHAnsi" w:hAnsi="Times New Roman" w:cs="Times New Roman"/>
          <w:bCs/>
          <w:sz w:val="18"/>
          <w:szCs w:val="18"/>
          <w:shd w:val="clear" w:color="auto" w:fill="FFFFFF"/>
        </w:rPr>
        <w:t>European</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Agriculture</w:t>
      </w:r>
      <w:proofErr w:type="spellEnd"/>
      <w:r w:rsidRPr="009108B5">
        <w:rPr>
          <w:rFonts w:ascii="Times New Roman" w:eastAsiaTheme="minorHAnsi" w:hAnsi="Times New Roman" w:cs="Times New Roman"/>
          <w:bCs/>
          <w:sz w:val="18"/>
          <w:szCs w:val="18"/>
          <w:shd w:val="clear" w:color="auto" w:fill="FFFFFF"/>
        </w:rPr>
        <w:t>. 6(4), 631-634.</w:t>
      </w:r>
    </w:p>
    <w:p w14:paraId="11905C63" w14:textId="77777777"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p>
    <w:p w14:paraId="65F00565" w14:textId="77777777" w:rsidR="00253B6B" w:rsidRPr="009108B5" w:rsidRDefault="00253B6B" w:rsidP="00253B6B">
      <w:pPr>
        <w:spacing w:after="0" w:line="240" w:lineRule="auto"/>
        <w:ind w:left="397" w:hanging="397"/>
        <w:rPr>
          <w:rFonts w:ascii="Times New Roman" w:eastAsiaTheme="minorHAnsi" w:hAnsi="Times New Roman" w:cs="Times New Roman"/>
          <w:b/>
          <w:sz w:val="18"/>
          <w:szCs w:val="18"/>
          <w:shd w:val="clear" w:color="auto" w:fill="FFFFFF"/>
        </w:rPr>
      </w:pPr>
      <w:r w:rsidRPr="009108B5">
        <w:rPr>
          <w:rFonts w:ascii="Times New Roman" w:eastAsiaTheme="minorHAnsi" w:hAnsi="Times New Roman" w:cs="Times New Roman"/>
          <w:b/>
          <w:sz w:val="18"/>
          <w:szCs w:val="18"/>
          <w:shd w:val="clear" w:color="auto" w:fill="FFFFFF"/>
        </w:rPr>
        <w:t>Kitap</w:t>
      </w:r>
    </w:p>
    <w:p w14:paraId="4AD63E85" w14:textId="0905161E"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r w:rsidRPr="009108B5">
        <w:rPr>
          <w:rFonts w:ascii="Times New Roman" w:eastAsiaTheme="minorHAnsi" w:hAnsi="Times New Roman" w:cs="Times New Roman"/>
          <w:bCs/>
          <w:sz w:val="18"/>
          <w:szCs w:val="18"/>
          <w:shd w:val="clear" w:color="auto" w:fill="FFFFFF"/>
        </w:rPr>
        <w:t xml:space="preserve">Jackson, L. M. (2019). </w:t>
      </w:r>
      <w:proofErr w:type="spellStart"/>
      <w:r w:rsidRPr="009108B5">
        <w:rPr>
          <w:rFonts w:ascii="Times New Roman" w:eastAsiaTheme="minorHAnsi" w:hAnsi="Times New Roman" w:cs="Times New Roman"/>
          <w:bCs/>
          <w:sz w:val="18"/>
          <w:szCs w:val="18"/>
          <w:shd w:val="clear" w:color="auto" w:fill="FFFFFF"/>
        </w:rPr>
        <w:t>The</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psychology</w:t>
      </w:r>
      <w:proofErr w:type="spellEnd"/>
      <w:r w:rsidRPr="009108B5">
        <w:rPr>
          <w:rFonts w:ascii="Times New Roman" w:eastAsiaTheme="minorHAnsi" w:hAnsi="Times New Roman" w:cs="Times New Roman"/>
          <w:bCs/>
          <w:sz w:val="18"/>
          <w:szCs w:val="18"/>
          <w:shd w:val="clear" w:color="auto" w:fill="FFFFFF"/>
        </w:rPr>
        <w:t xml:space="preserve"> of </w:t>
      </w:r>
      <w:proofErr w:type="spellStart"/>
      <w:r w:rsidRPr="009108B5">
        <w:rPr>
          <w:rFonts w:ascii="Times New Roman" w:eastAsiaTheme="minorHAnsi" w:hAnsi="Times New Roman" w:cs="Times New Roman"/>
          <w:bCs/>
          <w:sz w:val="18"/>
          <w:szCs w:val="18"/>
          <w:shd w:val="clear" w:color="auto" w:fill="FFFFFF"/>
        </w:rPr>
        <w:t>prejudice</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From</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attitudes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to</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social</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action</w:t>
      </w:r>
      <w:proofErr w:type="spellEnd"/>
      <w:r w:rsidRPr="009108B5">
        <w:rPr>
          <w:rFonts w:ascii="Times New Roman" w:eastAsiaTheme="minorHAnsi" w:hAnsi="Times New Roman" w:cs="Times New Roman"/>
          <w:bCs/>
          <w:sz w:val="18"/>
          <w:szCs w:val="18"/>
          <w:shd w:val="clear" w:color="auto" w:fill="FFFFFF"/>
        </w:rPr>
        <w:t xml:space="preserve"> (2. baskı). </w:t>
      </w:r>
      <w:proofErr w:type="spellStart"/>
      <w:r w:rsidRPr="009108B5">
        <w:rPr>
          <w:rFonts w:ascii="Times New Roman" w:eastAsiaTheme="minorHAnsi" w:hAnsi="Times New Roman" w:cs="Times New Roman"/>
          <w:bCs/>
          <w:sz w:val="18"/>
          <w:szCs w:val="18"/>
          <w:shd w:val="clear" w:color="auto" w:fill="FFFFFF"/>
        </w:rPr>
        <w:t>American</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Psychological</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Association</w:t>
      </w:r>
      <w:proofErr w:type="spellEnd"/>
      <w:r w:rsidRPr="009108B5">
        <w:rPr>
          <w:rFonts w:ascii="Times New Roman" w:eastAsiaTheme="minorHAnsi" w:hAnsi="Times New Roman" w:cs="Times New Roman"/>
          <w:bCs/>
          <w:sz w:val="18"/>
          <w:szCs w:val="18"/>
          <w:shd w:val="clear" w:color="auto" w:fill="FFFFFF"/>
        </w:rPr>
        <w:t xml:space="preserve">. </w:t>
      </w:r>
      <w:hyperlink r:id="rId15" w:history="1">
        <w:r w:rsidRPr="009108B5">
          <w:rPr>
            <w:rStyle w:val="Kpr"/>
            <w:rFonts w:ascii="Times New Roman" w:eastAsiaTheme="minorHAnsi" w:hAnsi="Times New Roman" w:cs="Times New Roman"/>
            <w:bCs/>
            <w:sz w:val="18"/>
            <w:szCs w:val="18"/>
            <w:shd w:val="clear" w:color="auto" w:fill="FFFFFF"/>
          </w:rPr>
          <w:t>https://doi.org/10.1037/0000168-000</w:t>
        </w:r>
      </w:hyperlink>
    </w:p>
    <w:p w14:paraId="3FF9447C" w14:textId="77777777"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p>
    <w:p w14:paraId="26001E87" w14:textId="79CB2D35"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proofErr w:type="spellStart"/>
      <w:r w:rsidRPr="009108B5">
        <w:rPr>
          <w:rFonts w:ascii="Times New Roman" w:eastAsiaTheme="minorHAnsi" w:hAnsi="Times New Roman" w:cs="Times New Roman"/>
          <w:bCs/>
          <w:sz w:val="18"/>
          <w:szCs w:val="18"/>
          <w:shd w:val="clear" w:color="auto" w:fill="FFFFFF"/>
        </w:rPr>
        <w:t>Hygum</w:t>
      </w:r>
      <w:proofErr w:type="spellEnd"/>
      <w:r w:rsidRPr="009108B5">
        <w:rPr>
          <w:rFonts w:ascii="Times New Roman" w:eastAsiaTheme="minorHAnsi" w:hAnsi="Times New Roman" w:cs="Times New Roman"/>
          <w:bCs/>
          <w:sz w:val="18"/>
          <w:szCs w:val="18"/>
          <w:shd w:val="clear" w:color="auto" w:fill="FFFFFF"/>
        </w:rPr>
        <w:t xml:space="preserve">, E. ve Pedersen, P. M. (Ed.). (2010). </w:t>
      </w:r>
      <w:proofErr w:type="spellStart"/>
      <w:r w:rsidRPr="009108B5">
        <w:rPr>
          <w:rFonts w:ascii="Times New Roman" w:eastAsiaTheme="minorHAnsi" w:hAnsi="Times New Roman" w:cs="Times New Roman"/>
          <w:bCs/>
          <w:sz w:val="18"/>
          <w:szCs w:val="18"/>
          <w:shd w:val="clear" w:color="auto" w:fill="FFFFFF"/>
        </w:rPr>
        <w:t>Early</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childhood</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education</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Values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and</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practices</w:t>
      </w:r>
      <w:proofErr w:type="spellEnd"/>
      <w:r w:rsidRPr="009108B5">
        <w:rPr>
          <w:rFonts w:ascii="Times New Roman" w:eastAsiaTheme="minorHAnsi" w:hAnsi="Times New Roman" w:cs="Times New Roman"/>
          <w:bCs/>
          <w:sz w:val="18"/>
          <w:szCs w:val="18"/>
          <w:shd w:val="clear" w:color="auto" w:fill="FFFFFF"/>
        </w:rPr>
        <w:t xml:space="preserve"> in </w:t>
      </w:r>
      <w:proofErr w:type="spellStart"/>
      <w:r w:rsidRPr="009108B5">
        <w:rPr>
          <w:rFonts w:ascii="Times New Roman" w:eastAsiaTheme="minorHAnsi" w:hAnsi="Times New Roman" w:cs="Times New Roman"/>
          <w:bCs/>
          <w:sz w:val="18"/>
          <w:szCs w:val="18"/>
          <w:shd w:val="clear" w:color="auto" w:fill="FFFFFF"/>
        </w:rPr>
        <w:t>Denmark</w:t>
      </w:r>
      <w:proofErr w:type="spellEnd"/>
      <w:r w:rsidRPr="009108B5">
        <w:rPr>
          <w:rFonts w:ascii="Times New Roman" w:eastAsiaTheme="minorHAnsi" w:hAnsi="Times New Roman" w:cs="Times New Roman"/>
          <w:bCs/>
          <w:sz w:val="18"/>
          <w:szCs w:val="18"/>
          <w:shd w:val="clear" w:color="auto" w:fill="FFFFFF"/>
        </w:rPr>
        <w:t xml:space="preserve">. Hans </w:t>
      </w:r>
      <w:proofErr w:type="spellStart"/>
      <w:r w:rsidRPr="009108B5">
        <w:rPr>
          <w:rFonts w:ascii="Times New Roman" w:eastAsiaTheme="minorHAnsi" w:hAnsi="Times New Roman" w:cs="Times New Roman"/>
          <w:bCs/>
          <w:sz w:val="18"/>
          <w:szCs w:val="18"/>
          <w:shd w:val="clear" w:color="auto" w:fill="FFFFFF"/>
        </w:rPr>
        <w:t>Reitzels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Forlag</w:t>
      </w:r>
      <w:proofErr w:type="spellEnd"/>
      <w:r w:rsidRPr="009108B5">
        <w:rPr>
          <w:rFonts w:ascii="Times New Roman" w:eastAsiaTheme="minorHAnsi" w:hAnsi="Times New Roman" w:cs="Times New Roman"/>
          <w:bCs/>
          <w:sz w:val="18"/>
          <w:szCs w:val="18"/>
          <w:shd w:val="clear" w:color="auto" w:fill="FFFFFF"/>
        </w:rPr>
        <w:t xml:space="preserve">. </w:t>
      </w:r>
      <w:hyperlink r:id="rId16" w:history="1">
        <w:r w:rsidRPr="009108B5">
          <w:rPr>
            <w:rStyle w:val="Kpr"/>
            <w:rFonts w:ascii="Times New Roman" w:eastAsiaTheme="minorHAnsi" w:hAnsi="Times New Roman" w:cs="Times New Roman"/>
            <w:bCs/>
            <w:sz w:val="18"/>
            <w:szCs w:val="18"/>
            <w:shd w:val="clear" w:color="auto" w:fill="FFFFFF"/>
          </w:rPr>
          <w:t>https://earlychildhoodeducation.digi.hansreitzel.dk/</w:t>
        </w:r>
      </w:hyperlink>
    </w:p>
    <w:p w14:paraId="3E656DAD" w14:textId="77777777"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p>
    <w:p w14:paraId="6D9FEBAC" w14:textId="77777777" w:rsidR="00253B6B" w:rsidRPr="009108B5" w:rsidRDefault="00253B6B" w:rsidP="00253B6B">
      <w:pPr>
        <w:spacing w:after="0" w:line="240" w:lineRule="auto"/>
        <w:ind w:left="397" w:hanging="397"/>
        <w:rPr>
          <w:rFonts w:ascii="Times New Roman" w:eastAsiaTheme="minorHAnsi" w:hAnsi="Times New Roman" w:cs="Times New Roman"/>
          <w:b/>
          <w:sz w:val="18"/>
          <w:szCs w:val="18"/>
          <w:shd w:val="clear" w:color="auto" w:fill="FFFFFF"/>
        </w:rPr>
      </w:pPr>
      <w:r w:rsidRPr="009108B5">
        <w:rPr>
          <w:rFonts w:ascii="Times New Roman" w:eastAsiaTheme="minorHAnsi" w:hAnsi="Times New Roman" w:cs="Times New Roman"/>
          <w:b/>
          <w:sz w:val="18"/>
          <w:szCs w:val="18"/>
          <w:shd w:val="clear" w:color="auto" w:fill="FFFFFF"/>
        </w:rPr>
        <w:t>Kitap Bölümü</w:t>
      </w:r>
    </w:p>
    <w:p w14:paraId="122693DA" w14:textId="299715E1"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r w:rsidRPr="009108B5">
        <w:rPr>
          <w:rFonts w:ascii="Times New Roman" w:eastAsiaTheme="minorHAnsi" w:hAnsi="Times New Roman" w:cs="Times New Roman"/>
          <w:bCs/>
          <w:sz w:val="18"/>
          <w:szCs w:val="18"/>
          <w:shd w:val="clear" w:color="auto" w:fill="FFFFFF"/>
        </w:rPr>
        <w:t xml:space="preserve">Aron, L., </w:t>
      </w:r>
      <w:proofErr w:type="spellStart"/>
      <w:r w:rsidRPr="009108B5">
        <w:rPr>
          <w:rFonts w:ascii="Times New Roman" w:eastAsiaTheme="minorHAnsi" w:hAnsi="Times New Roman" w:cs="Times New Roman"/>
          <w:bCs/>
          <w:sz w:val="18"/>
          <w:szCs w:val="18"/>
          <w:shd w:val="clear" w:color="auto" w:fill="FFFFFF"/>
        </w:rPr>
        <w:t>Botella</w:t>
      </w:r>
      <w:proofErr w:type="spellEnd"/>
      <w:r w:rsidRPr="009108B5">
        <w:rPr>
          <w:rFonts w:ascii="Times New Roman" w:eastAsiaTheme="minorHAnsi" w:hAnsi="Times New Roman" w:cs="Times New Roman"/>
          <w:bCs/>
          <w:sz w:val="18"/>
          <w:szCs w:val="18"/>
          <w:shd w:val="clear" w:color="auto" w:fill="FFFFFF"/>
        </w:rPr>
        <w:t xml:space="preserve">, M. ve </w:t>
      </w:r>
      <w:proofErr w:type="spellStart"/>
      <w:r w:rsidRPr="009108B5">
        <w:rPr>
          <w:rFonts w:ascii="Times New Roman" w:eastAsiaTheme="minorHAnsi" w:hAnsi="Times New Roman" w:cs="Times New Roman"/>
          <w:bCs/>
          <w:sz w:val="18"/>
          <w:szCs w:val="18"/>
          <w:shd w:val="clear" w:color="auto" w:fill="FFFFFF"/>
        </w:rPr>
        <w:t>Lubart</w:t>
      </w:r>
      <w:proofErr w:type="spellEnd"/>
      <w:r w:rsidRPr="009108B5">
        <w:rPr>
          <w:rFonts w:ascii="Times New Roman" w:eastAsiaTheme="minorHAnsi" w:hAnsi="Times New Roman" w:cs="Times New Roman"/>
          <w:bCs/>
          <w:sz w:val="18"/>
          <w:szCs w:val="18"/>
          <w:shd w:val="clear" w:color="auto" w:fill="FFFFFF"/>
        </w:rPr>
        <w:t xml:space="preserve">, T. (2019). </w:t>
      </w:r>
      <w:proofErr w:type="spellStart"/>
      <w:r w:rsidRPr="009108B5">
        <w:rPr>
          <w:rFonts w:ascii="Times New Roman" w:eastAsiaTheme="minorHAnsi" w:hAnsi="Times New Roman" w:cs="Times New Roman"/>
          <w:bCs/>
          <w:sz w:val="18"/>
          <w:szCs w:val="18"/>
          <w:shd w:val="clear" w:color="auto" w:fill="FFFFFF"/>
        </w:rPr>
        <w:t>Culinary</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arts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Talent</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and</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their</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development</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In</w:t>
      </w:r>
      <w:proofErr w:type="spellEnd"/>
      <w:r w:rsidRPr="009108B5">
        <w:rPr>
          <w:rFonts w:ascii="Times New Roman" w:eastAsiaTheme="minorHAnsi" w:hAnsi="Times New Roman" w:cs="Times New Roman"/>
          <w:bCs/>
          <w:sz w:val="18"/>
          <w:szCs w:val="18"/>
          <w:shd w:val="clear" w:color="auto" w:fill="FFFFFF"/>
        </w:rPr>
        <w:t xml:space="preserve"> R. F. </w:t>
      </w:r>
      <w:proofErr w:type="spellStart"/>
      <w:r w:rsidRPr="009108B5">
        <w:rPr>
          <w:rFonts w:ascii="Times New Roman" w:eastAsiaTheme="minorHAnsi" w:hAnsi="Times New Roman" w:cs="Times New Roman"/>
          <w:bCs/>
          <w:sz w:val="18"/>
          <w:szCs w:val="18"/>
          <w:shd w:val="clear" w:color="auto" w:fill="FFFFFF"/>
        </w:rPr>
        <w:t>Subotnik</w:t>
      </w:r>
      <w:proofErr w:type="spellEnd"/>
      <w:r w:rsidRPr="009108B5">
        <w:rPr>
          <w:rFonts w:ascii="Times New Roman" w:eastAsiaTheme="minorHAnsi" w:hAnsi="Times New Roman" w:cs="Times New Roman"/>
          <w:bCs/>
          <w:sz w:val="18"/>
          <w:szCs w:val="18"/>
          <w:shd w:val="clear" w:color="auto" w:fill="FFFFFF"/>
        </w:rPr>
        <w:t xml:space="preserve">, P. </w:t>
      </w:r>
      <w:proofErr w:type="spellStart"/>
      <w:r w:rsidRPr="009108B5">
        <w:rPr>
          <w:rFonts w:ascii="Times New Roman" w:eastAsiaTheme="minorHAnsi" w:hAnsi="Times New Roman" w:cs="Times New Roman"/>
          <w:bCs/>
          <w:sz w:val="18"/>
          <w:szCs w:val="18"/>
          <w:shd w:val="clear" w:color="auto" w:fill="FFFFFF"/>
        </w:rPr>
        <w:t>Olszewski-Kubilius</w:t>
      </w:r>
      <w:proofErr w:type="spellEnd"/>
      <w:r w:rsidRPr="009108B5">
        <w:rPr>
          <w:rFonts w:ascii="Times New Roman" w:eastAsiaTheme="minorHAnsi" w:hAnsi="Times New Roman" w:cs="Times New Roman"/>
          <w:bCs/>
          <w:sz w:val="18"/>
          <w:szCs w:val="18"/>
          <w:shd w:val="clear" w:color="auto" w:fill="FFFFFF"/>
        </w:rPr>
        <w:t xml:space="preserve"> ve F. C. </w:t>
      </w:r>
      <w:proofErr w:type="spellStart"/>
      <w:r w:rsidRPr="009108B5">
        <w:rPr>
          <w:rFonts w:ascii="Times New Roman" w:eastAsiaTheme="minorHAnsi" w:hAnsi="Times New Roman" w:cs="Times New Roman"/>
          <w:bCs/>
          <w:sz w:val="18"/>
          <w:szCs w:val="18"/>
          <w:shd w:val="clear" w:color="auto" w:fill="FFFFFF"/>
        </w:rPr>
        <w:t>Worrell</w:t>
      </w:r>
      <w:proofErr w:type="spellEnd"/>
      <w:r w:rsidRPr="009108B5">
        <w:rPr>
          <w:rFonts w:ascii="Times New Roman" w:eastAsiaTheme="minorHAnsi" w:hAnsi="Times New Roman" w:cs="Times New Roman"/>
          <w:bCs/>
          <w:sz w:val="18"/>
          <w:szCs w:val="18"/>
          <w:shd w:val="clear" w:color="auto" w:fill="FFFFFF"/>
        </w:rPr>
        <w:t xml:space="preserve"> (Ed.), </w:t>
      </w:r>
      <w:proofErr w:type="spellStart"/>
      <w:r w:rsidRPr="009108B5">
        <w:rPr>
          <w:rFonts w:ascii="Times New Roman" w:eastAsiaTheme="minorHAnsi" w:hAnsi="Times New Roman" w:cs="Times New Roman"/>
          <w:bCs/>
          <w:sz w:val="18"/>
          <w:szCs w:val="18"/>
          <w:shd w:val="clear" w:color="auto" w:fill="FFFFFF"/>
        </w:rPr>
        <w:t>The</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psychology</w:t>
      </w:r>
      <w:proofErr w:type="spellEnd"/>
      <w:r w:rsidRPr="009108B5">
        <w:rPr>
          <w:rFonts w:ascii="Times New Roman" w:eastAsiaTheme="minorHAnsi" w:hAnsi="Times New Roman" w:cs="Times New Roman"/>
          <w:bCs/>
          <w:sz w:val="18"/>
          <w:szCs w:val="18"/>
          <w:shd w:val="clear" w:color="auto" w:fill="FFFFFF"/>
        </w:rPr>
        <w:t xml:space="preserve"> of </w:t>
      </w:r>
      <w:proofErr w:type="spellStart"/>
      <w:r w:rsidRPr="009108B5">
        <w:rPr>
          <w:rFonts w:ascii="Times New Roman" w:eastAsiaTheme="minorHAnsi" w:hAnsi="Times New Roman" w:cs="Times New Roman"/>
          <w:bCs/>
          <w:sz w:val="18"/>
          <w:szCs w:val="18"/>
          <w:shd w:val="clear" w:color="auto" w:fill="FFFFFF"/>
        </w:rPr>
        <w:t>high</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performance</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Developing</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human</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potential</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into</w:t>
      </w:r>
      <w:proofErr w:type="spellEnd"/>
      <w:r w:rsidRPr="009108B5">
        <w:rPr>
          <w:rFonts w:ascii="Times New Roman" w:eastAsiaTheme="minorHAnsi" w:hAnsi="Times New Roman" w:cs="Times New Roman"/>
          <w:bCs/>
          <w:sz w:val="18"/>
          <w:szCs w:val="18"/>
          <w:shd w:val="clear" w:color="auto" w:fill="FFFFFF"/>
        </w:rPr>
        <w:t xml:space="preserve"> domain-</w:t>
      </w:r>
      <w:proofErr w:type="spellStart"/>
      <w:r w:rsidRPr="009108B5">
        <w:rPr>
          <w:rFonts w:ascii="Times New Roman" w:eastAsiaTheme="minorHAnsi" w:hAnsi="Times New Roman" w:cs="Times New Roman"/>
          <w:bCs/>
          <w:sz w:val="18"/>
          <w:szCs w:val="18"/>
          <w:shd w:val="clear" w:color="auto" w:fill="FFFFFF"/>
        </w:rPr>
        <w:t>specific</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talent</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ss</w:t>
      </w:r>
      <w:proofErr w:type="spellEnd"/>
      <w:r w:rsidRPr="009108B5">
        <w:rPr>
          <w:rFonts w:ascii="Times New Roman" w:eastAsiaTheme="minorHAnsi" w:hAnsi="Times New Roman" w:cs="Times New Roman"/>
          <w:bCs/>
          <w:sz w:val="18"/>
          <w:szCs w:val="18"/>
          <w:shd w:val="clear" w:color="auto" w:fill="FFFFFF"/>
        </w:rPr>
        <w:t xml:space="preserve">. 345–359). </w:t>
      </w:r>
      <w:proofErr w:type="spellStart"/>
      <w:r w:rsidRPr="009108B5">
        <w:rPr>
          <w:rFonts w:ascii="Times New Roman" w:eastAsiaTheme="minorHAnsi" w:hAnsi="Times New Roman" w:cs="Times New Roman"/>
          <w:bCs/>
          <w:sz w:val="18"/>
          <w:szCs w:val="18"/>
          <w:shd w:val="clear" w:color="auto" w:fill="FFFFFF"/>
        </w:rPr>
        <w:t>American</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Psychological</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Association</w:t>
      </w:r>
      <w:proofErr w:type="spellEnd"/>
      <w:r w:rsidRPr="009108B5">
        <w:rPr>
          <w:rFonts w:ascii="Times New Roman" w:eastAsiaTheme="minorHAnsi" w:hAnsi="Times New Roman" w:cs="Times New Roman"/>
          <w:bCs/>
          <w:sz w:val="18"/>
          <w:szCs w:val="18"/>
          <w:shd w:val="clear" w:color="auto" w:fill="FFFFFF"/>
        </w:rPr>
        <w:t xml:space="preserve">. </w:t>
      </w:r>
      <w:hyperlink r:id="rId17" w:history="1">
        <w:r w:rsidRPr="009108B5">
          <w:rPr>
            <w:rStyle w:val="Kpr"/>
            <w:rFonts w:ascii="Times New Roman" w:eastAsiaTheme="minorHAnsi" w:hAnsi="Times New Roman" w:cs="Times New Roman"/>
            <w:bCs/>
            <w:sz w:val="18"/>
            <w:szCs w:val="18"/>
            <w:shd w:val="clear" w:color="auto" w:fill="FFFFFF"/>
          </w:rPr>
          <w:t>https://doi.org/10.1037/0000120-016</w:t>
        </w:r>
      </w:hyperlink>
    </w:p>
    <w:p w14:paraId="169A277B" w14:textId="4FE5A469"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r w:rsidRPr="009108B5">
        <w:rPr>
          <w:rFonts w:ascii="Times New Roman" w:eastAsiaTheme="minorHAnsi" w:hAnsi="Times New Roman" w:cs="Times New Roman"/>
          <w:bCs/>
          <w:sz w:val="18"/>
          <w:szCs w:val="18"/>
          <w:shd w:val="clear" w:color="auto" w:fill="FFFFFF"/>
        </w:rPr>
        <w:t xml:space="preserve">Arslan, M. (2022). </w:t>
      </w:r>
      <w:proofErr w:type="spellStart"/>
      <w:r w:rsidRPr="009108B5">
        <w:rPr>
          <w:rFonts w:ascii="Times New Roman" w:eastAsiaTheme="minorHAnsi" w:hAnsi="Times New Roman" w:cs="Times New Roman"/>
          <w:bCs/>
          <w:sz w:val="18"/>
          <w:szCs w:val="18"/>
          <w:shd w:val="clear" w:color="auto" w:fill="FFFFFF"/>
        </w:rPr>
        <w:t>Usage</w:t>
      </w:r>
      <w:proofErr w:type="spellEnd"/>
      <w:r w:rsidRPr="009108B5">
        <w:rPr>
          <w:rFonts w:ascii="Times New Roman" w:eastAsiaTheme="minorHAnsi" w:hAnsi="Times New Roman" w:cs="Times New Roman"/>
          <w:bCs/>
          <w:sz w:val="18"/>
          <w:szCs w:val="18"/>
          <w:shd w:val="clear" w:color="auto" w:fill="FFFFFF"/>
        </w:rPr>
        <w:t xml:space="preserve"> of </w:t>
      </w:r>
      <w:proofErr w:type="spellStart"/>
      <w:r w:rsidRPr="009108B5">
        <w:rPr>
          <w:rFonts w:ascii="Times New Roman" w:eastAsiaTheme="minorHAnsi" w:hAnsi="Times New Roman" w:cs="Times New Roman"/>
          <w:bCs/>
          <w:sz w:val="18"/>
          <w:szCs w:val="18"/>
          <w:shd w:val="clear" w:color="auto" w:fill="FFFFFF"/>
        </w:rPr>
        <w:t>some</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fruıt</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specıes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ın</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ornamental</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plants</w:t>
      </w:r>
      <w:proofErr w:type="spellEnd"/>
      <w:r w:rsidRPr="009108B5">
        <w:rPr>
          <w:rFonts w:ascii="Times New Roman" w:eastAsiaTheme="minorHAnsi" w:hAnsi="Times New Roman" w:cs="Times New Roman"/>
          <w:bCs/>
          <w:sz w:val="18"/>
          <w:szCs w:val="18"/>
          <w:shd w:val="clear" w:color="auto" w:fill="FFFFFF"/>
        </w:rPr>
        <w:t xml:space="preserve">. Güler, E. (Ed.), </w:t>
      </w:r>
      <w:proofErr w:type="spellStart"/>
      <w:r w:rsidRPr="009108B5">
        <w:rPr>
          <w:rFonts w:ascii="Times New Roman" w:eastAsiaTheme="minorHAnsi" w:hAnsi="Times New Roman" w:cs="Times New Roman"/>
          <w:bCs/>
          <w:sz w:val="18"/>
          <w:szCs w:val="18"/>
          <w:shd w:val="clear" w:color="auto" w:fill="FFFFFF"/>
        </w:rPr>
        <w:t>Fruıts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for</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human</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use</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ın</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varıous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aspects</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ss</w:t>
      </w:r>
      <w:proofErr w:type="spellEnd"/>
      <w:r w:rsidRPr="009108B5">
        <w:rPr>
          <w:rFonts w:ascii="Times New Roman" w:eastAsiaTheme="minorHAnsi" w:hAnsi="Times New Roman" w:cs="Times New Roman"/>
          <w:bCs/>
          <w:sz w:val="18"/>
          <w:szCs w:val="18"/>
          <w:shd w:val="clear" w:color="auto" w:fill="FFFFFF"/>
        </w:rPr>
        <w:t>. 185-212). İKSAD Publications. ISBN:978-625- 8213-69-0</w:t>
      </w:r>
    </w:p>
    <w:p w14:paraId="4B3A190D" w14:textId="77777777"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p>
    <w:p w14:paraId="32E96A62" w14:textId="5A27FDA2" w:rsidR="00253B6B" w:rsidRPr="009108B5" w:rsidRDefault="00253B6B" w:rsidP="00253B6B">
      <w:pPr>
        <w:spacing w:after="0" w:line="240" w:lineRule="auto"/>
        <w:ind w:left="397" w:hanging="397"/>
        <w:rPr>
          <w:rFonts w:ascii="Times New Roman" w:eastAsiaTheme="minorHAnsi" w:hAnsi="Times New Roman" w:cs="Times New Roman"/>
          <w:b/>
          <w:sz w:val="18"/>
          <w:szCs w:val="18"/>
          <w:shd w:val="clear" w:color="auto" w:fill="FFFFFF"/>
        </w:rPr>
      </w:pPr>
      <w:r w:rsidRPr="009108B5">
        <w:rPr>
          <w:rFonts w:ascii="Times New Roman" w:eastAsiaTheme="minorHAnsi" w:hAnsi="Times New Roman" w:cs="Times New Roman"/>
          <w:b/>
          <w:sz w:val="18"/>
          <w:szCs w:val="18"/>
          <w:shd w:val="clear" w:color="auto" w:fill="FFFFFF"/>
        </w:rPr>
        <w:t>Kongre/Sempozyum/Konferans</w:t>
      </w:r>
    </w:p>
    <w:p w14:paraId="1445EF77" w14:textId="792FC6A0"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r w:rsidRPr="009108B5">
        <w:rPr>
          <w:rFonts w:ascii="Times New Roman" w:eastAsiaTheme="minorHAnsi" w:hAnsi="Times New Roman" w:cs="Times New Roman"/>
          <w:bCs/>
          <w:sz w:val="18"/>
          <w:szCs w:val="18"/>
          <w:shd w:val="clear" w:color="auto" w:fill="FFFFFF"/>
        </w:rPr>
        <w:t xml:space="preserve">Evans, A. C., </w:t>
      </w:r>
      <w:proofErr w:type="spellStart"/>
      <w:r w:rsidRPr="009108B5">
        <w:rPr>
          <w:rFonts w:ascii="Times New Roman" w:eastAsiaTheme="minorHAnsi" w:hAnsi="Times New Roman" w:cs="Times New Roman"/>
          <w:bCs/>
          <w:sz w:val="18"/>
          <w:szCs w:val="18"/>
          <w:shd w:val="clear" w:color="auto" w:fill="FFFFFF"/>
        </w:rPr>
        <w:t>Jr</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Garbarino</w:t>
      </w:r>
      <w:proofErr w:type="spellEnd"/>
      <w:r w:rsidRPr="009108B5">
        <w:rPr>
          <w:rFonts w:ascii="Times New Roman" w:eastAsiaTheme="minorHAnsi" w:hAnsi="Times New Roman" w:cs="Times New Roman"/>
          <w:bCs/>
          <w:sz w:val="18"/>
          <w:szCs w:val="18"/>
          <w:shd w:val="clear" w:color="auto" w:fill="FFFFFF"/>
        </w:rPr>
        <w:t xml:space="preserve">, J., </w:t>
      </w:r>
      <w:proofErr w:type="spellStart"/>
      <w:r w:rsidRPr="009108B5">
        <w:rPr>
          <w:rFonts w:ascii="Times New Roman" w:eastAsiaTheme="minorHAnsi" w:hAnsi="Times New Roman" w:cs="Times New Roman"/>
          <w:bCs/>
          <w:sz w:val="18"/>
          <w:szCs w:val="18"/>
          <w:shd w:val="clear" w:color="auto" w:fill="FFFFFF"/>
        </w:rPr>
        <w:t>Bocanegra</w:t>
      </w:r>
      <w:proofErr w:type="spellEnd"/>
      <w:r w:rsidRPr="009108B5">
        <w:rPr>
          <w:rFonts w:ascii="Times New Roman" w:eastAsiaTheme="minorHAnsi" w:hAnsi="Times New Roman" w:cs="Times New Roman"/>
          <w:bCs/>
          <w:sz w:val="18"/>
          <w:szCs w:val="18"/>
          <w:shd w:val="clear" w:color="auto" w:fill="FFFFFF"/>
        </w:rPr>
        <w:t xml:space="preserve">, E., </w:t>
      </w:r>
      <w:proofErr w:type="spellStart"/>
      <w:r w:rsidRPr="009108B5">
        <w:rPr>
          <w:rFonts w:ascii="Times New Roman" w:eastAsiaTheme="minorHAnsi" w:hAnsi="Times New Roman" w:cs="Times New Roman"/>
          <w:bCs/>
          <w:sz w:val="18"/>
          <w:szCs w:val="18"/>
          <w:shd w:val="clear" w:color="auto" w:fill="FFFFFF"/>
        </w:rPr>
        <w:t>Kinscherff</w:t>
      </w:r>
      <w:proofErr w:type="spellEnd"/>
      <w:r w:rsidRPr="009108B5">
        <w:rPr>
          <w:rFonts w:ascii="Times New Roman" w:eastAsiaTheme="minorHAnsi" w:hAnsi="Times New Roman" w:cs="Times New Roman"/>
          <w:bCs/>
          <w:sz w:val="18"/>
          <w:szCs w:val="18"/>
          <w:shd w:val="clear" w:color="auto" w:fill="FFFFFF"/>
        </w:rPr>
        <w:t xml:space="preserve">, R. T. Ve </w:t>
      </w:r>
      <w:proofErr w:type="spellStart"/>
      <w:r w:rsidRPr="009108B5">
        <w:rPr>
          <w:rFonts w:ascii="Times New Roman" w:eastAsiaTheme="minorHAnsi" w:hAnsi="Times New Roman" w:cs="Times New Roman"/>
          <w:bCs/>
          <w:sz w:val="18"/>
          <w:szCs w:val="18"/>
          <w:shd w:val="clear" w:color="auto" w:fill="FFFFFF"/>
        </w:rPr>
        <w:t>Márquez-Greene</w:t>
      </w:r>
      <w:proofErr w:type="spellEnd"/>
      <w:r w:rsidRPr="009108B5">
        <w:rPr>
          <w:rFonts w:ascii="Times New Roman" w:eastAsiaTheme="minorHAnsi" w:hAnsi="Times New Roman" w:cs="Times New Roman"/>
          <w:bCs/>
          <w:sz w:val="18"/>
          <w:szCs w:val="18"/>
          <w:shd w:val="clear" w:color="auto" w:fill="FFFFFF"/>
        </w:rPr>
        <w:t xml:space="preserve">, N. (8–11 Ağustos 2019). </w:t>
      </w:r>
      <w:proofErr w:type="spellStart"/>
      <w:r w:rsidRPr="009108B5">
        <w:rPr>
          <w:rFonts w:ascii="Times New Roman" w:eastAsiaTheme="minorHAnsi" w:hAnsi="Times New Roman" w:cs="Times New Roman"/>
          <w:bCs/>
          <w:sz w:val="18"/>
          <w:szCs w:val="18"/>
          <w:shd w:val="clear" w:color="auto" w:fill="FFFFFF"/>
        </w:rPr>
        <w:t>Gun</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violence</w:t>
      </w:r>
      <w:proofErr w:type="spellEnd"/>
      <w:r w:rsidRPr="009108B5">
        <w:rPr>
          <w:rFonts w:ascii="Times New Roman" w:eastAsiaTheme="minorHAnsi" w:hAnsi="Times New Roman" w:cs="Times New Roman"/>
          <w:bCs/>
          <w:sz w:val="18"/>
          <w:szCs w:val="18"/>
          <w:shd w:val="clear" w:color="auto" w:fill="FFFFFF"/>
        </w:rPr>
        <w:t xml:space="preserve">: An </w:t>
      </w:r>
      <w:proofErr w:type="spellStart"/>
      <w:r w:rsidRPr="009108B5">
        <w:rPr>
          <w:rFonts w:ascii="Times New Roman" w:eastAsiaTheme="minorHAnsi" w:hAnsi="Times New Roman" w:cs="Times New Roman"/>
          <w:bCs/>
          <w:sz w:val="18"/>
          <w:szCs w:val="18"/>
          <w:shd w:val="clear" w:color="auto" w:fill="FFFFFF"/>
        </w:rPr>
        <w:t>event</w:t>
      </w:r>
      <w:proofErr w:type="spellEnd"/>
      <w:r w:rsidRPr="009108B5">
        <w:rPr>
          <w:rFonts w:ascii="Times New Roman" w:eastAsiaTheme="minorHAnsi" w:hAnsi="Times New Roman" w:cs="Times New Roman"/>
          <w:bCs/>
          <w:sz w:val="18"/>
          <w:szCs w:val="18"/>
          <w:shd w:val="clear" w:color="auto" w:fill="FFFFFF"/>
        </w:rPr>
        <w:t xml:space="preserve"> on </w:t>
      </w:r>
      <w:proofErr w:type="spellStart"/>
      <w:r w:rsidRPr="009108B5">
        <w:rPr>
          <w:rFonts w:ascii="Times New Roman" w:eastAsiaTheme="minorHAnsi" w:hAnsi="Times New Roman" w:cs="Times New Roman"/>
          <w:bCs/>
          <w:sz w:val="18"/>
          <w:szCs w:val="18"/>
          <w:shd w:val="clear" w:color="auto" w:fill="FFFFFF"/>
        </w:rPr>
        <w:t>the</w:t>
      </w:r>
      <w:proofErr w:type="spellEnd"/>
      <w:r w:rsidRPr="009108B5">
        <w:rPr>
          <w:rFonts w:ascii="Times New Roman" w:eastAsiaTheme="minorHAnsi" w:hAnsi="Times New Roman" w:cs="Times New Roman"/>
          <w:bCs/>
          <w:sz w:val="18"/>
          <w:szCs w:val="18"/>
          <w:shd w:val="clear" w:color="auto" w:fill="FFFFFF"/>
        </w:rPr>
        <w:t xml:space="preserve"> </w:t>
      </w:r>
      <w:proofErr w:type="spellStart"/>
      <w:r w:rsidRPr="009108B5">
        <w:rPr>
          <w:rFonts w:ascii="Times New Roman" w:eastAsiaTheme="minorHAnsi" w:hAnsi="Times New Roman" w:cs="Times New Roman"/>
          <w:bCs/>
          <w:sz w:val="18"/>
          <w:szCs w:val="18"/>
          <w:shd w:val="clear" w:color="auto" w:fill="FFFFFF"/>
        </w:rPr>
        <w:t>power</w:t>
      </w:r>
      <w:proofErr w:type="spellEnd"/>
      <w:r w:rsidRPr="009108B5">
        <w:rPr>
          <w:rFonts w:ascii="Times New Roman" w:eastAsiaTheme="minorHAnsi" w:hAnsi="Times New Roman" w:cs="Times New Roman"/>
          <w:bCs/>
          <w:sz w:val="18"/>
          <w:szCs w:val="18"/>
          <w:shd w:val="clear" w:color="auto" w:fill="FFFFFF"/>
        </w:rPr>
        <w:t xml:space="preserve"> of </w:t>
      </w:r>
      <w:proofErr w:type="spellStart"/>
      <w:r w:rsidRPr="009108B5">
        <w:rPr>
          <w:rFonts w:ascii="Times New Roman" w:eastAsiaTheme="minorHAnsi" w:hAnsi="Times New Roman" w:cs="Times New Roman"/>
          <w:bCs/>
          <w:sz w:val="18"/>
          <w:szCs w:val="18"/>
          <w:shd w:val="clear" w:color="auto" w:fill="FFFFFF"/>
        </w:rPr>
        <w:t>community</w:t>
      </w:r>
      <w:proofErr w:type="spellEnd"/>
      <w:r w:rsidRPr="009108B5">
        <w:rPr>
          <w:rFonts w:ascii="Times New Roman" w:eastAsiaTheme="minorHAnsi" w:hAnsi="Times New Roman" w:cs="Times New Roman"/>
          <w:bCs/>
          <w:sz w:val="18"/>
          <w:szCs w:val="18"/>
          <w:shd w:val="clear" w:color="auto" w:fill="FFFFFF"/>
        </w:rPr>
        <w:t xml:space="preserve"> [Konferans sunumu]. APA 2019 </w:t>
      </w:r>
      <w:proofErr w:type="spellStart"/>
      <w:r w:rsidRPr="009108B5">
        <w:rPr>
          <w:rFonts w:ascii="Times New Roman" w:eastAsiaTheme="minorHAnsi" w:hAnsi="Times New Roman" w:cs="Times New Roman"/>
          <w:bCs/>
          <w:sz w:val="18"/>
          <w:szCs w:val="18"/>
          <w:shd w:val="clear" w:color="auto" w:fill="FFFFFF"/>
        </w:rPr>
        <w:t>Convention</w:t>
      </w:r>
      <w:proofErr w:type="spellEnd"/>
      <w:r w:rsidRPr="009108B5">
        <w:rPr>
          <w:rFonts w:ascii="Times New Roman" w:eastAsiaTheme="minorHAnsi" w:hAnsi="Times New Roman" w:cs="Times New Roman"/>
          <w:bCs/>
          <w:sz w:val="18"/>
          <w:szCs w:val="18"/>
          <w:shd w:val="clear" w:color="auto" w:fill="FFFFFF"/>
        </w:rPr>
        <w:t xml:space="preserve">, Chicago, IL, United </w:t>
      </w:r>
      <w:proofErr w:type="spellStart"/>
      <w:r w:rsidRPr="009108B5">
        <w:rPr>
          <w:rFonts w:ascii="Times New Roman" w:eastAsiaTheme="minorHAnsi" w:hAnsi="Times New Roman" w:cs="Times New Roman"/>
          <w:bCs/>
          <w:sz w:val="18"/>
          <w:szCs w:val="18"/>
          <w:shd w:val="clear" w:color="auto" w:fill="FFFFFF"/>
        </w:rPr>
        <w:t>States</w:t>
      </w:r>
      <w:proofErr w:type="spellEnd"/>
      <w:r w:rsidRPr="009108B5">
        <w:rPr>
          <w:rFonts w:ascii="Times New Roman" w:eastAsiaTheme="minorHAnsi" w:hAnsi="Times New Roman" w:cs="Times New Roman"/>
          <w:bCs/>
          <w:sz w:val="18"/>
          <w:szCs w:val="18"/>
          <w:shd w:val="clear" w:color="auto" w:fill="FFFFFF"/>
        </w:rPr>
        <w:t xml:space="preserve">. </w:t>
      </w:r>
      <w:hyperlink r:id="rId18" w:history="1">
        <w:r w:rsidRPr="009108B5">
          <w:rPr>
            <w:rStyle w:val="Kpr"/>
            <w:rFonts w:ascii="Times New Roman" w:eastAsiaTheme="minorHAnsi" w:hAnsi="Times New Roman" w:cs="Times New Roman"/>
            <w:bCs/>
            <w:sz w:val="18"/>
            <w:szCs w:val="18"/>
            <w:shd w:val="clear" w:color="auto" w:fill="FFFFFF"/>
          </w:rPr>
          <w:t>https://convention.apa.org/2019-video</w:t>
        </w:r>
      </w:hyperlink>
      <w:r w:rsidR="009108B5">
        <w:rPr>
          <w:rFonts w:ascii="Times New Roman" w:eastAsiaTheme="minorHAnsi" w:hAnsi="Times New Roman" w:cs="Times New Roman"/>
          <w:bCs/>
          <w:sz w:val="18"/>
          <w:szCs w:val="18"/>
          <w:shd w:val="clear" w:color="auto" w:fill="FFFFFF"/>
        </w:rPr>
        <w:t>.</w:t>
      </w:r>
    </w:p>
    <w:p w14:paraId="59D0EBAD" w14:textId="77777777" w:rsidR="00253B6B" w:rsidRPr="009108B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p>
    <w:p w14:paraId="53C37145" w14:textId="5A005530" w:rsidR="00253B6B" w:rsidRPr="009108B5" w:rsidRDefault="00253B6B" w:rsidP="00253B6B">
      <w:pPr>
        <w:spacing w:after="0" w:line="240" w:lineRule="auto"/>
        <w:ind w:left="397" w:hanging="397"/>
        <w:rPr>
          <w:rFonts w:ascii="Times New Roman" w:eastAsiaTheme="minorHAnsi" w:hAnsi="Times New Roman" w:cs="Times New Roman"/>
          <w:b/>
          <w:sz w:val="18"/>
          <w:szCs w:val="18"/>
          <w:shd w:val="clear" w:color="auto" w:fill="FFFFFF"/>
        </w:rPr>
      </w:pPr>
      <w:r w:rsidRPr="009108B5">
        <w:rPr>
          <w:rFonts w:ascii="Times New Roman" w:eastAsiaTheme="minorHAnsi" w:hAnsi="Times New Roman" w:cs="Times New Roman"/>
          <w:b/>
          <w:sz w:val="18"/>
          <w:szCs w:val="18"/>
          <w:shd w:val="clear" w:color="auto" w:fill="FFFFFF"/>
        </w:rPr>
        <w:t>Tezler</w:t>
      </w:r>
    </w:p>
    <w:p w14:paraId="6E2A7DB4" w14:textId="4D9285EA" w:rsidR="009E0885" w:rsidRDefault="00253B6B" w:rsidP="00253B6B">
      <w:pPr>
        <w:spacing w:after="0" w:line="240" w:lineRule="auto"/>
        <w:ind w:left="397" w:hanging="397"/>
        <w:rPr>
          <w:rFonts w:ascii="Times New Roman" w:eastAsiaTheme="minorHAnsi" w:hAnsi="Times New Roman" w:cs="Times New Roman"/>
          <w:bCs/>
          <w:sz w:val="18"/>
          <w:szCs w:val="18"/>
          <w:shd w:val="clear" w:color="auto" w:fill="FFFFFF"/>
        </w:rPr>
      </w:pPr>
      <w:r w:rsidRPr="009108B5">
        <w:rPr>
          <w:rFonts w:ascii="Times New Roman" w:eastAsiaTheme="minorHAnsi" w:hAnsi="Times New Roman" w:cs="Times New Roman"/>
          <w:bCs/>
          <w:sz w:val="18"/>
          <w:szCs w:val="18"/>
          <w:shd w:val="clear" w:color="auto" w:fill="FFFFFF"/>
        </w:rPr>
        <w:t>Bak, T. (2016). Bazı fındık çeşitlerinde verim ile fizyolojik ve morfolojik ilişkiler (Tez No. 456377) [Doktora Tezi, Bolu Abant İzzet Baysal Üniversitesi].</w:t>
      </w:r>
      <w:bookmarkEnd w:id="5"/>
    </w:p>
    <w:p w14:paraId="092831CF" w14:textId="38A0F3AB" w:rsidR="009108B5" w:rsidRDefault="009108B5" w:rsidP="00253B6B">
      <w:pPr>
        <w:spacing w:after="0" w:line="240" w:lineRule="auto"/>
        <w:ind w:left="397" w:hanging="397"/>
        <w:rPr>
          <w:rFonts w:ascii="Times New Roman" w:eastAsiaTheme="minorHAnsi" w:hAnsi="Times New Roman" w:cs="Times New Roman"/>
          <w:bCs/>
          <w:sz w:val="18"/>
          <w:szCs w:val="18"/>
          <w:shd w:val="clear" w:color="auto" w:fill="FFFFFF"/>
        </w:rPr>
      </w:pPr>
    </w:p>
    <w:p w14:paraId="11B0BE6A" w14:textId="54332A28" w:rsidR="009108B5" w:rsidRPr="00822C64" w:rsidRDefault="009108B5" w:rsidP="009108B5">
      <w:pPr>
        <w:spacing w:after="0" w:line="240" w:lineRule="auto"/>
        <w:ind w:left="397" w:hanging="397"/>
        <w:rPr>
          <w:rFonts w:ascii="Times New Roman" w:eastAsiaTheme="minorHAnsi" w:hAnsi="Times New Roman" w:cs="Times New Roman"/>
          <w:b/>
          <w:sz w:val="18"/>
          <w:szCs w:val="18"/>
          <w:shd w:val="clear" w:color="auto" w:fill="FFFFFF"/>
        </w:rPr>
      </w:pPr>
      <w:r w:rsidRPr="00822C64">
        <w:rPr>
          <w:rFonts w:ascii="Times New Roman" w:eastAsiaTheme="minorHAnsi" w:hAnsi="Times New Roman" w:cs="Times New Roman"/>
          <w:b/>
          <w:sz w:val="18"/>
          <w:szCs w:val="18"/>
          <w:shd w:val="clear" w:color="auto" w:fill="FFFFFF"/>
        </w:rPr>
        <w:t>Yazılım</w:t>
      </w:r>
    </w:p>
    <w:p w14:paraId="7916F34E" w14:textId="77777777" w:rsidR="009108B5" w:rsidRPr="00822C64" w:rsidRDefault="009108B5" w:rsidP="009108B5">
      <w:pPr>
        <w:pStyle w:val="Kaynak"/>
        <w:spacing w:before="0"/>
        <w:ind w:left="284" w:hanging="284"/>
        <w:rPr>
          <w:b/>
        </w:rPr>
      </w:pPr>
      <w:r w:rsidRPr="00822C64">
        <w:rPr>
          <w:sz w:val="18"/>
          <w:szCs w:val="18"/>
        </w:rPr>
        <w:t xml:space="preserve">SAS </w:t>
      </w:r>
      <w:proofErr w:type="spellStart"/>
      <w:r w:rsidRPr="00822C64">
        <w:rPr>
          <w:sz w:val="18"/>
          <w:szCs w:val="18"/>
        </w:rPr>
        <w:t>Instutite</w:t>
      </w:r>
      <w:proofErr w:type="spellEnd"/>
      <w:r w:rsidRPr="00822C64">
        <w:rPr>
          <w:sz w:val="18"/>
          <w:szCs w:val="18"/>
        </w:rPr>
        <w:t xml:space="preserve">. (2015). </w:t>
      </w:r>
      <w:r w:rsidRPr="00822C64">
        <w:rPr>
          <w:i/>
          <w:sz w:val="18"/>
          <w:szCs w:val="18"/>
        </w:rPr>
        <w:t xml:space="preserve">Statistical </w:t>
      </w:r>
      <w:proofErr w:type="spellStart"/>
      <w:r w:rsidRPr="00822C64">
        <w:rPr>
          <w:i/>
          <w:sz w:val="18"/>
          <w:szCs w:val="18"/>
        </w:rPr>
        <w:t>analysis</w:t>
      </w:r>
      <w:proofErr w:type="spellEnd"/>
      <w:r w:rsidRPr="00822C64">
        <w:rPr>
          <w:i/>
          <w:sz w:val="18"/>
          <w:szCs w:val="18"/>
        </w:rPr>
        <w:t xml:space="preserve"> </w:t>
      </w:r>
      <w:proofErr w:type="gramStart"/>
      <w:r w:rsidRPr="00822C64">
        <w:rPr>
          <w:i/>
          <w:sz w:val="18"/>
          <w:szCs w:val="18"/>
        </w:rPr>
        <w:t>software</w:t>
      </w:r>
      <w:proofErr w:type="gramEnd"/>
      <w:r w:rsidRPr="00822C64">
        <w:rPr>
          <w:sz w:val="18"/>
          <w:szCs w:val="18"/>
        </w:rPr>
        <w:t xml:space="preserve"> (</w:t>
      </w:r>
      <w:proofErr w:type="spellStart"/>
      <w:r w:rsidRPr="00822C64">
        <w:rPr>
          <w:sz w:val="18"/>
          <w:szCs w:val="18"/>
        </w:rPr>
        <w:t>version</w:t>
      </w:r>
      <w:proofErr w:type="spellEnd"/>
      <w:r w:rsidRPr="00822C64">
        <w:rPr>
          <w:sz w:val="18"/>
          <w:szCs w:val="18"/>
        </w:rPr>
        <w:t xml:space="preserve"> 9.4) [</w:t>
      </w:r>
      <w:proofErr w:type="spellStart"/>
      <w:r w:rsidRPr="00822C64">
        <w:rPr>
          <w:sz w:val="18"/>
          <w:szCs w:val="18"/>
        </w:rPr>
        <w:t>Computer</w:t>
      </w:r>
      <w:proofErr w:type="spellEnd"/>
      <w:r w:rsidRPr="00822C64">
        <w:rPr>
          <w:sz w:val="18"/>
          <w:szCs w:val="18"/>
        </w:rPr>
        <w:t xml:space="preserve"> software]. SAS </w:t>
      </w:r>
      <w:proofErr w:type="spellStart"/>
      <w:r w:rsidRPr="00822C64">
        <w:rPr>
          <w:sz w:val="18"/>
          <w:szCs w:val="18"/>
        </w:rPr>
        <w:t>Institute</w:t>
      </w:r>
      <w:proofErr w:type="spellEnd"/>
      <w:r w:rsidRPr="00822C64">
        <w:rPr>
          <w:sz w:val="18"/>
          <w:szCs w:val="18"/>
        </w:rPr>
        <w:t>.</w:t>
      </w:r>
      <w:r w:rsidRPr="00822C64">
        <w:rPr>
          <w:b/>
        </w:rPr>
        <w:t xml:space="preserve"> </w:t>
      </w:r>
    </w:p>
    <w:p w14:paraId="3B14DB84" w14:textId="77777777" w:rsidR="00822C64" w:rsidRDefault="00822C64" w:rsidP="00822C64">
      <w:pPr>
        <w:pStyle w:val="NormalWeb"/>
        <w:spacing w:before="0" w:beforeAutospacing="0" w:after="0" w:afterAutospacing="0"/>
        <w:rPr>
          <w:rStyle w:val="Gl"/>
          <w:color w:val="000000"/>
          <w:sz w:val="18"/>
          <w:szCs w:val="16"/>
        </w:rPr>
      </w:pPr>
    </w:p>
    <w:p w14:paraId="0A4935EB" w14:textId="096321D0" w:rsidR="009108B5" w:rsidRPr="00822C64" w:rsidRDefault="009108B5" w:rsidP="00822C64">
      <w:pPr>
        <w:pStyle w:val="NormalWeb"/>
        <w:spacing w:before="0" w:beforeAutospacing="0" w:after="0" w:afterAutospacing="0"/>
        <w:rPr>
          <w:rStyle w:val="Gl"/>
          <w:sz w:val="18"/>
          <w:szCs w:val="16"/>
        </w:rPr>
      </w:pPr>
      <w:r w:rsidRPr="00822C64">
        <w:rPr>
          <w:rStyle w:val="Gl"/>
          <w:color w:val="000000"/>
          <w:sz w:val="18"/>
          <w:szCs w:val="16"/>
        </w:rPr>
        <w:t>Standart veya yazarı bilinmeyen kaynak</w:t>
      </w:r>
    </w:p>
    <w:p w14:paraId="36D357DA" w14:textId="5D24B2B2" w:rsidR="009108B5" w:rsidRPr="00822C64" w:rsidRDefault="009108B5" w:rsidP="009108B5">
      <w:pPr>
        <w:pStyle w:val="NormalWeb"/>
        <w:spacing w:before="0" w:beforeAutospacing="0" w:after="0" w:afterAutospacing="0"/>
        <w:ind w:left="284" w:hanging="284"/>
        <w:rPr>
          <w:color w:val="000000"/>
          <w:sz w:val="18"/>
          <w:szCs w:val="18"/>
        </w:rPr>
      </w:pPr>
      <w:r w:rsidRPr="00822C64">
        <w:rPr>
          <w:color w:val="000000"/>
          <w:sz w:val="18"/>
          <w:szCs w:val="18"/>
        </w:rPr>
        <w:t xml:space="preserve">ACI 313. (1977). </w:t>
      </w:r>
      <w:proofErr w:type="spellStart"/>
      <w:r w:rsidRPr="00822C64">
        <w:rPr>
          <w:i/>
          <w:color w:val="000000"/>
          <w:sz w:val="18"/>
          <w:szCs w:val="18"/>
        </w:rPr>
        <w:t>Recomended</w:t>
      </w:r>
      <w:proofErr w:type="spellEnd"/>
      <w:r w:rsidRPr="00822C64">
        <w:rPr>
          <w:i/>
          <w:color w:val="000000"/>
          <w:sz w:val="18"/>
          <w:szCs w:val="18"/>
        </w:rPr>
        <w:t xml:space="preserve"> </w:t>
      </w:r>
      <w:proofErr w:type="spellStart"/>
      <w:r w:rsidRPr="00822C64">
        <w:rPr>
          <w:i/>
          <w:color w:val="000000"/>
          <w:sz w:val="18"/>
          <w:szCs w:val="18"/>
        </w:rPr>
        <w:t>Practice</w:t>
      </w:r>
      <w:proofErr w:type="spellEnd"/>
      <w:r w:rsidRPr="00822C64">
        <w:rPr>
          <w:i/>
          <w:color w:val="000000"/>
          <w:sz w:val="18"/>
          <w:szCs w:val="18"/>
        </w:rPr>
        <w:t xml:space="preserve"> </w:t>
      </w:r>
      <w:proofErr w:type="spellStart"/>
      <w:r w:rsidRPr="00822C64">
        <w:rPr>
          <w:i/>
          <w:color w:val="000000"/>
          <w:sz w:val="18"/>
          <w:szCs w:val="18"/>
        </w:rPr>
        <w:t>for</w:t>
      </w:r>
      <w:proofErr w:type="spellEnd"/>
      <w:r w:rsidRPr="00822C64">
        <w:rPr>
          <w:i/>
          <w:color w:val="000000"/>
          <w:sz w:val="18"/>
          <w:szCs w:val="18"/>
        </w:rPr>
        <w:t xml:space="preserve"> Design </w:t>
      </w:r>
      <w:proofErr w:type="spellStart"/>
      <w:r w:rsidRPr="00822C64">
        <w:rPr>
          <w:i/>
          <w:color w:val="000000"/>
          <w:sz w:val="18"/>
          <w:szCs w:val="18"/>
        </w:rPr>
        <w:t>and</w:t>
      </w:r>
      <w:proofErr w:type="spellEnd"/>
      <w:r w:rsidRPr="00822C64">
        <w:rPr>
          <w:i/>
          <w:color w:val="000000"/>
          <w:sz w:val="18"/>
          <w:szCs w:val="18"/>
        </w:rPr>
        <w:t xml:space="preserve"> Construction </w:t>
      </w:r>
      <w:proofErr w:type="spellStart"/>
      <w:r w:rsidRPr="00822C64">
        <w:rPr>
          <w:i/>
          <w:color w:val="000000"/>
          <w:sz w:val="18"/>
          <w:szCs w:val="18"/>
        </w:rPr>
        <w:t>Bins</w:t>
      </w:r>
      <w:proofErr w:type="spellEnd"/>
      <w:r w:rsidRPr="00822C64">
        <w:rPr>
          <w:i/>
          <w:color w:val="000000"/>
          <w:sz w:val="18"/>
          <w:szCs w:val="18"/>
        </w:rPr>
        <w:t xml:space="preserve">, </w:t>
      </w:r>
      <w:proofErr w:type="spellStart"/>
      <w:r w:rsidRPr="00822C64">
        <w:rPr>
          <w:i/>
          <w:color w:val="000000"/>
          <w:sz w:val="18"/>
          <w:szCs w:val="18"/>
        </w:rPr>
        <w:t>Silos</w:t>
      </w:r>
      <w:proofErr w:type="spellEnd"/>
      <w:r w:rsidRPr="00822C64">
        <w:rPr>
          <w:i/>
          <w:color w:val="000000"/>
          <w:sz w:val="18"/>
          <w:szCs w:val="18"/>
        </w:rPr>
        <w:t xml:space="preserve">, </w:t>
      </w:r>
      <w:proofErr w:type="spellStart"/>
      <w:r w:rsidRPr="00822C64">
        <w:rPr>
          <w:i/>
          <w:color w:val="000000"/>
          <w:sz w:val="18"/>
          <w:szCs w:val="18"/>
        </w:rPr>
        <w:t>and</w:t>
      </w:r>
      <w:proofErr w:type="spellEnd"/>
      <w:r w:rsidRPr="00822C64">
        <w:rPr>
          <w:i/>
          <w:color w:val="000000"/>
          <w:sz w:val="18"/>
          <w:szCs w:val="18"/>
        </w:rPr>
        <w:t xml:space="preserve"> </w:t>
      </w:r>
      <w:proofErr w:type="spellStart"/>
      <w:r w:rsidRPr="00822C64">
        <w:rPr>
          <w:i/>
          <w:color w:val="000000"/>
          <w:sz w:val="18"/>
          <w:szCs w:val="18"/>
        </w:rPr>
        <w:t>Bunkers</w:t>
      </w:r>
      <w:proofErr w:type="spellEnd"/>
      <w:r w:rsidRPr="00822C64">
        <w:rPr>
          <w:i/>
          <w:color w:val="000000"/>
          <w:sz w:val="18"/>
          <w:szCs w:val="18"/>
        </w:rPr>
        <w:t xml:space="preserve"> </w:t>
      </w:r>
      <w:proofErr w:type="spellStart"/>
      <w:r w:rsidRPr="00822C64">
        <w:rPr>
          <w:i/>
          <w:color w:val="000000"/>
          <w:sz w:val="18"/>
          <w:szCs w:val="18"/>
        </w:rPr>
        <w:t>for</w:t>
      </w:r>
      <w:proofErr w:type="spellEnd"/>
      <w:r w:rsidRPr="00822C64">
        <w:rPr>
          <w:i/>
          <w:color w:val="000000"/>
          <w:sz w:val="18"/>
          <w:szCs w:val="18"/>
        </w:rPr>
        <w:t xml:space="preserve"> </w:t>
      </w:r>
      <w:proofErr w:type="spellStart"/>
      <w:r w:rsidRPr="00822C64">
        <w:rPr>
          <w:i/>
          <w:color w:val="000000"/>
          <w:sz w:val="18"/>
          <w:szCs w:val="18"/>
        </w:rPr>
        <w:t>Storing</w:t>
      </w:r>
      <w:proofErr w:type="spellEnd"/>
      <w:r w:rsidRPr="00822C64">
        <w:rPr>
          <w:i/>
          <w:color w:val="000000"/>
          <w:sz w:val="18"/>
          <w:szCs w:val="18"/>
        </w:rPr>
        <w:t xml:space="preserve"> </w:t>
      </w:r>
      <w:proofErr w:type="spellStart"/>
      <w:r w:rsidRPr="00822C64">
        <w:rPr>
          <w:i/>
          <w:color w:val="000000"/>
          <w:sz w:val="18"/>
          <w:szCs w:val="18"/>
        </w:rPr>
        <w:t>Granular</w:t>
      </w:r>
      <w:proofErr w:type="spellEnd"/>
      <w:r w:rsidRPr="00822C64">
        <w:rPr>
          <w:color w:val="000000"/>
          <w:sz w:val="18"/>
          <w:szCs w:val="18"/>
        </w:rPr>
        <w:t xml:space="preserve">. </w:t>
      </w:r>
      <w:proofErr w:type="spellStart"/>
      <w:r w:rsidRPr="00822C64">
        <w:rPr>
          <w:color w:val="000000"/>
          <w:sz w:val="18"/>
          <w:szCs w:val="18"/>
        </w:rPr>
        <w:t>American</w:t>
      </w:r>
      <w:proofErr w:type="spellEnd"/>
      <w:r w:rsidRPr="00822C64">
        <w:rPr>
          <w:color w:val="000000"/>
          <w:sz w:val="18"/>
          <w:szCs w:val="18"/>
        </w:rPr>
        <w:t xml:space="preserve"> </w:t>
      </w:r>
      <w:proofErr w:type="spellStart"/>
      <w:r w:rsidRPr="00822C64">
        <w:rPr>
          <w:color w:val="000000"/>
          <w:sz w:val="18"/>
          <w:szCs w:val="18"/>
        </w:rPr>
        <w:t>Concrete</w:t>
      </w:r>
      <w:proofErr w:type="spellEnd"/>
      <w:r w:rsidRPr="00822C64">
        <w:rPr>
          <w:color w:val="000000"/>
          <w:sz w:val="18"/>
          <w:szCs w:val="18"/>
        </w:rPr>
        <w:t xml:space="preserve"> </w:t>
      </w:r>
      <w:proofErr w:type="spellStart"/>
      <w:r w:rsidRPr="00822C64">
        <w:rPr>
          <w:color w:val="000000"/>
          <w:sz w:val="18"/>
          <w:szCs w:val="18"/>
        </w:rPr>
        <w:t>Institue</w:t>
      </w:r>
      <w:proofErr w:type="spellEnd"/>
      <w:r w:rsidRPr="00822C64">
        <w:rPr>
          <w:color w:val="000000"/>
          <w:sz w:val="18"/>
          <w:szCs w:val="18"/>
        </w:rPr>
        <w:t>.</w:t>
      </w:r>
    </w:p>
    <w:p w14:paraId="63E84DA6" w14:textId="77777777" w:rsidR="009108B5" w:rsidRPr="00822C64" w:rsidRDefault="009108B5" w:rsidP="009108B5">
      <w:pPr>
        <w:pStyle w:val="NormalWeb"/>
        <w:spacing w:before="0" w:beforeAutospacing="0" w:after="0" w:afterAutospacing="0"/>
        <w:ind w:left="284" w:hanging="284"/>
        <w:rPr>
          <w:noProof/>
          <w:sz w:val="18"/>
          <w:szCs w:val="18"/>
        </w:rPr>
      </w:pPr>
    </w:p>
    <w:p w14:paraId="43DE40B0" w14:textId="77777777" w:rsidR="009108B5" w:rsidRPr="00822C64" w:rsidRDefault="009108B5" w:rsidP="009108B5">
      <w:pPr>
        <w:spacing w:after="0" w:line="240" w:lineRule="auto"/>
        <w:ind w:left="397" w:hanging="397"/>
        <w:rPr>
          <w:rFonts w:ascii="Times New Roman" w:eastAsiaTheme="minorHAnsi" w:hAnsi="Times New Roman" w:cs="Times New Roman"/>
          <w:b/>
          <w:sz w:val="18"/>
          <w:szCs w:val="18"/>
          <w:shd w:val="clear" w:color="auto" w:fill="FFFFFF"/>
        </w:rPr>
      </w:pPr>
      <w:r w:rsidRPr="00822C64">
        <w:rPr>
          <w:rFonts w:ascii="Times New Roman" w:eastAsiaTheme="minorHAnsi" w:hAnsi="Times New Roman" w:cs="Times New Roman"/>
          <w:b/>
          <w:sz w:val="18"/>
          <w:szCs w:val="18"/>
          <w:shd w:val="clear" w:color="auto" w:fill="FFFFFF"/>
        </w:rPr>
        <w:t>Elektronik materyal</w:t>
      </w:r>
    </w:p>
    <w:p w14:paraId="49E5345F" w14:textId="2BC820CF" w:rsidR="009108B5" w:rsidRPr="009108B5" w:rsidRDefault="009108B5" w:rsidP="009108B5">
      <w:pPr>
        <w:spacing w:after="0" w:line="240" w:lineRule="auto"/>
        <w:ind w:left="397" w:hanging="397"/>
        <w:rPr>
          <w:rFonts w:ascii="Times New Roman" w:eastAsiaTheme="minorHAnsi" w:hAnsi="Times New Roman" w:cs="Times New Roman"/>
          <w:bCs/>
          <w:sz w:val="18"/>
          <w:szCs w:val="18"/>
          <w:shd w:val="clear" w:color="auto" w:fill="FFFFFF"/>
        </w:rPr>
      </w:pPr>
      <w:r w:rsidRPr="00822C64">
        <w:rPr>
          <w:rFonts w:ascii="Times New Roman" w:eastAsiaTheme="minorHAnsi" w:hAnsi="Times New Roman" w:cs="Times New Roman"/>
          <w:bCs/>
          <w:sz w:val="18"/>
          <w:szCs w:val="18"/>
          <w:shd w:val="clear" w:color="auto" w:fill="FFFFFF"/>
        </w:rPr>
        <w:t>TÜİK. (2013). Bitkisel üretim istatistikleri</w:t>
      </w:r>
      <w:r w:rsidRPr="009108B5">
        <w:rPr>
          <w:rFonts w:ascii="Times New Roman" w:eastAsiaTheme="minorHAnsi" w:hAnsi="Times New Roman" w:cs="Times New Roman"/>
          <w:bCs/>
          <w:sz w:val="18"/>
          <w:szCs w:val="18"/>
          <w:shd w:val="clear" w:color="auto" w:fill="FFFFFF"/>
        </w:rPr>
        <w:t>. http://tuikapp.tuik.gov.tr/bitkiselapp/bitkisel.zul. [Erişim tarihi: 10 Haziran 2013</w:t>
      </w:r>
      <w:r w:rsidR="00437904" w:rsidRPr="00437904">
        <w:rPr>
          <w:rFonts w:ascii="Times New Roman" w:eastAsiaTheme="minorHAnsi" w:hAnsi="Times New Roman" w:cs="Times New Roman"/>
          <w:bCs/>
          <w:sz w:val="18"/>
          <w:szCs w:val="18"/>
          <w:shd w:val="clear" w:color="auto" w:fill="FFFFFF"/>
        </w:rPr>
        <w:t>]</w:t>
      </w:r>
      <w:r w:rsidR="00437904">
        <w:rPr>
          <w:rFonts w:ascii="Times New Roman" w:eastAsiaTheme="minorHAnsi" w:hAnsi="Times New Roman" w:cs="Times New Roman"/>
          <w:bCs/>
          <w:sz w:val="18"/>
          <w:szCs w:val="18"/>
          <w:shd w:val="clear" w:color="auto" w:fill="FFFFFF"/>
        </w:rPr>
        <w:t>.</w:t>
      </w:r>
    </w:p>
    <w:sectPr w:rsidR="009108B5" w:rsidRPr="009108B5" w:rsidSect="001B2485">
      <w:headerReference w:type="even" r:id="rId19"/>
      <w:headerReference w:type="default" r:id="rId20"/>
      <w:footerReference w:type="default" r:id="rId21"/>
      <w:headerReference w:type="first" r:id="rId22"/>
      <w:type w:val="nextColumn"/>
      <w:pgSz w:w="11906" w:h="16838"/>
      <w:pgMar w:top="1134" w:right="1134" w:bottom="1134" w:left="1134" w:header="709" w:footer="709" w:gutter="0"/>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2D45" w14:textId="77777777" w:rsidR="0035359A" w:rsidRDefault="0035359A" w:rsidP="00B14338">
      <w:pPr>
        <w:spacing w:after="0" w:line="240" w:lineRule="auto"/>
      </w:pPr>
      <w:r>
        <w:separator/>
      </w:r>
    </w:p>
  </w:endnote>
  <w:endnote w:type="continuationSeparator" w:id="0">
    <w:p w14:paraId="0922DC57" w14:textId="77777777" w:rsidR="0035359A" w:rsidRDefault="0035359A" w:rsidP="00B14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74F7" w14:textId="4921A876" w:rsidR="00B14338" w:rsidRDefault="00A71A0E" w:rsidP="00A71A0E">
    <w:pPr>
      <w:spacing w:after="0" w:line="240" w:lineRule="auto"/>
      <w:ind w:right="-1"/>
      <w:rPr>
        <w:rFonts w:ascii="Palatino Linotype" w:hAnsi="Palatino Linotype" w:cs="Segoe UI"/>
        <w:sz w:val="14"/>
        <w:szCs w:val="16"/>
      </w:rPr>
    </w:pPr>
    <w:r w:rsidRPr="00871721">
      <w:rPr>
        <w:rFonts w:ascii="Palatino Linotype" w:hAnsi="Palatino Linotype" w:cs="Segoe UI"/>
        <w:sz w:val="14"/>
        <w:szCs w:val="16"/>
      </w:rPr>
      <w:t>Eğer çalışma tezden üretilmişse bu kısımda belirtilmelidir</w:t>
    </w:r>
  </w:p>
  <w:p w14:paraId="2B4882D9" w14:textId="33CC4637" w:rsidR="008D0462" w:rsidRPr="008D0462" w:rsidRDefault="008D0462" w:rsidP="00A71A0E">
    <w:pPr>
      <w:spacing w:after="0" w:line="240" w:lineRule="auto"/>
      <w:ind w:right="-1"/>
      <w:rPr>
        <w:rFonts w:ascii="Times New Roman" w:eastAsia="Times New Roman" w:hAnsi="Times New Roman" w:cs="Times New Roman"/>
        <w:sz w:val="16"/>
        <w:szCs w:val="18"/>
        <w:lang w:eastAsia="tr-TR"/>
      </w:rPr>
    </w:pPr>
    <w:proofErr w:type="spellStart"/>
    <w:r w:rsidRPr="008D0462">
      <w:rPr>
        <w:rFonts w:ascii="Times New Roman" w:eastAsia="Times New Roman" w:hAnsi="Times New Roman" w:cs="Times New Roman"/>
        <w:sz w:val="16"/>
        <w:szCs w:val="18"/>
        <w:lang w:eastAsia="tr-TR"/>
      </w:rPr>
      <w:t>Copyright</w:t>
    </w:r>
    <w:proofErr w:type="spellEnd"/>
    <w:r w:rsidRPr="008D0462">
      <w:rPr>
        <w:rFonts w:ascii="Times New Roman" w:eastAsia="Times New Roman" w:hAnsi="Times New Roman" w:cs="Times New Roman"/>
        <w:sz w:val="16"/>
        <w:szCs w:val="18"/>
        <w:lang w:eastAsia="tr-TR"/>
      </w:rPr>
      <w:t xml:space="preserve"> © </w:t>
    </w:r>
    <w:proofErr w:type="spellStart"/>
    <w:r w:rsidRPr="008D0462">
      <w:rPr>
        <w:rFonts w:ascii="Times New Roman" w:eastAsia="Times New Roman" w:hAnsi="Times New Roman" w:cs="Times New Roman"/>
        <w:sz w:val="16"/>
        <w:szCs w:val="18"/>
        <w:lang w:eastAsia="tr-TR"/>
      </w:rPr>
      <w:t>Published</w:t>
    </w:r>
    <w:proofErr w:type="spellEnd"/>
    <w:r w:rsidRPr="008D0462">
      <w:rPr>
        <w:rFonts w:ascii="Times New Roman" w:eastAsia="Times New Roman" w:hAnsi="Times New Roman" w:cs="Times New Roman"/>
        <w:sz w:val="16"/>
        <w:szCs w:val="18"/>
        <w:lang w:eastAsia="tr-TR"/>
      </w:rPr>
      <w:t xml:space="preserve"> </w:t>
    </w:r>
    <w:proofErr w:type="spellStart"/>
    <w:r w:rsidRPr="008D0462">
      <w:rPr>
        <w:rFonts w:ascii="Times New Roman" w:eastAsia="Times New Roman" w:hAnsi="Times New Roman" w:cs="Times New Roman"/>
        <w:sz w:val="16"/>
        <w:szCs w:val="18"/>
        <w:lang w:eastAsia="tr-TR"/>
      </w:rPr>
      <w:t>by</w:t>
    </w:r>
    <w:proofErr w:type="spellEnd"/>
    <w:r w:rsidRPr="008D0462">
      <w:rPr>
        <w:rFonts w:ascii="Times New Roman" w:eastAsia="Times New Roman" w:hAnsi="Times New Roman" w:cs="Times New Roman"/>
        <w:sz w:val="16"/>
        <w:szCs w:val="18"/>
        <w:lang w:eastAsia="tr-TR"/>
      </w:rPr>
      <w:t xml:space="preserve"> International </w:t>
    </w:r>
    <w:proofErr w:type="spellStart"/>
    <w:r w:rsidRPr="008D0462">
      <w:rPr>
        <w:rFonts w:ascii="Times New Roman" w:eastAsia="Times New Roman" w:hAnsi="Times New Roman" w:cs="Times New Roman"/>
        <w:sz w:val="16"/>
        <w:szCs w:val="18"/>
        <w:lang w:eastAsia="tr-TR"/>
      </w:rPr>
      <w:t>Anatolian</w:t>
    </w:r>
    <w:proofErr w:type="spellEnd"/>
    <w:r w:rsidRPr="008D0462">
      <w:rPr>
        <w:rFonts w:ascii="Times New Roman" w:eastAsia="Times New Roman" w:hAnsi="Times New Roman" w:cs="Times New Roman"/>
        <w:sz w:val="16"/>
        <w:szCs w:val="18"/>
        <w:lang w:eastAsia="tr-TR"/>
      </w:rPr>
      <w:t xml:space="preserve"> </w:t>
    </w:r>
    <w:proofErr w:type="spellStart"/>
    <w:r w:rsidRPr="008D0462">
      <w:rPr>
        <w:rFonts w:ascii="Times New Roman" w:eastAsia="Times New Roman" w:hAnsi="Times New Roman" w:cs="Times New Roman"/>
        <w:sz w:val="16"/>
        <w:szCs w:val="18"/>
        <w:lang w:eastAsia="tr-TR"/>
      </w:rPr>
      <w:t>Journal</w:t>
    </w:r>
    <w:proofErr w:type="spellEnd"/>
    <w:r w:rsidRPr="008D0462">
      <w:rPr>
        <w:rFonts w:ascii="Times New Roman" w:eastAsia="Times New Roman" w:hAnsi="Times New Roman" w:cs="Times New Roman"/>
        <w:sz w:val="16"/>
        <w:szCs w:val="18"/>
        <w:lang w:eastAsia="tr-TR"/>
      </w:rPr>
      <w:t xml:space="preserve"> of </w:t>
    </w:r>
    <w:proofErr w:type="spellStart"/>
    <w:r w:rsidRPr="008D0462">
      <w:rPr>
        <w:rFonts w:ascii="Times New Roman" w:eastAsia="Times New Roman" w:hAnsi="Times New Roman" w:cs="Times New Roman"/>
        <w:sz w:val="16"/>
        <w:szCs w:val="18"/>
        <w:lang w:eastAsia="tr-TR"/>
      </w:rPr>
      <w:t>Agricultural</w:t>
    </w:r>
    <w:proofErr w:type="spellEnd"/>
    <w:r w:rsidRPr="008D0462">
      <w:rPr>
        <w:rFonts w:ascii="Times New Roman" w:eastAsia="Times New Roman" w:hAnsi="Times New Roman" w:cs="Times New Roman"/>
        <w:sz w:val="16"/>
        <w:szCs w:val="18"/>
        <w:lang w:eastAsia="tr-TR"/>
      </w:rPr>
      <w:t xml:space="preserve"> </w:t>
    </w:r>
    <w:proofErr w:type="spellStart"/>
    <w:r w:rsidRPr="008D0462">
      <w:rPr>
        <w:rFonts w:ascii="Times New Roman" w:eastAsia="Times New Roman" w:hAnsi="Times New Roman" w:cs="Times New Roman"/>
        <w:sz w:val="16"/>
        <w:szCs w:val="18"/>
        <w:lang w:eastAsia="tr-TR"/>
      </w:rPr>
      <w:t>Engineering</w:t>
    </w:r>
    <w:proofErr w:type="spellEnd"/>
    <w:r w:rsidRPr="008D0462">
      <w:rPr>
        <w:rFonts w:ascii="Times New Roman" w:eastAsia="Times New Roman" w:hAnsi="Times New Roman" w:cs="Times New Roman"/>
        <w:sz w:val="16"/>
        <w:szCs w:val="18"/>
        <w:lang w:eastAsia="tr-TR"/>
      </w:rPr>
      <w:t xml:space="preserve"> </w:t>
    </w:r>
    <w:proofErr w:type="spellStart"/>
    <w:r w:rsidRPr="008D0462">
      <w:rPr>
        <w:rFonts w:ascii="Times New Roman" w:eastAsia="Times New Roman" w:hAnsi="Times New Roman" w:cs="Times New Roman"/>
        <w:sz w:val="16"/>
        <w:szCs w:val="18"/>
        <w:lang w:eastAsia="tr-TR"/>
      </w:rPr>
      <w:t>Sciences</w:t>
    </w:r>
    <w:proofErr w:type="spellEnd"/>
    <w:r w:rsidRPr="008D0462">
      <w:rPr>
        <w:rFonts w:ascii="Times New Roman" w:eastAsia="Times New Roman" w:hAnsi="Times New Roman" w:cs="Times New Roman"/>
        <w:sz w:val="16"/>
        <w:szCs w:val="18"/>
        <w:lang w:eastAsia="tr-TR"/>
      </w:rPr>
      <w:t>, Since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1DE0" w14:textId="77777777" w:rsidR="0035359A" w:rsidRDefault="0035359A" w:rsidP="00B14338">
      <w:pPr>
        <w:spacing w:after="0" w:line="240" w:lineRule="auto"/>
      </w:pPr>
      <w:r>
        <w:separator/>
      </w:r>
    </w:p>
  </w:footnote>
  <w:footnote w:type="continuationSeparator" w:id="0">
    <w:p w14:paraId="6B80798B" w14:textId="77777777" w:rsidR="0035359A" w:rsidRDefault="0035359A" w:rsidP="00B14338">
      <w:pPr>
        <w:spacing w:after="0" w:line="240" w:lineRule="auto"/>
      </w:pPr>
      <w:r>
        <w:continuationSeparator/>
      </w:r>
    </w:p>
  </w:footnote>
  <w:footnote w:id="1">
    <w:p w14:paraId="76F87FB1" w14:textId="673B7D7F" w:rsidR="00631F84" w:rsidRPr="007A5627" w:rsidRDefault="00631F84" w:rsidP="00631F84">
      <w:pPr>
        <w:spacing w:after="0" w:line="240" w:lineRule="auto"/>
        <w:rPr>
          <w:rFonts w:ascii="Times New Roman" w:hAnsi="Times New Roman" w:cs="Times New Roman"/>
          <w:sz w:val="14"/>
          <w:szCs w:val="14"/>
        </w:rPr>
      </w:pPr>
      <w:r w:rsidRPr="0026083D">
        <w:rPr>
          <w:rStyle w:val="DipnotBavurusu"/>
          <w:rFonts w:ascii="Times New Roman" w:hAnsi="Times New Roman" w:cs="Times New Roman"/>
          <w:bCs/>
          <w:sz w:val="14"/>
          <w:szCs w:val="14"/>
        </w:rPr>
        <w:footnoteRef/>
      </w:r>
      <w:r w:rsidR="00A71A0E">
        <w:rPr>
          <w:rFonts w:ascii="Times New Roman" w:hAnsi="Times New Roman" w:cs="Times New Roman"/>
          <w:sz w:val="14"/>
          <w:szCs w:val="14"/>
        </w:rPr>
        <w:t>Ad Soyadı</w:t>
      </w:r>
      <w:r w:rsidR="00253B6B">
        <w:rPr>
          <w:rFonts w:ascii="Times New Roman" w:hAnsi="Times New Roman" w:cs="Times New Roman"/>
          <w:sz w:val="14"/>
          <w:szCs w:val="14"/>
        </w:rPr>
        <w:t xml:space="preserve">, </w:t>
      </w:r>
      <w:r w:rsidR="00A71A0E">
        <w:rPr>
          <w:rFonts w:ascii="Times New Roman" w:hAnsi="Times New Roman" w:cs="Times New Roman"/>
          <w:sz w:val="14"/>
          <w:szCs w:val="14"/>
        </w:rPr>
        <w:t>Üniversite, Fakülte, Bölüm, İl, Ülke</w:t>
      </w:r>
    </w:p>
    <w:p w14:paraId="23EEC165" w14:textId="67A84897" w:rsidR="00253B6B" w:rsidRDefault="00631F84" w:rsidP="00253B6B">
      <w:pPr>
        <w:spacing w:after="0" w:line="240" w:lineRule="auto"/>
        <w:rPr>
          <w:rFonts w:ascii="Times New Roman" w:hAnsi="Times New Roman" w:cs="Times New Roman"/>
          <w:sz w:val="14"/>
          <w:szCs w:val="14"/>
        </w:rPr>
      </w:pPr>
      <w:r w:rsidRPr="007A5627">
        <w:rPr>
          <w:rFonts w:ascii="Times New Roman" w:hAnsi="Times New Roman" w:cs="Times New Roman"/>
          <w:sz w:val="14"/>
          <w:szCs w:val="14"/>
          <w:vertAlign w:val="superscript"/>
        </w:rPr>
        <w:t>2</w:t>
      </w:r>
      <w:r w:rsidR="00A71A0E">
        <w:rPr>
          <w:rFonts w:ascii="Times New Roman" w:hAnsi="Times New Roman" w:cs="Times New Roman"/>
          <w:sz w:val="14"/>
          <w:szCs w:val="14"/>
        </w:rPr>
        <w:t>Ad Soyadı, Üniversite, Fakülte, Bölüm, İl, Ülke</w:t>
      </w:r>
    </w:p>
    <w:p w14:paraId="73CBE7CD" w14:textId="057626B3" w:rsidR="00631F84" w:rsidRPr="007A5627" w:rsidRDefault="0026083D" w:rsidP="0026083D">
      <w:pPr>
        <w:spacing w:after="0" w:line="240" w:lineRule="auto"/>
        <w:jc w:val="left"/>
        <w:rPr>
          <w:rFonts w:ascii="Times New Roman" w:hAnsi="Times New Roman" w:cs="Times New Roman"/>
          <w:bCs/>
          <w:sz w:val="14"/>
          <w:szCs w:val="14"/>
          <w:shd w:val="clear" w:color="auto" w:fill="FFFFFF"/>
        </w:rPr>
      </w:pPr>
      <w:r>
        <w:rPr>
          <w:rFonts w:ascii="Times New Roman" w:hAnsi="Times New Roman" w:cs="Times New Roman"/>
          <w:bCs/>
          <w:noProof/>
          <w:sz w:val="14"/>
          <w:szCs w:val="14"/>
          <w:shd w:val="clear" w:color="auto" w:fill="FFFFFF"/>
          <w:lang w:eastAsia="tr-TR"/>
        </w:rPr>
        <w:drawing>
          <wp:inline distT="0" distB="0" distL="0" distR="0" wp14:anchorId="345647B3" wp14:editId="6791345A">
            <wp:extent cx="94012" cy="72000"/>
            <wp:effectExtent l="0" t="0" r="1270" b="444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814108_email_envenlope_letter_mail_icon.png"/>
                    <pic:cNvPicPr/>
                  </pic:nvPicPr>
                  <pic:blipFill rotWithShape="1">
                    <a:blip r:embed="rId1">
                      <a:extLst>
                        <a:ext uri="{28A0092B-C50C-407E-A947-70E740481C1C}">
                          <a14:useLocalDpi xmlns:a14="http://schemas.microsoft.com/office/drawing/2010/main" val="0"/>
                        </a:ext>
                      </a:extLst>
                    </a:blip>
                    <a:srcRect l="12465" t="21368" r="12358" b="21057"/>
                    <a:stretch/>
                  </pic:blipFill>
                  <pic:spPr bwMode="auto">
                    <a:xfrm>
                      <a:off x="0" y="0"/>
                      <a:ext cx="94012" cy="7200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Cs/>
          <w:sz w:val="14"/>
          <w:szCs w:val="14"/>
          <w:shd w:val="clear" w:color="auto" w:fill="FFFFFF"/>
        </w:rPr>
        <w:t xml:space="preserve"> eposta@posta.com</w:t>
      </w:r>
    </w:p>
    <w:p w14:paraId="708893DD" w14:textId="2A77A400" w:rsidR="00631F84" w:rsidRPr="007A5627" w:rsidRDefault="00631F84" w:rsidP="00631F84">
      <w:pPr>
        <w:pBdr>
          <w:top w:val="dotted" w:sz="4" w:space="1" w:color="auto"/>
        </w:pBdr>
        <w:tabs>
          <w:tab w:val="center" w:pos="4535"/>
          <w:tab w:val="left" w:pos="6285"/>
        </w:tabs>
        <w:spacing w:after="0" w:line="240" w:lineRule="auto"/>
        <w:ind w:right="284"/>
        <w:rPr>
          <w:rFonts w:ascii="Times New Roman" w:hAnsi="Times New Roman" w:cs="Times New Roman"/>
          <w:bCs/>
          <w:sz w:val="14"/>
          <w:szCs w:val="14"/>
          <w:shd w:val="clear" w:color="auto" w:fill="FFFFFF"/>
        </w:rPr>
      </w:pPr>
      <w:r w:rsidRPr="007A5627">
        <w:rPr>
          <w:rFonts w:ascii="Times New Roman" w:hAnsi="Times New Roman" w:cs="Times New Roman"/>
          <w:bCs/>
          <w:color w:val="000000" w:themeColor="text1"/>
          <w:sz w:val="14"/>
          <w:szCs w:val="14"/>
          <w:u w:val="single"/>
        </w:rPr>
        <w:t>Atıf:</w:t>
      </w:r>
      <w:r w:rsidRPr="007A5627">
        <w:rPr>
          <w:rFonts w:ascii="Times New Roman" w:hAnsi="Times New Roman" w:cs="Times New Roman"/>
          <w:bCs/>
          <w:color w:val="000000" w:themeColor="text1"/>
          <w:sz w:val="14"/>
          <w:szCs w:val="14"/>
        </w:rPr>
        <w:t xml:space="preserve"> </w:t>
      </w:r>
      <w:r w:rsidR="00A71A0E">
        <w:rPr>
          <w:rFonts w:ascii="Times New Roman" w:hAnsi="Times New Roman" w:cs="Times New Roman"/>
          <w:bCs/>
          <w:color w:val="000000" w:themeColor="text1"/>
          <w:sz w:val="14"/>
          <w:szCs w:val="14"/>
        </w:rPr>
        <w:t>Soyadı</w:t>
      </w:r>
      <w:r w:rsidR="002249B7">
        <w:rPr>
          <w:rFonts w:ascii="Times New Roman" w:hAnsi="Times New Roman" w:cs="Times New Roman"/>
          <w:bCs/>
          <w:color w:val="000000" w:themeColor="text1"/>
          <w:sz w:val="14"/>
          <w:szCs w:val="14"/>
        </w:rPr>
        <w:t>,</w:t>
      </w:r>
      <w:r w:rsidR="00A71A0E">
        <w:rPr>
          <w:rFonts w:ascii="Times New Roman" w:hAnsi="Times New Roman" w:cs="Times New Roman"/>
          <w:bCs/>
          <w:color w:val="000000" w:themeColor="text1"/>
          <w:sz w:val="14"/>
          <w:szCs w:val="14"/>
        </w:rPr>
        <w:t xml:space="preserve"> A.,</w:t>
      </w:r>
      <w:r w:rsidR="002249B7">
        <w:rPr>
          <w:rFonts w:ascii="Times New Roman" w:hAnsi="Times New Roman" w:cs="Times New Roman"/>
          <w:bCs/>
          <w:color w:val="000000" w:themeColor="text1"/>
          <w:sz w:val="14"/>
          <w:szCs w:val="14"/>
        </w:rPr>
        <w:t xml:space="preserve"> </w:t>
      </w:r>
      <w:r w:rsidR="00A71A0E">
        <w:rPr>
          <w:rFonts w:ascii="Times New Roman" w:hAnsi="Times New Roman" w:cs="Times New Roman"/>
          <w:bCs/>
          <w:color w:val="000000" w:themeColor="text1"/>
          <w:sz w:val="14"/>
          <w:szCs w:val="14"/>
        </w:rPr>
        <w:t>Soyadı, Adı.</w:t>
      </w:r>
      <w:r w:rsidR="002249B7">
        <w:rPr>
          <w:rFonts w:ascii="Times New Roman" w:hAnsi="Times New Roman" w:cs="Times New Roman"/>
          <w:bCs/>
          <w:color w:val="000000" w:themeColor="text1"/>
          <w:sz w:val="14"/>
          <w:szCs w:val="14"/>
        </w:rPr>
        <w:t xml:space="preserve"> </w:t>
      </w:r>
      <w:r w:rsidR="00A71A0E">
        <w:rPr>
          <w:rFonts w:ascii="Times New Roman" w:hAnsi="Times New Roman" w:cs="Times New Roman"/>
          <w:bCs/>
          <w:color w:val="000000" w:themeColor="text1"/>
          <w:sz w:val="14"/>
          <w:szCs w:val="14"/>
        </w:rPr>
        <w:t>(</w:t>
      </w:r>
      <w:r w:rsidRPr="007A5627">
        <w:rPr>
          <w:rFonts w:ascii="Times New Roman" w:hAnsi="Times New Roman" w:cs="Times New Roman"/>
          <w:bCs/>
          <w:sz w:val="14"/>
          <w:szCs w:val="14"/>
        </w:rPr>
        <w:t>2023</w:t>
      </w:r>
      <w:r w:rsidR="00A71A0E">
        <w:rPr>
          <w:rFonts w:ascii="Times New Roman" w:hAnsi="Times New Roman" w:cs="Times New Roman"/>
          <w:bCs/>
          <w:sz w:val="14"/>
          <w:szCs w:val="14"/>
        </w:rPr>
        <w:t>)</w:t>
      </w:r>
      <w:r w:rsidRPr="007A5627">
        <w:rPr>
          <w:rFonts w:ascii="Times New Roman" w:hAnsi="Times New Roman" w:cs="Times New Roman"/>
          <w:bCs/>
          <w:sz w:val="14"/>
          <w:szCs w:val="14"/>
        </w:rPr>
        <w:t xml:space="preserve">. </w:t>
      </w:r>
      <w:r w:rsidR="002249B7">
        <w:rPr>
          <w:rFonts w:ascii="Times New Roman" w:hAnsi="Times New Roman" w:cs="Times New Roman"/>
          <w:bCs/>
          <w:sz w:val="14"/>
          <w:szCs w:val="14"/>
        </w:rPr>
        <w:t>Makalenin Adı.</w:t>
      </w:r>
      <w:r w:rsidRPr="007A5627">
        <w:rPr>
          <w:rFonts w:ascii="Times New Roman" w:hAnsi="Times New Roman" w:cs="Times New Roman"/>
          <w:bCs/>
          <w:sz w:val="14"/>
          <w:szCs w:val="14"/>
        </w:rPr>
        <w:t xml:space="preserve"> </w:t>
      </w:r>
      <w:r w:rsidRPr="00A71A0E">
        <w:rPr>
          <w:rFonts w:ascii="Times New Roman" w:hAnsi="Times New Roman" w:cs="Times New Roman"/>
          <w:bCs/>
          <w:i/>
          <w:sz w:val="14"/>
          <w:szCs w:val="14"/>
        </w:rPr>
        <w:t>Uluslararası Anadolu Ziraat Mühendisliği Bilimleri Dergisi</w:t>
      </w:r>
      <w:r w:rsidR="00142FAC">
        <w:rPr>
          <w:rFonts w:ascii="Times New Roman" w:hAnsi="Times New Roman" w:cs="Times New Roman"/>
          <w:bCs/>
          <w:i/>
          <w:sz w:val="14"/>
          <w:szCs w:val="14"/>
        </w:rPr>
        <w:t xml:space="preserve"> ya da UAZİMDER</w:t>
      </w:r>
      <w:r w:rsidRPr="007A5627">
        <w:rPr>
          <w:rFonts w:ascii="Times New Roman" w:hAnsi="Times New Roman" w:cs="Times New Roman"/>
          <w:bCs/>
          <w:sz w:val="14"/>
          <w:szCs w:val="14"/>
        </w:rPr>
        <w:t xml:space="preserve">. </w:t>
      </w:r>
      <w:r w:rsidRPr="007A5627">
        <w:rPr>
          <w:rFonts w:ascii="Times New Roman" w:hAnsi="Times New Roman" w:cs="Times New Roman"/>
          <w:bCs/>
          <w:sz w:val="14"/>
          <w:szCs w:val="14"/>
          <w:shd w:val="clear" w:color="auto" w:fill="FFFFFF"/>
        </w:rPr>
        <w:t xml:space="preserve">2023, xx(yy): </w:t>
      </w:r>
      <w:proofErr w:type="spellStart"/>
      <w:r w:rsidRPr="007A5627">
        <w:rPr>
          <w:rFonts w:ascii="Times New Roman" w:hAnsi="Times New Roman" w:cs="Times New Roman"/>
          <w:bCs/>
          <w:sz w:val="14"/>
          <w:szCs w:val="14"/>
          <w:shd w:val="clear" w:color="auto" w:fill="FFFFFF"/>
        </w:rPr>
        <w:t>kk-dd</w:t>
      </w:r>
      <w:proofErr w:type="spellEnd"/>
      <w:r w:rsidRPr="007A5627">
        <w:rPr>
          <w:rFonts w:ascii="Times New Roman" w:hAnsi="Times New Roman" w:cs="Times New Roman"/>
          <w:bCs/>
          <w:sz w:val="14"/>
          <w:szCs w:val="14"/>
          <w:shd w:val="clear" w:color="auto" w:fill="FFFFFF"/>
        </w:rPr>
        <w:t xml:space="preserve">. </w:t>
      </w:r>
    </w:p>
    <w:p w14:paraId="429D70CF" w14:textId="2C6B7F03" w:rsidR="00631F84" w:rsidRDefault="008D0462" w:rsidP="00822C64">
      <w:pPr>
        <w:pBdr>
          <w:top w:val="dotted" w:sz="4" w:space="1" w:color="auto"/>
        </w:pBdr>
        <w:tabs>
          <w:tab w:val="center" w:pos="4535"/>
          <w:tab w:val="left" w:pos="6285"/>
          <w:tab w:val="left" w:pos="8540"/>
        </w:tabs>
        <w:spacing w:after="0" w:line="240" w:lineRule="auto"/>
        <w:ind w:right="284"/>
        <w:rPr>
          <w:rFonts w:ascii="Times New Roman" w:hAnsi="Times New Roman" w:cs="Times New Roman"/>
          <w:bCs/>
          <w:sz w:val="14"/>
          <w:szCs w:val="14"/>
          <w:shd w:val="clear" w:color="auto" w:fill="FFFFFF"/>
        </w:rPr>
      </w:pPr>
      <w:r>
        <w:rPr>
          <w:rFonts w:ascii="Times New Roman" w:hAnsi="Times New Roman" w:cs="Times New Roman"/>
          <w:bCs/>
          <w:color w:val="000000" w:themeColor="text1"/>
          <w:sz w:val="14"/>
          <w:szCs w:val="14"/>
          <w:u w:val="single"/>
        </w:rPr>
        <w:t>C</w:t>
      </w:r>
      <w:r w:rsidR="00631F84" w:rsidRPr="007A5627">
        <w:rPr>
          <w:rFonts w:ascii="Times New Roman" w:hAnsi="Times New Roman" w:cs="Times New Roman"/>
          <w:bCs/>
          <w:color w:val="000000" w:themeColor="text1"/>
          <w:sz w:val="14"/>
          <w:szCs w:val="14"/>
          <w:u w:val="single"/>
        </w:rPr>
        <w:t>ide</w:t>
      </w:r>
      <w:r>
        <w:rPr>
          <w:rFonts w:ascii="Times New Roman" w:hAnsi="Times New Roman" w:cs="Times New Roman"/>
          <w:bCs/>
          <w:color w:val="000000" w:themeColor="text1"/>
          <w:sz w:val="14"/>
          <w:szCs w:val="14"/>
          <w:u w:val="single"/>
        </w:rPr>
        <w:t xml:space="preserve"> as</w:t>
      </w:r>
      <w:r w:rsidR="00631F84" w:rsidRPr="007A5627">
        <w:rPr>
          <w:rFonts w:ascii="Times New Roman" w:hAnsi="Times New Roman" w:cs="Times New Roman"/>
          <w:bCs/>
          <w:color w:val="000000" w:themeColor="text1"/>
          <w:sz w:val="14"/>
          <w:szCs w:val="14"/>
          <w:u w:val="single"/>
        </w:rPr>
        <w:t>:</w:t>
      </w:r>
      <w:r w:rsidR="00631F84" w:rsidRPr="007A5627">
        <w:rPr>
          <w:rFonts w:ascii="Times New Roman" w:hAnsi="Times New Roman" w:cs="Times New Roman"/>
          <w:bCs/>
          <w:color w:val="000000" w:themeColor="text1"/>
          <w:sz w:val="14"/>
          <w:szCs w:val="14"/>
        </w:rPr>
        <w:t xml:space="preserve"> </w:t>
      </w:r>
      <w:proofErr w:type="spellStart"/>
      <w:r w:rsidR="00A71A0E">
        <w:rPr>
          <w:rFonts w:ascii="Times New Roman" w:hAnsi="Times New Roman" w:cs="Times New Roman"/>
          <w:bCs/>
          <w:color w:val="000000" w:themeColor="text1"/>
          <w:sz w:val="14"/>
          <w:szCs w:val="14"/>
        </w:rPr>
        <w:t>Surname</w:t>
      </w:r>
      <w:proofErr w:type="spellEnd"/>
      <w:r w:rsidR="00A71A0E">
        <w:rPr>
          <w:rFonts w:ascii="Times New Roman" w:hAnsi="Times New Roman" w:cs="Times New Roman"/>
          <w:bCs/>
          <w:color w:val="000000" w:themeColor="text1"/>
          <w:sz w:val="14"/>
          <w:szCs w:val="14"/>
        </w:rPr>
        <w:t xml:space="preserve">, N., </w:t>
      </w:r>
      <w:proofErr w:type="spellStart"/>
      <w:r w:rsidR="00A71A0E">
        <w:rPr>
          <w:rFonts w:ascii="Times New Roman" w:hAnsi="Times New Roman" w:cs="Times New Roman"/>
          <w:bCs/>
          <w:color w:val="000000" w:themeColor="text1"/>
          <w:sz w:val="14"/>
          <w:szCs w:val="14"/>
        </w:rPr>
        <w:t>Surname</w:t>
      </w:r>
      <w:proofErr w:type="spellEnd"/>
      <w:r w:rsidR="00A71A0E">
        <w:rPr>
          <w:rFonts w:ascii="Times New Roman" w:hAnsi="Times New Roman" w:cs="Times New Roman"/>
          <w:bCs/>
          <w:color w:val="000000" w:themeColor="text1"/>
          <w:sz w:val="14"/>
          <w:szCs w:val="14"/>
        </w:rPr>
        <w:t>, N. (</w:t>
      </w:r>
      <w:r w:rsidR="002249B7" w:rsidRPr="007A5627">
        <w:rPr>
          <w:rFonts w:ascii="Times New Roman" w:hAnsi="Times New Roman" w:cs="Times New Roman"/>
          <w:bCs/>
          <w:sz w:val="14"/>
          <w:szCs w:val="14"/>
        </w:rPr>
        <w:t>2023</w:t>
      </w:r>
      <w:r w:rsidR="00A71A0E">
        <w:rPr>
          <w:rFonts w:ascii="Times New Roman" w:hAnsi="Times New Roman" w:cs="Times New Roman"/>
          <w:bCs/>
          <w:sz w:val="14"/>
          <w:szCs w:val="14"/>
        </w:rPr>
        <w:t>)</w:t>
      </w:r>
      <w:r w:rsidR="002249B7" w:rsidRPr="007A5627">
        <w:rPr>
          <w:rFonts w:ascii="Times New Roman" w:hAnsi="Times New Roman" w:cs="Times New Roman"/>
          <w:bCs/>
          <w:sz w:val="14"/>
          <w:szCs w:val="14"/>
        </w:rPr>
        <w:t xml:space="preserve">. </w:t>
      </w:r>
      <w:r w:rsidR="002249B7">
        <w:rPr>
          <w:rFonts w:ascii="Times New Roman" w:hAnsi="Times New Roman" w:cs="Times New Roman"/>
          <w:bCs/>
          <w:sz w:val="14"/>
          <w:szCs w:val="14"/>
        </w:rPr>
        <w:t>Makalenin Adı</w:t>
      </w:r>
      <w:r w:rsidR="002249B7">
        <w:rPr>
          <w:rFonts w:ascii="Times New Roman" w:eastAsiaTheme="majorEastAsia" w:hAnsi="Times New Roman" w:cs="Times New Roman"/>
          <w:bCs/>
          <w:sz w:val="14"/>
          <w:szCs w:val="14"/>
        </w:rPr>
        <w:t>.</w:t>
      </w:r>
      <w:r w:rsidR="00A71A0E">
        <w:rPr>
          <w:rFonts w:ascii="Times New Roman" w:eastAsiaTheme="majorEastAsia" w:hAnsi="Times New Roman" w:cs="Times New Roman"/>
          <w:bCs/>
          <w:sz w:val="14"/>
          <w:szCs w:val="14"/>
        </w:rPr>
        <w:t xml:space="preserve"> </w:t>
      </w:r>
      <w:r w:rsidR="00631F84" w:rsidRPr="00A71A0E">
        <w:rPr>
          <w:rFonts w:ascii="Times New Roman" w:eastAsiaTheme="majorEastAsia" w:hAnsi="Times New Roman" w:cs="Times New Roman"/>
          <w:bCs/>
          <w:i/>
          <w:sz w:val="14"/>
          <w:szCs w:val="14"/>
        </w:rPr>
        <w:t xml:space="preserve">International </w:t>
      </w:r>
      <w:proofErr w:type="spellStart"/>
      <w:r w:rsidR="00631F84" w:rsidRPr="00A71A0E">
        <w:rPr>
          <w:rFonts w:ascii="Times New Roman" w:eastAsiaTheme="majorEastAsia" w:hAnsi="Times New Roman" w:cs="Times New Roman"/>
          <w:bCs/>
          <w:i/>
          <w:sz w:val="14"/>
          <w:szCs w:val="14"/>
        </w:rPr>
        <w:t>Journal</w:t>
      </w:r>
      <w:proofErr w:type="spellEnd"/>
      <w:r w:rsidR="00631F84" w:rsidRPr="00A71A0E">
        <w:rPr>
          <w:rFonts w:ascii="Times New Roman" w:eastAsiaTheme="majorEastAsia" w:hAnsi="Times New Roman" w:cs="Times New Roman"/>
          <w:bCs/>
          <w:i/>
          <w:sz w:val="14"/>
          <w:szCs w:val="14"/>
        </w:rPr>
        <w:t xml:space="preserve"> of Anatolia </w:t>
      </w:r>
      <w:proofErr w:type="spellStart"/>
      <w:r w:rsidR="00631F84" w:rsidRPr="00A71A0E">
        <w:rPr>
          <w:rFonts w:ascii="Times New Roman" w:eastAsiaTheme="majorEastAsia" w:hAnsi="Times New Roman" w:cs="Times New Roman"/>
          <w:bCs/>
          <w:i/>
          <w:sz w:val="14"/>
          <w:szCs w:val="14"/>
        </w:rPr>
        <w:t>Agricultural</w:t>
      </w:r>
      <w:proofErr w:type="spellEnd"/>
      <w:r w:rsidR="00631F84" w:rsidRPr="00A71A0E">
        <w:rPr>
          <w:rFonts w:ascii="Times New Roman" w:eastAsiaTheme="majorEastAsia" w:hAnsi="Times New Roman" w:cs="Times New Roman"/>
          <w:bCs/>
          <w:i/>
          <w:sz w:val="14"/>
          <w:szCs w:val="14"/>
        </w:rPr>
        <w:t xml:space="preserve"> </w:t>
      </w:r>
      <w:proofErr w:type="spellStart"/>
      <w:r w:rsidR="00631F84" w:rsidRPr="00A71A0E">
        <w:rPr>
          <w:rFonts w:ascii="Times New Roman" w:eastAsiaTheme="majorEastAsia" w:hAnsi="Times New Roman" w:cs="Times New Roman"/>
          <w:bCs/>
          <w:i/>
          <w:sz w:val="14"/>
          <w:szCs w:val="14"/>
        </w:rPr>
        <w:t>Engineering</w:t>
      </w:r>
      <w:proofErr w:type="spellEnd"/>
      <w:r w:rsidR="00631F84" w:rsidRPr="00A71A0E">
        <w:rPr>
          <w:rFonts w:ascii="Times New Roman" w:eastAsiaTheme="majorEastAsia" w:hAnsi="Times New Roman" w:cs="Times New Roman"/>
          <w:bCs/>
          <w:i/>
          <w:sz w:val="14"/>
          <w:szCs w:val="14"/>
        </w:rPr>
        <w:t xml:space="preserve"> </w:t>
      </w:r>
      <w:proofErr w:type="spellStart"/>
      <w:r w:rsidR="00631F84" w:rsidRPr="00A71A0E">
        <w:rPr>
          <w:rFonts w:ascii="Times New Roman" w:eastAsiaTheme="majorEastAsia" w:hAnsi="Times New Roman" w:cs="Times New Roman"/>
          <w:bCs/>
          <w:i/>
          <w:sz w:val="14"/>
          <w:szCs w:val="14"/>
        </w:rPr>
        <w:t>Sciences</w:t>
      </w:r>
      <w:proofErr w:type="spellEnd"/>
      <w:r w:rsidR="00631F84" w:rsidRPr="007A5627">
        <w:rPr>
          <w:rFonts w:ascii="Times New Roman" w:eastAsiaTheme="majorEastAsia" w:hAnsi="Times New Roman" w:cs="Times New Roman"/>
          <w:bCs/>
          <w:sz w:val="14"/>
          <w:szCs w:val="14"/>
        </w:rPr>
        <w:t>.</w:t>
      </w:r>
      <w:r w:rsidR="00631F84" w:rsidRPr="007A5627">
        <w:rPr>
          <w:rFonts w:ascii="Times New Roman" w:hAnsi="Times New Roman" w:cs="Times New Roman"/>
          <w:bCs/>
          <w:sz w:val="14"/>
          <w:szCs w:val="14"/>
        </w:rPr>
        <w:t xml:space="preserve"> </w:t>
      </w:r>
      <w:r w:rsidR="00631F84" w:rsidRPr="007A5627">
        <w:rPr>
          <w:rFonts w:ascii="Times New Roman" w:hAnsi="Times New Roman" w:cs="Times New Roman"/>
          <w:bCs/>
          <w:sz w:val="14"/>
          <w:szCs w:val="14"/>
          <w:shd w:val="clear" w:color="auto" w:fill="FFFFFF"/>
        </w:rPr>
        <w:t xml:space="preserve">2023, xx(yy): </w:t>
      </w:r>
      <w:proofErr w:type="spellStart"/>
      <w:r w:rsidR="00631F84" w:rsidRPr="007A5627">
        <w:rPr>
          <w:rFonts w:ascii="Times New Roman" w:hAnsi="Times New Roman" w:cs="Times New Roman"/>
          <w:bCs/>
          <w:sz w:val="14"/>
          <w:szCs w:val="14"/>
          <w:shd w:val="clear" w:color="auto" w:fill="FFFFFF"/>
        </w:rPr>
        <w:t>kk-dd</w:t>
      </w:r>
      <w:proofErr w:type="spellEnd"/>
      <w:r w:rsidR="00631F84" w:rsidRPr="007A5627">
        <w:rPr>
          <w:rFonts w:ascii="Times New Roman" w:hAnsi="Times New Roman" w:cs="Times New Roman"/>
          <w:bCs/>
          <w:sz w:val="14"/>
          <w:szCs w:val="14"/>
          <w:shd w:val="clear" w:color="auto" w:fill="FFFFFF"/>
        </w:rPr>
        <w:t xml:space="preserve">. </w:t>
      </w:r>
      <w:r w:rsidR="00822C64">
        <w:rPr>
          <w:rFonts w:ascii="Times New Roman" w:hAnsi="Times New Roman" w:cs="Times New Roman"/>
          <w:bCs/>
          <w:sz w:val="14"/>
          <w:szCs w:val="14"/>
          <w:shd w:val="clear" w:color="auto" w:fill="FFFFFF"/>
        </w:rPr>
        <w:tab/>
      </w:r>
    </w:p>
    <w:p w14:paraId="3E6E693F" w14:textId="2CC874D3" w:rsidR="00822C64" w:rsidRDefault="00822C64" w:rsidP="00822C64">
      <w:pPr>
        <w:pBdr>
          <w:top w:val="dotted" w:sz="4" w:space="1" w:color="auto"/>
        </w:pBdr>
        <w:tabs>
          <w:tab w:val="center" w:pos="4535"/>
          <w:tab w:val="left" w:pos="6285"/>
          <w:tab w:val="left" w:pos="8540"/>
        </w:tabs>
        <w:spacing w:after="0" w:line="240" w:lineRule="auto"/>
        <w:ind w:right="284"/>
        <w:rPr>
          <w:rFonts w:ascii="Times New Roman" w:hAnsi="Times New Roman" w:cs="Times New Roman"/>
          <w:bCs/>
          <w:sz w:val="14"/>
          <w:szCs w:val="14"/>
          <w:shd w:val="clear" w:color="auto" w:fill="FFFFFF"/>
        </w:rPr>
      </w:pPr>
    </w:p>
    <w:p w14:paraId="21367B73" w14:textId="7D66F6E8" w:rsidR="00822C64" w:rsidRPr="00921D41" w:rsidRDefault="00822C64" w:rsidP="00822C64">
      <w:pPr>
        <w:pBdr>
          <w:top w:val="dotted" w:sz="4" w:space="1" w:color="auto"/>
        </w:pBdr>
        <w:tabs>
          <w:tab w:val="center" w:pos="4535"/>
          <w:tab w:val="left" w:pos="6285"/>
          <w:tab w:val="left" w:pos="8540"/>
        </w:tabs>
        <w:spacing w:after="0" w:line="240" w:lineRule="auto"/>
        <w:ind w:right="284"/>
        <w:rPr>
          <w:rFonts w:ascii="Times New Roman" w:hAnsi="Times New Roman" w:cs="Times New Roman"/>
          <w:bCs/>
          <w:sz w:val="16"/>
          <w:szCs w:val="16"/>
          <w:shd w:val="clear" w:color="auto" w:fill="FFFF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E8B20" w14:textId="77777777" w:rsidR="00EE13D3" w:rsidRPr="00EE13D3" w:rsidRDefault="00EE13D3" w:rsidP="00EE13D3">
    <w:pPr>
      <w:tabs>
        <w:tab w:val="center" w:pos="4535"/>
        <w:tab w:val="left" w:pos="6285"/>
      </w:tabs>
      <w:spacing w:after="0" w:line="240" w:lineRule="auto"/>
      <w:ind w:right="140"/>
      <w:jc w:val="right"/>
      <w:rPr>
        <w:rFonts w:ascii="Times New Roman" w:hAnsi="Times New Roman" w:cs="Times New Roman"/>
        <w:sz w:val="16"/>
        <w:szCs w:val="16"/>
        <w:shd w:val="clear" w:color="auto" w:fill="FFFFFF"/>
      </w:rPr>
    </w:pPr>
    <w:r w:rsidRPr="008D0462">
      <w:rPr>
        <w:rFonts w:ascii="Times New Roman" w:hAnsi="Times New Roman" w:cs="Times New Roman"/>
        <w:bCs/>
        <w:sz w:val="16"/>
        <w:szCs w:val="16"/>
      </w:rPr>
      <w:t>Uluslararası Anadolu Ziraat Mühendisliği Bilimleri Dergisi /</w:t>
    </w:r>
    <w:r w:rsidRPr="008D0462">
      <w:rPr>
        <w:rFonts w:ascii="Times New Roman" w:hAnsi="Times New Roman" w:cs="Times New Roman"/>
        <w:bCs/>
        <w:sz w:val="16"/>
        <w:szCs w:val="16"/>
        <w:shd w:val="clear" w:color="auto" w:fill="FFFFFF"/>
      </w:rPr>
      <w:t xml:space="preserve">2023, xx(yy): </w:t>
    </w:r>
    <w:proofErr w:type="spellStart"/>
    <w:r w:rsidRPr="008D0462">
      <w:rPr>
        <w:rFonts w:ascii="Times New Roman" w:hAnsi="Times New Roman" w:cs="Times New Roman"/>
        <w:bCs/>
        <w:sz w:val="16"/>
        <w:szCs w:val="16"/>
        <w:shd w:val="clear" w:color="auto" w:fill="FFFFFF"/>
      </w:rPr>
      <w:t>kk-dd</w:t>
    </w:r>
    <w:proofErr w:type="spellEnd"/>
    <w:r w:rsidRPr="008D0462">
      <w:rPr>
        <w:rFonts w:ascii="Times New Roman" w:hAnsi="Times New Roman" w:cs="Times New Roman"/>
        <w:sz w:val="16"/>
        <w:szCs w:val="16"/>
        <w:shd w:val="clear" w:color="auto" w:fill="FFFFFF"/>
      </w:rPr>
      <w:t xml:space="preserve"> Araştırma Makalesi</w:t>
    </w:r>
  </w:p>
  <w:p w14:paraId="6780BA4F" w14:textId="3153E6EB" w:rsidR="00EE13D3" w:rsidRDefault="00000000" w:rsidP="00EE13D3">
    <w:pPr>
      <w:pStyle w:val="stBilgi"/>
      <w:rPr>
        <w:color w:val="FFFFFF" w:themeColor="accent1"/>
      </w:rPr>
    </w:pPr>
    <w:sdt>
      <w:sdtPr>
        <w:rPr>
          <w:color w:val="FFFFFF" w:themeColor="accent1"/>
        </w:rPr>
        <w:alias w:val="Başlık"/>
        <w:tag w:val=""/>
        <w:id w:val="664756013"/>
        <w:placeholder>
          <w:docPart w:val="D1C1D03BEDCC4445B65EA3D5BEBAEEBC"/>
        </w:placeholder>
        <w:showingPlcHdr/>
        <w:dataBinding w:prefixMappings="xmlns:ns0='http://purl.org/dc/elements/1.1/' xmlns:ns1='http://schemas.openxmlformats.org/package/2006/metadata/core-properties' " w:xpath="/ns1:coreProperties[1]/ns0:title[1]" w:storeItemID="{6C3C8BC8-F283-45AE-878A-BAB7291924A1}"/>
        <w:text/>
      </w:sdtPr>
      <w:sdtContent>
        <w:r w:rsidR="00EE13D3">
          <w:rPr>
            <w:color w:val="FFFFFF" w:themeColor="accent1"/>
          </w:rPr>
          <w:t>[Belge başlığı]</w:t>
        </w:r>
      </w:sdtContent>
    </w:sdt>
    <w:r w:rsidR="00EE13D3">
      <w:rPr>
        <w:color w:val="FFFFFF" w:themeColor="accent1"/>
      </w:rPr>
      <w:t xml:space="preserve"> | </w:t>
    </w:r>
    <w:sdt>
      <w:sdtPr>
        <w:rPr>
          <w:color w:val="FFFFFF" w:themeColor="accent1"/>
        </w:rPr>
        <w:alias w:val="Yazar"/>
        <w:tag w:val=""/>
        <w:id w:val="-1677181147"/>
        <w:placeholder>
          <w:docPart w:val="A69A39FFF2DB407DB6296CA5FDA8F890"/>
        </w:placeholder>
        <w:dataBinding w:prefixMappings="xmlns:ns0='http://purl.org/dc/elements/1.1/' xmlns:ns1='http://schemas.openxmlformats.org/package/2006/metadata/core-properties' " w:xpath="/ns1:coreProperties[1]/ns0:creator[1]" w:storeItemID="{6C3C8BC8-F283-45AE-878A-BAB7291924A1}"/>
        <w:text/>
      </w:sdtPr>
      <w:sdtContent>
        <w:r w:rsidR="00EE13D3">
          <w:rPr>
            <w:color w:val="FFFFFF" w:themeColor="accent1"/>
          </w:rPr>
          <w:t>Uğur SEVİLMİŞ</w:t>
        </w:r>
      </w:sdtContent>
    </w:sdt>
  </w:p>
  <w:p w14:paraId="4A334F9B" w14:textId="77777777" w:rsidR="00EE13D3" w:rsidRDefault="00EE13D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5439" w14:textId="5BAEE639" w:rsidR="00EE13D3" w:rsidRPr="00EE13D3" w:rsidRDefault="00EE13D3" w:rsidP="00EE13D3">
    <w:pPr>
      <w:tabs>
        <w:tab w:val="center" w:pos="4535"/>
        <w:tab w:val="left" w:pos="6285"/>
      </w:tabs>
      <w:spacing w:after="0" w:line="240" w:lineRule="auto"/>
      <w:ind w:right="140"/>
      <w:jc w:val="right"/>
      <w:rPr>
        <w:rFonts w:ascii="Times New Roman" w:hAnsi="Times New Roman" w:cs="Times New Roman"/>
        <w:sz w:val="16"/>
        <w:szCs w:val="16"/>
        <w:shd w:val="clear" w:color="auto" w:fill="FFFFFF"/>
      </w:rPr>
    </w:pPr>
    <w:r w:rsidRPr="00EE13D3">
      <w:rPr>
        <w:rFonts w:ascii="Times New Roman" w:hAnsi="Times New Roman" w:cs="Times New Roman"/>
        <w:bCs/>
        <w:sz w:val="16"/>
        <w:szCs w:val="16"/>
      </w:rPr>
      <w:t xml:space="preserve">Uluslararası Anadolu Ziraat Mühendisliği Bilimleri Dergisi / </w:t>
    </w:r>
    <w:r w:rsidRPr="00EE13D3">
      <w:rPr>
        <w:rFonts w:ascii="Times New Roman" w:hAnsi="Times New Roman" w:cs="Times New Roman"/>
        <w:bCs/>
        <w:sz w:val="16"/>
        <w:szCs w:val="16"/>
        <w:shd w:val="clear" w:color="auto" w:fill="FFFFFF"/>
      </w:rPr>
      <w:t xml:space="preserve">2023, xx(yy): </w:t>
    </w:r>
    <w:proofErr w:type="spellStart"/>
    <w:r w:rsidRPr="00EE13D3">
      <w:rPr>
        <w:rFonts w:ascii="Times New Roman" w:hAnsi="Times New Roman" w:cs="Times New Roman"/>
        <w:bCs/>
        <w:sz w:val="16"/>
        <w:szCs w:val="16"/>
        <w:shd w:val="clear" w:color="auto" w:fill="FFFFFF"/>
      </w:rPr>
      <w:t>kk-dd</w:t>
    </w:r>
    <w:proofErr w:type="spellEnd"/>
    <w:r w:rsidRPr="00EE13D3">
      <w:rPr>
        <w:rFonts w:ascii="Times New Roman" w:hAnsi="Times New Roman" w:cs="Times New Roman"/>
        <w:sz w:val="16"/>
        <w:szCs w:val="16"/>
        <w:shd w:val="clear" w:color="auto" w:fill="FFFFFF"/>
      </w:rPr>
      <w:t xml:space="preserve"> Araştırma Makalesi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5B49" w14:textId="08993677" w:rsidR="00F966D1" w:rsidRDefault="00F966D1" w:rsidP="005B7FE7">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461"/>
    <w:multiLevelType w:val="hybridMultilevel"/>
    <w:tmpl w:val="C5504414"/>
    <w:lvl w:ilvl="0" w:tplc="74EC11F8">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8D70C36"/>
    <w:multiLevelType w:val="hybridMultilevel"/>
    <w:tmpl w:val="6A7A6C2E"/>
    <w:lvl w:ilvl="0" w:tplc="32A8ADF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15:restartNumberingAfterBreak="0">
    <w:nsid w:val="28F6290C"/>
    <w:multiLevelType w:val="hybridMultilevel"/>
    <w:tmpl w:val="D040AA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816"/>
    <w:multiLevelType w:val="hybridMultilevel"/>
    <w:tmpl w:val="AB7E6E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210016"/>
    <w:multiLevelType w:val="multilevel"/>
    <w:tmpl w:val="E7F4F9CC"/>
    <w:lvl w:ilvl="0">
      <w:start w:val="2"/>
      <w:numFmt w:val="decimal"/>
      <w:lvlText w:val="%1."/>
      <w:lvlJc w:val="left"/>
      <w:pPr>
        <w:ind w:left="644" w:hanging="360"/>
      </w:pPr>
    </w:lvl>
    <w:lvl w:ilvl="1">
      <w:start w:val="1"/>
      <w:numFmt w:val="decimal"/>
      <w:isLgl/>
      <w:lvlText w:val="%1.%2."/>
      <w:lvlJc w:val="left"/>
      <w:pPr>
        <w:ind w:left="885" w:hanging="360"/>
      </w:pPr>
    </w:lvl>
    <w:lvl w:ilvl="2">
      <w:start w:val="1"/>
      <w:numFmt w:val="decimal"/>
      <w:isLgl/>
      <w:lvlText w:val="%1.%2.%3."/>
      <w:lvlJc w:val="left"/>
      <w:pPr>
        <w:ind w:left="1486" w:hanging="720"/>
      </w:pPr>
    </w:lvl>
    <w:lvl w:ilvl="3">
      <w:start w:val="1"/>
      <w:numFmt w:val="decimal"/>
      <w:isLgl/>
      <w:lvlText w:val="%1.%2.%3.%4."/>
      <w:lvlJc w:val="left"/>
      <w:pPr>
        <w:ind w:left="1727" w:hanging="720"/>
      </w:pPr>
    </w:lvl>
    <w:lvl w:ilvl="4">
      <w:start w:val="1"/>
      <w:numFmt w:val="decimal"/>
      <w:isLgl/>
      <w:lvlText w:val="%1.%2.%3.%4.%5."/>
      <w:lvlJc w:val="left"/>
      <w:pPr>
        <w:ind w:left="2328" w:hanging="1080"/>
      </w:pPr>
    </w:lvl>
    <w:lvl w:ilvl="5">
      <w:start w:val="1"/>
      <w:numFmt w:val="decimal"/>
      <w:isLgl/>
      <w:lvlText w:val="%1.%2.%3.%4.%5.%6."/>
      <w:lvlJc w:val="left"/>
      <w:pPr>
        <w:ind w:left="2569" w:hanging="1080"/>
      </w:pPr>
    </w:lvl>
    <w:lvl w:ilvl="6">
      <w:start w:val="1"/>
      <w:numFmt w:val="decimal"/>
      <w:isLgl/>
      <w:lvlText w:val="%1.%2.%3.%4.%5.%6.%7."/>
      <w:lvlJc w:val="left"/>
      <w:pPr>
        <w:ind w:left="3170" w:hanging="1440"/>
      </w:pPr>
    </w:lvl>
    <w:lvl w:ilvl="7">
      <w:start w:val="1"/>
      <w:numFmt w:val="decimal"/>
      <w:isLgl/>
      <w:lvlText w:val="%1.%2.%3.%4.%5.%6.%7.%8."/>
      <w:lvlJc w:val="left"/>
      <w:pPr>
        <w:ind w:left="3411" w:hanging="1440"/>
      </w:pPr>
    </w:lvl>
    <w:lvl w:ilvl="8">
      <w:start w:val="1"/>
      <w:numFmt w:val="decimal"/>
      <w:isLgl/>
      <w:lvlText w:val="%1.%2.%3.%4.%5.%6.%7.%8.%9."/>
      <w:lvlJc w:val="left"/>
      <w:pPr>
        <w:ind w:left="4012" w:hanging="1800"/>
      </w:pPr>
    </w:lvl>
  </w:abstractNum>
  <w:abstractNum w:abstractNumId="5" w15:restartNumberingAfterBreak="0">
    <w:nsid w:val="4CCD19C0"/>
    <w:multiLevelType w:val="hybridMultilevel"/>
    <w:tmpl w:val="A85A0FF0"/>
    <w:lvl w:ilvl="0" w:tplc="88849BC6">
      <w:start w:val="5"/>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65CF0F2F"/>
    <w:multiLevelType w:val="hybridMultilevel"/>
    <w:tmpl w:val="AF4C64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3D1442"/>
    <w:multiLevelType w:val="hybridMultilevel"/>
    <w:tmpl w:val="C004CF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DA74A1A"/>
    <w:multiLevelType w:val="hybridMultilevel"/>
    <w:tmpl w:val="76EA65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E432562"/>
    <w:multiLevelType w:val="multilevel"/>
    <w:tmpl w:val="40AEE24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14600460">
    <w:abstractNumId w:val="1"/>
  </w:num>
  <w:num w:numId="2" w16cid:durableId="1178227869">
    <w:abstractNumId w:val="3"/>
  </w:num>
  <w:num w:numId="3" w16cid:durableId="787237728">
    <w:abstractNumId w:val="8"/>
  </w:num>
  <w:num w:numId="4" w16cid:durableId="139880855">
    <w:abstractNumId w:val="2"/>
  </w:num>
  <w:num w:numId="5" w16cid:durableId="2078941064">
    <w:abstractNumId w:val="6"/>
  </w:num>
  <w:num w:numId="6" w16cid:durableId="2029015314">
    <w:abstractNumId w:val="7"/>
  </w:num>
  <w:num w:numId="7" w16cid:durableId="201789462">
    <w:abstractNumId w:val="9"/>
  </w:num>
  <w:num w:numId="8" w16cid:durableId="700477281">
    <w:abstractNumId w:val="0"/>
  </w:num>
  <w:num w:numId="9" w16cid:durableId="95328981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28843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ACD"/>
    <w:rsid w:val="000009A4"/>
    <w:rsid w:val="00001311"/>
    <w:rsid w:val="00002A17"/>
    <w:rsid w:val="00003741"/>
    <w:rsid w:val="00011822"/>
    <w:rsid w:val="00016E13"/>
    <w:rsid w:val="00021D9C"/>
    <w:rsid w:val="00023BCF"/>
    <w:rsid w:val="00023F21"/>
    <w:rsid w:val="00025A99"/>
    <w:rsid w:val="00027371"/>
    <w:rsid w:val="00030D6D"/>
    <w:rsid w:val="000315A5"/>
    <w:rsid w:val="00031EF4"/>
    <w:rsid w:val="00032F4B"/>
    <w:rsid w:val="00037A34"/>
    <w:rsid w:val="00041786"/>
    <w:rsid w:val="00042C69"/>
    <w:rsid w:val="0004721A"/>
    <w:rsid w:val="000503F0"/>
    <w:rsid w:val="00052B8E"/>
    <w:rsid w:val="00053D15"/>
    <w:rsid w:val="000607BC"/>
    <w:rsid w:val="00065A56"/>
    <w:rsid w:val="00066738"/>
    <w:rsid w:val="00066F48"/>
    <w:rsid w:val="00072632"/>
    <w:rsid w:val="00072D8D"/>
    <w:rsid w:val="00074B2A"/>
    <w:rsid w:val="0007536F"/>
    <w:rsid w:val="0008049A"/>
    <w:rsid w:val="0008066F"/>
    <w:rsid w:val="000807C9"/>
    <w:rsid w:val="000815B6"/>
    <w:rsid w:val="00082159"/>
    <w:rsid w:val="00083263"/>
    <w:rsid w:val="000835BD"/>
    <w:rsid w:val="00084B89"/>
    <w:rsid w:val="00086011"/>
    <w:rsid w:val="000866AB"/>
    <w:rsid w:val="00092CCA"/>
    <w:rsid w:val="0009327E"/>
    <w:rsid w:val="000A29D8"/>
    <w:rsid w:val="000A2D29"/>
    <w:rsid w:val="000B0CD1"/>
    <w:rsid w:val="000B399B"/>
    <w:rsid w:val="000B3F86"/>
    <w:rsid w:val="000B6083"/>
    <w:rsid w:val="000C0746"/>
    <w:rsid w:val="000C4D50"/>
    <w:rsid w:val="000C6F12"/>
    <w:rsid w:val="000D03CC"/>
    <w:rsid w:val="000D50D5"/>
    <w:rsid w:val="000D6278"/>
    <w:rsid w:val="000D728E"/>
    <w:rsid w:val="000E0834"/>
    <w:rsid w:val="000E1AB7"/>
    <w:rsid w:val="000E4395"/>
    <w:rsid w:val="000F052F"/>
    <w:rsid w:val="000F0B3F"/>
    <w:rsid w:val="000F175C"/>
    <w:rsid w:val="000F2D40"/>
    <w:rsid w:val="000F2FCC"/>
    <w:rsid w:val="000F39DE"/>
    <w:rsid w:val="000F6672"/>
    <w:rsid w:val="000F713D"/>
    <w:rsid w:val="001000A2"/>
    <w:rsid w:val="00103027"/>
    <w:rsid w:val="00103B70"/>
    <w:rsid w:val="001048B5"/>
    <w:rsid w:val="00105821"/>
    <w:rsid w:val="00106C48"/>
    <w:rsid w:val="00112EB3"/>
    <w:rsid w:val="00114325"/>
    <w:rsid w:val="001163A8"/>
    <w:rsid w:val="00117011"/>
    <w:rsid w:val="00117E50"/>
    <w:rsid w:val="001209D3"/>
    <w:rsid w:val="001217BF"/>
    <w:rsid w:val="00123495"/>
    <w:rsid w:val="00126DFB"/>
    <w:rsid w:val="00130475"/>
    <w:rsid w:val="001345F2"/>
    <w:rsid w:val="001379C4"/>
    <w:rsid w:val="00142FAC"/>
    <w:rsid w:val="00145DAF"/>
    <w:rsid w:val="00146A4E"/>
    <w:rsid w:val="00152041"/>
    <w:rsid w:val="001529E9"/>
    <w:rsid w:val="00152A40"/>
    <w:rsid w:val="00155751"/>
    <w:rsid w:val="0016488C"/>
    <w:rsid w:val="001650A3"/>
    <w:rsid w:val="00167AC2"/>
    <w:rsid w:val="00172962"/>
    <w:rsid w:val="00176F5E"/>
    <w:rsid w:val="001776E5"/>
    <w:rsid w:val="00177ECA"/>
    <w:rsid w:val="00183203"/>
    <w:rsid w:val="00193D8D"/>
    <w:rsid w:val="001966D0"/>
    <w:rsid w:val="001A268B"/>
    <w:rsid w:val="001A5E51"/>
    <w:rsid w:val="001A62A4"/>
    <w:rsid w:val="001A7C49"/>
    <w:rsid w:val="001B11D1"/>
    <w:rsid w:val="001B2485"/>
    <w:rsid w:val="001B3C3E"/>
    <w:rsid w:val="001B5085"/>
    <w:rsid w:val="001B647E"/>
    <w:rsid w:val="001B7168"/>
    <w:rsid w:val="001C05DE"/>
    <w:rsid w:val="001C349F"/>
    <w:rsid w:val="001C6B22"/>
    <w:rsid w:val="001C7AB5"/>
    <w:rsid w:val="001D0A21"/>
    <w:rsid w:val="001D17F9"/>
    <w:rsid w:val="001D71DA"/>
    <w:rsid w:val="001E31C5"/>
    <w:rsid w:val="001E4BB6"/>
    <w:rsid w:val="001F131F"/>
    <w:rsid w:val="001F2106"/>
    <w:rsid w:val="001F5D01"/>
    <w:rsid w:val="002024B3"/>
    <w:rsid w:val="00205C64"/>
    <w:rsid w:val="00210135"/>
    <w:rsid w:val="00214E39"/>
    <w:rsid w:val="002179BD"/>
    <w:rsid w:val="0022069F"/>
    <w:rsid w:val="002213A2"/>
    <w:rsid w:val="00222258"/>
    <w:rsid w:val="002249B7"/>
    <w:rsid w:val="002255AA"/>
    <w:rsid w:val="00230268"/>
    <w:rsid w:val="002327D6"/>
    <w:rsid w:val="0023407A"/>
    <w:rsid w:val="002368CE"/>
    <w:rsid w:val="002422F4"/>
    <w:rsid w:val="00244F41"/>
    <w:rsid w:val="00247AD0"/>
    <w:rsid w:val="00252064"/>
    <w:rsid w:val="00252E9F"/>
    <w:rsid w:val="00253B6B"/>
    <w:rsid w:val="0025512B"/>
    <w:rsid w:val="00256A7C"/>
    <w:rsid w:val="0026083D"/>
    <w:rsid w:val="002613B6"/>
    <w:rsid w:val="00261D58"/>
    <w:rsid w:val="00262252"/>
    <w:rsid w:val="00262A0C"/>
    <w:rsid w:val="00266204"/>
    <w:rsid w:val="00267A96"/>
    <w:rsid w:val="00275AC8"/>
    <w:rsid w:val="00275D7D"/>
    <w:rsid w:val="00277A09"/>
    <w:rsid w:val="00280F73"/>
    <w:rsid w:val="0028266C"/>
    <w:rsid w:val="00282C0E"/>
    <w:rsid w:val="00282C45"/>
    <w:rsid w:val="00285B61"/>
    <w:rsid w:val="002902B1"/>
    <w:rsid w:val="00293AD7"/>
    <w:rsid w:val="002941C8"/>
    <w:rsid w:val="00294F07"/>
    <w:rsid w:val="002957B0"/>
    <w:rsid w:val="00296CC2"/>
    <w:rsid w:val="00297BD0"/>
    <w:rsid w:val="00297E44"/>
    <w:rsid w:val="002A091B"/>
    <w:rsid w:val="002A2680"/>
    <w:rsid w:val="002A4D3A"/>
    <w:rsid w:val="002A586D"/>
    <w:rsid w:val="002A638D"/>
    <w:rsid w:val="002B0916"/>
    <w:rsid w:val="002B12B9"/>
    <w:rsid w:val="002B1E02"/>
    <w:rsid w:val="002B5655"/>
    <w:rsid w:val="002C12CD"/>
    <w:rsid w:val="002C17B4"/>
    <w:rsid w:val="002C49A0"/>
    <w:rsid w:val="002D1680"/>
    <w:rsid w:val="002D1CA7"/>
    <w:rsid w:val="002D71F8"/>
    <w:rsid w:val="002D74ED"/>
    <w:rsid w:val="002F3C15"/>
    <w:rsid w:val="002F7302"/>
    <w:rsid w:val="002F7795"/>
    <w:rsid w:val="00304601"/>
    <w:rsid w:val="00313F4F"/>
    <w:rsid w:val="00321580"/>
    <w:rsid w:val="00322EAE"/>
    <w:rsid w:val="00323A20"/>
    <w:rsid w:val="00323E52"/>
    <w:rsid w:val="00324291"/>
    <w:rsid w:val="00324AD6"/>
    <w:rsid w:val="00326764"/>
    <w:rsid w:val="00326E3E"/>
    <w:rsid w:val="0033155B"/>
    <w:rsid w:val="003336F6"/>
    <w:rsid w:val="00335BD3"/>
    <w:rsid w:val="003374CD"/>
    <w:rsid w:val="003417FB"/>
    <w:rsid w:val="00341DD7"/>
    <w:rsid w:val="003427D3"/>
    <w:rsid w:val="0035359A"/>
    <w:rsid w:val="00354D94"/>
    <w:rsid w:val="00356601"/>
    <w:rsid w:val="003663FA"/>
    <w:rsid w:val="00367D0A"/>
    <w:rsid w:val="00367F3C"/>
    <w:rsid w:val="00367F95"/>
    <w:rsid w:val="00373DCC"/>
    <w:rsid w:val="003777A4"/>
    <w:rsid w:val="003779EB"/>
    <w:rsid w:val="00382F41"/>
    <w:rsid w:val="00383F50"/>
    <w:rsid w:val="003841E5"/>
    <w:rsid w:val="00390283"/>
    <w:rsid w:val="0039779E"/>
    <w:rsid w:val="003A27CA"/>
    <w:rsid w:val="003A4E95"/>
    <w:rsid w:val="003A5196"/>
    <w:rsid w:val="003B0E95"/>
    <w:rsid w:val="003B16E8"/>
    <w:rsid w:val="003B19CF"/>
    <w:rsid w:val="003B1E48"/>
    <w:rsid w:val="003B2FDF"/>
    <w:rsid w:val="003B5CF0"/>
    <w:rsid w:val="003B691B"/>
    <w:rsid w:val="003B7A4A"/>
    <w:rsid w:val="003C4ACD"/>
    <w:rsid w:val="003C792D"/>
    <w:rsid w:val="003D3B4C"/>
    <w:rsid w:val="003D4858"/>
    <w:rsid w:val="003D581F"/>
    <w:rsid w:val="003E40CC"/>
    <w:rsid w:val="003E4D43"/>
    <w:rsid w:val="003E5B31"/>
    <w:rsid w:val="003E6048"/>
    <w:rsid w:val="003F1D20"/>
    <w:rsid w:val="003F2320"/>
    <w:rsid w:val="003F7FA0"/>
    <w:rsid w:val="00401432"/>
    <w:rsid w:val="00406E68"/>
    <w:rsid w:val="00410C7E"/>
    <w:rsid w:val="004129F4"/>
    <w:rsid w:val="004178F8"/>
    <w:rsid w:val="00421ACD"/>
    <w:rsid w:val="00424B3F"/>
    <w:rsid w:val="0042659C"/>
    <w:rsid w:val="004267F7"/>
    <w:rsid w:val="00427F71"/>
    <w:rsid w:val="004312F9"/>
    <w:rsid w:val="004339F8"/>
    <w:rsid w:val="00434AE6"/>
    <w:rsid w:val="00435ADF"/>
    <w:rsid w:val="004372BB"/>
    <w:rsid w:val="00437904"/>
    <w:rsid w:val="00445252"/>
    <w:rsid w:val="004453FC"/>
    <w:rsid w:val="0044773F"/>
    <w:rsid w:val="004516D8"/>
    <w:rsid w:val="00451BDF"/>
    <w:rsid w:val="004559FE"/>
    <w:rsid w:val="0045625A"/>
    <w:rsid w:val="0046271F"/>
    <w:rsid w:val="00462755"/>
    <w:rsid w:val="00462B55"/>
    <w:rsid w:val="00463D3D"/>
    <w:rsid w:val="004655BB"/>
    <w:rsid w:val="0046721F"/>
    <w:rsid w:val="0047104D"/>
    <w:rsid w:val="00481FA8"/>
    <w:rsid w:val="004830B1"/>
    <w:rsid w:val="0048623C"/>
    <w:rsid w:val="00493C25"/>
    <w:rsid w:val="00494C05"/>
    <w:rsid w:val="0049648D"/>
    <w:rsid w:val="00497A92"/>
    <w:rsid w:val="004A12A4"/>
    <w:rsid w:val="004A273C"/>
    <w:rsid w:val="004A7A88"/>
    <w:rsid w:val="004B0C28"/>
    <w:rsid w:val="004B72CD"/>
    <w:rsid w:val="004C053E"/>
    <w:rsid w:val="004C2691"/>
    <w:rsid w:val="004C27D9"/>
    <w:rsid w:val="004C7560"/>
    <w:rsid w:val="004D47E4"/>
    <w:rsid w:val="004D5D09"/>
    <w:rsid w:val="004E0A08"/>
    <w:rsid w:val="004E3B6F"/>
    <w:rsid w:val="004E42D8"/>
    <w:rsid w:val="004E518B"/>
    <w:rsid w:val="004E5A7D"/>
    <w:rsid w:val="004F07AB"/>
    <w:rsid w:val="004F712A"/>
    <w:rsid w:val="00501603"/>
    <w:rsid w:val="00504AC7"/>
    <w:rsid w:val="005050D9"/>
    <w:rsid w:val="00505EEB"/>
    <w:rsid w:val="005077F8"/>
    <w:rsid w:val="0051080B"/>
    <w:rsid w:val="005117FC"/>
    <w:rsid w:val="00512312"/>
    <w:rsid w:val="00512C00"/>
    <w:rsid w:val="00515E9B"/>
    <w:rsid w:val="0052067D"/>
    <w:rsid w:val="00521072"/>
    <w:rsid w:val="005216A8"/>
    <w:rsid w:val="00523377"/>
    <w:rsid w:val="00523839"/>
    <w:rsid w:val="00524C03"/>
    <w:rsid w:val="0052639E"/>
    <w:rsid w:val="005276C0"/>
    <w:rsid w:val="00530B93"/>
    <w:rsid w:val="00530C06"/>
    <w:rsid w:val="0053122F"/>
    <w:rsid w:val="005320BA"/>
    <w:rsid w:val="005336D7"/>
    <w:rsid w:val="00536C39"/>
    <w:rsid w:val="005404E1"/>
    <w:rsid w:val="00540666"/>
    <w:rsid w:val="00541961"/>
    <w:rsid w:val="00544D3F"/>
    <w:rsid w:val="0054660A"/>
    <w:rsid w:val="00546C67"/>
    <w:rsid w:val="00547A60"/>
    <w:rsid w:val="00550AC5"/>
    <w:rsid w:val="00553873"/>
    <w:rsid w:val="00555AC9"/>
    <w:rsid w:val="00555B1C"/>
    <w:rsid w:val="005569C9"/>
    <w:rsid w:val="005570E3"/>
    <w:rsid w:val="00565C4D"/>
    <w:rsid w:val="00565E56"/>
    <w:rsid w:val="0056646A"/>
    <w:rsid w:val="005845AD"/>
    <w:rsid w:val="00586A09"/>
    <w:rsid w:val="00586AD9"/>
    <w:rsid w:val="00587C37"/>
    <w:rsid w:val="00592844"/>
    <w:rsid w:val="00596A98"/>
    <w:rsid w:val="005972A6"/>
    <w:rsid w:val="005A1069"/>
    <w:rsid w:val="005A1247"/>
    <w:rsid w:val="005A408D"/>
    <w:rsid w:val="005A64FA"/>
    <w:rsid w:val="005A7225"/>
    <w:rsid w:val="005A7521"/>
    <w:rsid w:val="005A7A0C"/>
    <w:rsid w:val="005B2EEF"/>
    <w:rsid w:val="005B4F57"/>
    <w:rsid w:val="005B74FD"/>
    <w:rsid w:val="005B7FE7"/>
    <w:rsid w:val="005C1BF2"/>
    <w:rsid w:val="005C4B1E"/>
    <w:rsid w:val="005C69D9"/>
    <w:rsid w:val="005C7DF1"/>
    <w:rsid w:val="005D6ED9"/>
    <w:rsid w:val="005D7073"/>
    <w:rsid w:val="005D784F"/>
    <w:rsid w:val="005E07D5"/>
    <w:rsid w:val="005E5674"/>
    <w:rsid w:val="005F4BD2"/>
    <w:rsid w:val="005F53F1"/>
    <w:rsid w:val="00601ED3"/>
    <w:rsid w:val="006026E1"/>
    <w:rsid w:val="00605AAA"/>
    <w:rsid w:val="00610EA4"/>
    <w:rsid w:val="00612D0D"/>
    <w:rsid w:val="00613F03"/>
    <w:rsid w:val="0061442D"/>
    <w:rsid w:val="00621793"/>
    <w:rsid w:val="00621864"/>
    <w:rsid w:val="00624ABB"/>
    <w:rsid w:val="006271FD"/>
    <w:rsid w:val="00631837"/>
    <w:rsid w:val="00631F84"/>
    <w:rsid w:val="0063309C"/>
    <w:rsid w:val="00634712"/>
    <w:rsid w:val="00636C76"/>
    <w:rsid w:val="00640C5E"/>
    <w:rsid w:val="0064235D"/>
    <w:rsid w:val="00642CE9"/>
    <w:rsid w:val="006431C3"/>
    <w:rsid w:val="00643827"/>
    <w:rsid w:val="0064621E"/>
    <w:rsid w:val="0065101A"/>
    <w:rsid w:val="00652511"/>
    <w:rsid w:val="0065478E"/>
    <w:rsid w:val="00655C77"/>
    <w:rsid w:val="0066125C"/>
    <w:rsid w:val="00673AB7"/>
    <w:rsid w:val="00681B54"/>
    <w:rsid w:val="006822A8"/>
    <w:rsid w:val="0069097F"/>
    <w:rsid w:val="00692AC0"/>
    <w:rsid w:val="006937D5"/>
    <w:rsid w:val="006A070B"/>
    <w:rsid w:val="006A4DF8"/>
    <w:rsid w:val="006B1300"/>
    <w:rsid w:val="006B19B2"/>
    <w:rsid w:val="006B3E12"/>
    <w:rsid w:val="006B7C3A"/>
    <w:rsid w:val="006C0746"/>
    <w:rsid w:val="006C0872"/>
    <w:rsid w:val="006C3895"/>
    <w:rsid w:val="006C57A3"/>
    <w:rsid w:val="006C5ADD"/>
    <w:rsid w:val="006D262A"/>
    <w:rsid w:val="006D4E2E"/>
    <w:rsid w:val="006E1722"/>
    <w:rsid w:val="006E1C7E"/>
    <w:rsid w:val="006E3CE3"/>
    <w:rsid w:val="006E4431"/>
    <w:rsid w:val="006E7A59"/>
    <w:rsid w:val="006F2275"/>
    <w:rsid w:val="007013C6"/>
    <w:rsid w:val="0070148C"/>
    <w:rsid w:val="0070161D"/>
    <w:rsid w:val="00704550"/>
    <w:rsid w:val="00704EB4"/>
    <w:rsid w:val="00707024"/>
    <w:rsid w:val="007157E8"/>
    <w:rsid w:val="00715B7D"/>
    <w:rsid w:val="007167A9"/>
    <w:rsid w:val="0072064D"/>
    <w:rsid w:val="0072078B"/>
    <w:rsid w:val="00722CF5"/>
    <w:rsid w:val="00725B98"/>
    <w:rsid w:val="00725C8D"/>
    <w:rsid w:val="007343FC"/>
    <w:rsid w:val="0073505B"/>
    <w:rsid w:val="007350C9"/>
    <w:rsid w:val="0073610B"/>
    <w:rsid w:val="00736964"/>
    <w:rsid w:val="00736AEE"/>
    <w:rsid w:val="00741E6D"/>
    <w:rsid w:val="007423D9"/>
    <w:rsid w:val="00745EE3"/>
    <w:rsid w:val="007530ED"/>
    <w:rsid w:val="00754AEC"/>
    <w:rsid w:val="00761A11"/>
    <w:rsid w:val="007620E0"/>
    <w:rsid w:val="0076250E"/>
    <w:rsid w:val="007639F2"/>
    <w:rsid w:val="00765E29"/>
    <w:rsid w:val="007678E0"/>
    <w:rsid w:val="0077001C"/>
    <w:rsid w:val="007728E8"/>
    <w:rsid w:val="00772BB6"/>
    <w:rsid w:val="0077365B"/>
    <w:rsid w:val="00775075"/>
    <w:rsid w:val="007813D9"/>
    <w:rsid w:val="00782C75"/>
    <w:rsid w:val="00782CF8"/>
    <w:rsid w:val="00786947"/>
    <w:rsid w:val="00786B1E"/>
    <w:rsid w:val="00792E16"/>
    <w:rsid w:val="007933E7"/>
    <w:rsid w:val="00793744"/>
    <w:rsid w:val="0079517B"/>
    <w:rsid w:val="007A4673"/>
    <w:rsid w:val="007A4F36"/>
    <w:rsid w:val="007A5627"/>
    <w:rsid w:val="007A64BD"/>
    <w:rsid w:val="007A6DD2"/>
    <w:rsid w:val="007B0697"/>
    <w:rsid w:val="007B4D1C"/>
    <w:rsid w:val="007B501B"/>
    <w:rsid w:val="007C58B9"/>
    <w:rsid w:val="007D3271"/>
    <w:rsid w:val="007E1D50"/>
    <w:rsid w:val="007E3415"/>
    <w:rsid w:val="007F3B23"/>
    <w:rsid w:val="00802122"/>
    <w:rsid w:val="00807A55"/>
    <w:rsid w:val="008202F5"/>
    <w:rsid w:val="008203A3"/>
    <w:rsid w:val="00820400"/>
    <w:rsid w:val="00822B65"/>
    <w:rsid w:val="00822C64"/>
    <w:rsid w:val="0082797D"/>
    <w:rsid w:val="00827F94"/>
    <w:rsid w:val="008321AF"/>
    <w:rsid w:val="00836236"/>
    <w:rsid w:val="0083692B"/>
    <w:rsid w:val="00841747"/>
    <w:rsid w:val="00843445"/>
    <w:rsid w:val="00846E24"/>
    <w:rsid w:val="0085126F"/>
    <w:rsid w:val="00861617"/>
    <w:rsid w:val="008647D6"/>
    <w:rsid w:val="00865A09"/>
    <w:rsid w:val="008743D3"/>
    <w:rsid w:val="00874EED"/>
    <w:rsid w:val="00881156"/>
    <w:rsid w:val="00883E37"/>
    <w:rsid w:val="00890C25"/>
    <w:rsid w:val="00892ABB"/>
    <w:rsid w:val="00895946"/>
    <w:rsid w:val="008960F5"/>
    <w:rsid w:val="00897F12"/>
    <w:rsid w:val="008A1853"/>
    <w:rsid w:val="008A265E"/>
    <w:rsid w:val="008A6640"/>
    <w:rsid w:val="008A7B51"/>
    <w:rsid w:val="008B1D53"/>
    <w:rsid w:val="008B7EA8"/>
    <w:rsid w:val="008C1103"/>
    <w:rsid w:val="008C1D85"/>
    <w:rsid w:val="008D0462"/>
    <w:rsid w:val="008D1693"/>
    <w:rsid w:val="008E001E"/>
    <w:rsid w:val="008E1687"/>
    <w:rsid w:val="008E28EF"/>
    <w:rsid w:val="008E4AA8"/>
    <w:rsid w:val="008E7D85"/>
    <w:rsid w:val="008F1D06"/>
    <w:rsid w:val="008F23F6"/>
    <w:rsid w:val="008F38E5"/>
    <w:rsid w:val="008F4512"/>
    <w:rsid w:val="008F4A92"/>
    <w:rsid w:val="008F6C43"/>
    <w:rsid w:val="009108B5"/>
    <w:rsid w:val="00910F37"/>
    <w:rsid w:val="00913289"/>
    <w:rsid w:val="0091357A"/>
    <w:rsid w:val="009137B4"/>
    <w:rsid w:val="00914EBB"/>
    <w:rsid w:val="00921D41"/>
    <w:rsid w:val="00921FCD"/>
    <w:rsid w:val="0092497E"/>
    <w:rsid w:val="00924C54"/>
    <w:rsid w:val="009264D6"/>
    <w:rsid w:val="00931CDF"/>
    <w:rsid w:val="00934766"/>
    <w:rsid w:val="009355FD"/>
    <w:rsid w:val="00935A8B"/>
    <w:rsid w:val="00936A45"/>
    <w:rsid w:val="00937B7D"/>
    <w:rsid w:val="009400F2"/>
    <w:rsid w:val="00944D31"/>
    <w:rsid w:val="00946CDC"/>
    <w:rsid w:val="00950BD6"/>
    <w:rsid w:val="00950FF8"/>
    <w:rsid w:val="00952DB4"/>
    <w:rsid w:val="0095640B"/>
    <w:rsid w:val="00964AE6"/>
    <w:rsid w:val="009655EE"/>
    <w:rsid w:val="00975DFD"/>
    <w:rsid w:val="00977BCF"/>
    <w:rsid w:val="00984FD7"/>
    <w:rsid w:val="00987F4A"/>
    <w:rsid w:val="00990A60"/>
    <w:rsid w:val="0099241A"/>
    <w:rsid w:val="00993E79"/>
    <w:rsid w:val="00996A54"/>
    <w:rsid w:val="009A0526"/>
    <w:rsid w:val="009A2082"/>
    <w:rsid w:val="009A32D3"/>
    <w:rsid w:val="009B0B96"/>
    <w:rsid w:val="009B28C6"/>
    <w:rsid w:val="009B2E2C"/>
    <w:rsid w:val="009B4CBF"/>
    <w:rsid w:val="009C0085"/>
    <w:rsid w:val="009D098C"/>
    <w:rsid w:val="009D149F"/>
    <w:rsid w:val="009E0885"/>
    <w:rsid w:val="009E26B7"/>
    <w:rsid w:val="009E3388"/>
    <w:rsid w:val="009E718E"/>
    <w:rsid w:val="009F34CB"/>
    <w:rsid w:val="009F4CD5"/>
    <w:rsid w:val="009F692B"/>
    <w:rsid w:val="00A0084C"/>
    <w:rsid w:val="00A0189C"/>
    <w:rsid w:val="00A01CEF"/>
    <w:rsid w:val="00A024DE"/>
    <w:rsid w:val="00A02F1A"/>
    <w:rsid w:val="00A04B74"/>
    <w:rsid w:val="00A04F36"/>
    <w:rsid w:val="00A10384"/>
    <w:rsid w:val="00A10432"/>
    <w:rsid w:val="00A11AC3"/>
    <w:rsid w:val="00A13606"/>
    <w:rsid w:val="00A21E23"/>
    <w:rsid w:val="00A23944"/>
    <w:rsid w:val="00A26449"/>
    <w:rsid w:val="00A26CA1"/>
    <w:rsid w:val="00A27764"/>
    <w:rsid w:val="00A30701"/>
    <w:rsid w:val="00A30CC8"/>
    <w:rsid w:val="00A33CBA"/>
    <w:rsid w:val="00A40384"/>
    <w:rsid w:val="00A40EDC"/>
    <w:rsid w:val="00A4497F"/>
    <w:rsid w:val="00A47B3D"/>
    <w:rsid w:val="00A5015A"/>
    <w:rsid w:val="00A55C20"/>
    <w:rsid w:val="00A61D74"/>
    <w:rsid w:val="00A63E3D"/>
    <w:rsid w:val="00A67CD7"/>
    <w:rsid w:val="00A71A0E"/>
    <w:rsid w:val="00A741DA"/>
    <w:rsid w:val="00A802E2"/>
    <w:rsid w:val="00A8066F"/>
    <w:rsid w:val="00A82A35"/>
    <w:rsid w:val="00A857FB"/>
    <w:rsid w:val="00A909C0"/>
    <w:rsid w:val="00A96122"/>
    <w:rsid w:val="00A967BE"/>
    <w:rsid w:val="00A97239"/>
    <w:rsid w:val="00A976C9"/>
    <w:rsid w:val="00A97B7C"/>
    <w:rsid w:val="00AA0FC4"/>
    <w:rsid w:val="00AA5360"/>
    <w:rsid w:val="00AB3F1F"/>
    <w:rsid w:val="00AB5504"/>
    <w:rsid w:val="00AB5A10"/>
    <w:rsid w:val="00AC0895"/>
    <w:rsid w:val="00AC27A5"/>
    <w:rsid w:val="00AC4309"/>
    <w:rsid w:val="00AC47E2"/>
    <w:rsid w:val="00AC5847"/>
    <w:rsid w:val="00AC6467"/>
    <w:rsid w:val="00AD2A47"/>
    <w:rsid w:val="00AD3C92"/>
    <w:rsid w:val="00AD5415"/>
    <w:rsid w:val="00AD5539"/>
    <w:rsid w:val="00AE4BB0"/>
    <w:rsid w:val="00AE5772"/>
    <w:rsid w:val="00AE73DA"/>
    <w:rsid w:val="00AF139D"/>
    <w:rsid w:val="00AF55D5"/>
    <w:rsid w:val="00AF7DB5"/>
    <w:rsid w:val="00B00C49"/>
    <w:rsid w:val="00B14338"/>
    <w:rsid w:val="00B171F9"/>
    <w:rsid w:val="00B20EAA"/>
    <w:rsid w:val="00B21D35"/>
    <w:rsid w:val="00B24623"/>
    <w:rsid w:val="00B253AA"/>
    <w:rsid w:val="00B3510C"/>
    <w:rsid w:val="00B3672B"/>
    <w:rsid w:val="00B373BA"/>
    <w:rsid w:val="00B46464"/>
    <w:rsid w:val="00B51B78"/>
    <w:rsid w:val="00B51C50"/>
    <w:rsid w:val="00B51D11"/>
    <w:rsid w:val="00B54373"/>
    <w:rsid w:val="00B603C5"/>
    <w:rsid w:val="00B60D7F"/>
    <w:rsid w:val="00B62D67"/>
    <w:rsid w:val="00B63A51"/>
    <w:rsid w:val="00B664F4"/>
    <w:rsid w:val="00B727B0"/>
    <w:rsid w:val="00B72FA3"/>
    <w:rsid w:val="00B73A47"/>
    <w:rsid w:val="00B74A38"/>
    <w:rsid w:val="00B7557A"/>
    <w:rsid w:val="00B77B3B"/>
    <w:rsid w:val="00B82369"/>
    <w:rsid w:val="00B83230"/>
    <w:rsid w:val="00B8486E"/>
    <w:rsid w:val="00B86D50"/>
    <w:rsid w:val="00B901BB"/>
    <w:rsid w:val="00B91468"/>
    <w:rsid w:val="00B95364"/>
    <w:rsid w:val="00BA2D54"/>
    <w:rsid w:val="00BA4435"/>
    <w:rsid w:val="00BA52CF"/>
    <w:rsid w:val="00BA585F"/>
    <w:rsid w:val="00BB1BD1"/>
    <w:rsid w:val="00BB49F4"/>
    <w:rsid w:val="00BB570F"/>
    <w:rsid w:val="00BB7167"/>
    <w:rsid w:val="00BB789D"/>
    <w:rsid w:val="00BC149B"/>
    <w:rsid w:val="00BC35AC"/>
    <w:rsid w:val="00BC4136"/>
    <w:rsid w:val="00BC43C1"/>
    <w:rsid w:val="00BD1D71"/>
    <w:rsid w:val="00BD2930"/>
    <w:rsid w:val="00BE1EB1"/>
    <w:rsid w:val="00BE1F44"/>
    <w:rsid w:val="00BE2B68"/>
    <w:rsid w:val="00BE367A"/>
    <w:rsid w:val="00BE4718"/>
    <w:rsid w:val="00BE4E40"/>
    <w:rsid w:val="00BF06E5"/>
    <w:rsid w:val="00BF0E53"/>
    <w:rsid w:val="00BF2CF6"/>
    <w:rsid w:val="00BF52FC"/>
    <w:rsid w:val="00BF7A20"/>
    <w:rsid w:val="00C02DD3"/>
    <w:rsid w:val="00C03EC1"/>
    <w:rsid w:val="00C128DA"/>
    <w:rsid w:val="00C133B5"/>
    <w:rsid w:val="00C24040"/>
    <w:rsid w:val="00C25365"/>
    <w:rsid w:val="00C26C15"/>
    <w:rsid w:val="00C2771A"/>
    <w:rsid w:val="00C3062E"/>
    <w:rsid w:val="00C34F74"/>
    <w:rsid w:val="00C4113E"/>
    <w:rsid w:val="00C47446"/>
    <w:rsid w:val="00C55E35"/>
    <w:rsid w:val="00C55E94"/>
    <w:rsid w:val="00C63692"/>
    <w:rsid w:val="00C64039"/>
    <w:rsid w:val="00C718A7"/>
    <w:rsid w:val="00C72B70"/>
    <w:rsid w:val="00C73286"/>
    <w:rsid w:val="00C738EF"/>
    <w:rsid w:val="00C82FF7"/>
    <w:rsid w:val="00C872BD"/>
    <w:rsid w:val="00C9095B"/>
    <w:rsid w:val="00C90FDE"/>
    <w:rsid w:val="00C9129C"/>
    <w:rsid w:val="00C94DFC"/>
    <w:rsid w:val="00C9610A"/>
    <w:rsid w:val="00C96619"/>
    <w:rsid w:val="00CA0740"/>
    <w:rsid w:val="00CA39CF"/>
    <w:rsid w:val="00CA4EC0"/>
    <w:rsid w:val="00CA52E3"/>
    <w:rsid w:val="00CB1128"/>
    <w:rsid w:val="00CB13A4"/>
    <w:rsid w:val="00CB1466"/>
    <w:rsid w:val="00CB185C"/>
    <w:rsid w:val="00CB7D54"/>
    <w:rsid w:val="00CB7F84"/>
    <w:rsid w:val="00CC39CF"/>
    <w:rsid w:val="00CC7772"/>
    <w:rsid w:val="00CD3CA7"/>
    <w:rsid w:val="00CD5F7C"/>
    <w:rsid w:val="00CE0110"/>
    <w:rsid w:val="00CE0D9B"/>
    <w:rsid w:val="00CE0DE1"/>
    <w:rsid w:val="00CE1495"/>
    <w:rsid w:val="00CE3EB7"/>
    <w:rsid w:val="00CE49B0"/>
    <w:rsid w:val="00CE6B1B"/>
    <w:rsid w:val="00CF03B7"/>
    <w:rsid w:val="00CF58F7"/>
    <w:rsid w:val="00CF6A81"/>
    <w:rsid w:val="00D0130A"/>
    <w:rsid w:val="00D03985"/>
    <w:rsid w:val="00D04A3E"/>
    <w:rsid w:val="00D054DC"/>
    <w:rsid w:val="00D10224"/>
    <w:rsid w:val="00D10598"/>
    <w:rsid w:val="00D10614"/>
    <w:rsid w:val="00D10C41"/>
    <w:rsid w:val="00D16308"/>
    <w:rsid w:val="00D2225B"/>
    <w:rsid w:val="00D25594"/>
    <w:rsid w:val="00D267E2"/>
    <w:rsid w:val="00D2710E"/>
    <w:rsid w:val="00D30932"/>
    <w:rsid w:val="00D34681"/>
    <w:rsid w:val="00D36C1D"/>
    <w:rsid w:val="00D378AB"/>
    <w:rsid w:val="00D42023"/>
    <w:rsid w:val="00D421AA"/>
    <w:rsid w:val="00D43267"/>
    <w:rsid w:val="00D471A6"/>
    <w:rsid w:val="00D50EF2"/>
    <w:rsid w:val="00D51276"/>
    <w:rsid w:val="00D51AF0"/>
    <w:rsid w:val="00D54571"/>
    <w:rsid w:val="00D569FF"/>
    <w:rsid w:val="00D57121"/>
    <w:rsid w:val="00D6160A"/>
    <w:rsid w:val="00D712E6"/>
    <w:rsid w:val="00D76348"/>
    <w:rsid w:val="00D76FE9"/>
    <w:rsid w:val="00D82DDB"/>
    <w:rsid w:val="00D835D7"/>
    <w:rsid w:val="00D85A44"/>
    <w:rsid w:val="00D860AF"/>
    <w:rsid w:val="00D87C4D"/>
    <w:rsid w:val="00D904D7"/>
    <w:rsid w:val="00D90E93"/>
    <w:rsid w:val="00D956CA"/>
    <w:rsid w:val="00D95961"/>
    <w:rsid w:val="00D96EDA"/>
    <w:rsid w:val="00DA0752"/>
    <w:rsid w:val="00DA328D"/>
    <w:rsid w:val="00DA7CBF"/>
    <w:rsid w:val="00DB5321"/>
    <w:rsid w:val="00DB59AC"/>
    <w:rsid w:val="00DB7A73"/>
    <w:rsid w:val="00DC3168"/>
    <w:rsid w:val="00DC376D"/>
    <w:rsid w:val="00DC750C"/>
    <w:rsid w:val="00DD538C"/>
    <w:rsid w:val="00DE0025"/>
    <w:rsid w:val="00DE5F63"/>
    <w:rsid w:val="00DE777E"/>
    <w:rsid w:val="00DF3CB0"/>
    <w:rsid w:val="00DF7130"/>
    <w:rsid w:val="00E012B4"/>
    <w:rsid w:val="00E1139C"/>
    <w:rsid w:val="00E11FCC"/>
    <w:rsid w:val="00E16093"/>
    <w:rsid w:val="00E20F92"/>
    <w:rsid w:val="00E2148F"/>
    <w:rsid w:val="00E22037"/>
    <w:rsid w:val="00E24DE8"/>
    <w:rsid w:val="00E275DA"/>
    <w:rsid w:val="00E27ECD"/>
    <w:rsid w:val="00E323B8"/>
    <w:rsid w:val="00E40476"/>
    <w:rsid w:val="00E47597"/>
    <w:rsid w:val="00E51CD3"/>
    <w:rsid w:val="00E5218E"/>
    <w:rsid w:val="00E52F02"/>
    <w:rsid w:val="00E55CF8"/>
    <w:rsid w:val="00E5725F"/>
    <w:rsid w:val="00E64574"/>
    <w:rsid w:val="00E64AC6"/>
    <w:rsid w:val="00E71A0F"/>
    <w:rsid w:val="00E7369D"/>
    <w:rsid w:val="00E8475D"/>
    <w:rsid w:val="00E8730C"/>
    <w:rsid w:val="00E87759"/>
    <w:rsid w:val="00E90361"/>
    <w:rsid w:val="00E9170F"/>
    <w:rsid w:val="00E92318"/>
    <w:rsid w:val="00E931AD"/>
    <w:rsid w:val="00E9457C"/>
    <w:rsid w:val="00E9559A"/>
    <w:rsid w:val="00E973C5"/>
    <w:rsid w:val="00E975EF"/>
    <w:rsid w:val="00EA02DA"/>
    <w:rsid w:val="00EA1BDA"/>
    <w:rsid w:val="00EA292D"/>
    <w:rsid w:val="00EA2E96"/>
    <w:rsid w:val="00EA4735"/>
    <w:rsid w:val="00EB0912"/>
    <w:rsid w:val="00EC12B7"/>
    <w:rsid w:val="00EC1759"/>
    <w:rsid w:val="00EC4580"/>
    <w:rsid w:val="00EC75E8"/>
    <w:rsid w:val="00EC79B2"/>
    <w:rsid w:val="00ED0F15"/>
    <w:rsid w:val="00ED5822"/>
    <w:rsid w:val="00ED73EF"/>
    <w:rsid w:val="00ED7E96"/>
    <w:rsid w:val="00EE09D7"/>
    <w:rsid w:val="00EE13D3"/>
    <w:rsid w:val="00EE360B"/>
    <w:rsid w:val="00EE38CA"/>
    <w:rsid w:val="00EE3AD0"/>
    <w:rsid w:val="00EE5A96"/>
    <w:rsid w:val="00EF2972"/>
    <w:rsid w:val="00EF3964"/>
    <w:rsid w:val="00EF575A"/>
    <w:rsid w:val="00EF6920"/>
    <w:rsid w:val="00F1083C"/>
    <w:rsid w:val="00F125DE"/>
    <w:rsid w:val="00F129A2"/>
    <w:rsid w:val="00F14A48"/>
    <w:rsid w:val="00F26880"/>
    <w:rsid w:val="00F31C62"/>
    <w:rsid w:val="00F323D6"/>
    <w:rsid w:val="00F3247B"/>
    <w:rsid w:val="00F3479B"/>
    <w:rsid w:val="00F508E8"/>
    <w:rsid w:val="00F50D15"/>
    <w:rsid w:val="00F524CC"/>
    <w:rsid w:val="00F637F2"/>
    <w:rsid w:val="00F6589D"/>
    <w:rsid w:val="00F65B59"/>
    <w:rsid w:val="00F7115A"/>
    <w:rsid w:val="00F75602"/>
    <w:rsid w:val="00F76C9F"/>
    <w:rsid w:val="00F77B32"/>
    <w:rsid w:val="00F825C9"/>
    <w:rsid w:val="00F8648E"/>
    <w:rsid w:val="00F8707D"/>
    <w:rsid w:val="00F878E6"/>
    <w:rsid w:val="00F92073"/>
    <w:rsid w:val="00F921C3"/>
    <w:rsid w:val="00F922DE"/>
    <w:rsid w:val="00F95557"/>
    <w:rsid w:val="00F966D1"/>
    <w:rsid w:val="00F97664"/>
    <w:rsid w:val="00F976A0"/>
    <w:rsid w:val="00F97889"/>
    <w:rsid w:val="00F97E09"/>
    <w:rsid w:val="00FA28AE"/>
    <w:rsid w:val="00FA572A"/>
    <w:rsid w:val="00FA5FA1"/>
    <w:rsid w:val="00FB0689"/>
    <w:rsid w:val="00FB317E"/>
    <w:rsid w:val="00FB3200"/>
    <w:rsid w:val="00FC1CDF"/>
    <w:rsid w:val="00FC2C6D"/>
    <w:rsid w:val="00FC4AC3"/>
    <w:rsid w:val="00FC5293"/>
    <w:rsid w:val="00FC5A44"/>
    <w:rsid w:val="00FC7328"/>
    <w:rsid w:val="00FC7356"/>
    <w:rsid w:val="00FD0CD3"/>
    <w:rsid w:val="00FD36A7"/>
    <w:rsid w:val="00FD738D"/>
    <w:rsid w:val="00FE3AE9"/>
    <w:rsid w:val="00FE3BD2"/>
    <w:rsid w:val="00FF0D3D"/>
    <w:rsid w:val="00FF1974"/>
    <w:rsid w:val="00FF42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F5F99"/>
  <w15:docId w15:val="{4316EB39-CBC7-4B60-9025-C3BC0C94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99B"/>
  </w:style>
  <w:style w:type="paragraph" w:styleId="Balk1">
    <w:name w:val="heading 1"/>
    <w:basedOn w:val="Normal"/>
    <w:next w:val="Normal"/>
    <w:link w:val="Balk1Char"/>
    <w:uiPriority w:val="9"/>
    <w:qFormat/>
    <w:rsid w:val="000B399B"/>
    <w:pPr>
      <w:keepNext/>
      <w:keepLines/>
      <w:spacing w:before="320" w:after="40"/>
      <w:outlineLvl w:val="0"/>
    </w:pPr>
    <w:rPr>
      <w:rFonts w:asciiTheme="majorHAnsi" w:eastAsiaTheme="majorEastAsia" w:hAnsiTheme="majorHAnsi" w:cstheme="majorBidi"/>
      <w:b/>
      <w:bCs/>
      <w:caps/>
      <w:spacing w:val="4"/>
      <w:sz w:val="28"/>
      <w:szCs w:val="28"/>
    </w:rPr>
  </w:style>
  <w:style w:type="paragraph" w:styleId="Balk2">
    <w:name w:val="heading 2"/>
    <w:basedOn w:val="Normal"/>
    <w:next w:val="Normal"/>
    <w:link w:val="Balk2Char"/>
    <w:uiPriority w:val="9"/>
    <w:semiHidden/>
    <w:unhideWhenUsed/>
    <w:qFormat/>
    <w:rsid w:val="000B399B"/>
    <w:pPr>
      <w:keepNext/>
      <w:keepLines/>
      <w:spacing w:before="120" w:after="0"/>
      <w:outlineLvl w:val="1"/>
    </w:pPr>
    <w:rPr>
      <w:rFonts w:asciiTheme="majorHAnsi" w:eastAsiaTheme="majorEastAsia" w:hAnsiTheme="majorHAnsi" w:cstheme="majorBidi"/>
      <w:b/>
      <w:bCs/>
      <w:sz w:val="28"/>
      <w:szCs w:val="28"/>
    </w:rPr>
  </w:style>
  <w:style w:type="paragraph" w:styleId="Balk3">
    <w:name w:val="heading 3"/>
    <w:basedOn w:val="Normal"/>
    <w:next w:val="Normal"/>
    <w:link w:val="Balk3Char"/>
    <w:uiPriority w:val="9"/>
    <w:unhideWhenUsed/>
    <w:qFormat/>
    <w:rsid w:val="000B399B"/>
    <w:pPr>
      <w:keepNext/>
      <w:keepLines/>
      <w:spacing w:before="120" w:after="0"/>
      <w:outlineLvl w:val="2"/>
    </w:pPr>
    <w:rPr>
      <w:rFonts w:asciiTheme="majorHAnsi" w:eastAsiaTheme="majorEastAsia" w:hAnsiTheme="majorHAnsi" w:cstheme="majorBidi"/>
      <w:spacing w:val="4"/>
      <w:sz w:val="24"/>
      <w:szCs w:val="24"/>
    </w:rPr>
  </w:style>
  <w:style w:type="paragraph" w:styleId="Balk4">
    <w:name w:val="heading 4"/>
    <w:basedOn w:val="Normal"/>
    <w:next w:val="Normal"/>
    <w:link w:val="Balk4Char"/>
    <w:uiPriority w:val="9"/>
    <w:semiHidden/>
    <w:unhideWhenUsed/>
    <w:qFormat/>
    <w:rsid w:val="000B399B"/>
    <w:pPr>
      <w:keepNext/>
      <w:keepLines/>
      <w:spacing w:before="120" w:after="0"/>
      <w:outlineLvl w:val="3"/>
    </w:pPr>
    <w:rPr>
      <w:rFonts w:asciiTheme="majorHAnsi" w:eastAsiaTheme="majorEastAsia" w:hAnsiTheme="majorHAnsi" w:cstheme="majorBidi"/>
      <w:i/>
      <w:iCs/>
      <w:sz w:val="24"/>
      <w:szCs w:val="24"/>
    </w:rPr>
  </w:style>
  <w:style w:type="paragraph" w:styleId="Balk5">
    <w:name w:val="heading 5"/>
    <w:basedOn w:val="Normal"/>
    <w:next w:val="Normal"/>
    <w:link w:val="Balk5Char"/>
    <w:uiPriority w:val="9"/>
    <w:semiHidden/>
    <w:unhideWhenUsed/>
    <w:qFormat/>
    <w:rsid w:val="000B399B"/>
    <w:pPr>
      <w:keepNext/>
      <w:keepLines/>
      <w:spacing w:before="120" w:after="0"/>
      <w:outlineLvl w:val="4"/>
    </w:pPr>
    <w:rPr>
      <w:rFonts w:asciiTheme="majorHAnsi" w:eastAsiaTheme="majorEastAsia" w:hAnsiTheme="majorHAnsi" w:cstheme="majorBidi"/>
      <w:b/>
      <w:bCs/>
    </w:rPr>
  </w:style>
  <w:style w:type="paragraph" w:styleId="Balk6">
    <w:name w:val="heading 6"/>
    <w:basedOn w:val="Normal"/>
    <w:next w:val="Normal"/>
    <w:link w:val="Balk6Char"/>
    <w:uiPriority w:val="9"/>
    <w:semiHidden/>
    <w:unhideWhenUsed/>
    <w:qFormat/>
    <w:rsid w:val="000B399B"/>
    <w:pPr>
      <w:keepNext/>
      <w:keepLines/>
      <w:spacing w:before="120" w:after="0"/>
      <w:outlineLvl w:val="5"/>
    </w:pPr>
    <w:rPr>
      <w:rFonts w:asciiTheme="majorHAnsi" w:eastAsiaTheme="majorEastAsia" w:hAnsiTheme="majorHAnsi" w:cstheme="majorBidi"/>
      <w:b/>
      <w:bCs/>
      <w:i/>
      <w:iCs/>
    </w:rPr>
  </w:style>
  <w:style w:type="paragraph" w:styleId="Balk7">
    <w:name w:val="heading 7"/>
    <w:basedOn w:val="Normal"/>
    <w:next w:val="Normal"/>
    <w:link w:val="Balk7Char"/>
    <w:uiPriority w:val="9"/>
    <w:semiHidden/>
    <w:unhideWhenUsed/>
    <w:qFormat/>
    <w:rsid w:val="000B399B"/>
    <w:pPr>
      <w:keepNext/>
      <w:keepLines/>
      <w:spacing w:before="120" w:after="0"/>
      <w:outlineLvl w:val="6"/>
    </w:pPr>
    <w:rPr>
      <w:i/>
      <w:iCs/>
    </w:rPr>
  </w:style>
  <w:style w:type="paragraph" w:styleId="Balk8">
    <w:name w:val="heading 8"/>
    <w:basedOn w:val="Normal"/>
    <w:next w:val="Normal"/>
    <w:link w:val="Balk8Char"/>
    <w:uiPriority w:val="9"/>
    <w:semiHidden/>
    <w:unhideWhenUsed/>
    <w:qFormat/>
    <w:rsid w:val="000B399B"/>
    <w:pPr>
      <w:keepNext/>
      <w:keepLines/>
      <w:spacing w:before="120" w:after="0"/>
      <w:outlineLvl w:val="7"/>
    </w:pPr>
    <w:rPr>
      <w:b/>
      <w:bCs/>
    </w:rPr>
  </w:style>
  <w:style w:type="paragraph" w:styleId="Balk9">
    <w:name w:val="heading 9"/>
    <w:basedOn w:val="Normal"/>
    <w:next w:val="Normal"/>
    <w:link w:val="Balk9Char"/>
    <w:uiPriority w:val="9"/>
    <w:semiHidden/>
    <w:unhideWhenUsed/>
    <w:qFormat/>
    <w:rsid w:val="000B399B"/>
    <w:pPr>
      <w:keepNext/>
      <w:keepLines/>
      <w:spacing w:before="120" w:after="0"/>
      <w:outlineLvl w:val="8"/>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ndexed-hide">
    <w:name w:val="indexed-hide"/>
    <w:basedOn w:val="VarsaylanParagrafYazTipi"/>
    <w:rsid w:val="00421ACD"/>
  </w:style>
  <w:style w:type="paragraph" w:styleId="NormalWeb">
    <w:name w:val="Normal (Web)"/>
    <w:basedOn w:val="Normal"/>
    <w:uiPriority w:val="99"/>
    <w:unhideWhenUsed/>
    <w:rsid w:val="00874E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B399B"/>
    <w:rPr>
      <w:i/>
      <w:iCs/>
      <w:color w:val="auto"/>
    </w:rPr>
  </w:style>
  <w:style w:type="paragraph" w:customStyle="1" w:styleId="para">
    <w:name w:val="para"/>
    <w:basedOn w:val="Normal"/>
    <w:rsid w:val="00406E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jx-char">
    <w:name w:val="mjx-char"/>
    <w:basedOn w:val="VarsaylanParagrafYazTipi"/>
    <w:rsid w:val="003336F6"/>
  </w:style>
  <w:style w:type="character" w:customStyle="1" w:styleId="mjxassistivemathml">
    <w:name w:val="mjx_assistive_mathml"/>
    <w:basedOn w:val="VarsaylanParagrafYazTipi"/>
    <w:rsid w:val="003336F6"/>
  </w:style>
  <w:style w:type="paragraph" w:styleId="stBilgi">
    <w:name w:val="header"/>
    <w:basedOn w:val="Normal"/>
    <w:link w:val="stBilgiChar"/>
    <w:uiPriority w:val="99"/>
    <w:unhideWhenUsed/>
    <w:rsid w:val="00B143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4338"/>
  </w:style>
  <w:style w:type="paragraph" w:styleId="AltBilgi">
    <w:name w:val="footer"/>
    <w:basedOn w:val="Normal"/>
    <w:link w:val="AltBilgiChar"/>
    <w:uiPriority w:val="99"/>
    <w:unhideWhenUsed/>
    <w:rsid w:val="00B143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4338"/>
  </w:style>
  <w:style w:type="character" w:styleId="Kpr">
    <w:name w:val="Hyperlink"/>
    <w:basedOn w:val="VarsaylanParagrafYazTipi"/>
    <w:uiPriority w:val="99"/>
    <w:unhideWhenUsed/>
    <w:rsid w:val="00A30701"/>
    <w:rPr>
      <w:color w:val="0000FF"/>
      <w:u w:val="single"/>
    </w:rPr>
  </w:style>
  <w:style w:type="character" w:customStyle="1" w:styleId="citation">
    <w:name w:val="citation"/>
    <w:basedOn w:val="VarsaylanParagrafYazTipi"/>
    <w:rsid w:val="00AE5772"/>
  </w:style>
  <w:style w:type="character" w:styleId="AklamaBavurusu">
    <w:name w:val="annotation reference"/>
    <w:basedOn w:val="VarsaylanParagrafYazTipi"/>
    <w:uiPriority w:val="99"/>
    <w:semiHidden/>
    <w:unhideWhenUsed/>
    <w:rsid w:val="00B54373"/>
    <w:rPr>
      <w:sz w:val="16"/>
      <w:szCs w:val="16"/>
    </w:rPr>
  </w:style>
  <w:style w:type="paragraph" w:styleId="AklamaMetni">
    <w:name w:val="annotation text"/>
    <w:basedOn w:val="Normal"/>
    <w:link w:val="AklamaMetniChar"/>
    <w:uiPriority w:val="99"/>
    <w:unhideWhenUsed/>
    <w:rsid w:val="00B54373"/>
    <w:pPr>
      <w:spacing w:line="240" w:lineRule="auto"/>
    </w:pPr>
    <w:rPr>
      <w:sz w:val="20"/>
      <w:szCs w:val="20"/>
    </w:rPr>
  </w:style>
  <w:style w:type="character" w:customStyle="1" w:styleId="AklamaMetniChar">
    <w:name w:val="Açıklama Metni Char"/>
    <w:basedOn w:val="VarsaylanParagrafYazTipi"/>
    <w:link w:val="AklamaMetni"/>
    <w:uiPriority w:val="99"/>
    <w:rsid w:val="00B54373"/>
    <w:rPr>
      <w:sz w:val="20"/>
      <w:szCs w:val="20"/>
    </w:rPr>
  </w:style>
  <w:style w:type="paragraph" w:styleId="AklamaKonusu">
    <w:name w:val="annotation subject"/>
    <w:basedOn w:val="AklamaMetni"/>
    <w:next w:val="AklamaMetni"/>
    <w:link w:val="AklamaKonusuChar"/>
    <w:uiPriority w:val="99"/>
    <w:semiHidden/>
    <w:unhideWhenUsed/>
    <w:rsid w:val="00B54373"/>
    <w:rPr>
      <w:b/>
      <w:bCs/>
    </w:rPr>
  </w:style>
  <w:style w:type="character" w:customStyle="1" w:styleId="AklamaKonusuChar">
    <w:name w:val="Açıklama Konusu Char"/>
    <w:basedOn w:val="AklamaMetniChar"/>
    <w:link w:val="AklamaKonusu"/>
    <w:uiPriority w:val="99"/>
    <w:semiHidden/>
    <w:rsid w:val="00B54373"/>
    <w:rPr>
      <w:b/>
      <w:bCs/>
      <w:sz w:val="20"/>
      <w:szCs w:val="20"/>
    </w:rPr>
  </w:style>
  <w:style w:type="paragraph" w:styleId="BalonMetni">
    <w:name w:val="Balloon Text"/>
    <w:basedOn w:val="Normal"/>
    <w:link w:val="BalonMetniChar"/>
    <w:uiPriority w:val="99"/>
    <w:semiHidden/>
    <w:unhideWhenUsed/>
    <w:rsid w:val="00B543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4373"/>
    <w:rPr>
      <w:rFonts w:ascii="Segoe UI" w:hAnsi="Segoe UI" w:cs="Segoe UI"/>
      <w:sz w:val="18"/>
      <w:szCs w:val="18"/>
    </w:rPr>
  </w:style>
  <w:style w:type="character" w:customStyle="1" w:styleId="Balk3Char">
    <w:name w:val="Başlık 3 Char"/>
    <w:basedOn w:val="VarsaylanParagrafYazTipi"/>
    <w:link w:val="Balk3"/>
    <w:uiPriority w:val="9"/>
    <w:rsid w:val="000B399B"/>
    <w:rPr>
      <w:rFonts w:asciiTheme="majorHAnsi" w:eastAsiaTheme="majorEastAsia" w:hAnsiTheme="majorHAnsi" w:cstheme="majorBidi"/>
      <w:spacing w:val="4"/>
      <w:sz w:val="24"/>
      <w:szCs w:val="24"/>
    </w:rPr>
  </w:style>
  <w:style w:type="paragraph" w:styleId="KonuBal">
    <w:name w:val="Title"/>
    <w:basedOn w:val="Normal"/>
    <w:next w:val="Normal"/>
    <w:link w:val="KonuBalChar"/>
    <w:uiPriority w:val="10"/>
    <w:qFormat/>
    <w:rsid w:val="000B399B"/>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KonuBalChar">
    <w:name w:val="Konu Başlığı Char"/>
    <w:basedOn w:val="VarsaylanParagrafYazTipi"/>
    <w:link w:val="KonuBal"/>
    <w:uiPriority w:val="10"/>
    <w:rsid w:val="000B399B"/>
    <w:rPr>
      <w:rFonts w:asciiTheme="majorHAnsi" w:eastAsiaTheme="majorEastAsia" w:hAnsiTheme="majorHAnsi" w:cstheme="majorBidi"/>
      <w:b/>
      <w:bCs/>
      <w:spacing w:val="-7"/>
      <w:sz w:val="48"/>
      <w:szCs w:val="48"/>
    </w:rPr>
  </w:style>
  <w:style w:type="paragraph" w:styleId="ListeParagraf">
    <w:name w:val="List Paragraph"/>
    <w:basedOn w:val="Normal"/>
    <w:uiPriority w:val="34"/>
    <w:qFormat/>
    <w:rsid w:val="009E718E"/>
    <w:pPr>
      <w:ind w:left="720"/>
      <w:contextualSpacing/>
    </w:pPr>
  </w:style>
  <w:style w:type="table" w:styleId="TabloKlavuzu">
    <w:name w:val="Table Grid"/>
    <w:basedOn w:val="NormalTablo"/>
    <w:uiPriority w:val="59"/>
    <w:unhideWhenUsed/>
    <w:rsid w:val="005C6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312F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312F9"/>
    <w:rPr>
      <w:sz w:val="20"/>
      <w:szCs w:val="20"/>
    </w:rPr>
  </w:style>
  <w:style w:type="character" w:styleId="DipnotBavurusu">
    <w:name w:val="footnote reference"/>
    <w:basedOn w:val="VarsaylanParagrafYazTipi"/>
    <w:uiPriority w:val="99"/>
    <w:semiHidden/>
    <w:unhideWhenUsed/>
    <w:rsid w:val="004312F9"/>
    <w:rPr>
      <w:vertAlign w:val="superscript"/>
    </w:rPr>
  </w:style>
  <w:style w:type="paragraph" w:styleId="ResimYazs">
    <w:name w:val="caption"/>
    <w:basedOn w:val="Normal"/>
    <w:next w:val="Normal"/>
    <w:uiPriority w:val="35"/>
    <w:unhideWhenUsed/>
    <w:qFormat/>
    <w:rsid w:val="000B399B"/>
    <w:rPr>
      <w:b/>
      <w:bCs/>
      <w:sz w:val="18"/>
      <w:szCs w:val="18"/>
    </w:rPr>
  </w:style>
  <w:style w:type="table" w:customStyle="1" w:styleId="TabloKlavuzuAk1">
    <w:name w:val="Tablo Kılavuzu Açık1"/>
    <w:basedOn w:val="NormalTablo"/>
    <w:uiPriority w:val="40"/>
    <w:rsid w:val="003E4D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117E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117E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117E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1">
    <w:name w:val="Plain Table 1"/>
    <w:basedOn w:val="NormalTablo"/>
    <w:uiPriority w:val="41"/>
    <w:rsid w:val="00117E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117E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uiPriority w:val="59"/>
    <w:rsid w:val="00E9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B399B"/>
    <w:pPr>
      <w:spacing w:after="0" w:line="240" w:lineRule="auto"/>
    </w:pPr>
  </w:style>
  <w:style w:type="character" w:styleId="SatrNumaras">
    <w:name w:val="line number"/>
    <w:basedOn w:val="VarsaylanParagrafYazTipi"/>
    <w:uiPriority w:val="99"/>
    <w:semiHidden/>
    <w:unhideWhenUsed/>
    <w:rsid w:val="00E9457C"/>
  </w:style>
  <w:style w:type="table" w:customStyle="1" w:styleId="TabloKlavuzu11">
    <w:name w:val="Tablo Kılavuzu11"/>
    <w:basedOn w:val="NormalTablo"/>
    <w:next w:val="TabloKlavuzu"/>
    <w:uiPriority w:val="59"/>
    <w:rsid w:val="00E9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59"/>
    <w:rsid w:val="00E9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E9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VarsaylanParagrafYazTipi"/>
    <w:rsid w:val="00E9457C"/>
  </w:style>
  <w:style w:type="paragraph" w:styleId="Dzeltme">
    <w:name w:val="Revision"/>
    <w:hidden/>
    <w:uiPriority w:val="99"/>
    <w:semiHidden/>
    <w:rsid w:val="00E9457C"/>
    <w:pPr>
      <w:spacing w:after="0" w:line="240" w:lineRule="auto"/>
    </w:pPr>
    <w:rPr>
      <w:rFonts w:ascii="Times New Roman" w:eastAsia="Times New Roman" w:hAnsi="Times New Roman" w:cs="Times New Roman"/>
      <w:lang w:eastAsia="tr-TR"/>
    </w:rPr>
  </w:style>
  <w:style w:type="table" w:customStyle="1" w:styleId="DzTablo11">
    <w:name w:val="Düz Tablo 11"/>
    <w:basedOn w:val="NormalTablo"/>
    <w:uiPriority w:val="41"/>
    <w:rsid w:val="00E945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0B399B"/>
    <w:rPr>
      <w:rFonts w:asciiTheme="majorHAnsi" w:eastAsiaTheme="majorEastAsia" w:hAnsiTheme="majorHAnsi" w:cstheme="majorBidi"/>
      <w:b/>
      <w:bCs/>
      <w:caps/>
      <w:spacing w:val="4"/>
      <w:sz w:val="28"/>
      <w:szCs w:val="28"/>
    </w:rPr>
  </w:style>
  <w:style w:type="character" w:customStyle="1" w:styleId="Balk2Char">
    <w:name w:val="Başlık 2 Char"/>
    <w:basedOn w:val="VarsaylanParagrafYazTipi"/>
    <w:link w:val="Balk2"/>
    <w:uiPriority w:val="9"/>
    <w:semiHidden/>
    <w:rsid w:val="000B399B"/>
    <w:rPr>
      <w:rFonts w:asciiTheme="majorHAnsi" w:eastAsiaTheme="majorEastAsia" w:hAnsiTheme="majorHAnsi" w:cstheme="majorBidi"/>
      <w:b/>
      <w:bCs/>
      <w:sz w:val="28"/>
      <w:szCs w:val="28"/>
    </w:rPr>
  </w:style>
  <w:style w:type="character" w:customStyle="1" w:styleId="Balk4Char">
    <w:name w:val="Başlık 4 Char"/>
    <w:basedOn w:val="VarsaylanParagrafYazTipi"/>
    <w:link w:val="Balk4"/>
    <w:uiPriority w:val="9"/>
    <w:semiHidden/>
    <w:rsid w:val="000B399B"/>
    <w:rPr>
      <w:rFonts w:asciiTheme="majorHAnsi" w:eastAsiaTheme="majorEastAsia" w:hAnsiTheme="majorHAnsi" w:cstheme="majorBidi"/>
      <w:i/>
      <w:iCs/>
      <w:sz w:val="24"/>
      <w:szCs w:val="24"/>
    </w:rPr>
  </w:style>
  <w:style w:type="character" w:customStyle="1" w:styleId="Balk5Char">
    <w:name w:val="Başlık 5 Char"/>
    <w:basedOn w:val="VarsaylanParagrafYazTipi"/>
    <w:link w:val="Balk5"/>
    <w:uiPriority w:val="9"/>
    <w:semiHidden/>
    <w:rsid w:val="000B399B"/>
    <w:rPr>
      <w:rFonts w:asciiTheme="majorHAnsi" w:eastAsiaTheme="majorEastAsia" w:hAnsiTheme="majorHAnsi" w:cstheme="majorBidi"/>
      <w:b/>
      <w:bCs/>
    </w:rPr>
  </w:style>
  <w:style w:type="character" w:customStyle="1" w:styleId="Balk6Char">
    <w:name w:val="Başlık 6 Char"/>
    <w:basedOn w:val="VarsaylanParagrafYazTipi"/>
    <w:link w:val="Balk6"/>
    <w:uiPriority w:val="9"/>
    <w:semiHidden/>
    <w:rsid w:val="000B399B"/>
    <w:rPr>
      <w:rFonts w:asciiTheme="majorHAnsi" w:eastAsiaTheme="majorEastAsia" w:hAnsiTheme="majorHAnsi" w:cstheme="majorBidi"/>
      <w:b/>
      <w:bCs/>
      <w:i/>
      <w:iCs/>
    </w:rPr>
  </w:style>
  <w:style w:type="character" w:customStyle="1" w:styleId="Balk7Char">
    <w:name w:val="Başlık 7 Char"/>
    <w:basedOn w:val="VarsaylanParagrafYazTipi"/>
    <w:link w:val="Balk7"/>
    <w:uiPriority w:val="9"/>
    <w:semiHidden/>
    <w:rsid w:val="000B399B"/>
    <w:rPr>
      <w:i/>
      <w:iCs/>
    </w:rPr>
  </w:style>
  <w:style w:type="character" w:customStyle="1" w:styleId="Balk8Char">
    <w:name w:val="Başlık 8 Char"/>
    <w:basedOn w:val="VarsaylanParagrafYazTipi"/>
    <w:link w:val="Balk8"/>
    <w:uiPriority w:val="9"/>
    <w:semiHidden/>
    <w:rsid w:val="000B399B"/>
    <w:rPr>
      <w:b/>
      <w:bCs/>
    </w:rPr>
  </w:style>
  <w:style w:type="character" w:customStyle="1" w:styleId="Balk9Char">
    <w:name w:val="Başlık 9 Char"/>
    <w:basedOn w:val="VarsaylanParagrafYazTipi"/>
    <w:link w:val="Balk9"/>
    <w:uiPriority w:val="9"/>
    <w:semiHidden/>
    <w:rsid w:val="000B399B"/>
    <w:rPr>
      <w:i/>
      <w:iCs/>
    </w:rPr>
  </w:style>
  <w:style w:type="paragraph" w:styleId="Altyaz">
    <w:name w:val="Subtitle"/>
    <w:basedOn w:val="Normal"/>
    <w:next w:val="Normal"/>
    <w:link w:val="AltyazChar"/>
    <w:uiPriority w:val="11"/>
    <w:qFormat/>
    <w:rsid w:val="000B399B"/>
    <w:pPr>
      <w:numPr>
        <w:ilvl w:val="1"/>
      </w:numPr>
      <w:spacing w:after="240"/>
      <w:jc w:val="center"/>
    </w:pPr>
    <w:rPr>
      <w:rFonts w:asciiTheme="majorHAnsi" w:eastAsiaTheme="majorEastAsia" w:hAnsiTheme="majorHAnsi" w:cstheme="majorBidi"/>
      <w:sz w:val="24"/>
      <w:szCs w:val="24"/>
    </w:rPr>
  </w:style>
  <w:style w:type="character" w:customStyle="1" w:styleId="AltyazChar">
    <w:name w:val="Altyazı Char"/>
    <w:basedOn w:val="VarsaylanParagrafYazTipi"/>
    <w:link w:val="Altyaz"/>
    <w:uiPriority w:val="11"/>
    <w:rsid w:val="000B399B"/>
    <w:rPr>
      <w:rFonts w:asciiTheme="majorHAnsi" w:eastAsiaTheme="majorEastAsia" w:hAnsiTheme="majorHAnsi" w:cstheme="majorBidi"/>
      <w:sz w:val="24"/>
      <w:szCs w:val="24"/>
    </w:rPr>
  </w:style>
  <w:style w:type="character" w:styleId="Gl">
    <w:name w:val="Strong"/>
    <w:basedOn w:val="VarsaylanParagrafYazTipi"/>
    <w:uiPriority w:val="22"/>
    <w:qFormat/>
    <w:rsid w:val="000B399B"/>
    <w:rPr>
      <w:b/>
      <w:bCs/>
      <w:color w:val="auto"/>
    </w:rPr>
  </w:style>
  <w:style w:type="paragraph" w:styleId="Alnt">
    <w:name w:val="Quote"/>
    <w:basedOn w:val="Normal"/>
    <w:next w:val="Normal"/>
    <w:link w:val="AlntChar"/>
    <w:uiPriority w:val="29"/>
    <w:qFormat/>
    <w:rsid w:val="000B399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lntChar">
    <w:name w:val="Alıntı Char"/>
    <w:basedOn w:val="VarsaylanParagrafYazTipi"/>
    <w:link w:val="Alnt"/>
    <w:uiPriority w:val="29"/>
    <w:rsid w:val="000B399B"/>
    <w:rPr>
      <w:rFonts w:asciiTheme="majorHAnsi" w:eastAsiaTheme="majorEastAsia" w:hAnsiTheme="majorHAnsi" w:cstheme="majorBidi"/>
      <w:i/>
      <w:iCs/>
      <w:sz w:val="24"/>
      <w:szCs w:val="24"/>
    </w:rPr>
  </w:style>
  <w:style w:type="paragraph" w:styleId="GlAlnt">
    <w:name w:val="Intense Quote"/>
    <w:basedOn w:val="Normal"/>
    <w:next w:val="Normal"/>
    <w:link w:val="GlAlntChar"/>
    <w:uiPriority w:val="30"/>
    <w:qFormat/>
    <w:rsid w:val="000B399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GlAlntChar">
    <w:name w:val="Güçlü Alıntı Char"/>
    <w:basedOn w:val="VarsaylanParagrafYazTipi"/>
    <w:link w:val="GlAlnt"/>
    <w:uiPriority w:val="30"/>
    <w:rsid w:val="000B399B"/>
    <w:rPr>
      <w:rFonts w:asciiTheme="majorHAnsi" w:eastAsiaTheme="majorEastAsia" w:hAnsiTheme="majorHAnsi" w:cstheme="majorBidi"/>
      <w:sz w:val="26"/>
      <w:szCs w:val="26"/>
    </w:rPr>
  </w:style>
  <w:style w:type="character" w:styleId="HafifVurgulama">
    <w:name w:val="Subtle Emphasis"/>
    <w:basedOn w:val="VarsaylanParagrafYazTipi"/>
    <w:uiPriority w:val="19"/>
    <w:qFormat/>
    <w:rsid w:val="000B399B"/>
    <w:rPr>
      <w:i/>
      <w:iCs/>
      <w:color w:val="auto"/>
    </w:rPr>
  </w:style>
  <w:style w:type="character" w:styleId="GlVurgulama">
    <w:name w:val="Intense Emphasis"/>
    <w:basedOn w:val="VarsaylanParagrafYazTipi"/>
    <w:uiPriority w:val="21"/>
    <w:qFormat/>
    <w:rsid w:val="000B399B"/>
    <w:rPr>
      <w:b/>
      <w:bCs/>
      <w:i/>
      <w:iCs/>
      <w:color w:val="auto"/>
    </w:rPr>
  </w:style>
  <w:style w:type="character" w:styleId="HafifBavuru">
    <w:name w:val="Subtle Reference"/>
    <w:basedOn w:val="VarsaylanParagrafYazTipi"/>
    <w:uiPriority w:val="31"/>
    <w:qFormat/>
    <w:rsid w:val="000B399B"/>
    <w:rPr>
      <w:smallCaps/>
      <w:color w:val="auto"/>
      <w:u w:val="single" w:color="7F7F7F" w:themeColor="text1" w:themeTint="80"/>
    </w:rPr>
  </w:style>
  <w:style w:type="character" w:styleId="GlBavuru">
    <w:name w:val="Intense Reference"/>
    <w:basedOn w:val="VarsaylanParagrafYazTipi"/>
    <w:uiPriority w:val="32"/>
    <w:qFormat/>
    <w:rsid w:val="000B399B"/>
    <w:rPr>
      <w:b/>
      <w:bCs/>
      <w:smallCaps/>
      <w:color w:val="auto"/>
      <w:u w:val="single"/>
    </w:rPr>
  </w:style>
  <w:style w:type="character" w:styleId="KitapBal">
    <w:name w:val="Book Title"/>
    <w:basedOn w:val="VarsaylanParagrafYazTipi"/>
    <w:uiPriority w:val="33"/>
    <w:qFormat/>
    <w:rsid w:val="000B399B"/>
    <w:rPr>
      <w:b/>
      <w:bCs/>
      <w:smallCaps/>
      <w:color w:val="auto"/>
    </w:rPr>
  </w:style>
  <w:style w:type="paragraph" w:styleId="TBal">
    <w:name w:val="TOC Heading"/>
    <w:basedOn w:val="Balk1"/>
    <w:next w:val="Normal"/>
    <w:uiPriority w:val="39"/>
    <w:semiHidden/>
    <w:unhideWhenUsed/>
    <w:qFormat/>
    <w:rsid w:val="000B399B"/>
    <w:pPr>
      <w:outlineLvl w:val="9"/>
    </w:pPr>
  </w:style>
  <w:style w:type="character" w:customStyle="1" w:styleId="zmlenmeyenBahsetme1">
    <w:name w:val="Çözümlenmeyen Bahsetme1"/>
    <w:basedOn w:val="VarsaylanParagrafYazTipi"/>
    <w:uiPriority w:val="99"/>
    <w:semiHidden/>
    <w:unhideWhenUsed/>
    <w:rsid w:val="005A7A0C"/>
    <w:rPr>
      <w:color w:val="605E5C"/>
      <w:shd w:val="clear" w:color="auto" w:fill="E1DFDD"/>
    </w:rPr>
  </w:style>
  <w:style w:type="table" w:styleId="KlavuzTablo6Renkli-Vurgu1">
    <w:name w:val="Grid Table 6 Colorful Accent 1"/>
    <w:basedOn w:val="NormalTablo"/>
    <w:uiPriority w:val="51"/>
    <w:rsid w:val="00621864"/>
    <w:pPr>
      <w:spacing w:after="0" w:line="240" w:lineRule="auto"/>
    </w:pPr>
    <w:rPr>
      <w:color w:val="BFBFBF" w:themeColor="accent1" w:themeShade="BF"/>
    </w:rPr>
    <w:tblPr>
      <w:tblStyleRowBandSize w:val="1"/>
      <w:tblStyleColBandSize w:val="1"/>
      <w:tblBorders>
        <w:top w:val="single" w:sz="4" w:space="0" w:color="FFFFFF" w:themeColor="accent1" w:themeTint="99"/>
        <w:left w:val="single" w:sz="4" w:space="0" w:color="FFFFFF" w:themeColor="accent1" w:themeTint="99"/>
        <w:bottom w:val="single" w:sz="4" w:space="0" w:color="FFFFFF" w:themeColor="accent1" w:themeTint="99"/>
        <w:right w:val="single" w:sz="4" w:space="0" w:color="FFFFFF" w:themeColor="accent1" w:themeTint="99"/>
        <w:insideH w:val="single" w:sz="4" w:space="0" w:color="FFFFFF" w:themeColor="accent1" w:themeTint="99"/>
        <w:insideV w:val="single" w:sz="4" w:space="0" w:color="FFFFFF" w:themeColor="accent1" w:themeTint="99"/>
      </w:tblBorders>
    </w:tblPr>
    <w:tblStylePr w:type="firstRow">
      <w:rPr>
        <w:b/>
        <w:bCs/>
      </w:rPr>
      <w:tblPr/>
      <w:tcPr>
        <w:tcBorders>
          <w:bottom w:val="single" w:sz="12" w:space="0" w:color="FFFFFF" w:themeColor="accent1" w:themeTint="99"/>
        </w:tcBorders>
      </w:tcPr>
    </w:tblStylePr>
    <w:tblStylePr w:type="lastRow">
      <w:rPr>
        <w:b/>
        <w:bCs/>
      </w:rPr>
      <w:tblPr/>
      <w:tcPr>
        <w:tcBorders>
          <w:top w:val="double" w:sz="4" w:space="0" w:color="FFFFFF" w:themeColor="accent1" w:themeTint="99"/>
        </w:tcBorders>
      </w:tcPr>
    </w:tblStylePr>
    <w:tblStylePr w:type="firstCol">
      <w:rPr>
        <w:b/>
        <w:bCs/>
      </w:rPr>
    </w:tblStylePr>
    <w:tblStylePr w:type="lastCol">
      <w:rPr>
        <w:b/>
        <w:bCs/>
      </w:rPr>
    </w:tblStylePr>
    <w:tblStylePr w:type="band1Vert">
      <w:tblPr/>
      <w:tcPr>
        <w:shd w:val="clear" w:color="auto" w:fill="FFFFFF" w:themeFill="accent1" w:themeFillTint="33"/>
      </w:tcPr>
    </w:tblStylePr>
    <w:tblStylePr w:type="band1Horz">
      <w:tblPr/>
      <w:tcPr>
        <w:shd w:val="clear" w:color="auto" w:fill="FFFFFF" w:themeFill="accent1" w:themeFillTint="33"/>
      </w:tcPr>
    </w:tblStylePr>
  </w:style>
  <w:style w:type="character" w:styleId="zlenenKpr">
    <w:name w:val="FollowedHyperlink"/>
    <w:basedOn w:val="VarsaylanParagrafYazTipi"/>
    <w:uiPriority w:val="99"/>
    <w:semiHidden/>
    <w:unhideWhenUsed/>
    <w:rsid w:val="0073610B"/>
    <w:rPr>
      <w:color w:val="8C8C8C" w:themeColor="followedHyperlink"/>
      <w:u w:val="single"/>
    </w:rPr>
  </w:style>
  <w:style w:type="paragraph" w:customStyle="1" w:styleId="Kaynak">
    <w:name w:val="Kaynak"/>
    <w:basedOn w:val="Normal"/>
    <w:link w:val="KaynakChar"/>
    <w:qFormat/>
    <w:rsid w:val="009108B5"/>
    <w:pPr>
      <w:autoSpaceDE w:val="0"/>
      <w:autoSpaceDN w:val="0"/>
      <w:adjustRightInd w:val="0"/>
      <w:spacing w:before="120" w:after="0" w:line="240" w:lineRule="auto"/>
      <w:ind w:left="851" w:hanging="851"/>
      <w:contextualSpacing/>
    </w:pPr>
    <w:rPr>
      <w:rFonts w:ascii="Times New Roman" w:eastAsia="Calibri" w:hAnsi="Times New Roman" w:cs="Times New Roman"/>
      <w:color w:val="000000"/>
      <w:sz w:val="20"/>
      <w:szCs w:val="20"/>
    </w:rPr>
  </w:style>
  <w:style w:type="character" w:customStyle="1" w:styleId="KaynakChar">
    <w:name w:val="Kaynak Char"/>
    <w:link w:val="Kaynak"/>
    <w:rsid w:val="009108B5"/>
    <w:rPr>
      <w:rFonts w:ascii="Times New Roman" w:eastAsia="Calibri"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920">
      <w:bodyDiv w:val="1"/>
      <w:marLeft w:val="0"/>
      <w:marRight w:val="0"/>
      <w:marTop w:val="0"/>
      <w:marBottom w:val="0"/>
      <w:divBdr>
        <w:top w:val="none" w:sz="0" w:space="0" w:color="auto"/>
        <w:left w:val="none" w:sz="0" w:space="0" w:color="auto"/>
        <w:bottom w:val="none" w:sz="0" w:space="0" w:color="auto"/>
        <w:right w:val="none" w:sz="0" w:space="0" w:color="auto"/>
      </w:divBdr>
    </w:div>
    <w:div w:id="81612534">
      <w:bodyDiv w:val="1"/>
      <w:marLeft w:val="0"/>
      <w:marRight w:val="0"/>
      <w:marTop w:val="0"/>
      <w:marBottom w:val="0"/>
      <w:divBdr>
        <w:top w:val="none" w:sz="0" w:space="0" w:color="auto"/>
        <w:left w:val="none" w:sz="0" w:space="0" w:color="auto"/>
        <w:bottom w:val="none" w:sz="0" w:space="0" w:color="auto"/>
        <w:right w:val="none" w:sz="0" w:space="0" w:color="auto"/>
      </w:divBdr>
    </w:div>
    <w:div w:id="360740119">
      <w:bodyDiv w:val="1"/>
      <w:marLeft w:val="0"/>
      <w:marRight w:val="0"/>
      <w:marTop w:val="0"/>
      <w:marBottom w:val="0"/>
      <w:divBdr>
        <w:top w:val="none" w:sz="0" w:space="0" w:color="auto"/>
        <w:left w:val="none" w:sz="0" w:space="0" w:color="auto"/>
        <w:bottom w:val="none" w:sz="0" w:space="0" w:color="auto"/>
        <w:right w:val="none" w:sz="0" w:space="0" w:color="auto"/>
      </w:divBdr>
    </w:div>
    <w:div w:id="785545264">
      <w:bodyDiv w:val="1"/>
      <w:marLeft w:val="0"/>
      <w:marRight w:val="0"/>
      <w:marTop w:val="0"/>
      <w:marBottom w:val="0"/>
      <w:divBdr>
        <w:top w:val="none" w:sz="0" w:space="0" w:color="auto"/>
        <w:left w:val="none" w:sz="0" w:space="0" w:color="auto"/>
        <w:bottom w:val="none" w:sz="0" w:space="0" w:color="auto"/>
        <w:right w:val="none" w:sz="0" w:space="0" w:color="auto"/>
      </w:divBdr>
    </w:div>
    <w:div w:id="912085928">
      <w:bodyDiv w:val="1"/>
      <w:marLeft w:val="0"/>
      <w:marRight w:val="0"/>
      <w:marTop w:val="0"/>
      <w:marBottom w:val="0"/>
      <w:divBdr>
        <w:top w:val="none" w:sz="0" w:space="0" w:color="auto"/>
        <w:left w:val="none" w:sz="0" w:space="0" w:color="auto"/>
        <w:bottom w:val="none" w:sz="0" w:space="0" w:color="auto"/>
        <w:right w:val="none" w:sz="0" w:space="0" w:color="auto"/>
      </w:divBdr>
    </w:div>
    <w:div w:id="929118010">
      <w:bodyDiv w:val="1"/>
      <w:marLeft w:val="0"/>
      <w:marRight w:val="0"/>
      <w:marTop w:val="0"/>
      <w:marBottom w:val="0"/>
      <w:divBdr>
        <w:top w:val="none" w:sz="0" w:space="0" w:color="auto"/>
        <w:left w:val="none" w:sz="0" w:space="0" w:color="auto"/>
        <w:bottom w:val="none" w:sz="0" w:space="0" w:color="auto"/>
        <w:right w:val="none" w:sz="0" w:space="0" w:color="auto"/>
      </w:divBdr>
      <w:divsChild>
        <w:div w:id="1167137323">
          <w:marLeft w:val="0"/>
          <w:marRight w:val="0"/>
          <w:marTop w:val="0"/>
          <w:marBottom w:val="0"/>
          <w:divBdr>
            <w:top w:val="none" w:sz="0" w:space="0" w:color="auto"/>
            <w:left w:val="none" w:sz="0" w:space="0" w:color="auto"/>
            <w:bottom w:val="none" w:sz="0" w:space="0" w:color="auto"/>
            <w:right w:val="none" w:sz="0" w:space="0" w:color="auto"/>
          </w:divBdr>
          <w:divsChild>
            <w:div w:id="239098982">
              <w:marLeft w:val="0"/>
              <w:marRight w:val="0"/>
              <w:marTop w:val="0"/>
              <w:marBottom w:val="0"/>
              <w:divBdr>
                <w:top w:val="none" w:sz="0" w:space="0" w:color="auto"/>
                <w:left w:val="none" w:sz="0" w:space="0" w:color="auto"/>
                <w:bottom w:val="none" w:sz="0" w:space="0" w:color="auto"/>
                <w:right w:val="none" w:sz="0" w:space="0" w:color="auto"/>
              </w:divBdr>
              <w:divsChild>
                <w:div w:id="1933077722">
                  <w:marLeft w:val="0"/>
                  <w:marRight w:val="0"/>
                  <w:marTop w:val="0"/>
                  <w:marBottom w:val="240"/>
                  <w:divBdr>
                    <w:top w:val="none" w:sz="0" w:space="0" w:color="auto"/>
                    <w:left w:val="none" w:sz="0" w:space="0" w:color="auto"/>
                    <w:bottom w:val="none" w:sz="0" w:space="0" w:color="auto"/>
                    <w:right w:val="none" w:sz="0" w:space="0" w:color="auto"/>
                  </w:divBdr>
                  <w:divsChild>
                    <w:div w:id="5591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593736">
      <w:bodyDiv w:val="1"/>
      <w:marLeft w:val="0"/>
      <w:marRight w:val="0"/>
      <w:marTop w:val="0"/>
      <w:marBottom w:val="0"/>
      <w:divBdr>
        <w:top w:val="none" w:sz="0" w:space="0" w:color="auto"/>
        <w:left w:val="none" w:sz="0" w:space="0" w:color="auto"/>
        <w:bottom w:val="none" w:sz="0" w:space="0" w:color="auto"/>
        <w:right w:val="none" w:sz="0" w:space="0" w:color="auto"/>
      </w:divBdr>
      <w:divsChild>
        <w:div w:id="2006515765">
          <w:marLeft w:val="0"/>
          <w:marRight w:val="0"/>
          <w:marTop w:val="0"/>
          <w:marBottom w:val="0"/>
          <w:divBdr>
            <w:top w:val="none" w:sz="0" w:space="0" w:color="auto"/>
            <w:left w:val="none" w:sz="0" w:space="0" w:color="auto"/>
            <w:bottom w:val="none" w:sz="0" w:space="0" w:color="auto"/>
            <w:right w:val="none" w:sz="0" w:space="0" w:color="auto"/>
          </w:divBdr>
          <w:divsChild>
            <w:div w:id="15537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0984">
      <w:bodyDiv w:val="1"/>
      <w:marLeft w:val="0"/>
      <w:marRight w:val="0"/>
      <w:marTop w:val="0"/>
      <w:marBottom w:val="0"/>
      <w:divBdr>
        <w:top w:val="none" w:sz="0" w:space="0" w:color="auto"/>
        <w:left w:val="none" w:sz="0" w:space="0" w:color="auto"/>
        <w:bottom w:val="none" w:sz="0" w:space="0" w:color="auto"/>
        <w:right w:val="none" w:sz="0" w:space="0" w:color="auto"/>
      </w:divBdr>
    </w:div>
    <w:div w:id="977029265">
      <w:bodyDiv w:val="1"/>
      <w:marLeft w:val="0"/>
      <w:marRight w:val="0"/>
      <w:marTop w:val="0"/>
      <w:marBottom w:val="0"/>
      <w:divBdr>
        <w:top w:val="none" w:sz="0" w:space="0" w:color="auto"/>
        <w:left w:val="none" w:sz="0" w:space="0" w:color="auto"/>
        <w:bottom w:val="none" w:sz="0" w:space="0" w:color="auto"/>
        <w:right w:val="none" w:sz="0" w:space="0" w:color="auto"/>
      </w:divBdr>
      <w:divsChild>
        <w:div w:id="376396672">
          <w:marLeft w:val="0"/>
          <w:marRight w:val="0"/>
          <w:marTop w:val="0"/>
          <w:marBottom w:val="0"/>
          <w:divBdr>
            <w:top w:val="none" w:sz="0" w:space="0" w:color="auto"/>
            <w:left w:val="none" w:sz="0" w:space="0" w:color="auto"/>
            <w:bottom w:val="none" w:sz="0" w:space="0" w:color="auto"/>
            <w:right w:val="none" w:sz="0" w:space="0" w:color="auto"/>
          </w:divBdr>
          <w:divsChild>
            <w:div w:id="2068726666">
              <w:marLeft w:val="0"/>
              <w:marRight w:val="0"/>
              <w:marTop w:val="0"/>
              <w:marBottom w:val="120"/>
              <w:divBdr>
                <w:top w:val="none" w:sz="0" w:space="0" w:color="auto"/>
                <w:left w:val="none" w:sz="0" w:space="0" w:color="auto"/>
                <w:bottom w:val="none" w:sz="0" w:space="0" w:color="auto"/>
                <w:right w:val="none" w:sz="0" w:space="0" w:color="auto"/>
              </w:divBdr>
              <w:divsChild>
                <w:div w:id="17233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80006">
      <w:bodyDiv w:val="1"/>
      <w:marLeft w:val="0"/>
      <w:marRight w:val="0"/>
      <w:marTop w:val="0"/>
      <w:marBottom w:val="0"/>
      <w:divBdr>
        <w:top w:val="none" w:sz="0" w:space="0" w:color="auto"/>
        <w:left w:val="none" w:sz="0" w:space="0" w:color="auto"/>
        <w:bottom w:val="none" w:sz="0" w:space="0" w:color="auto"/>
        <w:right w:val="none" w:sz="0" w:space="0" w:color="auto"/>
      </w:divBdr>
    </w:div>
    <w:div w:id="1099180514">
      <w:bodyDiv w:val="1"/>
      <w:marLeft w:val="0"/>
      <w:marRight w:val="0"/>
      <w:marTop w:val="0"/>
      <w:marBottom w:val="0"/>
      <w:divBdr>
        <w:top w:val="none" w:sz="0" w:space="0" w:color="auto"/>
        <w:left w:val="none" w:sz="0" w:space="0" w:color="auto"/>
        <w:bottom w:val="none" w:sz="0" w:space="0" w:color="auto"/>
        <w:right w:val="none" w:sz="0" w:space="0" w:color="auto"/>
      </w:divBdr>
    </w:div>
    <w:div w:id="1349798104">
      <w:bodyDiv w:val="1"/>
      <w:marLeft w:val="0"/>
      <w:marRight w:val="0"/>
      <w:marTop w:val="0"/>
      <w:marBottom w:val="0"/>
      <w:divBdr>
        <w:top w:val="none" w:sz="0" w:space="0" w:color="auto"/>
        <w:left w:val="none" w:sz="0" w:space="0" w:color="auto"/>
        <w:bottom w:val="none" w:sz="0" w:space="0" w:color="auto"/>
        <w:right w:val="none" w:sz="0" w:space="0" w:color="auto"/>
      </w:divBdr>
      <w:divsChild>
        <w:div w:id="455803269">
          <w:marLeft w:val="0"/>
          <w:marRight w:val="0"/>
          <w:marTop w:val="0"/>
          <w:marBottom w:val="0"/>
          <w:divBdr>
            <w:top w:val="none" w:sz="0" w:space="0" w:color="auto"/>
            <w:left w:val="none" w:sz="0" w:space="0" w:color="auto"/>
            <w:bottom w:val="none" w:sz="0" w:space="0" w:color="auto"/>
            <w:right w:val="none" w:sz="0" w:space="0" w:color="auto"/>
          </w:divBdr>
          <w:divsChild>
            <w:div w:id="6923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2336">
      <w:bodyDiv w:val="1"/>
      <w:marLeft w:val="0"/>
      <w:marRight w:val="0"/>
      <w:marTop w:val="0"/>
      <w:marBottom w:val="0"/>
      <w:divBdr>
        <w:top w:val="none" w:sz="0" w:space="0" w:color="auto"/>
        <w:left w:val="none" w:sz="0" w:space="0" w:color="auto"/>
        <w:bottom w:val="none" w:sz="0" w:space="0" w:color="auto"/>
        <w:right w:val="none" w:sz="0" w:space="0" w:color="auto"/>
      </w:divBdr>
    </w:div>
    <w:div w:id="2069919337">
      <w:bodyDiv w:val="1"/>
      <w:marLeft w:val="0"/>
      <w:marRight w:val="0"/>
      <w:marTop w:val="0"/>
      <w:marBottom w:val="0"/>
      <w:divBdr>
        <w:top w:val="none" w:sz="0" w:space="0" w:color="auto"/>
        <w:left w:val="none" w:sz="0" w:space="0" w:color="auto"/>
        <w:bottom w:val="none" w:sz="0" w:space="0" w:color="auto"/>
        <w:right w:val="none" w:sz="0" w:space="0" w:color="auto"/>
      </w:divBdr>
    </w:div>
    <w:div w:id="2075271562">
      <w:bodyDiv w:val="1"/>
      <w:marLeft w:val="0"/>
      <w:marRight w:val="0"/>
      <w:marTop w:val="0"/>
      <w:marBottom w:val="0"/>
      <w:divBdr>
        <w:top w:val="none" w:sz="0" w:space="0" w:color="auto"/>
        <w:left w:val="none" w:sz="0" w:space="0" w:color="auto"/>
        <w:bottom w:val="none" w:sz="0" w:space="0" w:color="auto"/>
        <w:right w:val="none" w:sz="0" w:space="0" w:color="auto"/>
      </w:divBdr>
    </w:div>
    <w:div w:id="2105762660">
      <w:bodyDiv w:val="1"/>
      <w:marLeft w:val="0"/>
      <w:marRight w:val="0"/>
      <w:marTop w:val="0"/>
      <w:marBottom w:val="0"/>
      <w:divBdr>
        <w:top w:val="none" w:sz="0" w:space="0" w:color="auto"/>
        <w:left w:val="none" w:sz="0" w:space="0" w:color="auto"/>
        <w:bottom w:val="none" w:sz="0" w:space="0" w:color="auto"/>
        <w:right w:val="none" w:sz="0" w:space="0" w:color="auto"/>
      </w:divBdr>
    </w:div>
    <w:div w:id="213917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496-9513" TargetMode="External"/><Relationship Id="rId13" Type="http://schemas.openxmlformats.org/officeDocument/2006/relationships/hyperlink" Target="https://apastyle.apa.org/style-grammarguidelines/references/examples/" TargetMode="External"/><Relationship Id="rId18" Type="http://schemas.openxmlformats.org/officeDocument/2006/relationships/hyperlink" Target="https://convention.apa.org/2019-vide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1037/0000120-0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arlychildhoodeducation.digi.hansreitzel.d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1037/0000168-000" TargetMode="External"/><Relationship Id="rId23"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37/ppm0000185"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Seri 1</c:v>
                </c:pt>
              </c:strCache>
            </c:strRef>
          </c:tx>
          <c:spPr>
            <a:solidFill>
              <a:schemeClr val="accent1"/>
            </a:solidFill>
            <a:ln>
              <a:noFill/>
            </a:ln>
            <a:effectLst/>
          </c:spPr>
          <c:invertIfNegative val="0"/>
          <c:cat>
            <c:strRef>
              <c:f>Sayfa1!$A$2:$A$5</c:f>
              <c:strCache>
                <c:ptCount val="4"/>
                <c:pt idx="0">
                  <c:v>Kategori 1</c:v>
                </c:pt>
                <c:pt idx="1">
                  <c:v>Kategori 2</c:v>
                </c:pt>
                <c:pt idx="2">
                  <c:v>Kategori 3</c:v>
                </c:pt>
                <c:pt idx="3">
                  <c:v>Kategori 4</c:v>
                </c:pt>
              </c:strCache>
            </c:strRef>
          </c:cat>
          <c:val>
            <c:numRef>
              <c:f>Sayfa1!$B$2:$B$5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07B-4466-9011-384DD7809FB8}"/>
            </c:ext>
          </c:extLst>
        </c:ser>
        <c:ser>
          <c:idx val="1"/>
          <c:order val="1"/>
          <c:tx>
            <c:strRef>
              <c:f>Sayfa1!$C$1</c:f>
              <c:strCache>
                <c:ptCount val="1"/>
                <c:pt idx="0">
                  <c:v>Seri 2</c:v>
                </c:pt>
              </c:strCache>
            </c:strRef>
          </c:tx>
          <c:spPr>
            <a:solidFill>
              <a:schemeClr val="accent2"/>
            </a:solidFill>
            <a:ln>
              <a:noFill/>
            </a:ln>
            <a:effectLst/>
          </c:spPr>
          <c:invertIfNegative val="0"/>
          <c:cat>
            <c:strRef>
              <c:f>Sayfa1!$A$2:$A$5</c:f>
              <c:strCache>
                <c:ptCount val="4"/>
                <c:pt idx="0">
                  <c:v>Kategori 1</c:v>
                </c:pt>
                <c:pt idx="1">
                  <c:v>Kategori 2</c:v>
                </c:pt>
                <c:pt idx="2">
                  <c:v>Kategori 3</c:v>
                </c:pt>
                <c:pt idx="3">
                  <c:v>Kategori 4</c:v>
                </c:pt>
              </c:strCache>
            </c:strRef>
          </c:cat>
          <c:val>
            <c:numRef>
              <c:f>Sayfa1!$C$2:$C$5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07B-4466-9011-384DD7809FB8}"/>
            </c:ext>
          </c:extLst>
        </c:ser>
        <c:ser>
          <c:idx val="2"/>
          <c:order val="2"/>
          <c:tx>
            <c:strRef>
              <c:f>Sayfa1!$D$1</c:f>
              <c:strCache>
                <c:ptCount val="1"/>
                <c:pt idx="0">
                  <c:v>Seri 3</c:v>
                </c:pt>
              </c:strCache>
            </c:strRef>
          </c:tx>
          <c:spPr>
            <a:solidFill>
              <a:schemeClr val="accent3"/>
            </a:solidFill>
            <a:ln>
              <a:noFill/>
            </a:ln>
            <a:effectLst/>
          </c:spPr>
          <c:invertIfNegative val="0"/>
          <c:cat>
            <c:strRef>
              <c:f>Sayfa1!$A$2:$A$5</c:f>
              <c:strCache>
                <c:ptCount val="4"/>
                <c:pt idx="0">
                  <c:v>Kategori 1</c:v>
                </c:pt>
                <c:pt idx="1">
                  <c:v>Kategori 2</c:v>
                </c:pt>
                <c:pt idx="2">
                  <c:v>Kategori 3</c:v>
                </c:pt>
                <c:pt idx="3">
                  <c:v>Kategori 4</c:v>
                </c:pt>
              </c:strCache>
            </c:strRef>
          </c:cat>
          <c:val>
            <c:numRef>
              <c:f>Sayfa1!$D$2:$D$5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07B-4466-9011-384DD7809FB8}"/>
            </c:ext>
          </c:extLst>
        </c:ser>
        <c:dLbls>
          <c:showLegendKey val="0"/>
          <c:showVal val="0"/>
          <c:showCatName val="0"/>
          <c:showSerName val="0"/>
          <c:showPercent val="0"/>
          <c:showBubbleSize val="0"/>
        </c:dLbls>
        <c:gapWidth val="219"/>
        <c:overlap val="-27"/>
        <c:axId val="335566992"/>
        <c:axId val="335567384"/>
      </c:barChart>
      <c:catAx>
        <c:axId val="33556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5567384"/>
        <c:crosses val="autoZero"/>
        <c:auto val="1"/>
        <c:lblAlgn val="ctr"/>
        <c:lblOffset val="100"/>
        <c:noMultiLvlLbl val="0"/>
      </c:catAx>
      <c:valAx>
        <c:axId val="335567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3556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1C1D03BEDCC4445B65EA3D5BEBAEEBC"/>
        <w:category>
          <w:name w:val="Genel"/>
          <w:gallery w:val="placeholder"/>
        </w:category>
        <w:types>
          <w:type w:val="bbPlcHdr"/>
        </w:types>
        <w:behaviors>
          <w:behavior w:val="content"/>
        </w:behaviors>
        <w:guid w:val="{39B19A1A-74CB-46CE-B281-E789068DACCC}"/>
      </w:docPartPr>
      <w:docPartBody>
        <w:p w:rsidR="004B71D6" w:rsidRDefault="00F503DB" w:rsidP="00F503DB">
          <w:pPr>
            <w:pStyle w:val="D1C1D03BEDCC4445B65EA3D5BEBAEEBC"/>
          </w:pPr>
          <w:r>
            <w:rPr>
              <w:color w:val="4472C4" w:themeColor="accent1"/>
            </w:rPr>
            <w:t>[Belge başlığı]</w:t>
          </w:r>
        </w:p>
      </w:docPartBody>
    </w:docPart>
    <w:docPart>
      <w:docPartPr>
        <w:name w:val="A69A39FFF2DB407DB6296CA5FDA8F890"/>
        <w:category>
          <w:name w:val="Genel"/>
          <w:gallery w:val="placeholder"/>
        </w:category>
        <w:types>
          <w:type w:val="bbPlcHdr"/>
        </w:types>
        <w:behaviors>
          <w:behavior w:val="content"/>
        </w:behaviors>
        <w:guid w:val="{F1A89832-77A3-47A3-99EA-08BDF04B7A47}"/>
      </w:docPartPr>
      <w:docPartBody>
        <w:p w:rsidR="004B71D6" w:rsidRDefault="00F503DB" w:rsidP="00F503DB">
          <w:pPr>
            <w:pStyle w:val="A69A39FFF2DB407DB6296CA5FDA8F890"/>
          </w:pPr>
          <w: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3DB"/>
    <w:rsid w:val="00041894"/>
    <w:rsid w:val="001053CA"/>
    <w:rsid w:val="002A25D4"/>
    <w:rsid w:val="004552BF"/>
    <w:rsid w:val="004B71D6"/>
    <w:rsid w:val="007D6D73"/>
    <w:rsid w:val="0086006C"/>
    <w:rsid w:val="00F503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1C1D03BEDCC4445B65EA3D5BEBAEEBC">
    <w:name w:val="D1C1D03BEDCC4445B65EA3D5BEBAEEBC"/>
    <w:rsid w:val="00F503DB"/>
  </w:style>
  <w:style w:type="paragraph" w:customStyle="1" w:styleId="A69A39FFF2DB407DB6296CA5FDA8F890">
    <w:name w:val="A69A39FFF2DB407DB6296CA5FDA8F890"/>
    <w:rsid w:val="00F503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erlin">
  <a:themeElements>
    <a:clrScheme name="Özel 11">
      <a:dk1>
        <a:srgbClr val="000000"/>
      </a:dk1>
      <a:lt1>
        <a:sysClr val="window" lastClr="FFFFFF"/>
      </a:lt1>
      <a:dk2>
        <a:srgbClr val="637052"/>
      </a:dk2>
      <a:lt2>
        <a:srgbClr val="CCDDEA"/>
      </a:lt2>
      <a:accent1>
        <a:srgbClr val="FFFFFF"/>
      </a:accent1>
      <a:accent2>
        <a:srgbClr val="FF0000"/>
      </a:accent2>
      <a:accent3>
        <a:srgbClr val="FFC000"/>
      </a:accent3>
      <a:accent4>
        <a:srgbClr val="F3B46C"/>
      </a:accent4>
      <a:accent5>
        <a:srgbClr val="7030A0"/>
      </a:accent5>
      <a:accent6>
        <a:srgbClr val="92D050"/>
      </a:accent6>
      <a:hlink>
        <a:srgbClr val="2998E3"/>
      </a:hlink>
      <a:folHlink>
        <a:srgbClr val="8C8C8C"/>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65CC8-93BF-475F-A052-FAAE2C0A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2819</Words>
  <Characters>16074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Uğur SEVİLMİŞ</dc:creator>
  <cp:lastModifiedBy>Tuba Bak</cp:lastModifiedBy>
  <cp:revision>2</cp:revision>
  <cp:lastPrinted>2023-01-04T15:28:00Z</cp:lastPrinted>
  <dcterms:created xsi:type="dcterms:W3CDTF">2023-02-27T06:46:00Z</dcterms:created>
  <dcterms:modified xsi:type="dcterms:W3CDTF">2023-02-27T06:46:00Z</dcterms:modified>
</cp:coreProperties>
</file>