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5E" w:rsidRPr="00B7305E" w:rsidRDefault="00B7305E" w:rsidP="00B7305E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Kitap İncelemesi Değ</w:t>
      </w:r>
      <w:r w:rsidR="004D322B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erlendirme Formu/</w:t>
      </w:r>
      <w:proofErr w:type="spellStart"/>
      <w:r w:rsidR="004D322B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Book</w:t>
      </w:r>
      <w:proofErr w:type="spellEnd"/>
      <w:r w:rsidR="004D322B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="004D322B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Review</w:t>
      </w:r>
      <w:proofErr w:type="spellEnd"/>
      <w:r w:rsidR="004D322B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 Eva</w:t>
      </w:r>
      <w:bookmarkStart w:id="0" w:name="_GoBack"/>
      <w:bookmarkEnd w:id="0"/>
      <w:r w:rsidRPr="00B7305E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luation Form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Değerlendirilen eser güncel ve özgün müdür? / Is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reviewed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work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current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original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6.4pt;height:14.6pt" o:ole="">
            <v:imagedata r:id="rId4" o:title=""/>
          </v:shape>
          <w:control r:id="rId5" w:name="DefaultOcxName" w:shapeid="_x0000_i1104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07" type="#_x0000_t75" style="width:16.4pt;height:14.6pt" o:ole="">
            <v:imagedata r:id="rId4" o:title=""/>
          </v:shape>
          <w:control r:id="rId6" w:name="DefaultOcxName1" w:shapeid="_x0000_i1107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Partly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10" type="#_x0000_t75" style="width:16.4pt;height:14.6pt" o:ole="">
            <v:imagedata r:id="rId4" o:title=""/>
          </v:shape>
          <w:control r:id="rId7" w:name="DefaultOcxName2" w:shapeid="_x0000_i1110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Değerlendirilen eser Şiilik araştırma alanlarından biriyle ilgili midir? / Is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reviewed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work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related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one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research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areas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Shiism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13" type="#_x0000_t75" style="width:16.4pt;height:14.6pt" o:ole="">
            <v:imagedata r:id="rId8" o:title=""/>
          </v:shape>
          <w:control r:id="rId9" w:name="DefaultOcxName3" w:shapeid="_x0000_i1113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16" type="#_x0000_t75" style="width:16.4pt;height:14.6pt" o:ole="">
            <v:imagedata r:id="rId8" o:title=""/>
          </v:shape>
          <w:control r:id="rId10" w:name="DefaultOcxName4" w:shapeid="_x0000_i1116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 ilgilidir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Related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19" type="#_x0000_t75" style="width:16.4pt;height:14.6pt" o:ole="">
            <v:imagedata r:id="rId8" o:title=""/>
          </v:shape>
          <w:control r:id="rId11" w:name="DefaultOcxName5" w:shapeid="_x0000_i1119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Değerlendirme yazısının Türkçe ve İngilizce başlığı Kitap Değerlendirme Yazım Kılavuzu’na (https://doi.org/10.18505/cuid.362700) uygun mu?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Turkish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English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title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review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paper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comply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with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Book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Review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Writing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Guide?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22" type="#_x0000_t75" style="width:16.4pt;height:14.6pt" o:ole="">
            <v:imagedata r:id="rId4" o:title=""/>
          </v:shape>
          <w:control r:id="rId12" w:name="DefaultOcxName6" w:shapeid="_x0000_i1122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25" type="#_x0000_t75" style="width:16.4pt;height:14.6pt" o:ole="">
            <v:imagedata r:id="rId4" o:title=""/>
          </v:shape>
          <w:control r:id="rId13" w:name="DefaultOcxName7" w:shapeid="_x0000_i1125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düzeltme gereklidir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28" type="#_x0000_t75" style="width:16.4pt;height:14.6pt" o:ole="">
            <v:imagedata r:id="rId4" o:title=""/>
          </v:shape>
          <w:control r:id="rId14" w:name="DefaultOcxName8" w:shapeid="_x0000_i1128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Çalışmanın en az 60-80 kelimelik Türkçe ve İngilizce özeti yazılmış mı? / Is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Turkish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English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abstract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at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least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60-80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words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study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written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31" type="#_x0000_t75" style="width:16.4pt;height:14.6pt" o:ole="">
            <v:imagedata r:id="rId4" o:title=""/>
          </v:shape>
          <w:control r:id="rId15" w:name="DefaultOcxName9" w:shapeid="_x0000_i1131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34" type="#_x0000_t75" style="width:16.4pt;height:14.6pt" o:ole="">
            <v:imagedata r:id="rId4" o:title=""/>
          </v:shape>
          <w:control r:id="rId16" w:name="DefaultOcxName10" w:shapeid="_x0000_i1134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düzeltme gereklidir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37" type="#_x0000_t75" style="width:16.4pt;height:14.6pt" o:ole="">
            <v:imagedata r:id="rId4" o:title=""/>
          </v:shape>
          <w:control r:id="rId17" w:name="DefaultOcxName11" w:shapeid="_x0000_i1137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En az beş anahtar kavram ve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keywords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yazılı mı? Kavramlar İSNAD atıf sistemine uygun olarak seçilmiş mi?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at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least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5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keywords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written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?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keywords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selected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accordance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with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ISNAD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citation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system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 * https://www.isnadsistemi.org/guide/isnad2/akademik-yazim/5-anahtar-kelimelerin-secimi/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40" type="#_x0000_t75" style="width:16.4pt;height:14.6pt" o:ole="">
            <v:imagedata r:id="rId4" o:title=""/>
          </v:shape>
          <w:control r:id="rId18" w:name="DefaultOcxName12" w:shapeid="_x0000_i1140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43" type="#_x0000_t75" style="width:16.4pt;height:14.6pt" o:ole="">
            <v:imagedata r:id="rId4" o:title=""/>
          </v:shape>
          <w:control r:id="rId19" w:name="DefaultOcxName13" w:shapeid="_x0000_i1143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düzeltme gereklidir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46" type="#_x0000_t75" style="width:16.4pt;height:14.6pt" o:ole="">
            <v:imagedata r:id="rId4" o:title=""/>
          </v:shape>
          <w:control r:id="rId20" w:name="DefaultOcxName14" w:shapeid="_x0000_i1146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İncelenen kitabın amaç, kapsam, yöntem, üslup, konuyu işleyiş kurgusu ve muhtevası ana hatlarıyla ele alınmış mı? / Has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purpose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,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scope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,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method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,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style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,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setup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content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examined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book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been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discussed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outline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49" type="#_x0000_t75" style="width:16.4pt;height:14.6pt" o:ole="">
            <v:imagedata r:id="rId4" o:title=""/>
          </v:shape>
          <w:control r:id="rId21" w:name="DefaultOcxName15" w:shapeid="_x0000_i1149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52" type="#_x0000_t75" style="width:16.4pt;height:14.6pt" o:ole="">
            <v:imagedata r:id="rId4" o:title=""/>
          </v:shape>
          <w:control r:id="rId22" w:name="DefaultOcxName16" w:shapeid="_x0000_i1152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düzeltme gereklidir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55" type="#_x0000_t75" style="width:16.4pt;height:14.6pt" o:ole="">
            <v:imagedata r:id="rId4" o:title=""/>
          </v:shape>
          <w:control r:id="rId23" w:name="DefaultOcxName17" w:shapeid="_x0000_i1155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Kişisel sataşma olarak algılanabilecek sübjektif değerlendirmelerden uzak durulmuş mudur?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Have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subjective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evaluations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that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can be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perceived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as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personal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teasing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have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been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avoided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58" type="#_x0000_t75" style="width:16.4pt;height:14.6pt" o:ole="">
            <v:imagedata r:id="rId8" o:title=""/>
          </v:shape>
          <w:control r:id="rId24" w:name="DefaultOcxName18" w:shapeid="_x0000_i1158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61" type="#_x0000_t75" style="width:16.4pt;height:14.6pt" o:ole="">
            <v:imagedata r:id="rId8" o:title=""/>
          </v:shape>
          <w:control r:id="rId25" w:name="DefaultOcxName19" w:shapeid="_x0000_i1161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düzeltme gereklidir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64" type="#_x0000_t75" style="width:16.4pt;height:14.6pt" o:ole="">
            <v:imagedata r:id="rId8" o:title=""/>
          </v:shape>
          <w:control r:id="rId26" w:name="DefaultOcxName20" w:shapeid="_x0000_i1164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Kitaba yöneltilen olumlu ve/veya olumsuz eleştiriler açık ve tutarlı mıdır?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positive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/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or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negative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reviews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book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clear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consistent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67" type="#_x0000_t75" style="width:16.4pt;height:14.6pt" o:ole="">
            <v:imagedata r:id="rId4" o:title=""/>
          </v:shape>
          <w:control r:id="rId27" w:name="DefaultOcxName21" w:shapeid="_x0000_i1167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70" type="#_x0000_t75" style="width:16.4pt;height:14.6pt" o:ole="">
            <v:imagedata r:id="rId4" o:title=""/>
          </v:shape>
          <w:control r:id="rId28" w:name="DefaultOcxName22" w:shapeid="_x0000_i1170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düzeltilmesi gereklidir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73" type="#_x0000_t75" style="width:16.4pt;height:14.6pt" o:ole="">
            <v:imagedata r:id="rId4" o:title=""/>
          </v:shape>
          <w:control r:id="rId29" w:name="DefaultOcxName23" w:shapeid="_x0000_i1173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lastRenderedPageBreak/>
        <w:t xml:space="preserve">Kitapta kullanılan terminoloji doğru aktarılmış mıdır? / Is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terminology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used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book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conveyed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76" type="#_x0000_t75" style="width:16.4pt;height:14.6pt" o:ole="">
            <v:imagedata r:id="rId4" o:title=""/>
          </v:shape>
          <w:control r:id="rId30" w:name="DefaultOcxName24" w:shapeid="_x0000_i1176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79" type="#_x0000_t75" style="width:16.4pt;height:14.6pt" o:ole="">
            <v:imagedata r:id="rId4" o:title=""/>
          </v:shape>
          <w:control r:id="rId31" w:name="DefaultOcxName25" w:shapeid="_x0000_i1179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82" type="#_x0000_t75" style="width:16.4pt;height:14.6pt" o:ole="">
            <v:imagedata r:id="rId4" o:title=""/>
          </v:shape>
          <w:control r:id="rId32" w:name="DefaultOcxName26" w:shapeid="_x0000_i1182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Kitabın ilgili alana katkısı tespit edilebilmiş midir? / Has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contribution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book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relevant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field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been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determined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85" type="#_x0000_t75" style="width:16.4pt;height:14.6pt" o:ole="">
            <v:imagedata r:id="rId4" o:title=""/>
          </v:shape>
          <w:control r:id="rId33" w:name="DefaultOcxName27" w:shapeid="_x0000_i1185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88" type="#_x0000_t75" style="width:16.4pt;height:14.6pt" o:ole="">
            <v:imagedata r:id="rId4" o:title=""/>
          </v:shape>
          <w:control r:id="rId34" w:name="DefaultOcxName28" w:shapeid="_x0000_i1188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Kısmen; düzeltme gereklidir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91" type="#_x0000_t75" style="width:16.4pt;height:14.6pt" o:ole="">
            <v:imagedata r:id="rId4" o:title=""/>
          </v:shape>
          <w:control r:id="rId35" w:name="DefaultOcxName29" w:shapeid="_x0000_i1191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Yazının reddini gerektirecek intihal sorunları mevcut mudur?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there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plagiarism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problems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that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would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necessitate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rejection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article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94" type="#_x0000_t75" style="width:16.4pt;height:14.6pt" o:ole="">
            <v:imagedata r:id="rId4" o:title=""/>
          </v:shape>
          <w:control r:id="rId36" w:name="DefaultOcxName30" w:shapeid="_x0000_i1194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197" type="#_x0000_t75" style="width:16.4pt;height:14.6pt" o:ole="">
            <v:imagedata r:id="rId4" o:title=""/>
          </v:shape>
          <w:control r:id="rId37" w:name="DefaultOcxName31" w:shapeid="_x0000_i1197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Değerlendirmede gereksiz tekrarlar mevcut mudur?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there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unnecessary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repetitions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review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200" type="#_x0000_t75" style="width:16.4pt;height:14.6pt" o:ole="">
            <v:imagedata r:id="rId4" o:title=""/>
          </v:shape>
          <w:control r:id="rId38" w:name="DefaultOcxName32" w:shapeid="_x0000_i1200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203" type="#_x0000_t75" style="width:16.4pt;height:14.6pt" o:ole="">
            <v:imagedata r:id="rId4" o:title=""/>
          </v:shape>
          <w:control r:id="rId39" w:name="DefaultOcxName33" w:shapeid="_x0000_i1203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206" type="#_x0000_t75" style="width:16.4pt;height:14.6pt" o:ole="">
            <v:imagedata r:id="rId4" o:title=""/>
          </v:shape>
          <w:control r:id="rId40" w:name="DefaultOcxName34" w:shapeid="_x0000_i1206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Karar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Decision</w:t>
      </w:r>
      <w:proofErr w:type="spellEnd"/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209" type="#_x0000_t75" style="width:16.4pt;height:14.6pt" o:ole="">
            <v:imagedata r:id="rId8" o:title=""/>
          </v:shape>
          <w:control r:id="rId41" w:name="DefaultOcxName35" w:shapeid="_x0000_i1209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Yazıda büyük oranda değişiklikler gerekmektedir (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Major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Revizyon)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has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potential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be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published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but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requires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address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substantive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issues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relating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analysis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or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interpretation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gram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data</w:t>
      </w:r>
      <w:proofErr w:type="gram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(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Major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Revision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).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212" type="#_x0000_t75" style="width:16.4pt;height:14.6pt" o:ole="">
            <v:imagedata r:id="rId8" o:title=""/>
          </v:shape>
          <w:control r:id="rId42" w:name="DefaultOcxName36" w:shapeid="_x0000_i1212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Yazıda az sayıda düzeltme gereklidir (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Minor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Revizyon)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has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some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textual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flaws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requires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more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detail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from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(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Minor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Revision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).</w:t>
      </w: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215" type="#_x0000_t75" style="width:16.4pt;height:14.6pt" o:ole="">
            <v:imagedata r:id="rId8" o:title=""/>
          </v:shape>
          <w:control r:id="rId43" w:name="DefaultOcxName37" w:shapeid="_x0000_i1215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Yazı yayına uygun değildir (Ret) /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fails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meet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publication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criteria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requires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extensive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changes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(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Rejection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).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B7305E">
        <w:rPr>
          <w:rFonts w:ascii="Poppins" w:eastAsia="Times New Roman" w:hAnsi="Poppins" w:cs="Times New Roman"/>
          <w:color w:val="111111"/>
          <w:sz w:val="20"/>
          <w:szCs w:val="20"/>
        </w:rPr>
        <w:object w:dxaOrig="1440" w:dyaOrig="1440">
          <v:shape id="_x0000_i1218" type="#_x0000_t75" style="width:16.4pt;height:14.6pt" o:ole="">
            <v:imagedata r:id="rId8" o:title=""/>
          </v:shape>
          <w:control r:id="rId44" w:name="DefaultOcxName38" w:shapeid="_x0000_i1218"/>
        </w:object>
      </w:r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Yazı bu haliyle yayınlanabilir (Kabul) / No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changes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!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is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ready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for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publication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(</w:t>
      </w:r>
      <w:proofErr w:type="spellStart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Accepted</w:t>
      </w:r>
      <w:proofErr w:type="spellEnd"/>
      <w:r w:rsidRPr="00B7305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).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Yazara Not: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Editöre Not:</w:t>
      </w:r>
    </w:p>
    <w:p w:rsid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B7305E" w:rsidRPr="00B7305E" w:rsidRDefault="00B7305E" w:rsidP="00B7305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sectPr w:rsidR="00B7305E" w:rsidRPr="00B7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84"/>
    <w:rsid w:val="00012D08"/>
    <w:rsid w:val="00023E91"/>
    <w:rsid w:val="00036C55"/>
    <w:rsid w:val="00094537"/>
    <w:rsid w:val="000C2212"/>
    <w:rsid w:val="000F32AD"/>
    <w:rsid w:val="000F469D"/>
    <w:rsid w:val="001578B9"/>
    <w:rsid w:val="001621A6"/>
    <w:rsid w:val="001741AC"/>
    <w:rsid w:val="00177B52"/>
    <w:rsid w:val="001B2805"/>
    <w:rsid w:val="001D1214"/>
    <w:rsid w:val="001F31C8"/>
    <w:rsid w:val="00203C9E"/>
    <w:rsid w:val="002169EB"/>
    <w:rsid w:val="00223839"/>
    <w:rsid w:val="00236E48"/>
    <w:rsid w:val="00243068"/>
    <w:rsid w:val="00253C08"/>
    <w:rsid w:val="002A5433"/>
    <w:rsid w:val="002A6274"/>
    <w:rsid w:val="00305524"/>
    <w:rsid w:val="003562B7"/>
    <w:rsid w:val="00377584"/>
    <w:rsid w:val="00386CFB"/>
    <w:rsid w:val="003A3942"/>
    <w:rsid w:val="003C7375"/>
    <w:rsid w:val="003E3193"/>
    <w:rsid w:val="003F1872"/>
    <w:rsid w:val="00442339"/>
    <w:rsid w:val="004427AB"/>
    <w:rsid w:val="004510F8"/>
    <w:rsid w:val="004821D6"/>
    <w:rsid w:val="004D322B"/>
    <w:rsid w:val="004F2513"/>
    <w:rsid w:val="004F2FF5"/>
    <w:rsid w:val="004F37C8"/>
    <w:rsid w:val="004F573E"/>
    <w:rsid w:val="005350EC"/>
    <w:rsid w:val="0057166D"/>
    <w:rsid w:val="005C526F"/>
    <w:rsid w:val="005D0B2E"/>
    <w:rsid w:val="005D6D61"/>
    <w:rsid w:val="005F47B6"/>
    <w:rsid w:val="00625C6B"/>
    <w:rsid w:val="0065548B"/>
    <w:rsid w:val="00676278"/>
    <w:rsid w:val="006848CE"/>
    <w:rsid w:val="00696ECE"/>
    <w:rsid w:val="006B6195"/>
    <w:rsid w:val="006E621D"/>
    <w:rsid w:val="00727513"/>
    <w:rsid w:val="00747FED"/>
    <w:rsid w:val="007866B2"/>
    <w:rsid w:val="00793BC8"/>
    <w:rsid w:val="007A2668"/>
    <w:rsid w:val="007C12AD"/>
    <w:rsid w:val="007C170B"/>
    <w:rsid w:val="007E2E2D"/>
    <w:rsid w:val="007E6596"/>
    <w:rsid w:val="0081003B"/>
    <w:rsid w:val="008169E8"/>
    <w:rsid w:val="00845FB5"/>
    <w:rsid w:val="00937683"/>
    <w:rsid w:val="009472CD"/>
    <w:rsid w:val="00972232"/>
    <w:rsid w:val="009A2859"/>
    <w:rsid w:val="009B32B4"/>
    <w:rsid w:val="009B46FC"/>
    <w:rsid w:val="009D5618"/>
    <w:rsid w:val="009E57DB"/>
    <w:rsid w:val="009E6284"/>
    <w:rsid w:val="009F21B7"/>
    <w:rsid w:val="009F6E16"/>
    <w:rsid w:val="00A2134B"/>
    <w:rsid w:val="00A472BE"/>
    <w:rsid w:val="00A713FA"/>
    <w:rsid w:val="00A92B04"/>
    <w:rsid w:val="00A937D2"/>
    <w:rsid w:val="00A93971"/>
    <w:rsid w:val="00AA15C4"/>
    <w:rsid w:val="00AA6C00"/>
    <w:rsid w:val="00AA7EF5"/>
    <w:rsid w:val="00AB5D69"/>
    <w:rsid w:val="00AC5AD8"/>
    <w:rsid w:val="00AC6655"/>
    <w:rsid w:val="00AC7F71"/>
    <w:rsid w:val="00AF3DED"/>
    <w:rsid w:val="00B02720"/>
    <w:rsid w:val="00B37759"/>
    <w:rsid w:val="00B46781"/>
    <w:rsid w:val="00B7305E"/>
    <w:rsid w:val="00B84B48"/>
    <w:rsid w:val="00B85819"/>
    <w:rsid w:val="00B871F0"/>
    <w:rsid w:val="00BA230A"/>
    <w:rsid w:val="00BC3B47"/>
    <w:rsid w:val="00C0100C"/>
    <w:rsid w:val="00C154CA"/>
    <w:rsid w:val="00C166CA"/>
    <w:rsid w:val="00C2673C"/>
    <w:rsid w:val="00C43730"/>
    <w:rsid w:val="00C4639D"/>
    <w:rsid w:val="00C83628"/>
    <w:rsid w:val="00CD7CA6"/>
    <w:rsid w:val="00CE7CAB"/>
    <w:rsid w:val="00CF2386"/>
    <w:rsid w:val="00D37846"/>
    <w:rsid w:val="00D522FA"/>
    <w:rsid w:val="00D56F6E"/>
    <w:rsid w:val="00D6529B"/>
    <w:rsid w:val="00DB63E0"/>
    <w:rsid w:val="00DC1543"/>
    <w:rsid w:val="00E8706E"/>
    <w:rsid w:val="00EA20F4"/>
    <w:rsid w:val="00EB1D35"/>
    <w:rsid w:val="00EC093F"/>
    <w:rsid w:val="00EC34A1"/>
    <w:rsid w:val="00EE112D"/>
    <w:rsid w:val="00EE1474"/>
    <w:rsid w:val="00EF1866"/>
    <w:rsid w:val="00F04017"/>
    <w:rsid w:val="00F24ED2"/>
    <w:rsid w:val="00F8194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AB39C6D"/>
  <w15:chartTrackingRefBased/>
  <w15:docId w15:val="{58B2B750-22D4-48C9-AE57-9B445E5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3</cp:revision>
  <dcterms:created xsi:type="dcterms:W3CDTF">2023-03-05T16:25:00Z</dcterms:created>
  <dcterms:modified xsi:type="dcterms:W3CDTF">2023-03-05T16:31:00Z</dcterms:modified>
</cp:coreProperties>
</file>