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9BF8" w14:textId="77777777" w:rsidR="00163332" w:rsidRDefault="00163332" w:rsidP="00163332">
      <w:pPr>
        <w:rPr>
          <w:rFonts w:ascii="Segoe UI" w:hAnsi="Segoe UI" w:cs="Segoe UI"/>
          <w:b/>
          <w:color w:val="002060"/>
          <w:sz w:val="26"/>
          <w:szCs w:val="26"/>
        </w:rPr>
      </w:pPr>
      <w:r>
        <w:rPr>
          <w:rFonts w:ascii="Segoe UI" w:hAnsi="Segoe UI" w:cs="Segoe UI"/>
          <w:b/>
          <w:color w:val="002060"/>
          <w:sz w:val="26"/>
          <w:szCs w:val="26"/>
          <w:highlight w:val="lightGray"/>
        </w:rPr>
        <w:t>AKDENIZ UNIVERSITY JOURNAL OF THE FACULTY OF ARCHITECTURE</w:t>
      </w:r>
    </w:p>
    <w:p w14:paraId="07C82A40" w14:textId="77777777" w:rsidR="0001647F" w:rsidRDefault="0001647F" w:rsidP="002D7829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</w:p>
    <w:p w14:paraId="250992B9" w14:textId="77777777" w:rsidR="0001647F" w:rsidRDefault="0001647F" w:rsidP="002D7829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</w:p>
    <w:p w14:paraId="7B4E82E5" w14:textId="0ECC25A2" w:rsidR="002D7829" w:rsidRPr="005B1791" w:rsidRDefault="00744CDB" w:rsidP="002D7829">
      <w:pPr>
        <w:spacing w:line="240" w:lineRule="auto"/>
        <w:rPr>
          <w:rFonts w:ascii="Segoe UI" w:hAnsi="Segoe UI" w:cs="Segoe UI"/>
          <w:b/>
          <w:color w:val="000066"/>
          <w:sz w:val="24"/>
          <w:szCs w:val="24"/>
        </w:rPr>
      </w:pPr>
      <w:r w:rsidRPr="00744CDB">
        <w:rPr>
          <w:rFonts w:ascii="Segoe UI" w:hAnsi="Segoe UI" w:cs="Segoe UI"/>
          <w:b/>
          <w:color w:val="000066"/>
          <w:sz w:val="24"/>
          <w:szCs w:val="24"/>
        </w:rPr>
        <w:t>DECLARATION FORM</w:t>
      </w:r>
    </w:p>
    <w:p w14:paraId="0E00742B" w14:textId="77777777" w:rsidR="003D0D91" w:rsidRPr="005B1791" w:rsidRDefault="003D0D91" w:rsidP="00874853">
      <w:pPr>
        <w:autoSpaceDE w:val="0"/>
        <w:autoSpaceDN w:val="0"/>
        <w:adjustRightInd w:val="0"/>
        <w:spacing w:after="0" w:line="240" w:lineRule="auto"/>
        <w:rPr>
          <w:rFonts w:ascii="Segoe UI" w:eastAsia="MS Mincho" w:hAnsi="Segoe UI" w:cs="Segoe UI"/>
          <w:color w:val="000000"/>
          <w:sz w:val="24"/>
          <w:szCs w:val="24"/>
          <w:lang w:eastAsia="ja-JP"/>
        </w:rPr>
      </w:pPr>
    </w:p>
    <w:p w14:paraId="42755B88" w14:textId="77777777" w:rsidR="003D0D91" w:rsidRPr="005B1791" w:rsidRDefault="003D0D91" w:rsidP="00874853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2B4535F1" w14:textId="34131A60" w:rsidR="003D0D91" w:rsidRPr="005B1791" w:rsidRDefault="00744CDB" w:rsidP="00874853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proofErr w:type="spellStart"/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Date</w:t>
      </w:r>
      <w:proofErr w:type="spellEnd"/>
    </w:p>
    <w:p w14:paraId="1933279C" w14:textId="77777777" w:rsidR="003D0D91" w:rsidRPr="005B1791" w:rsidRDefault="003D0D91" w:rsidP="00874853">
      <w:pPr>
        <w:autoSpaceDE w:val="0"/>
        <w:autoSpaceDN w:val="0"/>
        <w:adjustRightInd w:val="0"/>
        <w:spacing w:after="0" w:line="360" w:lineRule="auto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5A8342F8" w14:textId="77777777" w:rsidR="003D0D91" w:rsidRPr="005B1791" w:rsidRDefault="003D0D91" w:rsidP="00874853">
      <w:pPr>
        <w:autoSpaceDE w:val="0"/>
        <w:autoSpaceDN w:val="0"/>
        <w:adjustRightInd w:val="0"/>
        <w:spacing w:after="0" w:line="360" w:lineRule="auto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78ACFFE1" w14:textId="5F724B76" w:rsidR="003D0D91" w:rsidRPr="005B1791" w:rsidRDefault="00744CDB" w:rsidP="001C770A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proofErr w:type="spellStart"/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Dear</w:t>
      </w:r>
      <w:proofErr w:type="spellEnd"/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Editor</w:t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, </w:t>
      </w:r>
    </w:p>
    <w:p w14:paraId="1FE14823" w14:textId="77777777" w:rsidR="003D0D91" w:rsidRPr="005B1791" w:rsidRDefault="003D0D91" w:rsidP="00361482">
      <w:pPr>
        <w:shd w:val="clear" w:color="auto" w:fill="FFFFFF"/>
        <w:spacing w:after="0" w:line="240" w:lineRule="auto"/>
        <w:ind w:left="-51" w:right="-108"/>
        <w:jc w:val="both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209921B0" w14:textId="5B1FD56B" w:rsidR="003D0D91" w:rsidRPr="005B1791" w:rsidRDefault="00744CDB" w:rsidP="00361482">
      <w:pPr>
        <w:shd w:val="clear" w:color="auto" w:fill="FFFFFF"/>
        <w:spacing w:after="0" w:line="360" w:lineRule="auto"/>
        <w:ind w:left="-51" w:right="-108"/>
        <w:jc w:val="both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We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, as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the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authors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,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declare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that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the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article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titled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".............................................."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submitted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to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the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Akdeniz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University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Journal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of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the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Faculty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of Architecture has not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been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published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elsewhere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and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is not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under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consideration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for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publication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</w:t>
      </w:r>
      <w:proofErr w:type="spellStart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elsewhere</w:t>
      </w:r>
      <w:proofErr w:type="spellEnd"/>
      <w:r w:rsidRPr="00744CDB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.</w:t>
      </w:r>
    </w:p>
    <w:p w14:paraId="2DAE0E8B" w14:textId="77777777" w:rsidR="003D0D91" w:rsidRPr="005B1791" w:rsidRDefault="003D0D91" w:rsidP="00874853">
      <w:pPr>
        <w:shd w:val="clear" w:color="auto" w:fill="FFFFFF"/>
        <w:spacing w:after="80" w:line="36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0970A76B" w14:textId="77777777" w:rsidR="001C770A" w:rsidRPr="005B1791" w:rsidRDefault="001C770A" w:rsidP="00874853">
      <w:pPr>
        <w:shd w:val="clear" w:color="auto" w:fill="FFFFFF"/>
        <w:spacing w:after="80" w:line="36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41D35AD6" w14:textId="77777777" w:rsidR="001C770A" w:rsidRPr="005B1791" w:rsidRDefault="001C770A" w:rsidP="00874853">
      <w:pPr>
        <w:shd w:val="clear" w:color="auto" w:fill="FFFFFF"/>
        <w:spacing w:after="80" w:line="36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64508899" w14:textId="77777777"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00955304" w14:textId="68745BA6" w:rsidR="003D0D91" w:rsidRPr="005B1791" w:rsidRDefault="00744CDB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Author</w:t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proofErr w:type="spellStart"/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Author</w:t>
      </w:r>
      <w:proofErr w:type="spellEnd"/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proofErr w:type="spellStart"/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Author</w:t>
      </w:r>
      <w:proofErr w:type="spellEnd"/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ab/>
      </w:r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 xml:space="preserve">       </w:t>
      </w:r>
      <w:proofErr w:type="spellStart"/>
      <w:r>
        <w:rPr>
          <w:rFonts w:ascii="Segoe UI" w:eastAsia="MS Mincho" w:hAnsi="Segoe UI" w:cs="Segoe UI"/>
          <w:color w:val="000066"/>
          <w:sz w:val="24"/>
          <w:szCs w:val="24"/>
          <w:lang w:eastAsia="ja-JP"/>
        </w:rPr>
        <w:t>Author</w:t>
      </w:r>
      <w:proofErr w:type="spellEnd"/>
    </w:p>
    <w:p w14:paraId="7B9E7679" w14:textId="0177C5CC" w:rsidR="003D0D91" w:rsidRPr="005B1791" w:rsidRDefault="00744CDB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lang w:eastAsia="ja-JP"/>
        </w:rPr>
      </w:pPr>
      <w:proofErr w:type="spellStart"/>
      <w:r>
        <w:rPr>
          <w:rFonts w:ascii="Segoe UI" w:eastAsia="MS Mincho" w:hAnsi="Segoe UI" w:cs="Segoe UI"/>
          <w:color w:val="000066"/>
          <w:lang w:eastAsia="ja-JP"/>
        </w:rPr>
        <w:t>Signature</w:t>
      </w:r>
      <w:proofErr w:type="spellEnd"/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</w:r>
      <w:proofErr w:type="spellStart"/>
      <w:r>
        <w:rPr>
          <w:rFonts w:ascii="Segoe UI" w:eastAsia="MS Mincho" w:hAnsi="Segoe UI" w:cs="Segoe UI"/>
          <w:color w:val="000066"/>
          <w:lang w:eastAsia="ja-JP"/>
        </w:rPr>
        <w:t>Signature</w:t>
      </w:r>
      <w:proofErr w:type="spellEnd"/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</w:r>
      <w:proofErr w:type="spellStart"/>
      <w:r>
        <w:rPr>
          <w:rFonts w:ascii="Segoe UI" w:eastAsia="MS Mincho" w:hAnsi="Segoe UI" w:cs="Segoe UI"/>
          <w:color w:val="000066"/>
          <w:lang w:eastAsia="ja-JP"/>
        </w:rPr>
        <w:t>Signature</w:t>
      </w:r>
      <w:proofErr w:type="spellEnd"/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</w:r>
      <w:r w:rsidR="003D0D91" w:rsidRPr="005B1791">
        <w:rPr>
          <w:rFonts w:ascii="Segoe UI" w:eastAsia="MS Mincho" w:hAnsi="Segoe UI" w:cs="Segoe UI"/>
          <w:color w:val="000066"/>
          <w:lang w:eastAsia="ja-JP"/>
        </w:rPr>
        <w:tab/>
        <w:t xml:space="preserve">       </w:t>
      </w:r>
      <w:proofErr w:type="spellStart"/>
      <w:r>
        <w:rPr>
          <w:rFonts w:ascii="Segoe UI" w:eastAsia="MS Mincho" w:hAnsi="Segoe UI" w:cs="Segoe UI"/>
          <w:color w:val="000066"/>
          <w:lang w:eastAsia="ja-JP"/>
        </w:rPr>
        <w:t>Signature</w:t>
      </w:r>
      <w:proofErr w:type="spellEnd"/>
    </w:p>
    <w:p w14:paraId="0933FEBE" w14:textId="77777777"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eastAsia="MS Mincho" w:hAnsi="Segoe UI" w:cs="Segoe UI"/>
          <w:color w:val="000066"/>
          <w:sz w:val="24"/>
          <w:szCs w:val="24"/>
          <w:lang w:eastAsia="ja-JP"/>
        </w:rPr>
      </w:pPr>
    </w:p>
    <w:p w14:paraId="2AC06490" w14:textId="77777777" w:rsidR="003D0D91" w:rsidRPr="005B1791" w:rsidRDefault="003D0D91" w:rsidP="00874853">
      <w:pPr>
        <w:shd w:val="clear" w:color="auto" w:fill="FFFFFF"/>
        <w:spacing w:after="80" w:line="240" w:lineRule="auto"/>
        <w:ind w:left="-51" w:right="-108"/>
        <w:rPr>
          <w:rFonts w:ascii="Segoe UI" w:hAnsi="Segoe UI" w:cs="Segoe UI"/>
          <w:b/>
          <w:bCs/>
          <w:color w:val="000066"/>
          <w:sz w:val="24"/>
          <w:szCs w:val="24"/>
        </w:rPr>
      </w:pPr>
    </w:p>
    <w:p w14:paraId="31DEC23A" w14:textId="77777777" w:rsidR="003D0D91" w:rsidRPr="005B1791" w:rsidRDefault="003D0D91" w:rsidP="00C41EF3">
      <w:pPr>
        <w:jc w:val="both"/>
        <w:rPr>
          <w:rFonts w:ascii="Segoe UI" w:hAnsi="Segoe UI" w:cs="Segoe UI"/>
          <w:color w:val="000066"/>
          <w:sz w:val="24"/>
          <w:szCs w:val="24"/>
        </w:rPr>
      </w:pPr>
    </w:p>
    <w:p w14:paraId="49CE03B6" w14:textId="77777777" w:rsidR="005B1791" w:rsidRPr="005B1791" w:rsidRDefault="005B1791" w:rsidP="00C41EF3">
      <w:pPr>
        <w:jc w:val="both"/>
        <w:rPr>
          <w:rFonts w:ascii="Segoe UI" w:hAnsi="Segoe UI" w:cs="Segoe UI"/>
          <w:color w:val="000066"/>
          <w:sz w:val="24"/>
          <w:szCs w:val="24"/>
        </w:rPr>
      </w:pPr>
    </w:p>
    <w:p w14:paraId="7F713262" w14:textId="12179051" w:rsidR="005B1791" w:rsidRPr="005B1791" w:rsidRDefault="005B1791" w:rsidP="00C41EF3">
      <w:pPr>
        <w:jc w:val="both"/>
        <w:rPr>
          <w:rFonts w:ascii="Segoe UI" w:hAnsi="Segoe UI" w:cs="Segoe UI"/>
          <w:i/>
          <w:color w:val="000066"/>
          <w:sz w:val="24"/>
          <w:szCs w:val="24"/>
        </w:rPr>
      </w:pPr>
      <w:r w:rsidRPr="005B1791">
        <w:rPr>
          <w:rFonts w:ascii="Segoe UI" w:hAnsi="Segoe UI" w:cs="Segoe UI"/>
          <w:b/>
          <w:i/>
          <w:color w:val="000066"/>
          <w:sz w:val="24"/>
          <w:szCs w:val="24"/>
        </w:rPr>
        <w:t xml:space="preserve">* </w:t>
      </w:r>
      <w:proofErr w:type="spellStart"/>
      <w:r w:rsidR="00744CDB">
        <w:rPr>
          <w:rFonts w:ascii="Segoe UI" w:hAnsi="Segoe UI" w:cs="Segoe UI"/>
          <w:i/>
          <w:color w:val="000066"/>
          <w:sz w:val="24"/>
          <w:szCs w:val="24"/>
        </w:rPr>
        <w:t>Responsible</w:t>
      </w:r>
      <w:proofErr w:type="spellEnd"/>
      <w:r w:rsidR="00744CDB">
        <w:rPr>
          <w:rFonts w:ascii="Segoe UI" w:hAnsi="Segoe UI" w:cs="Segoe UI"/>
          <w:i/>
          <w:color w:val="000066"/>
          <w:sz w:val="24"/>
          <w:szCs w:val="24"/>
        </w:rPr>
        <w:t xml:space="preserve"> Author</w:t>
      </w:r>
    </w:p>
    <w:sectPr w:rsidR="005B1791" w:rsidRPr="005B1791" w:rsidSect="00370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AE72" w14:textId="77777777" w:rsidR="00685CD0" w:rsidRDefault="00685CD0" w:rsidP="002D7829">
      <w:pPr>
        <w:spacing w:after="0" w:line="240" w:lineRule="auto"/>
      </w:pPr>
      <w:r>
        <w:separator/>
      </w:r>
    </w:p>
  </w:endnote>
  <w:endnote w:type="continuationSeparator" w:id="0">
    <w:p w14:paraId="0B96596F" w14:textId="77777777" w:rsidR="00685CD0" w:rsidRDefault="00685CD0" w:rsidP="002D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FENL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4D4C" w14:textId="77777777" w:rsidR="00685CD0" w:rsidRDefault="00685CD0" w:rsidP="002D7829">
      <w:pPr>
        <w:spacing w:after="0" w:line="240" w:lineRule="auto"/>
      </w:pPr>
      <w:r>
        <w:separator/>
      </w:r>
    </w:p>
  </w:footnote>
  <w:footnote w:type="continuationSeparator" w:id="0">
    <w:p w14:paraId="30E46613" w14:textId="77777777" w:rsidR="00685CD0" w:rsidRDefault="00685CD0" w:rsidP="002D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963B" w14:textId="77777777" w:rsidR="004B1B71" w:rsidRDefault="004B1B71" w:rsidP="004B1B71">
    <w:pPr>
      <w:pStyle w:val="a"/>
      <w:jc w:val="center"/>
    </w:pPr>
    <w:r w:rsidRPr="003D0822">
      <w:rPr>
        <w:rFonts w:ascii="Segoe UI" w:hAnsi="Segoe UI" w:cs="Segoe UI"/>
        <w:b/>
        <w:color w:val="002060"/>
        <w:sz w:val="20"/>
        <w:szCs w:val="20"/>
      </w:rPr>
      <w:t xml:space="preserve">AKDENIZ </w:t>
    </w:r>
    <w:r w:rsidR="00163332">
      <w:rPr>
        <w:rFonts w:ascii="Segoe UI" w:hAnsi="Segoe UI" w:cs="Segoe UI"/>
        <w:b/>
        <w:color w:val="002060"/>
        <w:sz w:val="20"/>
        <w:szCs w:val="20"/>
      </w:rPr>
      <w:t xml:space="preserve">UNIVERSITY </w:t>
    </w:r>
    <w:r w:rsidRPr="003D0822">
      <w:rPr>
        <w:rFonts w:ascii="Segoe UI" w:hAnsi="Segoe UI" w:cs="Segoe UI"/>
        <w:b/>
        <w:color w:val="002060"/>
        <w:sz w:val="20"/>
        <w:szCs w:val="20"/>
      </w:rPr>
      <w:t>JOURNAL OF THE FACULTY OF ARCHITECTURE</w:t>
    </w:r>
  </w:p>
  <w:p w14:paraId="1ED614C0" w14:textId="77777777" w:rsidR="002D7829" w:rsidRDefault="002D78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763"/>
    <w:multiLevelType w:val="hybridMultilevel"/>
    <w:tmpl w:val="CCA67BEE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23139"/>
    <w:multiLevelType w:val="hybridMultilevel"/>
    <w:tmpl w:val="94E21F68"/>
    <w:lvl w:ilvl="0" w:tplc="E66A06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120E"/>
    <w:multiLevelType w:val="multilevel"/>
    <w:tmpl w:val="882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67224"/>
    <w:multiLevelType w:val="multilevel"/>
    <w:tmpl w:val="43B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212265">
    <w:abstractNumId w:val="3"/>
  </w:num>
  <w:num w:numId="2" w16cid:durableId="123083709">
    <w:abstractNumId w:val="2"/>
  </w:num>
  <w:num w:numId="3" w16cid:durableId="931283444">
    <w:abstractNumId w:val="0"/>
  </w:num>
  <w:num w:numId="4" w16cid:durableId="130838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37"/>
    <w:rsid w:val="000057AF"/>
    <w:rsid w:val="0001647F"/>
    <w:rsid w:val="000473BB"/>
    <w:rsid w:val="00056ABF"/>
    <w:rsid w:val="00122D01"/>
    <w:rsid w:val="00140B98"/>
    <w:rsid w:val="00163332"/>
    <w:rsid w:val="00167E92"/>
    <w:rsid w:val="001C770A"/>
    <w:rsid w:val="00211719"/>
    <w:rsid w:val="002119BC"/>
    <w:rsid w:val="0021366F"/>
    <w:rsid w:val="00223DCA"/>
    <w:rsid w:val="00235D4A"/>
    <w:rsid w:val="002D7829"/>
    <w:rsid w:val="002F56C8"/>
    <w:rsid w:val="003018C9"/>
    <w:rsid w:val="00326667"/>
    <w:rsid w:val="00361482"/>
    <w:rsid w:val="003701E0"/>
    <w:rsid w:val="003D0D91"/>
    <w:rsid w:val="00402D7C"/>
    <w:rsid w:val="00495BCB"/>
    <w:rsid w:val="004B1B71"/>
    <w:rsid w:val="004E5EFB"/>
    <w:rsid w:val="00525332"/>
    <w:rsid w:val="005309ED"/>
    <w:rsid w:val="0054490A"/>
    <w:rsid w:val="0054723C"/>
    <w:rsid w:val="005577F5"/>
    <w:rsid w:val="00561290"/>
    <w:rsid w:val="00593A6E"/>
    <w:rsid w:val="005B1791"/>
    <w:rsid w:val="005C3EDF"/>
    <w:rsid w:val="00685CD0"/>
    <w:rsid w:val="00743D1B"/>
    <w:rsid w:val="00744101"/>
    <w:rsid w:val="00744CDB"/>
    <w:rsid w:val="00792ABC"/>
    <w:rsid w:val="007A5A06"/>
    <w:rsid w:val="00801733"/>
    <w:rsid w:val="00854A46"/>
    <w:rsid w:val="00874853"/>
    <w:rsid w:val="00880668"/>
    <w:rsid w:val="0089390B"/>
    <w:rsid w:val="0097564C"/>
    <w:rsid w:val="009C2A6B"/>
    <w:rsid w:val="00A06190"/>
    <w:rsid w:val="00A065BD"/>
    <w:rsid w:val="00A71023"/>
    <w:rsid w:val="00B332A9"/>
    <w:rsid w:val="00C41EF3"/>
    <w:rsid w:val="00C6153D"/>
    <w:rsid w:val="00CD696B"/>
    <w:rsid w:val="00D74332"/>
    <w:rsid w:val="00D86D02"/>
    <w:rsid w:val="00DB2856"/>
    <w:rsid w:val="00DB62F9"/>
    <w:rsid w:val="00DC3026"/>
    <w:rsid w:val="00E04EDB"/>
    <w:rsid w:val="00E41965"/>
    <w:rsid w:val="00EA2E53"/>
    <w:rsid w:val="00EA7B47"/>
    <w:rsid w:val="00EB466D"/>
    <w:rsid w:val="00F40A80"/>
    <w:rsid w:val="00F54637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3CA8"/>
  <w15:docId w15:val="{5326EC31-9145-4F74-8A35-4A46EFEF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47"/>
    <w:pPr>
      <w:spacing w:after="160" w:line="259" w:lineRule="auto"/>
    </w:pPr>
    <w:rPr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EB466D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EB466D"/>
    <w:rPr>
      <w:rFonts w:ascii="Calibri Light" w:hAnsi="Calibri Light" w:cs="Times New Roman"/>
      <w:color w:val="2E74B5"/>
    </w:rPr>
  </w:style>
  <w:style w:type="table" w:styleId="TabloKlavuzu">
    <w:name w:val="Table Grid"/>
    <w:basedOn w:val="NormalTablo"/>
    <w:uiPriority w:val="99"/>
    <w:rsid w:val="00854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005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0057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0057A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5BCB"/>
    <w:pPr>
      <w:autoSpaceDE w:val="0"/>
      <w:autoSpaceDN w:val="0"/>
      <w:adjustRightInd w:val="0"/>
    </w:pPr>
    <w:rPr>
      <w:rFonts w:ascii="CFENLI+TimesNewRoman,Bold" w:eastAsia="Times New Roman" w:hAnsi="CFENLI+TimesNewRoman,Bold" w:cs="CFENLI+TimesNewRoman,Bold"/>
      <w:color w:val="000000"/>
      <w:sz w:val="24"/>
      <w:szCs w:val="24"/>
    </w:rPr>
  </w:style>
  <w:style w:type="paragraph" w:styleId="GvdeMetni3">
    <w:name w:val="Body Text 3"/>
    <w:basedOn w:val="Default"/>
    <w:next w:val="Default"/>
    <w:link w:val="GvdeMetni3Char"/>
    <w:uiPriority w:val="99"/>
    <w:rsid w:val="00495BCB"/>
    <w:rPr>
      <w:rFonts w:cs="Times New Roman"/>
      <w:color w:val="auto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495BCB"/>
    <w:rPr>
      <w:rFonts w:ascii="CFENLI+TimesNewRoman,Bold" w:hAnsi="CFENLI+TimesNewRoman,Bold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332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829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D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829"/>
    <w:rPr>
      <w:lang w:eastAsia="en-US"/>
    </w:rPr>
  </w:style>
  <w:style w:type="paragraph" w:customStyle="1" w:styleId="a">
    <w:basedOn w:val="Normal"/>
    <w:next w:val="stBilgi"/>
    <w:uiPriority w:val="99"/>
    <w:rsid w:val="004B1B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MİMARLIK, TASARIM VE PLANLAMA DERGİSİ</vt:lpstr>
    </vt:vector>
  </TitlesOfParts>
  <Company>SilentAll Team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MİMARLIK, TASARIM VE PLANLAMA DERGİSİ</dc:title>
  <dc:creator>Meryem</dc:creator>
  <cp:lastModifiedBy>Elif Parlak</cp:lastModifiedBy>
  <cp:revision>11</cp:revision>
  <dcterms:created xsi:type="dcterms:W3CDTF">2021-08-04T20:52:00Z</dcterms:created>
  <dcterms:modified xsi:type="dcterms:W3CDTF">2023-04-16T22:44:00Z</dcterms:modified>
</cp:coreProperties>
</file>