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2715B" w14:textId="44A07AF9" w:rsidR="00C51A7C" w:rsidRPr="000929EA" w:rsidRDefault="00C51A7C" w:rsidP="003E3660">
      <w:pPr>
        <w:jc w:val="center"/>
        <w:rPr>
          <w:rFonts w:ascii="Palatino Linotype" w:hAnsi="Palatino Linotype"/>
          <w:sz w:val="40"/>
          <w:szCs w:val="40"/>
        </w:rPr>
      </w:pPr>
    </w:p>
    <w:p w14:paraId="074579FE" w14:textId="3657FB9B" w:rsidR="00524578" w:rsidRPr="003140BB" w:rsidRDefault="00EF5169" w:rsidP="003140BB">
      <w:pPr>
        <w:jc w:val="center"/>
        <w:rPr>
          <w:rFonts w:ascii="Palatino Linotype" w:hAnsi="Palatino Linotype"/>
          <w:b/>
          <w:bCs/>
          <w:sz w:val="32"/>
          <w:szCs w:val="32"/>
        </w:rPr>
        <w:sectPr w:rsidR="00524578" w:rsidRPr="003140BB" w:rsidSect="00C55EF6">
          <w:headerReference w:type="even" r:id="rId9"/>
          <w:headerReference w:type="default" r:id="rId10"/>
          <w:footerReference w:type="even" r:id="rId11"/>
          <w:footerReference w:type="default" r:id="rId12"/>
          <w:headerReference w:type="first" r:id="rId13"/>
          <w:footnotePr>
            <w:numFmt w:val="chicago"/>
            <w:numRestart w:val="eachSect"/>
          </w:footnotePr>
          <w:type w:val="continuous"/>
          <w:pgSz w:w="11906" w:h="16838"/>
          <w:pgMar w:top="1701" w:right="1134" w:bottom="1701" w:left="1134" w:header="1417" w:footer="2268" w:gutter="0"/>
          <w:pgNumType w:start="1"/>
          <w:cols w:space="708"/>
          <w:titlePg/>
          <w:docGrid w:linePitch="360"/>
        </w:sectPr>
      </w:pPr>
      <w:r>
        <w:rPr>
          <w:rFonts w:ascii="Palatino Linotype" w:hAnsi="Palatino Linotype"/>
          <w:b/>
          <w:bCs/>
          <w:sz w:val="32"/>
          <w:szCs w:val="32"/>
        </w:rPr>
        <w:t xml:space="preserve">TÜRKÇE </w:t>
      </w:r>
      <w:r w:rsidR="00E830D6">
        <w:rPr>
          <w:rFonts w:ascii="Palatino Linotype" w:hAnsi="Palatino Linotype"/>
          <w:b/>
          <w:bCs/>
          <w:sz w:val="32"/>
          <w:szCs w:val="32"/>
        </w:rPr>
        <w:t>BAŞLIK</w:t>
      </w:r>
      <w:r w:rsidR="00900C4A">
        <w:rPr>
          <w:rFonts w:ascii="Palatino Linotype" w:hAnsi="Palatino Linotype"/>
          <w:b/>
          <w:bCs/>
          <w:sz w:val="32"/>
          <w:szCs w:val="32"/>
        </w:rPr>
        <w:t xml:space="preserve"> BÜYÜK HARFLERLE</w:t>
      </w:r>
      <w:r w:rsidR="00E830D6">
        <w:rPr>
          <w:rFonts w:ascii="Palatino Linotype" w:hAnsi="Palatino Linotype"/>
          <w:b/>
          <w:bCs/>
          <w:sz w:val="32"/>
          <w:szCs w:val="32"/>
        </w:rPr>
        <w:t xml:space="preserve"> 16 PUNTO PALATINO LINOTYPE </w:t>
      </w:r>
      <w:r w:rsidR="00CF6955">
        <w:rPr>
          <w:rFonts w:ascii="Palatino Linotype" w:hAnsi="Palatino Linotype"/>
          <w:b/>
          <w:bCs/>
          <w:sz w:val="32"/>
          <w:szCs w:val="32"/>
        </w:rPr>
        <w:t xml:space="preserve">KOYU </w:t>
      </w:r>
      <w:r w:rsidR="00E830D6">
        <w:rPr>
          <w:rFonts w:ascii="Palatino Linotype" w:hAnsi="Palatino Linotype"/>
          <w:b/>
          <w:bCs/>
          <w:sz w:val="32"/>
          <w:szCs w:val="32"/>
        </w:rPr>
        <w:t>ORTAL</w:t>
      </w:r>
      <w:r w:rsidR="00CF6955">
        <w:rPr>
          <w:rFonts w:ascii="Palatino Linotype" w:hAnsi="Palatino Linotype"/>
          <w:b/>
          <w:bCs/>
          <w:sz w:val="32"/>
          <w:szCs w:val="32"/>
        </w:rPr>
        <w:t>ANMIŞ</w:t>
      </w:r>
    </w:p>
    <w:p w14:paraId="4A1D4A10" w14:textId="78AA07B5" w:rsidR="003E3660" w:rsidRPr="00D06C98" w:rsidRDefault="003E3660" w:rsidP="003E3660">
      <w:pPr>
        <w:jc w:val="center"/>
        <w:rPr>
          <w:rFonts w:ascii="Palatino Linotype" w:hAnsi="Palatino Linotype"/>
          <w:b/>
          <w:bCs/>
          <w:sz w:val="20"/>
          <w:szCs w:val="20"/>
        </w:rPr>
      </w:pPr>
      <w:r w:rsidRPr="00D06C98">
        <w:rPr>
          <w:rFonts w:ascii="Palatino Linotype" w:hAnsi="Palatino Linotype"/>
          <w:b/>
          <w:bCs/>
          <w:sz w:val="20"/>
          <w:szCs w:val="20"/>
        </w:rPr>
        <w:lastRenderedPageBreak/>
        <w:t>Öz</w:t>
      </w:r>
    </w:p>
    <w:p w14:paraId="7ADA61BC" w14:textId="0642BE56" w:rsidR="00FA3AFA" w:rsidRDefault="009C39CB" w:rsidP="003C2D39">
      <w:pPr>
        <w:spacing w:after="0"/>
        <w:jc w:val="both"/>
        <w:rPr>
          <w:rFonts w:ascii="Palatino Linotype" w:hAnsi="Palatino Linotype"/>
          <w:sz w:val="20"/>
          <w:szCs w:val="20"/>
        </w:rPr>
      </w:pPr>
      <w:bookmarkStart w:id="0" w:name="_Hlk55644883"/>
      <w:r>
        <w:rPr>
          <w:rFonts w:ascii="Palatino Linotype" w:hAnsi="Palatino Linotype"/>
          <w:sz w:val="20"/>
          <w:szCs w:val="20"/>
        </w:rPr>
        <w:t xml:space="preserve">Özet 150-250 kelime arasında Palatino Linotype yazı stilinde 10 punto olmalıdır. Özet sonrasında en az 3 en fazla 5 adet anahtar kelime bulunmalıdır. Makalelerin uzunluğu tablo, şekil ve kaynakça </w:t>
      </w:r>
      <w:proofErr w:type="gramStart"/>
      <w:r>
        <w:rPr>
          <w:rFonts w:ascii="Palatino Linotype" w:hAnsi="Palatino Linotype"/>
          <w:sz w:val="20"/>
          <w:szCs w:val="20"/>
        </w:rPr>
        <w:t>dahil</w:t>
      </w:r>
      <w:proofErr w:type="gramEnd"/>
      <w:r>
        <w:rPr>
          <w:rFonts w:ascii="Palatino Linotype" w:hAnsi="Palatino Linotype"/>
          <w:sz w:val="20"/>
          <w:szCs w:val="20"/>
        </w:rPr>
        <w:t xml:space="preserve"> 30 sayfayı aşmamalıdır.</w:t>
      </w:r>
      <w:r w:rsidR="00C32157" w:rsidRPr="00C32157">
        <w:rPr>
          <w:rFonts w:ascii="Palatino Linotype" w:hAnsi="Palatino Linotype"/>
          <w:sz w:val="20"/>
          <w:szCs w:val="20"/>
        </w:rPr>
        <w:t xml:space="preserve"> </w:t>
      </w:r>
      <w:r w:rsidR="004A5212">
        <w:rPr>
          <w:rFonts w:ascii="Palatino Linotype" w:hAnsi="Palatino Linotype"/>
          <w:sz w:val="20"/>
          <w:szCs w:val="20"/>
        </w:rPr>
        <w:t xml:space="preserve">Makalelerin içerisinde </w:t>
      </w:r>
      <w:r w:rsidR="00FF2220" w:rsidRPr="00FF2220">
        <w:rPr>
          <w:rFonts w:ascii="Palatino Linotype" w:hAnsi="Palatino Linotype"/>
          <w:sz w:val="20"/>
          <w:szCs w:val="20"/>
        </w:rPr>
        <w:t>hiçbir yerde yazar(lar)ın kimlik bilgileri doğrudan veya dolaylı olarak geçmemelidir. Çalışmanın tezden üretilmesi, proje destekli olması, kongrede sunulması gibi bilgiler -makale kabul edildiği takdirde- hakem süreci tamamlandıktan sonra editörlük tarafından eklenecektir. Makale başvurusu esnasında "Teşekkür" kısmında veya "Editöre Not" kısmında bu bilgilere yer verilebilir.</w:t>
      </w:r>
    </w:p>
    <w:bookmarkEnd w:id="0"/>
    <w:p w14:paraId="10F260BA" w14:textId="1E9BD8D1" w:rsidR="00CA2A74" w:rsidRPr="00CA2A74" w:rsidRDefault="00415E02" w:rsidP="00CA2A74">
      <w:pPr>
        <w:spacing w:after="0"/>
        <w:jc w:val="both"/>
        <w:rPr>
          <w:rFonts w:ascii="Palatino Linotype" w:hAnsi="Palatino Linotype"/>
          <w:sz w:val="20"/>
          <w:szCs w:val="20"/>
        </w:rPr>
      </w:pPr>
      <w:r w:rsidRPr="00415E02">
        <w:rPr>
          <w:rFonts w:ascii="Palatino Linotype" w:hAnsi="Palatino Linotype"/>
          <w:b/>
          <w:sz w:val="20"/>
          <w:szCs w:val="20"/>
        </w:rPr>
        <w:t xml:space="preserve">Anahtar Kelimeler: </w:t>
      </w:r>
      <w:r w:rsidR="007204FA">
        <w:rPr>
          <w:rFonts w:ascii="Palatino Linotype" w:hAnsi="Palatino Linotype"/>
          <w:sz w:val="20"/>
          <w:szCs w:val="20"/>
        </w:rPr>
        <w:t>Kelime, Kelime, Kelime</w:t>
      </w:r>
    </w:p>
    <w:p w14:paraId="5FD83402" w14:textId="56788EF5" w:rsidR="005E1759" w:rsidRDefault="005E1759" w:rsidP="005E1759">
      <w:pPr>
        <w:spacing w:after="0"/>
        <w:jc w:val="center"/>
        <w:rPr>
          <w:rFonts w:ascii="Palatino Linotype" w:hAnsi="Palatino Linotype"/>
          <w:sz w:val="20"/>
          <w:szCs w:val="20"/>
        </w:rPr>
      </w:pPr>
      <w:r w:rsidRPr="0057158A">
        <w:rPr>
          <w:rFonts w:ascii="Palatino Linotype" w:eastAsia="Times New Roman" w:hAnsi="Palatino Linotype" w:cs="Traditional Arabic"/>
          <w:sz w:val="36"/>
          <w:szCs w:val="36"/>
          <w:lang w:eastAsia="tr-TR"/>
        </w:rPr>
        <w:sym w:font="Wingdings" w:char="F0AF"/>
      </w:r>
      <w:r w:rsidRPr="0057158A">
        <w:rPr>
          <w:rFonts w:ascii="Palatino Linotype" w:eastAsia="Times New Roman" w:hAnsi="Palatino Linotype" w:cs="Traditional Arabic"/>
          <w:sz w:val="36"/>
          <w:szCs w:val="36"/>
          <w:lang w:eastAsia="tr-TR"/>
        </w:rPr>
        <w:tab/>
      </w:r>
      <w:r w:rsidRPr="0057158A">
        <w:rPr>
          <w:rFonts w:ascii="Palatino Linotype" w:eastAsia="Times New Roman" w:hAnsi="Palatino Linotype" w:cs="Traditional Arabic"/>
          <w:sz w:val="36"/>
          <w:szCs w:val="36"/>
          <w:lang w:eastAsia="tr-TR"/>
        </w:rPr>
        <w:sym w:font="Wingdings" w:char="F0AF"/>
      </w:r>
      <w:r w:rsidRPr="0057158A">
        <w:rPr>
          <w:rFonts w:ascii="Palatino Linotype" w:eastAsia="Times New Roman" w:hAnsi="Palatino Linotype" w:cs="Traditional Arabic"/>
          <w:sz w:val="36"/>
          <w:szCs w:val="36"/>
          <w:lang w:eastAsia="tr-TR"/>
        </w:rPr>
        <w:tab/>
      </w:r>
      <w:r w:rsidRPr="0057158A">
        <w:rPr>
          <w:rFonts w:ascii="Palatino Linotype" w:eastAsia="Times New Roman" w:hAnsi="Palatino Linotype" w:cs="Traditional Arabic"/>
          <w:sz w:val="36"/>
          <w:szCs w:val="36"/>
          <w:lang w:eastAsia="tr-TR"/>
        </w:rPr>
        <w:sym w:font="Wingdings" w:char="F0AF"/>
      </w:r>
    </w:p>
    <w:p w14:paraId="682D4492" w14:textId="37550350" w:rsidR="00FA3AFA" w:rsidRPr="000A599A" w:rsidRDefault="002D1AF5" w:rsidP="00FA3AFA">
      <w:pPr>
        <w:spacing w:after="0"/>
        <w:jc w:val="center"/>
        <w:rPr>
          <w:rFonts w:ascii="Palatino Linotype" w:hAnsi="Palatino Linotype"/>
          <w:b/>
          <w:bCs/>
          <w:sz w:val="20"/>
          <w:szCs w:val="20"/>
        </w:rPr>
      </w:pPr>
      <w:bookmarkStart w:id="1" w:name="_Hlk47297170"/>
      <w:r>
        <w:rPr>
          <w:rFonts w:ascii="Palatino Linotype" w:hAnsi="Palatino Linotype"/>
          <w:b/>
          <w:bCs/>
          <w:sz w:val="20"/>
          <w:szCs w:val="20"/>
        </w:rPr>
        <w:t>ENGLI</w:t>
      </w:r>
      <w:r w:rsidR="0000720D">
        <w:rPr>
          <w:rFonts w:ascii="Palatino Linotype" w:hAnsi="Palatino Linotype"/>
          <w:b/>
          <w:bCs/>
          <w:sz w:val="20"/>
          <w:szCs w:val="20"/>
        </w:rPr>
        <w:t>SH</w:t>
      </w:r>
      <w:r>
        <w:rPr>
          <w:rFonts w:ascii="Palatino Linotype" w:hAnsi="Palatino Linotype"/>
          <w:b/>
          <w:bCs/>
          <w:sz w:val="20"/>
          <w:szCs w:val="20"/>
        </w:rPr>
        <w:t xml:space="preserve"> TITLE </w:t>
      </w:r>
      <w:r w:rsidR="008F7FB5">
        <w:rPr>
          <w:rFonts w:ascii="Palatino Linotype" w:hAnsi="Palatino Linotype"/>
          <w:b/>
          <w:bCs/>
          <w:sz w:val="20"/>
          <w:szCs w:val="20"/>
        </w:rPr>
        <w:t xml:space="preserve">PALATİNO LİNOTYPE 10 </w:t>
      </w:r>
      <w:r w:rsidR="00C368CE">
        <w:rPr>
          <w:rFonts w:ascii="Palatino Linotype" w:hAnsi="Palatino Linotype"/>
          <w:b/>
          <w:bCs/>
          <w:sz w:val="20"/>
          <w:szCs w:val="20"/>
        </w:rPr>
        <w:t>FONT SIZE BOLD</w:t>
      </w:r>
      <w:r w:rsidR="008F7FB5">
        <w:rPr>
          <w:rFonts w:ascii="Palatino Linotype" w:hAnsi="Palatino Linotype"/>
          <w:b/>
          <w:bCs/>
          <w:sz w:val="20"/>
          <w:szCs w:val="20"/>
        </w:rPr>
        <w:t xml:space="preserve"> </w:t>
      </w:r>
      <w:r w:rsidR="00C368CE">
        <w:rPr>
          <w:rFonts w:ascii="Palatino Linotype" w:hAnsi="Palatino Linotype"/>
          <w:b/>
          <w:bCs/>
          <w:sz w:val="20"/>
          <w:szCs w:val="20"/>
        </w:rPr>
        <w:t>CENTERED</w:t>
      </w:r>
      <w:r w:rsidR="008F7FB5">
        <w:rPr>
          <w:rFonts w:ascii="Palatino Linotype" w:hAnsi="Palatino Linotype"/>
          <w:b/>
          <w:bCs/>
          <w:sz w:val="20"/>
          <w:szCs w:val="20"/>
        </w:rPr>
        <w:t xml:space="preserve"> </w:t>
      </w:r>
    </w:p>
    <w:bookmarkEnd w:id="1"/>
    <w:p w14:paraId="6799444A" w14:textId="1905EE7C" w:rsidR="007D22D5" w:rsidRPr="00866AC2" w:rsidRDefault="007D22D5" w:rsidP="007D22D5">
      <w:pPr>
        <w:spacing w:after="0"/>
        <w:jc w:val="center"/>
        <w:rPr>
          <w:rFonts w:ascii="Palatino Linotype" w:hAnsi="Palatino Linotype"/>
          <w:b/>
          <w:bCs/>
          <w:sz w:val="20"/>
          <w:szCs w:val="20"/>
          <w:lang w:val="en-US"/>
        </w:rPr>
      </w:pPr>
      <w:r w:rsidRPr="00866AC2">
        <w:rPr>
          <w:rFonts w:ascii="Palatino Linotype" w:hAnsi="Palatino Linotype"/>
          <w:b/>
          <w:bCs/>
          <w:sz w:val="20"/>
          <w:szCs w:val="20"/>
          <w:lang w:val="en-US"/>
        </w:rPr>
        <w:t>Abstract</w:t>
      </w:r>
    </w:p>
    <w:p w14:paraId="39C2DC73" w14:textId="5FC7ACE2" w:rsidR="003C2D39" w:rsidRPr="00FA3AFA" w:rsidRDefault="00D25A1D" w:rsidP="003C2D39">
      <w:pPr>
        <w:spacing w:after="0"/>
        <w:jc w:val="both"/>
        <w:rPr>
          <w:rFonts w:ascii="Palatino Linotype" w:hAnsi="Palatino Linotype"/>
          <w:sz w:val="20"/>
          <w:szCs w:val="20"/>
          <w:lang w:val="en-US"/>
        </w:rPr>
      </w:pPr>
      <w:r>
        <w:rPr>
          <w:rFonts w:ascii="Palatino Linotype" w:hAnsi="Palatino Linotype"/>
          <w:bCs/>
          <w:sz w:val="20"/>
          <w:szCs w:val="20"/>
          <w:lang w:val="en-US"/>
        </w:rPr>
        <w:t xml:space="preserve">Abstract should be written in Palatino Linotype font, 10 font size, justified and should be 15-250 words. Following the abstract, 3-5 keywords should be given. The manuscript should not exceed 30 pages including the tables, figures and the references. </w:t>
      </w:r>
      <w:r w:rsidR="00C473E0" w:rsidRPr="00C473E0">
        <w:rPr>
          <w:rFonts w:ascii="Palatino Linotype" w:hAnsi="Palatino Linotype"/>
          <w:bCs/>
          <w:sz w:val="20"/>
          <w:szCs w:val="20"/>
          <w:lang w:val="en-US"/>
        </w:rPr>
        <w:t xml:space="preserve"> </w:t>
      </w:r>
    </w:p>
    <w:p w14:paraId="4F21585E" w14:textId="4A216BDB" w:rsidR="003C2D39" w:rsidRPr="00FA3AFA" w:rsidRDefault="00415E02" w:rsidP="003C2D39">
      <w:pPr>
        <w:spacing w:after="0"/>
        <w:jc w:val="both"/>
        <w:rPr>
          <w:rFonts w:ascii="Palatino Linotype" w:hAnsi="Palatino Linotype"/>
          <w:sz w:val="20"/>
          <w:szCs w:val="20"/>
          <w:lang w:val="en-US"/>
        </w:rPr>
      </w:pPr>
      <w:r w:rsidRPr="00FA3AFA">
        <w:rPr>
          <w:rFonts w:ascii="Palatino Linotype" w:hAnsi="Palatino Linotype"/>
          <w:b/>
          <w:sz w:val="20"/>
          <w:szCs w:val="20"/>
          <w:lang w:val="en-US"/>
        </w:rPr>
        <w:t>Key</w:t>
      </w:r>
      <w:r w:rsidR="001300F4">
        <w:rPr>
          <w:rFonts w:ascii="Palatino Linotype" w:hAnsi="Palatino Linotype"/>
          <w:b/>
          <w:sz w:val="20"/>
          <w:szCs w:val="20"/>
          <w:lang w:val="en-US"/>
        </w:rPr>
        <w:t>w</w:t>
      </w:r>
      <w:r w:rsidRPr="00FA3AFA">
        <w:rPr>
          <w:rFonts w:ascii="Palatino Linotype" w:hAnsi="Palatino Linotype"/>
          <w:b/>
          <w:sz w:val="20"/>
          <w:szCs w:val="20"/>
          <w:lang w:val="en-US"/>
        </w:rPr>
        <w:t>ords:</w:t>
      </w:r>
      <w:r w:rsidRPr="00FA3AFA">
        <w:rPr>
          <w:rFonts w:ascii="Palatino Linotype" w:hAnsi="Palatino Linotype"/>
          <w:sz w:val="20"/>
          <w:szCs w:val="20"/>
          <w:lang w:val="en-US"/>
        </w:rPr>
        <w:t xml:space="preserve"> </w:t>
      </w:r>
      <w:r w:rsidR="001300F4">
        <w:rPr>
          <w:rFonts w:ascii="Palatino Linotype" w:hAnsi="Palatino Linotype"/>
          <w:sz w:val="20"/>
          <w:szCs w:val="20"/>
          <w:lang w:val="en-US"/>
        </w:rPr>
        <w:t>Keyword, Keyword, Keyword</w:t>
      </w:r>
    </w:p>
    <w:p w14:paraId="5FE414E6" w14:textId="77777777" w:rsidR="003810C1" w:rsidRDefault="003E3660" w:rsidP="003E3660">
      <w:pPr>
        <w:jc w:val="center"/>
        <w:rPr>
          <w:rFonts w:ascii="Palatino Linotype" w:eastAsia="Times New Roman" w:hAnsi="Palatino Linotype" w:cs="Traditional Arabic"/>
          <w:sz w:val="36"/>
          <w:szCs w:val="36"/>
          <w:lang w:eastAsia="tr-TR"/>
        </w:rPr>
      </w:pPr>
      <w:r w:rsidRPr="0057158A">
        <w:rPr>
          <w:rFonts w:ascii="Palatino Linotype" w:eastAsia="Times New Roman" w:hAnsi="Palatino Linotype" w:cs="Traditional Arabic"/>
          <w:sz w:val="36"/>
          <w:szCs w:val="36"/>
          <w:lang w:eastAsia="tr-TR"/>
        </w:rPr>
        <w:sym w:font="Wingdings" w:char="F0AF"/>
      </w:r>
      <w:r w:rsidRPr="0057158A">
        <w:rPr>
          <w:rFonts w:ascii="Palatino Linotype" w:eastAsia="Times New Roman" w:hAnsi="Palatino Linotype" w:cs="Traditional Arabic"/>
          <w:sz w:val="36"/>
          <w:szCs w:val="36"/>
          <w:lang w:eastAsia="tr-TR"/>
        </w:rPr>
        <w:tab/>
      </w:r>
      <w:r w:rsidRPr="0057158A">
        <w:rPr>
          <w:rFonts w:ascii="Palatino Linotype" w:eastAsia="Times New Roman" w:hAnsi="Palatino Linotype" w:cs="Traditional Arabic"/>
          <w:sz w:val="36"/>
          <w:szCs w:val="36"/>
          <w:lang w:eastAsia="tr-TR"/>
        </w:rPr>
        <w:sym w:font="Wingdings" w:char="F0AF"/>
      </w:r>
      <w:r w:rsidRPr="0057158A">
        <w:rPr>
          <w:rFonts w:ascii="Palatino Linotype" w:eastAsia="Times New Roman" w:hAnsi="Palatino Linotype" w:cs="Traditional Arabic"/>
          <w:sz w:val="36"/>
          <w:szCs w:val="36"/>
          <w:lang w:eastAsia="tr-TR"/>
        </w:rPr>
        <w:tab/>
      </w:r>
      <w:r w:rsidRPr="0057158A">
        <w:rPr>
          <w:rFonts w:ascii="Palatino Linotype" w:eastAsia="Times New Roman" w:hAnsi="Palatino Linotype" w:cs="Traditional Arabic"/>
          <w:sz w:val="36"/>
          <w:szCs w:val="36"/>
          <w:lang w:eastAsia="tr-TR"/>
        </w:rPr>
        <w:sym w:font="Wingdings" w:char="F0AF"/>
      </w:r>
    </w:p>
    <w:p w14:paraId="58794426" w14:textId="4611FF92" w:rsidR="007A1782" w:rsidRDefault="003E3660" w:rsidP="00245D9C">
      <w:pPr>
        <w:ind w:firstLine="567"/>
        <w:jc w:val="both"/>
        <w:rPr>
          <w:rFonts w:ascii="Palatino Linotype" w:eastAsia="Times New Roman" w:hAnsi="Palatino Linotype" w:cs="Traditional Arabic"/>
          <w:sz w:val="21"/>
          <w:szCs w:val="21"/>
          <w:lang w:eastAsia="tr-TR"/>
        </w:rPr>
      </w:pPr>
      <w:r w:rsidRPr="0057158A">
        <w:rPr>
          <w:rFonts w:ascii="Palatino Linotype" w:eastAsia="Times New Roman" w:hAnsi="Palatino Linotype" w:cs="Traditional Arabic"/>
          <w:b/>
          <w:bCs/>
          <w:sz w:val="21"/>
          <w:szCs w:val="21"/>
          <w:lang w:eastAsia="tr-TR"/>
        </w:rPr>
        <w:t>Giriş</w:t>
      </w:r>
    </w:p>
    <w:p w14:paraId="124C2939" w14:textId="1BAD5A6E" w:rsidR="00FA3AFA" w:rsidRPr="000A599A" w:rsidRDefault="00D96007" w:rsidP="00FA3AFA">
      <w:pPr>
        <w:ind w:firstLine="567"/>
        <w:jc w:val="both"/>
        <w:rPr>
          <w:rFonts w:ascii="Palatino Linotype" w:eastAsia="Times New Roman" w:hAnsi="Palatino Linotype" w:cs="Traditional Arabic"/>
          <w:sz w:val="21"/>
          <w:szCs w:val="21"/>
          <w:lang w:eastAsia="tr-TR"/>
        </w:rPr>
      </w:pPr>
      <w:r>
        <w:rPr>
          <w:rFonts w:ascii="Palatino Linotype" w:eastAsia="Times New Roman" w:hAnsi="Palatino Linotype" w:cs="Traditional Arabic"/>
          <w:sz w:val="21"/>
          <w:szCs w:val="21"/>
          <w:lang w:eastAsia="tr-TR"/>
        </w:rPr>
        <w:t xml:space="preserve">Paragraf başları 1 cm içeriden, Palatino Linotype yazıtipinde, 10,5 punto, iki yana yaslı, paragraflar arası önce 0 sonra 8 nk boşluk, satır </w:t>
      </w:r>
      <w:proofErr w:type="gramStart"/>
      <w:r>
        <w:rPr>
          <w:rFonts w:ascii="Palatino Linotype" w:eastAsia="Times New Roman" w:hAnsi="Palatino Linotype" w:cs="Traditional Arabic"/>
          <w:sz w:val="21"/>
          <w:szCs w:val="21"/>
          <w:lang w:eastAsia="tr-TR"/>
        </w:rPr>
        <w:t>aralığı</w:t>
      </w:r>
      <w:proofErr w:type="gramEnd"/>
      <w:r>
        <w:rPr>
          <w:rFonts w:ascii="Palatino Linotype" w:eastAsia="Times New Roman" w:hAnsi="Palatino Linotype" w:cs="Traditional Arabic"/>
          <w:sz w:val="21"/>
          <w:szCs w:val="21"/>
          <w:lang w:eastAsia="tr-TR"/>
        </w:rPr>
        <w:t xml:space="preserve"> 1,08 olmalıdır. </w:t>
      </w:r>
    </w:p>
    <w:p w14:paraId="57A7E9EB" w14:textId="5DD2A721" w:rsidR="00BF3D9F" w:rsidRPr="00BF3D9F" w:rsidRDefault="00BF3D9F" w:rsidP="00BF3D9F">
      <w:pPr>
        <w:ind w:firstLine="567"/>
        <w:jc w:val="both"/>
        <w:rPr>
          <w:rFonts w:ascii="Palatino Linotype" w:eastAsia="Times New Roman" w:hAnsi="Palatino Linotype" w:cs="Traditional Arabic"/>
          <w:sz w:val="21"/>
          <w:szCs w:val="21"/>
          <w:lang w:eastAsia="tr-TR"/>
        </w:rPr>
      </w:pPr>
      <w:r w:rsidRPr="00BF3D9F">
        <w:rPr>
          <w:rFonts w:ascii="Palatino Linotype" w:eastAsia="Times New Roman" w:hAnsi="Palatino Linotype" w:cs="Traditional Arabic"/>
          <w:sz w:val="21"/>
          <w:szCs w:val="21"/>
          <w:lang w:eastAsia="tr-TR"/>
        </w:rPr>
        <w:t xml:space="preserve">Maecenas elementum quis urna sit amet vehicula. Nunc at posuere justo. Cras in nisl id velit convallis sollicitudin ac a neque. Sed ullamcorper mauris id purus ullamcorper, sit amet finibus leo suscipit. Donec dictum, velit in viverra aliquam, dui </w:t>
      </w:r>
      <w:proofErr w:type="gramStart"/>
      <w:r w:rsidRPr="00BF3D9F">
        <w:rPr>
          <w:rFonts w:ascii="Palatino Linotype" w:eastAsia="Times New Roman" w:hAnsi="Palatino Linotype" w:cs="Traditional Arabic"/>
          <w:sz w:val="21"/>
          <w:szCs w:val="21"/>
          <w:lang w:eastAsia="tr-TR"/>
        </w:rPr>
        <w:t>libero</w:t>
      </w:r>
      <w:proofErr w:type="gramEnd"/>
      <w:r w:rsidRPr="00BF3D9F">
        <w:rPr>
          <w:rFonts w:ascii="Palatino Linotype" w:eastAsia="Times New Roman" w:hAnsi="Palatino Linotype" w:cs="Traditional Arabic"/>
          <w:sz w:val="21"/>
          <w:szCs w:val="21"/>
          <w:lang w:eastAsia="tr-TR"/>
        </w:rPr>
        <w:t xml:space="preserve"> placerat risus, in malesuada velit ante sit amet justo. Praesent mattis quis nisl eget dignissim. Phasellus varius et ex a vestibulum. Aliquam id lorem diam. Sed lacinia </w:t>
      </w:r>
      <w:proofErr w:type="gramStart"/>
      <w:r w:rsidRPr="00BF3D9F">
        <w:rPr>
          <w:rFonts w:ascii="Palatino Linotype" w:eastAsia="Times New Roman" w:hAnsi="Palatino Linotype" w:cs="Traditional Arabic"/>
          <w:sz w:val="21"/>
          <w:szCs w:val="21"/>
          <w:lang w:eastAsia="tr-TR"/>
        </w:rPr>
        <w:t>libero</w:t>
      </w:r>
      <w:proofErr w:type="gramEnd"/>
      <w:r w:rsidRPr="00BF3D9F">
        <w:rPr>
          <w:rFonts w:ascii="Palatino Linotype" w:eastAsia="Times New Roman" w:hAnsi="Palatino Linotype" w:cs="Traditional Arabic"/>
          <w:sz w:val="21"/>
          <w:szCs w:val="21"/>
          <w:lang w:eastAsia="tr-TR"/>
        </w:rPr>
        <w:t xml:space="preserve"> vitae nisi pretium, a porttitor elit tempus. Nullam volutpat odio consectetur, ornare nunc at, varius quam. Vivamus ac neque at nibh sodales pellentesque eget sit amet neque. Quisque rutrum convallis consectetur. Proin eget varius quam. Orci varius natoque penatibus et magnis dis parturient montes, nascetur ridiculus mus. Fusce dignissim mauris justo, vitae pulvinar ex cursus non. Nulla aliquet, nunc ut pharetra consequat, quam massa aliquet purus, vel aliquet tellus ex vitae justo.</w:t>
      </w:r>
    </w:p>
    <w:p w14:paraId="29E4FA5C" w14:textId="610F4E69" w:rsidR="00FA3AFA" w:rsidRPr="00FA3AFA" w:rsidRDefault="00FA3AFA" w:rsidP="000A599A">
      <w:pPr>
        <w:ind w:firstLine="567"/>
        <w:jc w:val="both"/>
        <w:rPr>
          <w:rFonts w:ascii="Palatino Linotype" w:eastAsia="Times New Roman" w:hAnsi="Palatino Linotype" w:cs="Traditional Arabic"/>
          <w:b/>
          <w:sz w:val="21"/>
          <w:szCs w:val="21"/>
          <w:lang w:eastAsia="tr-TR"/>
        </w:rPr>
      </w:pPr>
      <w:r w:rsidRPr="00FA3AFA">
        <w:rPr>
          <w:rFonts w:ascii="Palatino Linotype" w:eastAsia="Times New Roman" w:hAnsi="Palatino Linotype" w:cs="Traditional Arabic"/>
          <w:b/>
          <w:sz w:val="21"/>
          <w:szCs w:val="21"/>
          <w:lang w:eastAsia="tr-TR"/>
        </w:rPr>
        <w:t xml:space="preserve">A. </w:t>
      </w:r>
      <w:r w:rsidR="00C505FE">
        <w:rPr>
          <w:rFonts w:ascii="Palatino Linotype" w:eastAsia="Times New Roman" w:hAnsi="Palatino Linotype" w:cs="Traditional Arabic"/>
          <w:b/>
          <w:sz w:val="21"/>
          <w:szCs w:val="21"/>
          <w:lang w:eastAsia="tr-TR"/>
        </w:rPr>
        <w:t>LİTERATÜR TARAMASI</w:t>
      </w:r>
    </w:p>
    <w:p w14:paraId="7A9DC65B" w14:textId="77777777" w:rsidR="000B1729" w:rsidRPr="000B1729" w:rsidRDefault="000B1729" w:rsidP="000B1729">
      <w:pPr>
        <w:ind w:firstLine="567"/>
        <w:jc w:val="both"/>
        <w:rPr>
          <w:rFonts w:ascii="Palatino Linotype" w:eastAsia="Times New Roman" w:hAnsi="Palatino Linotype" w:cs="Traditional Arabic"/>
          <w:sz w:val="21"/>
          <w:szCs w:val="21"/>
          <w:lang w:eastAsia="tr-TR"/>
        </w:rPr>
      </w:pPr>
      <w:r w:rsidRPr="000B1729">
        <w:rPr>
          <w:rFonts w:ascii="Palatino Linotype" w:eastAsia="Times New Roman" w:hAnsi="Palatino Linotype" w:cs="Traditional Arabic"/>
          <w:sz w:val="21"/>
          <w:szCs w:val="21"/>
          <w:lang w:eastAsia="tr-TR"/>
        </w:rPr>
        <w:t xml:space="preserve">Lorem ipsum dolor sit amet, consectetur adipiscing elit. Morbi sagittis venenatis tortor, quis molestie arcu commodo ac. Sed sit amet feugiat justo. Nulla pharetra augue lectus, eu sagittis diam fermentum at. Nam mauris lacus, rhoncus sed sodales sodales, commodo nec lectus. Pellentesque cursus </w:t>
      </w:r>
      <w:r w:rsidRPr="000B1729">
        <w:rPr>
          <w:rFonts w:ascii="Palatino Linotype" w:eastAsia="Times New Roman" w:hAnsi="Palatino Linotype" w:cs="Traditional Arabic"/>
          <w:sz w:val="21"/>
          <w:szCs w:val="21"/>
          <w:lang w:eastAsia="tr-TR"/>
        </w:rPr>
        <w:lastRenderedPageBreak/>
        <w:t>feugiat laoreet. Morbi sit amet elit nec eros aliquam porttitor. Mauris hendrerit placerat commodo. Vestibulum interdum convallis egestas. Lorem ipsum dolor sit amet, consectetur adipiscing elit. Nam egestas vel massa in condimentum. Praesent pretium tempor lorem ut hendrerit. Pellentesque facilisis quam eget metus dictum accumsan.</w:t>
      </w:r>
    </w:p>
    <w:p w14:paraId="16DFC0DA" w14:textId="5AE957E6" w:rsidR="00FA3AFA" w:rsidRPr="00FA3AFA" w:rsidRDefault="000B1729" w:rsidP="000B1729">
      <w:pPr>
        <w:ind w:firstLine="567"/>
        <w:jc w:val="both"/>
        <w:rPr>
          <w:rFonts w:ascii="Palatino Linotype" w:eastAsia="Times New Roman" w:hAnsi="Palatino Linotype" w:cs="Traditional Arabic"/>
          <w:sz w:val="21"/>
          <w:szCs w:val="21"/>
          <w:lang w:eastAsia="tr-TR"/>
        </w:rPr>
      </w:pPr>
      <w:r w:rsidRPr="000B1729">
        <w:rPr>
          <w:rFonts w:ascii="Palatino Linotype" w:eastAsia="Times New Roman" w:hAnsi="Palatino Linotype" w:cs="Traditional Arabic"/>
          <w:sz w:val="21"/>
          <w:szCs w:val="21"/>
          <w:lang w:eastAsia="tr-TR"/>
        </w:rPr>
        <w:t xml:space="preserve">Integer maximus quam vitae diam dapibus fringilla. Cras commodo finibus ligula non posuere. Morbi vitae luctus enim. Nullam dictum efficitur felis in dignissim. Nulla at metus sed nisl volutpat porta eu pharetra ante. Donec cursus purus vitae pellentesque pulvinar. Vivamus condimentum, leo nec placerat tempor, arcu </w:t>
      </w:r>
      <w:proofErr w:type="gramStart"/>
      <w:r w:rsidRPr="000B1729">
        <w:rPr>
          <w:rFonts w:ascii="Palatino Linotype" w:eastAsia="Times New Roman" w:hAnsi="Palatino Linotype" w:cs="Traditional Arabic"/>
          <w:sz w:val="21"/>
          <w:szCs w:val="21"/>
          <w:lang w:eastAsia="tr-TR"/>
        </w:rPr>
        <w:t>libero</w:t>
      </w:r>
      <w:proofErr w:type="gramEnd"/>
      <w:r w:rsidRPr="000B1729">
        <w:rPr>
          <w:rFonts w:ascii="Palatino Linotype" w:eastAsia="Times New Roman" w:hAnsi="Palatino Linotype" w:cs="Traditional Arabic"/>
          <w:sz w:val="21"/>
          <w:szCs w:val="21"/>
          <w:lang w:eastAsia="tr-TR"/>
        </w:rPr>
        <w:t xml:space="preserve"> scelerisque diam, ac ultrices libero magna at libero. Suspendisse at tellus </w:t>
      </w:r>
    </w:p>
    <w:p w14:paraId="20F61635" w14:textId="4D893621" w:rsidR="00FA3AFA" w:rsidRPr="00FA3AFA" w:rsidRDefault="00FA3AFA" w:rsidP="000A599A">
      <w:pPr>
        <w:ind w:firstLine="567"/>
        <w:jc w:val="both"/>
        <w:rPr>
          <w:rFonts w:ascii="Palatino Linotype" w:eastAsia="Times New Roman" w:hAnsi="Palatino Linotype" w:cs="Traditional Arabic"/>
          <w:b/>
          <w:sz w:val="21"/>
          <w:szCs w:val="21"/>
          <w:lang w:eastAsia="tr-TR"/>
        </w:rPr>
      </w:pPr>
      <w:r w:rsidRPr="00FA3AFA">
        <w:rPr>
          <w:rFonts w:ascii="Palatino Linotype" w:eastAsia="Times New Roman" w:hAnsi="Palatino Linotype" w:cs="Traditional Arabic"/>
          <w:b/>
          <w:sz w:val="21"/>
          <w:szCs w:val="21"/>
          <w:lang w:eastAsia="tr-TR"/>
        </w:rPr>
        <w:t xml:space="preserve">B. </w:t>
      </w:r>
      <w:r w:rsidR="00D503FB">
        <w:rPr>
          <w:rFonts w:ascii="Palatino Linotype" w:eastAsia="Times New Roman" w:hAnsi="Palatino Linotype" w:cs="Traditional Arabic"/>
          <w:b/>
          <w:sz w:val="21"/>
          <w:szCs w:val="21"/>
          <w:lang w:eastAsia="tr-TR"/>
        </w:rPr>
        <w:t>İNFORMEL İLETİŞİM VE YAŞAM DOYUMU İLİŞKİSİ</w:t>
      </w:r>
    </w:p>
    <w:p w14:paraId="2E55045E" w14:textId="77777777" w:rsidR="00645FB3" w:rsidRPr="00645FB3" w:rsidRDefault="00645FB3" w:rsidP="00645FB3">
      <w:pPr>
        <w:ind w:firstLine="567"/>
        <w:jc w:val="both"/>
        <w:rPr>
          <w:rFonts w:ascii="Palatino Linotype" w:eastAsia="Times New Roman" w:hAnsi="Palatino Linotype" w:cs="Traditional Arabic"/>
          <w:sz w:val="21"/>
          <w:szCs w:val="21"/>
          <w:lang w:eastAsia="tr-TR"/>
        </w:rPr>
      </w:pPr>
      <w:r w:rsidRPr="00645FB3">
        <w:rPr>
          <w:rFonts w:ascii="Palatino Linotype" w:eastAsia="Times New Roman" w:hAnsi="Palatino Linotype" w:cs="Traditional Arabic"/>
          <w:sz w:val="21"/>
          <w:szCs w:val="21"/>
          <w:lang w:eastAsia="tr-TR"/>
        </w:rPr>
        <w:t xml:space="preserve">Curabitur id sodales massa. Maecenas sagittis, nisl non sodales consectetur, odio lectus tristique nisi, eget placerat erat lectus ac orci. Phasellus euismod gravida est, a lobortis ligula elementum sit amet. Duis cursus nunc diam, nec elementum nisi tincidunt sagittis. Sed feugiat dignissim massa, vel consequat ante. Vestibulum ante ipsum primis in faucibus orci luctus et ultrices posuere cubilia curae; Cras in </w:t>
      </w:r>
      <w:proofErr w:type="gramStart"/>
      <w:r w:rsidRPr="00645FB3">
        <w:rPr>
          <w:rFonts w:ascii="Palatino Linotype" w:eastAsia="Times New Roman" w:hAnsi="Palatino Linotype" w:cs="Traditional Arabic"/>
          <w:sz w:val="21"/>
          <w:szCs w:val="21"/>
          <w:lang w:eastAsia="tr-TR"/>
        </w:rPr>
        <w:t>libero</w:t>
      </w:r>
      <w:proofErr w:type="gramEnd"/>
      <w:r w:rsidRPr="00645FB3">
        <w:rPr>
          <w:rFonts w:ascii="Palatino Linotype" w:eastAsia="Times New Roman" w:hAnsi="Palatino Linotype" w:cs="Traditional Arabic"/>
          <w:sz w:val="21"/>
          <w:szCs w:val="21"/>
          <w:lang w:eastAsia="tr-TR"/>
        </w:rPr>
        <w:t xml:space="preserve"> velit. Praesent tristique sapien vel ullamcorper varius. Ut eleifend orci et quam molestie condimentum. Morbi mollis risus at dui ullamcorper sollicitudin. Aenean vehicula convallis quam, sit amet varius ante efficitur eget. Integer accumsan convallis nisi quis lobortis.</w:t>
      </w:r>
    </w:p>
    <w:p w14:paraId="216CB2AA" w14:textId="69C3E492" w:rsidR="0064065F" w:rsidRDefault="00645FB3" w:rsidP="00645FB3">
      <w:pPr>
        <w:ind w:firstLine="567"/>
        <w:jc w:val="both"/>
        <w:rPr>
          <w:rFonts w:ascii="Palatino Linotype" w:eastAsia="Times New Roman" w:hAnsi="Palatino Linotype" w:cs="Traditional Arabic"/>
          <w:sz w:val="21"/>
          <w:szCs w:val="21"/>
          <w:lang w:eastAsia="tr-TR"/>
        </w:rPr>
      </w:pPr>
      <w:r w:rsidRPr="00645FB3">
        <w:rPr>
          <w:rFonts w:ascii="Palatino Linotype" w:eastAsia="Times New Roman" w:hAnsi="Palatino Linotype" w:cs="Traditional Arabic"/>
          <w:sz w:val="21"/>
          <w:szCs w:val="21"/>
          <w:lang w:eastAsia="tr-TR"/>
        </w:rPr>
        <w:t xml:space="preserve">Sed leo eros, pellentesque quis malesuada in, condimentum at quam. Suspendisse egestas nulla tristique ex aliquet lacinia. Morbi lacinia sagittis consectetur. Donec varius, quam in suscipit euismod, lectus turpis maximus diam, ac volutpat tellus ante vel ligula. Nullam finibus sem at velit tincidunt sollicitudin. Nullam lobortis aliquet velit, sit amet maximus mauris finibus nec. Maecenas quis finibus massa, laoreet convallis </w:t>
      </w:r>
      <w:proofErr w:type="gramStart"/>
      <w:r w:rsidRPr="00645FB3">
        <w:rPr>
          <w:rFonts w:ascii="Palatino Linotype" w:eastAsia="Times New Roman" w:hAnsi="Palatino Linotype" w:cs="Traditional Arabic"/>
          <w:sz w:val="21"/>
          <w:szCs w:val="21"/>
          <w:lang w:eastAsia="tr-TR"/>
        </w:rPr>
        <w:t>quam.</w:t>
      </w:r>
      <w:r w:rsidR="00FA3AFA" w:rsidRPr="000A599A">
        <w:rPr>
          <w:rFonts w:ascii="Palatino Linotype" w:eastAsia="Times New Roman" w:hAnsi="Palatino Linotype" w:cs="Traditional Arabic"/>
          <w:sz w:val="21"/>
          <w:szCs w:val="21"/>
          <w:lang w:eastAsia="tr-TR"/>
        </w:rPr>
        <w:t>Yaşam</w:t>
      </w:r>
      <w:proofErr w:type="gramEnd"/>
      <w:r w:rsidR="00FA3AFA" w:rsidRPr="000A599A">
        <w:rPr>
          <w:rFonts w:ascii="Palatino Linotype" w:eastAsia="Times New Roman" w:hAnsi="Palatino Linotype" w:cs="Traditional Arabic"/>
          <w:sz w:val="21"/>
          <w:szCs w:val="21"/>
          <w:lang w:eastAsia="tr-TR"/>
        </w:rPr>
        <w:t xml:space="preserve"> doyumu ile diğer ilişkili kavramlar ise iş doyumu ve tükenmişlik durumudur. </w:t>
      </w:r>
    </w:p>
    <w:p w14:paraId="14234E29" w14:textId="77777777" w:rsidR="00336F76" w:rsidRPr="009C57A0" w:rsidRDefault="00336F76" w:rsidP="00336F76">
      <w:pPr>
        <w:jc w:val="center"/>
        <w:rPr>
          <w:rFonts w:ascii="Palatino Linotype" w:eastAsia="Times New Roman" w:hAnsi="Palatino Linotype" w:cs="Traditional Arabic"/>
          <w:b/>
          <w:sz w:val="21"/>
          <w:szCs w:val="21"/>
          <w:lang w:eastAsia="tr-TR"/>
        </w:rPr>
      </w:pPr>
      <w:r w:rsidRPr="0097727E">
        <w:rPr>
          <w:rFonts w:ascii="Times New Roman" w:hAnsi="Times New Roman" w:cs="Times New Roman"/>
          <w:noProof/>
          <w:sz w:val="24"/>
          <w:szCs w:val="24"/>
          <w:lang w:eastAsia="tr-TR"/>
        </w:rPr>
        <w:drawing>
          <wp:inline distT="0" distB="0" distL="0" distR="0" wp14:anchorId="523482F2" wp14:editId="16ABBE82">
            <wp:extent cx="5566410" cy="2673350"/>
            <wp:effectExtent l="0" t="0" r="15240" b="12700"/>
            <wp:docPr id="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7A41A1" w14:textId="77777777" w:rsidR="00336F76" w:rsidRPr="009C57A0" w:rsidRDefault="00336F76" w:rsidP="00336F76">
      <w:pPr>
        <w:rPr>
          <w:rFonts w:ascii="Palatino Linotype" w:eastAsia="Times New Roman" w:hAnsi="Palatino Linotype" w:cs="Traditional Arabic"/>
          <w:b/>
          <w:sz w:val="21"/>
          <w:szCs w:val="21"/>
          <w:lang w:eastAsia="tr-TR"/>
        </w:rPr>
      </w:pPr>
      <w:r w:rsidRPr="009C57A0">
        <w:rPr>
          <w:rFonts w:ascii="Palatino Linotype" w:eastAsia="Times New Roman" w:hAnsi="Palatino Linotype" w:cs="Traditional Arabic"/>
          <w:b/>
          <w:sz w:val="21"/>
          <w:szCs w:val="21"/>
          <w:lang w:eastAsia="tr-TR"/>
        </w:rPr>
        <w:t xml:space="preserve">Grafik 1. </w:t>
      </w:r>
      <w:r w:rsidRPr="009C57A0">
        <w:rPr>
          <w:rFonts w:ascii="Palatino Linotype" w:eastAsia="Times New Roman" w:hAnsi="Palatino Linotype" w:cs="Traditional Arabic"/>
          <w:sz w:val="21"/>
          <w:szCs w:val="21"/>
          <w:lang w:eastAsia="tr-TR"/>
        </w:rPr>
        <w:t>Liderlik Tarzlarına İlişkin Yıllar Arası Yayımlanan Makale Sayısı</w:t>
      </w:r>
    </w:p>
    <w:p w14:paraId="2F8401AF" w14:textId="024ABD49" w:rsidR="00FA3AFA" w:rsidRPr="000A599A" w:rsidRDefault="00FA3AFA" w:rsidP="000A599A">
      <w:pPr>
        <w:ind w:firstLine="567"/>
        <w:jc w:val="both"/>
        <w:rPr>
          <w:rFonts w:ascii="Palatino Linotype" w:eastAsia="Times New Roman" w:hAnsi="Palatino Linotype" w:cs="Traditional Arabic"/>
          <w:b/>
          <w:sz w:val="21"/>
          <w:szCs w:val="21"/>
          <w:lang w:eastAsia="tr-TR"/>
        </w:rPr>
      </w:pPr>
      <w:r w:rsidRPr="00FA3AFA">
        <w:rPr>
          <w:rFonts w:ascii="Palatino Linotype" w:eastAsia="Times New Roman" w:hAnsi="Palatino Linotype" w:cs="Traditional Arabic"/>
          <w:b/>
          <w:sz w:val="21"/>
          <w:szCs w:val="21"/>
          <w:lang w:eastAsia="tr-TR"/>
        </w:rPr>
        <w:lastRenderedPageBreak/>
        <w:t>C</w:t>
      </w:r>
      <w:r w:rsidRPr="000A599A">
        <w:rPr>
          <w:rFonts w:ascii="Palatino Linotype" w:eastAsia="Times New Roman" w:hAnsi="Palatino Linotype" w:cs="Traditional Arabic"/>
          <w:b/>
          <w:sz w:val="21"/>
          <w:szCs w:val="21"/>
          <w:lang w:eastAsia="tr-TR"/>
        </w:rPr>
        <w:t>.</w:t>
      </w:r>
      <w:r w:rsidRPr="00FA3AFA">
        <w:rPr>
          <w:rFonts w:ascii="Palatino Linotype" w:eastAsia="Times New Roman" w:hAnsi="Palatino Linotype" w:cs="Traditional Arabic"/>
          <w:b/>
          <w:sz w:val="21"/>
          <w:szCs w:val="21"/>
          <w:lang w:eastAsia="tr-TR"/>
        </w:rPr>
        <w:t xml:space="preserve"> </w:t>
      </w:r>
      <w:r w:rsidR="00437531">
        <w:rPr>
          <w:rFonts w:ascii="Palatino Linotype" w:eastAsia="Times New Roman" w:hAnsi="Palatino Linotype" w:cs="Traditional Arabic"/>
          <w:b/>
          <w:sz w:val="21"/>
          <w:szCs w:val="21"/>
          <w:lang w:eastAsia="tr-TR"/>
        </w:rPr>
        <w:t>YÖNTEM</w:t>
      </w:r>
    </w:p>
    <w:p w14:paraId="141D1338" w14:textId="77777777" w:rsidR="005346D4" w:rsidRPr="005346D4" w:rsidRDefault="005346D4" w:rsidP="005346D4">
      <w:pPr>
        <w:ind w:firstLine="567"/>
        <w:jc w:val="both"/>
        <w:rPr>
          <w:rFonts w:ascii="Palatino Linotype" w:eastAsia="Times New Roman" w:hAnsi="Palatino Linotype" w:cs="Traditional Arabic"/>
          <w:sz w:val="21"/>
          <w:szCs w:val="21"/>
          <w:lang w:eastAsia="tr-TR"/>
        </w:rPr>
      </w:pPr>
      <w:r w:rsidRPr="005346D4">
        <w:rPr>
          <w:rFonts w:ascii="Palatino Linotype" w:eastAsia="Times New Roman" w:hAnsi="Palatino Linotype" w:cs="Traditional Arabic"/>
          <w:sz w:val="21"/>
          <w:szCs w:val="21"/>
          <w:lang w:eastAsia="tr-TR"/>
        </w:rPr>
        <w:t>Mauris dictum cursus purus non aliquam. Vestibulum ante ipsum primis in faucibus orci luctus et ultrices posuere cubilia curae; Cras fermentum bibendum nunc dapibus dictum. Sed dapibus tellus interdum facilisis sodales. Integer ac orci congue, maximus leo ac, vulputate sapien. Sed sit amet tellus vehicula augue fermentum suscipit. Praesent volutpat magna tempor, elementum lectus quis, aliquet nisi. Nam sed nibh ac augue ultrices feugiat. Phasellus facilisis lorem quis turpis euismod, id ullamcorper augue rutrum. Etiam eget feugiat turpis, sit amet sollicitudin nulla.</w:t>
      </w:r>
    </w:p>
    <w:p w14:paraId="02EF4665" w14:textId="77777777" w:rsidR="005346D4" w:rsidRPr="005346D4" w:rsidRDefault="005346D4" w:rsidP="005346D4">
      <w:pPr>
        <w:ind w:firstLine="567"/>
        <w:jc w:val="both"/>
        <w:rPr>
          <w:rFonts w:ascii="Palatino Linotype" w:eastAsia="Times New Roman" w:hAnsi="Palatino Linotype" w:cs="Traditional Arabic"/>
          <w:sz w:val="21"/>
          <w:szCs w:val="21"/>
          <w:lang w:eastAsia="tr-TR"/>
        </w:rPr>
      </w:pPr>
      <w:r w:rsidRPr="005346D4">
        <w:rPr>
          <w:rFonts w:ascii="Palatino Linotype" w:eastAsia="Times New Roman" w:hAnsi="Palatino Linotype" w:cs="Traditional Arabic"/>
          <w:sz w:val="21"/>
          <w:szCs w:val="21"/>
          <w:lang w:eastAsia="tr-TR"/>
        </w:rPr>
        <w:t xml:space="preserve">Nulla varius nibh nec </w:t>
      </w:r>
      <w:proofErr w:type="gramStart"/>
      <w:r w:rsidRPr="005346D4">
        <w:rPr>
          <w:rFonts w:ascii="Palatino Linotype" w:eastAsia="Times New Roman" w:hAnsi="Palatino Linotype" w:cs="Traditional Arabic"/>
          <w:sz w:val="21"/>
          <w:szCs w:val="21"/>
          <w:lang w:eastAsia="tr-TR"/>
        </w:rPr>
        <w:t>libero</w:t>
      </w:r>
      <w:proofErr w:type="gramEnd"/>
      <w:r w:rsidRPr="005346D4">
        <w:rPr>
          <w:rFonts w:ascii="Palatino Linotype" w:eastAsia="Times New Roman" w:hAnsi="Palatino Linotype" w:cs="Traditional Arabic"/>
          <w:sz w:val="21"/>
          <w:szCs w:val="21"/>
          <w:lang w:eastAsia="tr-TR"/>
        </w:rPr>
        <w:t xml:space="preserve"> posuere consectetur. Nunc dolor ipsum, imperdiet eget enim nec, egestas finibus ipsum. In hac habitasse platea dictumst. Maecenas orci lacus, eleifend non porta id, tincidunt vel magna. Donec feugiat vitae velit et molestie. Aenean maximus fringilla dui at tincidunt. Ut quis posuere erat, id tincidunt enim. Nunc eget massa tortor. Integer et lorem nunc.</w:t>
      </w:r>
    </w:p>
    <w:p w14:paraId="44FE8126" w14:textId="4AC627A9" w:rsidR="00FA3AFA" w:rsidRPr="00FA3AFA" w:rsidRDefault="005346D4" w:rsidP="005346D4">
      <w:pPr>
        <w:ind w:firstLine="567"/>
        <w:jc w:val="both"/>
        <w:rPr>
          <w:rFonts w:ascii="Palatino Linotype" w:eastAsia="Times New Roman" w:hAnsi="Palatino Linotype" w:cs="Traditional Arabic"/>
          <w:sz w:val="21"/>
          <w:szCs w:val="21"/>
          <w:lang w:eastAsia="tr-TR"/>
        </w:rPr>
      </w:pPr>
      <w:r w:rsidRPr="005346D4">
        <w:rPr>
          <w:rFonts w:ascii="Palatino Linotype" w:eastAsia="Times New Roman" w:hAnsi="Palatino Linotype" w:cs="Traditional Arabic"/>
          <w:sz w:val="21"/>
          <w:szCs w:val="21"/>
          <w:lang w:eastAsia="tr-TR"/>
        </w:rPr>
        <w:t xml:space="preserve">Donec faucibus mattis nisl sit amet eleifend. Phasellus dictum dui a purus rhoncus, quis elementum justo mollis. Lorem ipsum dolor sit amet, consectetur adipiscing elit. Mauris porttitor lorem sit amet enim aliquam pharetra. Curabitur porta, arcu nec cursus suscipit, enim nibh porta nulla, non mollis lorem nisl sit amet ex. Cras convallis lectus nisi, in malesuada tellus ornare eget. Nunc fringilla, massa vitae efficitur efficitur, neque ex lobortis tellus, id gravida justo diam vel felis. Quisque auctor nunc non turpis convallis, quis posuere orci feugiat. Nam semper turpis et leo pellentesque venenatis. Pellentesque </w:t>
      </w:r>
      <w:proofErr w:type="gramStart"/>
      <w:r w:rsidRPr="005346D4">
        <w:rPr>
          <w:rFonts w:ascii="Palatino Linotype" w:eastAsia="Times New Roman" w:hAnsi="Palatino Linotype" w:cs="Traditional Arabic"/>
          <w:sz w:val="21"/>
          <w:szCs w:val="21"/>
          <w:lang w:eastAsia="tr-TR"/>
        </w:rPr>
        <w:t>libero</w:t>
      </w:r>
      <w:proofErr w:type="gramEnd"/>
      <w:r w:rsidRPr="005346D4">
        <w:rPr>
          <w:rFonts w:ascii="Palatino Linotype" w:eastAsia="Times New Roman" w:hAnsi="Palatino Linotype" w:cs="Traditional Arabic"/>
          <w:sz w:val="21"/>
          <w:szCs w:val="21"/>
          <w:lang w:eastAsia="tr-TR"/>
        </w:rPr>
        <w:t xml:space="preserve"> massa, lobortis sed eleifend at, pellentesque in nibh. Ut ut elit massa. Orci varius natoque penatibus et magnis dis parturient montes, nascetur ridiculus mus. Praesent porta erat eget elementum ultricies. Proin gravida gravida blandit.</w:t>
      </w:r>
      <w:r w:rsidR="00FA3AFA" w:rsidRPr="00FA3AFA">
        <w:rPr>
          <w:rFonts w:ascii="Palatino Linotype" w:eastAsia="Times New Roman" w:hAnsi="Palatino Linotype" w:cs="Traditional Arabic"/>
          <w:sz w:val="21"/>
          <w:szCs w:val="21"/>
          <w:lang w:eastAsia="tr-TR"/>
        </w:rPr>
        <w:t xml:space="preserve"> </w:t>
      </w:r>
    </w:p>
    <w:p w14:paraId="382603C8" w14:textId="592922C5" w:rsidR="00FA3AFA" w:rsidRPr="000A599A" w:rsidRDefault="00FA3AFA" w:rsidP="000A599A">
      <w:pPr>
        <w:ind w:firstLine="567"/>
        <w:jc w:val="both"/>
        <w:rPr>
          <w:rFonts w:ascii="Palatino Linotype" w:eastAsia="Times New Roman" w:hAnsi="Palatino Linotype" w:cs="Traditional Arabic"/>
          <w:b/>
          <w:sz w:val="21"/>
          <w:szCs w:val="21"/>
          <w:lang w:eastAsia="tr-TR"/>
        </w:rPr>
      </w:pPr>
      <w:r w:rsidRPr="000A599A">
        <w:rPr>
          <w:rFonts w:ascii="Palatino Linotype" w:eastAsia="Times New Roman" w:hAnsi="Palatino Linotype" w:cs="Traditional Arabic"/>
          <w:b/>
          <w:sz w:val="21"/>
          <w:szCs w:val="21"/>
          <w:lang w:eastAsia="tr-TR"/>
        </w:rPr>
        <w:t>1.</w:t>
      </w:r>
      <w:r w:rsidRPr="00FA3AFA">
        <w:rPr>
          <w:rFonts w:ascii="Palatino Linotype" w:eastAsia="Times New Roman" w:hAnsi="Palatino Linotype" w:cs="Traditional Arabic"/>
          <w:b/>
          <w:sz w:val="21"/>
          <w:szCs w:val="21"/>
          <w:lang w:eastAsia="tr-TR"/>
        </w:rPr>
        <w:t xml:space="preserve"> </w:t>
      </w:r>
      <w:r w:rsidR="00AF1222">
        <w:rPr>
          <w:rFonts w:ascii="Palatino Linotype" w:eastAsia="Times New Roman" w:hAnsi="Palatino Linotype" w:cs="Traditional Arabic"/>
          <w:b/>
          <w:sz w:val="21"/>
          <w:szCs w:val="21"/>
          <w:lang w:eastAsia="tr-TR"/>
        </w:rPr>
        <w:t>Araştırmanın Ölçekleri</w:t>
      </w:r>
    </w:p>
    <w:p w14:paraId="65FFE6E3" w14:textId="77777777" w:rsidR="00814C4D" w:rsidRPr="00814C4D" w:rsidRDefault="00814C4D" w:rsidP="00814C4D">
      <w:pPr>
        <w:ind w:firstLine="567"/>
        <w:jc w:val="both"/>
        <w:rPr>
          <w:rFonts w:ascii="Palatino Linotype" w:eastAsia="Times New Roman" w:hAnsi="Palatino Linotype" w:cs="Traditional Arabic"/>
          <w:sz w:val="21"/>
          <w:szCs w:val="21"/>
          <w:lang w:eastAsia="tr-TR"/>
        </w:rPr>
      </w:pPr>
      <w:r w:rsidRPr="00814C4D">
        <w:rPr>
          <w:rFonts w:ascii="Palatino Linotype" w:eastAsia="Times New Roman" w:hAnsi="Palatino Linotype" w:cs="Traditional Arabic"/>
          <w:sz w:val="21"/>
          <w:szCs w:val="21"/>
          <w:lang w:eastAsia="tr-TR"/>
        </w:rPr>
        <w:t xml:space="preserve">Praesent quis sollicitudin arcu, quis consectetur erat. Sed cursus neque ut nunc pharetra bibendum ac vitae tortor. Lorem ipsum dolor sit amet, consectetur adipiscing elit. In dui magna, vestibulum quis congue ac, rutrum a sapien. Morbi ligula felis, tincidunt et ligula ullamcorper, vestibulum fermentum sem. Suspendisse vulputate nulla ac efficitur scelerisque. Nulla vel nisi vitae orci condimentum vehicula. Nullam ut nisi id orci dapibus laoreet at et mi. Nulla maximus in </w:t>
      </w:r>
      <w:proofErr w:type="gramStart"/>
      <w:r w:rsidRPr="00814C4D">
        <w:rPr>
          <w:rFonts w:ascii="Palatino Linotype" w:eastAsia="Times New Roman" w:hAnsi="Palatino Linotype" w:cs="Traditional Arabic"/>
          <w:sz w:val="21"/>
          <w:szCs w:val="21"/>
          <w:lang w:eastAsia="tr-TR"/>
        </w:rPr>
        <w:t>libero</w:t>
      </w:r>
      <w:proofErr w:type="gramEnd"/>
      <w:r w:rsidRPr="00814C4D">
        <w:rPr>
          <w:rFonts w:ascii="Palatino Linotype" w:eastAsia="Times New Roman" w:hAnsi="Palatino Linotype" w:cs="Traditional Arabic"/>
          <w:sz w:val="21"/>
          <w:szCs w:val="21"/>
          <w:lang w:eastAsia="tr-TR"/>
        </w:rPr>
        <w:t xml:space="preserve"> vel consectetur.</w:t>
      </w:r>
    </w:p>
    <w:p w14:paraId="75DE23F0" w14:textId="4A4627ED" w:rsidR="00814C4D" w:rsidRDefault="00814C4D" w:rsidP="00814C4D">
      <w:pPr>
        <w:ind w:firstLine="567"/>
        <w:jc w:val="both"/>
        <w:rPr>
          <w:rFonts w:ascii="Palatino Linotype" w:eastAsia="Times New Roman" w:hAnsi="Palatino Linotype" w:cs="Traditional Arabic"/>
          <w:sz w:val="21"/>
          <w:szCs w:val="21"/>
          <w:lang w:eastAsia="tr-TR"/>
        </w:rPr>
      </w:pPr>
      <w:r w:rsidRPr="00814C4D">
        <w:rPr>
          <w:rFonts w:ascii="Palatino Linotype" w:eastAsia="Times New Roman" w:hAnsi="Palatino Linotype" w:cs="Traditional Arabic"/>
          <w:sz w:val="21"/>
          <w:szCs w:val="21"/>
          <w:lang w:eastAsia="tr-TR"/>
        </w:rPr>
        <w:t xml:space="preserve">Sed nec odio dui. Ut consectetur augue vitae ex pellentesque, eu laoreet nisi efficitur. Maecenas quam sapien, rutrum vel efficitur sed, egestas eu ex. Aliquam sit amet justo vel </w:t>
      </w:r>
      <w:proofErr w:type="gramStart"/>
      <w:r w:rsidRPr="00814C4D">
        <w:rPr>
          <w:rFonts w:ascii="Palatino Linotype" w:eastAsia="Times New Roman" w:hAnsi="Palatino Linotype" w:cs="Traditional Arabic"/>
          <w:sz w:val="21"/>
          <w:szCs w:val="21"/>
          <w:lang w:eastAsia="tr-TR"/>
        </w:rPr>
        <w:t>libero</w:t>
      </w:r>
      <w:proofErr w:type="gramEnd"/>
      <w:r w:rsidRPr="00814C4D">
        <w:rPr>
          <w:rFonts w:ascii="Palatino Linotype" w:eastAsia="Times New Roman" w:hAnsi="Palatino Linotype" w:cs="Traditional Arabic"/>
          <w:sz w:val="21"/>
          <w:szCs w:val="21"/>
          <w:lang w:eastAsia="tr-TR"/>
        </w:rPr>
        <w:t xml:space="preserve"> pellentesque consectetur. Vestibulum eu efficitur nunc, vitae aliquam lorem. Proin augue leo, mollis tincidunt malesuada sit amet, cursus et ipsum. Integer molestie rutrum nibh, ut pulvinar lorem interdum a. Aliquam commodo odio ac condimentum aliquet. Fusce commodo id quam quis pulvinar.</w:t>
      </w:r>
    </w:p>
    <w:p w14:paraId="5C7DFEDA" w14:textId="1ACFEA4B" w:rsidR="00FA3AFA" w:rsidRPr="000A599A" w:rsidRDefault="00FA3AFA" w:rsidP="000A599A">
      <w:pPr>
        <w:ind w:firstLine="567"/>
        <w:jc w:val="both"/>
        <w:rPr>
          <w:rFonts w:ascii="Palatino Linotype" w:eastAsia="Times New Roman" w:hAnsi="Palatino Linotype" w:cs="Traditional Arabic"/>
          <w:b/>
          <w:bCs/>
          <w:sz w:val="21"/>
          <w:szCs w:val="21"/>
          <w:lang w:eastAsia="tr-TR"/>
        </w:rPr>
      </w:pPr>
      <w:r w:rsidRPr="000A599A">
        <w:rPr>
          <w:rFonts w:ascii="Palatino Linotype" w:eastAsia="Times New Roman" w:hAnsi="Palatino Linotype" w:cs="Traditional Arabic"/>
          <w:b/>
          <w:bCs/>
          <w:sz w:val="21"/>
          <w:szCs w:val="21"/>
          <w:lang w:eastAsia="tr-TR"/>
        </w:rPr>
        <w:t>2.</w:t>
      </w:r>
      <w:r w:rsidRPr="00FA3AFA">
        <w:rPr>
          <w:rFonts w:ascii="Palatino Linotype" w:eastAsia="Times New Roman" w:hAnsi="Palatino Linotype" w:cs="Traditional Arabic"/>
          <w:b/>
          <w:bCs/>
          <w:sz w:val="21"/>
          <w:szCs w:val="21"/>
          <w:lang w:eastAsia="tr-TR"/>
        </w:rPr>
        <w:t xml:space="preserve"> </w:t>
      </w:r>
      <w:r w:rsidR="00DA4E04">
        <w:rPr>
          <w:rFonts w:ascii="Palatino Linotype" w:eastAsia="Times New Roman" w:hAnsi="Palatino Linotype" w:cs="Traditional Arabic"/>
          <w:b/>
          <w:bCs/>
          <w:sz w:val="21"/>
          <w:szCs w:val="21"/>
          <w:lang w:eastAsia="tr-TR"/>
        </w:rPr>
        <w:t>Araştırmanın Evreni ve Örneklemi</w:t>
      </w:r>
    </w:p>
    <w:p w14:paraId="621B4630" w14:textId="0B358372" w:rsidR="00FA3AFA" w:rsidRPr="000A599A" w:rsidRDefault="00FA3AFA" w:rsidP="00FA3AFA">
      <w:pPr>
        <w:ind w:firstLine="567"/>
        <w:jc w:val="both"/>
        <w:rPr>
          <w:rFonts w:ascii="Palatino Linotype" w:eastAsia="Times New Roman" w:hAnsi="Palatino Linotype" w:cs="Traditional Arabic"/>
          <w:sz w:val="21"/>
          <w:szCs w:val="21"/>
          <w:lang w:eastAsia="tr-TR"/>
        </w:rPr>
      </w:pPr>
      <w:r w:rsidRPr="00FA3AFA">
        <w:rPr>
          <w:rFonts w:ascii="Palatino Linotype" w:eastAsia="Times New Roman" w:hAnsi="Palatino Linotype" w:cs="Traditional Arabic"/>
          <w:sz w:val="21"/>
          <w:szCs w:val="21"/>
          <w:lang w:eastAsia="tr-TR"/>
        </w:rPr>
        <w:t>Araştırma Kocaeli ilinde bulunan 3 zincir hastanelerden çalışmaya katılmayı kabul eden 2 hastanede</w:t>
      </w:r>
      <w:r w:rsidRPr="000A599A">
        <w:rPr>
          <w:rFonts w:ascii="Palatino Linotype" w:eastAsia="Times New Roman" w:hAnsi="Palatino Linotype" w:cs="Traditional Arabic"/>
          <w:sz w:val="21"/>
          <w:szCs w:val="21"/>
          <w:lang w:eastAsia="tr-TR"/>
        </w:rPr>
        <w:t xml:space="preserve"> çalışan kişilere gönüllük esasına göre uygulanmıştır.  Araştırma için yönetimden gerekli izinler alınmıştır. Kolayda örneklem yöntemiyle çalışan toplama 500 kişiye anket dağıtılmış geri dönen ve geçerli olduğu kabul edilen 295 anket araştırmaya </w:t>
      </w:r>
      <w:proofErr w:type="gramStart"/>
      <w:r w:rsidRPr="000A599A">
        <w:rPr>
          <w:rFonts w:ascii="Palatino Linotype" w:eastAsia="Times New Roman" w:hAnsi="Palatino Linotype" w:cs="Traditional Arabic"/>
          <w:sz w:val="21"/>
          <w:szCs w:val="21"/>
          <w:lang w:eastAsia="tr-TR"/>
        </w:rPr>
        <w:t>dahil</w:t>
      </w:r>
      <w:proofErr w:type="gramEnd"/>
      <w:r w:rsidRPr="000A599A">
        <w:rPr>
          <w:rFonts w:ascii="Palatino Linotype" w:eastAsia="Times New Roman" w:hAnsi="Palatino Linotype" w:cs="Traditional Arabic"/>
          <w:sz w:val="21"/>
          <w:szCs w:val="21"/>
          <w:lang w:eastAsia="tr-TR"/>
        </w:rPr>
        <w:t xml:space="preserve"> edilmiştir.  Geri dönüş oranı %59 olarak hesaplanmıştır.</w:t>
      </w:r>
    </w:p>
    <w:p w14:paraId="4B609AC5" w14:textId="5C2A667E" w:rsidR="00FA3AFA" w:rsidRPr="000A599A" w:rsidRDefault="00990F5F" w:rsidP="00FA3AFA">
      <w:pPr>
        <w:ind w:firstLine="567"/>
        <w:jc w:val="both"/>
        <w:rPr>
          <w:rFonts w:ascii="Palatino Linotype" w:eastAsia="Times New Roman" w:hAnsi="Palatino Linotype" w:cs="Traditional Arabic"/>
          <w:b/>
          <w:sz w:val="21"/>
          <w:szCs w:val="21"/>
          <w:lang w:eastAsia="tr-TR"/>
        </w:rPr>
      </w:pPr>
      <w:r>
        <w:rPr>
          <w:rFonts w:ascii="Palatino Linotype" w:eastAsia="Times New Roman" w:hAnsi="Palatino Linotype" w:cs="Traditional Arabic"/>
          <w:b/>
          <w:sz w:val="21"/>
          <w:szCs w:val="21"/>
          <w:lang w:eastAsia="tr-TR"/>
        </w:rPr>
        <w:lastRenderedPageBreak/>
        <w:t>D</w:t>
      </w:r>
      <w:r w:rsidR="00FA3AFA" w:rsidRPr="000A599A">
        <w:rPr>
          <w:rFonts w:ascii="Palatino Linotype" w:eastAsia="Times New Roman" w:hAnsi="Palatino Linotype" w:cs="Traditional Arabic"/>
          <w:b/>
          <w:sz w:val="21"/>
          <w:szCs w:val="21"/>
          <w:lang w:eastAsia="tr-TR"/>
        </w:rPr>
        <w:t>.</w:t>
      </w:r>
      <w:r w:rsidR="00FA3AFA" w:rsidRPr="00FA3AFA">
        <w:rPr>
          <w:rFonts w:ascii="Palatino Linotype" w:eastAsia="Times New Roman" w:hAnsi="Palatino Linotype" w:cs="Traditional Arabic"/>
          <w:b/>
          <w:sz w:val="21"/>
          <w:szCs w:val="21"/>
          <w:lang w:eastAsia="tr-TR"/>
        </w:rPr>
        <w:t xml:space="preserve"> </w:t>
      </w:r>
      <w:r w:rsidR="00C505FE">
        <w:rPr>
          <w:rFonts w:ascii="Palatino Linotype" w:eastAsia="Times New Roman" w:hAnsi="Palatino Linotype" w:cs="Traditional Arabic"/>
          <w:b/>
          <w:sz w:val="21"/>
          <w:szCs w:val="21"/>
          <w:lang w:eastAsia="tr-TR"/>
        </w:rPr>
        <w:t>B</w:t>
      </w:r>
      <w:r w:rsidR="00FA3AFA" w:rsidRPr="00FA3AFA">
        <w:rPr>
          <w:rFonts w:ascii="Palatino Linotype" w:eastAsia="Times New Roman" w:hAnsi="Palatino Linotype" w:cs="Traditional Arabic"/>
          <w:b/>
          <w:sz w:val="21"/>
          <w:szCs w:val="21"/>
          <w:lang w:eastAsia="tr-TR"/>
        </w:rPr>
        <w:t>ULGULAR</w:t>
      </w:r>
    </w:p>
    <w:p w14:paraId="5E9A0F79" w14:textId="77777777" w:rsidR="006E2181" w:rsidRPr="006E2181" w:rsidRDefault="006E2181" w:rsidP="006E2181">
      <w:pPr>
        <w:ind w:firstLine="567"/>
        <w:jc w:val="both"/>
        <w:rPr>
          <w:rFonts w:ascii="Palatino Linotype" w:eastAsia="Times New Roman" w:hAnsi="Palatino Linotype" w:cs="Traditional Arabic"/>
          <w:bCs/>
          <w:sz w:val="21"/>
          <w:szCs w:val="21"/>
          <w:lang w:eastAsia="tr-TR"/>
        </w:rPr>
      </w:pPr>
      <w:r w:rsidRPr="006E2181">
        <w:rPr>
          <w:rFonts w:ascii="Palatino Linotype" w:eastAsia="Times New Roman" w:hAnsi="Palatino Linotype" w:cs="Traditional Arabic"/>
          <w:bCs/>
          <w:sz w:val="21"/>
          <w:szCs w:val="21"/>
          <w:lang w:eastAsia="tr-TR"/>
        </w:rPr>
        <w:t xml:space="preserve">Nunc in odio efficitur, auctor </w:t>
      </w:r>
      <w:proofErr w:type="gramStart"/>
      <w:r w:rsidRPr="006E2181">
        <w:rPr>
          <w:rFonts w:ascii="Palatino Linotype" w:eastAsia="Times New Roman" w:hAnsi="Palatino Linotype" w:cs="Traditional Arabic"/>
          <w:bCs/>
          <w:sz w:val="21"/>
          <w:szCs w:val="21"/>
          <w:lang w:eastAsia="tr-TR"/>
        </w:rPr>
        <w:t>libero</w:t>
      </w:r>
      <w:proofErr w:type="gramEnd"/>
      <w:r w:rsidRPr="006E2181">
        <w:rPr>
          <w:rFonts w:ascii="Palatino Linotype" w:eastAsia="Times New Roman" w:hAnsi="Palatino Linotype" w:cs="Traditional Arabic"/>
          <w:bCs/>
          <w:sz w:val="21"/>
          <w:szCs w:val="21"/>
          <w:lang w:eastAsia="tr-TR"/>
        </w:rPr>
        <w:t xml:space="preserve"> volutpat, tempor orci. Nulla cursus felis tristique magna venenatis semper. Donec maximus ac dui et efficitur. Integer vel mi vitae nisi dignissim maximus. Etiam eleifend a sapien non tempor. Aliquam ac facilisis risus. Donec hendrerit dolor convallis tellus convallis, cursus dictum leo mattis. Donec </w:t>
      </w:r>
      <w:proofErr w:type="gramStart"/>
      <w:r w:rsidRPr="006E2181">
        <w:rPr>
          <w:rFonts w:ascii="Palatino Linotype" w:eastAsia="Times New Roman" w:hAnsi="Palatino Linotype" w:cs="Traditional Arabic"/>
          <w:bCs/>
          <w:sz w:val="21"/>
          <w:szCs w:val="21"/>
          <w:lang w:eastAsia="tr-TR"/>
        </w:rPr>
        <w:t>at mi</w:t>
      </w:r>
      <w:proofErr w:type="gramEnd"/>
      <w:r w:rsidRPr="006E2181">
        <w:rPr>
          <w:rFonts w:ascii="Palatino Linotype" w:eastAsia="Times New Roman" w:hAnsi="Palatino Linotype" w:cs="Traditional Arabic"/>
          <w:bCs/>
          <w:sz w:val="21"/>
          <w:szCs w:val="21"/>
          <w:lang w:eastAsia="tr-TR"/>
        </w:rPr>
        <w:t xml:space="preserve"> eget nibh commodo varius. Class aptent taciti sociosqu ad litora torquent per conubia nostra, per inceptos himenaeos. Sed mattis elementum ex quis aliquet. Fusce nec blandit augue. Aliquam sit amet dolor id elit vestibulum semper eget sit amet quam. Maecenas lorem tellus, pellentesque eget nulla vitae, scelerisque porttitor dui.</w:t>
      </w:r>
    </w:p>
    <w:p w14:paraId="3E5EC741" w14:textId="6161ACC3" w:rsidR="00FA3AFA" w:rsidRPr="00FA3AFA" w:rsidRDefault="006E2181" w:rsidP="006E2181">
      <w:pPr>
        <w:ind w:firstLine="567"/>
        <w:jc w:val="both"/>
        <w:rPr>
          <w:rFonts w:ascii="Palatino Linotype" w:eastAsia="Times New Roman" w:hAnsi="Palatino Linotype" w:cs="Traditional Arabic"/>
          <w:b/>
          <w:sz w:val="21"/>
          <w:szCs w:val="21"/>
          <w:lang w:eastAsia="tr-TR"/>
        </w:rPr>
      </w:pPr>
      <w:r w:rsidRPr="006E2181">
        <w:rPr>
          <w:rFonts w:ascii="Palatino Linotype" w:eastAsia="Times New Roman" w:hAnsi="Palatino Linotype" w:cs="Traditional Arabic"/>
          <w:bCs/>
          <w:sz w:val="21"/>
          <w:szCs w:val="21"/>
          <w:lang w:eastAsia="tr-TR"/>
        </w:rPr>
        <w:t xml:space="preserve">Ut in tempus neque. Pellentesque habitant morbi tristique senectus et netus et malesuada fames ac turpis egestas. Mauris at ante euismod, pharetra erat tincidunt, elementum urna. Cras eleifend at dui sit amet efficitur. Vivamus bibendum non lacus vel consectetur. Sed hendrerit vitae enim sit amet viverra. Suspendisse sodales nisi vel nisi condimentum, sit amet tincidunt ante posuere. Nam luctus vitae leo vel tincidunt. Duis </w:t>
      </w:r>
      <w:proofErr w:type="gramStart"/>
      <w:r w:rsidRPr="006E2181">
        <w:rPr>
          <w:rFonts w:ascii="Palatino Linotype" w:eastAsia="Times New Roman" w:hAnsi="Palatino Linotype" w:cs="Traditional Arabic"/>
          <w:bCs/>
          <w:sz w:val="21"/>
          <w:szCs w:val="21"/>
          <w:lang w:eastAsia="tr-TR"/>
        </w:rPr>
        <w:t>libero</w:t>
      </w:r>
      <w:proofErr w:type="gramEnd"/>
      <w:r w:rsidRPr="006E2181">
        <w:rPr>
          <w:rFonts w:ascii="Palatino Linotype" w:eastAsia="Times New Roman" w:hAnsi="Palatino Linotype" w:cs="Traditional Arabic"/>
          <w:bCs/>
          <w:sz w:val="21"/>
          <w:szCs w:val="21"/>
          <w:lang w:eastAsia="tr-TR"/>
        </w:rPr>
        <w:t xml:space="preserve"> eros, hendrerit ac convallis sit amet, egestas non sapien.</w:t>
      </w:r>
      <w:r w:rsidR="00FA3AFA" w:rsidRPr="00FA3AFA">
        <w:rPr>
          <w:rFonts w:ascii="Palatino Linotype" w:eastAsia="Times New Roman" w:hAnsi="Palatino Linotype" w:cs="Traditional Arabic"/>
          <w:sz w:val="21"/>
          <w:szCs w:val="21"/>
          <w:lang w:eastAsia="tr-TR"/>
        </w:rPr>
        <w:t xml:space="preserve"> </w:t>
      </w:r>
      <w:bookmarkStart w:id="2" w:name="_Hlk2068963"/>
    </w:p>
    <w:p w14:paraId="550EE3BA" w14:textId="10177CEF" w:rsidR="00FA3AFA" w:rsidRPr="00926902" w:rsidRDefault="00FA3AFA" w:rsidP="00926902">
      <w:pPr>
        <w:spacing w:after="0" w:line="240" w:lineRule="auto"/>
        <w:jc w:val="both"/>
        <w:rPr>
          <w:rFonts w:ascii="Palatino Linotype" w:eastAsia="Times New Roman" w:hAnsi="Palatino Linotype" w:cs="Traditional Arabic"/>
          <w:sz w:val="20"/>
          <w:szCs w:val="20"/>
          <w:lang w:eastAsia="tr-TR"/>
        </w:rPr>
      </w:pPr>
      <w:r w:rsidRPr="00926902">
        <w:rPr>
          <w:rFonts w:ascii="Palatino Linotype" w:eastAsia="Times New Roman" w:hAnsi="Palatino Linotype" w:cs="Traditional Arabic"/>
          <w:b/>
          <w:sz w:val="20"/>
          <w:szCs w:val="20"/>
          <w:lang w:eastAsia="tr-TR"/>
        </w:rPr>
        <w:t xml:space="preserve">Tablo 1. </w:t>
      </w:r>
      <w:r w:rsidR="00110C81">
        <w:rPr>
          <w:rFonts w:ascii="Palatino Linotype" w:eastAsia="Times New Roman" w:hAnsi="Palatino Linotype" w:cs="Traditional Arabic"/>
          <w:bCs/>
          <w:sz w:val="20"/>
          <w:szCs w:val="20"/>
          <w:lang w:eastAsia="tr-TR"/>
        </w:rPr>
        <w:t>Tanımlayıcı İstatistikler</w:t>
      </w:r>
      <w:bookmarkEnd w:id="2"/>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212"/>
        <w:gridCol w:w="3213"/>
        <w:gridCol w:w="3213"/>
      </w:tblGrid>
      <w:tr w:rsidR="00FA3AFA" w:rsidRPr="00926902" w14:paraId="67C628AC" w14:textId="77777777" w:rsidTr="000A599A">
        <w:tc>
          <w:tcPr>
            <w:tcW w:w="1666" w:type="pct"/>
            <w:shd w:val="clear" w:color="auto" w:fill="auto"/>
          </w:tcPr>
          <w:p w14:paraId="37432B9D"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1667" w:type="pct"/>
            <w:shd w:val="clear" w:color="auto" w:fill="auto"/>
          </w:tcPr>
          <w:p w14:paraId="26ED0618"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roofErr w:type="gramStart"/>
            <w:r w:rsidRPr="00926902">
              <w:rPr>
                <w:rFonts w:ascii="Palatino Linotype" w:eastAsia="Times New Roman" w:hAnsi="Palatino Linotype" w:cs="Traditional Arabic"/>
                <w:sz w:val="16"/>
                <w:szCs w:val="16"/>
                <w:lang w:eastAsia="tr-TR"/>
              </w:rPr>
              <w:t>n</w:t>
            </w:r>
            <w:proofErr w:type="gramEnd"/>
          </w:p>
        </w:tc>
        <w:tc>
          <w:tcPr>
            <w:tcW w:w="1667" w:type="pct"/>
            <w:shd w:val="clear" w:color="auto" w:fill="auto"/>
          </w:tcPr>
          <w:p w14:paraId="6E0F9B4F"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w:t>
            </w:r>
          </w:p>
        </w:tc>
      </w:tr>
      <w:tr w:rsidR="00FA3AFA" w:rsidRPr="00926902" w14:paraId="5FF851F0" w14:textId="77777777" w:rsidTr="000A599A">
        <w:trPr>
          <w:trHeight w:val="302"/>
        </w:trPr>
        <w:tc>
          <w:tcPr>
            <w:tcW w:w="1666" w:type="pct"/>
            <w:shd w:val="clear" w:color="auto" w:fill="auto"/>
          </w:tcPr>
          <w:p w14:paraId="38133BCE"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0</w:t>
            </w:r>
          </w:p>
        </w:tc>
        <w:tc>
          <w:tcPr>
            <w:tcW w:w="1667" w:type="pct"/>
            <w:shd w:val="clear" w:color="auto" w:fill="auto"/>
          </w:tcPr>
          <w:p w14:paraId="54EA2833"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161</w:t>
            </w:r>
          </w:p>
        </w:tc>
        <w:tc>
          <w:tcPr>
            <w:tcW w:w="1667" w:type="pct"/>
            <w:shd w:val="clear" w:color="auto" w:fill="auto"/>
            <w:vAlign w:val="center"/>
          </w:tcPr>
          <w:p w14:paraId="3615089D"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54,50</w:t>
            </w:r>
          </w:p>
        </w:tc>
      </w:tr>
      <w:tr w:rsidR="00FA3AFA" w:rsidRPr="00926902" w14:paraId="0D5FB93A" w14:textId="77777777" w:rsidTr="000A599A">
        <w:tc>
          <w:tcPr>
            <w:tcW w:w="1666" w:type="pct"/>
            <w:shd w:val="clear" w:color="auto" w:fill="auto"/>
          </w:tcPr>
          <w:p w14:paraId="546C5B66"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1</w:t>
            </w:r>
          </w:p>
        </w:tc>
        <w:tc>
          <w:tcPr>
            <w:tcW w:w="1667" w:type="pct"/>
            <w:shd w:val="clear" w:color="auto" w:fill="auto"/>
          </w:tcPr>
          <w:p w14:paraId="5BFB3185"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86</w:t>
            </w:r>
          </w:p>
        </w:tc>
        <w:tc>
          <w:tcPr>
            <w:tcW w:w="1667" w:type="pct"/>
            <w:shd w:val="clear" w:color="auto" w:fill="auto"/>
            <w:vAlign w:val="center"/>
          </w:tcPr>
          <w:p w14:paraId="4EA79082"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29,21</w:t>
            </w:r>
          </w:p>
        </w:tc>
      </w:tr>
      <w:tr w:rsidR="00FA3AFA" w:rsidRPr="00926902" w14:paraId="407636D6" w14:textId="77777777" w:rsidTr="000A599A">
        <w:tc>
          <w:tcPr>
            <w:tcW w:w="1666" w:type="pct"/>
            <w:shd w:val="clear" w:color="auto" w:fill="auto"/>
          </w:tcPr>
          <w:p w14:paraId="2C518C0F"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2</w:t>
            </w:r>
          </w:p>
        </w:tc>
        <w:tc>
          <w:tcPr>
            <w:tcW w:w="1667" w:type="pct"/>
            <w:shd w:val="clear" w:color="auto" w:fill="auto"/>
          </w:tcPr>
          <w:p w14:paraId="4F76F8CF"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28</w:t>
            </w:r>
          </w:p>
        </w:tc>
        <w:tc>
          <w:tcPr>
            <w:tcW w:w="1667" w:type="pct"/>
            <w:shd w:val="clear" w:color="auto" w:fill="auto"/>
            <w:vAlign w:val="center"/>
          </w:tcPr>
          <w:p w14:paraId="2234037A"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9,49</w:t>
            </w:r>
          </w:p>
        </w:tc>
      </w:tr>
      <w:tr w:rsidR="00FA3AFA" w:rsidRPr="00926902" w14:paraId="15FE63BC" w14:textId="77777777" w:rsidTr="000A599A">
        <w:tc>
          <w:tcPr>
            <w:tcW w:w="1666" w:type="pct"/>
            <w:shd w:val="clear" w:color="auto" w:fill="auto"/>
          </w:tcPr>
          <w:p w14:paraId="12228F94"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3</w:t>
            </w:r>
          </w:p>
        </w:tc>
        <w:tc>
          <w:tcPr>
            <w:tcW w:w="1667" w:type="pct"/>
            <w:shd w:val="clear" w:color="auto" w:fill="auto"/>
          </w:tcPr>
          <w:p w14:paraId="52EAE074"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10</w:t>
            </w:r>
          </w:p>
        </w:tc>
        <w:tc>
          <w:tcPr>
            <w:tcW w:w="1667" w:type="pct"/>
            <w:shd w:val="clear" w:color="auto" w:fill="auto"/>
            <w:vAlign w:val="center"/>
          </w:tcPr>
          <w:p w14:paraId="17B1AB1E"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3,38</w:t>
            </w:r>
          </w:p>
        </w:tc>
      </w:tr>
      <w:tr w:rsidR="00FA3AFA" w:rsidRPr="00926902" w14:paraId="1BA07B8E" w14:textId="77777777" w:rsidTr="000A599A">
        <w:tc>
          <w:tcPr>
            <w:tcW w:w="1666" w:type="pct"/>
            <w:shd w:val="clear" w:color="auto" w:fill="auto"/>
          </w:tcPr>
          <w:p w14:paraId="5B44E1DC"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4</w:t>
            </w:r>
          </w:p>
        </w:tc>
        <w:tc>
          <w:tcPr>
            <w:tcW w:w="1667" w:type="pct"/>
            <w:shd w:val="clear" w:color="auto" w:fill="auto"/>
            <w:vAlign w:val="center"/>
          </w:tcPr>
          <w:p w14:paraId="7C99A875"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6</w:t>
            </w:r>
          </w:p>
        </w:tc>
        <w:tc>
          <w:tcPr>
            <w:tcW w:w="1667" w:type="pct"/>
            <w:shd w:val="clear" w:color="auto" w:fill="auto"/>
            <w:vAlign w:val="center"/>
          </w:tcPr>
          <w:p w14:paraId="2DE09428"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2,04</w:t>
            </w:r>
          </w:p>
        </w:tc>
      </w:tr>
      <w:tr w:rsidR="00FA3AFA" w:rsidRPr="00926902" w14:paraId="19909596" w14:textId="77777777" w:rsidTr="000A599A">
        <w:tc>
          <w:tcPr>
            <w:tcW w:w="1666" w:type="pct"/>
            <w:shd w:val="clear" w:color="auto" w:fill="auto"/>
          </w:tcPr>
          <w:p w14:paraId="76B0B2D3"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5</w:t>
            </w:r>
          </w:p>
        </w:tc>
        <w:tc>
          <w:tcPr>
            <w:tcW w:w="1667" w:type="pct"/>
            <w:shd w:val="clear" w:color="auto" w:fill="auto"/>
            <w:vAlign w:val="center"/>
          </w:tcPr>
          <w:p w14:paraId="73C94A5A"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w:t>
            </w:r>
          </w:p>
        </w:tc>
        <w:tc>
          <w:tcPr>
            <w:tcW w:w="1667" w:type="pct"/>
            <w:shd w:val="clear" w:color="auto" w:fill="auto"/>
            <w:vAlign w:val="center"/>
          </w:tcPr>
          <w:p w14:paraId="0C3648B9"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0,69</w:t>
            </w:r>
          </w:p>
        </w:tc>
      </w:tr>
      <w:tr w:rsidR="00FA3AFA" w:rsidRPr="00926902" w14:paraId="501A32FF" w14:textId="77777777" w:rsidTr="000A599A">
        <w:tc>
          <w:tcPr>
            <w:tcW w:w="1666" w:type="pct"/>
            <w:shd w:val="clear" w:color="auto" w:fill="auto"/>
          </w:tcPr>
          <w:p w14:paraId="5AC74DB1"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6</w:t>
            </w:r>
          </w:p>
        </w:tc>
        <w:tc>
          <w:tcPr>
            <w:tcW w:w="1667" w:type="pct"/>
            <w:shd w:val="clear" w:color="auto" w:fill="auto"/>
            <w:vAlign w:val="center"/>
          </w:tcPr>
          <w:p w14:paraId="2AFC73F7"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w:t>
            </w:r>
          </w:p>
        </w:tc>
        <w:tc>
          <w:tcPr>
            <w:tcW w:w="1667" w:type="pct"/>
            <w:shd w:val="clear" w:color="auto" w:fill="auto"/>
            <w:vAlign w:val="center"/>
          </w:tcPr>
          <w:p w14:paraId="31F99D74"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0,69</w:t>
            </w:r>
          </w:p>
        </w:tc>
      </w:tr>
      <w:tr w:rsidR="00FA3AFA" w:rsidRPr="00926902" w14:paraId="059DB410" w14:textId="77777777" w:rsidTr="000A599A">
        <w:tc>
          <w:tcPr>
            <w:tcW w:w="1666" w:type="pct"/>
            <w:shd w:val="clear" w:color="auto" w:fill="auto"/>
          </w:tcPr>
          <w:p w14:paraId="182341E5" w14:textId="77777777" w:rsidR="00FA3AFA" w:rsidRPr="00926902" w:rsidRDefault="00FA3AFA" w:rsidP="00926902">
            <w:pPr>
              <w:spacing w:after="0"/>
              <w:jc w:val="both"/>
              <w:rPr>
                <w:rFonts w:ascii="Palatino Linotype" w:eastAsia="Times New Roman" w:hAnsi="Palatino Linotype" w:cs="Traditional Arabic"/>
                <w:b/>
                <w:sz w:val="16"/>
                <w:szCs w:val="16"/>
                <w:lang w:eastAsia="tr-TR"/>
              </w:rPr>
            </w:pPr>
            <w:r w:rsidRPr="00926902">
              <w:rPr>
                <w:rFonts w:ascii="Palatino Linotype" w:eastAsia="Times New Roman" w:hAnsi="Palatino Linotype" w:cs="Traditional Arabic"/>
                <w:b/>
                <w:sz w:val="16"/>
                <w:szCs w:val="16"/>
                <w:lang w:eastAsia="tr-TR"/>
              </w:rPr>
              <w:t>TOPLAM</w:t>
            </w:r>
          </w:p>
        </w:tc>
        <w:tc>
          <w:tcPr>
            <w:tcW w:w="1667" w:type="pct"/>
            <w:shd w:val="clear" w:color="auto" w:fill="auto"/>
            <w:vAlign w:val="center"/>
          </w:tcPr>
          <w:p w14:paraId="1BA3BF31"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295</w:t>
            </w:r>
          </w:p>
        </w:tc>
        <w:tc>
          <w:tcPr>
            <w:tcW w:w="1667" w:type="pct"/>
            <w:shd w:val="clear" w:color="auto" w:fill="auto"/>
            <w:vAlign w:val="center"/>
          </w:tcPr>
          <w:p w14:paraId="73EA7BD6"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100</w:t>
            </w:r>
          </w:p>
        </w:tc>
      </w:tr>
    </w:tbl>
    <w:p w14:paraId="58BCBD50" w14:textId="77777777" w:rsidR="00926902" w:rsidRDefault="00926902" w:rsidP="00926902">
      <w:pPr>
        <w:spacing w:after="0"/>
        <w:ind w:firstLine="567"/>
        <w:jc w:val="both"/>
        <w:rPr>
          <w:rFonts w:ascii="Palatino Linotype" w:eastAsia="Times New Roman" w:hAnsi="Palatino Linotype" w:cs="Traditional Arabic"/>
          <w:sz w:val="21"/>
          <w:szCs w:val="21"/>
          <w:lang w:eastAsia="tr-TR"/>
        </w:rPr>
      </w:pPr>
    </w:p>
    <w:p w14:paraId="4D656F8F" w14:textId="3422BB27" w:rsidR="00FA3AFA" w:rsidRPr="00FA3AFA" w:rsidRDefault="002874C2" w:rsidP="000A599A">
      <w:pPr>
        <w:ind w:firstLine="567"/>
        <w:jc w:val="both"/>
        <w:rPr>
          <w:rFonts w:ascii="Palatino Linotype" w:eastAsia="Times New Roman" w:hAnsi="Palatino Linotype" w:cs="Traditional Arabic"/>
          <w:sz w:val="21"/>
          <w:szCs w:val="21"/>
          <w:lang w:eastAsia="tr-TR"/>
        </w:rPr>
      </w:pPr>
      <w:r w:rsidRPr="002874C2">
        <w:rPr>
          <w:rFonts w:ascii="Palatino Linotype" w:eastAsia="Times New Roman" w:hAnsi="Palatino Linotype" w:cs="Traditional Arabic"/>
          <w:sz w:val="21"/>
          <w:szCs w:val="21"/>
          <w:lang w:eastAsia="tr-TR"/>
        </w:rPr>
        <w:t>Nullam et neque lacus. Nulla ultricies pellentesque diam nec dignissim. Donec auctor urna sed augue sollicitudin mattis. Donec facilisis enim justo, et auctor velit tincidunt eu. Etiam aliquam condimentum augue, eu elementum metus commodo vel. Morbi volutpat eget mauris et ultrices. Donec diam orci, dignissim at semper ac, euismod quis purus.</w:t>
      </w:r>
      <w:r w:rsidR="00FA3AFA" w:rsidRPr="00FA3AFA">
        <w:rPr>
          <w:rFonts w:ascii="Palatino Linotype" w:eastAsia="Times New Roman" w:hAnsi="Palatino Linotype" w:cs="Traditional Arabic"/>
          <w:sz w:val="21"/>
          <w:szCs w:val="21"/>
          <w:lang w:eastAsia="tr-TR"/>
        </w:rPr>
        <w:t xml:space="preserve"> </w:t>
      </w:r>
    </w:p>
    <w:p w14:paraId="053BCF02" w14:textId="2BF9D498" w:rsidR="00FA3AFA" w:rsidRPr="00926902" w:rsidRDefault="00FA3AFA" w:rsidP="00926902">
      <w:pPr>
        <w:spacing w:after="0" w:line="240" w:lineRule="auto"/>
        <w:jc w:val="both"/>
        <w:rPr>
          <w:rFonts w:ascii="Palatino Linotype" w:eastAsia="Times New Roman" w:hAnsi="Palatino Linotype" w:cs="Traditional Arabic"/>
          <w:b/>
          <w:sz w:val="20"/>
          <w:szCs w:val="20"/>
          <w:lang w:eastAsia="tr-TR"/>
        </w:rPr>
      </w:pPr>
      <w:r w:rsidRPr="00926902">
        <w:rPr>
          <w:rFonts w:ascii="Palatino Linotype" w:eastAsia="Times New Roman" w:hAnsi="Palatino Linotype" w:cs="Traditional Arabic"/>
          <w:b/>
          <w:sz w:val="20"/>
          <w:szCs w:val="20"/>
          <w:lang w:eastAsia="tr-TR"/>
        </w:rPr>
        <w:t xml:space="preserve">Tablo 2. </w:t>
      </w:r>
      <w:r w:rsidRPr="00926902">
        <w:rPr>
          <w:rFonts w:ascii="Palatino Linotype" w:eastAsia="Times New Roman" w:hAnsi="Palatino Linotype" w:cs="Traditional Arabic"/>
          <w:bCs/>
          <w:sz w:val="20"/>
          <w:szCs w:val="20"/>
          <w:lang w:eastAsia="tr-TR"/>
        </w:rPr>
        <w:t>Araştırma Grubunda İnformel İletişim ve Yaşam Doyumu Ölçeklerinin Puan Dağılımları</w:t>
      </w: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2330"/>
        <w:gridCol w:w="2336"/>
        <w:gridCol w:w="723"/>
        <w:gridCol w:w="1259"/>
        <w:gridCol w:w="1153"/>
        <w:gridCol w:w="912"/>
        <w:gridCol w:w="925"/>
      </w:tblGrid>
      <w:tr w:rsidR="00FA3AFA" w:rsidRPr="00926902" w14:paraId="2D27DB2F" w14:textId="77777777" w:rsidTr="000A599A">
        <w:trPr>
          <w:trHeight w:val="445"/>
        </w:trPr>
        <w:tc>
          <w:tcPr>
            <w:tcW w:w="1209" w:type="pct"/>
          </w:tcPr>
          <w:p w14:paraId="62813081"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1212" w:type="pct"/>
          </w:tcPr>
          <w:p w14:paraId="112EA839"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375" w:type="pct"/>
          </w:tcPr>
          <w:p w14:paraId="45F840A3"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proofErr w:type="gramStart"/>
            <w:r w:rsidRPr="00926902">
              <w:rPr>
                <w:rFonts w:ascii="Palatino Linotype" w:eastAsia="Times New Roman" w:hAnsi="Palatino Linotype" w:cs="Traditional Arabic"/>
                <w:sz w:val="16"/>
                <w:szCs w:val="16"/>
                <w:lang w:eastAsia="tr-TR"/>
              </w:rPr>
              <w:t>n</w:t>
            </w:r>
            <w:proofErr w:type="gramEnd"/>
          </w:p>
        </w:tc>
        <w:tc>
          <w:tcPr>
            <w:tcW w:w="653" w:type="pct"/>
          </w:tcPr>
          <w:p w14:paraId="5FD49451"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Ortalama</w:t>
            </w:r>
          </w:p>
        </w:tc>
        <w:tc>
          <w:tcPr>
            <w:tcW w:w="598" w:type="pct"/>
          </w:tcPr>
          <w:p w14:paraId="794ABEDD"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Standart sapma</w:t>
            </w:r>
          </w:p>
        </w:tc>
        <w:tc>
          <w:tcPr>
            <w:tcW w:w="473" w:type="pct"/>
          </w:tcPr>
          <w:p w14:paraId="43892383"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En küçük değer</w:t>
            </w:r>
          </w:p>
        </w:tc>
        <w:tc>
          <w:tcPr>
            <w:tcW w:w="480" w:type="pct"/>
          </w:tcPr>
          <w:p w14:paraId="7F2442E9"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En büyük değer</w:t>
            </w:r>
          </w:p>
        </w:tc>
      </w:tr>
      <w:tr w:rsidR="00FA3AFA" w:rsidRPr="00926902" w14:paraId="33C5DCA3" w14:textId="77777777" w:rsidTr="000A599A">
        <w:trPr>
          <w:trHeight w:val="332"/>
        </w:trPr>
        <w:tc>
          <w:tcPr>
            <w:tcW w:w="1209" w:type="pct"/>
            <w:vMerge w:val="restart"/>
          </w:tcPr>
          <w:p w14:paraId="6D105B56" w14:textId="2A5D90D4"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b/>
                <w:sz w:val="16"/>
                <w:szCs w:val="16"/>
                <w:lang w:eastAsia="tr-TR"/>
              </w:rPr>
              <w:t>İnformel İletişim</w:t>
            </w:r>
          </w:p>
        </w:tc>
        <w:tc>
          <w:tcPr>
            <w:tcW w:w="1212" w:type="pct"/>
          </w:tcPr>
          <w:p w14:paraId="278CD41A"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 xml:space="preserve">Arkadaşlık </w:t>
            </w:r>
          </w:p>
        </w:tc>
        <w:tc>
          <w:tcPr>
            <w:tcW w:w="375" w:type="pct"/>
            <w:vAlign w:val="center"/>
          </w:tcPr>
          <w:p w14:paraId="60B1A59C"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280</w:t>
            </w:r>
          </w:p>
        </w:tc>
        <w:tc>
          <w:tcPr>
            <w:tcW w:w="653" w:type="pct"/>
            <w:vAlign w:val="center"/>
          </w:tcPr>
          <w:p w14:paraId="1A2B4C68"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3,58</w:t>
            </w:r>
          </w:p>
        </w:tc>
        <w:tc>
          <w:tcPr>
            <w:tcW w:w="598" w:type="pct"/>
            <w:vAlign w:val="center"/>
          </w:tcPr>
          <w:p w14:paraId="0A1EF97E"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0,73</w:t>
            </w:r>
          </w:p>
        </w:tc>
        <w:tc>
          <w:tcPr>
            <w:tcW w:w="473" w:type="pct"/>
            <w:vAlign w:val="center"/>
          </w:tcPr>
          <w:p w14:paraId="615603BB"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1,38</w:t>
            </w:r>
          </w:p>
        </w:tc>
        <w:tc>
          <w:tcPr>
            <w:tcW w:w="480" w:type="pct"/>
            <w:vAlign w:val="center"/>
          </w:tcPr>
          <w:p w14:paraId="3BD9F62C"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5,00</w:t>
            </w:r>
          </w:p>
        </w:tc>
      </w:tr>
      <w:tr w:rsidR="00FA3AFA" w:rsidRPr="00926902" w14:paraId="7834FF8D" w14:textId="77777777" w:rsidTr="000A599A">
        <w:trPr>
          <w:trHeight w:val="332"/>
        </w:trPr>
        <w:tc>
          <w:tcPr>
            <w:tcW w:w="1209" w:type="pct"/>
            <w:vMerge/>
          </w:tcPr>
          <w:p w14:paraId="48AE2D36"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1212" w:type="pct"/>
          </w:tcPr>
          <w:p w14:paraId="5D093BD8"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 xml:space="preserve">Eğlenme </w:t>
            </w:r>
          </w:p>
        </w:tc>
        <w:tc>
          <w:tcPr>
            <w:tcW w:w="375" w:type="pct"/>
            <w:vAlign w:val="center"/>
          </w:tcPr>
          <w:p w14:paraId="4649B565"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285</w:t>
            </w:r>
          </w:p>
        </w:tc>
        <w:tc>
          <w:tcPr>
            <w:tcW w:w="653" w:type="pct"/>
            <w:vAlign w:val="center"/>
          </w:tcPr>
          <w:p w14:paraId="14C0BB10"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3,91</w:t>
            </w:r>
          </w:p>
        </w:tc>
        <w:tc>
          <w:tcPr>
            <w:tcW w:w="598" w:type="pct"/>
            <w:vAlign w:val="center"/>
          </w:tcPr>
          <w:p w14:paraId="40D50059"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0,71</w:t>
            </w:r>
          </w:p>
        </w:tc>
        <w:tc>
          <w:tcPr>
            <w:tcW w:w="473" w:type="pct"/>
            <w:vAlign w:val="center"/>
          </w:tcPr>
          <w:p w14:paraId="467B1E43"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1,00</w:t>
            </w:r>
          </w:p>
        </w:tc>
        <w:tc>
          <w:tcPr>
            <w:tcW w:w="480" w:type="pct"/>
            <w:vAlign w:val="center"/>
          </w:tcPr>
          <w:p w14:paraId="7C44D890"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5,00</w:t>
            </w:r>
          </w:p>
        </w:tc>
      </w:tr>
      <w:tr w:rsidR="00FA3AFA" w:rsidRPr="00926902" w14:paraId="3A47D26B" w14:textId="77777777" w:rsidTr="000A599A">
        <w:trPr>
          <w:trHeight w:val="332"/>
        </w:trPr>
        <w:tc>
          <w:tcPr>
            <w:tcW w:w="1209" w:type="pct"/>
            <w:vMerge/>
          </w:tcPr>
          <w:p w14:paraId="243CAC26"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1212" w:type="pct"/>
          </w:tcPr>
          <w:p w14:paraId="46A5053F"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Etkileme</w:t>
            </w:r>
          </w:p>
        </w:tc>
        <w:tc>
          <w:tcPr>
            <w:tcW w:w="375" w:type="pct"/>
            <w:vAlign w:val="center"/>
          </w:tcPr>
          <w:p w14:paraId="43C71AC0"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284</w:t>
            </w:r>
          </w:p>
        </w:tc>
        <w:tc>
          <w:tcPr>
            <w:tcW w:w="653" w:type="pct"/>
            <w:vAlign w:val="center"/>
          </w:tcPr>
          <w:p w14:paraId="485A21EC"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3,26</w:t>
            </w:r>
          </w:p>
        </w:tc>
        <w:tc>
          <w:tcPr>
            <w:tcW w:w="598" w:type="pct"/>
            <w:vAlign w:val="center"/>
          </w:tcPr>
          <w:p w14:paraId="44D44356"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0,87</w:t>
            </w:r>
          </w:p>
        </w:tc>
        <w:tc>
          <w:tcPr>
            <w:tcW w:w="473" w:type="pct"/>
            <w:vAlign w:val="center"/>
          </w:tcPr>
          <w:p w14:paraId="1E280399"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1,00</w:t>
            </w:r>
          </w:p>
        </w:tc>
        <w:tc>
          <w:tcPr>
            <w:tcW w:w="480" w:type="pct"/>
            <w:vAlign w:val="center"/>
          </w:tcPr>
          <w:p w14:paraId="001ED7C2"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5,00</w:t>
            </w:r>
          </w:p>
        </w:tc>
      </w:tr>
      <w:tr w:rsidR="00FA3AFA" w:rsidRPr="00926902" w14:paraId="240FB9CF" w14:textId="77777777" w:rsidTr="000A599A">
        <w:trPr>
          <w:trHeight w:val="332"/>
        </w:trPr>
        <w:tc>
          <w:tcPr>
            <w:tcW w:w="1209" w:type="pct"/>
            <w:vMerge/>
          </w:tcPr>
          <w:p w14:paraId="70601B67"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1212" w:type="pct"/>
          </w:tcPr>
          <w:p w14:paraId="3208200D"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Bilgi</w:t>
            </w:r>
          </w:p>
        </w:tc>
        <w:tc>
          <w:tcPr>
            <w:tcW w:w="375" w:type="pct"/>
            <w:vAlign w:val="center"/>
          </w:tcPr>
          <w:p w14:paraId="7CC26045"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281</w:t>
            </w:r>
          </w:p>
        </w:tc>
        <w:tc>
          <w:tcPr>
            <w:tcW w:w="653" w:type="pct"/>
            <w:vAlign w:val="center"/>
          </w:tcPr>
          <w:p w14:paraId="47F43732"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3,72</w:t>
            </w:r>
          </w:p>
        </w:tc>
        <w:tc>
          <w:tcPr>
            <w:tcW w:w="598" w:type="pct"/>
            <w:vAlign w:val="center"/>
          </w:tcPr>
          <w:p w14:paraId="7EF64404"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0,69</w:t>
            </w:r>
          </w:p>
        </w:tc>
        <w:tc>
          <w:tcPr>
            <w:tcW w:w="473" w:type="pct"/>
            <w:vAlign w:val="center"/>
          </w:tcPr>
          <w:p w14:paraId="489C38E6"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1,86</w:t>
            </w:r>
          </w:p>
        </w:tc>
        <w:tc>
          <w:tcPr>
            <w:tcW w:w="480" w:type="pct"/>
            <w:vAlign w:val="center"/>
          </w:tcPr>
          <w:p w14:paraId="2C3FBBAE"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5,00</w:t>
            </w:r>
          </w:p>
        </w:tc>
      </w:tr>
      <w:tr w:rsidR="00FA3AFA" w:rsidRPr="00926902" w14:paraId="19FEBE5D" w14:textId="77777777" w:rsidTr="000A599A">
        <w:trPr>
          <w:trHeight w:val="332"/>
        </w:trPr>
        <w:tc>
          <w:tcPr>
            <w:tcW w:w="1209" w:type="pct"/>
            <w:vMerge/>
          </w:tcPr>
          <w:p w14:paraId="0A580B80"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p>
        </w:tc>
        <w:tc>
          <w:tcPr>
            <w:tcW w:w="1212" w:type="pct"/>
          </w:tcPr>
          <w:p w14:paraId="6EBDE40C"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 xml:space="preserve">Toplam puan </w:t>
            </w:r>
          </w:p>
        </w:tc>
        <w:tc>
          <w:tcPr>
            <w:tcW w:w="375" w:type="pct"/>
            <w:vAlign w:val="center"/>
          </w:tcPr>
          <w:p w14:paraId="05E28332"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257</w:t>
            </w:r>
          </w:p>
        </w:tc>
        <w:tc>
          <w:tcPr>
            <w:tcW w:w="653" w:type="pct"/>
            <w:vAlign w:val="center"/>
          </w:tcPr>
          <w:p w14:paraId="5DCFB8C1"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3,66</w:t>
            </w:r>
          </w:p>
        </w:tc>
        <w:tc>
          <w:tcPr>
            <w:tcW w:w="598" w:type="pct"/>
            <w:vAlign w:val="center"/>
          </w:tcPr>
          <w:p w14:paraId="04EFA8AC"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0,64</w:t>
            </w:r>
          </w:p>
        </w:tc>
        <w:tc>
          <w:tcPr>
            <w:tcW w:w="473" w:type="pct"/>
            <w:vAlign w:val="center"/>
          </w:tcPr>
          <w:p w14:paraId="792678D1"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1,83</w:t>
            </w:r>
          </w:p>
        </w:tc>
        <w:tc>
          <w:tcPr>
            <w:tcW w:w="480" w:type="pct"/>
            <w:vAlign w:val="center"/>
          </w:tcPr>
          <w:p w14:paraId="53F5DBD1"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4,96</w:t>
            </w:r>
          </w:p>
        </w:tc>
      </w:tr>
      <w:tr w:rsidR="00FA3AFA" w:rsidRPr="00926902" w14:paraId="706867CA" w14:textId="77777777" w:rsidTr="000A599A">
        <w:trPr>
          <w:trHeight w:val="332"/>
        </w:trPr>
        <w:tc>
          <w:tcPr>
            <w:tcW w:w="2421" w:type="pct"/>
            <w:gridSpan w:val="2"/>
          </w:tcPr>
          <w:p w14:paraId="5CD9BCAA" w14:textId="77777777" w:rsidR="00FA3AFA" w:rsidRPr="00926902" w:rsidRDefault="00FA3AFA" w:rsidP="00926902">
            <w:pPr>
              <w:spacing w:after="0"/>
              <w:jc w:val="both"/>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b/>
                <w:sz w:val="16"/>
                <w:szCs w:val="16"/>
                <w:lang w:eastAsia="tr-TR"/>
              </w:rPr>
              <w:t>Yaşam Doyumu</w:t>
            </w:r>
          </w:p>
        </w:tc>
        <w:tc>
          <w:tcPr>
            <w:tcW w:w="375" w:type="pct"/>
            <w:vAlign w:val="center"/>
          </w:tcPr>
          <w:p w14:paraId="2827BF85"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293</w:t>
            </w:r>
          </w:p>
        </w:tc>
        <w:tc>
          <w:tcPr>
            <w:tcW w:w="653" w:type="pct"/>
            <w:vAlign w:val="center"/>
          </w:tcPr>
          <w:p w14:paraId="17EB0B2A"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4,28</w:t>
            </w:r>
          </w:p>
        </w:tc>
        <w:tc>
          <w:tcPr>
            <w:tcW w:w="598" w:type="pct"/>
            <w:vAlign w:val="center"/>
          </w:tcPr>
          <w:p w14:paraId="2F18066D"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1,23</w:t>
            </w:r>
          </w:p>
        </w:tc>
        <w:tc>
          <w:tcPr>
            <w:tcW w:w="473" w:type="pct"/>
            <w:vAlign w:val="center"/>
          </w:tcPr>
          <w:p w14:paraId="47BB57F7"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1,00</w:t>
            </w:r>
          </w:p>
        </w:tc>
        <w:tc>
          <w:tcPr>
            <w:tcW w:w="480" w:type="pct"/>
            <w:vAlign w:val="center"/>
          </w:tcPr>
          <w:p w14:paraId="792A8CCC" w14:textId="77777777" w:rsidR="00FA3AFA" w:rsidRPr="00926902" w:rsidRDefault="00FA3AFA" w:rsidP="00926902">
            <w:pPr>
              <w:spacing w:after="0"/>
              <w:jc w:val="center"/>
              <w:rPr>
                <w:rFonts w:ascii="Palatino Linotype" w:eastAsia="Times New Roman" w:hAnsi="Palatino Linotype" w:cs="Traditional Arabic"/>
                <w:sz w:val="16"/>
                <w:szCs w:val="16"/>
                <w:lang w:eastAsia="tr-TR"/>
              </w:rPr>
            </w:pPr>
            <w:r w:rsidRPr="00926902">
              <w:rPr>
                <w:rFonts w:ascii="Palatino Linotype" w:eastAsia="Times New Roman" w:hAnsi="Palatino Linotype" w:cs="Traditional Arabic"/>
                <w:sz w:val="16"/>
                <w:szCs w:val="16"/>
                <w:lang w:eastAsia="tr-TR"/>
              </w:rPr>
              <w:t>7,00</w:t>
            </w:r>
          </w:p>
        </w:tc>
      </w:tr>
    </w:tbl>
    <w:p w14:paraId="2C8241F3" w14:textId="77777777" w:rsidR="00926902" w:rsidRDefault="00926902" w:rsidP="00926902">
      <w:pPr>
        <w:spacing w:after="0"/>
        <w:ind w:firstLine="567"/>
        <w:jc w:val="both"/>
        <w:rPr>
          <w:rFonts w:ascii="Palatino Linotype" w:eastAsia="Times New Roman" w:hAnsi="Palatino Linotype" w:cs="Traditional Arabic"/>
          <w:sz w:val="21"/>
          <w:szCs w:val="21"/>
          <w:lang w:eastAsia="tr-TR"/>
        </w:rPr>
      </w:pPr>
    </w:p>
    <w:p w14:paraId="6A2A62B3" w14:textId="77777777" w:rsidR="000C658E" w:rsidRDefault="000C658E" w:rsidP="00FA3AFA">
      <w:pPr>
        <w:ind w:firstLine="567"/>
        <w:jc w:val="both"/>
        <w:rPr>
          <w:rFonts w:ascii="Palatino Linotype" w:eastAsia="Times New Roman" w:hAnsi="Palatino Linotype" w:cs="Traditional Arabic"/>
          <w:b/>
          <w:sz w:val="21"/>
          <w:szCs w:val="21"/>
          <w:lang w:eastAsia="tr-TR"/>
        </w:rPr>
      </w:pPr>
    </w:p>
    <w:p w14:paraId="236C7A08" w14:textId="77777777" w:rsidR="000C658E" w:rsidRDefault="000C658E" w:rsidP="00FA3AFA">
      <w:pPr>
        <w:ind w:firstLine="567"/>
        <w:jc w:val="both"/>
        <w:rPr>
          <w:rFonts w:ascii="Palatino Linotype" w:eastAsia="Times New Roman" w:hAnsi="Palatino Linotype" w:cs="Traditional Arabic"/>
          <w:b/>
          <w:sz w:val="21"/>
          <w:szCs w:val="21"/>
          <w:lang w:eastAsia="tr-TR"/>
        </w:rPr>
      </w:pPr>
    </w:p>
    <w:p w14:paraId="07E84949" w14:textId="13925981" w:rsidR="00FA3AFA" w:rsidRPr="000A599A" w:rsidRDefault="00FA3AFA" w:rsidP="00FA3AFA">
      <w:pPr>
        <w:ind w:firstLine="567"/>
        <w:jc w:val="both"/>
        <w:rPr>
          <w:rFonts w:ascii="Palatino Linotype" w:eastAsia="Times New Roman" w:hAnsi="Palatino Linotype" w:cs="Traditional Arabic"/>
          <w:b/>
          <w:sz w:val="21"/>
          <w:szCs w:val="21"/>
          <w:lang w:eastAsia="tr-TR"/>
        </w:rPr>
      </w:pPr>
      <w:r w:rsidRPr="000A599A">
        <w:rPr>
          <w:rFonts w:ascii="Palatino Linotype" w:eastAsia="Times New Roman" w:hAnsi="Palatino Linotype" w:cs="Traditional Arabic"/>
          <w:b/>
          <w:sz w:val="21"/>
          <w:szCs w:val="21"/>
          <w:lang w:eastAsia="tr-TR"/>
        </w:rPr>
        <w:lastRenderedPageBreak/>
        <w:t>Sonuç</w:t>
      </w:r>
    </w:p>
    <w:p w14:paraId="2D7AD80A" w14:textId="407D9CA8" w:rsidR="00FF157A" w:rsidRDefault="00FF157A" w:rsidP="00FF157A">
      <w:pPr>
        <w:ind w:firstLine="567"/>
        <w:jc w:val="both"/>
        <w:rPr>
          <w:rFonts w:ascii="Palatino Linotype" w:eastAsia="Times New Roman" w:hAnsi="Palatino Linotype" w:cs="Traditional Arabic"/>
          <w:sz w:val="21"/>
          <w:szCs w:val="21"/>
          <w:lang w:eastAsia="tr-TR"/>
        </w:rPr>
      </w:pPr>
      <w:r w:rsidRPr="00FF157A">
        <w:rPr>
          <w:rFonts w:ascii="Palatino Linotype" w:eastAsia="Times New Roman" w:hAnsi="Palatino Linotype" w:cs="Traditional Arabic"/>
          <w:sz w:val="21"/>
          <w:szCs w:val="21"/>
          <w:lang w:eastAsia="tr-TR"/>
        </w:rPr>
        <w:t xml:space="preserve">Bu kısım, </w:t>
      </w:r>
      <w:r w:rsidR="00E915A0">
        <w:rPr>
          <w:rFonts w:ascii="Palatino Linotype" w:eastAsia="Times New Roman" w:hAnsi="Palatino Linotype" w:cs="Traditional Arabic"/>
          <w:sz w:val="21"/>
          <w:szCs w:val="21"/>
          <w:lang w:eastAsia="tr-TR"/>
        </w:rPr>
        <w:t>makalede</w:t>
      </w:r>
      <w:r w:rsidRPr="00FF157A">
        <w:rPr>
          <w:rFonts w:ascii="Palatino Linotype" w:eastAsia="Times New Roman" w:hAnsi="Palatino Linotype" w:cs="Traditional Arabic"/>
          <w:sz w:val="21"/>
          <w:szCs w:val="21"/>
          <w:lang w:eastAsia="tr-TR"/>
        </w:rPr>
        <w:t xml:space="preserve"> elde edilen bulguların </w:t>
      </w:r>
      <w:proofErr w:type="gramStart"/>
      <w:r w:rsidRPr="00FF157A">
        <w:rPr>
          <w:rFonts w:ascii="Palatino Linotype" w:eastAsia="Times New Roman" w:hAnsi="Palatino Linotype" w:cs="Traditional Arabic"/>
          <w:sz w:val="21"/>
          <w:szCs w:val="21"/>
          <w:lang w:eastAsia="tr-TR"/>
        </w:rPr>
        <w:t>literatür</w:t>
      </w:r>
      <w:proofErr w:type="gramEnd"/>
      <w:r w:rsidRPr="00FF157A">
        <w:rPr>
          <w:rFonts w:ascii="Palatino Linotype" w:eastAsia="Times New Roman" w:hAnsi="Palatino Linotype" w:cs="Traditional Arabic"/>
          <w:sz w:val="21"/>
          <w:szCs w:val="21"/>
          <w:lang w:eastAsia="tr-TR"/>
        </w:rPr>
        <w:t xml:space="preserve"> çalışmaları ışığında genel olarak</w:t>
      </w:r>
      <w:r>
        <w:rPr>
          <w:rFonts w:ascii="Palatino Linotype" w:eastAsia="Times New Roman" w:hAnsi="Palatino Linotype" w:cs="Traditional Arabic"/>
          <w:sz w:val="21"/>
          <w:szCs w:val="21"/>
          <w:lang w:eastAsia="tr-TR"/>
        </w:rPr>
        <w:t xml:space="preserve"> </w:t>
      </w:r>
      <w:r w:rsidR="00E169D1">
        <w:rPr>
          <w:rFonts w:ascii="Palatino Linotype" w:eastAsia="Times New Roman" w:hAnsi="Palatino Linotype" w:cs="Traditional Arabic"/>
          <w:sz w:val="21"/>
          <w:szCs w:val="21"/>
          <w:lang w:eastAsia="tr-TR"/>
        </w:rPr>
        <w:t xml:space="preserve">yorumlanması, teori ve uygulamadaki önemli ile doğruluk değerinin bir mantıksal düzen </w:t>
      </w:r>
      <w:r w:rsidRPr="00FF157A">
        <w:rPr>
          <w:rFonts w:ascii="Palatino Linotype" w:eastAsia="Times New Roman" w:hAnsi="Palatino Linotype" w:cs="Traditional Arabic"/>
          <w:sz w:val="21"/>
          <w:szCs w:val="21"/>
          <w:lang w:eastAsia="tr-TR"/>
        </w:rPr>
        <w:t>çerçevesinde tartışılmasından oluşur. Araştırma temel sorusu ve/veya alt soruları esas</w:t>
      </w:r>
      <w:r>
        <w:rPr>
          <w:rFonts w:ascii="Palatino Linotype" w:eastAsia="Times New Roman" w:hAnsi="Palatino Linotype" w:cs="Traditional Arabic"/>
          <w:sz w:val="21"/>
          <w:szCs w:val="21"/>
          <w:lang w:eastAsia="tr-TR"/>
        </w:rPr>
        <w:t xml:space="preserve"> </w:t>
      </w:r>
      <w:r w:rsidRPr="00FF157A">
        <w:rPr>
          <w:rFonts w:ascii="Palatino Linotype" w:eastAsia="Times New Roman" w:hAnsi="Palatino Linotype" w:cs="Traditional Arabic"/>
          <w:sz w:val="21"/>
          <w:szCs w:val="21"/>
          <w:lang w:eastAsia="tr-TR"/>
        </w:rPr>
        <w:t>alınarak, araştırmanın başında merak edilen, bilgi edinmek istenen temel soruların</w:t>
      </w:r>
      <w:r>
        <w:rPr>
          <w:rFonts w:ascii="Palatino Linotype" w:eastAsia="Times New Roman" w:hAnsi="Palatino Linotype" w:cs="Traditional Arabic"/>
          <w:sz w:val="21"/>
          <w:szCs w:val="21"/>
          <w:lang w:eastAsia="tr-TR"/>
        </w:rPr>
        <w:t xml:space="preserve"> </w:t>
      </w:r>
      <w:r w:rsidRPr="00FF157A">
        <w:rPr>
          <w:rFonts w:ascii="Palatino Linotype" w:eastAsia="Times New Roman" w:hAnsi="Palatino Linotype" w:cs="Traditional Arabic"/>
          <w:sz w:val="21"/>
          <w:szCs w:val="21"/>
          <w:lang w:eastAsia="tr-TR"/>
        </w:rPr>
        <w:t>bulunan cevaplarına burada yer verilmelidir. Bunun yanında elde edilen sonuçlara göre</w:t>
      </w:r>
      <w:r>
        <w:rPr>
          <w:rFonts w:ascii="Palatino Linotype" w:eastAsia="Times New Roman" w:hAnsi="Palatino Linotype" w:cs="Traditional Arabic"/>
          <w:sz w:val="21"/>
          <w:szCs w:val="21"/>
          <w:lang w:eastAsia="tr-TR"/>
        </w:rPr>
        <w:t xml:space="preserve"> </w:t>
      </w:r>
      <w:r w:rsidRPr="00FF157A">
        <w:rPr>
          <w:rFonts w:ascii="Palatino Linotype" w:eastAsia="Times New Roman" w:hAnsi="Palatino Linotype" w:cs="Traditional Arabic"/>
          <w:sz w:val="21"/>
          <w:szCs w:val="21"/>
          <w:lang w:eastAsia="tr-TR"/>
        </w:rPr>
        <w:t>önerilere de bu kısımda yer verilebilir. Tartışma ana bölümler içinde yapılıyorsa, sonuç</w:t>
      </w:r>
      <w:r>
        <w:rPr>
          <w:rFonts w:ascii="Palatino Linotype" w:eastAsia="Times New Roman" w:hAnsi="Palatino Linotype" w:cs="Traditional Arabic"/>
          <w:sz w:val="21"/>
          <w:szCs w:val="21"/>
          <w:lang w:eastAsia="tr-TR"/>
        </w:rPr>
        <w:t xml:space="preserve"> </w:t>
      </w:r>
      <w:r w:rsidRPr="00FF157A">
        <w:rPr>
          <w:rFonts w:ascii="Palatino Linotype" w:eastAsia="Times New Roman" w:hAnsi="Palatino Linotype" w:cs="Traditional Arabic"/>
          <w:sz w:val="21"/>
          <w:szCs w:val="21"/>
          <w:lang w:eastAsia="tr-TR"/>
        </w:rPr>
        <w:t>kısmında ayrıca yeni bir tartışma veya ilave görüşlere yer verilmeyip, bölümlerde</w:t>
      </w:r>
      <w:r>
        <w:rPr>
          <w:rFonts w:ascii="Palatino Linotype" w:eastAsia="Times New Roman" w:hAnsi="Palatino Linotype" w:cs="Traditional Arabic"/>
          <w:sz w:val="21"/>
          <w:szCs w:val="21"/>
          <w:lang w:eastAsia="tr-TR"/>
        </w:rPr>
        <w:t xml:space="preserve"> </w:t>
      </w:r>
      <w:r w:rsidRPr="00FF157A">
        <w:rPr>
          <w:rFonts w:ascii="Palatino Linotype" w:eastAsia="Times New Roman" w:hAnsi="Palatino Linotype" w:cs="Traditional Arabic"/>
          <w:sz w:val="21"/>
          <w:szCs w:val="21"/>
          <w:lang w:eastAsia="tr-TR"/>
        </w:rPr>
        <w:t>tartışması yapılarak ulaşılan sonuçların bahsedilmesiyle yetinilebilir.</w:t>
      </w:r>
    </w:p>
    <w:p w14:paraId="2DEFC2FB" w14:textId="60636928" w:rsidR="00A72ADE" w:rsidRDefault="00A72ADE" w:rsidP="00FF157A">
      <w:pPr>
        <w:ind w:firstLine="567"/>
        <w:jc w:val="both"/>
        <w:rPr>
          <w:rFonts w:ascii="Palatino Linotype" w:eastAsia="Times New Roman" w:hAnsi="Palatino Linotype" w:cs="Traditional Arabic"/>
          <w:sz w:val="21"/>
          <w:szCs w:val="21"/>
          <w:lang w:eastAsia="tr-TR"/>
        </w:rPr>
      </w:pPr>
      <w:r>
        <w:rPr>
          <w:rFonts w:ascii="Palatino Linotype" w:eastAsia="Times New Roman" w:hAnsi="Palatino Linotype" w:cs="Traditional Arabic"/>
          <w:sz w:val="21"/>
          <w:szCs w:val="21"/>
          <w:lang w:eastAsia="tr-TR"/>
        </w:rPr>
        <w:t xml:space="preserve">Sonucun </w:t>
      </w:r>
      <w:r w:rsidR="00011AF3">
        <w:rPr>
          <w:rFonts w:ascii="Palatino Linotype" w:eastAsia="Times New Roman" w:hAnsi="Palatino Linotype" w:cs="Traditional Arabic"/>
          <w:sz w:val="21"/>
          <w:szCs w:val="21"/>
          <w:lang w:eastAsia="tr-TR"/>
        </w:rPr>
        <w:t>Makale içerisinde yararlanılan kaynaklar yeni bir sayfada, sola hizalı, koyu, “Kaynakça” başlığı altında APA 7 referans sistemine göre verilir. Metin içerisinde referans verilen her kaynak kaynakçada yer almalı, kaynakçada yer alan her kaynağa da metin içerisinde referans verilmiş olmalıdır. Referanslardaki yazar adı ve tarih bilgisi, kaynakçadaki yazar ve tarih bilgisi ile aynı olmalıdır. Kaynakçada numaralandırma veya madde işaretleri kullanılmaz. Türü ne olursa olsun bütün kaynakça yazar soyadına göre alfabetik olarak sıralanır. Her kaynağın ilk satırı asılı 1 cm girintil</w:t>
      </w:r>
      <w:r w:rsidR="00F631B4">
        <w:rPr>
          <w:rFonts w:ascii="Palatino Linotype" w:eastAsia="Times New Roman" w:hAnsi="Palatino Linotype" w:cs="Traditional Arabic"/>
          <w:sz w:val="21"/>
          <w:szCs w:val="21"/>
          <w:lang w:eastAsia="tr-TR"/>
        </w:rPr>
        <w:t>i</w:t>
      </w:r>
      <w:r w:rsidR="00011AF3">
        <w:rPr>
          <w:rFonts w:ascii="Palatino Linotype" w:eastAsia="Times New Roman" w:hAnsi="Palatino Linotype" w:cs="Traditional Arabic"/>
          <w:sz w:val="21"/>
          <w:szCs w:val="21"/>
          <w:lang w:eastAsia="tr-TR"/>
        </w:rPr>
        <w:t>, tek satır aralığında</w:t>
      </w:r>
      <w:r w:rsidR="00517E0C">
        <w:rPr>
          <w:rFonts w:ascii="Palatino Linotype" w:eastAsia="Times New Roman" w:hAnsi="Palatino Linotype" w:cs="Traditional Arabic"/>
          <w:sz w:val="21"/>
          <w:szCs w:val="21"/>
          <w:lang w:eastAsia="tr-TR"/>
        </w:rPr>
        <w:t>,</w:t>
      </w:r>
      <w:r w:rsidR="00011AF3">
        <w:rPr>
          <w:rFonts w:ascii="Palatino Linotype" w:eastAsia="Times New Roman" w:hAnsi="Palatino Linotype" w:cs="Traditional Arabic"/>
          <w:sz w:val="21"/>
          <w:szCs w:val="21"/>
          <w:lang w:eastAsia="tr-TR"/>
        </w:rPr>
        <w:t xml:space="preserve"> önce 3 nk sonra 3 nk yazılmalıdır. </w:t>
      </w:r>
      <w:r w:rsidR="00653095">
        <w:rPr>
          <w:rFonts w:ascii="Palatino Linotype" w:eastAsia="Times New Roman" w:hAnsi="Palatino Linotype" w:cs="Traditional Arabic"/>
          <w:sz w:val="21"/>
          <w:szCs w:val="21"/>
          <w:lang w:eastAsia="tr-TR"/>
        </w:rPr>
        <w:t xml:space="preserve">Aşağıda APA 7 sistemine göre örnek bir kaynakça yer almaktadır. </w:t>
      </w:r>
    </w:p>
    <w:p w14:paraId="23248D4A" w14:textId="7AAA8DC4" w:rsidR="00517E0C" w:rsidRDefault="00517E0C" w:rsidP="00517E0C">
      <w:pPr>
        <w:jc w:val="both"/>
        <w:rPr>
          <w:rFonts w:ascii="Palatino Linotype" w:eastAsia="Times New Roman" w:hAnsi="Palatino Linotype" w:cs="Traditional Arabic"/>
          <w:b/>
          <w:bCs/>
          <w:sz w:val="21"/>
          <w:szCs w:val="21"/>
          <w:lang w:eastAsia="tr-TR"/>
        </w:rPr>
      </w:pPr>
      <w:r>
        <w:rPr>
          <w:rFonts w:ascii="Palatino Linotype" w:eastAsia="Times New Roman" w:hAnsi="Palatino Linotype" w:cs="Traditional Arabic"/>
          <w:b/>
          <w:bCs/>
          <w:sz w:val="21"/>
          <w:szCs w:val="21"/>
          <w:lang w:eastAsia="tr-TR"/>
        </w:rPr>
        <w:t xml:space="preserve">Etik Kurul İzni </w:t>
      </w:r>
    </w:p>
    <w:p w14:paraId="318E923B" w14:textId="6C54DFD0" w:rsidR="00517E0C" w:rsidRDefault="00517E0C" w:rsidP="00517E0C">
      <w:pPr>
        <w:jc w:val="both"/>
        <w:rPr>
          <w:rFonts w:ascii="Palatino Linotype" w:eastAsia="Times New Roman" w:hAnsi="Palatino Linotype" w:cs="Traditional Arabic"/>
          <w:sz w:val="21"/>
          <w:szCs w:val="21"/>
          <w:lang w:eastAsia="tr-TR"/>
        </w:rPr>
      </w:pPr>
      <w:r>
        <w:rPr>
          <w:rFonts w:ascii="Palatino Linotype" w:eastAsia="Times New Roman" w:hAnsi="Palatino Linotype" w:cs="Traditional Arabic"/>
          <w:sz w:val="21"/>
          <w:szCs w:val="21"/>
          <w:lang w:eastAsia="tr-TR"/>
        </w:rPr>
        <w:t xml:space="preserve">Bu çalışma için etik kurul izni Erciyes Üniversitesi Sosyal ve Beşeri Bilimler Kurulu’nun </w:t>
      </w:r>
      <w:proofErr w:type="gramStart"/>
      <w:r>
        <w:rPr>
          <w:rFonts w:ascii="Palatino Linotype" w:eastAsia="Times New Roman" w:hAnsi="Palatino Linotype" w:cs="Traditional Arabic"/>
          <w:sz w:val="21"/>
          <w:szCs w:val="21"/>
          <w:lang w:eastAsia="tr-TR"/>
        </w:rPr>
        <w:t>01/01/2021</w:t>
      </w:r>
      <w:proofErr w:type="gramEnd"/>
      <w:r>
        <w:rPr>
          <w:rFonts w:ascii="Palatino Linotype" w:eastAsia="Times New Roman" w:hAnsi="Palatino Linotype" w:cs="Traditional Arabic"/>
          <w:sz w:val="21"/>
          <w:szCs w:val="21"/>
          <w:lang w:eastAsia="tr-TR"/>
        </w:rPr>
        <w:t xml:space="preserve"> tarih ve 1234 numaralı kararı ile alınmıştır.</w:t>
      </w:r>
      <w:r w:rsidR="005203C8">
        <w:rPr>
          <w:rFonts w:ascii="Palatino Linotype" w:eastAsia="Times New Roman" w:hAnsi="Palatino Linotype" w:cs="Traditional Arabic"/>
          <w:sz w:val="21"/>
          <w:szCs w:val="21"/>
          <w:lang w:eastAsia="tr-TR"/>
        </w:rPr>
        <w:t xml:space="preserve"> (</w:t>
      </w:r>
      <w:r w:rsidR="005203C8" w:rsidRPr="005203C8">
        <w:rPr>
          <w:rFonts w:ascii="Palatino Linotype" w:eastAsia="Times New Roman" w:hAnsi="Palatino Linotype" w:cs="Traditional Arabic"/>
          <w:sz w:val="21"/>
          <w:szCs w:val="21"/>
          <w:lang w:eastAsia="tr-TR"/>
        </w:rPr>
        <w:t xml:space="preserve">Çalışmanız etik kurul izni gerektiren çalışma grubunda yer almıyor ise bu durumu </w:t>
      </w:r>
      <w:r w:rsidR="005203C8">
        <w:rPr>
          <w:rFonts w:ascii="Palatino Linotype" w:eastAsia="Times New Roman" w:hAnsi="Palatino Linotype" w:cs="Traditional Arabic"/>
          <w:sz w:val="21"/>
          <w:szCs w:val="21"/>
          <w:lang w:eastAsia="tr-TR"/>
        </w:rPr>
        <w:t>burada</w:t>
      </w:r>
      <w:r w:rsidR="005203C8" w:rsidRPr="005203C8">
        <w:rPr>
          <w:rFonts w:ascii="Palatino Linotype" w:eastAsia="Times New Roman" w:hAnsi="Palatino Linotype" w:cs="Traditional Arabic"/>
          <w:sz w:val="21"/>
          <w:szCs w:val="21"/>
          <w:lang w:eastAsia="tr-TR"/>
        </w:rPr>
        <w:t xml:space="preserve"> belirtmeniz gerekmektedir.</w:t>
      </w:r>
      <w:r w:rsidR="005203C8">
        <w:rPr>
          <w:rFonts w:ascii="Palatino Linotype" w:eastAsia="Times New Roman" w:hAnsi="Palatino Linotype" w:cs="Traditional Arabic"/>
          <w:sz w:val="21"/>
          <w:szCs w:val="21"/>
          <w:lang w:eastAsia="tr-TR"/>
        </w:rPr>
        <w:t>)</w:t>
      </w:r>
    </w:p>
    <w:p w14:paraId="30376B5F" w14:textId="371F7B10" w:rsidR="00517E0C" w:rsidRDefault="00517E0C" w:rsidP="00517E0C">
      <w:pPr>
        <w:jc w:val="both"/>
        <w:rPr>
          <w:rFonts w:ascii="Palatino Linotype" w:eastAsia="Times New Roman" w:hAnsi="Palatino Linotype" w:cs="Traditional Arabic"/>
          <w:b/>
          <w:bCs/>
          <w:sz w:val="21"/>
          <w:szCs w:val="21"/>
          <w:lang w:eastAsia="tr-TR"/>
        </w:rPr>
      </w:pPr>
      <w:r>
        <w:rPr>
          <w:rFonts w:ascii="Palatino Linotype" w:eastAsia="Times New Roman" w:hAnsi="Palatino Linotype" w:cs="Traditional Arabic"/>
          <w:b/>
          <w:bCs/>
          <w:sz w:val="21"/>
          <w:szCs w:val="21"/>
          <w:lang w:eastAsia="tr-TR"/>
        </w:rPr>
        <w:t>Katkı Oranı Beyanı (Zorunlu)</w:t>
      </w:r>
    </w:p>
    <w:p w14:paraId="4DC0DFBE" w14:textId="5C157227" w:rsidR="00517E0C" w:rsidRDefault="00517E0C" w:rsidP="00517E0C">
      <w:pPr>
        <w:jc w:val="both"/>
        <w:rPr>
          <w:rFonts w:ascii="Palatino Linotype" w:eastAsia="Times New Roman" w:hAnsi="Palatino Linotype" w:cs="Traditional Arabic"/>
          <w:sz w:val="21"/>
          <w:szCs w:val="21"/>
          <w:lang w:eastAsia="tr-TR"/>
        </w:rPr>
      </w:pPr>
      <w:r>
        <w:rPr>
          <w:rFonts w:ascii="Palatino Linotype" w:eastAsia="Times New Roman" w:hAnsi="Palatino Linotype" w:cs="Traditional Arabic"/>
          <w:sz w:val="21"/>
          <w:szCs w:val="21"/>
          <w:lang w:eastAsia="tr-TR"/>
        </w:rPr>
        <w:t>Yazarlar makaleye eşit oranda katkı sağlamış olduklarını beyan eder.</w:t>
      </w:r>
    </w:p>
    <w:p w14:paraId="3DC93B8D" w14:textId="5AACB823" w:rsidR="00517E0C" w:rsidRDefault="00517E0C" w:rsidP="00517E0C">
      <w:pPr>
        <w:jc w:val="both"/>
        <w:rPr>
          <w:rFonts w:ascii="Palatino Linotype" w:eastAsia="Times New Roman" w:hAnsi="Palatino Linotype" w:cs="Traditional Arabic"/>
          <w:b/>
          <w:bCs/>
          <w:sz w:val="21"/>
          <w:szCs w:val="21"/>
          <w:lang w:eastAsia="tr-TR"/>
        </w:rPr>
      </w:pPr>
      <w:r>
        <w:rPr>
          <w:rFonts w:ascii="Palatino Linotype" w:eastAsia="Times New Roman" w:hAnsi="Palatino Linotype" w:cs="Traditional Arabic"/>
          <w:b/>
          <w:bCs/>
          <w:sz w:val="21"/>
          <w:szCs w:val="21"/>
          <w:lang w:eastAsia="tr-TR"/>
        </w:rPr>
        <w:t>Çıkar Çatışması Beyanı (Zorunlu)</w:t>
      </w:r>
    </w:p>
    <w:p w14:paraId="2F20F80C" w14:textId="34F21769" w:rsidR="00517E0C" w:rsidRDefault="00517E0C" w:rsidP="00517E0C">
      <w:pPr>
        <w:jc w:val="both"/>
        <w:rPr>
          <w:rFonts w:ascii="Palatino Linotype" w:eastAsia="Times New Roman" w:hAnsi="Palatino Linotype" w:cs="Traditional Arabic"/>
          <w:sz w:val="21"/>
          <w:szCs w:val="21"/>
          <w:lang w:eastAsia="tr-TR"/>
        </w:rPr>
      </w:pPr>
      <w:r>
        <w:rPr>
          <w:rFonts w:ascii="Palatino Linotype" w:eastAsia="Times New Roman" w:hAnsi="Palatino Linotype" w:cs="Traditional Arabic"/>
          <w:sz w:val="21"/>
          <w:szCs w:val="21"/>
          <w:lang w:eastAsia="tr-TR"/>
        </w:rPr>
        <w:t>Makale yazarları aralarında herhangi bir çıkar çatışması olmadığını beyan eder.</w:t>
      </w:r>
    </w:p>
    <w:p w14:paraId="6E83B237" w14:textId="6C23BD36" w:rsidR="00517E0C" w:rsidRDefault="00517E0C" w:rsidP="00517E0C">
      <w:pPr>
        <w:jc w:val="both"/>
        <w:rPr>
          <w:rFonts w:ascii="Palatino Linotype" w:eastAsia="Times New Roman" w:hAnsi="Palatino Linotype" w:cs="Traditional Arabic"/>
          <w:b/>
          <w:bCs/>
          <w:sz w:val="21"/>
          <w:szCs w:val="21"/>
          <w:lang w:eastAsia="tr-TR"/>
        </w:rPr>
      </w:pPr>
      <w:r>
        <w:rPr>
          <w:rFonts w:ascii="Palatino Linotype" w:eastAsia="Times New Roman" w:hAnsi="Palatino Linotype" w:cs="Traditional Arabic"/>
          <w:b/>
          <w:bCs/>
          <w:sz w:val="21"/>
          <w:szCs w:val="21"/>
          <w:lang w:eastAsia="tr-TR"/>
        </w:rPr>
        <w:t>Destek ve Teşekkür Beyanı (İsteğe Bağlı)</w:t>
      </w:r>
    </w:p>
    <w:p w14:paraId="321EA8D8" w14:textId="2F796D50" w:rsidR="00517E0C" w:rsidRPr="00517E0C" w:rsidRDefault="00517E0C" w:rsidP="00517E0C">
      <w:pPr>
        <w:jc w:val="both"/>
        <w:rPr>
          <w:rFonts w:ascii="Palatino Linotype" w:eastAsia="Times New Roman" w:hAnsi="Palatino Linotype" w:cs="Traditional Arabic"/>
          <w:sz w:val="21"/>
          <w:szCs w:val="21"/>
          <w:lang w:eastAsia="tr-TR"/>
        </w:rPr>
      </w:pPr>
      <w:r>
        <w:rPr>
          <w:rFonts w:ascii="Palatino Linotype" w:eastAsia="Times New Roman" w:hAnsi="Palatino Linotype" w:cs="Traditional Arabic"/>
          <w:sz w:val="21"/>
          <w:szCs w:val="21"/>
          <w:lang w:eastAsia="tr-TR"/>
        </w:rPr>
        <w:t>Makaleyi önemli ölçüde geliştiren yorumları için Editör ve iki anonim hakeme teşekkür ederiz. Bu çalışma Erciyes Üniversitesi Bilimsel Araştırma Projeleri Birimi tarafından SHD-2021-1234 nolu proje kapsamında desteklenmiştir.</w:t>
      </w:r>
    </w:p>
    <w:p w14:paraId="5BDEFDD9" w14:textId="3388D5E2" w:rsidR="00F159C0" w:rsidRPr="00676958" w:rsidRDefault="00E7596A" w:rsidP="00636F66">
      <w:pPr>
        <w:ind w:firstLine="567"/>
        <w:jc w:val="center"/>
        <w:rPr>
          <w:rFonts w:ascii="Palatino Linotype" w:eastAsia="Times New Roman" w:hAnsi="Palatino Linotype" w:cs="Traditional Arabic"/>
          <w:sz w:val="21"/>
          <w:szCs w:val="21"/>
          <w:lang w:eastAsia="tr-TR"/>
        </w:rPr>
      </w:pPr>
      <w:r w:rsidRPr="0057158A">
        <w:rPr>
          <w:rFonts w:ascii="Palatino Linotype" w:eastAsia="Times New Roman" w:hAnsi="Palatino Linotype" w:cs="Traditional Arabic"/>
          <w:sz w:val="36"/>
          <w:szCs w:val="36"/>
          <w:lang w:eastAsia="tr-TR"/>
        </w:rPr>
        <w:sym w:font="Wingdings" w:char="F0AF"/>
      </w:r>
      <w:r w:rsidRPr="0057158A">
        <w:rPr>
          <w:rFonts w:ascii="Palatino Linotype" w:hAnsi="Palatino Linotype"/>
          <w:lang w:eastAsia="tr-TR"/>
        </w:rPr>
        <w:tab/>
      </w:r>
      <w:r w:rsidRPr="0057158A">
        <w:rPr>
          <w:rFonts w:ascii="Palatino Linotype" w:eastAsia="Times New Roman" w:hAnsi="Palatino Linotype" w:cs="Traditional Arabic"/>
          <w:sz w:val="36"/>
          <w:szCs w:val="36"/>
          <w:lang w:eastAsia="tr-TR"/>
        </w:rPr>
        <w:sym w:font="Wingdings" w:char="F0AF"/>
      </w:r>
      <w:r w:rsidRPr="0057158A">
        <w:rPr>
          <w:rFonts w:ascii="Palatino Linotype" w:eastAsia="Times New Roman" w:hAnsi="Palatino Linotype" w:cs="Traditional Arabic"/>
          <w:sz w:val="36"/>
          <w:szCs w:val="36"/>
          <w:lang w:eastAsia="tr-TR"/>
        </w:rPr>
        <w:tab/>
      </w:r>
      <w:r w:rsidRPr="0057158A">
        <w:rPr>
          <w:rFonts w:ascii="Palatino Linotype" w:eastAsia="Times New Roman" w:hAnsi="Palatino Linotype" w:cs="Traditional Arabic"/>
          <w:sz w:val="36"/>
          <w:szCs w:val="36"/>
          <w:lang w:eastAsia="tr-TR"/>
        </w:rPr>
        <w:sym w:font="Wingdings" w:char="F0AF"/>
      </w:r>
    </w:p>
    <w:p w14:paraId="667F39ED" w14:textId="686A4EE1" w:rsidR="00F159C0" w:rsidRPr="0057158A" w:rsidRDefault="00A72ADE" w:rsidP="00061338">
      <w:pPr>
        <w:jc w:val="both"/>
        <w:rPr>
          <w:rFonts w:ascii="Palatino Linotype" w:hAnsi="Palatino Linotype"/>
          <w:b/>
          <w:bCs/>
          <w:sz w:val="21"/>
          <w:szCs w:val="21"/>
        </w:rPr>
      </w:pPr>
      <w:r>
        <w:rPr>
          <w:rFonts w:ascii="Palatino Linotype" w:hAnsi="Palatino Linotype"/>
          <w:b/>
          <w:bCs/>
          <w:sz w:val="21"/>
          <w:szCs w:val="21"/>
        </w:rPr>
        <w:t>Kaynakça</w:t>
      </w:r>
    </w:p>
    <w:sdt>
      <w:sdtPr>
        <w:rPr>
          <w:rFonts w:ascii="Batang" w:eastAsia="Batang" w:hAnsi="Batang"/>
          <w:sz w:val="21"/>
          <w:szCs w:val="21"/>
        </w:rPr>
        <w:id w:val="1973712461"/>
        <w:docPartObj>
          <w:docPartGallery w:val="Bibliographies"/>
          <w:docPartUnique/>
        </w:docPartObj>
      </w:sdtPr>
      <w:sdtEndPr>
        <w:rPr>
          <w:rFonts w:ascii="Palatino Linotype" w:hAnsi="Palatino Linotype"/>
        </w:rPr>
      </w:sdtEndPr>
      <w:sdtContent>
        <w:sdt>
          <w:sdtPr>
            <w:rPr>
              <w:rFonts w:ascii="Batang" w:eastAsia="Batang" w:hAnsi="Batang"/>
              <w:sz w:val="21"/>
              <w:szCs w:val="21"/>
            </w:rPr>
            <w:id w:val="111145805"/>
            <w:bibliography/>
          </w:sdtPr>
          <w:sdtEndPr>
            <w:rPr>
              <w:rFonts w:ascii="Palatino Linotype" w:hAnsi="Palatino Linotype"/>
            </w:rPr>
          </w:sdtEndPr>
          <w:sdtContent>
            <w:p w14:paraId="5C571B02" w14:textId="1032DA8A" w:rsidR="000A5BA0" w:rsidRDefault="000A5BA0" w:rsidP="000A5BA0">
              <w:pPr>
                <w:pStyle w:val="Kaynaka"/>
                <w:spacing w:before="60" w:after="60"/>
                <w:ind w:left="567" w:hanging="567"/>
                <w:jc w:val="both"/>
                <w:rPr>
                  <w:rFonts w:ascii="Palatino Linotype" w:eastAsia="Times New Roman" w:hAnsi="Palatino Linotype" w:cs="Times New Roman"/>
                  <w:color w:val="000000"/>
                  <w:sz w:val="21"/>
                  <w:szCs w:val="21"/>
                  <w:lang w:eastAsia="tr-TR"/>
                </w:rPr>
              </w:pPr>
              <w:r w:rsidRPr="000A5BA0">
                <w:rPr>
                  <w:rFonts w:ascii="Palatino Linotype" w:eastAsia="Times New Roman" w:hAnsi="Palatino Linotype" w:cs="Times New Roman"/>
                  <w:color w:val="000000"/>
                  <w:sz w:val="21"/>
                  <w:szCs w:val="21"/>
                  <w:shd w:val="clear" w:color="auto" w:fill="FFFFFF"/>
                  <w:lang w:eastAsia="tr-TR"/>
                </w:rPr>
                <w:t>Akın</w:t>
              </w:r>
              <w:r w:rsidRPr="000A5BA0">
                <w:rPr>
                  <w:rFonts w:ascii="Palatino Linotype" w:eastAsia="Times New Roman" w:hAnsi="Palatino Linotype" w:cs="Times New Roman"/>
                  <w:color w:val="000000"/>
                  <w:sz w:val="21"/>
                  <w:szCs w:val="21"/>
                  <w:lang w:eastAsia="tr-TR"/>
                </w:rPr>
                <w:t xml:space="preserve">, M. H. (2021). Sağlık turizmi alanyazının bibliyometrik analizi (2015-2020). MANAS Sosyal Araştırmalar Dergisi, 10(3), 2026-2036. </w:t>
              </w:r>
              <w:hyperlink r:id="rId15" w:history="1">
                <w:r w:rsidRPr="00AE2535">
                  <w:rPr>
                    <w:rStyle w:val="Kpr"/>
                    <w:rFonts w:ascii="Palatino Linotype" w:eastAsia="Times New Roman" w:hAnsi="Palatino Linotype" w:cs="Times New Roman"/>
                    <w:sz w:val="21"/>
                    <w:szCs w:val="21"/>
                    <w:lang w:eastAsia="tr-TR"/>
                  </w:rPr>
                  <w:t>https://doi.org/10.33206/mjss.882655</w:t>
                </w:r>
              </w:hyperlink>
            </w:p>
            <w:p w14:paraId="1AEC0ACD" w14:textId="05C2ED45" w:rsidR="000A5BA0" w:rsidRPr="000A5BA0" w:rsidRDefault="000A5BA0" w:rsidP="000A5BA0">
              <w:pPr>
                <w:ind w:left="567" w:hanging="567"/>
                <w:rPr>
                  <w:rFonts w:ascii="Palatino Linotype" w:hAnsi="Palatino Linotype"/>
                  <w:sz w:val="21"/>
                  <w:szCs w:val="21"/>
                  <w:lang w:eastAsia="tr-TR"/>
                </w:rPr>
              </w:pPr>
              <w:r w:rsidRPr="000A5BA0">
                <w:rPr>
                  <w:rFonts w:ascii="Palatino Linotype" w:hAnsi="Palatino Linotype"/>
                  <w:sz w:val="21"/>
                  <w:szCs w:val="21"/>
                  <w:lang w:eastAsia="tr-TR"/>
                </w:rPr>
                <w:lastRenderedPageBreak/>
                <w:t xml:space="preserve">Akın, M. H. (2024). Kayseri’nin Sağlık Turizmi Potansiyeline İlişkin Öncelikli Kriterlerin Tespitine Yönelik Bir Araştırma. Yaşar Üniversitesi E-Dergisi, 19(75), 352-372. </w:t>
              </w:r>
              <w:hyperlink r:id="rId16" w:history="1">
                <w:r w:rsidRPr="00AE2535">
                  <w:rPr>
                    <w:rStyle w:val="Kpr"/>
                    <w:rFonts w:ascii="Palatino Linotype" w:hAnsi="Palatino Linotype"/>
                    <w:sz w:val="21"/>
                    <w:szCs w:val="21"/>
                    <w:lang w:eastAsia="tr-TR"/>
                  </w:rPr>
                  <w:t>https://doi.org/10.19168/jyasar.1424381</w:t>
                </w:r>
              </w:hyperlink>
              <w:r>
                <w:rPr>
                  <w:rFonts w:ascii="Palatino Linotype" w:hAnsi="Palatino Linotype"/>
                  <w:sz w:val="21"/>
                  <w:szCs w:val="21"/>
                  <w:lang w:eastAsia="tr-TR"/>
                </w:rPr>
                <w:t xml:space="preserve"> </w:t>
              </w:r>
            </w:p>
            <w:p w14:paraId="71D9E4EC" w14:textId="4A2961CC" w:rsidR="00551D24" w:rsidRPr="00FF157A" w:rsidRDefault="00551D24" w:rsidP="00D677EA">
              <w:pPr>
                <w:spacing w:before="60" w:after="60"/>
                <w:ind w:left="567" w:hanging="567"/>
                <w:jc w:val="both"/>
                <w:rPr>
                  <w:rFonts w:ascii="Palatino Linotype" w:eastAsia="Times New Roman" w:hAnsi="Palatino Linotype" w:cs="Times New Roman"/>
                  <w:color w:val="000000"/>
                  <w:sz w:val="21"/>
                  <w:szCs w:val="21"/>
                  <w:shd w:val="clear" w:color="auto" w:fill="FFFFFF"/>
                  <w:lang w:eastAsia="tr-TR"/>
                </w:rPr>
              </w:pPr>
              <w:r>
                <w:rPr>
                  <w:rFonts w:ascii="Palatino Linotype" w:eastAsia="Times New Roman" w:hAnsi="Palatino Linotype" w:cs="Times New Roman"/>
                  <w:color w:val="000000"/>
                  <w:sz w:val="21"/>
                  <w:szCs w:val="21"/>
                  <w:lang w:eastAsia="tr-TR"/>
                </w:rPr>
                <w:t>Akın, M. H</w:t>
              </w:r>
              <w:proofErr w:type="gramStart"/>
              <w:r>
                <w:rPr>
                  <w:rFonts w:ascii="Palatino Linotype" w:eastAsia="Times New Roman" w:hAnsi="Palatino Linotype" w:cs="Times New Roman"/>
                  <w:color w:val="000000"/>
                  <w:sz w:val="21"/>
                  <w:szCs w:val="21"/>
                  <w:lang w:eastAsia="tr-TR"/>
                </w:rPr>
                <w:t>.,</w:t>
              </w:r>
              <w:proofErr w:type="gramEnd"/>
              <w:r>
                <w:rPr>
                  <w:rFonts w:ascii="Palatino Linotype" w:eastAsia="Times New Roman" w:hAnsi="Palatino Linotype" w:cs="Times New Roman"/>
                  <w:color w:val="000000"/>
                  <w:sz w:val="21"/>
                  <w:szCs w:val="21"/>
                  <w:lang w:eastAsia="tr-TR"/>
                </w:rPr>
                <w:t xml:space="preserve"> &amp; Sezerel, H. (2015). Öykünme ve özgünlük: Turizm alanındaki liderlik araştırmaları üzerine eleştirel bir inceleme. </w:t>
              </w:r>
              <w:r>
                <w:rPr>
                  <w:rFonts w:ascii="Palatino Linotype" w:eastAsia="Times New Roman" w:hAnsi="Palatino Linotype" w:cs="Times New Roman"/>
                  <w:i/>
                  <w:iCs/>
                  <w:color w:val="000000"/>
                  <w:sz w:val="21"/>
                  <w:szCs w:val="21"/>
                  <w:lang w:eastAsia="tr-TR"/>
                </w:rPr>
                <w:t>Hitit Üniversitesi Sosyal Bilimler Enstitüsü Dergisi</w:t>
              </w:r>
              <w:r>
                <w:rPr>
                  <w:rFonts w:ascii="Palatino Linotype" w:eastAsia="Times New Roman" w:hAnsi="Palatino Linotype" w:cs="Times New Roman"/>
                  <w:color w:val="000000"/>
                  <w:sz w:val="21"/>
                  <w:szCs w:val="21"/>
                  <w:lang w:eastAsia="tr-TR"/>
                </w:rPr>
                <w:t xml:space="preserve">, </w:t>
              </w:r>
              <w:r>
                <w:rPr>
                  <w:rFonts w:ascii="Palatino Linotype" w:eastAsia="Times New Roman" w:hAnsi="Palatino Linotype" w:cs="Times New Roman"/>
                  <w:i/>
                  <w:iCs/>
                  <w:color w:val="000000"/>
                  <w:sz w:val="21"/>
                  <w:szCs w:val="21"/>
                  <w:lang w:eastAsia="tr-TR"/>
                </w:rPr>
                <w:t>8</w:t>
              </w:r>
              <w:r>
                <w:rPr>
                  <w:rFonts w:ascii="Palatino Linotype" w:eastAsia="Times New Roman" w:hAnsi="Palatino Linotype" w:cs="Times New Roman"/>
                  <w:color w:val="000000"/>
                  <w:sz w:val="21"/>
                  <w:szCs w:val="21"/>
                  <w:lang w:eastAsia="tr-TR"/>
                </w:rPr>
                <w:t xml:space="preserve">(2), 715-732. </w:t>
              </w:r>
              <w:hyperlink r:id="rId17" w:history="1">
                <w:r w:rsidRPr="00424DFF">
                  <w:rPr>
                    <w:rStyle w:val="Kpr"/>
                    <w:rFonts w:ascii="Palatino Linotype" w:eastAsia="Times New Roman" w:hAnsi="Palatino Linotype" w:cs="Times New Roman"/>
                    <w:sz w:val="21"/>
                    <w:szCs w:val="21"/>
                    <w:lang w:eastAsia="tr-TR"/>
                  </w:rPr>
                  <w:t>https://doi.org/10.17218/husbed.49060</w:t>
                </w:r>
              </w:hyperlink>
            </w:p>
            <w:p w14:paraId="058B4510"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American Psychological Association. (2017, Ocak). Understanding and overcoming opioid abuse. </w:t>
              </w:r>
              <w:hyperlink r:id="rId18" w:history="1">
                <w:r w:rsidRPr="00FF157A">
                  <w:rPr>
                    <w:rFonts w:ascii="Palatino Linotype" w:eastAsia="Times New Roman" w:hAnsi="Palatino Linotype" w:cs="Times New Roman"/>
                    <w:color w:val="000000"/>
                    <w:sz w:val="21"/>
                    <w:szCs w:val="21"/>
                    <w:lang w:eastAsia="tr-TR"/>
                  </w:rPr>
                  <w:t>https://www.apa.org/helpcenter/opioidabuse.aspx</w:t>
                </w:r>
              </w:hyperlink>
            </w:p>
            <w:p w14:paraId="7F128D99"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Baltes, L.P. (2015). Content </w:t>
              </w:r>
              <w:proofErr w:type="gramStart"/>
              <w:r w:rsidRPr="00FF157A">
                <w:rPr>
                  <w:rFonts w:ascii="Palatino Linotype" w:eastAsia="Times New Roman" w:hAnsi="Palatino Linotype" w:cs="Times New Roman"/>
                  <w:color w:val="000000"/>
                  <w:sz w:val="21"/>
                  <w:szCs w:val="21"/>
                  <w:lang w:eastAsia="tr-TR"/>
                </w:rPr>
                <w:t>marketing</w:t>
              </w:r>
              <w:proofErr w:type="gramEnd"/>
              <w:r w:rsidRPr="00FF157A">
                <w:rPr>
                  <w:rFonts w:ascii="Palatino Linotype" w:eastAsia="Times New Roman" w:hAnsi="Palatino Linotype" w:cs="Times New Roman"/>
                  <w:color w:val="000000"/>
                  <w:sz w:val="21"/>
                  <w:szCs w:val="21"/>
                  <w:lang w:eastAsia="tr-TR"/>
                </w:rPr>
                <w:t xml:space="preserve">-the fundamental tool of digital marketing. </w:t>
              </w:r>
              <w:r w:rsidRPr="00FF157A">
                <w:rPr>
                  <w:rFonts w:ascii="Palatino Linotype" w:eastAsia="Times New Roman" w:hAnsi="Palatino Linotype" w:cs="Times New Roman"/>
                  <w:i/>
                  <w:color w:val="000000"/>
                  <w:sz w:val="21"/>
                  <w:szCs w:val="21"/>
                  <w:lang w:eastAsia="tr-TR"/>
                </w:rPr>
                <w:t>Bulletin of the Transilvania University of Braşov Series V: Economic Sciences</w:t>
              </w:r>
              <w:r w:rsidRPr="00FF157A">
                <w:rPr>
                  <w:rFonts w:ascii="Palatino Linotype" w:eastAsia="Times New Roman" w:hAnsi="Palatino Linotype" w:cs="Times New Roman"/>
                  <w:color w:val="000000"/>
                  <w:sz w:val="21"/>
                  <w:szCs w:val="21"/>
                  <w:lang w:eastAsia="tr-TR"/>
                </w:rPr>
                <w:t xml:space="preserve">. </w:t>
              </w:r>
              <w:r w:rsidRPr="00FF157A">
                <w:rPr>
                  <w:rFonts w:ascii="Palatino Linotype" w:eastAsia="Times New Roman" w:hAnsi="Palatino Linotype" w:cs="Times New Roman"/>
                  <w:i/>
                  <w:color w:val="000000"/>
                  <w:sz w:val="21"/>
                  <w:szCs w:val="21"/>
                  <w:lang w:eastAsia="tr-TR"/>
                </w:rPr>
                <w:t>8</w:t>
              </w:r>
              <w:r w:rsidRPr="00FF157A">
                <w:rPr>
                  <w:rFonts w:ascii="Palatino Linotype" w:eastAsia="Times New Roman" w:hAnsi="Palatino Linotype" w:cs="Times New Roman"/>
                  <w:color w:val="000000"/>
                  <w:sz w:val="21"/>
                  <w:szCs w:val="21"/>
                  <w:lang w:eastAsia="tr-TR"/>
                </w:rPr>
                <w:t>(57), 111-118.</w:t>
              </w:r>
            </w:p>
            <w:p w14:paraId="78E169D0" w14:textId="0E12D7B2" w:rsidR="00FF157A" w:rsidRPr="00FF157A" w:rsidRDefault="003047AD" w:rsidP="00D677EA">
              <w:pPr>
                <w:spacing w:before="60" w:after="60"/>
                <w:ind w:left="567" w:hanging="567"/>
                <w:jc w:val="both"/>
                <w:rPr>
                  <w:rFonts w:ascii="Palatino Linotype" w:eastAsia="Times New Roman" w:hAnsi="Palatino Linotype" w:cs="Times New Roman"/>
                  <w:color w:val="000000"/>
                  <w:sz w:val="21"/>
                  <w:szCs w:val="21"/>
                  <w:lang w:eastAsia="tr-TR"/>
                </w:rPr>
              </w:pPr>
              <w:r>
                <w:rPr>
                  <w:rFonts w:ascii="Palatino Linotype" w:eastAsia="Times New Roman" w:hAnsi="Palatino Linotype" w:cs="Times New Roman"/>
                  <w:color w:val="000000"/>
                  <w:sz w:val="21"/>
                  <w:szCs w:val="21"/>
                  <w:lang w:eastAsia="tr-TR"/>
                </w:rPr>
                <w:t xml:space="preserve"> </w:t>
              </w:r>
              <w:r w:rsidR="00FF157A" w:rsidRPr="00FF157A">
                <w:rPr>
                  <w:rFonts w:ascii="Palatino Linotype" w:eastAsia="Times New Roman" w:hAnsi="Palatino Linotype" w:cs="Times New Roman"/>
                  <w:color w:val="000000"/>
                  <w:sz w:val="21"/>
                  <w:szCs w:val="21"/>
                  <w:lang w:eastAsia="tr-TR"/>
                </w:rPr>
                <w:t>Brown, J. (2020). Perseverance. İçinde E. M. Sanchez (Ed.), </w:t>
              </w:r>
              <w:r w:rsidR="00FF157A" w:rsidRPr="00FF157A">
                <w:rPr>
                  <w:rFonts w:ascii="Palatino Linotype" w:eastAsia="Times New Roman" w:hAnsi="Palatino Linotype" w:cs="Times New Roman"/>
                  <w:i/>
                  <w:iCs/>
                  <w:color w:val="000000"/>
                  <w:sz w:val="21"/>
                  <w:szCs w:val="21"/>
                  <w:lang w:eastAsia="tr-TR"/>
                </w:rPr>
                <w:t>Merriam-Webster.com</w:t>
              </w:r>
              <w:r w:rsidR="00AF0CDC">
                <w:rPr>
                  <w:rFonts w:ascii="Palatino Linotype" w:eastAsia="Times New Roman" w:hAnsi="Palatino Linotype" w:cs="Times New Roman"/>
                  <w:i/>
                  <w:iCs/>
                  <w:color w:val="000000"/>
                  <w:sz w:val="21"/>
                  <w:szCs w:val="21"/>
                  <w:lang w:eastAsia="tr-TR"/>
                </w:rPr>
                <w:t xml:space="preserve"> </w:t>
              </w:r>
              <w:r w:rsidR="00FF157A" w:rsidRPr="00FF157A">
                <w:rPr>
                  <w:rFonts w:ascii="Palatino Linotype" w:eastAsia="Times New Roman" w:hAnsi="Palatino Linotype" w:cs="Times New Roman"/>
                  <w:i/>
                  <w:iCs/>
                  <w:color w:val="000000"/>
                  <w:sz w:val="21"/>
                  <w:szCs w:val="21"/>
                  <w:lang w:eastAsia="tr-TR"/>
                </w:rPr>
                <w:t>dictionary</w:t>
              </w:r>
              <w:r w:rsidR="00FF157A" w:rsidRPr="00FF157A">
                <w:rPr>
                  <w:rFonts w:ascii="Palatino Linotype" w:eastAsia="Times New Roman" w:hAnsi="Palatino Linotype" w:cs="Times New Roman"/>
                  <w:color w:val="000000"/>
                  <w:sz w:val="21"/>
                  <w:szCs w:val="21"/>
                  <w:lang w:eastAsia="tr-TR"/>
                </w:rPr>
                <w:t>. Merriam-Webster. </w:t>
              </w:r>
              <w:hyperlink r:id="rId19" w:history="1">
                <w:r w:rsidR="00FF157A" w:rsidRPr="00FF157A">
                  <w:rPr>
                    <w:rFonts w:ascii="Palatino Linotype" w:eastAsia="Times New Roman" w:hAnsi="Palatino Linotype" w:cs="Times New Roman"/>
                    <w:color w:val="000000"/>
                    <w:sz w:val="21"/>
                    <w:szCs w:val="21"/>
                    <w:lang w:eastAsia="tr-TR"/>
                  </w:rPr>
                  <w:t>https://www.merriam-webster.com/dictionary/perseverance</w:t>
                </w:r>
              </w:hyperlink>
            </w:p>
            <w:p w14:paraId="31C23044"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u w:val="single"/>
                  <w:shd w:val="clear" w:color="auto" w:fill="FFFFFF"/>
                  <w:lang w:eastAsia="tr-TR"/>
                </w:rPr>
              </w:pPr>
              <w:r w:rsidRPr="00FF157A">
                <w:rPr>
                  <w:rFonts w:ascii="Palatino Linotype" w:eastAsia="Times New Roman" w:hAnsi="Palatino Linotype" w:cs="Times New Roman"/>
                  <w:color w:val="000000"/>
                  <w:sz w:val="21"/>
                  <w:szCs w:val="21"/>
                  <w:shd w:val="clear" w:color="auto" w:fill="FFFFFF"/>
                  <w:lang w:eastAsia="tr-TR"/>
                </w:rPr>
                <w:t>Cetin, M</w:t>
              </w:r>
              <w:proofErr w:type="gramStart"/>
              <w:r w:rsidRPr="00FF157A">
                <w:rPr>
                  <w:rFonts w:ascii="Palatino Linotype" w:eastAsia="Times New Roman" w:hAnsi="Palatino Linotype" w:cs="Times New Roman"/>
                  <w:color w:val="000000"/>
                  <w:sz w:val="21"/>
                  <w:szCs w:val="21"/>
                  <w:shd w:val="clear" w:color="auto" w:fill="FFFFFF"/>
                  <w:lang w:eastAsia="tr-TR"/>
                </w:rPr>
                <w:t>.,</w:t>
              </w:r>
              <w:proofErr w:type="gramEnd"/>
              <w:r w:rsidRPr="00FF157A">
                <w:rPr>
                  <w:rFonts w:ascii="Palatino Linotype" w:eastAsia="Times New Roman" w:hAnsi="Palatino Linotype" w:cs="Times New Roman"/>
                  <w:color w:val="000000"/>
                  <w:sz w:val="21"/>
                  <w:szCs w:val="21"/>
                  <w:shd w:val="clear" w:color="auto" w:fill="FFFFFF"/>
                  <w:lang w:eastAsia="tr-TR"/>
                </w:rPr>
                <w:t xml:space="preserve"> Ecevit, E., &amp; Yucel, A. G. (2018). The impact of economic growth, energy consumption, trade openness, and financial development on carbon emissions: empirical evidence from Turkey. </w:t>
              </w:r>
              <w:r w:rsidRPr="00FF157A">
                <w:rPr>
                  <w:rFonts w:ascii="Palatino Linotype" w:eastAsia="Times New Roman" w:hAnsi="Palatino Linotype" w:cs="Times New Roman"/>
                  <w:i/>
                  <w:iCs/>
                  <w:color w:val="000000"/>
                  <w:sz w:val="21"/>
                  <w:szCs w:val="21"/>
                  <w:shd w:val="clear" w:color="auto" w:fill="FFFFFF"/>
                  <w:lang w:eastAsia="tr-TR"/>
                </w:rPr>
                <w:t>Environmental Science and Pollution Research, 25, </w:t>
              </w:r>
              <w:r w:rsidRPr="00FF157A">
                <w:rPr>
                  <w:rFonts w:ascii="Palatino Linotype" w:eastAsia="Times New Roman" w:hAnsi="Palatino Linotype" w:cs="Times New Roman"/>
                  <w:color w:val="000000"/>
                  <w:sz w:val="21"/>
                  <w:szCs w:val="21"/>
                  <w:shd w:val="clear" w:color="auto" w:fill="FFFFFF"/>
                  <w:lang w:eastAsia="tr-TR"/>
                </w:rPr>
                <w:t>36589-36603</w:t>
              </w:r>
              <w:r w:rsidRPr="00FF157A">
                <w:rPr>
                  <w:rFonts w:ascii="Palatino Linotype" w:eastAsia="Times New Roman" w:hAnsi="Palatino Linotype" w:cs="Times New Roman"/>
                  <w:i/>
                  <w:iCs/>
                  <w:color w:val="000000"/>
                  <w:sz w:val="21"/>
                  <w:szCs w:val="21"/>
                  <w:shd w:val="clear" w:color="auto" w:fill="FFFFFF"/>
                  <w:lang w:eastAsia="tr-TR"/>
                </w:rPr>
                <w:t>. </w:t>
              </w:r>
              <w:hyperlink r:id="rId20" w:history="1">
                <w:r w:rsidRPr="00FF157A">
                  <w:rPr>
                    <w:rFonts w:ascii="Palatino Linotype" w:eastAsia="Times New Roman" w:hAnsi="Palatino Linotype" w:cs="Times New Roman"/>
                    <w:color w:val="0563C1"/>
                    <w:sz w:val="21"/>
                    <w:szCs w:val="21"/>
                    <w:u w:val="single"/>
                    <w:lang w:eastAsia="tr-TR"/>
                  </w:rPr>
                  <w:t>https://doi.org/10.1007/s11356-018-3526-5</w:t>
                </w:r>
              </w:hyperlink>
            </w:p>
            <w:p w14:paraId="01C271DB"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shd w:val="clear" w:color="auto" w:fill="FFFFFF"/>
                  <w:lang w:eastAsia="tr-TR"/>
                </w:rPr>
                <w:t>Civelek, M</w:t>
              </w:r>
              <w:proofErr w:type="gramStart"/>
              <w:r w:rsidRPr="00FF157A">
                <w:rPr>
                  <w:rFonts w:ascii="Palatino Linotype" w:eastAsia="Times New Roman" w:hAnsi="Palatino Linotype" w:cs="Times New Roman"/>
                  <w:color w:val="000000"/>
                  <w:sz w:val="21"/>
                  <w:szCs w:val="21"/>
                  <w:shd w:val="clear" w:color="auto" w:fill="FFFFFF"/>
                  <w:lang w:eastAsia="tr-TR"/>
                </w:rPr>
                <w:t>.,</w:t>
              </w:r>
              <w:proofErr w:type="gramEnd"/>
              <w:r w:rsidRPr="00FF157A">
                <w:rPr>
                  <w:rFonts w:ascii="Palatino Linotype" w:eastAsia="Times New Roman" w:hAnsi="Palatino Linotype" w:cs="Times New Roman"/>
                  <w:color w:val="000000"/>
                  <w:sz w:val="21"/>
                  <w:szCs w:val="21"/>
                  <w:shd w:val="clear" w:color="auto" w:fill="FFFFFF"/>
                  <w:lang w:eastAsia="tr-TR"/>
                </w:rPr>
                <w:t xml:space="preserve"> &amp;Özkan, A. (2016). </w:t>
              </w:r>
              <w:r w:rsidRPr="00FF157A">
                <w:rPr>
                  <w:rFonts w:ascii="Palatino Linotype" w:eastAsia="Times New Roman" w:hAnsi="Palatino Linotype" w:cs="Times New Roman"/>
                  <w:i/>
                  <w:iCs/>
                  <w:color w:val="000000"/>
                  <w:sz w:val="21"/>
                  <w:szCs w:val="21"/>
                  <w:shd w:val="clear" w:color="auto" w:fill="FFFFFF"/>
                  <w:lang w:eastAsia="tr-TR"/>
                </w:rPr>
                <w:t>Maliyet ve yönetim muhasebesi </w:t>
              </w:r>
              <w:r w:rsidRPr="00FF157A">
                <w:rPr>
                  <w:rFonts w:ascii="Palatino Linotype" w:eastAsia="Times New Roman" w:hAnsi="Palatino Linotype" w:cs="Times New Roman"/>
                  <w:color w:val="000000"/>
                  <w:sz w:val="21"/>
                  <w:szCs w:val="21"/>
                  <w:shd w:val="clear" w:color="auto" w:fill="FFFFFF"/>
                  <w:lang w:eastAsia="tr-TR"/>
                </w:rPr>
                <w:t>(8. Baskı). Detay Yayınevi.</w:t>
              </w:r>
            </w:p>
            <w:p w14:paraId="1B96872C"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Çoban, S</w:t>
              </w:r>
              <w:proofErr w:type="gramStart"/>
              <w:r w:rsidRPr="00FF157A">
                <w:rPr>
                  <w:rFonts w:ascii="Palatino Linotype" w:eastAsia="Times New Roman" w:hAnsi="Palatino Linotype" w:cs="Times New Roman"/>
                  <w:color w:val="000000"/>
                  <w:sz w:val="21"/>
                  <w:szCs w:val="21"/>
                  <w:lang w:eastAsia="tr-TR"/>
                </w:rPr>
                <w:t>.,</w:t>
              </w:r>
              <w:proofErr w:type="gramEnd"/>
              <w:r w:rsidRPr="00FF157A">
                <w:rPr>
                  <w:rFonts w:ascii="Palatino Linotype" w:eastAsia="Times New Roman" w:hAnsi="Palatino Linotype" w:cs="Times New Roman"/>
                  <w:color w:val="000000"/>
                  <w:sz w:val="21"/>
                  <w:szCs w:val="21"/>
                  <w:lang w:eastAsia="tr-TR"/>
                </w:rPr>
                <w:t xml:space="preserve"> &amp; Dündar, M. (2020). Online platformlarda içerik pazarlama, yeşil ürün ve E- wom etkisi. </w:t>
              </w:r>
              <w:r w:rsidRPr="00FF157A">
                <w:rPr>
                  <w:rFonts w:ascii="Palatino Linotype" w:eastAsia="Times New Roman" w:hAnsi="Palatino Linotype" w:cs="Times New Roman"/>
                  <w:i/>
                  <w:color w:val="000000"/>
                  <w:sz w:val="21"/>
                  <w:szCs w:val="21"/>
                  <w:lang w:eastAsia="tr-TR"/>
                </w:rPr>
                <w:t>Erciyes Üniversitesi İktisadi ve İdari Bilimler Fakültesi Dergisi</w:t>
              </w:r>
              <w:r w:rsidRPr="00FF157A">
                <w:rPr>
                  <w:rFonts w:ascii="Palatino Linotype" w:eastAsia="Times New Roman" w:hAnsi="Palatino Linotype" w:cs="Times New Roman"/>
                  <w:color w:val="000000"/>
                  <w:sz w:val="21"/>
                  <w:szCs w:val="21"/>
                  <w:lang w:eastAsia="tr-TR"/>
                </w:rPr>
                <w:t xml:space="preserve">, 57, 273-292. </w:t>
              </w:r>
              <w:hyperlink r:id="rId21" w:history="1">
                <w:r w:rsidRPr="00FF157A">
                  <w:rPr>
                    <w:rFonts w:ascii="Palatino Linotype" w:eastAsia="Times New Roman" w:hAnsi="Palatino Linotype" w:cs="Times New Roman"/>
                    <w:color w:val="0563C1"/>
                    <w:sz w:val="21"/>
                    <w:szCs w:val="21"/>
                    <w:u w:val="single"/>
                    <w:lang w:eastAsia="tr-TR"/>
                  </w:rPr>
                  <w:t>https://doi.org/10.18070/erciyesiibd.746498</w:t>
                </w:r>
              </w:hyperlink>
            </w:p>
            <w:p w14:paraId="45AA3113" w14:textId="045EE725" w:rsidR="000A5BA0" w:rsidRDefault="000A5BA0" w:rsidP="00D677EA">
              <w:pPr>
                <w:spacing w:before="60" w:after="60"/>
                <w:ind w:left="567" w:hanging="567"/>
                <w:jc w:val="both"/>
                <w:rPr>
                  <w:rFonts w:ascii="Palatino Linotype" w:eastAsia="Times New Roman" w:hAnsi="Palatino Linotype" w:cs="Times New Roman"/>
                  <w:color w:val="000000"/>
                  <w:sz w:val="21"/>
                  <w:szCs w:val="21"/>
                  <w:lang w:eastAsia="tr-TR"/>
                </w:rPr>
              </w:pPr>
              <w:r w:rsidRPr="000A5BA0">
                <w:rPr>
                  <w:rFonts w:ascii="Palatino Linotype" w:eastAsia="Times New Roman" w:hAnsi="Palatino Linotype" w:cs="Times New Roman"/>
                  <w:color w:val="000000"/>
                  <w:sz w:val="21"/>
                  <w:szCs w:val="21"/>
                  <w:lang w:eastAsia="tr-TR"/>
                </w:rPr>
                <w:t>Deran, A</w:t>
              </w:r>
              <w:proofErr w:type="gramStart"/>
              <w:r w:rsidRPr="000A5BA0">
                <w:rPr>
                  <w:rFonts w:ascii="Palatino Linotype" w:eastAsia="Times New Roman" w:hAnsi="Palatino Linotype" w:cs="Times New Roman"/>
                  <w:color w:val="000000"/>
                  <w:sz w:val="21"/>
                  <w:szCs w:val="21"/>
                  <w:lang w:eastAsia="tr-TR"/>
                </w:rPr>
                <w:t>.,</w:t>
              </w:r>
              <w:proofErr w:type="gramEnd"/>
              <w:r w:rsidRPr="000A5BA0">
                <w:rPr>
                  <w:rFonts w:ascii="Palatino Linotype" w:eastAsia="Times New Roman" w:hAnsi="Palatino Linotype" w:cs="Times New Roman"/>
                  <w:color w:val="000000"/>
                  <w:sz w:val="21"/>
                  <w:szCs w:val="21"/>
                  <w:lang w:eastAsia="tr-TR"/>
                </w:rPr>
                <w:t xml:space="preserve"> Beller Dikmen, B., &amp; Özçelik, M. (2021). Blok zinciri teknolojisinin ödeme sistemleri, muhasebe bilgi sistemi ve denetim sürecine etkisi; </w:t>
              </w:r>
              <w:proofErr w:type="gramStart"/>
              <w:r w:rsidRPr="000A5BA0">
                <w:rPr>
                  <w:rFonts w:ascii="Palatino Linotype" w:eastAsia="Times New Roman" w:hAnsi="Palatino Linotype" w:cs="Times New Roman"/>
                  <w:color w:val="000000"/>
                  <w:sz w:val="21"/>
                  <w:szCs w:val="21"/>
                  <w:lang w:eastAsia="tr-TR"/>
                </w:rPr>
                <w:t>kripto</w:t>
              </w:r>
              <w:proofErr w:type="gramEnd"/>
              <w:r w:rsidRPr="000A5BA0">
                <w:rPr>
                  <w:rFonts w:ascii="Palatino Linotype" w:eastAsia="Times New Roman" w:hAnsi="Palatino Linotype" w:cs="Times New Roman"/>
                  <w:color w:val="000000"/>
                  <w:sz w:val="21"/>
                  <w:szCs w:val="21"/>
                  <w:lang w:eastAsia="tr-TR"/>
                </w:rPr>
                <w:t xml:space="preserve"> varlıkların finansal tablolarda raporlanması. </w:t>
              </w:r>
              <w:bookmarkStart w:id="3" w:name="_GoBack"/>
              <w:r w:rsidRPr="000A5BA0">
                <w:rPr>
                  <w:rFonts w:ascii="Palatino Linotype" w:eastAsia="Times New Roman" w:hAnsi="Palatino Linotype" w:cs="Times New Roman"/>
                  <w:i/>
                  <w:color w:val="000000"/>
                  <w:sz w:val="21"/>
                  <w:szCs w:val="21"/>
                  <w:lang w:eastAsia="tr-TR"/>
                </w:rPr>
                <w:t>E</w:t>
              </w:r>
              <w:bookmarkEnd w:id="3"/>
              <w:r w:rsidRPr="000A5BA0">
                <w:rPr>
                  <w:rFonts w:ascii="Palatino Linotype" w:eastAsia="Times New Roman" w:hAnsi="Palatino Linotype" w:cs="Times New Roman"/>
                  <w:i/>
                  <w:color w:val="000000"/>
                  <w:sz w:val="21"/>
                  <w:szCs w:val="21"/>
                  <w:lang w:eastAsia="tr-TR"/>
                </w:rPr>
                <w:t xml:space="preserve">rciyes </w:t>
              </w:r>
              <w:r w:rsidRPr="000A5BA0">
                <w:rPr>
                  <w:rFonts w:ascii="Palatino Linotype" w:eastAsia="Times New Roman" w:hAnsi="Palatino Linotype" w:cs="Times New Roman"/>
                  <w:color w:val="000000"/>
                  <w:sz w:val="21"/>
                  <w:szCs w:val="21"/>
                  <w:lang w:eastAsia="tr-TR"/>
                </w:rPr>
                <w:t xml:space="preserve">Akademi, 35(3), 1215-1245. </w:t>
              </w:r>
              <w:hyperlink r:id="rId22" w:history="1">
                <w:r w:rsidRPr="00AE2535">
                  <w:rPr>
                    <w:rStyle w:val="Kpr"/>
                    <w:rFonts w:ascii="Palatino Linotype" w:eastAsia="Times New Roman" w:hAnsi="Palatino Linotype" w:cs="Times New Roman"/>
                    <w:sz w:val="21"/>
                    <w:szCs w:val="21"/>
                    <w:lang w:eastAsia="tr-TR"/>
                  </w:rPr>
                  <w:t>https://doi.org/10.48070/erciyesakademi.957594</w:t>
                </w:r>
              </w:hyperlink>
              <w:r>
                <w:rPr>
                  <w:rFonts w:ascii="Palatino Linotype" w:eastAsia="Times New Roman" w:hAnsi="Palatino Linotype" w:cs="Times New Roman"/>
                  <w:color w:val="000000"/>
                  <w:sz w:val="21"/>
                  <w:szCs w:val="21"/>
                  <w:lang w:eastAsia="tr-TR"/>
                </w:rPr>
                <w:t xml:space="preserve"> </w:t>
              </w:r>
            </w:p>
            <w:p w14:paraId="78CC67B1"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Doğan, M</w:t>
              </w:r>
              <w:proofErr w:type="gramStart"/>
              <w:r w:rsidRPr="00FF157A">
                <w:rPr>
                  <w:rFonts w:ascii="Palatino Linotype" w:eastAsia="Times New Roman" w:hAnsi="Palatino Linotype" w:cs="Times New Roman"/>
                  <w:color w:val="000000"/>
                  <w:sz w:val="21"/>
                  <w:szCs w:val="21"/>
                  <w:lang w:eastAsia="tr-TR"/>
                </w:rPr>
                <w:t>.,</w:t>
              </w:r>
              <w:proofErr w:type="gramEnd"/>
              <w:r w:rsidRPr="00FF157A">
                <w:rPr>
                  <w:rFonts w:ascii="Palatino Linotype" w:eastAsia="Times New Roman" w:hAnsi="Palatino Linotype" w:cs="Times New Roman"/>
                  <w:color w:val="000000"/>
                  <w:sz w:val="21"/>
                  <w:szCs w:val="21"/>
                  <w:lang w:eastAsia="tr-TR"/>
                </w:rPr>
                <w:t xml:space="preserve"> Şahan, G., &amp; Atamulu, İ. (2019). </w:t>
              </w:r>
              <w:r w:rsidRPr="00FF157A">
                <w:rPr>
                  <w:rFonts w:ascii="Palatino Linotype" w:eastAsia="Times New Roman" w:hAnsi="Palatino Linotype" w:cs="Times New Roman"/>
                  <w:i/>
                  <w:color w:val="000000"/>
                  <w:sz w:val="21"/>
                  <w:szCs w:val="21"/>
                  <w:lang w:eastAsia="tr-TR"/>
                </w:rPr>
                <w:t>Borçlar hukuku-Genel hükümler</w:t>
              </w:r>
              <w:r w:rsidRPr="00FF157A">
                <w:rPr>
                  <w:rFonts w:ascii="Palatino Linotype" w:eastAsia="Times New Roman" w:hAnsi="Palatino Linotype" w:cs="Times New Roman"/>
                  <w:color w:val="000000"/>
                  <w:sz w:val="21"/>
                  <w:szCs w:val="21"/>
                  <w:lang w:eastAsia="tr-TR"/>
                </w:rPr>
                <w:t>. Seçkin Yayıncılık.</w:t>
              </w:r>
            </w:p>
            <w:p w14:paraId="54B2F7CC"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Dönmez, B. (2013). Motivasyon. S. Özdemir (Ed.), </w:t>
              </w:r>
              <w:r w:rsidRPr="00FF157A">
                <w:rPr>
                  <w:rFonts w:ascii="Palatino Linotype" w:eastAsia="Times New Roman" w:hAnsi="Palatino Linotype" w:cs="Times New Roman"/>
                  <w:i/>
                  <w:iCs/>
                  <w:color w:val="000000"/>
                  <w:sz w:val="21"/>
                  <w:szCs w:val="21"/>
                  <w:lang w:eastAsia="tr-TR"/>
                </w:rPr>
                <w:t>Eğitim yönetiminde kuram ve uygulama</w:t>
              </w:r>
              <w:r w:rsidRPr="00FF157A">
                <w:rPr>
                  <w:rFonts w:ascii="Palatino Linotype" w:eastAsia="Times New Roman" w:hAnsi="Palatino Linotype" w:cs="Times New Roman"/>
                  <w:color w:val="000000"/>
                  <w:sz w:val="21"/>
                  <w:szCs w:val="21"/>
                  <w:lang w:eastAsia="tr-TR"/>
                </w:rPr>
                <w:t> içinde (s. 185-229). Pegem Akademi.</w:t>
              </w:r>
            </w:p>
            <w:p w14:paraId="70D928BE"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Erciyes Üniversitesi [@EruMedya]. (2020, 6 Kasım). </w:t>
              </w:r>
              <w:r w:rsidRPr="00FF157A">
                <w:rPr>
                  <w:rFonts w:ascii="Palatino Linotype" w:eastAsia="Times New Roman" w:hAnsi="Palatino Linotype" w:cs="Times New Roman"/>
                  <w:i/>
                  <w:iCs/>
                  <w:color w:val="000000"/>
                  <w:sz w:val="21"/>
                  <w:szCs w:val="21"/>
                  <w:lang w:eastAsia="tr-TR"/>
                </w:rPr>
                <w:t xml:space="preserve">Üniversitemizin Times Higher Education 2021 Yılı Dünya Üniversiteleri Sıralamasında 4 Alandaki Başarısı </w:t>
              </w:r>
              <w:r w:rsidRPr="00FF157A">
                <w:rPr>
                  <w:rFonts w:ascii="Palatino Linotype" w:eastAsia="Times New Roman" w:hAnsi="Palatino Linotype" w:cs="Times New Roman"/>
                  <w:color w:val="000000"/>
                  <w:sz w:val="21"/>
                  <w:szCs w:val="21"/>
                  <w:lang w:eastAsia="tr-TR"/>
                </w:rPr>
                <w:t xml:space="preserve">[Tweet]. </w:t>
              </w:r>
              <w:hyperlink r:id="rId23" w:history="1">
                <w:r w:rsidRPr="00FF157A">
                  <w:rPr>
                    <w:rFonts w:ascii="Palatino Linotype" w:eastAsia="Times New Roman" w:hAnsi="Palatino Linotype" w:cs="Times New Roman"/>
                    <w:color w:val="0563C1"/>
                    <w:sz w:val="21"/>
                    <w:szCs w:val="21"/>
                    <w:u w:val="single"/>
                    <w:lang w:eastAsia="tr-TR"/>
                  </w:rPr>
                  <w:t>https://twitter.com/EruMedya/status/1324647891076526081?s=20</w:t>
                </w:r>
              </w:hyperlink>
            </w:p>
            <w:p w14:paraId="3BC9E4B9"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Gujarati, D. N</w:t>
              </w:r>
              <w:proofErr w:type="gramStart"/>
              <w:r w:rsidRPr="00FF157A">
                <w:rPr>
                  <w:rFonts w:ascii="Palatino Linotype" w:eastAsia="Times New Roman" w:hAnsi="Palatino Linotype" w:cs="Times New Roman"/>
                  <w:color w:val="000000"/>
                  <w:sz w:val="21"/>
                  <w:szCs w:val="21"/>
                  <w:lang w:eastAsia="tr-TR"/>
                </w:rPr>
                <w:t>.,</w:t>
              </w:r>
              <w:proofErr w:type="gramEnd"/>
              <w:r w:rsidRPr="00FF157A">
                <w:rPr>
                  <w:rFonts w:ascii="Palatino Linotype" w:eastAsia="Times New Roman" w:hAnsi="Palatino Linotype" w:cs="Times New Roman"/>
                  <w:color w:val="000000"/>
                  <w:sz w:val="21"/>
                  <w:szCs w:val="21"/>
                  <w:lang w:eastAsia="tr-TR"/>
                </w:rPr>
                <w:t xml:space="preserve"> &amp; Porter, D. C. (2018). Temel ekonometri </w:t>
              </w:r>
              <w:proofErr w:type="gramStart"/>
              <w:r w:rsidRPr="00FF157A">
                <w:rPr>
                  <w:rFonts w:ascii="Palatino Linotype" w:eastAsia="Times New Roman" w:hAnsi="Palatino Linotype" w:cs="Times New Roman"/>
                  <w:color w:val="000000"/>
                  <w:sz w:val="21"/>
                  <w:szCs w:val="21"/>
                  <w:lang w:eastAsia="tr-TR"/>
                </w:rPr>
                <w:t>(</w:t>
              </w:r>
              <w:proofErr w:type="gramEnd"/>
              <w:r w:rsidRPr="00FF157A">
                <w:rPr>
                  <w:rFonts w:ascii="Palatino Linotype" w:eastAsia="Times New Roman" w:hAnsi="Palatino Linotype" w:cs="Times New Roman"/>
                  <w:color w:val="000000"/>
                  <w:sz w:val="21"/>
                  <w:szCs w:val="21"/>
                  <w:lang w:eastAsia="tr-TR"/>
                </w:rPr>
                <w:t>Çev. Ü. Şenesen ve G. G. Şenesen</w:t>
              </w:r>
              <w:proofErr w:type="gramStart"/>
              <w:r w:rsidRPr="00FF157A">
                <w:rPr>
                  <w:rFonts w:ascii="Palatino Linotype" w:eastAsia="Times New Roman" w:hAnsi="Palatino Linotype" w:cs="Times New Roman"/>
                  <w:color w:val="000000"/>
                  <w:sz w:val="21"/>
                  <w:szCs w:val="21"/>
                  <w:lang w:eastAsia="tr-TR"/>
                </w:rPr>
                <w:t>)</w:t>
              </w:r>
              <w:proofErr w:type="gramEnd"/>
              <w:r w:rsidRPr="00FF157A">
                <w:rPr>
                  <w:rFonts w:ascii="Palatino Linotype" w:eastAsia="Times New Roman" w:hAnsi="Palatino Linotype" w:cs="Times New Roman"/>
                  <w:color w:val="000000"/>
                  <w:sz w:val="21"/>
                  <w:szCs w:val="21"/>
                  <w:lang w:eastAsia="tr-TR"/>
                </w:rPr>
                <w:t>. Literatür Yayıncılık.</w:t>
              </w:r>
            </w:p>
            <w:p w14:paraId="1822D84B"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Güçlü, A. (2020, 20 Ekim). Korkuyla değil, sevgiyle</w:t>
              </w:r>
              <w:proofErr w:type="gramStart"/>
              <w:r w:rsidRPr="00FF157A">
                <w:rPr>
                  <w:rFonts w:ascii="Palatino Linotype" w:eastAsia="Times New Roman" w:hAnsi="Palatino Linotype" w:cs="Times New Roman"/>
                  <w:color w:val="000000"/>
                  <w:sz w:val="21"/>
                  <w:szCs w:val="21"/>
                  <w:lang w:eastAsia="tr-TR"/>
                </w:rPr>
                <w:t>!,</w:t>
              </w:r>
              <w:proofErr w:type="gramEnd"/>
              <w:r w:rsidRPr="00FF157A">
                <w:rPr>
                  <w:rFonts w:ascii="Palatino Linotype" w:eastAsia="Times New Roman" w:hAnsi="Palatino Linotype" w:cs="Times New Roman"/>
                  <w:color w:val="000000"/>
                  <w:sz w:val="21"/>
                  <w:szCs w:val="21"/>
                  <w:lang w:eastAsia="tr-TR"/>
                </w:rPr>
                <w:t> </w:t>
              </w:r>
              <w:r w:rsidRPr="00FF157A">
                <w:rPr>
                  <w:rFonts w:ascii="Palatino Linotype" w:eastAsia="Times New Roman" w:hAnsi="Palatino Linotype" w:cs="Times New Roman"/>
                  <w:i/>
                  <w:iCs/>
                  <w:color w:val="000000"/>
                  <w:sz w:val="21"/>
                  <w:szCs w:val="21"/>
                  <w:lang w:eastAsia="tr-TR"/>
                </w:rPr>
                <w:t>Milliyet</w:t>
              </w:r>
              <w:r w:rsidRPr="00FF157A">
                <w:rPr>
                  <w:rFonts w:ascii="Palatino Linotype" w:eastAsia="Times New Roman" w:hAnsi="Palatino Linotype" w:cs="Times New Roman"/>
                  <w:color w:val="000000"/>
                  <w:sz w:val="21"/>
                  <w:szCs w:val="21"/>
                  <w:lang w:eastAsia="tr-TR"/>
                </w:rPr>
                <w:t>, </w:t>
              </w:r>
              <w:hyperlink r:id="rId24" w:history="1">
                <w:r w:rsidRPr="00FF157A">
                  <w:rPr>
                    <w:rFonts w:ascii="Palatino Linotype" w:eastAsia="Times New Roman" w:hAnsi="Palatino Linotype" w:cs="Times New Roman"/>
                    <w:color w:val="0563C1"/>
                    <w:sz w:val="21"/>
                    <w:szCs w:val="21"/>
                    <w:u w:val="single"/>
                    <w:lang w:eastAsia="tr-TR"/>
                  </w:rPr>
                  <w:t>https://www.milliyet.com.tr/yazarlar/abbas-guclu/korkuyla-degil-sevgiyle-6328485</w:t>
                </w:r>
              </w:hyperlink>
            </w:p>
            <w:p w14:paraId="591FA6E8"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Health Times (2015, Mayıs 27). The future of aged care nursing in Australia. </w:t>
              </w:r>
              <w:hyperlink r:id="rId25" w:history="1">
                <w:r w:rsidRPr="00FF157A">
                  <w:rPr>
                    <w:rFonts w:ascii="Palatino Linotype" w:eastAsia="Times New Roman" w:hAnsi="Palatino Linotype" w:cs="Times New Roman"/>
                    <w:color w:val="0563C1"/>
                    <w:sz w:val="21"/>
                    <w:szCs w:val="21"/>
                    <w:u w:val="single"/>
                    <w:lang w:eastAsia="tr-TR"/>
                  </w:rPr>
                  <w:t>https://healthtimes.com.au/hub/agedcare/2/news/nc1/the-future-of-aged-care-nursing-in-australia/495/</w:t>
                </w:r>
              </w:hyperlink>
            </w:p>
            <w:p w14:paraId="38DA4631"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 xml:space="preserve">Keller, K. (2013). Conceptualizing, measuring, and managing customer-based brand equity. </w:t>
              </w:r>
              <w:r w:rsidRPr="00FF157A">
                <w:rPr>
                  <w:rFonts w:ascii="Palatino Linotype" w:eastAsia="Times New Roman" w:hAnsi="Palatino Linotype" w:cs="Times New Roman"/>
                  <w:i/>
                  <w:color w:val="000000"/>
                  <w:sz w:val="21"/>
                  <w:szCs w:val="21"/>
                  <w:lang w:eastAsia="tr-TR"/>
                </w:rPr>
                <w:t>Journal of Marketing</w:t>
              </w:r>
              <w:r w:rsidRPr="00FF157A">
                <w:rPr>
                  <w:rFonts w:ascii="Palatino Linotype" w:eastAsia="Times New Roman" w:hAnsi="Palatino Linotype" w:cs="Times New Roman"/>
                  <w:color w:val="000000"/>
                  <w:sz w:val="21"/>
                  <w:szCs w:val="21"/>
                  <w:lang w:eastAsia="tr-TR"/>
                </w:rPr>
                <w:t xml:space="preserve">. </w:t>
              </w:r>
              <w:r w:rsidRPr="00FF157A">
                <w:rPr>
                  <w:rFonts w:ascii="Palatino Linotype" w:eastAsia="Times New Roman" w:hAnsi="Palatino Linotype" w:cs="Times New Roman"/>
                  <w:i/>
                  <w:color w:val="000000"/>
                  <w:sz w:val="21"/>
                  <w:szCs w:val="21"/>
                  <w:lang w:eastAsia="tr-TR"/>
                </w:rPr>
                <w:t>57</w:t>
              </w:r>
              <w:r w:rsidRPr="00FF157A">
                <w:rPr>
                  <w:rFonts w:ascii="Palatino Linotype" w:eastAsia="Times New Roman" w:hAnsi="Palatino Linotype" w:cs="Times New Roman"/>
                  <w:color w:val="000000"/>
                  <w:sz w:val="21"/>
                  <w:szCs w:val="21"/>
                  <w:lang w:eastAsia="tr-TR"/>
                </w:rPr>
                <w:t xml:space="preserve">(1), 1-22. </w:t>
              </w:r>
              <w:r w:rsidRPr="00FF157A">
                <w:rPr>
                  <w:rFonts w:ascii="Palatino Linotype" w:eastAsia="Times New Roman" w:hAnsi="Palatino Linotype" w:cs="Times New Roman"/>
                  <w:color w:val="0563C1"/>
                  <w:sz w:val="21"/>
                  <w:szCs w:val="21"/>
                  <w:u w:val="single"/>
                  <w:lang w:eastAsia="tr-TR"/>
                </w:rPr>
                <w:t>https://www.jstor.org/stable/1252054</w:t>
              </w:r>
            </w:p>
            <w:p w14:paraId="28C3A077"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lastRenderedPageBreak/>
                <w:t>Köseoğlu, A. (2012). </w:t>
              </w:r>
              <w:r w:rsidRPr="00FF157A">
                <w:rPr>
                  <w:rFonts w:ascii="Palatino Linotype" w:eastAsia="Times New Roman" w:hAnsi="Palatino Linotype" w:cs="Times New Roman"/>
                  <w:i/>
                  <w:iCs/>
                  <w:color w:val="000000"/>
                  <w:sz w:val="21"/>
                  <w:szCs w:val="21"/>
                  <w:lang w:eastAsia="tr-TR"/>
                </w:rPr>
                <w:t>T</w:t>
              </w:r>
              <w:r w:rsidRPr="00FF157A">
                <w:rPr>
                  <w:rFonts w:ascii="Palatino Linotype" w:eastAsia="Times New Roman" w:hAnsi="Palatino Linotype" w:cs="Times New Roman"/>
                  <w:color w:val="000000"/>
                  <w:sz w:val="21"/>
                  <w:szCs w:val="21"/>
                  <w:lang w:eastAsia="tr-TR"/>
                </w:rPr>
                <w:t>e</w:t>
              </w:r>
              <w:r w:rsidRPr="00FF157A">
                <w:rPr>
                  <w:rFonts w:ascii="Palatino Linotype" w:eastAsia="Times New Roman" w:hAnsi="Palatino Linotype" w:cs="Times New Roman"/>
                  <w:i/>
                  <w:iCs/>
                  <w:color w:val="000000"/>
                  <w:sz w:val="21"/>
                  <w:szCs w:val="21"/>
                  <w:lang w:eastAsia="tr-TR"/>
                </w:rPr>
                <w:t>knolojik değişim ve rekabet gücü ilişkisi: Türkiye imalat sanayii üzerine bir uygulama</w:t>
              </w:r>
              <w:r w:rsidRPr="00FF157A">
                <w:rPr>
                  <w:rFonts w:ascii="Palatino Linotype" w:eastAsia="Times New Roman" w:hAnsi="Palatino Linotype" w:cs="Times New Roman"/>
                  <w:color w:val="000000"/>
                  <w:sz w:val="21"/>
                  <w:szCs w:val="21"/>
                  <w:lang w:eastAsia="tr-TR"/>
                </w:rPr>
                <w:t> (Yayımlanmamış yüksek lisans tezi). Erciyes Üniversitesi Sosyal Bilimler Enstitüsü.</w:t>
              </w:r>
            </w:p>
            <w:p w14:paraId="7D6FBC77"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Ulucak, R</w:t>
              </w:r>
              <w:proofErr w:type="gramStart"/>
              <w:r w:rsidRPr="00FF157A">
                <w:rPr>
                  <w:rFonts w:ascii="Palatino Linotype" w:eastAsia="Times New Roman" w:hAnsi="Palatino Linotype" w:cs="Times New Roman"/>
                  <w:color w:val="000000"/>
                  <w:sz w:val="21"/>
                  <w:szCs w:val="21"/>
                  <w:lang w:eastAsia="tr-TR"/>
                </w:rPr>
                <w:t>.,</w:t>
              </w:r>
              <w:proofErr w:type="gramEnd"/>
              <w:r w:rsidRPr="00FF157A">
                <w:rPr>
                  <w:rFonts w:ascii="Palatino Linotype" w:eastAsia="Times New Roman" w:hAnsi="Palatino Linotype" w:cs="Times New Roman"/>
                  <w:color w:val="000000"/>
                  <w:sz w:val="21"/>
                  <w:szCs w:val="21"/>
                  <w:lang w:eastAsia="tr-TR"/>
                </w:rPr>
                <w:t xml:space="preserve"> Yücel, A. G., &amp; Koçak, E. (2019). The Process of sustainability: From past to present. İçinde B. Özcan &amp; İ. Öztürk (Ed.), </w:t>
              </w:r>
              <w:r w:rsidRPr="00FF157A">
                <w:rPr>
                  <w:rFonts w:ascii="Palatino Linotype" w:eastAsia="Times New Roman" w:hAnsi="Palatino Linotype" w:cs="Times New Roman"/>
                  <w:i/>
                  <w:iCs/>
                  <w:color w:val="000000"/>
                  <w:sz w:val="21"/>
                  <w:szCs w:val="21"/>
                  <w:lang w:eastAsia="tr-TR"/>
                </w:rPr>
                <w:t>Environmental Kuznets Curve</w:t>
              </w:r>
              <w:r w:rsidRPr="00FF157A">
                <w:rPr>
                  <w:rFonts w:ascii="Palatino Linotype" w:eastAsia="Times New Roman" w:hAnsi="Palatino Linotype" w:cs="Times New Roman"/>
                  <w:color w:val="000000"/>
                  <w:sz w:val="21"/>
                  <w:szCs w:val="21"/>
                  <w:lang w:eastAsia="tr-TR"/>
                </w:rPr>
                <w:t> </w:t>
              </w:r>
              <w:proofErr w:type="gramStart"/>
              <w:r w:rsidRPr="00FF157A">
                <w:rPr>
                  <w:rFonts w:ascii="Palatino Linotype" w:eastAsia="Times New Roman" w:hAnsi="Palatino Linotype" w:cs="Times New Roman"/>
                  <w:color w:val="000000"/>
                  <w:sz w:val="21"/>
                  <w:szCs w:val="21"/>
                  <w:lang w:eastAsia="tr-TR"/>
                </w:rPr>
                <w:t>(</w:t>
              </w:r>
              <w:proofErr w:type="gramEnd"/>
              <w:r w:rsidRPr="00FF157A">
                <w:rPr>
                  <w:rFonts w:ascii="Palatino Linotype" w:eastAsia="Times New Roman" w:hAnsi="Palatino Linotype" w:cs="Times New Roman"/>
                  <w:color w:val="000000"/>
                  <w:sz w:val="21"/>
                  <w:szCs w:val="21"/>
                  <w:lang w:eastAsia="tr-TR"/>
                </w:rPr>
                <w:t>ss. 37-53</w:t>
              </w:r>
              <w:proofErr w:type="gramStart"/>
              <w:r w:rsidRPr="00FF157A">
                <w:rPr>
                  <w:rFonts w:ascii="Palatino Linotype" w:eastAsia="Times New Roman" w:hAnsi="Palatino Linotype" w:cs="Times New Roman"/>
                  <w:color w:val="000000"/>
                  <w:sz w:val="21"/>
                  <w:szCs w:val="21"/>
                  <w:lang w:eastAsia="tr-TR"/>
                </w:rPr>
                <w:t>)</w:t>
              </w:r>
              <w:proofErr w:type="gramEnd"/>
              <w:r w:rsidRPr="00FF157A">
                <w:rPr>
                  <w:rFonts w:ascii="Palatino Linotype" w:eastAsia="Times New Roman" w:hAnsi="Palatino Linotype" w:cs="Times New Roman"/>
                  <w:color w:val="000000"/>
                  <w:sz w:val="21"/>
                  <w:szCs w:val="21"/>
                  <w:lang w:eastAsia="tr-TR"/>
                </w:rPr>
                <w:t xml:space="preserve">. Elsevier. </w:t>
              </w:r>
              <w:hyperlink r:id="rId26" w:history="1">
                <w:r w:rsidRPr="00FF157A">
                  <w:rPr>
                    <w:rFonts w:ascii="Palatino Linotype" w:eastAsia="Times New Roman" w:hAnsi="Palatino Linotype" w:cs="Times New Roman"/>
                    <w:color w:val="0563C1"/>
                    <w:sz w:val="21"/>
                    <w:szCs w:val="21"/>
                    <w:u w:val="single"/>
                    <w:lang w:eastAsia="tr-TR"/>
                  </w:rPr>
                  <w:t>https://doi.org/10.1016/b978-0-12-816797-7.00005-9</w:t>
                </w:r>
              </w:hyperlink>
            </w:p>
            <w:p w14:paraId="429E0CFA" w14:textId="77777777" w:rsidR="00FF157A" w:rsidRPr="00FF157A" w:rsidRDefault="00FF157A" w:rsidP="00D677EA">
              <w:pPr>
                <w:spacing w:before="60" w:after="60"/>
                <w:ind w:left="567" w:hanging="567"/>
                <w:jc w:val="both"/>
                <w:rPr>
                  <w:rFonts w:ascii="Palatino Linotype" w:eastAsia="Times New Roman" w:hAnsi="Palatino Linotype" w:cs="Times New Roman"/>
                  <w:color w:val="0563C1"/>
                  <w:sz w:val="21"/>
                  <w:szCs w:val="21"/>
                  <w:u w:val="single"/>
                  <w:lang w:eastAsia="tr-TR"/>
                </w:rPr>
              </w:pPr>
              <w:r w:rsidRPr="00FF157A">
                <w:rPr>
                  <w:rFonts w:ascii="Palatino Linotype" w:eastAsia="Times New Roman" w:hAnsi="Palatino Linotype" w:cs="Times New Roman"/>
                  <w:color w:val="000000"/>
                  <w:sz w:val="21"/>
                  <w:szCs w:val="21"/>
                  <w:lang w:eastAsia="tr-TR"/>
                </w:rPr>
                <w:t>Yılmaz, M</w:t>
              </w:r>
              <w:proofErr w:type="gramStart"/>
              <w:r w:rsidRPr="00FF157A">
                <w:rPr>
                  <w:rFonts w:ascii="Palatino Linotype" w:eastAsia="Times New Roman" w:hAnsi="Palatino Linotype" w:cs="Times New Roman"/>
                  <w:color w:val="000000"/>
                  <w:sz w:val="21"/>
                  <w:szCs w:val="21"/>
                  <w:lang w:eastAsia="tr-TR"/>
                </w:rPr>
                <w:t>.,</w:t>
              </w:r>
              <w:proofErr w:type="gramEnd"/>
              <w:r w:rsidRPr="00FF157A">
                <w:rPr>
                  <w:rFonts w:ascii="Palatino Linotype" w:eastAsia="Times New Roman" w:hAnsi="Palatino Linotype" w:cs="Times New Roman"/>
                  <w:color w:val="000000"/>
                  <w:sz w:val="21"/>
                  <w:szCs w:val="21"/>
                  <w:lang w:eastAsia="tr-TR"/>
                </w:rPr>
                <w:t xml:space="preserve"> &amp; Şimşek, M. C. (2018). Bütünleşik pazarlama iletişiminin dijital içerik pazarlamasında kullanılması: Türkiye giyim sektörü incelemesi. </w:t>
              </w:r>
              <w:r w:rsidRPr="00FF157A">
                <w:rPr>
                  <w:rFonts w:ascii="Palatino Linotype" w:eastAsia="Times New Roman" w:hAnsi="Palatino Linotype" w:cs="Times New Roman"/>
                  <w:i/>
                  <w:color w:val="000000"/>
                  <w:sz w:val="21"/>
                  <w:szCs w:val="21"/>
                  <w:lang w:eastAsia="tr-TR"/>
                </w:rPr>
                <w:t>Uluslararası Sosyal Araştırmalar Dergisi, 11</w:t>
              </w:r>
              <w:r w:rsidRPr="00FF157A">
                <w:rPr>
                  <w:rFonts w:ascii="Palatino Linotype" w:eastAsia="Times New Roman" w:hAnsi="Palatino Linotype" w:cs="Times New Roman"/>
                  <w:color w:val="000000"/>
                  <w:sz w:val="21"/>
                  <w:szCs w:val="21"/>
                  <w:lang w:eastAsia="tr-TR"/>
                </w:rPr>
                <w:t xml:space="preserve">(59), 1262-1271. </w:t>
              </w:r>
              <w:hyperlink r:id="rId27" w:history="1">
                <w:r w:rsidRPr="00FF157A">
                  <w:rPr>
                    <w:rFonts w:ascii="Palatino Linotype" w:eastAsia="Times New Roman" w:hAnsi="Palatino Linotype" w:cs="Times New Roman"/>
                    <w:color w:val="0563C1"/>
                    <w:sz w:val="21"/>
                    <w:szCs w:val="21"/>
                    <w:u w:val="single"/>
                    <w:lang w:eastAsia="tr-TR"/>
                  </w:rPr>
                  <w:t>http://dx.doi.org/10.17719/jisr.2018.2732</w:t>
                </w:r>
              </w:hyperlink>
            </w:p>
            <w:p w14:paraId="4464B474"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Gibson, H. J. (2016). Tourist. İçinde Jafari, J</w:t>
              </w:r>
              <w:proofErr w:type="gramStart"/>
              <w:r w:rsidRPr="00FF157A">
                <w:rPr>
                  <w:rFonts w:ascii="Palatino Linotype" w:eastAsia="Times New Roman" w:hAnsi="Palatino Linotype" w:cs="Times New Roman"/>
                  <w:color w:val="000000"/>
                  <w:sz w:val="21"/>
                  <w:szCs w:val="21"/>
                  <w:lang w:eastAsia="tr-TR"/>
                </w:rPr>
                <w:t>.,</w:t>
              </w:r>
              <w:proofErr w:type="gramEnd"/>
              <w:r w:rsidRPr="00FF157A">
                <w:rPr>
                  <w:rFonts w:ascii="Palatino Linotype" w:eastAsia="Times New Roman" w:hAnsi="Palatino Linotype" w:cs="Times New Roman"/>
                  <w:color w:val="000000"/>
                  <w:sz w:val="21"/>
                  <w:szCs w:val="21"/>
                  <w:lang w:eastAsia="tr-TR"/>
                </w:rPr>
                <w:t xml:space="preserve"> Xiao, H. (Ed.), Encyclopedia of Tourism (ss. 957-959</w:t>
              </w:r>
              <w:proofErr w:type="gramStart"/>
              <w:r w:rsidRPr="00FF157A">
                <w:rPr>
                  <w:rFonts w:ascii="Palatino Linotype" w:eastAsia="Times New Roman" w:hAnsi="Palatino Linotype" w:cs="Times New Roman"/>
                  <w:color w:val="000000"/>
                  <w:sz w:val="21"/>
                  <w:szCs w:val="21"/>
                  <w:lang w:eastAsia="tr-TR"/>
                </w:rPr>
                <w:t>)</w:t>
              </w:r>
              <w:proofErr w:type="gramEnd"/>
              <w:r w:rsidRPr="00FF157A">
                <w:rPr>
                  <w:rFonts w:ascii="Palatino Linotype" w:eastAsia="Times New Roman" w:hAnsi="Palatino Linotype" w:cs="Times New Roman"/>
                  <w:color w:val="000000"/>
                  <w:sz w:val="21"/>
                  <w:szCs w:val="21"/>
                  <w:lang w:eastAsia="tr-TR"/>
                </w:rPr>
                <w:t>.</w:t>
              </w:r>
            </w:p>
            <w:p w14:paraId="666B939D" w14:textId="77777777" w:rsidR="00FF157A" w:rsidRPr="00FF157A" w:rsidRDefault="00FF157A" w:rsidP="00D677EA">
              <w:pPr>
                <w:spacing w:before="60" w:after="60"/>
                <w:ind w:left="567" w:hanging="567"/>
                <w:jc w:val="both"/>
                <w:rPr>
                  <w:rFonts w:ascii="Palatino Linotype" w:eastAsia="Times New Roman" w:hAnsi="Palatino Linotype" w:cs="Times New Roman"/>
                  <w:color w:val="000000"/>
                  <w:sz w:val="21"/>
                  <w:szCs w:val="21"/>
                  <w:lang w:eastAsia="tr-TR"/>
                </w:rPr>
              </w:pPr>
              <w:r w:rsidRPr="00FF157A">
                <w:rPr>
                  <w:rFonts w:ascii="Palatino Linotype" w:eastAsia="Times New Roman" w:hAnsi="Palatino Linotype" w:cs="Times New Roman"/>
                  <w:color w:val="000000"/>
                  <w:sz w:val="21"/>
                  <w:szCs w:val="21"/>
                  <w:lang w:eastAsia="tr-TR"/>
                </w:rPr>
                <w:t>Brown, J. (2020). Perseverance. In E. M. Sanchez (Ed.), </w:t>
              </w:r>
              <w:r w:rsidRPr="00FF157A">
                <w:rPr>
                  <w:rFonts w:ascii="Palatino Linotype" w:eastAsia="Times New Roman" w:hAnsi="Palatino Linotype" w:cs="Times New Roman"/>
                  <w:i/>
                  <w:iCs/>
                  <w:color w:val="000000"/>
                  <w:sz w:val="21"/>
                  <w:szCs w:val="21"/>
                  <w:lang w:eastAsia="tr-TR"/>
                </w:rPr>
                <w:t>Merriam-Webster.com dictionary</w:t>
              </w:r>
              <w:r w:rsidRPr="00FF157A">
                <w:rPr>
                  <w:rFonts w:ascii="Palatino Linotype" w:eastAsia="Times New Roman" w:hAnsi="Palatino Linotype" w:cs="Times New Roman"/>
                  <w:color w:val="000000"/>
                  <w:sz w:val="21"/>
                  <w:szCs w:val="21"/>
                  <w:lang w:eastAsia="tr-TR"/>
                </w:rPr>
                <w:t>. Merriam-Webster. </w:t>
              </w:r>
              <w:r w:rsidRPr="00FF157A">
                <w:rPr>
                  <w:rFonts w:ascii="Palatino Linotype" w:eastAsia="Times New Roman" w:hAnsi="Palatino Linotype" w:cs="Times New Roman"/>
                  <w:color w:val="0563C1"/>
                  <w:sz w:val="21"/>
                  <w:szCs w:val="21"/>
                  <w:u w:val="single"/>
                  <w:lang w:eastAsia="tr-TR"/>
                </w:rPr>
                <w:t>https://www.merriam-webster.com/dictionary/perseverance</w:t>
              </w:r>
            </w:p>
            <w:p w14:paraId="277D229B" w14:textId="01A37C2E" w:rsidR="009F6DBD" w:rsidRPr="00A3248B" w:rsidRDefault="00FF157A" w:rsidP="00AF1929">
              <w:pPr>
                <w:spacing w:before="60" w:after="60"/>
                <w:ind w:left="567" w:hanging="567"/>
                <w:jc w:val="both"/>
                <w:rPr>
                  <w:rFonts w:ascii="Palatino Linotype" w:eastAsia="Batang" w:hAnsi="Palatino Linotype"/>
                  <w:sz w:val="21"/>
                  <w:szCs w:val="21"/>
                </w:rPr>
              </w:pPr>
              <w:r w:rsidRPr="00FF157A">
                <w:rPr>
                  <w:rFonts w:ascii="Palatino Linotype" w:eastAsia="Times New Roman" w:hAnsi="Palatino Linotype" w:cs="Times New Roman"/>
                  <w:color w:val="000000"/>
                  <w:sz w:val="21"/>
                  <w:szCs w:val="21"/>
                  <w:lang w:eastAsia="tr-TR"/>
                </w:rPr>
                <w:t>Ören, T</w:t>
              </w:r>
              <w:proofErr w:type="gramStart"/>
              <w:r w:rsidRPr="00FF157A">
                <w:rPr>
                  <w:rFonts w:ascii="Palatino Linotype" w:eastAsia="Times New Roman" w:hAnsi="Palatino Linotype" w:cs="Times New Roman"/>
                  <w:color w:val="000000"/>
                  <w:sz w:val="21"/>
                  <w:szCs w:val="21"/>
                  <w:lang w:eastAsia="tr-TR"/>
                </w:rPr>
                <w:t>.,</w:t>
              </w:r>
              <w:proofErr w:type="gramEnd"/>
              <w:r w:rsidRPr="00FF157A">
                <w:rPr>
                  <w:rFonts w:ascii="Palatino Linotype" w:eastAsia="Times New Roman" w:hAnsi="Palatino Linotype" w:cs="Times New Roman"/>
                  <w:color w:val="000000"/>
                  <w:sz w:val="21"/>
                  <w:szCs w:val="21"/>
                  <w:lang w:eastAsia="tr-TR"/>
                </w:rPr>
                <w:t xml:space="preserve"> Üney, T., &amp; Çölkesen, R. (Ed.). (2006). Türkiye bilişim ansiklopedisi. Papatya Yayıncılık.</w:t>
              </w:r>
            </w:p>
          </w:sdtContent>
        </w:sdt>
      </w:sdtContent>
    </w:sdt>
    <w:p w14:paraId="6BD5D12A" w14:textId="6B2295A1" w:rsidR="00F91DF9" w:rsidRPr="0057158A" w:rsidRDefault="00F91DF9" w:rsidP="00F4319E">
      <w:pPr>
        <w:jc w:val="center"/>
        <w:rPr>
          <w:rFonts w:ascii="Palatino Linotype" w:hAnsi="Palatino Linotype"/>
          <w:sz w:val="20"/>
          <w:szCs w:val="20"/>
        </w:rPr>
      </w:pPr>
      <w:r w:rsidRPr="0057158A">
        <w:rPr>
          <w:rFonts w:ascii="Palatino Linotype" w:eastAsia="Times New Roman" w:hAnsi="Palatino Linotype" w:cs="Traditional Arabic"/>
          <w:sz w:val="36"/>
          <w:szCs w:val="36"/>
          <w:lang w:eastAsia="tr-TR"/>
        </w:rPr>
        <w:sym w:font="Wingdings" w:char="F0AF"/>
      </w:r>
      <w:r w:rsidRPr="0057158A">
        <w:rPr>
          <w:rFonts w:ascii="Palatino Linotype" w:eastAsia="Times New Roman" w:hAnsi="Palatino Linotype" w:cs="Traditional Arabic"/>
          <w:sz w:val="36"/>
          <w:szCs w:val="36"/>
          <w:lang w:eastAsia="tr-TR"/>
        </w:rPr>
        <w:tab/>
      </w:r>
      <w:bookmarkStart w:id="4" w:name="ing_son"/>
      <w:r w:rsidRPr="0057158A">
        <w:rPr>
          <w:rFonts w:ascii="Palatino Linotype" w:eastAsia="Times New Roman" w:hAnsi="Palatino Linotype" w:cs="Traditional Arabic"/>
          <w:sz w:val="36"/>
          <w:szCs w:val="36"/>
          <w:lang w:eastAsia="tr-TR"/>
        </w:rPr>
        <w:sym w:font="Wingdings" w:char="F0AF"/>
      </w:r>
      <w:bookmarkEnd w:id="4"/>
      <w:r w:rsidRPr="0057158A">
        <w:rPr>
          <w:rFonts w:ascii="Palatino Linotype" w:eastAsia="Times New Roman" w:hAnsi="Palatino Linotype" w:cs="Traditional Arabic"/>
          <w:sz w:val="36"/>
          <w:szCs w:val="36"/>
          <w:lang w:eastAsia="tr-TR"/>
        </w:rPr>
        <w:tab/>
      </w:r>
      <w:r w:rsidRPr="0057158A">
        <w:rPr>
          <w:rFonts w:ascii="Palatino Linotype" w:eastAsia="Times New Roman" w:hAnsi="Palatino Linotype" w:cs="Traditional Arabic"/>
          <w:sz w:val="36"/>
          <w:szCs w:val="36"/>
          <w:lang w:eastAsia="tr-TR"/>
        </w:rPr>
        <w:sym w:font="Wingdings" w:char="F0AF"/>
      </w:r>
    </w:p>
    <w:sectPr w:rsidR="00F91DF9" w:rsidRPr="0057158A" w:rsidSect="000C50D8">
      <w:headerReference w:type="even" r:id="rId28"/>
      <w:headerReference w:type="default" r:id="rId29"/>
      <w:footnotePr>
        <w:numFmt w:val="lowerLetter"/>
        <w:numRestart w:val="eachSect"/>
      </w:footnotePr>
      <w:type w:val="continuous"/>
      <w:pgSz w:w="11906" w:h="16838" w:code="9"/>
      <w:pgMar w:top="1701" w:right="1134" w:bottom="1701" w:left="1134" w:header="1134" w:footer="22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ACCE3" w14:textId="77777777" w:rsidR="00515359" w:rsidRDefault="00515359" w:rsidP="003E3660">
      <w:pPr>
        <w:spacing w:after="0" w:line="240" w:lineRule="auto"/>
      </w:pPr>
      <w:r>
        <w:separator/>
      </w:r>
    </w:p>
  </w:endnote>
  <w:endnote w:type="continuationSeparator" w:id="0">
    <w:p w14:paraId="77DB7108" w14:textId="77777777" w:rsidR="00515359" w:rsidRDefault="00515359" w:rsidP="003E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Cambria Math"/>
    <w:charset w:val="00"/>
    <w:family w:val="roman"/>
    <w:pitch w:val="variable"/>
    <w:sig w:usb0="60000287" w:usb1="00000001"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DA32B" w14:textId="0DA20D4E" w:rsidR="00BB0EB9" w:rsidRPr="006304F6" w:rsidRDefault="00BB0EB9">
    <w:pPr>
      <w:pStyle w:val="Altbilgi"/>
      <w:rPr>
        <w:rFonts w:ascii="Minion Pro" w:hAnsi="Minion Pro"/>
      </w:rPr>
    </w:pPr>
    <w:r w:rsidRPr="008B67D9">
      <w:rPr>
        <w:rFonts w:ascii="Minion Pro" w:hAnsi="Minion Pro"/>
        <w:i/>
        <w:noProof/>
        <w:sz w:val="18"/>
        <w:szCs w:val="18"/>
        <w:lang w:eastAsia="tr-TR"/>
      </w:rPr>
      <mc:AlternateContent>
        <mc:Choice Requires="wps">
          <w:drawing>
            <wp:anchor distT="0" distB="0" distL="114300" distR="114300" simplePos="0" relativeHeight="251663360" behindDoc="0" locked="0" layoutInCell="1" allowOverlap="1" wp14:anchorId="22702A5B" wp14:editId="0C0ED4E1">
              <wp:simplePos x="0" y="0"/>
              <wp:positionH relativeFrom="leftMargin">
                <wp:posOffset>228600</wp:posOffset>
              </wp:positionH>
              <wp:positionV relativeFrom="topMargin">
                <wp:posOffset>7002780</wp:posOffset>
              </wp:positionV>
              <wp:extent cx="438150" cy="937895"/>
              <wp:effectExtent l="0" t="0" r="0" b="0"/>
              <wp:wrapNone/>
              <wp:docPr id="12" name="Metin Kutusu 3"/>
              <wp:cNvGraphicFramePr/>
              <a:graphic xmlns:a="http://schemas.openxmlformats.org/drawingml/2006/main">
                <a:graphicData uri="http://schemas.microsoft.com/office/word/2010/wordprocessingShape">
                  <wps:wsp>
                    <wps:cNvSpPr txBox="1"/>
                    <wps:spPr>
                      <a:xfrm>
                        <a:off x="0" y="0"/>
                        <a:ext cx="438150" cy="937895"/>
                      </a:xfrm>
                      <a:prstGeom prst="rect">
                        <a:avLst/>
                      </a:prstGeom>
                      <a:solidFill>
                        <a:schemeClr val="lt1"/>
                      </a:solidFill>
                      <a:ln w="6350">
                        <a:noFill/>
                      </a:ln>
                    </wps:spPr>
                    <wps:txbx>
                      <w:txbxContent>
                        <w:p w14:paraId="0E07FDE8" w14:textId="230D5A72" w:rsidR="00BB0EB9" w:rsidRPr="0057158A" w:rsidRDefault="00BB0EB9" w:rsidP="003A38CC">
                          <w:pPr>
                            <w:spacing w:after="0" w:line="240" w:lineRule="auto"/>
                            <w:rPr>
                              <w:rFonts w:ascii="Palatino Linotype" w:hAnsi="Palatino Linotype"/>
                              <w:sz w:val="14"/>
                              <w:szCs w:val="14"/>
                            </w:rPr>
                          </w:pPr>
                          <w:r>
                            <w:rPr>
                              <w:rFonts w:ascii="Palatino Linotype" w:hAnsi="Palatino Linotype"/>
                              <w:sz w:val="14"/>
                              <w:szCs w:val="14"/>
                            </w:rPr>
                            <w:t>ERCİYES AKADEMİ</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702A5B" id="_x0000_t202" coordsize="21600,21600" o:spt="202" path="m,l,21600r21600,l21600,xe">
              <v:stroke joinstyle="miter"/>
              <v:path gradientshapeok="t" o:connecttype="rect"/>
            </v:shapetype>
            <v:shape id="Metin Kutusu 12" o:spid="_x0000_s1026" type="#_x0000_t202" style="position:absolute;margin-left:18pt;margin-top:551.4pt;width:34.5pt;height:73.8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" fillcolor="white [3201]" stroked="f" strokeweight=".5pt">
              <v:textbox style="layout-flow:vertical;mso-layout-flow-alt:bottom-to-top">
                <w:txbxContent>
                  <w:p w14:paraId="0E07FDE8" w14:textId="230D5A72" w:rsidR="00BB0EB9" w:rsidRPr="0057158A" w:rsidRDefault="00BB0EB9" w:rsidP="003A38CC">
                    <w:pPr>
                      <w:spacing w:after="0" w:line="240" w:lineRule="auto"/>
                      <w:rPr>
                        <w:rFonts w:ascii="Palatino Linotype" w:hAnsi="Palatino Linotype"/>
                        <w:sz w:val="14"/>
                        <w:szCs w:val="14"/>
                      </w:rPr>
                    </w:pPr>
                    <w:r>
                      <w:rPr>
                        <w:rFonts w:ascii="Palatino Linotype" w:hAnsi="Palatino Linotype"/>
                        <w:sz w:val="14"/>
                        <w:szCs w:val="14"/>
                      </w:rPr>
                      <w:t>ERCİYES AKADEMİ</w:t>
                    </w:r>
                  </w:p>
                </w:txbxContent>
              </v:textbox>
              <w10:wrap anchorx="margin" anchory="margin"/>
            </v:shape>
          </w:pict>
        </mc:Fallback>
      </mc:AlternateContent>
    </w:r>
    <w:r w:rsidRPr="006304F6">
      <w:rPr>
        <w:rFonts w:ascii="Minion Pro" w:hAnsi="Minion Pro"/>
        <w:noProof/>
        <w:sz w:val="20"/>
        <w:szCs w:val="20"/>
        <w:lang w:eastAsia="tr-TR"/>
      </w:rPr>
      <mc:AlternateContent>
        <mc:Choice Requires="wps">
          <w:drawing>
            <wp:anchor distT="0" distB="0" distL="114300" distR="114300" simplePos="0" relativeHeight="251665408" behindDoc="1" locked="0" layoutInCell="0" allowOverlap="1" wp14:anchorId="402A9672" wp14:editId="72941FB6">
              <wp:simplePos x="0" y="0"/>
              <wp:positionH relativeFrom="leftMargin">
                <wp:posOffset>178104</wp:posOffset>
              </wp:positionH>
              <wp:positionV relativeFrom="topMargin">
                <wp:posOffset>7920990</wp:posOffset>
              </wp:positionV>
              <wp:extent cx="457200" cy="413385"/>
              <wp:effectExtent l="0" t="0" r="0" b="3810"/>
              <wp:wrapNone/>
              <wp:docPr id="2"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E47CC" w14:textId="74EFEECA" w:rsidR="00BB0EB9" w:rsidRPr="0057158A" w:rsidRDefault="00BB0EB9" w:rsidP="00C6386A">
                          <w:pPr>
                            <w:pBdr>
                              <w:top w:val="single" w:sz="4" w:space="1" w:color="D8D8D8" w:themeColor="background1" w:themeShade="D8"/>
                            </w:pBdr>
                            <w:jc w:val="center"/>
                            <w:rPr>
                              <w:rFonts w:ascii="Palatino Linotype" w:hAnsi="Palatino Linotype"/>
                            </w:rPr>
                          </w:pPr>
                          <w:r w:rsidRPr="0057158A">
                            <w:rPr>
                              <w:rFonts w:ascii="Palatino Linotype" w:hAnsi="Palatino Linotype"/>
                            </w:rPr>
                            <w:t xml:space="preserve">| </w:t>
                          </w:r>
                          <w:r w:rsidRPr="0057158A">
                            <w:rPr>
                              <w:rFonts w:ascii="Palatino Linotype" w:hAnsi="Palatino Linotype"/>
                            </w:rPr>
                            <w:fldChar w:fldCharType="begin"/>
                          </w:r>
                          <w:r w:rsidRPr="0057158A">
                            <w:rPr>
                              <w:rFonts w:ascii="Palatino Linotype" w:hAnsi="Palatino Linotype"/>
                            </w:rPr>
                            <w:instrText>PAGE   \* MERGEFORMAT</w:instrText>
                          </w:r>
                          <w:r w:rsidRPr="0057158A">
                            <w:rPr>
                              <w:rFonts w:ascii="Palatino Linotype" w:hAnsi="Palatino Linotype"/>
                            </w:rPr>
                            <w:fldChar w:fldCharType="separate"/>
                          </w:r>
                          <w:r w:rsidR="000A5BA0">
                            <w:rPr>
                              <w:rFonts w:ascii="Palatino Linotype" w:hAnsi="Palatino Linotype"/>
                              <w:noProof/>
                            </w:rPr>
                            <w:t>4</w:t>
                          </w:r>
                          <w:r w:rsidRPr="0057158A">
                            <w:rPr>
                              <w:rFonts w:ascii="Palatino Linotype" w:hAnsi="Palatino Linotype"/>
                            </w:rPr>
                            <w:fldChar w:fldCharType="end"/>
                          </w:r>
                          <w:r w:rsidRPr="0057158A">
                            <w:rPr>
                              <w:rFonts w:ascii="Palatino Linotype" w:hAnsi="Palatino Linotype"/>
                            </w:rP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02A9672" id="Dikdörtgen 4" o:spid="_x0000_s1027" style="position:absolute;margin-left:14pt;margin-top:623.7pt;width:36pt;height:32.55pt;z-index:-2516510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" o:allowincell="f" stroked="f">
              <v:textbox style="mso-fit-shape-to-text:t" inset="0,,0">
                <w:txbxContent>
                  <w:p w14:paraId="2BBE47CC" w14:textId="74EFEECA" w:rsidR="00BB0EB9" w:rsidRPr="0057158A" w:rsidRDefault="00BB0EB9" w:rsidP="00C6386A">
                    <w:pPr>
                      <w:pBdr>
                        <w:top w:val="single" w:sz="4" w:space="1" w:color="D8D8D8" w:themeColor="background1" w:themeShade="D8"/>
                      </w:pBdr>
                      <w:jc w:val="center"/>
                      <w:rPr>
                        <w:rFonts w:ascii="Palatino Linotype" w:hAnsi="Palatino Linotype"/>
                      </w:rPr>
                    </w:pPr>
                    <w:r w:rsidRPr="0057158A">
                      <w:rPr>
                        <w:rFonts w:ascii="Palatino Linotype" w:hAnsi="Palatino Linotype"/>
                      </w:rPr>
                      <w:t xml:space="preserve">| </w:t>
                    </w:r>
                    <w:r w:rsidRPr="0057158A">
                      <w:rPr>
                        <w:rFonts w:ascii="Palatino Linotype" w:hAnsi="Palatino Linotype"/>
                      </w:rPr>
                      <w:fldChar w:fldCharType="begin"/>
                    </w:r>
                    <w:r w:rsidRPr="0057158A">
                      <w:rPr>
                        <w:rFonts w:ascii="Palatino Linotype" w:hAnsi="Palatino Linotype"/>
                      </w:rPr>
                      <w:instrText>PAGE   \* MERGEFORMAT</w:instrText>
                    </w:r>
                    <w:r w:rsidRPr="0057158A">
                      <w:rPr>
                        <w:rFonts w:ascii="Palatino Linotype" w:hAnsi="Palatino Linotype"/>
                      </w:rPr>
                      <w:fldChar w:fldCharType="separate"/>
                    </w:r>
                    <w:r w:rsidR="000A5BA0">
                      <w:rPr>
                        <w:rFonts w:ascii="Palatino Linotype" w:hAnsi="Palatino Linotype"/>
                        <w:noProof/>
                      </w:rPr>
                      <w:t>4</w:t>
                    </w:r>
                    <w:r w:rsidRPr="0057158A">
                      <w:rPr>
                        <w:rFonts w:ascii="Palatino Linotype" w:hAnsi="Palatino Linotype"/>
                      </w:rPr>
                      <w:fldChar w:fldCharType="end"/>
                    </w:r>
                    <w:r w:rsidRPr="0057158A">
                      <w:rPr>
                        <w:rFonts w:ascii="Palatino Linotype" w:hAnsi="Palatino Linotype"/>
                      </w:rPr>
                      <w:t xml:space="preserve"> |</w:t>
                    </w:r>
                  </w:p>
                </w:txbxContent>
              </v:textbox>
              <w10:wrap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0973F" w14:textId="164E76DC" w:rsidR="00BB0EB9" w:rsidRPr="00FC6C8D" w:rsidRDefault="00BB0EB9">
    <w:pPr>
      <w:pStyle w:val="Altbilgi"/>
      <w:rPr>
        <w:rFonts w:ascii="Minion Pro" w:hAnsi="Minion Pro"/>
      </w:rPr>
    </w:pPr>
    <w:r w:rsidRPr="00FC6C8D">
      <w:rPr>
        <w:rFonts w:ascii="Minion Pro" w:hAnsi="Minion Pro"/>
        <w:i/>
        <w:noProof/>
        <w:sz w:val="18"/>
        <w:szCs w:val="18"/>
        <w:lang w:eastAsia="tr-TR"/>
      </w:rPr>
      <mc:AlternateContent>
        <mc:Choice Requires="wps">
          <w:drawing>
            <wp:anchor distT="0" distB="0" distL="114300" distR="114300" simplePos="0" relativeHeight="251669504" behindDoc="0" locked="0" layoutInCell="1" allowOverlap="1" wp14:anchorId="5898A7AD" wp14:editId="19A39901">
              <wp:simplePos x="0" y="0"/>
              <wp:positionH relativeFrom="rightMargin">
                <wp:posOffset>189230</wp:posOffset>
              </wp:positionH>
              <wp:positionV relativeFrom="topMargin">
                <wp:posOffset>6988810</wp:posOffset>
              </wp:positionV>
              <wp:extent cx="439200" cy="939600"/>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439200" cy="939600"/>
                      </a:xfrm>
                      <a:prstGeom prst="rect">
                        <a:avLst/>
                      </a:prstGeom>
                      <a:solidFill>
                        <a:schemeClr val="lt1"/>
                      </a:solidFill>
                      <a:ln w="6350">
                        <a:noFill/>
                      </a:ln>
                    </wps:spPr>
                    <wps:txbx>
                      <w:txbxContent>
                        <w:p w14:paraId="6984A3D5" w14:textId="5BFBF50F" w:rsidR="00BB0EB9" w:rsidRPr="0057158A" w:rsidRDefault="00BB0EB9" w:rsidP="003A38CC">
                          <w:pPr>
                            <w:spacing w:after="0" w:line="240" w:lineRule="auto"/>
                            <w:rPr>
                              <w:rFonts w:ascii="Palatino Linotype" w:hAnsi="Palatino Linotype"/>
                              <w:sz w:val="14"/>
                              <w:szCs w:val="14"/>
                            </w:rPr>
                          </w:pPr>
                          <w:r>
                            <w:rPr>
                              <w:rFonts w:ascii="Palatino Linotype" w:hAnsi="Palatino Linotype"/>
                              <w:sz w:val="14"/>
                              <w:szCs w:val="14"/>
                            </w:rPr>
                            <w:t>ERCİYES AKADEMİ</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98A7AD" id="_x0000_t202" coordsize="21600,21600" o:spt="202" path="m,l,21600r21600,l21600,xe">
              <v:stroke joinstyle="miter"/>
              <v:path gradientshapeok="t" o:connecttype="rect"/>
            </v:shapetype>
            <v:shape id="Metin Kutusu 5" o:spid="_x0000_s1028" type="#_x0000_t202" style="position:absolute;margin-left:14.9pt;margin-top:550.3pt;width:34.6pt;height:74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" fillcolor="white [3201]" stroked="f" strokeweight=".5pt">
              <v:textbox style="layout-flow:vertical;mso-layout-flow-alt:bottom-to-top">
                <w:txbxContent>
                  <w:p w14:paraId="6984A3D5" w14:textId="5BFBF50F" w:rsidR="00BB0EB9" w:rsidRPr="0057158A" w:rsidRDefault="00BB0EB9" w:rsidP="003A38CC">
                    <w:pPr>
                      <w:spacing w:after="0" w:line="240" w:lineRule="auto"/>
                      <w:rPr>
                        <w:rFonts w:ascii="Palatino Linotype" w:hAnsi="Palatino Linotype"/>
                        <w:sz w:val="14"/>
                        <w:szCs w:val="14"/>
                      </w:rPr>
                    </w:pPr>
                    <w:r>
                      <w:rPr>
                        <w:rFonts w:ascii="Palatino Linotype" w:hAnsi="Palatino Linotype"/>
                        <w:sz w:val="14"/>
                        <w:szCs w:val="14"/>
                      </w:rPr>
                      <w:t>ERCİYES AKADEMİ</w:t>
                    </w:r>
                  </w:p>
                </w:txbxContent>
              </v:textbox>
              <w10:wrap anchorx="margin" anchory="margin"/>
            </v:shape>
          </w:pict>
        </mc:Fallback>
      </mc:AlternateContent>
    </w:r>
    <w:r w:rsidRPr="00FC6C8D">
      <w:rPr>
        <w:rFonts w:ascii="Minion Pro" w:hAnsi="Minion Pro"/>
        <w:noProof/>
        <w:sz w:val="20"/>
        <w:szCs w:val="20"/>
        <w:lang w:eastAsia="tr-TR"/>
      </w:rPr>
      <mc:AlternateContent>
        <mc:Choice Requires="wps">
          <w:drawing>
            <wp:anchor distT="0" distB="0" distL="114300" distR="114300" simplePos="0" relativeHeight="251667456" behindDoc="1" locked="0" layoutInCell="0" allowOverlap="1" wp14:anchorId="0F9A22A1" wp14:editId="3166B9A3">
              <wp:simplePos x="0" y="0"/>
              <wp:positionH relativeFrom="rightMargin">
                <wp:posOffset>110186</wp:posOffset>
              </wp:positionH>
              <wp:positionV relativeFrom="topMargin">
                <wp:posOffset>7920990</wp:posOffset>
              </wp:positionV>
              <wp:extent cx="457200" cy="413385"/>
              <wp:effectExtent l="0" t="0" r="0" b="3810"/>
              <wp:wrapNone/>
              <wp:docPr id="4"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01C51" w14:textId="184C63A9" w:rsidR="00BB0EB9" w:rsidRPr="0057158A" w:rsidRDefault="00BB0EB9" w:rsidP="00FC6C8D">
                          <w:pPr>
                            <w:pBdr>
                              <w:top w:val="single" w:sz="4" w:space="1" w:color="D8D8D8" w:themeColor="background1" w:themeShade="D8"/>
                            </w:pBdr>
                            <w:jc w:val="center"/>
                            <w:rPr>
                              <w:rFonts w:ascii="Palatino Linotype" w:hAnsi="Palatino Linotype"/>
                            </w:rPr>
                          </w:pPr>
                          <w:r w:rsidRPr="0057158A">
                            <w:rPr>
                              <w:rFonts w:ascii="Palatino Linotype" w:hAnsi="Palatino Linotype"/>
                            </w:rPr>
                            <w:t xml:space="preserve">| </w:t>
                          </w:r>
                          <w:r w:rsidRPr="0057158A">
                            <w:rPr>
                              <w:rFonts w:ascii="Palatino Linotype" w:hAnsi="Palatino Linotype"/>
                            </w:rPr>
                            <w:fldChar w:fldCharType="begin"/>
                          </w:r>
                          <w:r w:rsidRPr="0057158A">
                            <w:rPr>
                              <w:rFonts w:ascii="Palatino Linotype" w:hAnsi="Palatino Linotype"/>
                            </w:rPr>
                            <w:instrText>PAGE   \* MERGEFORMAT</w:instrText>
                          </w:r>
                          <w:r w:rsidRPr="0057158A">
                            <w:rPr>
                              <w:rFonts w:ascii="Palatino Linotype" w:hAnsi="Palatino Linotype"/>
                            </w:rPr>
                            <w:fldChar w:fldCharType="separate"/>
                          </w:r>
                          <w:r w:rsidR="000A5BA0">
                            <w:rPr>
                              <w:rFonts w:ascii="Palatino Linotype" w:hAnsi="Palatino Linotype"/>
                              <w:noProof/>
                            </w:rPr>
                            <w:t>7</w:t>
                          </w:r>
                          <w:r w:rsidRPr="0057158A">
                            <w:rPr>
                              <w:rFonts w:ascii="Palatino Linotype" w:hAnsi="Palatino Linotype"/>
                            </w:rPr>
                            <w:fldChar w:fldCharType="end"/>
                          </w:r>
                          <w:r w:rsidRPr="0057158A">
                            <w:rPr>
                              <w:rFonts w:ascii="Palatino Linotype" w:hAnsi="Palatino Linotype"/>
                            </w:rP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0F9A22A1" id="Dikdörtgen 6" o:spid="_x0000_s1029" style="position:absolute;margin-left:8.7pt;margin-top:623.7pt;width:36pt;height:32.55pt;z-index:-2516490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" o:allowincell="f" stroked="f">
              <v:textbox style="mso-fit-shape-to-text:t" inset="0,,0">
                <w:txbxContent>
                  <w:p w14:paraId="37101C51" w14:textId="184C63A9" w:rsidR="00BB0EB9" w:rsidRPr="0057158A" w:rsidRDefault="00BB0EB9" w:rsidP="00FC6C8D">
                    <w:pPr>
                      <w:pBdr>
                        <w:top w:val="single" w:sz="4" w:space="1" w:color="D8D8D8" w:themeColor="background1" w:themeShade="D8"/>
                      </w:pBdr>
                      <w:jc w:val="center"/>
                      <w:rPr>
                        <w:rFonts w:ascii="Palatino Linotype" w:hAnsi="Palatino Linotype"/>
                      </w:rPr>
                    </w:pPr>
                    <w:r w:rsidRPr="0057158A">
                      <w:rPr>
                        <w:rFonts w:ascii="Palatino Linotype" w:hAnsi="Palatino Linotype"/>
                      </w:rPr>
                      <w:t xml:space="preserve">| </w:t>
                    </w:r>
                    <w:r w:rsidRPr="0057158A">
                      <w:rPr>
                        <w:rFonts w:ascii="Palatino Linotype" w:hAnsi="Palatino Linotype"/>
                      </w:rPr>
                      <w:fldChar w:fldCharType="begin"/>
                    </w:r>
                    <w:r w:rsidRPr="0057158A">
                      <w:rPr>
                        <w:rFonts w:ascii="Palatino Linotype" w:hAnsi="Palatino Linotype"/>
                      </w:rPr>
                      <w:instrText>PAGE   \* MERGEFORMAT</w:instrText>
                    </w:r>
                    <w:r w:rsidRPr="0057158A">
                      <w:rPr>
                        <w:rFonts w:ascii="Palatino Linotype" w:hAnsi="Palatino Linotype"/>
                      </w:rPr>
                      <w:fldChar w:fldCharType="separate"/>
                    </w:r>
                    <w:r w:rsidR="000A5BA0">
                      <w:rPr>
                        <w:rFonts w:ascii="Palatino Linotype" w:hAnsi="Palatino Linotype"/>
                        <w:noProof/>
                      </w:rPr>
                      <w:t>7</w:t>
                    </w:r>
                    <w:r w:rsidRPr="0057158A">
                      <w:rPr>
                        <w:rFonts w:ascii="Palatino Linotype" w:hAnsi="Palatino Linotype"/>
                      </w:rPr>
                      <w:fldChar w:fldCharType="end"/>
                    </w:r>
                    <w:r w:rsidRPr="0057158A">
                      <w:rPr>
                        <w:rFonts w:ascii="Palatino Linotype" w:hAnsi="Palatino Linotype"/>
                      </w:rPr>
                      <w:t xml:space="preserve"> |</w:t>
                    </w:r>
                  </w:p>
                </w:txbxContent>
              </v:textbox>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4B02B" w14:textId="77777777" w:rsidR="00515359" w:rsidRDefault="00515359" w:rsidP="003E3660">
      <w:pPr>
        <w:spacing w:after="0" w:line="240" w:lineRule="auto"/>
      </w:pPr>
      <w:r>
        <w:separator/>
      </w:r>
    </w:p>
  </w:footnote>
  <w:footnote w:type="continuationSeparator" w:id="0">
    <w:p w14:paraId="789D61A0" w14:textId="77777777" w:rsidR="00515359" w:rsidRDefault="00515359" w:rsidP="003E3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9B877" w14:textId="4AF72745" w:rsidR="00BB0EB9" w:rsidRPr="0057158A" w:rsidRDefault="00515359">
    <w:pPr>
      <w:pStyle w:val="stbilgi"/>
      <w:rPr>
        <w:rFonts w:ascii="Palatino Linotype" w:hAnsi="Palatino Linotype"/>
        <w:sz w:val="20"/>
        <w:szCs w:val="20"/>
      </w:rPr>
    </w:pPr>
    <w:sdt>
      <w:sdtPr>
        <w:rPr>
          <w:rFonts w:ascii="Palatino Linotype" w:hAnsi="Palatino Linotype"/>
          <w:sz w:val="20"/>
          <w:szCs w:val="20"/>
        </w:rPr>
        <w:id w:val="1905728022"/>
        <w:placeholder>
          <w:docPart w:val="7A99E63E439A415B8A4AF3D6EC1D9C0B"/>
        </w:placeholder>
        <w:dataBinding w:prefixMappings="xmlns:ns0='http://purl.org/dc/elements/1.1/' xmlns:ns1='http://schemas.openxmlformats.org/package/2006/metadata/core-properties' " w:xpath="/ns1:coreProperties[1]/ns0:creator[1]" w:storeItemID="{6C3C8BC8-F283-45AE-878A-BAB7291924A1}"/>
        <w:text/>
      </w:sdtPr>
      <w:sdtEndPr/>
      <w:sdtContent>
        <w:r w:rsidR="005259C5">
          <w:rPr>
            <w:rFonts w:ascii="Palatino Linotype" w:hAnsi="Palatino Linotype"/>
            <w:sz w:val="20"/>
            <w:szCs w:val="20"/>
          </w:rPr>
          <w:t>M. Halit AKIN</w:t>
        </w:r>
      </w:sdtContent>
    </w:sdt>
    <w:r w:rsidR="00BB0EB9" w:rsidRPr="0057158A">
      <w:rPr>
        <w:rFonts w:ascii="Palatino Linotype" w:hAnsi="Palatino Linotype"/>
        <w:noProof/>
        <w:sz w:val="18"/>
        <w:szCs w:val="18"/>
        <w:lang w:eastAsia="tr-TR"/>
      </w:rPr>
      <mc:AlternateContent>
        <mc:Choice Requires="wps">
          <w:drawing>
            <wp:anchor distT="0" distB="0" distL="114300" distR="114300" simplePos="0" relativeHeight="251659264" behindDoc="0" locked="0" layoutInCell="1" allowOverlap="1" wp14:anchorId="485EED35" wp14:editId="7CBED627">
              <wp:simplePos x="0" y="0"/>
              <wp:positionH relativeFrom="column">
                <wp:posOffset>0</wp:posOffset>
              </wp:positionH>
              <wp:positionV relativeFrom="topMargin">
                <wp:posOffset>1511935</wp:posOffset>
              </wp:positionV>
              <wp:extent cx="4680000" cy="0"/>
              <wp:effectExtent l="0" t="0" r="25400" b="19050"/>
              <wp:wrapNone/>
              <wp:docPr id="3" name="Düz Bağlayıcı 2"/>
              <wp:cNvGraphicFramePr/>
              <a:graphic xmlns:a="http://schemas.openxmlformats.org/drawingml/2006/main">
                <a:graphicData uri="http://schemas.microsoft.com/office/word/2010/wordprocessingShape">
                  <wps:wsp>
                    <wps:cNvCnPr/>
                    <wps:spPr>
                      <a:xfrm>
                        <a:off x="0" y="0"/>
                        <a:ext cx="4680000" cy="0"/>
                      </a:xfrm>
                      <a:prstGeom prst="line">
                        <a:avLst/>
                      </a:prstGeom>
                      <a:ln cap="flat">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0D24E" id="Düz Bağlayıcı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0,119.05pt" to="368.5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" strokecolor="#bfbfbf [2412]" strokeweight=".5pt">
              <v:stroke joinstyle="miter"/>
              <w10:wrap anchory="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8659A" w14:textId="77777777" w:rsidR="00BB0EB9" w:rsidRPr="003E3660" w:rsidRDefault="00BB0EB9" w:rsidP="003E3660">
    <w:pPr>
      <w:pStyle w:val="stbilgi"/>
      <w:jc w:val="center"/>
      <w:rPr>
        <w:rFonts w:ascii="Minion Pro" w:hAnsi="Minion Pro"/>
        <w:i/>
        <w:iCs/>
        <w:sz w:val="21"/>
        <w:szCs w:val="21"/>
      </w:rPr>
    </w:pPr>
    <w:r w:rsidRPr="003E3660">
      <w:rPr>
        <w:rFonts w:ascii="Minion Pro" w:hAnsi="Minion Pro"/>
        <w:i/>
        <w:iCs/>
        <w:sz w:val="21"/>
        <w:szCs w:val="21"/>
      </w:rPr>
      <w:t xml:space="preserve">Erciyes Üniversitesi Sosyal Bilimler Enstitüsü Dergisi XL, 2016/1, </w:t>
    </w:r>
  </w:p>
  <w:p w14:paraId="0D0E950C" w14:textId="77777777" w:rsidR="00BB0EB9" w:rsidRPr="003E3660" w:rsidRDefault="00BB0EB9" w:rsidP="003E3660">
    <w:pPr>
      <w:pStyle w:val="stbilgi"/>
      <w:jc w:val="center"/>
      <w:rPr>
        <w:rFonts w:ascii="Minion Pro" w:hAnsi="Minion Pro"/>
        <w:i/>
        <w:iCs/>
        <w:sz w:val="16"/>
        <w:szCs w:val="16"/>
      </w:rPr>
    </w:pPr>
    <w:r w:rsidRPr="003E3660">
      <w:rPr>
        <w:rFonts w:ascii="Minion Pro" w:hAnsi="Minion Pro"/>
        <w:i/>
        <w:iCs/>
        <w:sz w:val="16"/>
        <w:szCs w:val="16"/>
      </w:rPr>
      <w:t>Geliş Tarihi</w:t>
    </w:r>
    <w:proofErr w:type="gramStart"/>
    <w:r w:rsidRPr="003E3660">
      <w:rPr>
        <w:rFonts w:ascii="Minion Pro" w:hAnsi="Minion Pro"/>
        <w:i/>
        <w:iCs/>
        <w:sz w:val="16"/>
        <w:szCs w:val="16"/>
      </w:rPr>
      <w:t>:</w:t>
    </w:r>
    <w:r>
      <w:rPr>
        <w:rFonts w:ascii="Minion Pro" w:hAnsi="Minion Pro"/>
        <w:i/>
        <w:iCs/>
        <w:sz w:val="16"/>
        <w:szCs w:val="16"/>
      </w:rPr>
      <w:t>,</w:t>
    </w:r>
    <w:proofErr w:type="gramEnd"/>
    <w:r w:rsidRPr="003E3660">
      <w:rPr>
        <w:rFonts w:ascii="Minion Pro" w:hAnsi="Minion Pro"/>
        <w:i/>
        <w:iCs/>
        <w:sz w:val="16"/>
        <w:szCs w:val="16"/>
      </w:rPr>
      <w:t xml:space="preserve"> Yayın Tarihi: </w:t>
    </w:r>
  </w:p>
  <w:p w14:paraId="0378A782" w14:textId="77777777" w:rsidR="00BB0EB9" w:rsidRDefault="00BB0EB9" w:rsidP="003E3660">
    <w:pPr>
      <w:pStyle w:val="stbilgi"/>
      <w:jc w:val="center"/>
      <w:rPr>
        <w:rFonts w:ascii="Minion Pro" w:hAnsi="Minion Pro"/>
        <w:i/>
        <w:iCs/>
        <w:sz w:val="16"/>
        <w:szCs w:val="16"/>
      </w:rPr>
    </w:pPr>
    <w:r w:rsidRPr="003E3660">
      <w:rPr>
        <w:rFonts w:ascii="Minion Pro" w:hAnsi="Minion Pro"/>
        <w:i/>
        <w:iCs/>
        <w:sz w:val="16"/>
        <w:szCs w:val="16"/>
      </w:rPr>
      <w:t>CC BY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D6AE3" w14:textId="1FF02FE4" w:rsidR="00BB0EB9" w:rsidRDefault="00BB0EB9" w:rsidP="00570976">
    <w:pPr>
      <w:pStyle w:val="stbilgi"/>
      <w:jc w:val="center"/>
      <w:rPr>
        <w:rFonts w:ascii="Palatino Linotype" w:hAnsi="Palatino Linotype"/>
        <w:b/>
        <w:bCs/>
        <w:i/>
        <w:color w:val="000000" w:themeColor="text1"/>
        <w:sz w:val="28"/>
        <w:szCs w:val="28"/>
      </w:rPr>
    </w:pPr>
    <w:r w:rsidRPr="00F439C7">
      <w:rPr>
        <w:rFonts w:ascii="Palatino Linotype" w:hAnsi="Palatino Linotype"/>
        <w:b/>
        <w:bCs/>
        <w:i/>
        <w:iCs/>
        <w:color w:val="000000" w:themeColor="text1"/>
        <w:sz w:val="28"/>
        <w:szCs w:val="28"/>
      </w:rPr>
      <w:t xml:space="preserve">ERCİYES AKADEMİ 2021 </w:t>
    </w:r>
    <w:sdt>
      <w:sdtPr>
        <w:rPr>
          <w:rFonts w:ascii="Palatino Linotype" w:hAnsi="Palatino Linotype"/>
          <w:b/>
          <w:bCs/>
          <w:i/>
          <w:iCs/>
          <w:color w:val="000000" w:themeColor="text1"/>
          <w:sz w:val="28"/>
          <w:szCs w:val="28"/>
        </w:rPr>
        <w:id w:val="-1278635847"/>
        <w:placeholder>
          <w:docPart w:val="DefaultPlaceholder_-1854013440"/>
        </w:placeholder>
        <w:dataBinding w:prefixMappings="xmlns:ns0='http://purl.org/dc/elements/1.1/' xmlns:ns1='http://schemas.openxmlformats.org/package/2006/metadata/core-properties' " w:xpath="/ns1:coreProperties[1]/ns0:subject[1]" w:storeItemID="{6C3C8BC8-F283-45AE-878A-BAB7291924A1}"/>
        <w:text/>
      </w:sdtPr>
      <w:sdtEndPr/>
      <w:sdtContent>
        <w:r w:rsidRPr="00F439C7">
          <w:rPr>
            <w:rFonts w:ascii="Palatino Linotype" w:hAnsi="Palatino Linotype"/>
            <w:b/>
            <w:bCs/>
            <w:i/>
            <w:iCs/>
            <w:color w:val="000000" w:themeColor="text1"/>
            <w:sz w:val="28"/>
            <w:szCs w:val="28"/>
          </w:rPr>
          <w:t>35(</w:t>
        </w:r>
        <w:r w:rsidR="00C55EF6">
          <w:rPr>
            <w:rFonts w:ascii="Palatino Linotype" w:hAnsi="Palatino Linotype"/>
            <w:b/>
            <w:bCs/>
            <w:i/>
            <w:iCs/>
            <w:color w:val="000000" w:themeColor="text1"/>
            <w:sz w:val="28"/>
            <w:szCs w:val="28"/>
          </w:rPr>
          <w:t>2</w:t>
        </w:r>
        <w:r w:rsidRPr="00F439C7">
          <w:rPr>
            <w:rFonts w:ascii="Palatino Linotype" w:hAnsi="Palatino Linotype"/>
            <w:b/>
            <w:bCs/>
            <w:i/>
            <w:iCs/>
            <w:color w:val="000000" w:themeColor="text1"/>
            <w:sz w:val="28"/>
            <w:szCs w:val="28"/>
          </w:rPr>
          <w:t>)</w:t>
        </w:r>
      </w:sdtContent>
    </w:sdt>
    <w:r w:rsidRPr="00F439C7">
      <w:rPr>
        <w:rFonts w:ascii="Palatino Linotype" w:hAnsi="Palatino Linotype"/>
        <w:b/>
        <w:bCs/>
        <w:i/>
        <w:iCs/>
        <w:color w:val="000000" w:themeColor="text1"/>
        <w:sz w:val="28"/>
        <w:szCs w:val="28"/>
      </w:rPr>
      <w:t xml:space="preserve"> </w:t>
    </w:r>
    <w:r w:rsidRPr="00F439C7">
      <w:rPr>
        <w:rFonts w:ascii="Palatino Linotype" w:hAnsi="Palatino Linotype"/>
        <w:b/>
        <w:bCs/>
        <w:i/>
        <w:color w:val="000000" w:themeColor="text1"/>
        <w:sz w:val="28"/>
        <w:szCs w:val="28"/>
      </w:rPr>
      <w:fldChar w:fldCharType="begin"/>
    </w:r>
    <w:r w:rsidRPr="00F439C7">
      <w:rPr>
        <w:rFonts w:ascii="Palatino Linotype" w:hAnsi="Palatino Linotype"/>
        <w:b/>
        <w:bCs/>
        <w:i/>
        <w:color w:val="000000" w:themeColor="text1"/>
        <w:sz w:val="28"/>
        <w:szCs w:val="28"/>
      </w:rPr>
      <w:instrText xml:space="preserve"> PAGE   \* MERGEFORMAT </w:instrText>
    </w:r>
    <w:r w:rsidRPr="00F439C7">
      <w:rPr>
        <w:rFonts w:ascii="Palatino Linotype" w:hAnsi="Palatino Linotype"/>
        <w:b/>
        <w:bCs/>
        <w:i/>
        <w:color w:val="000000" w:themeColor="text1"/>
        <w:sz w:val="28"/>
        <w:szCs w:val="28"/>
      </w:rPr>
      <w:fldChar w:fldCharType="separate"/>
    </w:r>
    <w:r w:rsidR="000A5BA0">
      <w:rPr>
        <w:rFonts w:ascii="Palatino Linotype" w:hAnsi="Palatino Linotype"/>
        <w:b/>
        <w:bCs/>
        <w:i/>
        <w:noProof/>
        <w:color w:val="000000" w:themeColor="text1"/>
        <w:sz w:val="28"/>
        <w:szCs w:val="28"/>
      </w:rPr>
      <w:t>1</w:t>
    </w:r>
    <w:r w:rsidRPr="00F439C7">
      <w:rPr>
        <w:rFonts w:ascii="Palatino Linotype" w:hAnsi="Palatino Linotype"/>
        <w:b/>
        <w:bCs/>
        <w:i/>
        <w:color w:val="000000" w:themeColor="text1"/>
        <w:sz w:val="28"/>
        <w:szCs w:val="28"/>
      </w:rPr>
      <w:fldChar w:fldCharType="end"/>
    </w:r>
    <w:r w:rsidRPr="00F439C7">
      <w:rPr>
        <w:rFonts w:ascii="Palatino Linotype" w:hAnsi="Palatino Linotype"/>
        <w:b/>
        <w:bCs/>
        <w:i/>
        <w:color w:val="000000" w:themeColor="text1"/>
        <w:sz w:val="28"/>
        <w:szCs w:val="28"/>
      </w:rPr>
      <w:t>-</w:t>
    </w:r>
    <w:r w:rsidRPr="00F439C7">
      <w:rPr>
        <w:rFonts w:ascii="Palatino Linotype" w:hAnsi="Palatino Linotype"/>
        <w:b/>
        <w:bCs/>
        <w:i/>
        <w:color w:val="000000" w:themeColor="text1"/>
        <w:sz w:val="28"/>
        <w:szCs w:val="28"/>
      </w:rPr>
      <w:fldChar w:fldCharType="begin"/>
    </w:r>
    <w:r w:rsidRPr="00F439C7">
      <w:rPr>
        <w:rFonts w:ascii="Palatino Linotype" w:hAnsi="Palatino Linotype"/>
        <w:b/>
        <w:bCs/>
        <w:i/>
        <w:color w:val="000000" w:themeColor="text1"/>
        <w:sz w:val="28"/>
        <w:szCs w:val="28"/>
      </w:rPr>
      <w:instrText xml:space="preserve"> PAGEREF  ing_son \* Arabic  \* MERGEFORMAT </w:instrText>
    </w:r>
    <w:r w:rsidRPr="00F439C7">
      <w:rPr>
        <w:rFonts w:ascii="Palatino Linotype" w:hAnsi="Palatino Linotype"/>
        <w:b/>
        <w:bCs/>
        <w:i/>
        <w:color w:val="000000" w:themeColor="text1"/>
        <w:sz w:val="28"/>
        <w:szCs w:val="28"/>
      </w:rPr>
      <w:fldChar w:fldCharType="separate"/>
    </w:r>
    <w:r w:rsidR="000A5BA0">
      <w:rPr>
        <w:rFonts w:ascii="Palatino Linotype" w:hAnsi="Palatino Linotype"/>
        <w:b/>
        <w:bCs/>
        <w:i/>
        <w:noProof/>
        <w:color w:val="000000" w:themeColor="text1"/>
        <w:sz w:val="28"/>
        <w:szCs w:val="28"/>
      </w:rPr>
      <w:t>7</w:t>
    </w:r>
    <w:r w:rsidRPr="00F439C7">
      <w:rPr>
        <w:rFonts w:ascii="Palatino Linotype" w:hAnsi="Palatino Linotype"/>
        <w:b/>
        <w:bCs/>
        <w:i/>
        <w:color w:val="000000" w:themeColor="text1"/>
        <w:sz w:val="28"/>
        <w:szCs w:val="28"/>
      </w:rPr>
      <w:fldChar w:fldCharType="end"/>
    </w:r>
  </w:p>
  <w:p w14:paraId="3085D0BF" w14:textId="23844643" w:rsidR="00A6155E" w:rsidRPr="00A6155E" w:rsidRDefault="00A6155E" w:rsidP="00570976">
    <w:pPr>
      <w:pStyle w:val="stbilgi"/>
      <w:jc w:val="center"/>
      <w:rPr>
        <w:rFonts w:ascii="Palatino Linotype" w:hAnsi="Palatino Linotype"/>
        <w:i/>
        <w:iCs/>
        <w:color w:val="000000" w:themeColor="text1"/>
        <w:sz w:val="20"/>
        <w:szCs w:val="20"/>
      </w:rPr>
    </w:pPr>
    <w:r w:rsidRPr="00A6155E">
      <w:rPr>
        <w:rFonts w:ascii="Palatino Linotype" w:hAnsi="Palatino Linotype"/>
        <w:i/>
        <w:iCs/>
        <w:color w:val="000000" w:themeColor="text1"/>
        <w:sz w:val="20"/>
        <w:szCs w:val="20"/>
      </w:rPr>
      <w:t>https://doi.org/</w:t>
    </w:r>
    <w:proofErr w:type="gramStart"/>
    <w:r w:rsidRPr="00A6155E">
      <w:rPr>
        <w:rFonts w:ascii="Palatino Linotype" w:hAnsi="Palatino Linotype"/>
        <w:i/>
        <w:iCs/>
        <w:color w:val="000000" w:themeColor="text1"/>
        <w:sz w:val="20"/>
        <w:szCs w:val="20"/>
      </w:rPr>
      <w:t>10.48070</w:t>
    </w:r>
    <w:proofErr w:type="gramEnd"/>
    <w:r w:rsidRPr="00A6155E">
      <w:rPr>
        <w:rFonts w:ascii="Palatino Linotype" w:hAnsi="Palatino Linotype"/>
        <w:i/>
        <w:iCs/>
        <w:color w:val="000000" w:themeColor="text1"/>
        <w:sz w:val="20"/>
        <w:szCs w:val="20"/>
      </w:rPr>
      <w:t>/erciyesakademi</w:t>
    </w:r>
    <w:r>
      <w:rPr>
        <w:rFonts w:ascii="Palatino Linotype" w:hAnsi="Palatino Linotype"/>
        <w:i/>
        <w:iCs/>
        <w:color w:val="000000" w:themeColor="text1"/>
        <w:sz w:val="20"/>
        <w:szCs w:val="20"/>
      </w:rPr>
      <w:t>.</w:t>
    </w:r>
  </w:p>
  <w:p w14:paraId="25EA8745" w14:textId="6C59CED5" w:rsidR="00BB0EB9" w:rsidRPr="00C55EF6" w:rsidRDefault="00BB0EB9" w:rsidP="003F22A7">
    <w:pPr>
      <w:spacing w:after="0"/>
      <w:jc w:val="center"/>
      <w:rPr>
        <w:rFonts w:ascii="Palatino Linotype" w:hAnsi="Palatino Linotype"/>
        <w:i/>
        <w:iCs/>
        <w:color w:val="FFFFFF" w:themeColor="background1"/>
        <w:sz w:val="16"/>
        <w:szCs w:val="16"/>
      </w:rPr>
    </w:pPr>
    <w:r w:rsidRPr="00C55EF6">
      <w:rPr>
        <w:rFonts w:ascii="Palatino Linotype" w:hAnsi="Palatino Linotype"/>
        <w:i/>
        <w:iCs/>
        <w:color w:val="FFFFFF" w:themeColor="background1"/>
        <w:sz w:val="16"/>
        <w:szCs w:val="16"/>
      </w:rPr>
      <w:t xml:space="preserve">Geliş Tarihi: </w:t>
    </w:r>
    <w:sdt>
      <w:sdtPr>
        <w:rPr>
          <w:rFonts w:ascii="Palatino Linotype" w:hAnsi="Palatino Linotype"/>
          <w:i/>
          <w:iCs/>
          <w:color w:val="FFFFFF" w:themeColor="background1"/>
          <w:sz w:val="16"/>
          <w:szCs w:val="16"/>
        </w:rPr>
        <w:id w:val="357011400"/>
        <w:placeholder>
          <w:docPart w:val="DefaultPlaceholder_-1854013437"/>
        </w:placeholder>
        <w:dataBinding w:prefixMappings="xmlns:ns0='http://purl.org/dc/elements/1.1/' xmlns:ns1='http://schemas.openxmlformats.org/package/2006/metadata/core-properties' " w:xpath="/ns1:coreProperties[1]/ns1:contentStatus[1]" w:storeItemID="{6C3C8BC8-F283-45AE-878A-BAB7291924A1}"/>
        <w:date w:fullDate="2021-01-07T00:00:00Z">
          <w:dateFormat w:val="d.MM.yyyy"/>
          <w:lid w:val="tr-TR"/>
          <w:storeMappedDataAs w:val="dateTime"/>
          <w:calendar w:val="gregorian"/>
        </w:date>
      </w:sdtPr>
      <w:sdtEndPr/>
      <w:sdtContent>
        <w:r w:rsidR="00F439C7" w:rsidRPr="00C55EF6">
          <w:rPr>
            <w:rFonts w:ascii="Palatino Linotype" w:hAnsi="Palatino Linotype"/>
            <w:i/>
            <w:iCs/>
            <w:color w:val="FFFFFF" w:themeColor="background1"/>
            <w:sz w:val="16"/>
            <w:szCs w:val="16"/>
          </w:rPr>
          <w:t>7.01.2021</w:t>
        </w:r>
      </w:sdtContent>
    </w:sdt>
    <w:r w:rsidRPr="00C55EF6">
      <w:rPr>
        <w:rFonts w:ascii="Palatino Linotype" w:hAnsi="Palatino Linotype"/>
        <w:i/>
        <w:iCs/>
        <w:color w:val="FFFFFF" w:themeColor="background1"/>
        <w:sz w:val="16"/>
        <w:szCs w:val="16"/>
      </w:rPr>
      <w:t xml:space="preserve">, Kabul Tarihi: </w:t>
    </w:r>
    <w:sdt>
      <w:sdtPr>
        <w:rPr>
          <w:rFonts w:ascii="Palatino Linotype" w:hAnsi="Palatino Linotype"/>
          <w:i/>
          <w:iCs/>
          <w:color w:val="FFFFFF" w:themeColor="background1"/>
          <w:sz w:val="16"/>
          <w:szCs w:val="16"/>
        </w:rPr>
        <w:id w:val="1686405884"/>
        <w:placeholder>
          <w:docPart w:val="3800AABFBC874840ACA8B2A0248D29D2"/>
        </w:placeholder>
        <w:date w:fullDate="2021-02-12T00:00:00Z">
          <w:dateFormat w:val="d.MM.yyyy"/>
          <w:lid w:val="tr-TR"/>
          <w:storeMappedDataAs w:val="dateTime"/>
          <w:calendar w:val="gregorian"/>
        </w:date>
      </w:sdtPr>
      <w:sdtEndPr/>
      <w:sdtContent>
        <w:r w:rsidR="00F439C7" w:rsidRPr="00C55EF6">
          <w:rPr>
            <w:rFonts w:ascii="Palatino Linotype" w:hAnsi="Palatino Linotype"/>
            <w:i/>
            <w:iCs/>
            <w:color w:val="FFFFFF" w:themeColor="background1"/>
            <w:sz w:val="16"/>
            <w:szCs w:val="16"/>
          </w:rPr>
          <w:t>12.02.2021</w:t>
        </w:r>
      </w:sdtContent>
    </w:sdt>
    <w:r w:rsidRPr="00C55EF6">
      <w:rPr>
        <w:rFonts w:ascii="Palatino Linotype" w:hAnsi="Palatino Linotype"/>
        <w:i/>
        <w:iCs/>
        <w:color w:val="FFFFFF" w:themeColor="background1"/>
        <w:sz w:val="16"/>
        <w:szCs w:val="16"/>
      </w:rPr>
      <w:t>, Yayın Tarihi</w:t>
    </w:r>
    <w:r w:rsidRPr="00C55EF6">
      <w:rPr>
        <w:rFonts w:ascii="Palatino Linotype" w:hAnsi="Palatino Linotype"/>
        <w:i/>
        <w:iCs/>
        <w:color w:val="FFFFFF" w:themeColor="background1"/>
        <w:sz w:val="18"/>
        <w:szCs w:val="18"/>
      </w:rPr>
      <w:t xml:space="preserve"> </w:t>
    </w:r>
    <w:sdt>
      <w:sdtPr>
        <w:rPr>
          <w:rFonts w:ascii="Palatino Linotype" w:hAnsi="Palatino Linotype"/>
          <w:i/>
          <w:iCs/>
          <w:color w:val="FFFFFF" w:themeColor="background1"/>
          <w:sz w:val="16"/>
          <w:szCs w:val="16"/>
        </w:rPr>
        <w:alias w:val="yayintarihi"/>
        <w:tag w:val="yayintarihi"/>
        <w:id w:val="-705333753"/>
        <w:placeholder>
          <w:docPart w:val="4A5AE6C09E774F21A74F52502AC02AD6"/>
        </w:placeholder>
        <w:dataBinding w:prefixMappings="xmlns:ns0='http://schemas.microsoft.com/office/2006/coverPageProps' " w:xpath="/ns0:CoverPageProperties[1]/ns0:PublishDate[1]" w:storeItemID="{55AF091B-3C7A-41E3-B477-F2FDAA23CFDA}"/>
        <w:date w:fullDate="2021-03-31T00:00:00Z">
          <w:dateFormat w:val="dd.MM.yyyy"/>
          <w:lid w:val="tr-TR"/>
          <w:storeMappedDataAs w:val="dateTime"/>
          <w:calendar w:val="gregorian"/>
        </w:date>
      </w:sdtPr>
      <w:sdtEndPr/>
      <w:sdtContent>
        <w:r w:rsidRPr="00C55EF6">
          <w:rPr>
            <w:rFonts w:ascii="Palatino Linotype" w:hAnsi="Palatino Linotype"/>
            <w:i/>
            <w:iCs/>
            <w:color w:val="FFFFFF" w:themeColor="background1"/>
            <w:sz w:val="16"/>
            <w:szCs w:val="16"/>
          </w:rPr>
          <w:t>31.03.2021</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14841" w14:textId="5076666D" w:rsidR="00BB0EB9" w:rsidRPr="00512A50" w:rsidRDefault="00515359">
    <w:pPr>
      <w:pStyle w:val="stbilgi"/>
      <w:rPr>
        <w:rFonts w:ascii="Palatino Linotype" w:hAnsi="Palatino Linotype"/>
        <w:color w:val="FFFFFF" w:themeColor="background1"/>
        <w:sz w:val="20"/>
        <w:szCs w:val="20"/>
      </w:rPr>
    </w:pPr>
    <w:sdt>
      <w:sdtPr>
        <w:rPr>
          <w:rFonts w:ascii="Palatino Linotype" w:hAnsi="Palatino Linotype"/>
          <w:color w:val="FFFFFF" w:themeColor="background1"/>
          <w:sz w:val="16"/>
          <w:szCs w:val="16"/>
        </w:rPr>
        <w:id w:val="-1883239600"/>
        <w:placeholder>
          <w:docPart w:val="90A4C4B636D7437595AA0C6959661F65"/>
        </w:placeholder>
        <w:dataBinding w:prefixMappings="xmlns:ns0='http://purl.org/dc/elements/1.1/' xmlns:ns1='http://schemas.openxmlformats.org/package/2006/metadata/core-properties' " w:xpath="/ns1:coreProperties[1]/ns0:creator[1]" w:storeItemID="{6C3C8BC8-F283-45AE-878A-BAB7291924A1}"/>
        <w:text/>
      </w:sdtPr>
      <w:sdtEndPr/>
      <w:sdtContent>
        <w:r w:rsidR="005259C5">
          <w:rPr>
            <w:rFonts w:ascii="Palatino Linotype" w:hAnsi="Palatino Linotype"/>
            <w:color w:val="FFFFFF" w:themeColor="background1"/>
            <w:sz w:val="16"/>
            <w:szCs w:val="16"/>
          </w:rPr>
          <w:t>M. Halit AKIN</w:t>
        </w:r>
      </w:sdtContent>
    </w:sdt>
    <w:r w:rsidR="00BB0EB9" w:rsidRPr="00512A50">
      <w:rPr>
        <w:rFonts w:ascii="Palatino Linotype" w:hAnsi="Palatino Linotype"/>
        <w:noProof/>
        <w:color w:val="FFFFFF" w:themeColor="background1"/>
        <w:sz w:val="18"/>
        <w:szCs w:val="18"/>
        <w:lang w:eastAsia="tr-TR"/>
      </w:rPr>
      <mc:AlternateContent>
        <mc:Choice Requires="wps">
          <w:drawing>
            <wp:anchor distT="0" distB="0" distL="114300" distR="114300" simplePos="0" relativeHeight="251673600" behindDoc="0" locked="0" layoutInCell="1" allowOverlap="1" wp14:anchorId="73727DCE" wp14:editId="17737943">
              <wp:simplePos x="0" y="0"/>
              <wp:positionH relativeFrom="page">
                <wp:align>center</wp:align>
              </wp:positionH>
              <wp:positionV relativeFrom="topMargin">
                <wp:posOffset>935990</wp:posOffset>
              </wp:positionV>
              <wp:extent cx="6120000" cy="0"/>
              <wp:effectExtent l="0" t="0" r="0" b="0"/>
              <wp:wrapNone/>
              <wp:docPr id="8" name="Düz Bağlayıcı 7"/>
              <wp:cNvGraphicFramePr/>
              <a:graphic xmlns:a="http://schemas.openxmlformats.org/drawingml/2006/main">
                <a:graphicData uri="http://schemas.microsoft.com/office/word/2010/wordprocessingShape">
                  <wps:wsp>
                    <wps:cNvCnPr/>
                    <wps:spPr>
                      <a:xfrm>
                        <a:off x="0" y="0"/>
                        <a:ext cx="6120000" cy="0"/>
                      </a:xfrm>
                      <a:prstGeom prst="line">
                        <a:avLst/>
                      </a:prstGeom>
                      <a:ln cap="flat">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64E3D9" id="Düz Bağlayıcı 8" o:spid="_x0000_s1026" style="position:absolute;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op-margin-area;mso-width-percent:0;mso-height-percent:0;mso-width-relative:margin;mso-height-relative:margin" from="0,73.7pt" to="481.9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" strokecolor="#bfbfbf [2412]" strokeweight=".5pt">
              <v:stroke joinstyle="miter"/>
              <w10:wrap anchorx="page" anchory="margin"/>
            </v:line>
          </w:pict>
        </mc:Fallback>
      </mc:AlternateContent>
    </w:r>
    <w:r w:rsidR="00BB0EB9" w:rsidRPr="00512A50">
      <w:rPr>
        <w:rFonts w:ascii="Palatino Linotype" w:hAnsi="Palatino Linotype"/>
        <w:color w:val="FFFFFF" w:themeColor="background1"/>
        <w:sz w:val="16"/>
        <w:szCs w:val="16"/>
      </w:rPr>
      <w:t xml:space="preserve">, </w:t>
    </w:r>
    <w:sdt>
      <w:sdtPr>
        <w:rPr>
          <w:rFonts w:ascii="Palatino Linotype" w:hAnsi="Palatino Linotype"/>
          <w:color w:val="FFFFFF" w:themeColor="background1"/>
          <w:sz w:val="16"/>
          <w:szCs w:val="16"/>
        </w:rPr>
        <w:id w:val="2020349737"/>
        <w:placeholder>
          <w:docPart w:val="DefaultPlaceholder_-1854013440"/>
        </w:placeholder>
        <w:dataBinding w:prefixMappings="xmlns:ns0='http://schemas.openxmlformats.org/officeDocument/2006/extended-properties' " w:xpath="/ns0:Properties[1]/ns0:Manager[1]" w:storeItemID="{6668398D-A668-4E3E-A5EB-62B293D839F1}"/>
        <w:text/>
      </w:sdtPr>
      <w:sdtEndPr/>
      <w:sdtContent>
        <w:r w:rsidR="00165392" w:rsidRPr="00512A50">
          <w:rPr>
            <w:rFonts w:ascii="Palatino Linotype" w:hAnsi="Palatino Linotype"/>
            <w:color w:val="FFFFFF" w:themeColor="background1"/>
            <w:sz w:val="16"/>
            <w:szCs w:val="16"/>
          </w:rPr>
          <w:t>Boş bırakınız</w:t>
        </w:r>
      </w:sdtContent>
    </w:sdt>
    <w:r w:rsidR="00BB0EB9" w:rsidRPr="00512A50">
      <w:rPr>
        <w:rFonts w:ascii="Palatino Linotype" w:hAnsi="Palatino Linotype"/>
        <w:color w:val="FFFFFF" w:themeColor="background1"/>
        <w:sz w:val="16"/>
        <w:szCs w:val="16"/>
      </w:rPr>
      <w:t xml:space="preserve"> &amp;</w:t>
    </w:r>
    <w:sdt>
      <w:sdtPr>
        <w:rPr>
          <w:rFonts w:ascii="Palatino Linotype" w:hAnsi="Palatino Linotype"/>
          <w:color w:val="FFFFFF" w:themeColor="background1"/>
          <w:sz w:val="16"/>
          <w:szCs w:val="16"/>
        </w:rPr>
        <w:id w:val="-473287405"/>
        <w:placeholder>
          <w:docPart w:val="DefaultPlaceholder_-1854013440"/>
        </w:placeholder>
        <w:dataBinding w:prefixMappings="xmlns:ns0='http://schemas.openxmlformats.org/officeDocument/2006/extended-properties' " w:xpath="/ns0:Properties[1]/ns0:Company[1]" w:storeItemID="{6668398D-A668-4E3E-A5EB-62B293D839F1}"/>
        <w:text/>
      </w:sdtPr>
      <w:sdtEndPr/>
      <w:sdtContent>
        <w:r w:rsidR="00165392" w:rsidRPr="00512A50">
          <w:rPr>
            <w:rFonts w:ascii="Palatino Linotype" w:hAnsi="Palatino Linotype"/>
            <w:color w:val="FFFFFF" w:themeColor="background1"/>
            <w:sz w:val="16"/>
            <w:szCs w:val="16"/>
          </w:rPr>
          <w:t>Boş bırakınız</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94505" w14:textId="0BCF1550" w:rsidR="00BB0EB9" w:rsidRPr="00482BE4" w:rsidRDefault="00BB0EB9" w:rsidP="000C50D8">
    <w:pPr>
      <w:pStyle w:val="stbilgi"/>
      <w:tabs>
        <w:tab w:val="clear" w:pos="9072"/>
      </w:tabs>
      <w:jc w:val="right"/>
      <w:rPr>
        <w:rFonts w:ascii="Palatino Linotype" w:hAnsi="Palatino Linotype"/>
        <w:i/>
        <w:iCs/>
        <w:color w:val="FFFFFF" w:themeColor="background1"/>
        <w:sz w:val="16"/>
        <w:szCs w:val="16"/>
      </w:rPr>
    </w:pPr>
    <w:r w:rsidRPr="00482BE4">
      <w:rPr>
        <w:rFonts w:ascii="Minion Pro" w:hAnsi="Minion Pro"/>
        <w:noProof/>
        <w:color w:val="FFFFFF" w:themeColor="background1"/>
        <w:sz w:val="12"/>
        <w:szCs w:val="12"/>
        <w:lang w:eastAsia="tr-TR"/>
      </w:rPr>
      <mc:AlternateContent>
        <mc:Choice Requires="wps">
          <w:drawing>
            <wp:anchor distT="0" distB="0" distL="114300" distR="114300" simplePos="0" relativeHeight="251671552" behindDoc="0" locked="0" layoutInCell="1" allowOverlap="1" wp14:anchorId="69AD4BBE" wp14:editId="48515FAC">
              <wp:simplePos x="0" y="0"/>
              <wp:positionH relativeFrom="page">
                <wp:align>center</wp:align>
              </wp:positionH>
              <wp:positionV relativeFrom="topMargin">
                <wp:posOffset>935990</wp:posOffset>
              </wp:positionV>
              <wp:extent cx="6120000" cy="0"/>
              <wp:effectExtent l="0" t="0" r="0" b="0"/>
              <wp:wrapNone/>
              <wp:docPr id="6" name="Düz Bağlayıcı 8"/>
              <wp:cNvGraphicFramePr/>
              <a:graphic xmlns:a="http://schemas.openxmlformats.org/drawingml/2006/main">
                <a:graphicData uri="http://schemas.microsoft.com/office/word/2010/wordprocessingShape">
                  <wps:wsp>
                    <wps:cNvCnPr/>
                    <wps:spPr>
                      <a:xfrm>
                        <a:off x="0" y="0"/>
                        <a:ext cx="6120000" cy="0"/>
                      </a:xfrm>
                      <a:prstGeom prst="line">
                        <a:avLst/>
                      </a:prstGeom>
                      <a:ln cap="flat">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404988" id="Düz Bağlayıcı 6" o:spid="_x0000_s1026" style="position:absolute;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op-margin-area;mso-width-percent:0;mso-height-percent:0;mso-width-relative:margin;mso-height-relative:margin" from="0,73.7pt" to="481.9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" strokecolor="#bfbfbf [2412]" strokeweight=".5pt">
              <v:stroke joinstyle="miter"/>
              <w10:wrap anchorx="page" anchory="margin"/>
            </v:line>
          </w:pict>
        </mc:Fallback>
      </mc:AlternateContent>
    </w:r>
    <w:r w:rsidR="00482BE4" w:rsidRPr="00482BE4">
      <w:rPr>
        <w:rFonts w:ascii="Palatino Linotype" w:hAnsi="Palatino Linotype"/>
        <w:i/>
        <w:iCs/>
        <w:color w:val="FFFFFF" w:themeColor="background1"/>
        <w:sz w:val="16"/>
        <w:szCs w:val="16"/>
      </w:rPr>
      <w:t>Buraya makalenin başlığı gelecek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C4D26"/>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7D51BD"/>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E273CF"/>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B44464"/>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DF5733"/>
    <w:multiLevelType w:val="hybridMultilevel"/>
    <w:tmpl w:val="5AF86012"/>
    <w:lvl w:ilvl="0" w:tplc="041F0019">
      <w:start w:val="1"/>
      <w:numFmt w:val="lowerLetter"/>
      <w:lvlText w:val="%1."/>
      <w:lvlJc w:val="left"/>
      <w:pPr>
        <w:ind w:left="737" w:hanging="28"/>
      </w:p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nsid w:val="1FB23A01"/>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21428C"/>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467C85"/>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185617"/>
    <w:multiLevelType w:val="hybridMultilevel"/>
    <w:tmpl w:val="325C5E0A"/>
    <w:lvl w:ilvl="0" w:tplc="8CEE31C2">
      <w:start w:val="1"/>
      <w:numFmt w:val="bullet"/>
      <w:lvlText w:val=""/>
      <w:lvlJc w:val="left"/>
      <w:pPr>
        <w:ind w:left="720" w:hanging="360"/>
      </w:pPr>
      <w:rPr>
        <w:rFonts w:ascii="Wingdings" w:eastAsia="Times New Roman" w:hAnsi="Wingdings" w:cs="Traditional Arabic" w:hint="default"/>
        <w:sz w:val="3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39B0C23"/>
    <w:multiLevelType w:val="hybridMultilevel"/>
    <w:tmpl w:val="6F16FD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174FFE"/>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5569EA"/>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FF5C24"/>
    <w:multiLevelType w:val="hybridMultilevel"/>
    <w:tmpl w:val="C87CC778"/>
    <w:lvl w:ilvl="0" w:tplc="041F0015">
      <w:start w:val="1"/>
      <w:numFmt w:val="upp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3">
    <w:nsid w:val="39437566"/>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AA43C0"/>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7F6C34"/>
    <w:multiLevelType w:val="hybridMultilevel"/>
    <w:tmpl w:val="C352C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FC04782"/>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9A72030"/>
    <w:multiLevelType w:val="hybridMultilevel"/>
    <w:tmpl w:val="FBEEA5A2"/>
    <w:lvl w:ilvl="0" w:tplc="041F0019">
      <w:start w:val="1"/>
      <w:numFmt w:val="lowerLetter"/>
      <w:lvlText w:val="%1."/>
      <w:lvlJc w:val="left"/>
      <w:pPr>
        <w:ind w:left="1069" w:hanging="360"/>
      </w:p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18">
    <w:nsid w:val="5BFA5070"/>
    <w:multiLevelType w:val="hybridMultilevel"/>
    <w:tmpl w:val="C38C8424"/>
    <w:lvl w:ilvl="0" w:tplc="D1543A70">
      <w:start w:val="1"/>
      <w:numFmt w:val="decimal"/>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DF35ED"/>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C1B1C86"/>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0314548"/>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A765143"/>
    <w:multiLevelType w:val="hybridMultilevel"/>
    <w:tmpl w:val="7EC4A9B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3">
    <w:nsid w:val="7BF3669B"/>
    <w:multiLevelType w:val="hybridMultilevel"/>
    <w:tmpl w:val="7BEC9FCC"/>
    <w:lvl w:ilvl="0" w:tplc="095C81B4">
      <w:start w:val="1"/>
      <w:numFmt w:val="bullet"/>
      <w:lvlText w:val=""/>
      <w:lvlJc w:val="left"/>
      <w:pPr>
        <w:ind w:left="927" w:hanging="360"/>
      </w:pPr>
      <w:rPr>
        <w:rFonts w:ascii="Wingdings" w:eastAsia="Times New Roman" w:hAnsi="Wingdings" w:cs="Traditional Arabic" w:hint="default"/>
        <w:sz w:val="36"/>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4">
    <w:nsid w:val="7EE60D12"/>
    <w:multiLevelType w:val="hybridMultilevel"/>
    <w:tmpl w:val="F4A86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8"/>
  </w:num>
  <w:num w:numId="3">
    <w:abstractNumId w:val="12"/>
  </w:num>
  <w:num w:numId="4">
    <w:abstractNumId w:val="17"/>
  </w:num>
  <w:num w:numId="5">
    <w:abstractNumId w:val="4"/>
  </w:num>
  <w:num w:numId="6">
    <w:abstractNumId w:val="12"/>
  </w:num>
  <w:num w:numId="7">
    <w:abstractNumId w:val="4"/>
  </w:num>
  <w:num w:numId="8">
    <w:abstractNumId w:val="17"/>
  </w:num>
  <w:num w:numId="9">
    <w:abstractNumId w:val="15"/>
  </w:num>
  <w:num w:numId="10">
    <w:abstractNumId w:val="1"/>
  </w:num>
  <w:num w:numId="11">
    <w:abstractNumId w:val="5"/>
  </w:num>
  <w:num w:numId="12">
    <w:abstractNumId w:val="0"/>
  </w:num>
  <w:num w:numId="13">
    <w:abstractNumId w:val="21"/>
  </w:num>
  <w:num w:numId="14">
    <w:abstractNumId w:val="19"/>
  </w:num>
  <w:num w:numId="15">
    <w:abstractNumId w:val="24"/>
  </w:num>
  <w:num w:numId="16">
    <w:abstractNumId w:val="13"/>
  </w:num>
  <w:num w:numId="17">
    <w:abstractNumId w:val="3"/>
  </w:num>
  <w:num w:numId="18">
    <w:abstractNumId w:val="20"/>
  </w:num>
  <w:num w:numId="19">
    <w:abstractNumId w:val="2"/>
  </w:num>
  <w:num w:numId="20">
    <w:abstractNumId w:val="6"/>
  </w:num>
  <w:num w:numId="21">
    <w:abstractNumId w:val="7"/>
  </w:num>
  <w:num w:numId="22">
    <w:abstractNumId w:val="14"/>
  </w:num>
  <w:num w:numId="23">
    <w:abstractNumId w:val="11"/>
  </w:num>
  <w:num w:numId="24">
    <w:abstractNumId w:val="10"/>
  </w:num>
  <w:num w:numId="25">
    <w:abstractNumId w:val="16"/>
  </w:num>
  <w:num w:numId="26">
    <w:abstractNumId w:val="18"/>
  </w:num>
  <w:num w:numId="27">
    <w:abstractNumId w:val="2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evenAndOddHeaders/>
  <w:characterSpacingControl w:val="doNotCompress"/>
  <w:hdrShapeDefaults>
    <o:shapedefaults v:ext="edit" spidmax="2049"/>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I0tTQwMTMzMzY1NDNR0lEKTi0uzszPAykwNKkFAJmPkhAtAAAA"/>
  </w:docVars>
  <w:rsids>
    <w:rsidRoot w:val="005148B0"/>
    <w:rsid w:val="00000CCA"/>
    <w:rsid w:val="0000149E"/>
    <w:rsid w:val="0000484F"/>
    <w:rsid w:val="0000720D"/>
    <w:rsid w:val="00007A2E"/>
    <w:rsid w:val="00011525"/>
    <w:rsid w:val="00011AF3"/>
    <w:rsid w:val="00021BE9"/>
    <w:rsid w:val="00021E3C"/>
    <w:rsid w:val="0003362F"/>
    <w:rsid w:val="00034036"/>
    <w:rsid w:val="0003649C"/>
    <w:rsid w:val="00042957"/>
    <w:rsid w:val="000443DE"/>
    <w:rsid w:val="00055522"/>
    <w:rsid w:val="00060A1F"/>
    <w:rsid w:val="00061338"/>
    <w:rsid w:val="0006217E"/>
    <w:rsid w:val="00071EFF"/>
    <w:rsid w:val="00087332"/>
    <w:rsid w:val="000929EA"/>
    <w:rsid w:val="00094118"/>
    <w:rsid w:val="000965B6"/>
    <w:rsid w:val="000A18DC"/>
    <w:rsid w:val="000A599A"/>
    <w:rsid w:val="000A5BA0"/>
    <w:rsid w:val="000B1729"/>
    <w:rsid w:val="000B4878"/>
    <w:rsid w:val="000B6F27"/>
    <w:rsid w:val="000C2451"/>
    <w:rsid w:val="000C50D8"/>
    <w:rsid w:val="000C658E"/>
    <w:rsid w:val="000D02F4"/>
    <w:rsid w:val="000D0FD0"/>
    <w:rsid w:val="000D2131"/>
    <w:rsid w:val="000F0E5F"/>
    <w:rsid w:val="001014A1"/>
    <w:rsid w:val="001028F7"/>
    <w:rsid w:val="0010364F"/>
    <w:rsid w:val="00110C81"/>
    <w:rsid w:val="00114B64"/>
    <w:rsid w:val="001173DE"/>
    <w:rsid w:val="00126DE6"/>
    <w:rsid w:val="001300F4"/>
    <w:rsid w:val="001427B4"/>
    <w:rsid w:val="00144243"/>
    <w:rsid w:val="00146B44"/>
    <w:rsid w:val="00152B89"/>
    <w:rsid w:val="00163C09"/>
    <w:rsid w:val="00165392"/>
    <w:rsid w:val="00176C05"/>
    <w:rsid w:val="00193493"/>
    <w:rsid w:val="001A2EB5"/>
    <w:rsid w:val="001A5AD6"/>
    <w:rsid w:val="001B2941"/>
    <w:rsid w:val="001C2662"/>
    <w:rsid w:val="001C382F"/>
    <w:rsid w:val="001C7E98"/>
    <w:rsid w:val="001D1140"/>
    <w:rsid w:val="001D424C"/>
    <w:rsid w:val="001E160D"/>
    <w:rsid w:val="001E39A8"/>
    <w:rsid w:val="001F4838"/>
    <w:rsid w:val="00205FD6"/>
    <w:rsid w:val="0020703A"/>
    <w:rsid w:val="00224DBD"/>
    <w:rsid w:val="00237C48"/>
    <w:rsid w:val="00242713"/>
    <w:rsid w:val="00245D9C"/>
    <w:rsid w:val="00250ACD"/>
    <w:rsid w:val="00262AEA"/>
    <w:rsid w:val="002678F1"/>
    <w:rsid w:val="00277FDE"/>
    <w:rsid w:val="00286464"/>
    <w:rsid w:val="002874C2"/>
    <w:rsid w:val="002A2B2E"/>
    <w:rsid w:val="002B0D50"/>
    <w:rsid w:val="002C190F"/>
    <w:rsid w:val="002C557C"/>
    <w:rsid w:val="002D08A3"/>
    <w:rsid w:val="002D1AF5"/>
    <w:rsid w:val="002E2469"/>
    <w:rsid w:val="002E7532"/>
    <w:rsid w:val="002F7345"/>
    <w:rsid w:val="0030422B"/>
    <w:rsid w:val="003047AD"/>
    <w:rsid w:val="00305862"/>
    <w:rsid w:val="0030796F"/>
    <w:rsid w:val="003140BB"/>
    <w:rsid w:val="003169B8"/>
    <w:rsid w:val="00334A7A"/>
    <w:rsid w:val="00336410"/>
    <w:rsid w:val="00336F76"/>
    <w:rsid w:val="00337284"/>
    <w:rsid w:val="003436D7"/>
    <w:rsid w:val="0036197A"/>
    <w:rsid w:val="0036280C"/>
    <w:rsid w:val="003641A5"/>
    <w:rsid w:val="00367E69"/>
    <w:rsid w:val="00373137"/>
    <w:rsid w:val="0037790C"/>
    <w:rsid w:val="003810C1"/>
    <w:rsid w:val="00384055"/>
    <w:rsid w:val="003842D9"/>
    <w:rsid w:val="00397DDC"/>
    <w:rsid w:val="003A0CD2"/>
    <w:rsid w:val="003A2818"/>
    <w:rsid w:val="003A38CC"/>
    <w:rsid w:val="003B5453"/>
    <w:rsid w:val="003C2D39"/>
    <w:rsid w:val="003C676D"/>
    <w:rsid w:val="003D1766"/>
    <w:rsid w:val="003D6657"/>
    <w:rsid w:val="003D7ACF"/>
    <w:rsid w:val="003D7FC4"/>
    <w:rsid w:val="003E1959"/>
    <w:rsid w:val="003E3491"/>
    <w:rsid w:val="003E3660"/>
    <w:rsid w:val="003E559A"/>
    <w:rsid w:val="003F0873"/>
    <w:rsid w:val="003F22A7"/>
    <w:rsid w:val="003F3619"/>
    <w:rsid w:val="003F7C3A"/>
    <w:rsid w:val="00415E02"/>
    <w:rsid w:val="004217B1"/>
    <w:rsid w:val="004244C3"/>
    <w:rsid w:val="00432AF3"/>
    <w:rsid w:val="00433170"/>
    <w:rsid w:val="00435A19"/>
    <w:rsid w:val="00436D54"/>
    <w:rsid w:val="00437531"/>
    <w:rsid w:val="004408CB"/>
    <w:rsid w:val="004530B4"/>
    <w:rsid w:val="00460C0C"/>
    <w:rsid w:val="00462F9F"/>
    <w:rsid w:val="0046784D"/>
    <w:rsid w:val="00481388"/>
    <w:rsid w:val="00482BE4"/>
    <w:rsid w:val="004A51F4"/>
    <w:rsid w:val="004A5212"/>
    <w:rsid w:val="004C1CD8"/>
    <w:rsid w:val="004E5C37"/>
    <w:rsid w:val="004E5E02"/>
    <w:rsid w:val="004F3569"/>
    <w:rsid w:val="004F61BD"/>
    <w:rsid w:val="004F7875"/>
    <w:rsid w:val="00511797"/>
    <w:rsid w:val="00512A50"/>
    <w:rsid w:val="005138E0"/>
    <w:rsid w:val="005148B0"/>
    <w:rsid w:val="00515359"/>
    <w:rsid w:val="00517E0C"/>
    <w:rsid w:val="005203C8"/>
    <w:rsid w:val="00524578"/>
    <w:rsid w:val="005259C5"/>
    <w:rsid w:val="00525F41"/>
    <w:rsid w:val="00526FC4"/>
    <w:rsid w:val="00533591"/>
    <w:rsid w:val="005346D4"/>
    <w:rsid w:val="0054367F"/>
    <w:rsid w:val="00551D24"/>
    <w:rsid w:val="00555B6C"/>
    <w:rsid w:val="00570976"/>
    <w:rsid w:val="0057158A"/>
    <w:rsid w:val="00571BB8"/>
    <w:rsid w:val="00572793"/>
    <w:rsid w:val="005766F6"/>
    <w:rsid w:val="00586D73"/>
    <w:rsid w:val="00592BDA"/>
    <w:rsid w:val="005A22E2"/>
    <w:rsid w:val="005A4B2F"/>
    <w:rsid w:val="005B4528"/>
    <w:rsid w:val="005B6FF4"/>
    <w:rsid w:val="005C34E4"/>
    <w:rsid w:val="005C7C95"/>
    <w:rsid w:val="005D1400"/>
    <w:rsid w:val="005D7ED9"/>
    <w:rsid w:val="005E1759"/>
    <w:rsid w:val="005F0ACF"/>
    <w:rsid w:val="00602889"/>
    <w:rsid w:val="00613F6E"/>
    <w:rsid w:val="00614574"/>
    <w:rsid w:val="00614A4D"/>
    <w:rsid w:val="00615050"/>
    <w:rsid w:val="0062322B"/>
    <w:rsid w:val="006304F6"/>
    <w:rsid w:val="00635C7A"/>
    <w:rsid w:val="00636F66"/>
    <w:rsid w:val="0064065F"/>
    <w:rsid w:val="00645FB3"/>
    <w:rsid w:val="00646DD0"/>
    <w:rsid w:val="00651047"/>
    <w:rsid w:val="00653095"/>
    <w:rsid w:val="00657D6A"/>
    <w:rsid w:val="00662C6B"/>
    <w:rsid w:val="00664463"/>
    <w:rsid w:val="006720F3"/>
    <w:rsid w:val="00673436"/>
    <w:rsid w:val="0067611D"/>
    <w:rsid w:val="00676958"/>
    <w:rsid w:val="00695E05"/>
    <w:rsid w:val="00696B10"/>
    <w:rsid w:val="006A1577"/>
    <w:rsid w:val="006A1D12"/>
    <w:rsid w:val="006B3566"/>
    <w:rsid w:val="006B7483"/>
    <w:rsid w:val="006C2F7A"/>
    <w:rsid w:val="006C7512"/>
    <w:rsid w:val="006D403C"/>
    <w:rsid w:val="006E2181"/>
    <w:rsid w:val="006F084A"/>
    <w:rsid w:val="00700151"/>
    <w:rsid w:val="007204FA"/>
    <w:rsid w:val="00724403"/>
    <w:rsid w:val="00744B70"/>
    <w:rsid w:val="0075574C"/>
    <w:rsid w:val="007602F8"/>
    <w:rsid w:val="00765BD1"/>
    <w:rsid w:val="007675FC"/>
    <w:rsid w:val="007742D7"/>
    <w:rsid w:val="00790347"/>
    <w:rsid w:val="007A1782"/>
    <w:rsid w:val="007A2177"/>
    <w:rsid w:val="007B3421"/>
    <w:rsid w:val="007C0EBB"/>
    <w:rsid w:val="007C2248"/>
    <w:rsid w:val="007C627F"/>
    <w:rsid w:val="007D22D5"/>
    <w:rsid w:val="007D235F"/>
    <w:rsid w:val="007D3590"/>
    <w:rsid w:val="00800D1A"/>
    <w:rsid w:val="00804721"/>
    <w:rsid w:val="00807BF9"/>
    <w:rsid w:val="00811AD7"/>
    <w:rsid w:val="00814C4D"/>
    <w:rsid w:val="00821B50"/>
    <w:rsid w:val="00825550"/>
    <w:rsid w:val="00826871"/>
    <w:rsid w:val="00834E6A"/>
    <w:rsid w:val="0083672A"/>
    <w:rsid w:val="00856B38"/>
    <w:rsid w:val="008607A0"/>
    <w:rsid w:val="008619F7"/>
    <w:rsid w:val="00866AC2"/>
    <w:rsid w:val="00866DA7"/>
    <w:rsid w:val="008718B9"/>
    <w:rsid w:val="00875E67"/>
    <w:rsid w:val="0088664C"/>
    <w:rsid w:val="00886EC9"/>
    <w:rsid w:val="00897DE4"/>
    <w:rsid w:val="008A09D9"/>
    <w:rsid w:val="008A3B94"/>
    <w:rsid w:val="008C00F1"/>
    <w:rsid w:val="008C3100"/>
    <w:rsid w:val="008C6994"/>
    <w:rsid w:val="008D02DE"/>
    <w:rsid w:val="008D3758"/>
    <w:rsid w:val="008D42CB"/>
    <w:rsid w:val="008F7295"/>
    <w:rsid w:val="008F7FB5"/>
    <w:rsid w:val="00900C4A"/>
    <w:rsid w:val="0091659E"/>
    <w:rsid w:val="00924AD0"/>
    <w:rsid w:val="00926902"/>
    <w:rsid w:val="00927577"/>
    <w:rsid w:val="009277C4"/>
    <w:rsid w:val="009551C5"/>
    <w:rsid w:val="00963240"/>
    <w:rsid w:val="00971F82"/>
    <w:rsid w:val="00976C30"/>
    <w:rsid w:val="0097771B"/>
    <w:rsid w:val="00985205"/>
    <w:rsid w:val="00990F5F"/>
    <w:rsid w:val="009A4A97"/>
    <w:rsid w:val="009A6FB5"/>
    <w:rsid w:val="009C1FB4"/>
    <w:rsid w:val="009C39CB"/>
    <w:rsid w:val="009D5151"/>
    <w:rsid w:val="009D7F6E"/>
    <w:rsid w:val="009E7F96"/>
    <w:rsid w:val="009F0555"/>
    <w:rsid w:val="009F6DBD"/>
    <w:rsid w:val="00A00CFD"/>
    <w:rsid w:val="00A073C8"/>
    <w:rsid w:val="00A12CC6"/>
    <w:rsid w:val="00A154C9"/>
    <w:rsid w:val="00A229A5"/>
    <w:rsid w:val="00A23B18"/>
    <w:rsid w:val="00A311A7"/>
    <w:rsid w:val="00A3248B"/>
    <w:rsid w:val="00A377C7"/>
    <w:rsid w:val="00A46347"/>
    <w:rsid w:val="00A52C2E"/>
    <w:rsid w:val="00A5486C"/>
    <w:rsid w:val="00A54CAF"/>
    <w:rsid w:val="00A6155E"/>
    <w:rsid w:val="00A634FE"/>
    <w:rsid w:val="00A67DA8"/>
    <w:rsid w:val="00A72ADE"/>
    <w:rsid w:val="00A73B3B"/>
    <w:rsid w:val="00A7427D"/>
    <w:rsid w:val="00A773B3"/>
    <w:rsid w:val="00A77C61"/>
    <w:rsid w:val="00A91E01"/>
    <w:rsid w:val="00AA4983"/>
    <w:rsid w:val="00AA7A1B"/>
    <w:rsid w:val="00AB13F3"/>
    <w:rsid w:val="00AB3A67"/>
    <w:rsid w:val="00AB596C"/>
    <w:rsid w:val="00AC5BF4"/>
    <w:rsid w:val="00AF0CDC"/>
    <w:rsid w:val="00AF1222"/>
    <w:rsid w:val="00AF1929"/>
    <w:rsid w:val="00AF2474"/>
    <w:rsid w:val="00AF5F6A"/>
    <w:rsid w:val="00AF7E07"/>
    <w:rsid w:val="00B01FF6"/>
    <w:rsid w:val="00B14DD7"/>
    <w:rsid w:val="00B22038"/>
    <w:rsid w:val="00B35638"/>
    <w:rsid w:val="00B4752D"/>
    <w:rsid w:val="00B51F32"/>
    <w:rsid w:val="00B6593C"/>
    <w:rsid w:val="00B72593"/>
    <w:rsid w:val="00B75C74"/>
    <w:rsid w:val="00B764DB"/>
    <w:rsid w:val="00BA13E4"/>
    <w:rsid w:val="00BB0EB9"/>
    <w:rsid w:val="00BB6AB5"/>
    <w:rsid w:val="00BB6B52"/>
    <w:rsid w:val="00BC1016"/>
    <w:rsid w:val="00BC3941"/>
    <w:rsid w:val="00BC5A60"/>
    <w:rsid w:val="00BD1EDC"/>
    <w:rsid w:val="00BE3FDF"/>
    <w:rsid w:val="00BE4573"/>
    <w:rsid w:val="00BF307D"/>
    <w:rsid w:val="00BF3D9F"/>
    <w:rsid w:val="00C1744E"/>
    <w:rsid w:val="00C17F3F"/>
    <w:rsid w:val="00C26196"/>
    <w:rsid w:val="00C26877"/>
    <w:rsid w:val="00C26E3E"/>
    <w:rsid w:val="00C32157"/>
    <w:rsid w:val="00C32E9D"/>
    <w:rsid w:val="00C368CE"/>
    <w:rsid w:val="00C439E7"/>
    <w:rsid w:val="00C441E3"/>
    <w:rsid w:val="00C45EEA"/>
    <w:rsid w:val="00C4729B"/>
    <w:rsid w:val="00C473E0"/>
    <w:rsid w:val="00C505FE"/>
    <w:rsid w:val="00C51A7C"/>
    <w:rsid w:val="00C55EF6"/>
    <w:rsid w:val="00C62074"/>
    <w:rsid w:val="00C6386A"/>
    <w:rsid w:val="00C7361D"/>
    <w:rsid w:val="00C80416"/>
    <w:rsid w:val="00C841BC"/>
    <w:rsid w:val="00C92060"/>
    <w:rsid w:val="00C954F4"/>
    <w:rsid w:val="00CA2A74"/>
    <w:rsid w:val="00CA4423"/>
    <w:rsid w:val="00CB5830"/>
    <w:rsid w:val="00CB7790"/>
    <w:rsid w:val="00CC01E9"/>
    <w:rsid w:val="00CC5C69"/>
    <w:rsid w:val="00CC61B6"/>
    <w:rsid w:val="00CD196A"/>
    <w:rsid w:val="00CD3676"/>
    <w:rsid w:val="00CD59DC"/>
    <w:rsid w:val="00CE0B48"/>
    <w:rsid w:val="00CE1182"/>
    <w:rsid w:val="00CF05CC"/>
    <w:rsid w:val="00CF0F6A"/>
    <w:rsid w:val="00CF169A"/>
    <w:rsid w:val="00CF259E"/>
    <w:rsid w:val="00CF2EF1"/>
    <w:rsid w:val="00CF3975"/>
    <w:rsid w:val="00CF6955"/>
    <w:rsid w:val="00D06C98"/>
    <w:rsid w:val="00D11FA8"/>
    <w:rsid w:val="00D25A1D"/>
    <w:rsid w:val="00D31EA6"/>
    <w:rsid w:val="00D32408"/>
    <w:rsid w:val="00D326A8"/>
    <w:rsid w:val="00D47714"/>
    <w:rsid w:val="00D479FA"/>
    <w:rsid w:val="00D503FB"/>
    <w:rsid w:val="00D53529"/>
    <w:rsid w:val="00D576CC"/>
    <w:rsid w:val="00D63938"/>
    <w:rsid w:val="00D662BC"/>
    <w:rsid w:val="00D677EA"/>
    <w:rsid w:val="00D7106B"/>
    <w:rsid w:val="00D81549"/>
    <w:rsid w:val="00D82696"/>
    <w:rsid w:val="00D93836"/>
    <w:rsid w:val="00D96007"/>
    <w:rsid w:val="00DA2B9D"/>
    <w:rsid w:val="00DA2BED"/>
    <w:rsid w:val="00DA4E04"/>
    <w:rsid w:val="00DA5827"/>
    <w:rsid w:val="00DC6746"/>
    <w:rsid w:val="00DD15AC"/>
    <w:rsid w:val="00DD40CE"/>
    <w:rsid w:val="00DE1E55"/>
    <w:rsid w:val="00DF24EE"/>
    <w:rsid w:val="00E002F6"/>
    <w:rsid w:val="00E04E0B"/>
    <w:rsid w:val="00E06E49"/>
    <w:rsid w:val="00E07850"/>
    <w:rsid w:val="00E10E14"/>
    <w:rsid w:val="00E169D1"/>
    <w:rsid w:val="00E23B5F"/>
    <w:rsid w:val="00E32875"/>
    <w:rsid w:val="00E362B0"/>
    <w:rsid w:val="00E41AF1"/>
    <w:rsid w:val="00E47CB7"/>
    <w:rsid w:val="00E5342A"/>
    <w:rsid w:val="00E55EDB"/>
    <w:rsid w:val="00E57AB6"/>
    <w:rsid w:val="00E62E18"/>
    <w:rsid w:val="00E66895"/>
    <w:rsid w:val="00E672C1"/>
    <w:rsid w:val="00E676CB"/>
    <w:rsid w:val="00E67758"/>
    <w:rsid w:val="00E7000D"/>
    <w:rsid w:val="00E7596A"/>
    <w:rsid w:val="00E76AD5"/>
    <w:rsid w:val="00E7712D"/>
    <w:rsid w:val="00E830D6"/>
    <w:rsid w:val="00E86B09"/>
    <w:rsid w:val="00E877F4"/>
    <w:rsid w:val="00E87BA9"/>
    <w:rsid w:val="00E905C7"/>
    <w:rsid w:val="00E915A0"/>
    <w:rsid w:val="00E947C1"/>
    <w:rsid w:val="00EA41DE"/>
    <w:rsid w:val="00EB5065"/>
    <w:rsid w:val="00EC6FFF"/>
    <w:rsid w:val="00ED7086"/>
    <w:rsid w:val="00EE47FC"/>
    <w:rsid w:val="00EF5169"/>
    <w:rsid w:val="00F150B5"/>
    <w:rsid w:val="00F159C0"/>
    <w:rsid w:val="00F17B09"/>
    <w:rsid w:val="00F202E8"/>
    <w:rsid w:val="00F22155"/>
    <w:rsid w:val="00F222B2"/>
    <w:rsid w:val="00F4319E"/>
    <w:rsid w:val="00F439C7"/>
    <w:rsid w:val="00F464DD"/>
    <w:rsid w:val="00F52F8A"/>
    <w:rsid w:val="00F631B4"/>
    <w:rsid w:val="00F70C63"/>
    <w:rsid w:val="00F723E2"/>
    <w:rsid w:val="00F7705F"/>
    <w:rsid w:val="00F77C5F"/>
    <w:rsid w:val="00F91DF9"/>
    <w:rsid w:val="00F94842"/>
    <w:rsid w:val="00F977D4"/>
    <w:rsid w:val="00FA3AFA"/>
    <w:rsid w:val="00FB01BC"/>
    <w:rsid w:val="00FB1869"/>
    <w:rsid w:val="00FB3920"/>
    <w:rsid w:val="00FB40DD"/>
    <w:rsid w:val="00FB53F1"/>
    <w:rsid w:val="00FC2E58"/>
    <w:rsid w:val="00FC51C7"/>
    <w:rsid w:val="00FC6068"/>
    <w:rsid w:val="00FC6C8D"/>
    <w:rsid w:val="00FC7A78"/>
    <w:rsid w:val="00FE26A0"/>
    <w:rsid w:val="00FE3F0D"/>
    <w:rsid w:val="00FE7894"/>
    <w:rsid w:val="00FF10C6"/>
    <w:rsid w:val="00FF157A"/>
    <w:rsid w:val="00FF2220"/>
    <w:rsid w:val="00FF3923"/>
    <w:rsid w:val="00FF78E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6EE83"/>
  <w15:chartTrackingRefBased/>
  <w15:docId w15:val="{7CBFFEB8-5A7F-4636-9B10-90F0BF32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qFormat/>
    <w:rsid w:val="00FA3AFA"/>
    <w:pPr>
      <w:keepNext/>
      <w:spacing w:before="120" w:after="120" w:line="360" w:lineRule="auto"/>
      <w:outlineLvl w:val="0"/>
    </w:pPr>
    <w:rPr>
      <w:rFonts w:ascii="Times New Roman" w:eastAsia="Times New Roman" w:hAnsi="Times New Roman" w:cs="Times New Roman"/>
      <w:b/>
      <w:sz w:val="24"/>
      <w:szCs w:val="20"/>
    </w:rPr>
  </w:style>
  <w:style w:type="paragraph" w:styleId="Balk3">
    <w:name w:val="heading 3"/>
    <w:basedOn w:val="Normal"/>
    <w:next w:val="Normal"/>
    <w:link w:val="Balk3Char"/>
    <w:uiPriority w:val="9"/>
    <w:semiHidden/>
    <w:unhideWhenUsed/>
    <w:qFormat/>
    <w:rsid w:val="00FA3AFA"/>
    <w:pPr>
      <w:keepNext/>
      <w:spacing w:before="240" w:after="60"/>
      <w:outlineLvl w:val="2"/>
    </w:pPr>
    <w:rPr>
      <w:rFonts w:ascii="Calibri Light" w:eastAsia="Times New Roman" w:hAnsi="Calibri Light" w:cs="Times New Roman"/>
      <w:b/>
      <w:bCs/>
      <w:sz w:val="26"/>
      <w:szCs w:val="26"/>
    </w:rPr>
  </w:style>
  <w:style w:type="paragraph" w:styleId="Balk5">
    <w:name w:val="heading 5"/>
    <w:basedOn w:val="Normal"/>
    <w:next w:val="Normal"/>
    <w:link w:val="Balk5Char"/>
    <w:uiPriority w:val="9"/>
    <w:semiHidden/>
    <w:unhideWhenUsed/>
    <w:qFormat/>
    <w:rsid w:val="00FA3AFA"/>
    <w:pPr>
      <w:spacing w:before="240" w:after="60"/>
      <w:outlineLvl w:val="4"/>
    </w:pPr>
    <w:rPr>
      <w:rFonts w:ascii="Calibri" w:eastAsia="Times New Roman" w:hAnsi="Calibri"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36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3660"/>
  </w:style>
  <w:style w:type="paragraph" w:styleId="Altbilgi">
    <w:name w:val="footer"/>
    <w:basedOn w:val="Normal"/>
    <w:link w:val="AltbilgiChar1"/>
    <w:uiPriority w:val="99"/>
    <w:unhideWhenUsed/>
    <w:rsid w:val="003E3660"/>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3E3660"/>
  </w:style>
  <w:style w:type="paragraph" w:styleId="DipnotMetni">
    <w:name w:val="footnote text"/>
    <w:basedOn w:val="Normal"/>
    <w:link w:val="DipnotMetniChar"/>
    <w:uiPriority w:val="99"/>
    <w:unhideWhenUsed/>
    <w:rsid w:val="003E366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E3660"/>
    <w:rPr>
      <w:sz w:val="20"/>
      <w:szCs w:val="20"/>
    </w:rPr>
  </w:style>
  <w:style w:type="character" w:styleId="DipnotBavurusu">
    <w:name w:val="footnote reference"/>
    <w:basedOn w:val="VarsaylanParagrafYazTipi"/>
    <w:uiPriority w:val="99"/>
    <w:unhideWhenUsed/>
    <w:rsid w:val="003E3660"/>
    <w:rPr>
      <w:vertAlign w:val="superscript"/>
    </w:rPr>
  </w:style>
  <w:style w:type="paragraph" w:styleId="ListeParagraf">
    <w:name w:val="List Paragraph"/>
    <w:basedOn w:val="Normal"/>
    <w:uiPriority w:val="34"/>
    <w:qFormat/>
    <w:rsid w:val="00E7596A"/>
    <w:pPr>
      <w:ind w:left="720"/>
      <w:contextualSpacing/>
    </w:pPr>
  </w:style>
  <w:style w:type="paragraph" w:styleId="Kaynaka">
    <w:name w:val="Bibliography"/>
    <w:basedOn w:val="Normal"/>
    <w:next w:val="Normal"/>
    <w:uiPriority w:val="37"/>
    <w:unhideWhenUsed/>
    <w:rsid w:val="00E7596A"/>
  </w:style>
  <w:style w:type="character" w:styleId="Kpr">
    <w:name w:val="Hyperlink"/>
    <w:basedOn w:val="VarsaylanParagrafYazTipi"/>
    <w:uiPriority w:val="99"/>
    <w:unhideWhenUsed/>
    <w:rsid w:val="00337284"/>
    <w:rPr>
      <w:color w:val="0563C1" w:themeColor="hyperlink"/>
      <w:u w:val="single"/>
    </w:rPr>
  </w:style>
  <w:style w:type="character" w:styleId="Gl">
    <w:name w:val="Strong"/>
    <w:basedOn w:val="VarsaylanParagrafYazTipi"/>
    <w:uiPriority w:val="22"/>
    <w:qFormat/>
    <w:rsid w:val="00337284"/>
    <w:rPr>
      <w:b/>
      <w:bCs/>
    </w:rPr>
  </w:style>
  <w:style w:type="paragraph" w:styleId="AralkYok">
    <w:name w:val="No Spacing"/>
    <w:uiPriority w:val="1"/>
    <w:qFormat/>
    <w:rsid w:val="00337284"/>
    <w:pPr>
      <w:spacing w:after="0" w:line="240" w:lineRule="auto"/>
    </w:pPr>
    <w:rPr>
      <w:rFonts w:eastAsiaTheme="minorEastAsia"/>
      <w:lang w:eastAsia="tr-TR"/>
    </w:rPr>
  </w:style>
  <w:style w:type="character" w:customStyle="1" w:styleId="zmlenmeyenBahsetme1">
    <w:name w:val="Çözümlenmeyen Bahsetme1"/>
    <w:basedOn w:val="VarsaylanParagrafYazTipi"/>
    <w:uiPriority w:val="99"/>
    <w:semiHidden/>
    <w:unhideWhenUsed/>
    <w:rsid w:val="001C2662"/>
    <w:rPr>
      <w:color w:val="808080"/>
      <w:shd w:val="clear" w:color="auto" w:fill="E6E6E6"/>
    </w:rPr>
  </w:style>
  <w:style w:type="character" w:styleId="YerTutucuMetni">
    <w:name w:val="Placeholder Text"/>
    <w:basedOn w:val="VarsaylanParagrafYazTipi"/>
    <w:uiPriority w:val="99"/>
    <w:semiHidden/>
    <w:rsid w:val="00126DE6"/>
    <w:rPr>
      <w:color w:val="808080"/>
    </w:rPr>
  </w:style>
  <w:style w:type="character" w:customStyle="1" w:styleId="zmlenmeyenBahsetme2">
    <w:name w:val="Çözümlenmeyen Bahsetme2"/>
    <w:basedOn w:val="VarsaylanParagrafYazTipi"/>
    <w:uiPriority w:val="99"/>
    <w:rsid w:val="00462F9F"/>
    <w:rPr>
      <w:color w:val="605E5C"/>
      <w:shd w:val="clear" w:color="auto" w:fill="E1DFDD"/>
    </w:rPr>
  </w:style>
  <w:style w:type="paragraph" w:customStyle="1" w:styleId="alinti">
    <w:name w:val="alinti"/>
    <w:basedOn w:val="Normal"/>
    <w:link w:val="alintiChar"/>
    <w:qFormat/>
    <w:rsid w:val="00825550"/>
    <w:pPr>
      <w:ind w:left="567" w:right="566"/>
      <w:jc w:val="both"/>
    </w:pPr>
    <w:rPr>
      <w:rFonts w:ascii="Palatino Linotype" w:eastAsia="Times New Roman" w:hAnsi="Palatino Linotype" w:cs="Traditional Arabic"/>
      <w:sz w:val="20"/>
      <w:szCs w:val="20"/>
      <w:lang w:eastAsia="tr-TR"/>
    </w:rPr>
  </w:style>
  <w:style w:type="character" w:customStyle="1" w:styleId="alintiChar">
    <w:name w:val="alinti Char"/>
    <w:basedOn w:val="VarsaylanParagrafYazTipi"/>
    <w:link w:val="alinti"/>
    <w:rsid w:val="00825550"/>
    <w:rPr>
      <w:rFonts w:ascii="Palatino Linotype" w:eastAsia="Times New Roman" w:hAnsi="Palatino Linotype" w:cs="Traditional Arabic"/>
      <w:sz w:val="20"/>
      <w:szCs w:val="20"/>
      <w:lang w:eastAsia="tr-TR"/>
    </w:rPr>
  </w:style>
  <w:style w:type="table" w:styleId="TabloKlavuzu">
    <w:name w:val="Table Grid"/>
    <w:basedOn w:val="NormalTablo"/>
    <w:uiPriority w:val="59"/>
    <w:rsid w:val="00D66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zTablo2">
    <w:name w:val="Plain Table 2"/>
    <w:basedOn w:val="NormalTablo"/>
    <w:uiPriority w:val="42"/>
    <w:rsid w:val="00D662B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zmlenmeyenBahsetme3">
    <w:name w:val="Çözümlenmeyen Bahsetme3"/>
    <w:basedOn w:val="VarsaylanParagrafYazTipi"/>
    <w:uiPriority w:val="99"/>
    <w:semiHidden/>
    <w:unhideWhenUsed/>
    <w:rsid w:val="00A3248B"/>
    <w:rPr>
      <w:color w:val="605E5C"/>
      <w:shd w:val="clear" w:color="auto" w:fill="E1DFDD"/>
    </w:rPr>
  </w:style>
  <w:style w:type="character" w:styleId="AklamaBavurusu">
    <w:name w:val="annotation reference"/>
    <w:basedOn w:val="VarsaylanParagrafYazTipi"/>
    <w:uiPriority w:val="99"/>
    <w:semiHidden/>
    <w:unhideWhenUsed/>
    <w:rsid w:val="00FA3AFA"/>
    <w:rPr>
      <w:sz w:val="16"/>
      <w:szCs w:val="16"/>
    </w:rPr>
  </w:style>
  <w:style w:type="paragraph" w:styleId="AklamaMetni">
    <w:name w:val="annotation text"/>
    <w:basedOn w:val="Normal"/>
    <w:link w:val="AklamaMetniChar"/>
    <w:uiPriority w:val="99"/>
    <w:unhideWhenUsed/>
    <w:rsid w:val="00FA3AFA"/>
    <w:pPr>
      <w:spacing w:line="240" w:lineRule="auto"/>
    </w:pPr>
    <w:rPr>
      <w:sz w:val="20"/>
      <w:szCs w:val="20"/>
    </w:rPr>
  </w:style>
  <w:style w:type="character" w:customStyle="1" w:styleId="AklamaMetniChar">
    <w:name w:val="Açıklama Metni Char"/>
    <w:basedOn w:val="VarsaylanParagrafYazTipi"/>
    <w:link w:val="AklamaMetni"/>
    <w:uiPriority w:val="99"/>
    <w:rsid w:val="00FA3AFA"/>
    <w:rPr>
      <w:sz w:val="20"/>
      <w:szCs w:val="20"/>
    </w:rPr>
  </w:style>
  <w:style w:type="paragraph" w:styleId="AklamaKonusu">
    <w:name w:val="annotation subject"/>
    <w:basedOn w:val="AklamaMetni"/>
    <w:next w:val="AklamaMetni"/>
    <w:link w:val="AklamaKonusuChar"/>
    <w:uiPriority w:val="99"/>
    <w:semiHidden/>
    <w:unhideWhenUsed/>
    <w:rsid w:val="00FA3AFA"/>
    <w:rPr>
      <w:b/>
      <w:bCs/>
    </w:rPr>
  </w:style>
  <w:style w:type="character" w:customStyle="1" w:styleId="AklamaKonusuChar">
    <w:name w:val="Açıklama Konusu Char"/>
    <w:basedOn w:val="AklamaMetniChar"/>
    <w:link w:val="AklamaKonusu"/>
    <w:uiPriority w:val="99"/>
    <w:semiHidden/>
    <w:rsid w:val="00FA3AFA"/>
    <w:rPr>
      <w:b/>
      <w:bCs/>
      <w:sz w:val="20"/>
      <w:szCs w:val="20"/>
    </w:rPr>
  </w:style>
  <w:style w:type="paragraph" w:styleId="Dzeltme">
    <w:name w:val="Revision"/>
    <w:hidden/>
    <w:uiPriority w:val="99"/>
    <w:semiHidden/>
    <w:rsid w:val="00FA3AFA"/>
    <w:pPr>
      <w:spacing w:after="0" w:line="240" w:lineRule="auto"/>
    </w:pPr>
  </w:style>
  <w:style w:type="character" w:customStyle="1" w:styleId="Balk1Char">
    <w:name w:val="Başlık 1 Char"/>
    <w:basedOn w:val="VarsaylanParagrafYazTipi"/>
    <w:link w:val="Balk1"/>
    <w:rsid w:val="00FA3AFA"/>
    <w:rPr>
      <w:rFonts w:ascii="Times New Roman" w:eastAsia="Times New Roman" w:hAnsi="Times New Roman" w:cs="Times New Roman"/>
      <w:b/>
      <w:sz w:val="24"/>
      <w:szCs w:val="20"/>
    </w:rPr>
  </w:style>
  <w:style w:type="character" w:customStyle="1" w:styleId="Balk3Char">
    <w:name w:val="Başlık 3 Char"/>
    <w:basedOn w:val="VarsaylanParagrafYazTipi"/>
    <w:link w:val="Balk3"/>
    <w:uiPriority w:val="9"/>
    <w:semiHidden/>
    <w:rsid w:val="00FA3AFA"/>
    <w:rPr>
      <w:rFonts w:ascii="Calibri Light" w:eastAsia="Times New Roman" w:hAnsi="Calibri Light" w:cs="Times New Roman"/>
      <w:b/>
      <w:bCs/>
      <w:sz w:val="26"/>
      <w:szCs w:val="26"/>
    </w:rPr>
  </w:style>
  <w:style w:type="character" w:customStyle="1" w:styleId="Balk5Char">
    <w:name w:val="Başlık 5 Char"/>
    <w:basedOn w:val="VarsaylanParagrafYazTipi"/>
    <w:link w:val="Balk5"/>
    <w:uiPriority w:val="9"/>
    <w:semiHidden/>
    <w:rsid w:val="00FA3AFA"/>
    <w:rPr>
      <w:rFonts w:ascii="Calibri" w:eastAsia="Times New Roman" w:hAnsi="Calibri" w:cs="Times New Roman"/>
      <w:b/>
      <w:bCs/>
      <w:i/>
      <w:iCs/>
      <w:sz w:val="26"/>
      <w:szCs w:val="26"/>
    </w:rPr>
  </w:style>
  <w:style w:type="paragraph" w:styleId="BalonMetni">
    <w:name w:val="Balloon Text"/>
    <w:basedOn w:val="Normal"/>
    <w:link w:val="BalonMetniChar"/>
    <w:uiPriority w:val="99"/>
    <w:semiHidden/>
    <w:unhideWhenUsed/>
    <w:rsid w:val="00FA3AFA"/>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FA3AFA"/>
    <w:rPr>
      <w:rFonts w:ascii="Segoe UI" w:eastAsia="Calibri" w:hAnsi="Segoe UI" w:cs="Segoe UI"/>
      <w:sz w:val="18"/>
      <w:szCs w:val="18"/>
    </w:rPr>
  </w:style>
  <w:style w:type="character" w:customStyle="1" w:styleId="AltyazChar">
    <w:name w:val="Altyazı Char"/>
    <w:basedOn w:val="VarsaylanParagrafYazTipi"/>
    <w:link w:val="Altyaz"/>
    <w:rsid w:val="00FA3AFA"/>
    <w:rPr>
      <w:rFonts w:ascii="Times New Roman" w:eastAsia="Times New Roman" w:hAnsi="Times New Roman" w:cs="Times New Roman"/>
      <w:b/>
      <w:bCs/>
      <w:sz w:val="24"/>
      <w:szCs w:val="20"/>
      <w:lang w:eastAsia="tr-TR"/>
    </w:rPr>
  </w:style>
  <w:style w:type="paragraph" w:styleId="Altyaz">
    <w:name w:val="Subtitle"/>
    <w:next w:val="Normal"/>
    <w:link w:val="AltyazChar"/>
    <w:qFormat/>
    <w:rsid w:val="00FA3AFA"/>
    <w:pPr>
      <w:spacing w:before="120" w:after="120" w:line="240" w:lineRule="auto"/>
    </w:pPr>
    <w:rPr>
      <w:rFonts w:ascii="Times New Roman" w:eastAsia="Times New Roman" w:hAnsi="Times New Roman" w:cs="Times New Roman"/>
      <w:b/>
      <w:bCs/>
      <w:sz w:val="24"/>
      <w:szCs w:val="20"/>
      <w:lang w:eastAsia="tr-TR"/>
    </w:rPr>
  </w:style>
  <w:style w:type="paragraph" w:customStyle="1" w:styleId="a">
    <w:basedOn w:val="Normal"/>
    <w:next w:val="Altbilgi"/>
    <w:link w:val="AltbilgiChar"/>
    <w:uiPriority w:val="99"/>
    <w:unhideWhenUsed/>
    <w:rsid w:val="00FA3AFA"/>
    <w:pPr>
      <w:tabs>
        <w:tab w:val="center" w:pos="4536"/>
        <w:tab w:val="right" w:pos="9072"/>
      </w:tabs>
    </w:pPr>
  </w:style>
  <w:style w:type="character" w:customStyle="1" w:styleId="AltbilgiChar">
    <w:name w:val="Altbilgi Char"/>
    <w:link w:val="a"/>
    <w:uiPriority w:val="99"/>
    <w:rsid w:val="00FA3AFA"/>
  </w:style>
  <w:style w:type="character" w:customStyle="1" w:styleId="zmlenmeyenBahsetme4">
    <w:name w:val="Çözümlenmeyen Bahsetme4"/>
    <w:basedOn w:val="VarsaylanParagrafYazTipi"/>
    <w:uiPriority w:val="99"/>
    <w:semiHidden/>
    <w:unhideWhenUsed/>
    <w:rsid w:val="00551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99556">
      <w:bodyDiv w:val="1"/>
      <w:marLeft w:val="0"/>
      <w:marRight w:val="0"/>
      <w:marTop w:val="0"/>
      <w:marBottom w:val="0"/>
      <w:divBdr>
        <w:top w:val="none" w:sz="0" w:space="0" w:color="auto"/>
        <w:left w:val="none" w:sz="0" w:space="0" w:color="auto"/>
        <w:bottom w:val="none" w:sz="0" w:space="0" w:color="auto"/>
        <w:right w:val="none" w:sz="0" w:space="0" w:color="auto"/>
      </w:divBdr>
    </w:div>
    <w:div w:id="856575254">
      <w:bodyDiv w:val="1"/>
      <w:marLeft w:val="0"/>
      <w:marRight w:val="0"/>
      <w:marTop w:val="0"/>
      <w:marBottom w:val="0"/>
      <w:divBdr>
        <w:top w:val="none" w:sz="0" w:space="0" w:color="auto"/>
        <w:left w:val="none" w:sz="0" w:space="0" w:color="auto"/>
        <w:bottom w:val="none" w:sz="0" w:space="0" w:color="auto"/>
        <w:right w:val="none" w:sz="0" w:space="0" w:color="auto"/>
      </w:divBdr>
    </w:div>
    <w:div w:id="978344323">
      <w:bodyDiv w:val="1"/>
      <w:marLeft w:val="0"/>
      <w:marRight w:val="0"/>
      <w:marTop w:val="0"/>
      <w:marBottom w:val="0"/>
      <w:divBdr>
        <w:top w:val="none" w:sz="0" w:space="0" w:color="auto"/>
        <w:left w:val="none" w:sz="0" w:space="0" w:color="auto"/>
        <w:bottom w:val="none" w:sz="0" w:space="0" w:color="auto"/>
        <w:right w:val="none" w:sz="0" w:space="0" w:color="auto"/>
      </w:divBdr>
    </w:div>
    <w:div w:id="1038552057">
      <w:bodyDiv w:val="1"/>
      <w:marLeft w:val="0"/>
      <w:marRight w:val="0"/>
      <w:marTop w:val="0"/>
      <w:marBottom w:val="0"/>
      <w:divBdr>
        <w:top w:val="none" w:sz="0" w:space="0" w:color="auto"/>
        <w:left w:val="none" w:sz="0" w:space="0" w:color="auto"/>
        <w:bottom w:val="none" w:sz="0" w:space="0" w:color="auto"/>
        <w:right w:val="none" w:sz="0" w:space="0" w:color="auto"/>
      </w:divBdr>
    </w:div>
    <w:div w:id="14091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apa.org/helpcenter/opioidabuse.aspx" TargetMode="External"/><Relationship Id="rId26" Type="http://schemas.openxmlformats.org/officeDocument/2006/relationships/hyperlink" Target="https://doi.org/10.1016/b978-0-12-816797-7.00005-9" TargetMode="External"/><Relationship Id="rId3" Type="http://schemas.openxmlformats.org/officeDocument/2006/relationships/numbering" Target="numbering.xml"/><Relationship Id="rId21" Type="http://schemas.openxmlformats.org/officeDocument/2006/relationships/hyperlink" Target="https://doi.org/10.18070/erciyesiibd.746498"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7218/husbed.49060" TargetMode="External"/><Relationship Id="rId25" Type="http://schemas.openxmlformats.org/officeDocument/2006/relationships/hyperlink" Target="https://healthtimes.com.au/hub/agedcare/2/news/nc1/the-future-of-aged-care-nursing-in-australia/495/" TargetMode="External"/><Relationship Id="rId2" Type="http://schemas.openxmlformats.org/officeDocument/2006/relationships/customXml" Target="../customXml/item2.xml"/><Relationship Id="rId16" Type="http://schemas.openxmlformats.org/officeDocument/2006/relationships/hyperlink" Target="https://doi.org/10.19168/jyasar.1424381" TargetMode="External"/><Relationship Id="rId20" Type="http://schemas.openxmlformats.org/officeDocument/2006/relationships/hyperlink" Target="https://doi.org/10.1007/s11356-018-3526-5"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milliyet.com.tr/yazarlar/abbas-guclu/korkuyla-degil-sevgiyle-6328485"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33206/mjss.882655" TargetMode="External"/><Relationship Id="rId23" Type="http://schemas.openxmlformats.org/officeDocument/2006/relationships/hyperlink" Target="https://twitter.com/EruMedya/status/1324647891076526081?s=20"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merriam-webster.com/dictionary/perseverance"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hyperlink" Target="https://doi.org/10.48070/erciyesakademi.957594" TargetMode="External"/><Relationship Id="rId27" Type="http://schemas.openxmlformats.org/officeDocument/2006/relationships/hyperlink" Target="http://dx.doi.org/10.17719/jisr.2018.2732"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Sayfa1!$B$1</c:f>
              <c:strCache>
                <c:ptCount val="1"/>
                <c:pt idx="0">
                  <c:v>Yıllara Göre Yayımlanan Makale Sayısı</c:v>
                </c:pt>
              </c:strCache>
            </c:strRef>
          </c:tx>
          <c:spPr>
            <a:effectLst>
              <a:outerShdw blurRad="50800" dist="38100" dir="10800000" algn="r" rotWithShape="0">
                <a:prstClr val="black">
                  <a:alpha val="40000"/>
                </a:prstClr>
              </a:outerShdw>
            </a:effectLst>
          </c:spPr>
          <c:invertIfNegative val="0"/>
          <c:dLbls>
            <c:dLbl>
              <c:idx val="12"/>
              <c:layout>
                <c:manualLayout>
                  <c:x val="0"/>
                  <c:y val="2.056277056277059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E32-4262-8185-8BD99F0FCBFA}"/>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Sayfa1!$A$2:$A$14</c:f>
              <c:strCache>
                <c:ptCount val="13"/>
                <c:pt idx="0">
                  <c:v>1978-1980</c:v>
                </c:pt>
                <c:pt idx="1">
                  <c:v>1985-1987</c:v>
                </c:pt>
                <c:pt idx="2">
                  <c:v>1988-1990</c:v>
                </c:pt>
                <c:pt idx="3">
                  <c:v>1991-1993</c:v>
                </c:pt>
                <c:pt idx="4">
                  <c:v>1994-1996</c:v>
                </c:pt>
                <c:pt idx="5">
                  <c:v>1997-1999</c:v>
                </c:pt>
                <c:pt idx="6">
                  <c:v>2000-2002</c:v>
                </c:pt>
                <c:pt idx="7">
                  <c:v>2003-2005</c:v>
                </c:pt>
                <c:pt idx="8">
                  <c:v>2006-2008</c:v>
                </c:pt>
                <c:pt idx="9">
                  <c:v>2009-2011</c:v>
                </c:pt>
                <c:pt idx="10">
                  <c:v>2012-2014</c:v>
                </c:pt>
                <c:pt idx="11">
                  <c:v>2015-2017</c:v>
                </c:pt>
                <c:pt idx="12">
                  <c:v>2018-2020</c:v>
                </c:pt>
              </c:strCache>
            </c:strRef>
          </c:cat>
          <c:val>
            <c:numRef>
              <c:f>Sayfa1!$B$2:$B$14</c:f>
              <c:numCache>
                <c:formatCode>General</c:formatCode>
                <c:ptCount val="13"/>
                <c:pt idx="0">
                  <c:v>5</c:v>
                </c:pt>
                <c:pt idx="1">
                  <c:v>11</c:v>
                </c:pt>
                <c:pt idx="2">
                  <c:v>15</c:v>
                </c:pt>
                <c:pt idx="3">
                  <c:v>32</c:v>
                </c:pt>
                <c:pt idx="4">
                  <c:v>48</c:v>
                </c:pt>
                <c:pt idx="5">
                  <c:v>91</c:v>
                </c:pt>
                <c:pt idx="6">
                  <c:v>120</c:v>
                </c:pt>
                <c:pt idx="7">
                  <c:v>151</c:v>
                </c:pt>
                <c:pt idx="8">
                  <c:v>279</c:v>
                </c:pt>
                <c:pt idx="9">
                  <c:v>712</c:v>
                </c:pt>
                <c:pt idx="10">
                  <c:v>1180</c:v>
                </c:pt>
                <c:pt idx="11">
                  <c:v>1490</c:v>
                </c:pt>
                <c:pt idx="12">
                  <c:v>2326</c:v>
                </c:pt>
              </c:numCache>
            </c:numRef>
          </c:val>
          <c:extLst xmlns:c16r2="http://schemas.microsoft.com/office/drawing/2015/06/chart">
            <c:ext xmlns:c16="http://schemas.microsoft.com/office/drawing/2014/chart" uri="{C3380CC4-5D6E-409C-BE32-E72D297353CC}">
              <c16:uniqueId val="{00000001-AE32-4262-8185-8BD99F0FCBFA}"/>
            </c:ext>
          </c:extLst>
        </c:ser>
        <c:dLbls>
          <c:showLegendKey val="0"/>
          <c:showVal val="1"/>
          <c:showCatName val="0"/>
          <c:showSerName val="0"/>
          <c:showPercent val="0"/>
          <c:showBubbleSize val="0"/>
        </c:dLbls>
        <c:gapWidth val="150"/>
        <c:axId val="-580287632"/>
        <c:axId val="-580277296"/>
      </c:barChart>
      <c:catAx>
        <c:axId val="-580287632"/>
        <c:scaling>
          <c:orientation val="minMax"/>
        </c:scaling>
        <c:delete val="0"/>
        <c:axPos val="b"/>
        <c:numFmt formatCode="General" sourceLinked="0"/>
        <c:majorTickMark val="out"/>
        <c:minorTickMark val="none"/>
        <c:tickLblPos val="nextTo"/>
        <c:crossAx val="-580277296"/>
        <c:crosses val="autoZero"/>
        <c:auto val="1"/>
        <c:lblAlgn val="ctr"/>
        <c:lblOffset val="100"/>
        <c:noMultiLvlLbl val="0"/>
      </c:catAx>
      <c:valAx>
        <c:axId val="-580277296"/>
        <c:scaling>
          <c:orientation val="minMax"/>
        </c:scaling>
        <c:delete val="0"/>
        <c:axPos val="l"/>
        <c:numFmt formatCode="General" sourceLinked="1"/>
        <c:majorTickMark val="out"/>
        <c:minorTickMark val="none"/>
        <c:tickLblPos val="nextTo"/>
        <c:crossAx val="-580287632"/>
        <c:crosses val="autoZero"/>
        <c:crossBetween val="between"/>
      </c:valAx>
      <c:spPr>
        <a:noFill/>
        <a:ln w="25400">
          <a:noFill/>
        </a:ln>
      </c:spPr>
    </c:plotArea>
    <c:legend>
      <c:legendPos val="b"/>
      <c:overlay val="0"/>
    </c:legend>
    <c:plotVisOnly val="1"/>
    <c:dispBlanksAs val="gap"/>
    <c:showDLblsOverMax val="0"/>
  </c:chart>
  <c:spPr>
    <a:ln>
      <a:solidFill>
        <a:schemeClr val="bg1">
          <a:lumMod val="85000"/>
        </a:schemeClr>
      </a:solidFill>
    </a:ln>
  </c:spPr>
  <c:txPr>
    <a:bodyPr/>
    <a:lstStyle/>
    <a:p>
      <a:pPr>
        <a:defRPr>
          <a:latin typeface="Times New Roman" panose="02020603050405020304" pitchFamily="18" charset="0"/>
          <a:cs typeface="Times New Roman" panose="02020603050405020304" pitchFamily="18" charset="0"/>
        </a:defRPr>
      </a:pPr>
      <a:endParaRPr lang="tr-T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l"/>
          <w:gallery w:val="placeholder"/>
        </w:category>
        <w:types>
          <w:type w:val="bbPlcHdr"/>
        </w:types>
        <w:behaviors>
          <w:behavior w:val="content"/>
        </w:behaviors>
        <w:guid w:val="{8F5E701C-9A97-4CBA-9F42-E9C0633FB09D}"/>
      </w:docPartPr>
      <w:docPartBody>
        <w:p w:rsidR="00F678A1" w:rsidRDefault="0008616C">
          <w:r w:rsidRPr="00C71F21">
            <w:rPr>
              <w:rStyle w:val="YerTutucuMetni"/>
            </w:rPr>
            <w:t>Metin girmek için buraya tıklayın veya dokunun.</w:t>
          </w:r>
        </w:p>
      </w:docPartBody>
    </w:docPart>
    <w:docPart>
      <w:docPartPr>
        <w:name w:val="7A99E63E439A415B8A4AF3D6EC1D9C0B"/>
        <w:category>
          <w:name w:val="Genel"/>
          <w:gallery w:val="placeholder"/>
        </w:category>
        <w:types>
          <w:type w:val="bbPlcHdr"/>
        </w:types>
        <w:behaviors>
          <w:behavior w:val="content"/>
        </w:behaviors>
        <w:guid w:val="{F10391BB-BF8C-4D71-9AA1-B05A1EE9BB9A}"/>
      </w:docPartPr>
      <w:docPartBody>
        <w:p w:rsidR="00F678A1" w:rsidRDefault="0008616C" w:rsidP="0008616C">
          <w:pPr>
            <w:pStyle w:val="7A99E63E439A415B8A4AF3D6EC1D9C0B"/>
          </w:pPr>
          <w:r w:rsidRPr="00C71F21">
            <w:rPr>
              <w:rStyle w:val="YerTutucuMetni"/>
            </w:rPr>
            <w:t>Metin girmek için buraya tıklayın veya dokunun.</w:t>
          </w:r>
        </w:p>
      </w:docPartBody>
    </w:docPart>
    <w:docPart>
      <w:docPartPr>
        <w:name w:val="90A4C4B636D7437595AA0C6959661F65"/>
        <w:category>
          <w:name w:val="Genel"/>
          <w:gallery w:val="placeholder"/>
        </w:category>
        <w:types>
          <w:type w:val="bbPlcHdr"/>
        </w:types>
        <w:behaviors>
          <w:behavior w:val="content"/>
        </w:behaviors>
        <w:guid w:val="{3D4A8CAB-5919-4FAA-8D8E-8B71BC3E49BC}"/>
      </w:docPartPr>
      <w:docPartBody>
        <w:p w:rsidR="00F678A1" w:rsidRDefault="0008616C" w:rsidP="0008616C">
          <w:pPr>
            <w:pStyle w:val="90A4C4B636D7437595AA0C6959661F65"/>
          </w:pPr>
          <w:r w:rsidRPr="00C71F21">
            <w:rPr>
              <w:rStyle w:val="YerTutucuMetni"/>
            </w:rPr>
            <w:t>Metin girmek için buraya tıklayın veya dokunun.</w:t>
          </w:r>
        </w:p>
      </w:docPartBody>
    </w:docPart>
    <w:docPart>
      <w:docPartPr>
        <w:name w:val="DefaultPlaceholder_-1854013437"/>
        <w:category>
          <w:name w:val="Genel"/>
          <w:gallery w:val="placeholder"/>
        </w:category>
        <w:types>
          <w:type w:val="bbPlcHdr"/>
        </w:types>
        <w:behaviors>
          <w:behavior w:val="content"/>
        </w:behaviors>
        <w:guid w:val="{8BA417E8-C894-4ED5-B008-C34C09ED14DF}"/>
      </w:docPartPr>
      <w:docPartBody>
        <w:p w:rsidR="00A0295B" w:rsidRDefault="00A2771B">
          <w:r w:rsidRPr="002428CC">
            <w:rPr>
              <w:rStyle w:val="YerTutucuMetni"/>
            </w:rPr>
            <w:t>Tarih girmek için tıklayın veya dokunun.</w:t>
          </w:r>
        </w:p>
      </w:docPartBody>
    </w:docPart>
    <w:docPart>
      <w:docPartPr>
        <w:name w:val="4A5AE6C09E774F21A74F52502AC02AD6"/>
        <w:category>
          <w:name w:val="Genel"/>
          <w:gallery w:val="placeholder"/>
        </w:category>
        <w:types>
          <w:type w:val="bbPlcHdr"/>
        </w:types>
        <w:behaviors>
          <w:behavior w:val="content"/>
        </w:behaviors>
        <w:guid w:val="{8D70657E-3154-43D5-82EF-64FCE1E36299}"/>
      </w:docPartPr>
      <w:docPartBody>
        <w:p w:rsidR="00A0295B" w:rsidRDefault="00A2771B" w:rsidP="00A2771B">
          <w:pPr>
            <w:pStyle w:val="4A5AE6C09E774F21A74F52502AC02AD61"/>
          </w:pPr>
          <w:r w:rsidRPr="008C00F1">
            <w:rPr>
              <w:rStyle w:val="YerTutucuMetni"/>
              <w:rFonts w:ascii="Palatino Linotype" w:hAnsi="Palatino Linotype"/>
              <w:i/>
              <w:iCs/>
              <w:sz w:val="16"/>
              <w:szCs w:val="16"/>
            </w:rPr>
            <w:t>Tarih girmek için tıklayın veya dokunun.</w:t>
          </w:r>
        </w:p>
      </w:docPartBody>
    </w:docPart>
    <w:docPart>
      <w:docPartPr>
        <w:name w:val="3800AABFBC874840ACA8B2A0248D29D2"/>
        <w:category>
          <w:name w:val="Genel"/>
          <w:gallery w:val="placeholder"/>
        </w:category>
        <w:types>
          <w:type w:val="bbPlcHdr"/>
        </w:types>
        <w:behaviors>
          <w:behavior w:val="content"/>
        </w:behaviors>
        <w:guid w:val="{25BF9B77-4A13-4C1F-9B11-ACDB3E2DBA4C}"/>
      </w:docPartPr>
      <w:docPartBody>
        <w:p w:rsidR="00D13ADB" w:rsidRDefault="008560E2" w:rsidP="008560E2">
          <w:pPr>
            <w:pStyle w:val="3800AABFBC874840ACA8B2A0248D29D2"/>
          </w:pPr>
          <w:r w:rsidRPr="002428CC">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Cambria Math"/>
    <w:charset w:val="00"/>
    <w:family w:val="roman"/>
    <w:pitch w:val="variable"/>
    <w:sig w:usb0="60000287" w:usb1="00000001"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2F4"/>
    <w:rsid w:val="00040E78"/>
    <w:rsid w:val="0008616C"/>
    <w:rsid w:val="00124682"/>
    <w:rsid w:val="001D373C"/>
    <w:rsid w:val="0022418C"/>
    <w:rsid w:val="00237BB4"/>
    <w:rsid w:val="00275B8D"/>
    <w:rsid w:val="002F46C7"/>
    <w:rsid w:val="00366E96"/>
    <w:rsid w:val="003C4051"/>
    <w:rsid w:val="003D16F8"/>
    <w:rsid w:val="003F3056"/>
    <w:rsid w:val="004841E3"/>
    <w:rsid w:val="00490CF9"/>
    <w:rsid w:val="00496A53"/>
    <w:rsid w:val="004C5375"/>
    <w:rsid w:val="004C7A40"/>
    <w:rsid w:val="00556FF5"/>
    <w:rsid w:val="00600855"/>
    <w:rsid w:val="00656866"/>
    <w:rsid w:val="00707FDA"/>
    <w:rsid w:val="00720116"/>
    <w:rsid w:val="00747E5F"/>
    <w:rsid w:val="00776A33"/>
    <w:rsid w:val="007C43D0"/>
    <w:rsid w:val="00822CAB"/>
    <w:rsid w:val="008560E2"/>
    <w:rsid w:val="00862889"/>
    <w:rsid w:val="009F19CB"/>
    <w:rsid w:val="00A0295B"/>
    <w:rsid w:val="00A2771B"/>
    <w:rsid w:val="00A82AAB"/>
    <w:rsid w:val="00A84F56"/>
    <w:rsid w:val="00AB0811"/>
    <w:rsid w:val="00BD423A"/>
    <w:rsid w:val="00C3121E"/>
    <w:rsid w:val="00C8368D"/>
    <w:rsid w:val="00CA5A43"/>
    <w:rsid w:val="00CD7CF3"/>
    <w:rsid w:val="00D13ADB"/>
    <w:rsid w:val="00D44D9D"/>
    <w:rsid w:val="00D703A2"/>
    <w:rsid w:val="00DB22F4"/>
    <w:rsid w:val="00E15BB2"/>
    <w:rsid w:val="00F27BEB"/>
    <w:rsid w:val="00F678A1"/>
    <w:rsid w:val="00F92F28"/>
    <w:rsid w:val="00FC5A2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92F28"/>
    <w:rPr>
      <w:color w:val="808080"/>
    </w:rPr>
  </w:style>
  <w:style w:type="paragraph" w:customStyle="1" w:styleId="7A99E63E439A415B8A4AF3D6EC1D9C0B">
    <w:name w:val="7A99E63E439A415B8A4AF3D6EC1D9C0B"/>
    <w:rsid w:val="0008616C"/>
  </w:style>
  <w:style w:type="paragraph" w:customStyle="1" w:styleId="90A4C4B636D7437595AA0C6959661F65">
    <w:name w:val="90A4C4B636D7437595AA0C6959661F65"/>
    <w:rsid w:val="0008616C"/>
  </w:style>
  <w:style w:type="paragraph" w:customStyle="1" w:styleId="4A5AE6C09E774F21A74F52502AC02AD61">
    <w:name w:val="4A5AE6C09E774F21A74F52502AC02AD61"/>
    <w:rsid w:val="00A2771B"/>
    <w:rPr>
      <w:rFonts w:eastAsiaTheme="minorHAnsi"/>
      <w:lang w:eastAsia="en-US"/>
    </w:rPr>
  </w:style>
  <w:style w:type="paragraph" w:customStyle="1" w:styleId="3800AABFBC874840ACA8B2A0248D29D2">
    <w:name w:val="3800AABFBC874840ACA8B2A0248D29D2"/>
    <w:rsid w:val="00856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0194F9-4D85-491D-9F02-12AA5065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2552</Words>
  <Characters>14548</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Manager>Boş bırakınız</Manager>
  <Company>Boş bırakınız</Company>
  <LinksUpToDate>false</LinksUpToDate>
  <CharactersWithSpaces>17066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35(2)</dc:subject>
  <dc:creator>M. Halit AKIN</dc:creator>
  <cp:keywords/>
  <dc:description>Erciyes</dc:description>
  <cp:lastModifiedBy>MHA</cp:lastModifiedBy>
  <cp:revision>11</cp:revision>
  <cp:lastPrinted>2021-03-27T12:13:00Z</cp:lastPrinted>
  <dcterms:created xsi:type="dcterms:W3CDTF">2021-07-30T07:52:00Z</dcterms:created>
  <dcterms:modified xsi:type="dcterms:W3CDTF">2025-01-16T08:38:00Z</dcterms:modified>
  <cp:category>10.</cp:category>
  <cp:contentStatus>2021-01-07T00:00:00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https://csl.mendeley.com/styles/450621981/akoseoglu</vt:lpwstr>
  </property>
  <property fmtid="{D5CDD505-2E9C-101B-9397-08002B2CF9AE}" pid="5" name="Mendeley Recent Style Name 1_1">
    <vt:lpwstr>American Psychological Association 6th edition - Ahmet Koseoglu</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http://www.zotero.org/styles/energy-policy</vt:lpwstr>
  </property>
  <property fmtid="{D5CDD505-2E9C-101B-9397-08002B2CF9AE}" pid="15" name="Mendeley Recent Style Name 6_1">
    <vt:lpwstr>Energy Policy</vt:lpwstr>
  </property>
  <property fmtid="{D5CDD505-2E9C-101B-9397-08002B2CF9AE}" pid="16" name="Mendeley Recent Style Id 7_1">
    <vt:lpwstr>http://www.zotero.org/styles/environmental-science-and-pollution-research</vt:lpwstr>
  </property>
  <property fmtid="{D5CDD505-2E9C-101B-9397-08002B2CF9AE}" pid="17" name="Mendeley Recent Style Name 7_1">
    <vt:lpwstr>Environmental Science and Pollution Research</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