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2D98" w14:textId="77777777" w:rsidR="00BB1304" w:rsidRDefault="00BB1304" w:rsidP="00CF2B47">
      <w:pPr>
        <w:spacing w:before="120"/>
        <w:ind w:left="284" w:right="-2"/>
        <w:jc w:val="center"/>
        <w:rPr>
          <w:rFonts w:eastAsia="Calibri"/>
          <w:b/>
          <w:sz w:val="22"/>
          <w:szCs w:val="22"/>
          <w:lang w:eastAsia="en-US"/>
        </w:rPr>
      </w:pPr>
    </w:p>
    <w:p w14:paraId="2C00CBE1" w14:textId="3256C5D2" w:rsidR="00E73657" w:rsidRDefault="00E73657" w:rsidP="00CF2B47">
      <w:pPr>
        <w:spacing w:before="120"/>
        <w:ind w:left="284"/>
        <w:jc w:val="center"/>
        <w:rPr>
          <w:b/>
          <w:bCs/>
          <w:sz w:val="22"/>
          <w:szCs w:val="22"/>
        </w:rPr>
      </w:pPr>
      <w:r w:rsidRPr="00FA4AC3">
        <w:rPr>
          <w:b/>
          <w:bCs/>
          <w:sz w:val="22"/>
          <w:szCs w:val="22"/>
        </w:rPr>
        <w:t>BAŞLIK 11 PUNTO KOYU TÜM HARFLER BÜYÜK VE TIMES NEW ROMAN OLMALI</w:t>
      </w:r>
      <w:r>
        <w:rPr>
          <w:rStyle w:val="DipnotBavurusu"/>
          <w:b/>
          <w:bCs/>
          <w:sz w:val="22"/>
          <w:szCs w:val="22"/>
        </w:rPr>
        <w:footnoteReference w:id="1"/>
      </w:r>
    </w:p>
    <w:p w14:paraId="45EFE587" w14:textId="45C3D8D8" w:rsidR="00907AD6" w:rsidRPr="00FA4AC3" w:rsidRDefault="00907AD6" w:rsidP="00CF2B47">
      <w:pPr>
        <w:spacing w:before="120"/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Yazar Adı S</w:t>
      </w:r>
      <w:r w:rsidR="00AE2BD8">
        <w:rPr>
          <w:b/>
          <w:bCs/>
          <w:sz w:val="22"/>
          <w:szCs w:val="22"/>
        </w:rPr>
        <w:t>OYADI</w:t>
      </w:r>
      <w:r>
        <w:rPr>
          <w:b/>
          <w:bCs/>
          <w:sz w:val="22"/>
          <w:szCs w:val="22"/>
        </w:rPr>
        <w:t>*</w:t>
      </w:r>
      <w:r w:rsidR="00B67E03">
        <w:rPr>
          <w:b/>
          <w:bCs/>
          <w:sz w:val="22"/>
          <w:szCs w:val="22"/>
        </w:rPr>
        <w:t xml:space="preserve"> (</w:t>
      </w:r>
      <w:r w:rsidR="00B67E03" w:rsidRPr="00B67E03">
        <w:rPr>
          <w:sz w:val="22"/>
          <w:szCs w:val="22"/>
        </w:rPr>
        <w:t>yazılmamalı)</w:t>
      </w:r>
    </w:p>
    <w:p w14:paraId="359A3168" w14:textId="77777777" w:rsidR="00E73657" w:rsidRDefault="00E73657" w:rsidP="00CF2B47">
      <w:pPr>
        <w:ind w:left="284"/>
        <w:jc w:val="both"/>
        <w:rPr>
          <w:rFonts w:eastAsiaTheme="minorEastAsia"/>
          <w:b/>
          <w:bCs/>
          <w:sz w:val="22"/>
          <w:szCs w:val="22"/>
        </w:rPr>
      </w:pPr>
    </w:p>
    <w:p w14:paraId="49D601CE" w14:textId="77777777" w:rsidR="00907AD6" w:rsidRDefault="00907AD6" w:rsidP="00CF2B47">
      <w:pPr>
        <w:ind w:left="284"/>
        <w:jc w:val="both"/>
        <w:rPr>
          <w:rFonts w:eastAsiaTheme="minorEastAsia"/>
          <w:b/>
          <w:bCs/>
          <w:sz w:val="22"/>
          <w:szCs w:val="22"/>
        </w:rPr>
      </w:pPr>
    </w:p>
    <w:p w14:paraId="7766453C" w14:textId="7FF08973" w:rsidR="00E73657" w:rsidRPr="005034F1" w:rsidRDefault="00E73657" w:rsidP="00CF2B47">
      <w:pPr>
        <w:ind w:left="284"/>
        <w:jc w:val="both"/>
        <w:rPr>
          <w:sz w:val="22"/>
          <w:szCs w:val="22"/>
        </w:rPr>
      </w:pPr>
      <w:r w:rsidRPr="005034F1">
        <w:rPr>
          <w:rFonts w:eastAsiaTheme="minorEastAsia"/>
          <w:b/>
          <w:bCs/>
          <w:sz w:val="22"/>
          <w:szCs w:val="22"/>
        </w:rPr>
        <w:t xml:space="preserve">Öz </w:t>
      </w:r>
      <w:r>
        <w:rPr>
          <w:sz w:val="22"/>
          <w:szCs w:val="22"/>
        </w:rPr>
        <w:t>(10</w:t>
      </w:r>
      <w:r w:rsidRPr="00F855EE">
        <w:rPr>
          <w:sz w:val="22"/>
          <w:szCs w:val="22"/>
        </w:rPr>
        <w:t xml:space="preserve"> punto)</w:t>
      </w:r>
    </w:p>
    <w:p w14:paraId="297B0290" w14:textId="70A7D5F0" w:rsidR="00E73657" w:rsidRDefault="008F0EDC" w:rsidP="00CF2B47">
      <w:pPr>
        <w:spacing w:before="120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 az 200</w:t>
      </w:r>
      <w:r w:rsidR="00B24B9F">
        <w:rPr>
          <w:color w:val="000000"/>
          <w:sz w:val="20"/>
          <w:szCs w:val="20"/>
        </w:rPr>
        <w:t xml:space="preserve"> sözcükten oluşan özet</w:t>
      </w:r>
      <w:r w:rsidR="00E73657" w:rsidRPr="000B71AC">
        <w:rPr>
          <w:color w:val="000000"/>
          <w:sz w:val="20"/>
          <w:szCs w:val="20"/>
        </w:rPr>
        <w:t xml:space="preserve"> </w:t>
      </w:r>
      <w:r w:rsidR="00E73657">
        <w:rPr>
          <w:color w:val="000000"/>
          <w:sz w:val="20"/>
          <w:szCs w:val="20"/>
        </w:rPr>
        <w:t xml:space="preserve">Öz kısmına </w:t>
      </w:r>
      <w:r w:rsidR="00E73657" w:rsidRPr="000B71AC">
        <w:rPr>
          <w:color w:val="000000"/>
          <w:sz w:val="20"/>
          <w:szCs w:val="20"/>
        </w:rPr>
        <w:t>ekle</w:t>
      </w:r>
      <w:r w:rsidR="00B24B9F">
        <w:rPr>
          <w:color w:val="000000"/>
          <w:sz w:val="20"/>
          <w:szCs w:val="20"/>
        </w:rPr>
        <w:t>nmelidir.</w:t>
      </w:r>
      <w:r w:rsidR="00E73657" w:rsidRPr="000B71AC">
        <w:rPr>
          <w:color w:val="000000"/>
          <w:sz w:val="20"/>
          <w:szCs w:val="20"/>
        </w:rPr>
        <w:t xml:space="preserve"> </w:t>
      </w:r>
      <w:r w:rsidR="00E73657">
        <w:rPr>
          <w:color w:val="000000"/>
          <w:sz w:val="20"/>
          <w:szCs w:val="20"/>
        </w:rPr>
        <w:t xml:space="preserve">Burada </w:t>
      </w:r>
      <w:r w:rsidR="00E73657" w:rsidRPr="000B71AC">
        <w:rPr>
          <w:color w:val="000000"/>
          <w:sz w:val="20"/>
          <w:szCs w:val="20"/>
        </w:rPr>
        <w:t>araştırmanın amacı, katılımcılar, veri toplama araçları, verilerin analizi</w:t>
      </w:r>
      <w:r w:rsidR="00B24B9F">
        <w:rPr>
          <w:color w:val="000000"/>
          <w:sz w:val="20"/>
          <w:szCs w:val="20"/>
        </w:rPr>
        <w:t>, önemli bulgular ve</w:t>
      </w:r>
      <w:r w:rsidR="00E73657">
        <w:rPr>
          <w:color w:val="000000"/>
          <w:sz w:val="20"/>
          <w:szCs w:val="20"/>
        </w:rPr>
        <w:t xml:space="preserve"> </w:t>
      </w:r>
      <w:r w:rsidR="00E73657" w:rsidRPr="00AB06ED">
        <w:rPr>
          <w:sz w:val="20"/>
          <w:szCs w:val="20"/>
        </w:rPr>
        <w:t xml:space="preserve">sonuçlarına yer </w:t>
      </w:r>
      <w:r w:rsidR="00E73657">
        <w:rPr>
          <w:color w:val="000000"/>
          <w:sz w:val="20"/>
          <w:szCs w:val="20"/>
        </w:rPr>
        <w:t>veri</w:t>
      </w:r>
      <w:r w:rsidR="00B24B9F">
        <w:rPr>
          <w:color w:val="000000"/>
          <w:sz w:val="20"/>
          <w:szCs w:val="20"/>
        </w:rPr>
        <w:t>lmelidir</w:t>
      </w:r>
      <w:r w:rsidR="00E73657">
        <w:rPr>
          <w:color w:val="000000"/>
          <w:sz w:val="20"/>
          <w:szCs w:val="20"/>
        </w:rPr>
        <w:t xml:space="preserve"> (10 punto). </w:t>
      </w:r>
    </w:p>
    <w:p w14:paraId="6F1E1A36" w14:textId="2CCED2F9" w:rsidR="00E73657" w:rsidRPr="002A23C4" w:rsidRDefault="00E73657" w:rsidP="00CF2B47">
      <w:pPr>
        <w:spacing w:before="120"/>
        <w:ind w:left="284"/>
        <w:jc w:val="both"/>
        <w:rPr>
          <w:sz w:val="20"/>
          <w:szCs w:val="20"/>
        </w:rPr>
      </w:pPr>
      <w:r w:rsidRPr="00E15230">
        <w:rPr>
          <w:rFonts w:eastAsiaTheme="minorEastAsia"/>
          <w:b/>
          <w:sz w:val="20"/>
          <w:szCs w:val="20"/>
          <w:shd w:val="clear" w:color="auto" w:fill="FFFFFF"/>
        </w:rPr>
        <w:t xml:space="preserve">Anahtar </w:t>
      </w:r>
      <w:r w:rsidR="001A09CA">
        <w:rPr>
          <w:rFonts w:eastAsiaTheme="minorEastAsia"/>
          <w:b/>
          <w:sz w:val="20"/>
          <w:szCs w:val="20"/>
          <w:shd w:val="clear" w:color="auto" w:fill="FFFFFF"/>
        </w:rPr>
        <w:t>Sözcükler</w:t>
      </w:r>
      <w:r w:rsidRPr="00E15230">
        <w:rPr>
          <w:rFonts w:eastAsiaTheme="minorEastAsia"/>
          <w:b/>
          <w:sz w:val="20"/>
          <w:szCs w:val="20"/>
          <w:shd w:val="clear" w:color="auto" w:fill="FFFFFF"/>
        </w:rPr>
        <w:t xml:space="preserve">: </w:t>
      </w:r>
      <w:r w:rsidRPr="002A23C4">
        <w:rPr>
          <w:sz w:val="20"/>
          <w:szCs w:val="20"/>
        </w:rPr>
        <w:t xml:space="preserve">En az </w:t>
      </w:r>
      <w:r w:rsidR="008F0EDC">
        <w:rPr>
          <w:sz w:val="20"/>
          <w:szCs w:val="20"/>
        </w:rPr>
        <w:t>beş</w:t>
      </w:r>
      <w:r w:rsidRPr="002A23C4">
        <w:rPr>
          <w:sz w:val="20"/>
          <w:szCs w:val="20"/>
        </w:rPr>
        <w:t xml:space="preserve"> sözcük, her sözcüğü</w:t>
      </w:r>
      <w:r w:rsidR="00B24B9F">
        <w:rPr>
          <w:sz w:val="20"/>
          <w:szCs w:val="20"/>
        </w:rPr>
        <w:t>n</w:t>
      </w:r>
      <w:r w:rsidRPr="002A23C4">
        <w:rPr>
          <w:sz w:val="20"/>
          <w:szCs w:val="20"/>
        </w:rPr>
        <w:t xml:space="preserve"> ilk harfi büyük yazılır, sözcükler virgül </w:t>
      </w:r>
      <w:r>
        <w:rPr>
          <w:sz w:val="20"/>
          <w:szCs w:val="20"/>
        </w:rPr>
        <w:t>ile ayrılır (10 punto).</w:t>
      </w:r>
    </w:p>
    <w:p w14:paraId="326AC4C8" w14:textId="77777777" w:rsidR="00441017" w:rsidRDefault="00441017" w:rsidP="00CF2B47">
      <w:pPr>
        <w:spacing w:before="120"/>
        <w:ind w:left="284" w:firstLine="284"/>
        <w:jc w:val="center"/>
        <w:rPr>
          <w:b/>
          <w:sz w:val="22"/>
          <w:szCs w:val="22"/>
        </w:rPr>
      </w:pPr>
    </w:p>
    <w:p w14:paraId="7116EED4" w14:textId="0BBB7B02" w:rsidR="00E73657" w:rsidRPr="00FA4AC3" w:rsidRDefault="00E73657" w:rsidP="00CF2B47">
      <w:pPr>
        <w:spacing w:before="120"/>
        <w:ind w:left="284" w:firstLine="284"/>
        <w:jc w:val="center"/>
        <w:rPr>
          <w:b/>
          <w:sz w:val="22"/>
          <w:szCs w:val="22"/>
        </w:rPr>
      </w:pPr>
      <w:r w:rsidRPr="00FA4AC3">
        <w:rPr>
          <w:b/>
          <w:sz w:val="22"/>
          <w:szCs w:val="22"/>
        </w:rPr>
        <w:t xml:space="preserve">İngilizce Başlık 11 Punto Koyu Sadece İlk Harfler Büyük </w:t>
      </w:r>
    </w:p>
    <w:p w14:paraId="79F4A136" w14:textId="77777777" w:rsidR="00441017" w:rsidRDefault="00441017" w:rsidP="00CF2B47">
      <w:pPr>
        <w:spacing w:before="120"/>
        <w:ind w:left="284"/>
        <w:jc w:val="both"/>
        <w:rPr>
          <w:rFonts w:eastAsiaTheme="minorEastAsia"/>
          <w:b/>
          <w:sz w:val="22"/>
          <w:szCs w:val="22"/>
        </w:rPr>
      </w:pPr>
    </w:p>
    <w:p w14:paraId="69A12CD9" w14:textId="450C0A51" w:rsidR="00E73657" w:rsidRDefault="00E73657" w:rsidP="00CF2B47">
      <w:pPr>
        <w:spacing w:before="120"/>
        <w:ind w:left="284"/>
        <w:jc w:val="both"/>
        <w:rPr>
          <w:rFonts w:eastAsiaTheme="minorEastAsia"/>
          <w:b/>
          <w:sz w:val="22"/>
          <w:szCs w:val="22"/>
        </w:rPr>
      </w:pPr>
      <w:r w:rsidRPr="005034F1">
        <w:rPr>
          <w:rFonts w:eastAsiaTheme="minorEastAsia"/>
          <w:b/>
          <w:sz w:val="22"/>
          <w:szCs w:val="22"/>
        </w:rPr>
        <w:t xml:space="preserve">Abstract </w:t>
      </w:r>
      <w:r w:rsidRPr="00F855EE">
        <w:rPr>
          <w:sz w:val="22"/>
          <w:szCs w:val="22"/>
        </w:rPr>
        <w:t>(1</w:t>
      </w:r>
      <w:r>
        <w:rPr>
          <w:sz w:val="22"/>
          <w:szCs w:val="22"/>
        </w:rPr>
        <w:t>0</w:t>
      </w:r>
      <w:r w:rsidRPr="00F855EE">
        <w:rPr>
          <w:sz w:val="22"/>
          <w:szCs w:val="22"/>
        </w:rPr>
        <w:t xml:space="preserve"> punto)</w:t>
      </w:r>
    </w:p>
    <w:p w14:paraId="78B23867" w14:textId="6DCC4DF4" w:rsidR="00B24B9F" w:rsidRDefault="008F0EDC" w:rsidP="00B24B9F">
      <w:pPr>
        <w:spacing w:before="120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 az 200</w:t>
      </w:r>
      <w:r w:rsidR="00E73657" w:rsidRPr="005034F1">
        <w:rPr>
          <w:color w:val="000000"/>
          <w:sz w:val="20"/>
          <w:szCs w:val="20"/>
        </w:rPr>
        <w:t xml:space="preserve"> sözcükten oluşan özet </w:t>
      </w:r>
      <w:r w:rsidR="00B24B9F" w:rsidRPr="00B24B9F">
        <w:rPr>
          <w:rFonts w:eastAsiaTheme="minorEastAsia"/>
          <w:sz w:val="20"/>
          <w:szCs w:val="20"/>
        </w:rPr>
        <w:t>Abstract</w:t>
      </w:r>
      <w:r w:rsidR="00B24B9F" w:rsidRPr="00B24B9F">
        <w:rPr>
          <w:color w:val="000000"/>
          <w:sz w:val="20"/>
          <w:szCs w:val="20"/>
        </w:rPr>
        <w:t xml:space="preserve"> </w:t>
      </w:r>
      <w:r w:rsidR="00B24B9F">
        <w:rPr>
          <w:color w:val="000000"/>
          <w:sz w:val="20"/>
          <w:szCs w:val="20"/>
        </w:rPr>
        <w:t>kısmına</w:t>
      </w:r>
      <w:r w:rsidR="00E73657" w:rsidRPr="00B24B9F">
        <w:rPr>
          <w:color w:val="000000"/>
          <w:sz w:val="20"/>
          <w:szCs w:val="20"/>
        </w:rPr>
        <w:t xml:space="preserve"> </w:t>
      </w:r>
      <w:r w:rsidR="00E73657" w:rsidRPr="005034F1">
        <w:rPr>
          <w:color w:val="000000"/>
          <w:sz w:val="20"/>
          <w:szCs w:val="20"/>
        </w:rPr>
        <w:t>ekle</w:t>
      </w:r>
      <w:r w:rsidR="00B24B9F">
        <w:rPr>
          <w:color w:val="000000"/>
          <w:sz w:val="20"/>
          <w:szCs w:val="20"/>
        </w:rPr>
        <w:t>nmelidir.</w:t>
      </w:r>
      <w:r w:rsidR="00E73657" w:rsidRPr="005034F1">
        <w:rPr>
          <w:color w:val="000000"/>
          <w:sz w:val="20"/>
          <w:szCs w:val="20"/>
        </w:rPr>
        <w:t xml:space="preserve"> </w:t>
      </w:r>
      <w:r w:rsidR="00B24B9F">
        <w:rPr>
          <w:color w:val="000000"/>
          <w:sz w:val="20"/>
          <w:szCs w:val="20"/>
        </w:rPr>
        <w:t>Burada</w:t>
      </w:r>
      <w:r w:rsidR="00E73657" w:rsidRPr="005034F1">
        <w:rPr>
          <w:color w:val="000000"/>
          <w:sz w:val="20"/>
          <w:szCs w:val="20"/>
        </w:rPr>
        <w:t xml:space="preserve"> araştırmanın amacı, katılımcılar, veri </w:t>
      </w:r>
      <w:proofErr w:type="gramStart"/>
      <w:r w:rsidR="00E73657" w:rsidRPr="005034F1">
        <w:rPr>
          <w:color w:val="000000"/>
          <w:sz w:val="20"/>
          <w:szCs w:val="20"/>
        </w:rPr>
        <w:t>toplama</w:t>
      </w:r>
      <w:proofErr w:type="gramEnd"/>
      <w:r w:rsidR="00E73657" w:rsidRPr="005034F1">
        <w:rPr>
          <w:color w:val="000000"/>
          <w:sz w:val="20"/>
          <w:szCs w:val="20"/>
        </w:rPr>
        <w:t xml:space="preserve"> araçları, verilerin analizi</w:t>
      </w:r>
      <w:r w:rsidR="00B24B9F">
        <w:rPr>
          <w:color w:val="000000"/>
          <w:sz w:val="20"/>
          <w:szCs w:val="20"/>
        </w:rPr>
        <w:t>,</w:t>
      </w:r>
      <w:r w:rsidR="00E73657" w:rsidRPr="005034F1">
        <w:rPr>
          <w:color w:val="000000"/>
          <w:sz w:val="20"/>
          <w:szCs w:val="20"/>
        </w:rPr>
        <w:t xml:space="preserve"> </w:t>
      </w:r>
      <w:r w:rsidR="00B24B9F">
        <w:rPr>
          <w:color w:val="000000"/>
          <w:sz w:val="20"/>
          <w:szCs w:val="20"/>
        </w:rPr>
        <w:t xml:space="preserve">önemli bulgular ve </w:t>
      </w:r>
      <w:r w:rsidR="00B24B9F" w:rsidRPr="00AB06ED">
        <w:rPr>
          <w:sz w:val="20"/>
          <w:szCs w:val="20"/>
        </w:rPr>
        <w:t xml:space="preserve">sonuçlarına yer </w:t>
      </w:r>
      <w:r w:rsidR="00B24B9F">
        <w:rPr>
          <w:color w:val="000000"/>
          <w:sz w:val="20"/>
          <w:szCs w:val="20"/>
        </w:rPr>
        <w:t xml:space="preserve">verilmelidir (10 punto). </w:t>
      </w:r>
    </w:p>
    <w:p w14:paraId="7B26C16A" w14:textId="74DA6527" w:rsidR="00E73657" w:rsidRPr="002A23C4" w:rsidRDefault="00E73657" w:rsidP="00CF2B47">
      <w:pPr>
        <w:spacing w:before="120"/>
        <w:ind w:left="284"/>
        <w:jc w:val="both"/>
        <w:rPr>
          <w:sz w:val="20"/>
          <w:szCs w:val="20"/>
        </w:rPr>
      </w:pPr>
      <w:r w:rsidRPr="00E15230">
        <w:rPr>
          <w:rFonts w:eastAsiaTheme="minorEastAsia"/>
          <w:b/>
          <w:sz w:val="20"/>
          <w:szCs w:val="20"/>
          <w:shd w:val="clear" w:color="auto" w:fill="FFFFFF"/>
        </w:rPr>
        <w:t xml:space="preserve">Keywords: </w:t>
      </w:r>
      <w:r w:rsidRPr="002A23C4">
        <w:rPr>
          <w:sz w:val="20"/>
          <w:szCs w:val="20"/>
        </w:rPr>
        <w:t xml:space="preserve">En az </w:t>
      </w:r>
      <w:r w:rsidR="008F0EDC">
        <w:rPr>
          <w:sz w:val="20"/>
          <w:szCs w:val="20"/>
        </w:rPr>
        <w:t>beş</w:t>
      </w:r>
      <w:r w:rsidRPr="002A23C4">
        <w:rPr>
          <w:sz w:val="20"/>
          <w:szCs w:val="20"/>
        </w:rPr>
        <w:t xml:space="preserve"> sözcük, her sözcüğü</w:t>
      </w:r>
      <w:r w:rsidR="00B24B9F">
        <w:rPr>
          <w:sz w:val="20"/>
          <w:szCs w:val="20"/>
        </w:rPr>
        <w:t>n</w:t>
      </w:r>
      <w:r w:rsidRPr="002A23C4">
        <w:rPr>
          <w:sz w:val="20"/>
          <w:szCs w:val="20"/>
        </w:rPr>
        <w:t xml:space="preserve"> ilk harfi büyük yazılır, sözcükler virgül </w:t>
      </w:r>
      <w:r>
        <w:rPr>
          <w:sz w:val="20"/>
          <w:szCs w:val="20"/>
        </w:rPr>
        <w:t xml:space="preserve">ile ayrılır (10 punto). </w:t>
      </w:r>
      <w:r w:rsidRPr="002A23C4">
        <w:rPr>
          <w:sz w:val="20"/>
          <w:szCs w:val="20"/>
        </w:rPr>
        <w:t xml:space="preserve"> </w:t>
      </w:r>
    </w:p>
    <w:p w14:paraId="18D7057B" w14:textId="77777777" w:rsidR="00E73657" w:rsidRDefault="00E73657" w:rsidP="00CF2B47">
      <w:pPr>
        <w:spacing w:before="120"/>
        <w:ind w:left="284"/>
        <w:jc w:val="both"/>
        <w:rPr>
          <w:rFonts w:eastAsiaTheme="minorEastAsia"/>
          <w:b/>
          <w:bCs/>
          <w:sz w:val="22"/>
          <w:szCs w:val="22"/>
          <w:shd w:val="clear" w:color="auto" w:fill="FFFFFF"/>
        </w:rPr>
      </w:pPr>
    </w:p>
    <w:p w14:paraId="0BFA10D6" w14:textId="77777777" w:rsidR="00E73657" w:rsidRPr="00F855EE" w:rsidRDefault="00E73657" w:rsidP="00B24B9F">
      <w:pPr>
        <w:spacing w:before="120"/>
        <w:ind w:left="284" w:firstLine="567"/>
        <w:jc w:val="center"/>
        <w:rPr>
          <w:sz w:val="22"/>
          <w:szCs w:val="22"/>
        </w:rPr>
      </w:pPr>
      <w:r w:rsidRPr="00E00CE4">
        <w:rPr>
          <w:rFonts w:eastAsiaTheme="minorEastAsia"/>
          <w:b/>
          <w:bCs/>
          <w:sz w:val="22"/>
          <w:szCs w:val="22"/>
          <w:shd w:val="clear" w:color="auto" w:fill="FFFFFF"/>
        </w:rPr>
        <w:t xml:space="preserve">GİRİŞ </w:t>
      </w:r>
      <w:r w:rsidRPr="00F855EE">
        <w:rPr>
          <w:sz w:val="22"/>
          <w:szCs w:val="22"/>
        </w:rPr>
        <w:t>(11 punto)</w:t>
      </w:r>
    </w:p>
    <w:p w14:paraId="13648A5B" w14:textId="0B29FC99" w:rsidR="00E73657" w:rsidRPr="00E00CE4" w:rsidRDefault="00E73657" w:rsidP="00CF2B47">
      <w:pPr>
        <w:autoSpaceDE w:val="0"/>
        <w:autoSpaceDN w:val="0"/>
        <w:adjustRightInd w:val="0"/>
        <w:spacing w:before="120"/>
        <w:ind w:left="284" w:firstLine="567"/>
        <w:jc w:val="both"/>
        <w:rPr>
          <w:sz w:val="22"/>
          <w:szCs w:val="22"/>
        </w:rPr>
      </w:pPr>
      <w:r w:rsidRPr="00E00CE4">
        <w:rPr>
          <w:sz w:val="22"/>
          <w:szCs w:val="22"/>
        </w:rPr>
        <w:t>Çalışmanı</w:t>
      </w:r>
      <w:r w:rsidR="00B24B9F">
        <w:rPr>
          <w:sz w:val="22"/>
          <w:szCs w:val="22"/>
        </w:rPr>
        <w:t>n</w:t>
      </w:r>
      <w:r w:rsidRPr="00E00CE4">
        <w:rPr>
          <w:sz w:val="22"/>
          <w:szCs w:val="22"/>
        </w:rPr>
        <w:t xml:space="preserve"> kuramsal/kavramsal çerçevesi referanslar</w:t>
      </w:r>
      <w:r w:rsidR="00B24B9F">
        <w:rPr>
          <w:sz w:val="22"/>
          <w:szCs w:val="22"/>
        </w:rPr>
        <w:t>la birlikte</w:t>
      </w:r>
      <w:r w:rsidRPr="00E00CE4">
        <w:rPr>
          <w:sz w:val="22"/>
          <w:szCs w:val="22"/>
        </w:rPr>
        <w:t xml:space="preserve"> buraya yazı</w:t>
      </w:r>
      <w:r w:rsidR="00B24B9F">
        <w:rPr>
          <w:sz w:val="22"/>
          <w:szCs w:val="22"/>
        </w:rPr>
        <w:t>lmalıdır.</w:t>
      </w:r>
      <w:r w:rsidRPr="00E00CE4">
        <w:rPr>
          <w:sz w:val="22"/>
          <w:szCs w:val="22"/>
        </w:rPr>
        <w:t xml:space="preserve"> Gerekli olduğunda alt-başlıklar kullan</w:t>
      </w:r>
      <w:r w:rsidR="00B24B9F">
        <w:rPr>
          <w:sz w:val="22"/>
          <w:szCs w:val="22"/>
        </w:rPr>
        <w:t>ılabilir.</w:t>
      </w:r>
      <w:r w:rsidRPr="00E00CE4">
        <w:rPr>
          <w:sz w:val="22"/>
          <w:szCs w:val="22"/>
        </w:rPr>
        <w:t xml:space="preserve"> </w:t>
      </w:r>
      <w:r w:rsidRPr="00E73657">
        <w:rPr>
          <w:sz w:val="22"/>
          <w:szCs w:val="22"/>
        </w:rPr>
        <w:t>Alt başlıkların kullanılması durumunda 1cm girinti,</w:t>
      </w:r>
      <w:r w:rsidRPr="00E00CE4">
        <w:rPr>
          <w:sz w:val="22"/>
          <w:szCs w:val="22"/>
        </w:rPr>
        <w:t xml:space="preserve"> sadece ilk harfler büyük </w:t>
      </w:r>
      <w:proofErr w:type="spellStart"/>
      <w:r w:rsidRPr="00E00CE4">
        <w:rPr>
          <w:sz w:val="22"/>
          <w:szCs w:val="22"/>
        </w:rPr>
        <w:t>bolt</w:t>
      </w:r>
      <w:proofErr w:type="spellEnd"/>
      <w:r w:rsidRPr="00E00CE4">
        <w:rPr>
          <w:sz w:val="22"/>
          <w:szCs w:val="22"/>
        </w:rPr>
        <w:t>, 1</w:t>
      </w:r>
      <w:r>
        <w:rPr>
          <w:sz w:val="22"/>
          <w:szCs w:val="22"/>
        </w:rPr>
        <w:t>1</w:t>
      </w:r>
      <w:r w:rsidRPr="00E00CE4">
        <w:rPr>
          <w:sz w:val="22"/>
          <w:szCs w:val="22"/>
        </w:rPr>
        <w:t xml:space="preserve"> punto</w:t>
      </w:r>
      <w:r w:rsidR="00B24B9F">
        <w:rPr>
          <w:sz w:val="22"/>
          <w:szCs w:val="22"/>
        </w:rPr>
        <w:t xml:space="preserve"> olarak yazılmalıdır.</w:t>
      </w:r>
      <w:r w:rsidRPr="00E00CE4">
        <w:rPr>
          <w:sz w:val="22"/>
          <w:szCs w:val="22"/>
        </w:rPr>
        <w:t xml:space="preserve"> </w:t>
      </w:r>
      <w:r w:rsidR="00B24B9F">
        <w:rPr>
          <w:sz w:val="22"/>
          <w:szCs w:val="22"/>
        </w:rPr>
        <w:t>Kuramsal ve kavramsal çerçeve ile birlikte araştırmanın önemi ve amacı burada belirtilmelidir.</w:t>
      </w:r>
      <w:r w:rsidRPr="00E00CE4">
        <w:rPr>
          <w:sz w:val="22"/>
          <w:szCs w:val="22"/>
        </w:rPr>
        <w:t xml:space="preserve"> Bir satır boşluktan sonra YÖNTEM başlığı yazılır. </w:t>
      </w:r>
    </w:p>
    <w:p w14:paraId="131C89C5" w14:textId="77777777" w:rsidR="00E73657" w:rsidRPr="00E00CE4" w:rsidRDefault="00E73657" w:rsidP="00CF2B47">
      <w:pPr>
        <w:autoSpaceDE w:val="0"/>
        <w:autoSpaceDN w:val="0"/>
        <w:adjustRightInd w:val="0"/>
        <w:spacing w:before="120"/>
        <w:ind w:left="284"/>
        <w:jc w:val="both"/>
        <w:rPr>
          <w:b/>
          <w:sz w:val="22"/>
          <w:szCs w:val="22"/>
        </w:rPr>
      </w:pPr>
    </w:p>
    <w:p w14:paraId="48DE13B2" w14:textId="77777777" w:rsidR="00E73657" w:rsidRPr="00F855EE" w:rsidRDefault="00E73657" w:rsidP="004C41BB">
      <w:pPr>
        <w:autoSpaceDE w:val="0"/>
        <w:autoSpaceDN w:val="0"/>
        <w:adjustRightInd w:val="0"/>
        <w:spacing w:before="120"/>
        <w:ind w:left="284" w:firstLine="567"/>
        <w:jc w:val="center"/>
        <w:rPr>
          <w:sz w:val="22"/>
          <w:szCs w:val="22"/>
        </w:rPr>
      </w:pPr>
      <w:r w:rsidRPr="00E00CE4">
        <w:rPr>
          <w:b/>
          <w:sz w:val="22"/>
          <w:szCs w:val="22"/>
        </w:rPr>
        <w:t xml:space="preserve">YÖNTEM </w:t>
      </w:r>
      <w:r w:rsidRPr="00F855EE">
        <w:rPr>
          <w:sz w:val="22"/>
          <w:szCs w:val="22"/>
        </w:rPr>
        <w:t>(11 punto)</w:t>
      </w:r>
    </w:p>
    <w:p w14:paraId="0AA6784C" w14:textId="09BD88BE" w:rsidR="00E73657" w:rsidRPr="00E00CE4" w:rsidRDefault="00E73657" w:rsidP="00CF2B47">
      <w:pPr>
        <w:autoSpaceDE w:val="0"/>
        <w:autoSpaceDN w:val="0"/>
        <w:adjustRightInd w:val="0"/>
        <w:spacing w:before="120"/>
        <w:ind w:left="284" w:firstLine="567"/>
        <w:jc w:val="both"/>
        <w:rPr>
          <w:sz w:val="22"/>
          <w:szCs w:val="22"/>
        </w:rPr>
      </w:pPr>
      <w:r w:rsidRPr="00E00CE4">
        <w:rPr>
          <w:sz w:val="22"/>
          <w:szCs w:val="22"/>
        </w:rPr>
        <w:t>Çalışmanızın yöntem bölümü</w:t>
      </w:r>
      <w:r w:rsidR="000E544B">
        <w:rPr>
          <w:sz w:val="22"/>
          <w:szCs w:val="22"/>
        </w:rPr>
        <w:t xml:space="preserve"> buraya yazılmalıdır.</w:t>
      </w:r>
      <w:r w:rsidRPr="00E00CE4">
        <w:rPr>
          <w:sz w:val="22"/>
          <w:szCs w:val="22"/>
        </w:rPr>
        <w:t xml:space="preserve"> Araştırma deseni,</w:t>
      </w:r>
      <w:r w:rsidR="000E544B">
        <w:rPr>
          <w:sz w:val="22"/>
          <w:szCs w:val="22"/>
        </w:rPr>
        <w:t xml:space="preserve"> evren</w:t>
      </w:r>
      <w:r w:rsidR="00216C4D">
        <w:rPr>
          <w:sz w:val="22"/>
          <w:szCs w:val="22"/>
        </w:rPr>
        <w:t>,</w:t>
      </w:r>
      <w:r w:rsidR="000E544B">
        <w:rPr>
          <w:sz w:val="22"/>
          <w:szCs w:val="22"/>
        </w:rPr>
        <w:t xml:space="preserve"> örneklem</w:t>
      </w:r>
      <w:r w:rsidR="00216C4D">
        <w:rPr>
          <w:sz w:val="22"/>
          <w:szCs w:val="22"/>
        </w:rPr>
        <w:t xml:space="preserve"> /</w:t>
      </w:r>
      <w:r w:rsidR="000E544B">
        <w:rPr>
          <w:sz w:val="22"/>
          <w:szCs w:val="22"/>
        </w:rPr>
        <w:t xml:space="preserve"> çalışma </w:t>
      </w:r>
      <w:proofErr w:type="spellStart"/>
      <w:r w:rsidR="000E544B">
        <w:rPr>
          <w:sz w:val="22"/>
          <w:szCs w:val="22"/>
        </w:rPr>
        <w:t>gurbu</w:t>
      </w:r>
      <w:proofErr w:type="spellEnd"/>
      <w:r w:rsidR="000E544B">
        <w:rPr>
          <w:sz w:val="22"/>
          <w:szCs w:val="22"/>
        </w:rPr>
        <w:t>,</w:t>
      </w:r>
      <w:r w:rsidRPr="00E00CE4">
        <w:rPr>
          <w:sz w:val="22"/>
          <w:szCs w:val="22"/>
        </w:rPr>
        <w:t xml:space="preserve"> veri toplama ara</w:t>
      </w:r>
      <w:r w:rsidR="00216C4D">
        <w:rPr>
          <w:sz w:val="22"/>
          <w:szCs w:val="22"/>
        </w:rPr>
        <w:t>cı</w:t>
      </w:r>
      <w:r w:rsidR="000E544B">
        <w:rPr>
          <w:sz w:val="22"/>
          <w:szCs w:val="22"/>
        </w:rPr>
        <w:t>,</w:t>
      </w:r>
      <w:r w:rsidRPr="00E00CE4">
        <w:rPr>
          <w:sz w:val="22"/>
          <w:szCs w:val="22"/>
        </w:rPr>
        <w:t xml:space="preserve"> veri</w:t>
      </w:r>
      <w:r w:rsidR="00216C4D">
        <w:rPr>
          <w:sz w:val="22"/>
          <w:szCs w:val="22"/>
        </w:rPr>
        <w:t xml:space="preserve">lerin toplanması ve analizi gibi yönteme ait alt </w:t>
      </w:r>
      <w:r w:rsidRPr="00E00CE4">
        <w:rPr>
          <w:sz w:val="22"/>
          <w:szCs w:val="22"/>
        </w:rPr>
        <w:t xml:space="preserve">başlıklar </w:t>
      </w:r>
      <w:r w:rsidR="000E544B">
        <w:rPr>
          <w:sz w:val="22"/>
          <w:szCs w:val="22"/>
        </w:rPr>
        <w:t>bu bölümde yer almalıdır.</w:t>
      </w:r>
      <w:r w:rsidRPr="00E00CE4">
        <w:rPr>
          <w:sz w:val="22"/>
          <w:szCs w:val="22"/>
        </w:rPr>
        <w:t xml:space="preserve"> Alt başlıkların kullanılması durumunda 1cm girinti</w:t>
      </w:r>
      <w:r w:rsidR="004B3E4A">
        <w:rPr>
          <w:sz w:val="22"/>
          <w:szCs w:val="22"/>
        </w:rPr>
        <w:t>li</w:t>
      </w:r>
      <w:r w:rsidRPr="00E00CE4">
        <w:rPr>
          <w:sz w:val="22"/>
          <w:szCs w:val="22"/>
        </w:rPr>
        <w:t>, sadece ilk harfler büyük</w:t>
      </w:r>
      <w:r w:rsidR="004B3E4A">
        <w:rPr>
          <w:sz w:val="22"/>
          <w:szCs w:val="22"/>
        </w:rPr>
        <w:t>,</w:t>
      </w:r>
      <w:r w:rsidRPr="00E00CE4">
        <w:rPr>
          <w:sz w:val="22"/>
          <w:szCs w:val="22"/>
        </w:rPr>
        <w:t xml:space="preserve"> </w:t>
      </w:r>
      <w:proofErr w:type="spellStart"/>
      <w:r w:rsidRPr="00E00CE4">
        <w:rPr>
          <w:sz w:val="22"/>
          <w:szCs w:val="22"/>
        </w:rPr>
        <w:t>bolt</w:t>
      </w:r>
      <w:proofErr w:type="spellEnd"/>
      <w:r w:rsidR="004B3E4A">
        <w:rPr>
          <w:sz w:val="22"/>
          <w:szCs w:val="22"/>
        </w:rPr>
        <w:t xml:space="preserve"> ve</w:t>
      </w:r>
      <w:r w:rsidRPr="00E00CE4">
        <w:rPr>
          <w:sz w:val="22"/>
          <w:szCs w:val="22"/>
        </w:rPr>
        <w:t xml:space="preserve"> 11 punto</w:t>
      </w:r>
      <w:r w:rsidR="004B3E4A">
        <w:rPr>
          <w:sz w:val="22"/>
          <w:szCs w:val="22"/>
        </w:rPr>
        <w:t xml:space="preserve"> olarak yazılmalıdır.</w:t>
      </w:r>
      <w:r w:rsidRPr="00E00CE4">
        <w:rPr>
          <w:sz w:val="22"/>
          <w:szCs w:val="22"/>
        </w:rPr>
        <w:t xml:space="preserve"> Bir satır boşluktan sonra BULGULAR ve YORUM başlığı yazılır. </w:t>
      </w:r>
    </w:p>
    <w:p w14:paraId="2F61ACEA" w14:textId="493D5610" w:rsidR="00E73657" w:rsidRDefault="00E73657" w:rsidP="00CF2B47">
      <w:pPr>
        <w:autoSpaceDE w:val="0"/>
        <w:autoSpaceDN w:val="0"/>
        <w:adjustRightInd w:val="0"/>
        <w:spacing w:before="120"/>
        <w:ind w:left="284"/>
        <w:jc w:val="both"/>
        <w:rPr>
          <w:sz w:val="22"/>
          <w:szCs w:val="22"/>
        </w:rPr>
      </w:pPr>
    </w:p>
    <w:p w14:paraId="511B7230" w14:textId="77777777" w:rsidR="00304DE3" w:rsidRPr="00E00CE4" w:rsidRDefault="00304DE3" w:rsidP="00CF2B47">
      <w:pPr>
        <w:autoSpaceDE w:val="0"/>
        <w:autoSpaceDN w:val="0"/>
        <w:adjustRightInd w:val="0"/>
        <w:spacing w:before="120"/>
        <w:ind w:left="284"/>
        <w:jc w:val="both"/>
        <w:rPr>
          <w:sz w:val="22"/>
          <w:szCs w:val="22"/>
        </w:rPr>
      </w:pPr>
    </w:p>
    <w:p w14:paraId="5133546A" w14:textId="59BCFE51" w:rsidR="00E73657" w:rsidRDefault="00E73657" w:rsidP="004C41BB">
      <w:pPr>
        <w:autoSpaceDE w:val="0"/>
        <w:autoSpaceDN w:val="0"/>
        <w:adjustRightInd w:val="0"/>
        <w:spacing w:before="120"/>
        <w:ind w:left="284" w:firstLine="567"/>
        <w:jc w:val="center"/>
        <w:rPr>
          <w:sz w:val="22"/>
          <w:szCs w:val="22"/>
        </w:rPr>
      </w:pPr>
      <w:r w:rsidRPr="00E00CE4">
        <w:rPr>
          <w:b/>
          <w:sz w:val="22"/>
          <w:szCs w:val="22"/>
        </w:rPr>
        <w:lastRenderedPageBreak/>
        <w:t xml:space="preserve">BULGULAR </w:t>
      </w:r>
      <w:r w:rsidRPr="00F855EE">
        <w:rPr>
          <w:sz w:val="22"/>
          <w:szCs w:val="22"/>
        </w:rPr>
        <w:t>(11 punto)</w:t>
      </w:r>
    </w:p>
    <w:p w14:paraId="393A4452" w14:textId="3E39CB72" w:rsidR="00E73657" w:rsidRPr="00AE16A5" w:rsidRDefault="00E73657" w:rsidP="004C41BB">
      <w:pPr>
        <w:tabs>
          <w:tab w:val="left" w:pos="567"/>
          <w:tab w:val="left" w:pos="851"/>
        </w:tabs>
        <w:spacing w:before="120"/>
        <w:ind w:left="284"/>
        <w:jc w:val="both"/>
        <w:rPr>
          <w:sz w:val="22"/>
          <w:szCs w:val="22"/>
        </w:rPr>
      </w:pPr>
      <w:r w:rsidRPr="00E00CE4">
        <w:rPr>
          <w:b/>
          <w:sz w:val="22"/>
          <w:szCs w:val="22"/>
        </w:rPr>
        <w:tab/>
      </w:r>
      <w:r w:rsidR="004C41BB">
        <w:rPr>
          <w:b/>
          <w:sz w:val="22"/>
          <w:szCs w:val="22"/>
        </w:rPr>
        <w:tab/>
      </w:r>
      <w:r w:rsidRPr="00AE16A5">
        <w:rPr>
          <w:sz w:val="22"/>
          <w:szCs w:val="22"/>
        </w:rPr>
        <w:t xml:space="preserve">Araştırmanın bulguları 11 punto, sadece paragraf başlığında 1 cm girinti vererek yazılmalıdır. Alt başlıkların kullanılması durumunda 1cm girinti, sadece ilk harfler büyük </w:t>
      </w:r>
      <w:proofErr w:type="spellStart"/>
      <w:r w:rsidRPr="00AE16A5">
        <w:rPr>
          <w:sz w:val="22"/>
          <w:szCs w:val="22"/>
        </w:rPr>
        <w:t>bolt</w:t>
      </w:r>
      <w:proofErr w:type="spellEnd"/>
      <w:r w:rsidRPr="00AE16A5">
        <w:rPr>
          <w:sz w:val="22"/>
          <w:szCs w:val="22"/>
        </w:rPr>
        <w:t xml:space="preserve">, 11 punto. Bir satır boşluktan sonra TARTIŞMA, SONUÇ ve ÖNERİLER başlığı yazılır. Tablo gösteriminde aşağıdaki örnek dikkate alınmalıdır. </w:t>
      </w:r>
      <w:r>
        <w:rPr>
          <w:sz w:val="22"/>
          <w:szCs w:val="22"/>
        </w:rPr>
        <w:t xml:space="preserve">Gereklilik durumunda tablo başlığı hariç içindekiler 10 ya da 9 punto yazılabilir. </w:t>
      </w:r>
    </w:p>
    <w:p w14:paraId="0B5BC127" w14:textId="77777777" w:rsidR="00E73657" w:rsidRPr="000F455F" w:rsidRDefault="00E73657" w:rsidP="00CF2B47">
      <w:pPr>
        <w:spacing w:before="120"/>
        <w:ind w:left="284"/>
        <w:rPr>
          <w:sz w:val="16"/>
          <w:szCs w:val="16"/>
        </w:rPr>
      </w:pPr>
      <w:r w:rsidRPr="00AE16A5">
        <w:rPr>
          <w:sz w:val="22"/>
          <w:szCs w:val="22"/>
        </w:rPr>
        <w:t xml:space="preserve"> </w:t>
      </w:r>
      <w:r w:rsidRPr="00AE16A5">
        <w:rPr>
          <w:sz w:val="22"/>
          <w:szCs w:val="22"/>
        </w:rPr>
        <w:tab/>
      </w:r>
    </w:p>
    <w:sdt>
      <w:sdtPr>
        <w:rPr>
          <w:rFonts w:eastAsia="Calibri"/>
          <w:sz w:val="22"/>
          <w:szCs w:val="22"/>
        </w:rPr>
        <w:id w:val="819625650"/>
        <w:placeholder>
          <w:docPart w:val="F26C7FD118D14CBC8025EFD290EBA3F5"/>
        </w:placeholder>
      </w:sdtPr>
      <w:sdtEndPr/>
      <w:sdtContent>
        <w:p w14:paraId="5A0DB3F5" w14:textId="7A52E103" w:rsidR="00E73657" w:rsidRPr="00361214" w:rsidRDefault="00E73657" w:rsidP="00CF037F">
          <w:pPr>
            <w:ind w:left="284"/>
            <w:jc w:val="center"/>
            <w:rPr>
              <w:sz w:val="22"/>
              <w:szCs w:val="22"/>
            </w:rPr>
          </w:pPr>
          <w:r w:rsidRPr="00910020">
            <w:rPr>
              <w:rFonts w:eastAsia="Calibri"/>
              <w:b/>
              <w:sz w:val="22"/>
              <w:szCs w:val="22"/>
            </w:rPr>
            <w:t>Tablo 1</w:t>
          </w:r>
        </w:p>
        <w:p w14:paraId="5ABDA015" w14:textId="77777777" w:rsidR="00E73657" w:rsidRPr="00AA1390" w:rsidRDefault="00E73657" w:rsidP="00CF037F">
          <w:pPr>
            <w:ind w:left="284"/>
            <w:jc w:val="center"/>
            <w:rPr>
              <w:rFonts w:eastAsia="Calibri"/>
              <w:sz w:val="22"/>
              <w:szCs w:val="22"/>
            </w:rPr>
          </w:pPr>
          <w:r w:rsidRPr="00AA1390">
            <w:rPr>
              <w:rFonts w:eastAsia="Calibri"/>
              <w:sz w:val="22"/>
              <w:szCs w:val="22"/>
            </w:rPr>
            <w:t>Tablo Başlığı</w:t>
          </w:r>
        </w:p>
      </w:sdtContent>
    </w:sdt>
    <w:tbl>
      <w:tblPr>
        <w:tblW w:w="9064" w:type="dxa"/>
        <w:tblInd w:w="284" w:type="dxa"/>
        <w:tblLook w:val="04A0" w:firstRow="1" w:lastRow="0" w:firstColumn="1" w:lastColumn="0" w:noHBand="0" w:noVBand="1"/>
      </w:tblPr>
      <w:tblGrid>
        <w:gridCol w:w="3261"/>
        <w:gridCol w:w="3398"/>
        <w:gridCol w:w="2405"/>
      </w:tblGrid>
      <w:tr w:rsidR="00E73657" w:rsidRPr="00AE16A5" w14:paraId="7D51B8C7" w14:textId="77777777" w:rsidTr="00CF037F">
        <w:trPr>
          <w:trHeight w:val="64"/>
        </w:trPr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37B33CEA" w14:textId="77777777" w:rsidR="00E73657" w:rsidRPr="00AE16A5" w:rsidRDefault="00E73657" w:rsidP="00CF037F">
            <w:pPr>
              <w:rPr>
                <w:b/>
                <w:bCs/>
                <w:sz w:val="22"/>
                <w:szCs w:val="22"/>
              </w:rPr>
            </w:pPr>
            <w:r w:rsidRPr="00AE16A5">
              <w:rPr>
                <w:bCs/>
                <w:sz w:val="22"/>
                <w:szCs w:val="22"/>
              </w:rPr>
              <w:t>Sütun başlığı</w:t>
            </w:r>
          </w:p>
        </w:tc>
        <w:tc>
          <w:tcPr>
            <w:tcW w:w="3398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7234BD70" w14:textId="77777777" w:rsidR="00E73657" w:rsidRPr="00AE16A5" w:rsidRDefault="00E73657" w:rsidP="00CF2B47">
            <w:pPr>
              <w:ind w:left="284"/>
              <w:jc w:val="both"/>
              <w:rPr>
                <w:bCs/>
                <w:sz w:val="22"/>
                <w:szCs w:val="22"/>
              </w:rPr>
            </w:pPr>
            <w:proofErr w:type="gramStart"/>
            <w:r w:rsidRPr="00AE16A5">
              <w:rPr>
                <w:bCs/>
                <w:sz w:val="22"/>
                <w:szCs w:val="22"/>
              </w:rPr>
              <w:t>f</w:t>
            </w:r>
            <w:proofErr w:type="gramEnd"/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6C54691F" w14:textId="77777777" w:rsidR="00E73657" w:rsidRPr="00AE16A5" w:rsidRDefault="00E73657" w:rsidP="00CF2B47">
            <w:pPr>
              <w:ind w:left="284"/>
              <w:jc w:val="both"/>
              <w:rPr>
                <w:b/>
                <w:bCs/>
                <w:sz w:val="22"/>
                <w:szCs w:val="22"/>
              </w:rPr>
            </w:pPr>
            <w:r w:rsidRPr="00AE16A5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F037F" w:rsidRPr="00AE16A5" w14:paraId="5ACB0B7C" w14:textId="77777777" w:rsidTr="00CF037F">
        <w:trPr>
          <w:trHeight w:val="64"/>
        </w:trPr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0104518E" w14:textId="77777777" w:rsidR="00CF037F" w:rsidRPr="00AE16A5" w:rsidRDefault="00CF037F" w:rsidP="00CF037F">
            <w:pPr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1DB967B1" w14:textId="77777777" w:rsidR="00CF037F" w:rsidRPr="00AE16A5" w:rsidRDefault="00CF037F" w:rsidP="00CF2B47">
            <w:pPr>
              <w:ind w:left="28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6CCBA021" w14:textId="77777777" w:rsidR="00CF037F" w:rsidRPr="00AE16A5" w:rsidRDefault="00CF037F" w:rsidP="00CF2B47">
            <w:pPr>
              <w:ind w:left="284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73657" w:rsidRPr="00AE16A5" w14:paraId="603CA9DC" w14:textId="77777777" w:rsidTr="00CF037F">
        <w:trPr>
          <w:trHeight w:val="317"/>
        </w:trPr>
        <w:tc>
          <w:tcPr>
            <w:tcW w:w="3261" w:type="dxa"/>
            <w:tcBorders>
              <w:top w:val="single" w:sz="2" w:space="0" w:color="auto"/>
            </w:tcBorders>
            <w:noWrap/>
            <w:hideMark/>
          </w:tcPr>
          <w:p w14:paraId="432AA780" w14:textId="77777777" w:rsidR="00E73657" w:rsidRPr="00AE16A5" w:rsidRDefault="00E73657" w:rsidP="00CF037F">
            <w:pPr>
              <w:rPr>
                <w:sz w:val="22"/>
                <w:szCs w:val="22"/>
              </w:rPr>
            </w:pPr>
            <w:r w:rsidRPr="00AE16A5">
              <w:rPr>
                <w:sz w:val="22"/>
                <w:szCs w:val="22"/>
              </w:rPr>
              <w:t>Tablo maddeleri-1</w:t>
            </w:r>
          </w:p>
        </w:tc>
        <w:tc>
          <w:tcPr>
            <w:tcW w:w="3398" w:type="dxa"/>
            <w:tcBorders>
              <w:top w:val="single" w:sz="2" w:space="0" w:color="auto"/>
            </w:tcBorders>
            <w:noWrap/>
            <w:hideMark/>
          </w:tcPr>
          <w:p w14:paraId="5668A10E" w14:textId="77777777" w:rsidR="00E73657" w:rsidRPr="00AE16A5" w:rsidRDefault="00E73657" w:rsidP="00CF2B47">
            <w:pPr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2" w:space="0" w:color="auto"/>
            </w:tcBorders>
            <w:noWrap/>
            <w:hideMark/>
          </w:tcPr>
          <w:p w14:paraId="06F781D6" w14:textId="77777777" w:rsidR="00E73657" w:rsidRPr="00AE16A5" w:rsidRDefault="00E73657" w:rsidP="00CF2B47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E73657" w:rsidRPr="00AE16A5" w14:paraId="5E2F160D" w14:textId="77777777" w:rsidTr="00CF037F">
        <w:trPr>
          <w:trHeight w:val="64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14:paraId="124D42D4" w14:textId="77777777" w:rsidR="00E73657" w:rsidRPr="00AE16A5" w:rsidRDefault="00E73657" w:rsidP="00CF037F">
            <w:pPr>
              <w:rPr>
                <w:sz w:val="22"/>
                <w:szCs w:val="22"/>
              </w:rPr>
            </w:pPr>
            <w:r w:rsidRPr="00AE16A5">
              <w:rPr>
                <w:sz w:val="22"/>
                <w:szCs w:val="22"/>
              </w:rPr>
              <w:t>Tablo maddeleri-2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noWrap/>
            <w:hideMark/>
          </w:tcPr>
          <w:p w14:paraId="390973B1" w14:textId="77777777" w:rsidR="00E73657" w:rsidRPr="00AE16A5" w:rsidRDefault="00E73657" w:rsidP="00CF2B47">
            <w:pPr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noWrap/>
            <w:hideMark/>
          </w:tcPr>
          <w:p w14:paraId="3AA81B60" w14:textId="77777777" w:rsidR="00E73657" w:rsidRPr="00AE16A5" w:rsidRDefault="00E73657" w:rsidP="00CF2B47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14:paraId="4F6DEB4E" w14:textId="0F04B398" w:rsidR="00E73657" w:rsidRDefault="00E73657" w:rsidP="00CF2B47">
      <w:pPr>
        <w:autoSpaceDE w:val="0"/>
        <w:autoSpaceDN w:val="0"/>
        <w:adjustRightInd w:val="0"/>
        <w:spacing w:before="120"/>
        <w:ind w:left="284"/>
        <w:jc w:val="both"/>
        <w:rPr>
          <w:sz w:val="22"/>
          <w:szCs w:val="22"/>
        </w:rPr>
      </w:pPr>
      <w:r w:rsidRPr="004C29A9">
        <w:rPr>
          <w:sz w:val="22"/>
          <w:szCs w:val="22"/>
        </w:rPr>
        <w:t>Sadece tabloda:</w:t>
      </w:r>
      <w:r w:rsidRPr="00907AD6">
        <w:rPr>
          <w:sz w:val="22"/>
          <w:szCs w:val="22"/>
        </w:rPr>
        <w:t xml:space="preserve"> tek satır aralığı, öncesi ve sonrası 0 </w:t>
      </w:r>
      <w:proofErr w:type="spellStart"/>
      <w:r w:rsidRPr="00907AD6">
        <w:rPr>
          <w:sz w:val="22"/>
          <w:szCs w:val="22"/>
        </w:rPr>
        <w:t>nk</w:t>
      </w:r>
      <w:proofErr w:type="spellEnd"/>
      <w:r w:rsidRPr="00907AD6">
        <w:rPr>
          <w:sz w:val="22"/>
          <w:szCs w:val="22"/>
        </w:rPr>
        <w:t xml:space="preserve"> olmalıdır.</w:t>
      </w:r>
    </w:p>
    <w:p w14:paraId="46E8EF78" w14:textId="77777777" w:rsidR="00E73657" w:rsidRPr="00AE16A5" w:rsidRDefault="00E73657" w:rsidP="00CF2B47">
      <w:pPr>
        <w:autoSpaceDE w:val="0"/>
        <w:autoSpaceDN w:val="0"/>
        <w:adjustRightInd w:val="0"/>
        <w:spacing w:before="120"/>
        <w:ind w:left="284"/>
        <w:jc w:val="both"/>
        <w:rPr>
          <w:sz w:val="22"/>
          <w:szCs w:val="22"/>
        </w:rPr>
      </w:pPr>
    </w:p>
    <w:p w14:paraId="7137AA27" w14:textId="686E4D3E" w:rsidR="00E73657" w:rsidRPr="00E00CE4" w:rsidRDefault="00E73657" w:rsidP="004C41BB">
      <w:pPr>
        <w:autoSpaceDE w:val="0"/>
        <w:autoSpaceDN w:val="0"/>
        <w:adjustRightInd w:val="0"/>
        <w:spacing w:before="120"/>
        <w:ind w:left="284" w:firstLine="567"/>
        <w:jc w:val="center"/>
        <w:rPr>
          <w:b/>
          <w:sz w:val="22"/>
          <w:szCs w:val="22"/>
        </w:rPr>
      </w:pPr>
      <w:r w:rsidRPr="00E00CE4">
        <w:rPr>
          <w:b/>
          <w:sz w:val="22"/>
          <w:szCs w:val="22"/>
        </w:rPr>
        <w:t>TARTIŞMA</w:t>
      </w:r>
      <w:r w:rsidR="004C41BB">
        <w:rPr>
          <w:b/>
          <w:sz w:val="22"/>
          <w:szCs w:val="22"/>
        </w:rPr>
        <w:t xml:space="preserve"> ve</w:t>
      </w:r>
      <w:r w:rsidRPr="00E00CE4">
        <w:rPr>
          <w:b/>
          <w:sz w:val="22"/>
          <w:szCs w:val="22"/>
        </w:rPr>
        <w:t xml:space="preserve"> SONUÇ </w:t>
      </w:r>
      <w:r w:rsidRPr="00F855EE">
        <w:rPr>
          <w:sz w:val="22"/>
          <w:szCs w:val="22"/>
        </w:rPr>
        <w:t>(11 punto)</w:t>
      </w:r>
    </w:p>
    <w:p w14:paraId="7F879905" w14:textId="5817359F" w:rsidR="00E73657" w:rsidRDefault="00E73657" w:rsidP="00CF2B47">
      <w:pPr>
        <w:autoSpaceDE w:val="0"/>
        <w:autoSpaceDN w:val="0"/>
        <w:adjustRightInd w:val="0"/>
        <w:spacing w:before="120"/>
        <w:ind w:left="284" w:firstLine="567"/>
        <w:jc w:val="both"/>
        <w:rPr>
          <w:sz w:val="22"/>
          <w:szCs w:val="22"/>
        </w:rPr>
      </w:pPr>
      <w:r w:rsidRPr="00AE16A5">
        <w:rPr>
          <w:sz w:val="22"/>
          <w:szCs w:val="22"/>
        </w:rPr>
        <w:t>Araştırma</w:t>
      </w:r>
      <w:r w:rsidR="004C41BB">
        <w:rPr>
          <w:sz w:val="22"/>
          <w:szCs w:val="22"/>
        </w:rPr>
        <w:t>nın bulguları</w:t>
      </w:r>
      <w:r w:rsidRPr="00AE16A5">
        <w:rPr>
          <w:sz w:val="22"/>
          <w:szCs w:val="22"/>
        </w:rPr>
        <w:t xml:space="preserve"> ilgili alanyazın çerçevesinde </w:t>
      </w:r>
      <w:r w:rsidR="004C41BB">
        <w:rPr>
          <w:sz w:val="22"/>
          <w:szCs w:val="22"/>
        </w:rPr>
        <w:t>yorumlanır ve tartışılır.</w:t>
      </w:r>
      <w:r w:rsidRPr="00AE16A5">
        <w:rPr>
          <w:sz w:val="22"/>
          <w:szCs w:val="22"/>
        </w:rPr>
        <w:t xml:space="preserve"> Sonuç ve önerilerinizi buraya yazı</w:t>
      </w:r>
      <w:r w:rsidR="00B650D7">
        <w:rPr>
          <w:sz w:val="22"/>
          <w:szCs w:val="22"/>
        </w:rPr>
        <w:t>lmalıdır.</w:t>
      </w:r>
      <w:r w:rsidR="004C41BB">
        <w:rPr>
          <w:sz w:val="22"/>
          <w:szCs w:val="22"/>
        </w:rPr>
        <w:t xml:space="preserve"> Tartışma, sonuç, öneri gibi alt başlık</w:t>
      </w:r>
      <w:r w:rsidRPr="00AE16A5">
        <w:rPr>
          <w:sz w:val="22"/>
          <w:szCs w:val="22"/>
        </w:rPr>
        <w:t xml:space="preserve"> kullanılması durumunda </w:t>
      </w:r>
      <w:r w:rsidR="00B650D7">
        <w:rPr>
          <w:sz w:val="22"/>
          <w:szCs w:val="22"/>
        </w:rPr>
        <w:t xml:space="preserve">alt başlıklar </w:t>
      </w:r>
      <w:r w:rsidRPr="00AE16A5">
        <w:rPr>
          <w:sz w:val="22"/>
          <w:szCs w:val="22"/>
        </w:rPr>
        <w:t>1cm girinti</w:t>
      </w:r>
      <w:r w:rsidR="00B650D7">
        <w:rPr>
          <w:sz w:val="22"/>
          <w:szCs w:val="22"/>
        </w:rPr>
        <w:t>li</w:t>
      </w:r>
      <w:r w:rsidRPr="00AE16A5">
        <w:rPr>
          <w:sz w:val="22"/>
          <w:szCs w:val="22"/>
        </w:rPr>
        <w:t>, sadece ilk harfler büyük</w:t>
      </w:r>
      <w:r w:rsidR="00B650D7">
        <w:rPr>
          <w:sz w:val="22"/>
          <w:szCs w:val="22"/>
        </w:rPr>
        <w:t xml:space="preserve">, </w:t>
      </w:r>
      <w:proofErr w:type="spellStart"/>
      <w:r w:rsidR="00B650D7">
        <w:rPr>
          <w:sz w:val="22"/>
          <w:szCs w:val="22"/>
        </w:rPr>
        <w:t>bolt</w:t>
      </w:r>
      <w:proofErr w:type="spellEnd"/>
      <w:r w:rsidR="00B650D7">
        <w:rPr>
          <w:sz w:val="22"/>
          <w:szCs w:val="22"/>
        </w:rPr>
        <w:t xml:space="preserve"> ve</w:t>
      </w:r>
      <w:r w:rsidRPr="00AE16A5">
        <w:rPr>
          <w:sz w:val="22"/>
          <w:szCs w:val="22"/>
        </w:rPr>
        <w:t xml:space="preserve"> 11 punto</w:t>
      </w:r>
      <w:r w:rsidR="00B650D7">
        <w:rPr>
          <w:sz w:val="22"/>
          <w:szCs w:val="22"/>
        </w:rPr>
        <w:t xml:space="preserve"> olarak yazılmalıdır.</w:t>
      </w:r>
      <w:r w:rsidRPr="00AE16A5">
        <w:rPr>
          <w:sz w:val="22"/>
          <w:szCs w:val="22"/>
        </w:rPr>
        <w:t xml:space="preserve"> Bir satır boşluktan sonra KAYNAKÇA / REFERENCES başlığı yazılır.</w:t>
      </w:r>
    </w:p>
    <w:p w14:paraId="2638B4B9" w14:textId="77777777" w:rsidR="008F0EDC" w:rsidRPr="00AE16A5" w:rsidRDefault="008F0EDC" w:rsidP="00CF2B47">
      <w:pPr>
        <w:autoSpaceDE w:val="0"/>
        <w:autoSpaceDN w:val="0"/>
        <w:adjustRightInd w:val="0"/>
        <w:spacing w:before="120"/>
        <w:ind w:left="284" w:firstLine="567"/>
        <w:jc w:val="both"/>
        <w:rPr>
          <w:sz w:val="22"/>
          <w:szCs w:val="22"/>
        </w:rPr>
      </w:pPr>
    </w:p>
    <w:p w14:paraId="4C587BFC" w14:textId="77777777" w:rsidR="00E73657" w:rsidRPr="00AE16A5" w:rsidRDefault="00E73657" w:rsidP="00B650D7">
      <w:pPr>
        <w:spacing w:before="120"/>
        <w:ind w:left="284"/>
        <w:jc w:val="center"/>
        <w:rPr>
          <w:rFonts w:eastAsiaTheme="minorHAnsi"/>
          <w:b/>
          <w:sz w:val="22"/>
          <w:szCs w:val="22"/>
          <w:lang w:eastAsia="en-US"/>
        </w:rPr>
      </w:pPr>
      <w:r w:rsidRPr="00AE16A5">
        <w:rPr>
          <w:rFonts w:eastAsiaTheme="minorHAnsi"/>
          <w:b/>
          <w:sz w:val="22"/>
          <w:szCs w:val="22"/>
          <w:lang w:eastAsia="en-US"/>
        </w:rPr>
        <w:t>KAYNAKÇA / REFERENCES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855EE">
        <w:rPr>
          <w:sz w:val="22"/>
          <w:szCs w:val="22"/>
        </w:rPr>
        <w:t>(11 punto)</w:t>
      </w:r>
    </w:p>
    <w:p w14:paraId="79994989" w14:textId="16E46201" w:rsidR="00E73657" w:rsidRPr="00B650D7" w:rsidRDefault="00E73657" w:rsidP="00D9662A">
      <w:pPr>
        <w:autoSpaceDE w:val="0"/>
        <w:autoSpaceDN w:val="0"/>
        <w:adjustRightInd w:val="0"/>
        <w:spacing w:before="120"/>
        <w:ind w:left="284"/>
        <w:jc w:val="both"/>
        <w:rPr>
          <w:sz w:val="22"/>
          <w:szCs w:val="22"/>
          <w:u w:val="single"/>
        </w:rPr>
      </w:pPr>
      <w:r w:rsidRPr="00907AD6">
        <w:rPr>
          <w:rFonts w:eastAsiaTheme="minorHAnsi"/>
          <w:sz w:val="22"/>
          <w:szCs w:val="22"/>
          <w:lang w:eastAsia="en-US"/>
        </w:rPr>
        <w:t xml:space="preserve">Makalenin sonunda KAYNAKÇA / REFERENCES başlığı altında aşağıdaki kurallara dikkat edilmelidir. </w:t>
      </w:r>
      <w:r w:rsidRPr="00907AD6">
        <w:rPr>
          <w:sz w:val="22"/>
          <w:szCs w:val="22"/>
        </w:rPr>
        <w:t>M</w:t>
      </w:r>
      <w:r w:rsidRPr="00696691">
        <w:rPr>
          <w:sz w:val="22"/>
          <w:szCs w:val="22"/>
        </w:rPr>
        <w:t xml:space="preserve">akalede başvurulan tüm eserler APA stiline uygun bir şekilde eksiksiz burada yazılır. Kaynakça yazarken aşağıdaki örnekler dikkate alınmalıdır.  </w:t>
      </w:r>
      <w:r w:rsidRPr="00B650D7">
        <w:rPr>
          <w:sz w:val="22"/>
          <w:szCs w:val="22"/>
          <w:u w:val="single"/>
        </w:rPr>
        <w:t xml:space="preserve">Kaynakçanın ilk satırı hariç diğer satırlar 1 cm girintili yapılmalıdır, tek satır aralığı ve sadece önce 6 </w:t>
      </w:r>
      <w:proofErr w:type="spellStart"/>
      <w:r w:rsidRPr="00B650D7">
        <w:rPr>
          <w:sz w:val="22"/>
          <w:szCs w:val="22"/>
          <w:u w:val="single"/>
        </w:rPr>
        <w:t>nk</w:t>
      </w:r>
      <w:proofErr w:type="spellEnd"/>
      <w:r w:rsidRPr="00B650D7">
        <w:rPr>
          <w:sz w:val="22"/>
          <w:szCs w:val="22"/>
          <w:u w:val="single"/>
        </w:rPr>
        <w:t xml:space="preserve"> olmalıdır.  </w:t>
      </w:r>
    </w:p>
    <w:p w14:paraId="08A7088E" w14:textId="77777777" w:rsidR="00E73657" w:rsidRPr="00B650D7" w:rsidRDefault="00E73657" w:rsidP="00CF2B47">
      <w:pPr>
        <w:spacing w:before="120"/>
        <w:ind w:left="284"/>
        <w:jc w:val="both"/>
        <w:rPr>
          <w:rFonts w:eastAsiaTheme="minorHAnsi"/>
          <w:b/>
          <w:sz w:val="22"/>
          <w:szCs w:val="22"/>
          <w:lang w:eastAsia="en-US"/>
        </w:rPr>
      </w:pPr>
      <w:r w:rsidRPr="00B650D7">
        <w:rPr>
          <w:rFonts w:eastAsiaTheme="minorHAnsi"/>
          <w:b/>
          <w:sz w:val="22"/>
          <w:szCs w:val="22"/>
          <w:lang w:eastAsia="en-US"/>
        </w:rPr>
        <w:t>Kitaplar</w:t>
      </w:r>
    </w:p>
    <w:p w14:paraId="0AFFE5C3" w14:textId="77777777" w:rsidR="00E73657" w:rsidRPr="00907AD6" w:rsidRDefault="00E73657" w:rsidP="00CF2B47">
      <w:pPr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907AD6">
        <w:rPr>
          <w:rFonts w:eastAsiaTheme="minorHAnsi"/>
          <w:sz w:val="22"/>
          <w:szCs w:val="22"/>
          <w:lang w:eastAsia="en-US"/>
        </w:rPr>
        <w:t xml:space="preserve">Kolcu, A. İ. (2004). </w:t>
      </w:r>
      <w:r w:rsidRPr="00907AD6">
        <w:rPr>
          <w:rFonts w:eastAsiaTheme="minorHAnsi"/>
          <w:i/>
          <w:sz w:val="22"/>
          <w:szCs w:val="22"/>
          <w:lang w:eastAsia="en-US"/>
        </w:rPr>
        <w:t>Çağdaş Türk Dünyası Edebiyatı.</w:t>
      </w:r>
      <w:r w:rsidRPr="00907AD6">
        <w:rPr>
          <w:rFonts w:eastAsiaTheme="minorHAnsi"/>
          <w:sz w:val="22"/>
          <w:szCs w:val="22"/>
          <w:lang w:eastAsia="en-US"/>
        </w:rPr>
        <w:t xml:space="preserve"> Salkımsöğüt.</w:t>
      </w:r>
    </w:p>
    <w:p w14:paraId="161E29D5" w14:textId="77777777" w:rsidR="00E73657" w:rsidRPr="00B650D7" w:rsidRDefault="00E73657" w:rsidP="00CF2B47">
      <w:pPr>
        <w:spacing w:before="120"/>
        <w:ind w:left="284"/>
        <w:jc w:val="both"/>
        <w:rPr>
          <w:rFonts w:eastAsiaTheme="minorHAnsi"/>
          <w:b/>
          <w:sz w:val="22"/>
          <w:szCs w:val="22"/>
          <w:lang w:eastAsia="en-US"/>
        </w:rPr>
      </w:pPr>
      <w:r w:rsidRPr="00B650D7">
        <w:rPr>
          <w:rFonts w:eastAsiaTheme="minorHAnsi"/>
          <w:b/>
          <w:sz w:val="22"/>
          <w:szCs w:val="22"/>
          <w:lang w:eastAsia="en-US"/>
        </w:rPr>
        <w:t>Kitap Bölümü</w:t>
      </w:r>
    </w:p>
    <w:p w14:paraId="1E378881" w14:textId="77777777" w:rsidR="00E73657" w:rsidRPr="00AE16A5" w:rsidRDefault="00E73657" w:rsidP="008D4CA6">
      <w:pPr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AE16A5">
        <w:rPr>
          <w:rFonts w:eastAsiaTheme="minorHAnsi"/>
          <w:sz w:val="22"/>
          <w:szCs w:val="22"/>
          <w:lang w:eastAsia="en-US"/>
        </w:rPr>
        <w:t xml:space="preserve">Bölüm yazarı (tarih). Bölüm adı. Editör Adı, Soyadı (Ed.), </w:t>
      </w:r>
      <w:r w:rsidRPr="00AE16A5">
        <w:rPr>
          <w:rFonts w:eastAsiaTheme="minorHAnsi"/>
          <w:i/>
          <w:sz w:val="22"/>
          <w:szCs w:val="22"/>
          <w:lang w:eastAsia="en-US"/>
        </w:rPr>
        <w:t>Kitap Adı</w:t>
      </w:r>
      <w:r w:rsidRPr="00AE16A5">
        <w:rPr>
          <w:rFonts w:eastAsiaTheme="minorHAnsi"/>
          <w:sz w:val="22"/>
          <w:szCs w:val="22"/>
          <w:lang w:eastAsia="en-US"/>
        </w:rPr>
        <w:t xml:space="preserve"> içinde </w:t>
      </w:r>
      <w:r>
        <w:rPr>
          <w:rFonts w:eastAsiaTheme="minorHAnsi"/>
          <w:sz w:val="22"/>
          <w:szCs w:val="22"/>
          <w:lang w:eastAsia="en-US"/>
        </w:rPr>
        <w:t>s. Sayfa aralığı</w:t>
      </w:r>
      <w:r w:rsidRPr="00AE16A5">
        <w:rPr>
          <w:rFonts w:eastAsiaTheme="minorHAnsi"/>
          <w:sz w:val="22"/>
          <w:szCs w:val="22"/>
          <w:lang w:eastAsia="en-US"/>
        </w:rPr>
        <w:t>. Yayımcı.</w:t>
      </w:r>
    </w:p>
    <w:p w14:paraId="537C7236" w14:textId="77777777" w:rsidR="00E73657" w:rsidRPr="00AE16A5" w:rsidRDefault="00E73657" w:rsidP="008D4CA6">
      <w:pPr>
        <w:spacing w:before="120"/>
        <w:ind w:left="851" w:hanging="567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AE16A5">
        <w:rPr>
          <w:rFonts w:eastAsiaTheme="minorHAnsi"/>
          <w:sz w:val="22"/>
          <w:szCs w:val="22"/>
          <w:lang w:eastAsia="en-US"/>
        </w:rPr>
        <w:t>Kejanlıoğlu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>, B. (2005). Medya çalışmaları</w:t>
      </w:r>
      <w:r>
        <w:rPr>
          <w:rFonts w:eastAsiaTheme="minorHAnsi"/>
          <w:sz w:val="22"/>
          <w:szCs w:val="22"/>
          <w:lang w:eastAsia="en-US"/>
        </w:rPr>
        <w:t xml:space="preserve">nda kamusal alan kavramı. M. </w:t>
      </w:r>
      <w:r w:rsidRPr="00AE16A5">
        <w:rPr>
          <w:rFonts w:eastAsiaTheme="minorHAnsi"/>
          <w:sz w:val="22"/>
          <w:szCs w:val="22"/>
          <w:lang w:eastAsia="en-US"/>
        </w:rPr>
        <w:t xml:space="preserve">Özbek (Ed.), </w:t>
      </w:r>
      <w:r w:rsidRPr="00AE16A5">
        <w:rPr>
          <w:rFonts w:eastAsiaTheme="minorHAnsi"/>
          <w:i/>
          <w:sz w:val="22"/>
          <w:szCs w:val="22"/>
          <w:lang w:eastAsia="en-US"/>
        </w:rPr>
        <w:t>Kamusal Alan</w:t>
      </w:r>
      <w:r w:rsidRPr="00AE16A5">
        <w:rPr>
          <w:rFonts w:eastAsiaTheme="minorHAnsi"/>
          <w:sz w:val="22"/>
          <w:szCs w:val="22"/>
          <w:lang w:eastAsia="en-US"/>
        </w:rPr>
        <w:t xml:space="preserve"> içinde (s.689-713). </w:t>
      </w:r>
      <w:proofErr w:type="spellStart"/>
      <w:r w:rsidRPr="00AE16A5">
        <w:rPr>
          <w:rFonts w:eastAsiaTheme="minorHAnsi"/>
          <w:sz w:val="22"/>
          <w:szCs w:val="22"/>
          <w:lang w:eastAsia="en-US"/>
        </w:rPr>
        <w:t>Hil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>.</w:t>
      </w:r>
    </w:p>
    <w:p w14:paraId="706610CC" w14:textId="77777777" w:rsidR="008D4CA6" w:rsidRDefault="008D4CA6" w:rsidP="008D4CA6">
      <w:pPr>
        <w:spacing w:before="12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</w:t>
      </w:r>
      <w:r w:rsidR="00E73657" w:rsidRPr="008D4CA6">
        <w:rPr>
          <w:rFonts w:eastAsiaTheme="minorHAnsi"/>
          <w:b/>
          <w:sz w:val="22"/>
          <w:szCs w:val="22"/>
          <w:lang w:eastAsia="en-US"/>
        </w:rPr>
        <w:t>Bi</w:t>
      </w:r>
      <w:r>
        <w:rPr>
          <w:rFonts w:eastAsiaTheme="minorHAnsi"/>
          <w:b/>
          <w:sz w:val="22"/>
          <w:szCs w:val="22"/>
          <w:lang w:eastAsia="en-US"/>
        </w:rPr>
        <w:t>rden fazla baskısı olan eserler</w:t>
      </w:r>
    </w:p>
    <w:p w14:paraId="0A425374" w14:textId="63DC4FB9" w:rsidR="00E73657" w:rsidRPr="008D4CA6" w:rsidRDefault="008D4CA6" w:rsidP="00A25A47">
      <w:pPr>
        <w:tabs>
          <w:tab w:val="left" w:pos="284"/>
        </w:tabs>
        <w:spacing w:before="120"/>
        <w:ind w:left="284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</w:t>
      </w:r>
      <w:r w:rsidR="00E73657" w:rsidRPr="00907AD6">
        <w:rPr>
          <w:rFonts w:eastAsiaTheme="minorHAnsi"/>
          <w:sz w:val="22"/>
          <w:szCs w:val="22"/>
          <w:lang w:eastAsia="en-US"/>
        </w:rPr>
        <w:t xml:space="preserve">Büyüköztürk, Ş. (2019). </w:t>
      </w:r>
      <w:r w:rsidR="00E73657" w:rsidRPr="00907AD6">
        <w:rPr>
          <w:rFonts w:eastAsiaTheme="minorHAnsi"/>
          <w:i/>
          <w:sz w:val="22"/>
          <w:szCs w:val="22"/>
          <w:lang w:eastAsia="en-US"/>
        </w:rPr>
        <w:t>Sosyal Bilimler için Veri Analizi El Kitabı</w:t>
      </w:r>
      <w:r w:rsidR="00E73657" w:rsidRPr="00907AD6">
        <w:rPr>
          <w:rFonts w:eastAsiaTheme="minorHAnsi"/>
          <w:sz w:val="22"/>
          <w:szCs w:val="22"/>
          <w:lang w:eastAsia="en-US"/>
        </w:rPr>
        <w:t xml:space="preserve"> (25. Baskı). Pegem.</w:t>
      </w:r>
    </w:p>
    <w:p w14:paraId="7784F3D1" w14:textId="677296AF" w:rsidR="008D4CA6" w:rsidRDefault="008D4CA6" w:rsidP="008D4CA6">
      <w:pPr>
        <w:tabs>
          <w:tab w:val="left" w:pos="567"/>
        </w:tabs>
        <w:spacing w:before="12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</w:t>
      </w:r>
      <w:r w:rsidR="00E73657" w:rsidRPr="008D4CA6">
        <w:rPr>
          <w:rFonts w:eastAsiaTheme="minorHAnsi"/>
          <w:b/>
          <w:sz w:val="22"/>
          <w:szCs w:val="22"/>
          <w:lang w:eastAsia="en-US"/>
        </w:rPr>
        <w:t>Elektronik kitaplar</w:t>
      </w:r>
    </w:p>
    <w:p w14:paraId="5E340EF3" w14:textId="22435FEB" w:rsidR="00E73657" w:rsidRPr="008D4CA6" w:rsidRDefault="008D4CA6" w:rsidP="008D4CA6">
      <w:pPr>
        <w:spacing w:before="120"/>
        <w:ind w:left="851" w:hanging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</w:t>
      </w:r>
      <w:proofErr w:type="spellStart"/>
      <w:r w:rsidR="00E73657" w:rsidRPr="00AE16A5">
        <w:rPr>
          <w:rFonts w:eastAsiaTheme="minorHAnsi"/>
          <w:sz w:val="22"/>
          <w:szCs w:val="22"/>
          <w:lang w:eastAsia="en-US"/>
        </w:rPr>
        <w:t>Shotton</w:t>
      </w:r>
      <w:proofErr w:type="spellEnd"/>
      <w:r w:rsidR="00E73657" w:rsidRPr="00AE16A5">
        <w:rPr>
          <w:rFonts w:eastAsiaTheme="minorHAnsi"/>
          <w:sz w:val="22"/>
          <w:szCs w:val="22"/>
          <w:lang w:eastAsia="en-US"/>
        </w:rPr>
        <w:t>, M. A</w:t>
      </w:r>
      <w:r w:rsidR="003C6E54">
        <w:rPr>
          <w:rFonts w:eastAsiaTheme="minorHAnsi"/>
          <w:sz w:val="22"/>
          <w:szCs w:val="22"/>
          <w:lang w:eastAsia="en-US"/>
        </w:rPr>
        <w:t>.</w:t>
      </w:r>
      <w:r w:rsidR="00E73657" w:rsidRPr="00AE16A5">
        <w:rPr>
          <w:rFonts w:eastAsiaTheme="minorHAnsi"/>
          <w:sz w:val="22"/>
          <w:szCs w:val="22"/>
          <w:lang w:eastAsia="en-US"/>
        </w:rPr>
        <w:t xml:space="preserve"> (1989). </w:t>
      </w:r>
      <w:proofErr w:type="spellStart"/>
      <w:r w:rsidR="00E73657" w:rsidRPr="00AE16A5">
        <w:rPr>
          <w:rFonts w:eastAsiaTheme="minorHAnsi"/>
          <w:sz w:val="22"/>
          <w:szCs w:val="22"/>
          <w:lang w:eastAsia="en-US"/>
        </w:rPr>
        <w:t>Computer</w:t>
      </w:r>
      <w:proofErr w:type="spellEnd"/>
      <w:r w:rsidR="00E73657" w:rsidRPr="00AE16A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E73657" w:rsidRPr="00AE16A5">
        <w:rPr>
          <w:rFonts w:eastAsiaTheme="minorHAnsi"/>
          <w:sz w:val="22"/>
          <w:szCs w:val="22"/>
          <w:lang w:eastAsia="en-US"/>
        </w:rPr>
        <w:t>addiction</w:t>
      </w:r>
      <w:proofErr w:type="spellEnd"/>
      <w:r w:rsidR="00E73657" w:rsidRPr="00AE16A5">
        <w:rPr>
          <w:rFonts w:eastAsiaTheme="minorHAnsi"/>
          <w:sz w:val="22"/>
          <w:szCs w:val="22"/>
          <w:lang w:eastAsia="en-US"/>
        </w:rPr>
        <w:t xml:space="preserve">? A </w:t>
      </w:r>
      <w:proofErr w:type="spellStart"/>
      <w:r w:rsidR="00E73657" w:rsidRPr="00AE16A5">
        <w:rPr>
          <w:rFonts w:eastAsiaTheme="minorHAnsi"/>
          <w:sz w:val="22"/>
          <w:szCs w:val="22"/>
          <w:lang w:eastAsia="en-US"/>
        </w:rPr>
        <w:t>study</w:t>
      </w:r>
      <w:proofErr w:type="spellEnd"/>
      <w:r w:rsidR="00E73657" w:rsidRPr="00AE16A5">
        <w:rPr>
          <w:rFonts w:eastAsiaTheme="minorHAnsi"/>
          <w:sz w:val="22"/>
          <w:szCs w:val="22"/>
          <w:lang w:eastAsia="en-US"/>
        </w:rPr>
        <w:t xml:space="preserve"> of </w:t>
      </w:r>
      <w:proofErr w:type="spellStart"/>
      <w:r w:rsidR="00E73657" w:rsidRPr="00AE16A5">
        <w:rPr>
          <w:rFonts w:eastAsiaTheme="minorHAnsi"/>
          <w:sz w:val="22"/>
          <w:szCs w:val="22"/>
          <w:lang w:eastAsia="en-US"/>
        </w:rPr>
        <w:t>computer</w:t>
      </w:r>
      <w:proofErr w:type="spellEnd"/>
      <w:r w:rsidR="00E73657" w:rsidRPr="00AE16A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E73657" w:rsidRPr="00AE16A5">
        <w:rPr>
          <w:rFonts w:eastAsiaTheme="minorHAnsi"/>
          <w:sz w:val="22"/>
          <w:szCs w:val="22"/>
          <w:lang w:eastAsia="en-US"/>
        </w:rPr>
        <w:t>dependency</w:t>
      </w:r>
      <w:proofErr w:type="spellEnd"/>
      <w:r w:rsidR="00E73657" w:rsidRPr="00AE16A5">
        <w:rPr>
          <w:rFonts w:eastAsiaTheme="minorHAnsi"/>
          <w:sz w:val="22"/>
          <w:szCs w:val="22"/>
          <w:lang w:eastAsia="en-US"/>
        </w:rPr>
        <w:t xml:space="preserve">.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E73657" w:rsidRPr="00AE16A5">
        <w:rPr>
          <w:rFonts w:eastAsiaTheme="minorHAnsi"/>
          <w:sz w:val="22"/>
          <w:szCs w:val="22"/>
          <w:lang w:eastAsia="en-US"/>
        </w:rPr>
        <w:t>h</w:t>
      </w:r>
      <w:r w:rsidR="00E73657">
        <w:rPr>
          <w:rFonts w:eastAsiaTheme="minorHAnsi"/>
          <w:sz w:val="22"/>
          <w:szCs w:val="22"/>
          <w:lang w:eastAsia="en-US"/>
        </w:rPr>
        <w:t>ttp://www.ebookstore.tandf.co</w:t>
      </w:r>
      <w:r w:rsidR="00E73657" w:rsidRPr="00AE16A5">
        <w:rPr>
          <w:rFonts w:eastAsiaTheme="minorHAnsi"/>
          <w:sz w:val="22"/>
          <w:szCs w:val="22"/>
          <w:lang w:eastAsia="en-US"/>
        </w:rPr>
        <w:t>/html/index.asp</w:t>
      </w:r>
      <w:r w:rsidR="00E73657">
        <w:rPr>
          <w:rFonts w:eastAsiaTheme="minorHAnsi"/>
          <w:sz w:val="22"/>
          <w:szCs w:val="22"/>
          <w:lang w:eastAsia="en-US"/>
        </w:rPr>
        <w:t>, Erişim tarihi: 18.07.2019</w:t>
      </w:r>
    </w:p>
    <w:p w14:paraId="0E2E6236" w14:textId="674E2264" w:rsidR="00E73657" w:rsidRPr="008D4CA6" w:rsidRDefault="00E73657" w:rsidP="008D4CA6">
      <w:pPr>
        <w:spacing w:before="120"/>
        <w:ind w:left="284"/>
        <w:jc w:val="both"/>
        <w:rPr>
          <w:rFonts w:eastAsiaTheme="minorHAnsi"/>
          <w:b/>
          <w:sz w:val="22"/>
          <w:szCs w:val="22"/>
          <w:lang w:eastAsia="en-US"/>
        </w:rPr>
      </w:pPr>
      <w:r w:rsidRPr="008D4CA6">
        <w:rPr>
          <w:rFonts w:eastAsiaTheme="minorHAnsi"/>
          <w:b/>
          <w:sz w:val="22"/>
          <w:szCs w:val="22"/>
          <w:lang w:eastAsia="en-US"/>
        </w:rPr>
        <w:t>Çok ciltli eserler</w:t>
      </w:r>
    </w:p>
    <w:p w14:paraId="247A749B" w14:textId="77777777" w:rsidR="00E73657" w:rsidRPr="00907AD6" w:rsidRDefault="00E73657" w:rsidP="008D4CA6">
      <w:pPr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907AD6">
        <w:rPr>
          <w:rFonts w:eastAsiaTheme="minorHAnsi"/>
          <w:sz w:val="22"/>
          <w:szCs w:val="22"/>
          <w:lang w:eastAsia="en-US"/>
        </w:rPr>
        <w:t xml:space="preserve">Ögel. B. (1985). </w:t>
      </w:r>
      <w:r w:rsidRPr="00907AD6">
        <w:rPr>
          <w:rFonts w:eastAsiaTheme="minorHAnsi"/>
          <w:i/>
          <w:sz w:val="22"/>
          <w:szCs w:val="22"/>
          <w:lang w:eastAsia="en-US"/>
        </w:rPr>
        <w:t>Türk Kültür Tarihine Giriş</w:t>
      </w:r>
      <w:r w:rsidRPr="00907AD6">
        <w:rPr>
          <w:rFonts w:eastAsiaTheme="minorHAnsi"/>
          <w:sz w:val="22"/>
          <w:szCs w:val="22"/>
          <w:lang w:eastAsia="en-US"/>
        </w:rPr>
        <w:t xml:space="preserve"> (Cilt 1-9). Kültür ve Turizm Bakanlığı yayınları.</w:t>
      </w:r>
    </w:p>
    <w:p w14:paraId="04CC48D3" w14:textId="77777777" w:rsidR="000F455F" w:rsidRDefault="000F455F" w:rsidP="00A25A47">
      <w:pPr>
        <w:spacing w:before="120"/>
        <w:ind w:left="284"/>
        <w:rPr>
          <w:rFonts w:eastAsiaTheme="minorHAnsi"/>
          <w:b/>
          <w:sz w:val="22"/>
          <w:szCs w:val="22"/>
          <w:lang w:eastAsia="en-US"/>
        </w:rPr>
      </w:pPr>
    </w:p>
    <w:p w14:paraId="08D820A0" w14:textId="0582C500" w:rsidR="00E73657" w:rsidRPr="00A25A47" w:rsidRDefault="00E73657" w:rsidP="00A25A47">
      <w:pPr>
        <w:spacing w:before="120"/>
        <w:ind w:left="284"/>
        <w:rPr>
          <w:rFonts w:eastAsiaTheme="minorHAnsi"/>
          <w:b/>
          <w:sz w:val="22"/>
          <w:szCs w:val="22"/>
          <w:lang w:eastAsia="en-US"/>
        </w:rPr>
      </w:pPr>
      <w:r w:rsidRPr="00A25A47">
        <w:rPr>
          <w:rFonts w:eastAsiaTheme="minorHAnsi"/>
          <w:b/>
          <w:sz w:val="22"/>
          <w:szCs w:val="22"/>
          <w:lang w:eastAsia="en-US"/>
        </w:rPr>
        <w:lastRenderedPageBreak/>
        <w:t>Tercüme eser</w:t>
      </w:r>
    </w:p>
    <w:p w14:paraId="66684415" w14:textId="77777777" w:rsidR="00E73657" w:rsidRPr="00AE16A5" w:rsidRDefault="00E73657" w:rsidP="008D4CA6">
      <w:pPr>
        <w:spacing w:before="120"/>
        <w:ind w:left="851" w:hanging="567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AE16A5">
        <w:rPr>
          <w:rFonts w:eastAsiaTheme="minorHAnsi"/>
          <w:sz w:val="22"/>
          <w:szCs w:val="22"/>
          <w:lang w:eastAsia="en-US"/>
        </w:rPr>
        <w:t>Laplace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, P. S. (1951). </w:t>
      </w:r>
      <w:r w:rsidRPr="00AE16A5">
        <w:rPr>
          <w:rFonts w:eastAsiaTheme="minorHAnsi"/>
          <w:i/>
          <w:sz w:val="22"/>
          <w:szCs w:val="22"/>
          <w:lang w:eastAsia="en-US"/>
        </w:rPr>
        <w:t xml:space="preserve">A </w:t>
      </w:r>
      <w:proofErr w:type="spellStart"/>
      <w:r w:rsidRPr="00AE16A5">
        <w:rPr>
          <w:rFonts w:eastAsiaTheme="minorHAnsi"/>
          <w:i/>
          <w:sz w:val="22"/>
          <w:szCs w:val="22"/>
          <w:lang w:eastAsia="en-US"/>
        </w:rPr>
        <w:t>Philosophical</w:t>
      </w:r>
      <w:proofErr w:type="spellEnd"/>
      <w:r w:rsidRPr="00AE16A5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AE16A5">
        <w:rPr>
          <w:rFonts w:eastAsiaTheme="minorHAnsi"/>
          <w:i/>
          <w:sz w:val="22"/>
          <w:szCs w:val="22"/>
          <w:lang w:eastAsia="en-US"/>
        </w:rPr>
        <w:t>Essay</w:t>
      </w:r>
      <w:proofErr w:type="spellEnd"/>
      <w:r w:rsidRPr="00AE16A5">
        <w:rPr>
          <w:rFonts w:eastAsiaTheme="minorHAnsi"/>
          <w:i/>
          <w:sz w:val="22"/>
          <w:szCs w:val="22"/>
          <w:lang w:eastAsia="en-US"/>
        </w:rPr>
        <w:t xml:space="preserve"> on </w:t>
      </w:r>
      <w:proofErr w:type="spellStart"/>
      <w:r w:rsidRPr="00AE16A5">
        <w:rPr>
          <w:rFonts w:eastAsiaTheme="minorHAnsi"/>
          <w:i/>
          <w:sz w:val="22"/>
          <w:szCs w:val="22"/>
          <w:lang w:eastAsia="en-US"/>
        </w:rPr>
        <w:t>Probabilities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 (F. W. </w:t>
      </w:r>
      <w:proofErr w:type="spellStart"/>
      <w:r w:rsidRPr="00AE16A5">
        <w:rPr>
          <w:rFonts w:eastAsiaTheme="minorHAnsi"/>
          <w:sz w:val="22"/>
          <w:szCs w:val="22"/>
          <w:lang w:eastAsia="en-US"/>
        </w:rPr>
        <w:t>Truscott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 ve F. L. Emory, Çev.). </w:t>
      </w:r>
      <w:proofErr w:type="spellStart"/>
      <w:r w:rsidRPr="00AE16A5">
        <w:rPr>
          <w:rFonts w:eastAsiaTheme="minorHAnsi"/>
          <w:sz w:val="22"/>
          <w:szCs w:val="22"/>
          <w:lang w:eastAsia="en-US"/>
        </w:rPr>
        <w:t>Dover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 (Orijinal eserin yayın tarihi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E16A5">
        <w:rPr>
          <w:rFonts w:eastAsiaTheme="minorHAnsi"/>
          <w:sz w:val="22"/>
          <w:szCs w:val="22"/>
          <w:lang w:eastAsia="en-US"/>
        </w:rPr>
        <w:t>1814).</w:t>
      </w:r>
    </w:p>
    <w:p w14:paraId="4908CF0B" w14:textId="77777777" w:rsidR="00E73657" w:rsidRPr="008D4CA6" w:rsidRDefault="00E73657" w:rsidP="008D4CA6">
      <w:pPr>
        <w:spacing w:before="120"/>
        <w:ind w:left="284"/>
        <w:rPr>
          <w:rFonts w:eastAsiaTheme="minorHAnsi"/>
          <w:b/>
          <w:sz w:val="22"/>
          <w:szCs w:val="22"/>
          <w:lang w:eastAsia="en-US"/>
        </w:rPr>
      </w:pPr>
      <w:r w:rsidRPr="008D4CA6">
        <w:rPr>
          <w:rFonts w:eastAsiaTheme="minorHAnsi"/>
          <w:b/>
          <w:sz w:val="22"/>
          <w:szCs w:val="22"/>
          <w:lang w:eastAsia="en-US"/>
        </w:rPr>
        <w:t>Raporlar</w:t>
      </w:r>
    </w:p>
    <w:p w14:paraId="71FBA4AC" w14:textId="77777777" w:rsidR="00E73657" w:rsidRPr="00907AD6" w:rsidRDefault="00E73657" w:rsidP="008D4CA6">
      <w:pPr>
        <w:spacing w:before="120"/>
        <w:ind w:left="851" w:hanging="567"/>
        <w:jc w:val="both"/>
        <w:rPr>
          <w:rFonts w:eastAsiaTheme="minorHAnsi"/>
          <w:sz w:val="22"/>
          <w:szCs w:val="22"/>
          <w:lang w:eastAsia="en-US"/>
        </w:rPr>
      </w:pPr>
      <w:r w:rsidRPr="00907AD6">
        <w:rPr>
          <w:rFonts w:eastAsiaTheme="minorHAnsi"/>
          <w:sz w:val="22"/>
          <w:szCs w:val="22"/>
          <w:lang w:eastAsia="en-US"/>
        </w:rPr>
        <w:t xml:space="preserve">Dalton, P., </w:t>
      </w:r>
      <w:proofErr w:type="spellStart"/>
      <w:r w:rsidRPr="00907AD6">
        <w:rPr>
          <w:rFonts w:eastAsiaTheme="minorHAnsi"/>
          <w:sz w:val="22"/>
          <w:szCs w:val="22"/>
          <w:lang w:eastAsia="en-US"/>
        </w:rPr>
        <w:t>Marcenaro</w:t>
      </w:r>
      <w:proofErr w:type="spellEnd"/>
      <w:r w:rsidRPr="00907AD6">
        <w:rPr>
          <w:rFonts w:eastAsiaTheme="minorHAnsi"/>
          <w:sz w:val="22"/>
          <w:szCs w:val="22"/>
          <w:lang w:eastAsia="en-US"/>
        </w:rPr>
        <w:t xml:space="preserve">, O., De </w:t>
      </w:r>
      <w:proofErr w:type="spellStart"/>
      <w:r w:rsidRPr="00907AD6">
        <w:rPr>
          <w:rFonts w:eastAsiaTheme="minorHAnsi"/>
          <w:sz w:val="22"/>
          <w:szCs w:val="22"/>
          <w:lang w:eastAsia="en-US"/>
        </w:rPr>
        <w:t>Vries</w:t>
      </w:r>
      <w:proofErr w:type="spellEnd"/>
      <w:r w:rsidRPr="00907AD6">
        <w:rPr>
          <w:rFonts w:eastAsiaTheme="minorHAnsi"/>
          <w:sz w:val="22"/>
          <w:szCs w:val="22"/>
          <w:lang w:eastAsia="en-US"/>
        </w:rPr>
        <w:t xml:space="preserve">, R. &amp; </w:t>
      </w:r>
      <w:proofErr w:type="spellStart"/>
      <w:r w:rsidRPr="00907AD6">
        <w:rPr>
          <w:rFonts w:eastAsiaTheme="minorHAnsi"/>
          <w:sz w:val="22"/>
          <w:szCs w:val="22"/>
          <w:lang w:eastAsia="en-US"/>
        </w:rPr>
        <w:t>She</w:t>
      </w:r>
      <w:proofErr w:type="spellEnd"/>
      <w:r w:rsidRPr="00907AD6">
        <w:rPr>
          <w:rFonts w:eastAsiaTheme="minorHAnsi"/>
          <w:sz w:val="22"/>
          <w:szCs w:val="22"/>
          <w:lang w:eastAsia="en-US"/>
        </w:rPr>
        <w:t xml:space="preserve">, P. (2018). </w:t>
      </w:r>
      <w:r w:rsidRPr="00907AD6">
        <w:rPr>
          <w:rFonts w:eastAsiaTheme="minorHAnsi"/>
          <w:i/>
          <w:sz w:val="22"/>
          <w:szCs w:val="22"/>
          <w:lang w:eastAsia="en-US"/>
        </w:rPr>
        <w:t xml:space="preserve">Global </w:t>
      </w:r>
      <w:proofErr w:type="spellStart"/>
      <w:r w:rsidRPr="00907AD6">
        <w:rPr>
          <w:rFonts w:eastAsiaTheme="minorHAnsi"/>
          <w:i/>
          <w:sz w:val="22"/>
          <w:szCs w:val="22"/>
          <w:lang w:eastAsia="en-US"/>
        </w:rPr>
        <w:t>Teacher</w:t>
      </w:r>
      <w:proofErr w:type="spellEnd"/>
      <w:r w:rsidRPr="00907AD6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907AD6">
        <w:rPr>
          <w:rFonts w:eastAsiaTheme="minorHAnsi"/>
          <w:i/>
          <w:sz w:val="22"/>
          <w:szCs w:val="22"/>
          <w:lang w:eastAsia="en-US"/>
        </w:rPr>
        <w:t>Status</w:t>
      </w:r>
      <w:proofErr w:type="spellEnd"/>
      <w:r w:rsidRPr="00907AD6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907AD6">
        <w:rPr>
          <w:rFonts w:eastAsiaTheme="minorHAnsi"/>
          <w:i/>
          <w:sz w:val="22"/>
          <w:szCs w:val="22"/>
          <w:lang w:eastAsia="en-US"/>
        </w:rPr>
        <w:t>İndex</w:t>
      </w:r>
      <w:proofErr w:type="spellEnd"/>
      <w:r w:rsidRPr="00907AD6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07AD6">
        <w:rPr>
          <w:rFonts w:eastAsiaTheme="minorHAnsi"/>
          <w:sz w:val="22"/>
          <w:szCs w:val="22"/>
          <w:lang w:eastAsia="en-US"/>
        </w:rPr>
        <w:t>(Rapor No. 2). University of Sussex.</w:t>
      </w:r>
    </w:p>
    <w:p w14:paraId="5DE945DB" w14:textId="77777777" w:rsidR="00E73657" w:rsidRPr="008D4CA6" w:rsidRDefault="00E73657" w:rsidP="008D4CA6">
      <w:pPr>
        <w:spacing w:before="120"/>
        <w:ind w:left="284"/>
        <w:rPr>
          <w:rFonts w:eastAsiaTheme="minorHAnsi"/>
          <w:b/>
          <w:sz w:val="22"/>
          <w:szCs w:val="22"/>
          <w:lang w:eastAsia="en-US"/>
        </w:rPr>
      </w:pPr>
      <w:r w:rsidRPr="008D4CA6">
        <w:rPr>
          <w:rFonts w:eastAsiaTheme="minorHAnsi"/>
          <w:b/>
          <w:sz w:val="22"/>
          <w:szCs w:val="22"/>
          <w:lang w:eastAsia="en-US"/>
        </w:rPr>
        <w:t>Dergiden makale</w:t>
      </w:r>
    </w:p>
    <w:p w14:paraId="5929C7A3" w14:textId="77777777" w:rsidR="00E73657" w:rsidRPr="00907AD6" w:rsidRDefault="00E73657" w:rsidP="008D4CA6">
      <w:pPr>
        <w:spacing w:before="120"/>
        <w:ind w:left="851" w:hanging="567"/>
        <w:jc w:val="both"/>
        <w:rPr>
          <w:rFonts w:eastAsiaTheme="minorHAnsi"/>
          <w:sz w:val="22"/>
          <w:szCs w:val="22"/>
          <w:lang w:eastAsia="en-US"/>
        </w:rPr>
      </w:pPr>
      <w:r w:rsidRPr="00907AD6">
        <w:rPr>
          <w:rFonts w:eastAsiaTheme="minorHAnsi"/>
          <w:sz w:val="22"/>
          <w:szCs w:val="22"/>
          <w:lang w:eastAsia="en-US"/>
        </w:rPr>
        <w:t xml:space="preserve">Köksal, N. &amp; Demirel, Ö. (2008). Yansıtıcı düşünmenin öğretmen adaylarının öğretmenlik uygulamalarına katkıları. </w:t>
      </w:r>
      <w:r w:rsidRPr="00907AD6">
        <w:rPr>
          <w:rFonts w:eastAsiaTheme="minorHAnsi"/>
          <w:i/>
          <w:sz w:val="22"/>
          <w:szCs w:val="22"/>
          <w:lang w:eastAsia="en-US"/>
        </w:rPr>
        <w:t>Hacettepe Üniversitesi Eğitim Fakültesi Dergisi, 34</w:t>
      </w:r>
      <w:r w:rsidRPr="00907AD6">
        <w:rPr>
          <w:rFonts w:eastAsiaTheme="minorHAnsi"/>
          <w:sz w:val="22"/>
          <w:szCs w:val="22"/>
          <w:lang w:eastAsia="en-US"/>
        </w:rPr>
        <w:t>(34), 189-203.</w:t>
      </w:r>
    </w:p>
    <w:p w14:paraId="32DC9354" w14:textId="77777777" w:rsidR="00E73657" w:rsidRPr="008D4CA6" w:rsidRDefault="00E73657" w:rsidP="008D4CA6">
      <w:pPr>
        <w:spacing w:before="120"/>
        <w:ind w:left="284"/>
        <w:rPr>
          <w:rFonts w:eastAsiaTheme="minorHAnsi"/>
          <w:b/>
          <w:sz w:val="22"/>
          <w:szCs w:val="22"/>
          <w:lang w:eastAsia="en-US"/>
        </w:rPr>
      </w:pPr>
      <w:r w:rsidRPr="008D4CA6">
        <w:rPr>
          <w:rFonts w:eastAsiaTheme="minorHAnsi"/>
          <w:b/>
          <w:sz w:val="22"/>
          <w:szCs w:val="22"/>
          <w:lang w:eastAsia="en-US"/>
        </w:rPr>
        <w:t xml:space="preserve">Elektronik dergiden makale </w:t>
      </w:r>
    </w:p>
    <w:p w14:paraId="530CD28F" w14:textId="77777777" w:rsidR="00E73657" w:rsidRPr="00910020" w:rsidRDefault="00E73657" w:rsidP="008D4CA6">
      <w:pPr>
        <w:spacing w:before="120"/>
        <w:ind w:left="851" w:hanging="567"/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Gabbett</w:t>
      </w:r>
      <w:proofErr w:type="spellEnd"/>
      <w:r>
        <w:rPr>
          <w:rFonts w:eastAsiaTheme="minorHAnsi"/>
          <w:sz w:val="22"/>
          <w:szCs w:val="22"/>
          <w:lang w:eastAsia="en-US"/>
        </w:rPr>
        <w:t>, T., Jenkins, D.</w:t>
      </w:r>
      <w:r w:rsidRPr="00AE16A5">
        <w:rPr>
          <w:rFonts w:eastAsiaTheme="minorHAnsi"/>
          <w:sz w:val="22"/>
          <w:szCs w:val="22"/>
          <w:lang w:eastAsia="en-US"/>
        </w:rPr>
        <w:t xml:space="preserve"> &amp;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E16A5">
        <w:rPr>
          <w:rFonts w:eastAsiaTheme="minorHAnsi"/>
          <w:sz w:val="22"/>
          <w:szCs w:val="22"/>
          <w:lang w:eastAsia="en-US"/>
        </w:rPr>
        <w:t>Abernethy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, B. (2010). </w:t>
      </w:r>
      <w:proofErr w:type="spellStart"/>
      <w:r w:rsidRPr="00AE16A5">
        <w:rPr>
          <w:rFonts w:eastAsiaTheme="minorHAnsi"/>
          <w:sz w:val="22"/>
          <w:szCs w:val="22"/>
          <w:lang w:eastAsia="en-US"/>
        </w:rPr>
        <w:t>Physical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E16A5">
        <w:rPr>
          <w:rFonts w:eastAsiaTheme="minorHAnsi"/>
          <w:sz w:val="22"/>
          <w:szCs w:val="22"/>
          <w:lang w:eastAsia="en-US"/>
        </w:rPr>
        <w:t>collisions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E16A5">
        <w:rPr>
          <w:rFonts w:eastAsiaTheme="minorHAnsi"/>
          <w:sz w:val="22"/>
          <w:szCs w:val="22"/>
          <w:lang w:eastAsia="en-US"/>
        </w:rPr>
        <w:t>and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E16A5">
        <w:rPr>
          <w:rFonts w:eastAsiaTheme="minorHAnsi"/>
          <w:sz w:val="22"/>
          <w:szCs w:val="22"/>
          <w:lang w:eastAsia="en-US"/>
        </w:rPr>
        <w:t>injury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E16A5">
        <w:rPr>
          <w:rFonts w:eastAsiaTheme="minorHAnsi"/>
          <w:sz w:val="22"/>
          <w:szCs w:val="22"/>
          <w:lang w:eastAsia="en-US"/>
        </w:rPr>
        <w:t>during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E16A5">
        <w:rPr>
          <w:rFonts w:eastAsiaTheme="minorHAnsi"/>
          <w:sz w:val="22"/>
          <w:szCs w:val="22"/>
          <w:lang w:eastAsia="en-US"/>
        </w:rPr>
        <w:t>professional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 rugby </w:t>
      </w:r>
      <w:proofErr w:type="spellStart"/>
      <w:r w:rsidRPr="00AE16A5">
        <w:rPr>
          <w:rFonts w:eastAsiaTheme="minorHAnsi"/>
          <w:sz w:val="22"/>
          <w:szCs w:val="22"/>
          <w:lang w:eastAsia="en-US"/>
        </w:rPr>
        <w:t>league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E16A5">
        <w:rPr>
          <w:rFonts w:eastAsiaTheme="minorHAnsi"/>
          <w:sz w:val="22"/>
          <w:szCs w:val="22"/>
          <w:lang w:eastAsia="en-US"/>
        </w:rPr>
        <w:t>skills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E16A5">
        <w:rPr>
          <w:rFonts w:eastAsiaTheme="minorHAnsi"/>
          <w:sz w:val="22"/>
          <w:szCs w:val="22"/>
          <w:lang w:eastAsia="en-US"/>
        </w:rPr>
        <w:t>training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. </w:t>
      </w:r>
      <w:r w:rsidRPr="00AE16A5">
        <w:rPr>
          <w:rFonts w:eastAsiaTheme="minorHAnsi"/>
          <w:i/>
          <w:sz w:val="22"/>
          <w:szCs w:val="22"/>
          <w:lang w:eastAsia="en-US"/>
        </w:rPr>
        <w:t xml:space="preserve">Journal of Science </w:t>
      </w:r>
      <w:proofErr w:type="spellStart"/>
      <w:r w:rsidRPr="00AE16A5">
        <w:rPr>
          <w:rFonts w:eastAsiaTheme="minorHAnsi"/>
          <w:i/>
          <w:sz w:val="22"/>
          <w:szCs w:val="22"/>
          <w:lang w:eastAsia="en-US"/>
        </w:rPr>
        <w:t>and</w:t>
      </w:r>
      <w:proofErr w:type="spellEnd"/>
      <w:r w:rsidRPr="00AE16A5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AE16A5">
        <w:rPr>
          <w:rFonts w:eastAsiaTheme="minorHAnsi"/>
          <w:i/>
          <w:sz w:val="22"/>
          <w:szCs w:val="22"/>
          <w:lang w:eastAsia="en-US"/>
        </w:rPr>
        <w:t>Medicine</w:t>
      </w:r>
      <w:proofErr w:type="spellEnd"/>
      <w:r w:rsidRPr="00AE16A5">
        <w:rPr>
          <w:rFonts w:eastAsiaTheme="minorHAnsi"/>
          <w:i/>
          <w:sz w:val="22"/>
          <w:szCs w:val="22"/>
          <w:lang w:eastAsia="en-US"/>
        </w:rPr>
        <w:t xml:space="preserve"> in </w:t>
      </w:r>
      <w:proofErr w:type="spellStart"/>
      <w:r w:rsidRPr="00AE16A5">
        <w:rPr>
          <w:rFonts w:eastAsiaTheme="minorHAnsi"/>
          <w:i/>
          <w:sz w:val="22"/>
          <w:szCs w:val="22"/>
          <w:lang w:eastAsia="en-US"/>
        </w:rPr>
        <w:t>Sport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, </w:t>
      </w:r>
      <w:r w:rsidRPr="00AE16A5">
        <w:rPr>
          <w:rFonts w:eastAsiaTheme="minorHAnsi"/>
          <w:i/>
          <w:sz w:val="22"/>
          <w:szCs w:val="22"/>
          <w:lang w:eastAsia="en-US"/>
        </w:rPr>
        <w:t>13</w:t>
      </w:r>
      <w:r w:rsidRPr="00AE16A5">
        <w:rPr>
          <w:rFonts w:eastAsiaTheme="minorHAnsi"/>
          <w:sz w:val="22"/>
          <w:szCs w:val="22"/>
          <w:lang w:eastAsia="en-US"/>
        </w:rPr>
        <w:t xml:space="preserve">(6), 578-583. </w:t>
      </w:r>
      <w:r w:rsidRPr="00910020">
        <w:rPr>
          <w:rFonts w:eastAsiaTheme="minorHAnsi"/>
          <w:sz w:val="22"/>
          <w:szCs w:val="22"/>
          <w:lang w:val="en-US" w:eastAsia="en-US"/>
        </w:rPr>
        <w:t>http://dx.doi.org/10.29228/Joh32655</w:t>
      </w:r>
      <w:r>
        <w:rPr>
          <w:rFonts w:eastAsiaTheme="minorHAnsi"/>
          <w:sz w:val="22"/>
          <w:szCs w:val="22"/>
          <w:lang w:val="en-US" w:eastAsia="en-US"/>
        </w:rPr>
        <w:t xml:space="preserve"> </w:t>
      </w:r>
    </w:p>
    <w:p w14:paraId="73E3D730" w14:textId="4DBDC243" w:rsidR="00304DE3" w:rsidRPr="00AE16A5" w:rsidRDefault="00F7102A" w:rsidP="00304DE3">
      <w:pPr>
        <w:spacing w:before="120"/>
        <w:ind w:left="284"/>
        <w:jc w:val="both"/>
        <w:rPr>
          <w:rFonts w:eastAsiaTheme="minorEastAsia"/>
          <w:b/>
          <w:bCs/>
          <w:sz w:val="22"/>
          <w:szCs w:val="22"/>
          <w:shd w:val="clear" w:color="auto" w:fill="FFFFFF"/>
        </w:rPr>
      </w:pPr>
      <w:r>
        <w:rPr>
          <w:rFonts w:eastAsiaTheme="minorEastAsia"/>
          <w:b/>
          <w:bCs/>
          <w:sz w:val="22"/>
          <w:szCs w:val="22"/>
          <w:shd w:val="clear" w:color="auto" w:fill="FFFFFF"/>
        </w:rPr>
        <w:t xml:space="preserve">Atıf Gösterme </w:t>
      </w:r>
    </w:p>
    <w:p w14:paraId="06C33198" w14:textId="77777777" w:rsidR="00304DE3" w:rsidRPr="00907AD6" w:rsidRDefault="00304DE3" w:rsidP="00304DE3">
      <w:pPr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907AD6">
        <w:rPr>
          <w:rFonts w:eastAsiaTheme="minorHAnsi"/>
          <w:sz w:val="22"/>
          <w:szCs w:val="22"/>
          <w:lang w:eastAsia="en-US"/>
        </w:rPr>
        <w:t xml:space="preserve">Metin içerisinde atıf kullanımında aşağıdaki hususlara titizlikle dikkat edilmelidir. </w:t>
      </w:r>
    </w:p>
    <w:p w14:paraId="09525017" w14:textId="77777777" w:rsidR="00304DE3" w:rsidRPr="00AE16A5" w:rsidRDefault="00304DE3" w:rsidP="00304DE3">
      <w:pPr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907AD6">
        <w:rPr>
          <w:rFonts w:eastAsiaTheme="minorHAnsi"/>
          <w:sz w:val="22"/>
          <w:szCs w:val="22"/>
          <w:lang w:eastAsia="en-US"/>
        </w:rPr>
        <w:t>Metin içinde tek yazarlı eserler;</w:t>
      </w:r>
    </w:p>
    <w:p w14:paraId="35D73ADA" w14:textId="77777777" w:rsidR="00304DE3" w:rsidRPr="00AE16A5" w:rsidRDefault="00304DE3" w:rsidP="00304DE3">
      <w:pPr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AE16A5">
        <w:rPr>
          <w:rFonts w:eastAsiaTheme="minorHAnsi"/>
          <w:sz w:val="22"/>
          <w:szCs w:val="22"/>
          <w:lang w:eastAsia="en-US"/>
        </w:rPr>
        <w:t>Rula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 (2006</w:t>
      </w:r>
      <w:r>
        <w:rPr>
          <w:rFonts w:eastAsiaTheme="minorHAnsi"/>
          <w:sz w:val="22"/>
          <w:szCs w:val="22"/>
          <w:lang w:eastAsia="en-US"/>
        </w:rPr>
        <w:t>, s.17</w:t>
      </w:r>
      <w:r w:rsidRPr="00AE16A5">
        <w:rPr>
          <w:rFonts w:eastAsiaTheme="minorHAnsi"/>
          <w:sz w:val="22"/>
          <w:szCs w:val="22"/>
          <w:lang w:eastAsia="en-US"/>
        </w:rPr>
        <w:t xml:space="preserve">) bir derse yönelik olumlu tutumların o dersi öğrenmede etkili olduğunu belirtmektedir. </w:t>
      </w:r>
    </w:p>
    <w:p w14:paraId="1CF99563" w14:textId="77777777" w:rsidR="00304DE3" w:rsidRPr="00AE16A5" w:rsidRDefault="00304DE3" w:rsidP="00304DE3">
      <w:pPr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AE16A5">
        <w:rPr>
          <w:rFonts w:eastAsiaTheme="minorHAnsi"/>
          <w:sz w:val="22"/>
          <w:szCs w:val="22"/>
          <w:lang w:eastAsia="en-US"/>
        </w:rPr>
        <w:t>Veya</w:t>
      </w:r>
    </w:p>
    <w:p w14:paraId="2DE4C8CA" w14:textId="77777777" w:rsidR="00304DE3" w:rsidRPr="00AE16A5" w:rsidRDefault="00304DE3" w:rsidP="00304DE3">
      <w:pPr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AE16A5">
        <w:rPr>
          <w:rFonts w:eastAsiaTheme="minorHAnsi"/>
          <w:sz w:val="22"/>
          <w:szCs w:val="22"/>
          <w:lang w:eastAsia="en-US"/>
        </w:rPr>
        <w:t>Bir derse yönelik olumlu tutumlar o dersi öğrenmeyi etkilemektedir (</w:t>
      </w:r>
      <w:proofErr w:type="spellStart"/>
      <w:r w:rsidRPr="00AE16A5">
        <w:rPr>
          <w:rFonts w:eastAsiaTheme="minorHAnsi"/>
          <w:sz w:val="22"/>
          <w:szCs w:val="22"/>
          <w:lang w:eastAsia="en-US"/>
        </w:rPr>
        <w:t>Rula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>, 2006</w:t>
      </w:r>
      <w:r>
        <w:rPr>
          <w:rFonts w:eastAsiaTheme="minorHAnsi"/>
          <w:sz w:val="22"/>
          <w:szCs w:val="22"/>
          <w:lang w:eastAsia="en-US"/>
        </w:rPr>
        <w:t xml:space="preserve"> s.17</w:t>
      </w:r>
      <w:r w:rsidRPr="00AE16A5">
        <w:rPr>
          <w:rFonts w:eastAsiaTheme="minorHAnsi"/>
          <w:sz w:val="22"/>
          <w:szCs w:val="22"/>
          <w:lang w:eastAsia="en-US"/>
        </w:rPr>
        <w:t>).</w:t>
      </w:r>
    </w:p>
    <w:p w14:paraId="3CF7AE59" w14:textId="77777777" w:rsidR="00304DE3" w:rsidRPr="00AE16A5" w:rsidRDefault="00304DE3" w:rsidP="00304DE3">
      <w:pPr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907AD6">
        <w:rPr>
          <w:rFonts w:eastAsiaTheme="minorHAnsi"/>
          <w:sz w:val="22"/>
          <w:szCs w:val="22"/>
          <w:lang w:eastAsia="en-US"/>
        </w:rPr>
        <w:t>Metin içinde iki yazarlı eserler</w:t>
      </w:r>
    </w:p>
    <w:p w14:paraId="04E85252" w14:textId="77777777" w:rsidR="00304DE3" w:rsidRPr="00AE16A5" w:rsidRDefault="00304DE3" w:rsidP="00304DE3">
      <w:pPr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AE16A5">
        <w:rPr>
          <w:rFonts w:eastAsiaTheme="minorHAnsi"/>
          <w:sz w:val="22"/>
          <w:szCs w:val="22"/>
          <w:lang w:eastAsia="en-US"/>
        </w:rPr>
        <w:t>Yang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 ve </w:t>
      </w:r>
      <w:proofErr w:type="spellStart"/>
      <w:r w:rsidRPr="00AE16A5">
        <w:rPr>
          <w:rFonts w:eastAsiaTheme="minorHAnsi"/>
          <w:sz w:val="22"/>
          <w:szCs w:val="22"/>
          <w:lang w:eastAsia="en-US"/>
        </w:rPr>
        <w:t>Lau’ya</w:t>
      </w:r>
      <w:proofErr w:type="spellEnd"/>
      <w:r w:rsidRPr="00AE16A5">
        <w:rPr>
          <w:rFonts w:eastAsiaTheme="minorHAnsi"/>
          <w:sz w:val="22"/>
          <w:szCs w:val="22"/>
          <w:lang w:eastAsia="en-US"/>
        </w:rPr>
        <w:t xml:space="preserve"> (2003</w:t>
      </w:r>
      <w:r>
        <w:rPr>
          <w:rFonts w:eastAsiaTheme="minorHAnsi"/>
          <w:sz w:val="22"/>
          <w:szCs w:val="22"/>
          <w:lang w:eastAsia="en-US"/>
        </w:rPr>
        <w:t>, s.17</w:t>
      </w:r>
      <w:r w:rsidRPr="00AE16A5">
        <w:rPr>
          <w:rFonts w:eastAsiaTheme="minorHAnsi"/>
          <w:sz w:val="22"/>
          <w:szCs w:val="22"/>
          <w:lang w:eastAsia="en-US"/>
        </w:rPr>
        <w:t>) göre öğrenciler kişisel gelişimine ve gelecekteki mesleklerine katkısı olacağına inandıkları derslere daha sıkı çalışmaktadır.</w:t>
      </w:r>
    </w:p>
    <w:p w14:paraId="5FAAB9ED" w14:textId="77777777" w:rsidR="00304DE3" w:rsidRPr="00AE16A5" w:rsidRDefault="00304DE3" w:rsidP="00304DE3">
      <w:pPr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AE16A5">
        <w:rPr>
          <w:rFonts w:eastAsiaTheme="minorHAnsi"/>
          <w:sz w:val="22"/>
          <w:szCs w:val="22"/>
          <w:lang w:eastAsia="en-US"/>
        </w:rPr>
        <w:t>Veya</w:t>
      </w:r>
    </w:p>
    <w:p w14:paraId="33ABA465" w14:textId="77777777" w:rsidR="00304DE3" w:rsidRPr="00AE16A5" w:rsidRDefault="00304DE3" w:rsidP="00304DE3">
      <w:pPr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AE16A5">
        <w:rPr>
          <w:rFonts w:eastAsiaTheme="minorHAnsi"/>
          <w:sz w:val="22"/>
          <w:szCs w:val="22"/>
          <w:lang w:eastAsia="en-US"/>
        </w:rPr>
        <w:t>Öğrenciler, kişisel gelişimlerine veya gelecekteki mesleklerine katkısı olacağına inandıkları derslere daha sıkı çalışmaktadır (Yang ve Lau, 2003</w:t>
      </w:r>
      <w:r>
        <w:rPr>
          <w:rFonts w:eastAsiaTheme="minorHAnsi"/>
          <w:sz w:val="22"/>
          <w:szCs w:val="22"/>
          <w:lang w:eastAsia="en-US"/>
        </w:rPr>
        <w:t>, s.17</w:t>
      </w:r>
      <w:r w:rsidRPr="00AE16A5">
        <w:rPr>
          <w:rFonts w:eastAsiaTheme="minorHAnsi"/>
          <w:sz w:val="22"/>
          <w:szCs w:val="22"/>
          <w:lang w:eastAsia="en-US"/>
        </w:rPr>
        <w:t xml:space="preserve">). </w:t>
      </w:r>
    </w:p>
    <w:p w14:paraId="5ACE94BA" w14:textId="77777777" w:rsidR="00304DE3" w:rsidRPr="00AE16A5" w:rsidRDefault="00304DE3" w:rsidP="00304DE3">
      <w:pPr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907AD6">
        <w:rPr>
          <w:rFonts w:eastAsiaTheme="minorHAnsi"/>
          <w:sz w:val="22"/>
          <w:szCs w:val="22"/>
          <w:lang w:eastAsia="en-US"/>
        </w:rPr>
        <w:t xml:space="preserve">Metin içinde üç ve daha fazla yazarlı çalışmalarda ilkinden itibaren vd. kullanabiliriz. </w:t>
      </w:r>
    </w:p>
    <w:p w14:paraId="422C7BD6" w14:textId="77777777" w:rsidR="00304DE3" w:rsidRPr="00AE16A5" w:rsidRDefault="00304DE3" w:rsidP="00304DE3">
      <w:pPr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AE16A5">
        <w:rPr>
          <w:rFonts w:eastAsiaTheme="minorHAnsi"/>
          <w:sz w:val="22"/>
          <w:szCs w:val="22"/>
          <w:lang w:eastAsia="en-US"/>
        </w:rPr>
        <w:t>Liaw vd. (2007</w:t>
      </w:r>
      <w:r>
        <w:rPr>
          <w:rFonts w:eastAsiaTheme="minorHAnsi"/>
          <w:sz w:val="22"/>
          <w:szCs w:val="22"/>
          <w:lang w:eastAsia="en-US"/>
        </w:rPr>
        <w:t>, s.17</w:t>
      </w:r>
      <w:r w:rsidRPr="00AE16A5">
        <w:rPr>
          <w:rFonts w:eastAsiaTheme="minorHAnsi"/>
          <w:sz w:val="22"/>
          <w:szCs w:val="22"/>
          <w:lang w:eastAsia="en-US"/>
        </w:rPr>
        <w:t>) 30 öğretim üyesi ve 168 üniversite öğrencisiyle yaptığı e-öğrenmeye ilişkin çalışmalarında…</w:t>
      </w:r>
    </w:p>
    <w:p w14:paraId="3F979988" w14:textId="77777777" w:rsidR="00304DE3" w:rsidRPr="00AE16A5" w:rsidRDefault="00304DE3" w:rsidP="00304DE3">
      <w:pPr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AE16A5">
        <w:rPr>
          <w:rFonts w:eastAsiaTheme="minorHAnsi"/>
          <w:sz w:val="22"/>
          <w:szCs w:val="22"/>
          <w:lang w:eastAsia="en-US"/>
        </w:rPr>
        <w:t>Veya</w:t>
      </w:r>
    </w:p>
    <w:p w14:paraId="35E9D99D" w14:textId="77777777" w:rsidR="00304DE3" w:rsidRPr="00AE16A5" w:rsidRDefault="00304DE3" w:rsidP="00304DE3">
      <w:pPr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AE16A5">
        <w:rPr>
          <w:rFonts w:eastAsiaTheme="minorHAnsi"/>
          <w:sz w:val="22"/>
          <w:szCs w:val="22"/>
          <w:lang w:eastAsia="en-US"/>
        </w:rPr>
        <w:t>Araştırma olumlu tutumların öz-yetkinlik, faydalılık ve zevk verme gibi duyguları uyandırdığını göstermiştir (Liaw</w:t>
      </w:r>
      <w:r>
        <w:rPr>
          <w:rFonts w:eastAsiaTheme="minorHAnsi"/>
          <w:sz w:val="22"/>
          <w:szCs w:val="22"/>
          <w:lang w:eastAsia="en-US"/>
        </w:rPr>
        <w:t xml:space="preserve"> vd.</w:t>
      </w:r>
      <w:r w:rsidRPr="00AE16A5">
        <w:rPr>
          <w:rFonts w:eastAsiaTheme="minorHAnsi"/>
          <w:sz w:val="22"/>
          <w:szCs w:val="22"/>
          <w:lang w:eastAsia="en-US"/>
        </w:rPr>
        <w:t>, 2007</w:t>
      </w:r>
      <w:r>
        <w:rPr>
          <w:rFonts w:eastAsiaTheme="minorHAnsi"/>
          <w:sz w:val="22"/>
          <w:szCs w:val="22"/>
          <w:lang w:eastAsia="en-US"/>
        </w:rPr>
        <w:t>, s.44</w:t>
      </w:r>
      <w:r w:rsidRPr="00AE16A5">
        <w:rPr>
          <w:rFonts w:eastAsiaTheme="minorHAnsi"/>
          <w:sz w:val="22"/>
          <w:szCs w:val="22"/>
          <w:lang w:eastAsia="en-US"/>
        </w:rPr>
        <w:t>).</w:t>
      </w:r>
    </w:p>
    <w:p w14:paraId="578D97EE" w14:textId="03D25916" w:rsidR="00304DE3" w:rsidRDefault="00304DE3" w:rsidP="008D4CA6">
      <w:pPr>
        <w:spacing w:before="120"/>
        <w:ind w:left="284"/>
        <w:jc w:val="both"/>
        <w:rPr>
          <w:rFonts w:eastAsiaTheme="minorEastAsia"/>
          <w:b/>
          <w:color w:val="FF0000"/>
          <w:sz w:val="22"/>
          <w:szCs w:val="22"/>
          <w:u w:val="single"/>
        </w:rPr>
      </w:pPr>
    </w:p>
    <w:p w14:paraId="0D3DDFED" w14:textId="77777777" w:rsidR="00304DE3" w:rsidRDefault="00304DE3" w:rsidP="00304DE3">
      <w:pPr>
        <w:spacing w:before="120"/>
        <w:ind w:left="284" w:right="-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STRUCTURED ABSTRACT</w:t>
      </w:r>
    </w:p>
    <w:p w14:paraId="19C44FDB" w14:textId="77777777" w:rsidR="00304DE3" w:rsidRPr="00943DFB" w:rsidRDefault="00304DE3" w:rsidP="00304DE3">
      <w:pPr>
        <w:spacing w:before="120"/>
        <w:ind w:left="284" w:right="-2"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>Y</w:t>
      </w:r>
      <w:r w:rsidRPr="00396D1F">
        <w:rPr>
          <w:color w:val="000000"/>
          <w:sz w:val="20"/>
          <w:szCs w:val="20"/>
        </w:rPr>
        <w:t xml:space="preserve">apılandırılmış İngilizce özet, diğer özetler gibi 10 punto, önce 6, sonra 0 </w:t>
      </w:r>
      <w:proofErr w:type="spellStart"/>
      <w:r w:rsidRPr="00396D1F">
        <w:rPr>
          <w:color w:val="000000"/>
          <w:sz w:val="20"/>
          <w:szCs w:val="20"/>
        </w:rPr>
        <w:t>nk</w:t>
      </w:r>
      <w:proofErr w:type="spellEnd"/>
      <w:r w:rsidRPr="00396D1F">
        <w:rPr>
          <w:color w:val="000000"/>
          <w:sz w:val="20"/>
          <w:szCs w:val="20"/>
        </w:rPr>
        <w:t xml:space="preserve"> ve tek satır aralığı ile </w:t>
      </w:r>
      <w:r>
        <w:rPr>
          <w:rFonts w:eastAsia="Calibri"/>
          <w:sz w:val="20"/>
          <w:szCs w:val="20"/>
          <w:lang w:eastAsia="en-US"/>
        </w:rPr>
        <w:t>Times New Roman</w:t>
      </w:r>
      <w:r w:rsidRPr="00396D1F">
        <w:rPr>
          <w:color w:val="000000"/>
          <w:sz w:val="20"/>
          <w:szCs w:val="20"/>
        </w:rPr>
        <w:t xml:space="preserve"> fontu kullanılarak </w:t>
      </w:r>
      <w:r>
        <w:rPr>
          <w:color w:val="000000"/>
          <w:sz w:val="20"/>
          <w:szCs w:val="20"/>
        </w:rPr>
        <w:t xml:space="preserve">en az </w:t>
      </w:r>
      <w:r w:rsidRPr="00396D1F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5</w:t>
      </w:r>
      <w:r w:rsidRPr="00396D1F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 xml:space="preserve"> sözcük</w:t>
      </w:r>
      <w:r w:rsidRPr="00396D1F">
        <w:rPr>
          <w:color w:val="000000"/>
          <w:sz w:val="20"/>
          <w:szCs w:val="20"/>
        </w:rPr>
        <w:t xml:space="preserve"> yazılmalıdır. </w:t>
      </w:r>
      <w:r w:rsidRPr="008F0EDC">
        <w:rPr>
          <w:color w:val="000000"/>
          <w:sz w:val="20"/>
          <w:szCs w:val="20"/>
          <w:shd w:val="clear" w:color="auto" w:fill="FFFFFF"/>
        </w:rPr>
        <w:t xml:space="preserve">İngilizce dışında başka bir dilde yapılandırılmış özet kabul edilmemektedir. </w:t>
      </w:r>
      <w:r w:rsidRPr="00CA5B3E">
        <w:rPr>
          <w:color w:val="000000"/>
          <w:sz w:val="20"/>
          <w:szCs w:val="20"/>
          <w:shd w:val="clear" w:color="auto" w:fill="FFFFFF"/>
        </w:rPr>
        <w:t>Bu</w:t>
      </w:r>
      <w:r>
        <w:rPr>
          <w:color w:val="000000"/>
          <w:sz w:val="20"/>
          <w:szCs w:val="20"/>
          <w:shd w:val="clear" w:color="auto" w:fill="FFFFFF"/>
        </w:rPr>
        <w:t xml:space="preserve"> özet, </w:t>
      </w:r>
      <w:r w:rsidRPr="00CA5B3E">
        <w:rPr>
          <w:color w:val="000000"/>
          <w:sz w:val="20"/>
          <w:szCs w:val="20"/>
          <w:shd w:val="clear" w:color="auto" w:fill="FFFFFF"/>
        </w:rPr>
        <w:t>makalenizin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CA5B3E">
        <w:rPr>
          <w:color w:val="000000"/>
          <w:sz w:val="20"/>
          <w:szCs w:val="20"/>
          <w:shd w:val="clear" w:color="auto" w:fill="FFFFFF"/>
        </w:rPr>
        <w:t xml:space="preserve">atıf almanızı artıracak en önemli unsurdur. </w:t>
      </w:r>
      <w:r w:rsidRPr="008F0EDC">
        <w:rPr>
          <w:color w:val="000000"/>
          <w:sz w:val="20"/>
          <w:szCs w:val="20"/>
          <w:shd w:val="clear" w:color="auto" w:fill="FFFFFF"/>
        </w:rPr>
        <w:t>Yapılandırılmış özette çeviri dili İngilizcedir.</w:t>
      </w:r>
      <w:r w:rsidRPr="00CA5B3E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943DFB">
        <w:rPr>
          <w:color w:val="000000"/>
          <w:sz w:val="20"/>
          <w:szCs w:val="20"/>
          <w:shd w:val="clear" w:color="auto" w:fill="FFFFFF"/>
        </w:rPr>
        <w:t xml:space="preserve">İngilizce yazılan makalelerde </w:t>
      </w:r>
      <w:r>
        <w:rPr>
          <w:color w:val="000000"/>
          <w:sz w:val="20"/>
          <w:szCs w:val="20"/>
          <w:shd w:val="clear" w:color="auto" w:fill="FFFFFF"/>
        </w:rPr>
        <w:t xml:space="preserve">ise </w:t>
      </w:r>
      <w:r w:rsidRPr="00943DFB">
        <w:rPr>
          <w:color w:val="000000"/>
          <w:sz w:val="20"/>
          <w:szCs w:val="20"/>
          <w:shd w:val="clear" w:color="auto" w:fill="FFFFFF"/>
        </w:rPr>
        <w:t>yapılandırılmış özet Türkçe olarak yazıl</w:t>
      </w:r>
      <w:r>
        <w:rPr>
          <w:color w:val="000000"/>
          <w:sz w:val="20"/>
          <w:szCs w:val="20"/>
          <w:shd w:val="clear" w:color="auto" w:fill="FFFFFF"/>
        </w:rPr>
        <w:t>malıdır.</w:t>
      </w:r>
      <w:r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943DFB">
        <w:rPr>
          <w:color w:val="000000"/>
          <w:sz w:val="20"/>
          <w:szCs w:val="20"/>
          <w:shd w:val="clear" w:color="auto" w:fill="FFFFFF"/>
        </w:rPr>
        <w:t xml:space="preserve">Yapılandırılmış özet, makaledeki ana başlıklara uygun olarak giriş, yöntem, bulgular, </w:t>
      </w:r>
      <w:r w:rsidRPr="00943DFB">
        <w:rPr>
          <w:color w:val="000000"/>
          <w:sz w:val="20"/>
          <w:szCs w:val="20"/>
          <w:shd w:val="clear" w:color="auto" w:fill="FFFFFF"/>
        </w:rPr>
        <w:lastRenderedPageBreak/>
        <w:t>tartışma ve sonuç olarak yazılmalıdır.</w:t>
      </w:r>
      <w:r>
        <w:rPr>
          <w:color w:val="000000"/>
          <w:sz w:val="20"/>
          <w:szCs w:val="20"/>
          <w:shd w:val="clear" w:color="auto" w:fill="FFFFFF"/>
        </w:rPr>
        <w:t xml:space="preserve"> Her bir alt başlık yeni bir satırla başlamalı ve ilk harf büyük ayrı bir </w:t>
      </w:r>
      <w:proofErr w:type="spellStart"/>
      <w:r>
        <w:rPr>
          <w:color w:val="000000"/>
          <w:sz w:val="20"/>
          <w:szCs w:val="20"/>
          <w:shd w:val="clear" w:color="auto" w:fill="FFFFFF"/>
        </w:rPr>
        <w:t>pragraf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olarak yazılmalı ve makale ana hatlarıyla özetlenmelidir. </w:t>
      </w:r>
    </w:p>
    <w:p w14:paraId="1B384659" w14:textId="77777777" w:rsidR="00304DE3" w:rsidRDefault="00304DE3" w:rsidP="00304DE3">
      <w:pPr>
        <w:spacing w:line="257" w:lineRule="auto"/>
        <w:ind w:left="284" w:firstLine="709"/>
        <w:jc w:val="both"/>
        <w:rPr>
          <w:color w:val="000000"/>
          <w:sz w:val="20"/>
          <w:szCs w:val="20"/>
          <w:shd w:val="clear" w:color="auto" w:fill="FFFFFF"/>
        </w:rPr>
      </w:pPr>
    </w:p>
    <w:p w14:paraId="58EF8A3D" w14:textId="77777777" w:rsidR="00304DE3" w:rsidRPr="008F0EDC" w:rsidRDefault="00304DE3" w:rsidP="00304DE3">
      <w:pPr>
        <w:spacing w:after="160" w:line="256" w:lineRule="auto"/>
        <w:ind w:left="284"/>
        <w:jc w:val="both"/>
        <w:rPr>
          <w:sz w:val="20"/>
          <w:szCs w:val="20"/>
        </w:rPr>
      </w:pPr>
      <w:r w:rsidRPr="00B650D7">
        <w:rPr>
          <w:b/>
          <w:color w:val="000000"/>
          <w:sz w:val="20"/>
          <w:szCs w:val="20"/>
          <w:shd w:val="clear" w:color="auto" w:fill="FFFFFF"/>
        </w:rPr>
        <w:t>Giriş:</w:t>
      </w:r>
      <w:r>
        <w:rPr>
          <w:color w:val="000000"/>
          <w:sz w:val="20"/>
          <w:szCs w:val="20"/>
          <w:shd w:val="clear" w:color="auto" w:fill="FFFFFF"/>
        </w:rPr>
        <w:t xml:space="preserve"> Bu alt bölümde</w:t>
      </w:r>
      <w:r w:rsidRPr="008F0EDC">
        <w:rPr>
          <w:color w:val="000000"/>
          <w:sz w:val="20"/>
          <w:szCs w:val="20"/>
          <w:shd w:val="clear" w:color="auto" w:fill="FFFFFF"/>
        </w:rPr>
        <w:t xml:space="preserve"> çalışmanın </w:t>
      </w:r>
      <w:r>
        <w:rPr>
          <w:color w:val="000000"/>
          <w:sz w:val="20"/>
          <w:szCs w:val="20"/>
          <w:shd w:val="clear" w:color="auto" w:fill="FFFFFF"/>
        </w:rPr>
        <w:t xml:space="preserve">kuramsal ve kavramsal özetiyle birlikte çalışmanın önemi, </w:t>
      </w:r>
      <w:r w:rsidRPr="008F0EDC">
        <w:rPr>
          <w:color w:val="000000"/>
          <w:sz w:val="20"/>
          <w:szCs w:val="20"/>
          <w:shd w:val="clear" w:color="auto" w:fill="FFFFFF"/>
        </w:rPr>
        <w:t>amacı</w:t>
      </w:r>
      <w:r>
        <w:rPr>
          <w:color w:val="000000"/>
          <w:sz w:val="20"/>
          <w:szCs w:val="20"/>
          <w:shd w:val="clear" w:color="auto" w:fill="FFFFFF"/>
        </w:rPr>
        <w:t xml:space="preserve"> hangi sorulara cevap arandığı</w:t>
      </w:r>
      <w:r w:rsidRPr="008F0EDC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gibi bilgilere yer verilmelidir.</w:t>
      </w:r>
    </w:p>
    <w:p w14:paraId="7897320E" w14:textId="0D819113" w:rsidR="00304DE3" w:rsidRPr="008F0EDC" w:rsidRDefault="00304DE3" w:rsidP="00304DE3">
      <w:pPr>
        <w:spacing w:after="160" w:line="256" w:lineRule="auto"/>
        <w:ind w:left="284"/>
        <w:jc w:val="both"/>
        <w:rPr>
          <w:sz w:val="20"/>
          <w:szCs w:val="20"/>
        </w:rPr>
      </w:pPr>
      <w:r w:rsidRPr="00B650D7">
        <w:rPr>
          <w:b/>
          <w:color w:val="000000"/>
          <w:sz w:val="20"/>
          <w:szCs w:val="20"/>
          <w:shd w:val="clear" w:color="auto" w:fill="FFFFFF"/>
        </w:rPr>
        <w:t>Yöntem: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8F0EDC">
        <w:rPr>
          <w:color w:val="000000"/>
          <w:sz w:val="20"/>
          <w:szCs w:val="20"/>
          <w:shd w:val="clear" w:color="auto" w:fill="FFFFFF"/>
        </w:rPr>
        <w:t>Bu</w:t>
      </w:r>
      <w:r>
        <w:rPr>
          <w:color w:val="000000"/>
          <w:sz w:val="20"/>
          <w:szCs w:val="20"/>
          <w:shd w:val="clear" w:color="auto" w:fill="FFFFFF"/>
        </w:rPr>
        <w:t xml:space="preserve"> alt bölümde araştırmanın deseni, evren, örneklem / çalışma grubu, veri toplama aracı, verilerin toplanması ve analizi gibi yönteme ilişkin bilgilere yer verilmelidir.</w:t>
      </w:r>
    </w:p>
    <w:p w14:paraId="5B683281" w14:textId="77777777" w:rsidR="00304DE3" w:rsidRPr="008F0EDC" w:rsidRDefault="00304DE3" w:rsidP="00304DE3">
      <w:pPr>
        <w:spacing w:after="160" w:line="256" w:lineRule="auto"/>
        <w:ind w:left="284"/>
        <w:jc w:val="both"/>
        <w:rPr>
          <w:sz w:val="20"/>
          <w:szCs w:val="20"/>
        </w:rPr>
      </w:pPr>
      <w:r w:rsidRPr="00B650D7">
        <w:rPr>
          <w:b/>
          <w:color w:val="000000"/>
          <w:sz w:val="20"/>
          <w:szCs w:val="20"/>
          <w:shd w:val="clear" w:color="auto" w:fill="FFFFFF"/>
        </w:rPr>
        <w:t>Bulgular:</w:t>
      </w:r>
      <w:r>
        <w:rPr>
          <w:color w:val="000000"/>
          <w:sz w:val="20"/>
          <w:szCs w:val="20"/>
          <w:shd w:val="clear" w:color="auto" w:fill="FFFFFF"/>
        </w:rPr>
        <w:t xml:space="preserve"> Araştırmada elde edilen bulgular ana hatlarıyla buraya yazılmalıdır. </w:t>
      </w:r>
      <w:r w:rsidRPr="008F0EDC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Bu bölümde çok zorunlu olmadıkça tablolara yer </w:t>
      </w:r>
      <w:proofErr w:type="spellStart"/>
      <w:r>
        <w:rPr>
          <w:color w:val="000000"/>
          <w:sz w:val="20"/>
          <w:szCs w:val="20"/>
          <w:shd w:val="clear" w:color="auto" w:fill="FFFFFF"/>
        </w:rPr>
        <w:t>verilmemlidir</w:t>
      </w:r>
      <w:proofErr w:type="spellEnd"/>
      <w:r>
        <w:rPr>
          <w:color w:val="000000"/>
          <w:sz w:val="20"/>
          <w:szCs w:val="20"/>
          <w:shd w:val="clear" w:color="auto" w:fill="FFFFFF"/>
        </w:rPr>
        <w:t>.</w:t>
      </w:r>
    </w:p>
    <w:p w14:paraId="47665C99" w14:textId="77777777" w:rsidR="00304DE3" w:rsidRPr="00CA5B3E" w:rsidRDefault="00304DE3" w:rsidP="00304DE3">
      <w:pPr>
        <w:ind w:left="284"/>
        <w:jc w:val="both"/>
        <w:rPr>
          <w:color w:val="000000"/>
          <w:sz w:val="20"/>
          <w:szCs w:val="20"/>
          <w:shd w:val="clear" w:color="auto" w:fill="FFFFFF"/>
        </w:rPr>
      </w:pPr>
      <w:r w:rsidRPr="00B650D7">
        <w:rPr>
          <w:b/>
          <w:color w:val="000000"/>
          <w:sz w:val="20"/>
          <w:szCs w:val="20"/>
          <w:shd w:val="clear" w:color="auto" w:fill="FFFFFF"/>
        </w:rPr>
        <w:t>Tartışma ve Sonuç:</w:t>
      </w:r>
      <w:r>
        <w:rPr>
          <w:color w:val="000000"/>
          <w:sz w:val="20"/>
          <w:szCs w:val="20"/>
          <w:shd w:val="clear" w:color="auto" w:fill="FFFFFF"/>
        </w:rPr>
        <w:t xml:space="preserve"> Bu alt bölümde araştırmanın bulgularına dayalı olarak elde edilen sonuçlara ve </w:t>
      </w:r>
      <w:proofErr w:type="spellStart"/>
      <w:r>
        <w:rPr>
          <w:color w:val="000000"/>
          <w:sz w:val="20"/>
          <w:szCs w:val="20"/>
          <w:shd w:val="clear" w:color="auto" w:fill="FFFFFF"/>
        </w:rPr>
        <w:t>ve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bu sonuçlara dayalı olarak geliştirilen önerilere yer verilmelidir. </w:t>
      </w:r>
    </w:p>
    <w:p w14:paraId="3CFB3C57" w14:textId="77777777" w:rsidR="00304DE3" w:rsidRPr="002A23C4" w:rsidRDefault="00304DE3" w:rsidP="00304DE3">
      <w:pPr>
        <w:spacing w:before="120"/>
        <w:ind w:left="284"/>
        <w:jc w:val="both"/>
        <w:rPr>
          <w:sz w:val="20"/>
          <w:szCs w:val="20"/>
        </w:rPr>
      </w:pPr>
      <w:r w:rsidRPr="00E15230">
        <w:rPr>
          <w:rFonts w:eastAsiaTheme="minorEastAsia"/>
          <w:b/>
          <w:sz w:val="20"/>
          <w:szCs w:val="20"/>
          <w:shd w:val="clear" w:color="auto" w:fill="FFFFFF"/>
        </w:rPr>
        <w:t xml:space="preserve">Keywords: </w:t>
      </w:r>
      <w:r w:rsidRPr="002A23C4">
        <w:rPr>
          <w:sz w:val="20"/>
          <w:szCs w:val="20"/>
        </w:rPr>
        <w:t xml:space="preserve">En az </w:t>
      </w:r>
      <w:r>
        <w:rPr>
          <w:sz w:val="20"/>
          <w:szCs w:val="20"/>
        </w:rPr>
        <w:t>beş</w:t>
      </w:r>
      <w:r w:rsidRPr="002A23C4">
        <w:rPr>
          <w:sz w:val="20"/>
          <w:szCs w:val="20"/>
        </w:rPr>
        <w:t xml:space="preserve"> sözcük, her sözcüğü ilk harfi büyük yazılır, sözcükler virgül </w:t>
      </w:r>
      <w:r>
        <w:rPr>
          <w:sz w:val="20"/>
          <w:szCs w:val="20"/>
        </w:rPr>
        <w:t xml:space="preserve">ile ayrılır (10 punto). </w:t>
      </w:r>
      <w:r w:rsidRPr="002A23C4">
        <w:rPr>
          <w:sz w:val="20"/>
          <w:szCs w:val="20"/>
        </w:rPr>
        <w:t xml:space="preserve"> </w:t>
      </w:r>
    </w:p>
    <w:p w14:paraId="4AAFC2BD" w14:textId="77777777" w:rsidR="00304DE3" w:rsidRPr="000F455F" w:rsidRDefault="00304DE3" w:rsidP="008D4CA6">
      <w:pPr>
        <w:spacing w:before="120"/>
        <w:ind w:left="284"/>
        <w:jc w:val="both"/>
        <w:rPr>
          <w:rFonts w:eastAsiaTheme="minorEastAsia"/>
          <w:b/>
          <w:color w:val="FF0000"/>
          <w:sz w:val="6"/>
          <w:szCs w:val="6"/>
          <w:u w:val="single"/>
        </w:rPr>
      </w:pPr>
    </w:p>
    <w:p w14:paraId="222730C1" w14:textId="36E0C39A" w:rsidR="00907AD6" w:rsidRPr="00680738" w:rsidRDefault="00907AD6" w:rsidP="008D4CA6">
      <w:pPr>
        <w:spacing w:before="120"/>
        <w:ind w:left="284"/>
        <w:jc w:val="both"/>
        <w:rPr>
          <w:rFonts w:eastAsiaTheme="minorEastAsia"/>
          <w:b/>
          <w:sz w:val="22"/>
          <w:szCs w:val="22"/>
          <w:u w:val="single"/>
        </w:rPr>
      </w:pPr>
      <w:r w:rsidRPr="00680738">
        <w:rPr>
          <w:rFonts w:eastAsiaTheme="minorEastAsia"/>
          <w:b/>
          <w:sz w:val="22"/>
          <w:szCs w:val="22"/>
          <w:u w:val="single"/>
        </w:rPr>
        <w:t xml:space="preserve">Yazarlara önemli hatırlatmalar: </w:t>
      </w:r>
    </w:p>
    <w:p w14:paraId="54862D42" w14:textId="77777777" w:rsidR="00907AD6" w:rsidRDefault="00907AD6" w:rsidP="008D4CA6">
      <w:pPr>
        <w:shd w:val="clear" w:color="auto" w:fill="FFFFFF"/>
        <w:spacing w:before="120"/>
        <w:ind w:left="284"/>
        <w:jc w:val="both"/>
        <w:rPr>
          <w:sz w:val="22"/>
          <w:szCs w:val="17"/>
        </w:rPr>
      </w:pPr>
      <w:r>
        <w:rPr>
          <w:sz w:val="22"/>
          <w:szCs w:val="17"/>
        </w:rPr>
        <w:t>APA 7 ye göre;</w:t>
      </w:r>
    </w:p>
    <w:p w14:paraId="3A833251" w14:textId="32DE2359" w:rsidR="00907AD6" w:rsidRDefault="00441017" w:rsidP="00441017">
      <w:pPr>
        <w:pStyle w:val="ListeParagraf"/>
        <w:spacing w:before="120" w:after="0" w:line="240" w:lineRule="auto"/>
        <w:ind w:left="284"/>
        <w:contextualSpacing w:val="0"/>
        <w:jc w:val="both"/>
        <w:rPr>
          <w:rFonts w:eastAsiaTheme="minorEastAsia"/>
        </w:rPr>
      </w:pPr>
      <w:r>
        <w:rPr>
          <w:rFonts w:eastAsiaTheme="minorEastAsia"/>
        </w:rPr>
        <w:t>1-</w:t>
      </w:r>
      <w:r w:rsidR="00907AD6">
        <w:rPr>
          <w:rFonts w:eastAsiaTheme="minorEastAsia"/>
        </w:rPr>
        <w:t xml:space="preserve">2020 yılı itibariyle </w:t>
      </w:r>
      <w:r w:rsidR="00907AD6" w:rsidRPr="003F6018">
        <w:rPr>
          <w:rFonts w:eastAsiaTheme="minorEastAsia"/>
        </w:rPr>
        <w:t>kaynak</w:t>
      </w:r>
      <w:r w:rsidR="00907AD6">
        <w:rPr>
          <w:rFonts w:eastAsiaTheme="minorEastAsia"/>
        </w:rPr>
        <w:t>çada</w:t>
      </w:r>
      <w:r w:rsidR="00907AD6" w:rsidRPr="003F6018">
        <w:rPr>
          <w:rFonts w:eastAsiaTheme="minorEastAsia"/>
        </w:rPr>
        <w:t xml:space="preserve"> kitap ya da tez</w:t>
      </w:r>
      <w:r w:rsidR="00907AD6">
        <w:rPr>
          <w:rFonts w:eastAsiaTheme="minorEastAsia"/>
        </w:rPr>
        <w:t>lerde</w:t>
      </w:r>
      <w:r w:rsidR="00907AD6" w:rsidRPr="003F6018">
        <w:rPr>
          <w:rFonts w:eastAsiaTheme="minorEastAsia"/>
        </w:rPr>
        <w:t xml:space="preserve"> yayınevi yeri (ili/eyaleti/ülkesi) yaz</w:t>
      </w:r>
      <w:r w:rsidR="00907AD6">
        <w:rPr>
          <w:rFonts w:eastAsiaTheme="minorEastAsia"/>
        </w:rPr>
        <w:t>ılması uygulaması kaldırılmıştır.</w:t>
      </w:r>
    </w:p>
    <w:p w14:paraId="3939F019" w14:textId="3A9BBAE1" w:rsidR="00907AD6" w:rsidRPr="00CF5061" w:rsidRDefault="00441017" w:rsidP="00441017">
      <w:pPr>
        <w:pStyle w:val="ListeParagraf"/>
        <w:spacing w:before="120" w:after="0" w:line="240" w:lineRule="auto"/>
        <w:ind w:left="284"/>
        <w:contextualSpacing w:val="0"/>
        <w:jc w:val="both"/>
        <w:rPr>
          <w:szCs w:val="20"/>
        </w:rPr>
      </w:pPr>
      <w:r>
        <w:rPr>
          <w:rFonts w:eastAsiaTheme="minorEastAsia"/>
        </w:rPr>
        <w:t>2-</w:t>
      </w:r>
      <w:r w:rsidR="00907AD6" w:rsidRPr="003F6018">
        <w:rPr>
          <w:rFonts w:eastAsiaTheme="minorEastAsia"/>
        </w:rPr>
        <w:t>DO</w:t>
      </w:r>
      <w:r w:rsidR="00907AD6">
        <w:rPr>
          <w:rFonts w:eastAsiaTheme="minorEastAsia"/>
        </w:rPr>
        <w:t>I numarası</w:t>
      </w:r>
      <w:r w:rsidR="00907AD6" w:rsidRPr="003F6018">
        <w:rPr>
          <w:rFonts w:eastAsiaTheme="minorEastAsia"/>
        </w:rPr>
        <w:t xml:space="preserve">, </w:t>
      </w:r>
      <w:r w:rsidR="00907AD6">
        <w:rPr>
          <w:rFonts w:eastAsiaTheme="minorEastAsia"/>
        </w:rPr>
        <w:t xml:space="preserve">doğrudan </w:t>
      </w:r>
      <w:r w:rsidR="00907AD6" w:rsidRPr="003F6018">
        <w:rPr>
          <w:rFonts w:eastAsiaTheme="minorEastAsia"/>
        </w:rPr>
        <w:t>bağlantı olarak</w:t>
      </w:r>
      <w:r w:rsidR="00907AD6">
        <w:rPr>
          <w:rFonts w:eastAsiaTheme="minorEastAsia"/>
        </w:rPr>
        <w:t xml:space="preserve"> </w:t>
      </w:r>
      <w:r w:rsidR="00907AD6" w:rsidRPr="003F6018">
        <w:rPr>
          <w:rFonts w:eastAsiaTheme="minorEastAsia"/>
        </w:rPr>
        <w:t>verilmeli</w:t>
      </w:r>
      <w:r w:rsidR="00907AD6">
        <w:rPr>
          <w:rFonts w:eastAsiaTheme="minorEastAsia"/>
        </w:rPr>
        <w:t xml:space="preserve"> ve sonuna nokta (.) konulmamalıdır.</w:t>
      </w:r>
      <w:r w:rsidR="00907AD6" w:rsidRPr="003F6018">
        <w:rPr>
          <w:rFonts w:eastAsiaTheme="minorEastAsia"/>
        </w:rPr>
        <w:t xml:space="preserve"> </w:t>
      </w:r>
      <w:hyperlink r:id="rId8" w:history="1">
        <w:r w:rsidR="00907AD6" w:rsidRPr="00026926">
          <w:rPr>
            <w:rStyle w:val="Kpr"/>
            <w:rFonts w:ascii="Times New Roman" w:hAnsi="Times New Roman" w:cs="Times New Roman"/>
            <w:sz w:val="22"/>
            <w:szCs w:val="20"/>
            <w:shd w:val="clear" w:color="auto" w:fill="FFFFFF"/>
          </w:rPr>
          <w:t>http://dx.doi.org/10.29228/29444</w:t>
        </w:r>
      </w:hyperlink>
    </w:p>
    <w:p w14:paraId="7EBCC6BF" w14:textId="28024CBD" w:rsidR="00907AD6" w:rsidRDefault="00441017" w:rsidP="00441017">
      <w:pPr>
        <w:pStyle w:val="Default"/>
        <w:spacing w:before="120"/>
        <w:ind w:left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3-</w:t>
      </w:r>
      <w:r w:rsidR="00907AD6">
        <w:rPr>
          <w:sz w:val="22"/>
          <w:szCs w:val="22"/>
          <w:lang w:val="en-US"/>
        </w:rPr>
        <w:t xml:space="preserve">İnternet </w:t>
      </w:r>
      <w:proofErr w:type="spellStart"/>
      <w:r w:rsidR="00907AD6">
        <w:rPr>
          <w:sz w:val="22"/>
          <w:szCs w:val="22"/>
          <w:lang w:val="en-US"/>
        </w:rPr>
        <w:t>kaynaklarında</w:t>
      </w:r>
      <w:proofErr w:type="spellEnd"/>
      <w:r w:rsidR="00907AD6">
        <w:rPr>
          <w:sz w:val="22"/>
          <w:szCs w:val="22"/>
          <w:lang w:val="en-US"/>
        </w:rPr>
        <w:t xml:space="preserve"> </w:t>
      </w:r>
      <w:proofErr w:type="spellStart"/>
      <w:r w:rsidR="00907AD6">
        <w:rPr>
          <w:sz w:val="22"/>
          <w:szCs w:val="22"/>
          <w:lang w:val="en-US"/>
        </w:rPr>
        <w:t>e</w:t>
      </w:r>
      <w:r w:rsidR="00907AD6" w:rsidRPr="003F6018">
        <w:rPr>
          <w:sz w:val="22"/>
          <w:szCs w:val="22"/>
          <w:lang w:val="en-US"/>
        </w:rPr>
        <w:t>rişim</w:t>
      </w:r>
      <w:proofErr w:type="spellEnd"/>
      <w:r w:rsidR="00907AD6" w:rsidRPr="003F6018">
        <w:rPr>
          <w:sz w:val="22"/>
          <w:szCs w:val="22"/>
          <w:lang w:val="en-US"/>
        </w:rPr>
        <w:t xml:space="preserve"> </w:t>
      </w:r>
      <w:proofErr w:type="spellStart"/>
      <w:r w:rsidR="00907AD6" w:rsidRPr="003F6018">
        <w:rPr>
          <w:sz w:val="22"/>
          <w:szCs w:val="22"/>
          <w:lang w:val="en-US"/>
        </w:rPr>
        <w:t>adresini</w:t>
      </w:r>
      <w:proofErr w:type="spellEnd"/>
      <w:r w:rsidR="00907AD6" w:rsidRPr="003F6018">
        <w:rPr>
          <w:sz w:val="22"/>
          <w:szCs w:val="22"/>
          <w:lang w:val="en-US"/>
        </w:rPr>
        <w:t xml:space="preserve"> </w:t>
      </w:r>
      <w:proofErr w:type="spellStart"/>
      <w:r w:rsidR="00907AD6" w:rsidRPr="003F6018">
        <w:rPr>
          <w:sz w:val="22"/>
          <w:szCs w:val="22"/>
          <w:lang w:val="en-US"/>
        </w:rPr>
        <w:t>belirtirken</w:t>
      </w:r>
      <w:proofErr w:type="spellEnd"/>
      <w:r w:rsidR="00907AD6" w:rsidRPr="003F6018">
        <w:rPr>
          <w:sz w:val="22"/>
          <w:szCs w:val="22"/>
          <w:lang w:val="en-US"/>
        </w:rPr>
        <w:t xml:space="preserve"> “den </w:t>
      </w:r>
      <w:proofErr w:type="spellStart"/>
      <w:r w:rsidR="00907AD6" w:rsidRPr="003F6018">
        <w:rPr>
          <w:sz w:val="22"/>
          <w:szCs w:val="22"/>
          <w:lang w:val="en-US"/>
        </w:rPr>
        <w:t>alınmıştır</w:t>
      </w:r>
      <w:proofErr w:type="spellEnd"/>
      <w:r w:rsidR="00907AD6" w:rsidRPr="003F6018">
        <w:rPr>
          <w:sz w:val="22"/>
          <w:szCs w:val="22"/>
          <w:lang w:val="en-US"/>
        </w:rPr>
        <w:t xml:space="preserve"> / retrieved from” </w:t>
      </w:r>
      <w:proofErr w:type="spellStart"/>
      <w:r w:rsidR="00907AD6" w:rsidRPr="003F6018">
        <w:rPr>
          <w:sz w:val="22"/>
          <w:szCs w:val="22"/>
          <w:lang w:val="en-US"/>
        </w:rPr>
        <w:t>yaz</w:t>
      </w:r>
      <w:r w:rsidR="00907AD6">
        <w:rPr>
          <w:sz w:val="22"/>
          <w:szCs w:val="22"/>
          <w:lang w:val="en-US"/>
        </w:rPr>
        <w:t>ılmamalı</w:t>
      </w:r>
      <w:proofErr w:type="spellEnd"/>
      <w:r w:rsidR="00907AD6">
        <w:rPr>
          <w:sz w:val="22"/>
          <w:szCs w:val="22"/>
          <w:lang w:val="en-US"/>
        </w:rPr>
        <w:t xml:space="preserve">, </w:t>
      </w:r>
      <w:proofErr w:type="spellStart"/>
      <w:r w:rsidR="00907AD6" w:rsidRPr="003F6018">
        <w:rPr>
          <w:sz w:val="22"/>
          <w:szCs w:val="22"/>
          <w:lang w:val="en-US"/>
        </w:rPr>
        <w:t>doğrudan</w:t>
      </w:r>
      <w:proofErr w:type="spellEnd"/>
      <w:r w:rsidR="00907AD6" w:rsidRPr="003F6018">
        <w:rPr>
          <w:sz w:val="22"/>
          <w:szCs w:val="22"/>
          <w:lang w:val="en-US"/>
        </w:rPr>
        <w:t xml:space="preserve"> internet </w:t>
      </w:r>
      <w:proofErr w:type="spellStart"/>
      <w:r w:rsidR="00907AD6" w:rsidRPr="003F6018">
        <w:rPr>
          <w:sz w:val="22"/>
          <w:szCs w:val="22"/>
          <w:lang w:val="en-US"/>
        </w:rPr>
        <w:t>adresi</w:t>
      </w:r>
      <w:proofErr w:type="spellEnd"/>
      <w:r w:rsidR="00907AD6" w:rsidRPr="003F6018">
        <w:rPr>
          <w:sz w:val="22"/>
          <w:szCs w:val="22"/>
          <w:lang w:val="en-US"/>
        </w:rPr>
        <w:t xml:space="preserve"> </w:t>
      </w:r>
      <w:proofErr w:type="spellStart"/>
      <w:r w:rsidR="00907AD6" w:rsidRPr="003F6018">
        <w:rPr>
          <w:sz w:val="22"/>
          <w:szCs w:val="22"/>
          <w:lang w:val="en-US"/>
        </w:rPr>
        <w:t>yazılmalıdır</w:t>
      </w:r>
      <w:proofErr w:type="spellEnd"/>
      <w:r w:rsidR="00907AD6" w:rsidRPr="003F6018">
        <w:rPr>
          <w:sz w:val="22"/>
          <w:szCs w:val="22"/>
          <w:lang w:val="en-US"/>
        </w:rPr>
        <w:t xml:space="preserve">. </w:t>
      </w:r>
    </w:p>
    <w:p w14:paraId="2B217B29" w14:textId="65220CB2" w:rsidR="00907AD6" w:rsidRPr="00907AD6" w:rsidRDefault="00441017" w:rsidP="00441017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  <w:lang w:val="en-US"/>
        </w:rPr>
      </w:pPr>
      <w:bookmarkStart w:id="0" w:name="_Hlk59483384"/>
      <w:r>
        <w:rPr>
          <w:color w:val="000000"/>
          <w:lang w:val="en-US"/>
        </w:rPr>
        <w:t>4-</w:t>
      </w:r>
      <w:r w:rsidR="00907AD6" w:rsidRPr="00BC3266">
        <w:rPr>
          <w:color w:val="000000"/>
          <w:lang w:val="en-US"/>
        </w:rPr>
        <w:t xml:space="preserve">Makalelerin </w:t>
      </w:r>
      <w:proofErr w:type="spellStart"/>
      <w:r w:rsidR="00907AD6" w:rsidRPr="00BC3266">
        <w:rPr>
          <w:color w:val="000000"/>
          <w:lang w:val="en-US"/>
        </w:rPr>
        <w:t>cilt</w:t>
      </w:r>
      <w:proofErr w:type="spellEnd"/>
      <w:r w:rsidR="00907AD6" w:rsidRPr="00BC3266">
        <w:rPr>
          <w:color w:val="000000"/>
          <w:lang w:val="en-US"/>
        </w:rPr>
        <w:t xml:space="preserve">, </w:t>
      </w:r>
      <w:proofErr w:type="spellStart"/>
      <w:r w:rsidR="00907AD6" w:rsidRPr="00BC3266">
        <w:rPr>
          <w:color w:val="000000"/>
          <w:lang w:val="en-US"/>
        </w:rPr>
        <w:t>sayı</w:t>
      </w:r>
      <w:proofErr w:type="spellEnd"/>
      <w:r w:rsidR="00907AD6" w:rsidRPr="00BC3266">
        <w:rPr>
          <w:color w:val="000000"/>
          <w:lang w:val="en-US"/>
        </w:rPr>
        <w:t xml:space="preserve"> </w:t>
      </w:r>
      <w:proofErr w:type="spellStart"/>
      <w:r w:rsidR="00907AD6" w:rsidRPr="00BC3266">
        <w:rPr>
          <w:color w:val="000000"/>
          <w:lang w:val="en-US"/>
        </w:rPr>
        <w:t>ve</w:t>
      </w:r>
      <w:proofErr w:type="spellEnd"/>
      <w:r w:rsidR="00907AD6" w:rsidRPr="00BC3266">
        <w:rPr>
          <w:color w:val="000000"/>
          <w:lang w:val="en-US"/>
        </w:rPr>
        <w:t xml:space="preserve"> </w:t>
      </w:r>
      <w:proofErr w:type="spellStart"/>
      <w:r w:rsidR="00907AD6" w:rsidRPr="00BC3266">
        <w:rPr>
          <w:color w:val="000000"/>
          <w:lang w:val="en-US"/>
        </w:rPr>
        <w:t>sayfa</w:t>
      </w:r>
      <w:proofErr w:type="spellEnd"/>
      <w:r w:rsidR="00907AD6" w:rsidRPr="00BC3266">
        <w:rPr>
          <w:color w:val="000000"/>
          <w:lang w:val="en-US"/>
        </w:rPr>
        <w:t xml:space="preserve"> </w:t>
      </w:r>
      <w:proofErr w:type="spellStart"/>
      <w:r w:rsidR="00907AD6" w:rsidRPr="00BC3266">
        <w:rPr>
          <w:color w:val="000000"/>
          <w:lang w:val="en-US"/>
        </w:rPr>
        <w:t>numaraları</w:t>
      </w:r>
      <w:proofErr w:type="spellEnd"/>
      <w:r w:rsidR="00907AD6" w:rsidRPr="00BC3266">
        <w:rPr>
          <w:color w:val="000000"/>
          <w:lang w:val="en-US"/>
        </w:rPr>
        <w:t xml:space="preserve"> APA 7’ye </w:t>
      </w:r>
      <w:proofErr w:type="spellStart"/>
      <w:r w:rsidR="00907AD6" w:rsidRPr="00BC3266">
        <w:rPr>
          <w:color w:val="000000"/>
          <w:lang w:val="en-US"/>
        </w:rPr>
        <w:t>uygun</w:t>
      </w:r>
      <w:proofErr w:type="spellEnd"/>
      <w:r w:rsidR="00907AD6" w:rsidRPr="00BC3266">
        <w:rPr>
          <w:color w:val="000000"/>
          <w:lang w:val="en-US"/>
        </w:rPr>
        <w:t xml:space="preserve"> olarak </w:t>
      </w:r>
      <w:r w:rsidR="00907AD6" w:rsidRPr="00907AD6">
        <w:rPr>
          <w:sz w:val="22"/>
          <w:szCs w:val="22"/>
        </w:rPr>
        <w:t xml:space="preserve">şu şekilde olmalı: … </w:t>
      </w:r>
      <w:r w:rsidR="00907AD6" w:rsidRPr="00907AD6">
        <w:rPr>
          <w:rStyle w:val="Gl"/>
          <w:b w:val="0"/>
          <w:i/>
          <w:iCs/>
          <w:sz w:val="22"/>
          <w:szCs w:val="22"/>
          <w:shd w:val="clear" w:color="auto" w:fill="FFFFFF"/>
        </w:rPr>
        <w:t>8</w:t>
      </w:r>
      <w:r w:rsidR="00907AD6" w:rsidRPr="00907AD6">
        <w:rPr>
          <w:rStyle w:val="Gl"/>
          <w:b w:val="0"/>
          <w:sz w:val="22"/>
          <w:szCs w:val="22"/>
          <w:shd w:val="clear" w:color="auto" w:fill="FFFFFF"/>
        </w:rPr>
        <w:t>(28), 126-138.</w:t>
      </w:r>
      <w:r w:rsidR="00907AD6" w:rsidRPr="00907AD6">
        <w:rPr>
          <w:lang w:val="en-US"/>
        </w:rPr>
        <w:t xml:space="preserve"> </w:t>
      </w:r>
    </w:p>
    <w:p w14:paraId="3E7E8B6B" w14:textId="59470EDF" w:rsidR="00907AD6" w:rsidRDefault="00441017" w:rsidP="00441017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>5-</w:t>
      </w:r>
      <w:r w:rsidR="00907AD6" w:rsidRPr="00BC3266">
        <w:rPr>
          <w:color w:val="000000"/>
          <w:lang w:val="en-US"/>
        </w:rPr>
        <w:t xml:space="preserve">Eser </w:t>
      </w:r>
      <w:proofErr w:type="spellStart"/>
      <w:r w:rsidR="00907AD6" w:rsidRPr="00BC3266">
        <w:rPr>
          <w:color w:val="000000"/>
          <w:lang w:val="en-US"/>
        </w:rPr>
        <w:t>isimleri</w:t>
      </w:r>
      <w:proofErr w:type="spellEnd"/>
      <w:r w:rsidR="00907AD6" w:rsidRPr="00BC3266">
        <w:rPr>
          <w:color w:val="000000"/>
          <w:lang w:val="en-US"/>
        </w:rPr>
        <w:t xml:space="preserve"> </w:t>
      </w:r>
      <w:proofErr w:type="spellStart"/>
      <w:r w:rsidR="00907AD6" w:rsidRPr="00BC3266">
        <w:rPr>
          <w:color w:val="000000"/>
          <w:lang w:val="en-US"/>
        </w:rPr>
        <w:t>ve</w:t>
      </w:r>
      <w:proofErr w:type="spellEnd"/>
      <w:r w:rsidR="00907AD6" w:rsidRPr="00BC3266">
        <w:rPr>
          <w:color w:val="000000"/>
          <w:lang w:val="en-US"/>
        </w:rPr>
        <w:t xml:space="preserve"> </w:t>
      </w:r>
      <w:proofErr w:type="spellStart"/>
      <w:r w:rsidR="00907AD6" w:rsidRPr="00BC3266">
        <w:rPr>
          <w:color w:val="000000"/>
          <w:lang w:val="en-US"/>
        </w:rPr>
        <w:t>dergi</w:t>
      </w:r>
      <w:proofErr w:type="spellEnd"/>
      <w:r w:rsidR="00907AD6" w:rsidRPr="00BC3266">
        <w:rPr>
          <w:color w:val="000000"/>
          <w:lang w:val="en-US"/>
        </w:rPr>
        <w:t xml:space="preserve"> </w:t>
      </w:r>
      <w:proofErr w:type="spellStart"/>
      <w:r w:rsidR="00907AD6" w:rsidRPr="00BC3266">
        <w:rPr>
          <w:color w:val="000000"/>
          <w:lang w:val="en-US"/>
        </w:rPr>
        <w:t>adları</w:t>
      </w:r>
      <w:proofErr w:type="spellEnd"/>
      <w:r w:rsidR="00907AD6" w:rsidRPr="00BC3266">
        <w:rPr>
          <w:color w:val="000000"/>
          <w:lang w:val="en-US"/>
        </w:rPr>
        <w:t xml:space="preserve"> </w:t>
      </w:r>
      <w:proofErr w:type="spellStart"/>
      <w:r w:rsidR="00907AD6" w:rsidRPr="00BC3266">
        <w:rPr>
          <w:i/>
          <w:iCs/>
          <w:color w:val="000000"/>
          <w:lang w:val="en-US"/>
        </w:rPr>
        <w:t>İtalik</w:t>
      </w:r>
      <w:proofErr w:type="spellEnd"/>
      <w:r w:rsidR="00907AD6" w:rsidRPr="00BC3266">
        <w:rPr>
          <w:i/>
          <w:iCs/>
          <w:color w:val="000000"/>
          <w:lang w:val="en-US"/>
        </w:rPr>
        <w:t xml:space="preserve"> </w:t>
      </w:r>
      <w:proofErr w:type="spellStart"/>
      <w:r w:rsidR="00907AD6" w:rsidRPr="00BC3266">
        <w:rPr>
          <w:color w:val="000000"/>
          <w:lang w:val="en-US"/>
        </w:rPr>
        <w:t>olmalı</w:t>
      </w:r>
      <w:bookmarkEnd w:id="0"/>
      <w:proofErr w:type="spellEnd"/>
      <w:r w:rsidR="00907AD6" w:rsidRPr="00BC3266">
        <w:rPr>
          <w:color w:val="000000"/>
          <w:lang w:val="en-US"/>
        </w:rPr>
        <w:t>.</w:t>
      </w:r>
    </w:p>
    <w:p w14:paraId="17B75234" w14:textId="5C58D9C0" w:rsidR="00907AD6" w:rsidRPr="004A17BC" w:rsidRDefault="00441017" w:rsidP="00441017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>6-</w:t>
      </w:r>
      <w:r w:rsidR="00907AD6" w:rsidRPr="004A17BC">
        <w:rPr>
          <w:color w:val="000000"/>
          <w:lang w:val="en-US"/>
        </w:rPr>
        <w:t xml:space="preserve">Eser </w:t>
      </w:r>
      <w:proofErr w:type="spellStart"/>
      <w:r w:rsidR="00907AD6" w:rsidRPr="004A17BC">
        <w:rPr>
          <w:color w:val="000000"/>
          <w:lang w:val="en-US"/>
        </w:rPr>
        <w:t>isimleri</w:t>
      </w:r>
      <w:proofErr w:type="spellEnd"/>
      <w:r w:rsidR="00907AD6" w:rsidRPr="004A17BC">
        <w:rPr>
          <w:color w:val="000000"/>
          <w:lang w:val="en-US"/>
        </w:rPr>
        <w:t xml:space="preserve"> (</w:t>
      </w:r>
      <w:proofErr w:type="spellStart"/>
      <w:r w:rsidR="00907AD6" w:rsidRPr="004A17BC">
        <w:rPr>
          <w:color w:val="000000"/>
          <w:lang w:val="en-US"/>
        </w:rPr>
        <w:t>makale</w:t>
      </w:r>
      <w:proofErr w:type="spellEnd"/>
      <w:r w:rsidR="00907AD6" w:rsidRPr="004A17BC">
        <w:rPr>
          <w:color w:val="000000"/>
          <w:lang w:val="en-US"/>
        </w:rPr>
        <w:t xml:space="preserve"> </w:t>
      </w:r>
      <w:proofErr w:type="spellStart"/>
      <w:r w:rsidR="00907AD6" w:rsidRPr="004A17BC">
        <w:rPr>
          <w:color w:val="000000"/>
          <w:lang w:val="en-US"/>
        </w:rPr>
        <w:t>başlığı</w:t>
      </w:r>
      <w:proofErr w:type="spellEnd"/>
      <w:r w:rsidR="00907AD6" w:rsidRPr="004A17BC">
        <w:rPr>
          <w:color w:val="000000"/>
          <w:lang w:val="en-US"/>
        </w:rPr>
        <w:t xml:space="preserve"> </w:t>
      </w:r>
      <w:proofErr w:type="spellStart"/>
      <w:r w:rsidR="00907AD6" w:rsidRPr="004A17BC">
        <w:rPr>
          <w:color w:val="000000"/>
          <w:lang w:val="en-US"/>
        </w:rPr>
        <w:t>ya</w:t>
      </w:r>
      <w:proofErr w:type="spellEnd"/>
      <w:r w:rsidR="003C6E54">
        <w:rPr>
          <w:color w:val="000000"/>
          <w:lang w:val="en-US"/>
        </w:rPr>
        <w:t xml:space="preserve"> </w:t>
      </w:r>
      <w:r w:rsidR="00907AD6" w:rsidRPr="004A17BC">
        <w:rPr>
          <w:color w:val="000000"/>
          <w:lang w:val="en-US"/>
        </w:rPr>
        <w:t xml:space="preserve">da </w:t>
      </w:r>
      <w:proofErr w:type="spellStart"/>
      <w:r w:rsidR="00907AD6" w:rsidRPr="004A17BC">
        <w:rPr>
          <w:color w:val="000000"/>
          <w:lang w:val="en-US"/>
        </w:rPr>
        <w:t>kitap</w:t>
      </w:r>
      <w:proofErr w:type="spellEnd"/>
      <w:r w:rsidR="00907AD6" w:rsidRPr="004A17BC">
        <w:rPr>
          <w:color w:val="000000"/>
          <w:lang w:val="en-US"/>
        </w:rPr>
        <w:t xml:space="preserve"> </w:t>
      </w:r>
      <w:proofErr w:type="spellStart"/>
      <w:r w:rsidR="00907AD6" w:rsidRPr="004A17BC">
        <w:rPr>
          <w:color w:val="000000"/>
          <w:lang w:val="en-US"/>
        </w:rPr>
        <w:t>adı</w:t>
      </w:r>
      <w:proofErr w:type="spellEnd"/>
      <w:r w:rsidR="00907AD6" w:rsidRPr="004A17BC">
        <w:rPr>
          <w:color w:val="000000"/>
          <w:lang w:val="en-US"/>
        </w:rPr>
        <w:t xml:space="preserve"> </w:t>
      </w:r>
      <w:proofErr w:type="spellStart"/>
      <w:r w:rsidR="00907AD6" w:rsidRPr="004A17BC">
        <w:rPr>
          <w:color w:val="000000"/>
          <w:lang w:val="en-US"/>
        </w:rPr>
        <w:t>gibi</w:t>
      </w:r>
      <w:proofErr w:type="spellEnd"/>
      <w:r w:rsidR="00907AD6" w:rsidRPr="004A17BC">
        <w:rPr>
          <w:color w:val="000000"/>
          <w:lang w:val="en-US"/>
        </w:rPr>
        <w:t xml:space="preserve">) </w:t>
      </w:r>
      <w:proofErr w:type="spellStart"/>
      <w:r w:rsidR="003C6E54">
        <w:rPr>
          <w:color w:val="000000"/>
          <w:lang w:val="en-US"/>
        </w:rPr>
        <w:t>ö</w:t>
      </w:r>
      <w:r w:rsidR="00907AD6">
        <w:rPr>
          <w:color w:val="000000"/>
          <w:lang w:val="en-US"/>
        </w:rPr>
        <w:t>zel</w:t>
      </w:r>
      <w:proofErr w:type="spellEnd"/>
      <w:r w:rsidR="00907AD6">
        <w:rPr>
          <w:color w:val="000000"/>
          <w:lang w:val="en-US"/>
        </w:rPr>
        <w:t xml:space="preserve"> </w:t>
      </w:r>
      <w:proofErr w:type="spellStart"/>
      <w:r w:rsidR="00907AD6">
        <w:rPr>
          <w:color w:val="000000"/>
          <w:lang w:val="en-US"/>
        </w:rPr>
        <w:t>isimler</w:t>
      </w:r>
      <w:proofErr w:type="spellEnd"/>
      <w:r w:rsidR="00907AD6" w:rsidRPr="004A17BC">
        <w:rPr>
          <w:color w:val="000000"/>
          <w:lang w:val="en-US"/>
        </w:rPr>
        <w:t xml:space="preserve"> </w:t>
      </w:r>
      <w:proofErr w:type="spellStart"/>
      <w:r w:rsidR="00907AD6">
        <w:rPr>
          <w:color w:val="000000"/>
          <w:lang w:val="en-US"/>
        </w:rPr>
        <w:t>haricinde</w:t>
      </w:r>
      <w:proofErr w:type="spellEnd"/>
      <w:r w:rsidR="00907AD6">
        <w:rPr>
          <w:color w:val="000000"/>
          <w:lang w:val="en-US"/>
        </w:rPr>
        <w:t xml:space="preserve"> </w:t>
      </w:r>
      <w:proofErr w:type="spellStart"/>
      <w:r w:rsidR="00907AD6" w:rsidRPr="004A17BC">
        <w:rPr>
          <w:color w:val="000000"/>
          <w:lang w:val="en-US"/>
        </w:rPr>
        <w:t>sadece</w:t>
      </w:r>
      <w:proofErr w:type="spellEnd"/>
      <w:r w:rsidR="00907AD6">
        <w:rPr>
          <w:color w:val="000000"/>
          <w:lang w:val="en-US"/>
        </w:rPr>
        <w:t xml:space="preserve"> </w:t>
      </w:r>
      <w:bookmarkStart w:id="1" w:name="_Hlk60486179"/>
      <w:r w:rsidR="00907AD6">
        <w:rPr>
          <w:color w:val="000000"/>
          <w:lang w:val="en-US"/>
        </w:rPr>
        <w:t xml:space="preserve">ilk </w:t>
      </w:r>
      <w:proofErr w:type="spellStart"/>
      <w:r w:rsidR="003C6E54">
        <w:rPr>
          <w:color w:val="000000"/>
          <w:lang w:val="en-US"/>
        </w:rPr>
        <w:t>sözcüğün</w:t>
      </w:r>
      <w:proofErr w:type="spellEnd"/>
      <w:r w:rsidR="00907AD6" w:rsidRPr="004A17BC">
        <w:rPr>
          <w:color w:val="000000"/>
          <w:lang w:val="en-US"/>
        </w:rPr>
        <w:t xml:space="preserve"> </w:t>
      </w:r>
      <w:bookmarkEnd w:id="1"/>
      <w:r w:rsidR="00907AD6" w:rsidRPr="004A17BC">
        <w:rPr>
          <w:color w:val="000000"/>
          <w:lang w:val="en-US"/>
        </w:rPr>
        <w:t xml:space="preserve">ilk </w:t>
      </w:r>
      <w:proofErr w:type="spellStart"/>
      <w:r w:rsidR="00907AD6" w:rsidRPr="004A17BC">
        <w:rPr>
          <w:color w:val="000000"/>
          <w:lang w:val="en-US"/>
        </w:rPr>
        <w:t>harfi</w:t>
      </w:r>
      <w:proofErr w:type="spellEnd"/>
      <w:r w:rsidR="00907AD6" w:rsidRPr="004A17BC">
        <w:rPr>
          <w:color w:val="000000"/>
          <w:lang w:val="en-US"/>
        </w:rPr>
        <w:t xml:space="preserve"> </w:t>
      </w:r>
      <w:proofErr w:type="spellStart"/>
      <w:r w:rsidR="00907AD6" w:rsidRPr="004A17BC">
        <w:rPr>
          <w:color w:val="000000"/>
          <w:lang w:val="en-US"/>
        </w:rPr>
        <w:t>büyük</w:t>
      </w:r>
      <w:proofErr w:type="spellEnd"/>
      <w:r w:rsidR="00907AD6" w:rsidRPr="004A17BC">
        <w:rPr>
          <w:color w:val="000000"/>
          <w:lang w:val="en-US"/>
        </w:rPr>
        <w:t xml:space="preserve"> </w:t>
      </w:r>
      <w:proofErr w:type="spellStart"/>
      <w:r w:rsidR="00907AD6" w:rsidRPr="004A17BC">
        <w:rPr>
          <w:color w:val="000000"/>
          <w:lang w:val="en-US"/>
        </w:rPr>
        <w:t>olmalı</w:t>
      </w:r>
      <w:proofErr w:type="spellEnd"/>
      <w:r w:rsidR="00907AD6" w:rsidRPr="004A17BC">
        <w:rPr>
          <w:color w:val="000000"/>
          <w:lang w:val="en-US"/>
        </w:rPr>
        <w:t>.</w:t>
      </w:r>
      <w:r w:rsidR="00907AD6">
        <w:rPr>
          <w:color w:val="000000"/>
          <w:lang w:val="en-US"/>
        </w:rPr>
        <w:t xml:space="preserve"> </w:t>
      </w:r>
    </w:p>
    <w:p w14:paraId="6ED94F8F" w14:textId="238B10E8" w:rsidR="00907AD6" w:rsidRDefault="00441017" w:rsidP="00441017">
      <w:pPr>
        <w:pStyle w:val="Default"/>
        <w:spacing w:before="120"/>
        <w:ind w:left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7-</w:t>
      </w:r>
      <w:r w:rsidR="00907AD6">
        <w:rPr>
          <w:sz w:val="22"/>
          <w:szCs w:val="22"/>
          <w:lang w:val="en-US"/>
        </w:rPr>
        <w:t xml:space="preserve">Ocak 2020’den </w:t>
      </w:r>
      <w:proofErr w:type="spellStart"/>
      <w:r w:rsidR="00907AD6">
        <w:rPr>
          <w:sz w:val="22"/>
          <w:szCs w:val="22"/>
          <w:lang w:val="en-US"/>
        </w:rPr>
        <w:t>itibaren</w:t>
      </w:r>
      <w:proofErr w:type="spellEnd"/>
      <w:r w:rsidR="00907AD6">
        <w:rPr>
          <w:sz w:val="22"/>
          <w:szCs w:val="22"/>
          <w:lang w:val="en-US"/>
        </w:rPr>
        <w:t xml:space="preserve"> </w:t>
      </w:r>
      <w:proofErr w:type="spellStart"/>
      <w:r w:rsidR="00907AD6">
        <w:rPr>
          <w:sz w:val="22"/>
          <w:szCs w:val="22"/>
          <w:lang w:val="en-US"/>
        </w:rPr>
        <w:t>gerekli</w:t>
      </w:r>
      <w:proofErr w:type="spellEnd"/>
      <w:r w:rsidR="00907AD6">
        <w:rPr>
          <w:sz w:val="22"/>
          <w:szCs w:val="22"/>
          <w:lang w:val="en-US"/>
        </w:rPr>
        <w:t xml:space="preserve"> </w:t>
      </w:r>
      <w:proofErr w:type="spellStart"/>
      <w:r w:rsidR="00907AD6">
        <w:rPr>
          <w:sz w:val="22"/>
          <w:szCs w:val="22"/>
          <w:lang w:val="en-US"/>
        </w:rPr>
        <w:t>olan</w:t>
      </w:r>
      <w:proofErr w:type="spellEnd"/>
      <w:r w:rsidR="00907AD6">
        <w:rPr>
          <w:sz w:val="22"/>
          <w:szCs w:val="22"/>
          <w:lang w:val="en-US"/>
        </w:rPr>
        <w:t xml:space="preserve"> </w:t>
      </w:r>
      <w:proofErr w:type="spellStart"/>
      <w:r w:rsidR="00907AD6">
        <w:rPr>
          <w:sz w:val="22"/>
          <w:szCs w:val="22"/>
          <w:lang w:val="en-US"/>
        </w:rPr>
        <w:t>tüm</w:t>
      </w:r>
      <w:proofErr w:type="spellEnd"/>
      <w:r w:rsidR="00907AD6">
        <w:rPr>
          <w:sz w:val="22"/>
          <w:szCs w:val="22"/>
          <w:lang w:val="en-US"/>
        </w:rPr>
        <w:t xml:space="preserve"> </w:t>
      </w:r>
      <w:proofErr w:type="spellStart"/>
      <w:r w:rsidR="00907AD6">
        <w:rPr>
          <w:sz w:val="22"/>
          <w:szCs w:val="22"/>
          <w:lang w:val="en-US"/>
        </w:rPr>
        <w:t>yayınlarda</w:t>
      </w:r>
      <w:proofErr w:type="spellEnd"/>
      <w:r w:rsidR="00907AD6">
        <w:rPr>
          <w:sz w:val="22"/>
          <w:szCs w:val="22"/>
          <w:lang w:val="en-US"/>
        </w:rPr>
        <w:t xml:space="preserve"> </w:t>
      </w:r>
      <w:proofErr w:type="spellStart"/>
      <w:r w:rsidR="00907AD6">
        <w:rPr>
          <w:sz w:val="22"/>
          <w:szCs w:val="22"/>
          <w:lang w:val="en-US"/>
        </w:rPr>
        <w:t>etik</w:t>
      </w:r>
      <w:proofErr w:type="spellEnd"/>
      <w:r w:rsidR="00907AD6">
        <w:rPr>
          <w:sz w:val="22"/>
          <w:szCs w:val="22"/>
          <w:lang w:val="en-US"/>
        </w:rPr>
        <w:t xml:space="preserve"> </w:t>
      </w:r>
      <w:proofErr w:type="spellStart"/>
      <w:r w:rsidR="00907AD6">
        <w:rPr>
          <w:sz w:val="22"/>
          <w:szCs w:val="22"/>
          <w:lang w:val="en-US"/>
        </w:rPr>
        <w:t>kurulu</w:t>
      </w:r>
      <w:proofErr w:type="spellEnd"/>
      <w:r w:rsidR="00907AD6">
        <w:rPr>
          <w:sz w:val="22"/>
          <w:szCs w:val="22"/>
          <w:lang w:val="en-US"/>
        </w:rPr>
        <w:t xml:space="preserve"> </w:t>
      </w:r>
      <w:proofErr w:type="spellStart"/>
      <w:r w:rsidR="00907AD6">
        <w:rPr>
          <w:sz w:val="22"/>
          <w:szCs w:val="22"/>
          <w:lang w:val="en-US"/>
        </w:rPr>
        <w:t>onay</w:t>
      </w:r>
      <w:proofErr w:type="spellEnd"/>
      <w:r w:rsidR="00907AD6">
        <w:rPr>
          <w:sz w:val="22"/>
          <w:szCs w:val="22"/>
          <w:lang w:val="en-US"/>
        </w:rPr>
        <w:t xml:space="preserve"> </w:t>
      </w:r>
      <w:proofErr w:type="spellStart"/>
      <w:r w:rsidR="00907AD6">
        <w:rPr>
          <w:sz w:val="22"/>
          <w:szCs w:val="22"/>
          <w:lang w:val="en-US"/>
        </w:rPr>
        <w:t>zorunluluğu</w:t>
      </w:r>
      <w:proofErr w:type="spellEnd"/>
      <w:r w:rsidR="00907AD6">
        <w:rPr>
          <w:sz w:val="22"/>
          <w:szCs w:val="22"/>
          <w:lang w:val="en-US"/>
        </w:rPr>
        <w:t xml:space="preserve"> </w:t>
      </w:r>
      <w:proofErr w:type="spellStart"/>
      <w:r w:rsidR="00907AD6">
        <w:rPr>
          <w:sz w:val="22"/>
          <w:szCs w:val="22"/>
          <w:lang w:val="en-US"/>
        </w:rPr>
        <w:t>getirilmiştir</w:t>
      </w:r>
      <w:proofErr w:type="spellEnd"/>
      <w:r w:rsidR="00907AD6">
        <w:rPr>
          <w:sz w:val="22"/>
          <w:szCs w:val="22"/>
          <w:lang w:val="en-US"/>
        </w:rPr>
        <w:t xml:space="preserve">. </w:t>
      </w:r>
    </w:p>
    <w:p w14:paraId="21CE0368" w14:textId="77777777" w:rsidR="00907AD6" w:rsidRPr="008D4CA6" w:rsidRDefault="00907AD6" w:rsidP="008D4CA6">
      <w:pPr>
        <w:spacing w:before="120"/>
        <w:ind w:left="284"/>
        <w:jc w:val="both"/>
        <w:rPr>
          <w:b/>
          <w:color w:val="212529"/>
          <w:sz w:val="22"/>
          <w:szCs w:val="22"/>
          <w:u w:val="single"/>
        </w:rPr>
      </w:pPr>
      <w:r w:rsidRPr="008D4CA6">
        <w:rPr>
          <w:b/>
          <w:color w:val="212529"/>
          <w:sz w:val="22"/>
          <w:szCs w:val="22"/>
          <w:u w:val="single"/>
        </w:rPr>
        <w:t>Etik Kurul izni gerektiren araştırmalar aşağıdaki gibidir:</w:t>
      </w:r>
    </w:p>
    <w:p w14:paraId="77657A54" w14:textId="22BF89EA" w:rsidR="00907AD6" w:rsidRPr="00C864E5" w:rsidRDefault="00441017" w:rsidP="00441017">
      <w:pPr>
        <w:spacing w:before="120"/>
        <w:ind w:left="284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1-</w:t>
      </w:r>
      <w:r w:rsidR="00907AD6" w:rsidRPr="00C864E5">
        <w:rPr>
          <w:color w:val="212529"/>
          <w:sz w:val="22"/>
          <w:szCs w:val="22"/>
        </w:rPr>
        <w:t>Anket, mülakat, odak grup çalışması, gözlem, deney, görüşme teknikleri kullanılarak katılımcılardan veri toplanmasını gerektiren nitel ya da nicel yaklaşımlarla yürütülen her türlü araştırmalar,</w:t>
      </w:r>
    </w:p>
    <w:p w14:paraId="0B12E8A6" w14:textId="7D46A71E" w:rsidR="00907AD6" w:rsidRPr="00C864E5" w:rsidRDefault="00441017" w:rsidP="00441017">
      <w:pPr>
        <w:spacing w:before="120"/>
        <w:ind w:left="284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2-</w:t>
      </w:r>
      <w:r w:rsidR="00907AD6" w:rsidRPr="00C864E5">
        <w:rPr>
          <w:color w:val="212529"/>
          <w:sz w:val="22"/>
          <w:szCs w:val="22"/>
        </w:rPr>
        <w:t>İnsan ve hayvanların (materyal/veriler dâhil) deneysel ya da diğer bilimsel amaçlarla kullanılması,</w:t>
      </w:r>
    </w:p>
    <w:p w14:paraId="6F73CCCB" w14:textId="25AB7468" w:rsidR="00907AD6" w:rsidRPr="00C864E5" w:rsidRDefault="00441017" w:rsidP="00441017">
      <w:pPr>
        <w:spacing w:before="120"/>
        <w:ind w:left="284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3-</w:t>
      </w:r>
      <w:r w:rsidR="00907AD6" w:rsidRPr="00C864E5">
        <w:rPr>
          <w:color w:val="212529"/>
          <w:sz w:val="22"/>
          <w:szCs w:val="22"/>
        </w:rPr>
        <w:t>İnsanlar üzerinde yapılan klinik araştırmalar,</w:t>
      </w:r>
    </w:p>
    <w:p w14:paraId="48847331" w14:textId="5F384353" w:rsidR="00907AD6" w:rsidRPr="00C864E5" w:rsidRDefault="00441017" w:rsidP="00441017">
      <w:pPr>
        <w:spacing w:before="120"/>
        <w:ind w:left="284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4-</w:t>
      </w:r>
      <w:r w:rsidR="00907AD6" w:rsidRPr="00C864E5">
        <w:rPr>
          <w:color w:val="212529"/>
          <w:sz w:val="22"/>
          <w:szCs w:val="22"/>
        </w:rPr>
        <w:t>Hayvanlar üzerinde yapılan araştırmalar,</w:t>
      </w:r>
    </w:p>
    <w:p w14:paraId="1C440AED" w14:textId="7BF9A6D0" w:rsidR="00907AD6" w:rsidRPr="00C864E5" w:rsidRDefault="00441017" w:rsidP="00441017">
      <w:pPr>
        <w:spacing w:before="120"/>
        <w:ind w:left="284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5-</w:t>
      </w:r>
      <w:r w:rsidR="00907AD6" w:rsidRPr="00C864E5">
        <w:rPr>
          <w:color w:val="212529"/>
          <w:sz w:val="22"/>
          <w:szCs w:val="22"/>
        </w:rPr>
        <w:t>Kişisel verilerin korunması kanunu gereğince retrospektif çalışmalar, </w:t>
      </w:r>
    </w:p>
    <w:p w14:paraId="7963DDB1" w14:textId="77777777" w:rsidR="00907AD6" w:rsidRPr="00C864E5" w:rsidRDefault="00907AD6" w:rsidP="008D4CA6">
      <w:pPr>
        <w:spacing w:before="120"/>
        <w:ind w:left="284"/>
        <w:jc w:val="both"/>
        <w:rPr>
          <w:color w:val="212529"/>
          <w:sz w:val="22"/>
          <w:szCs w:val="22"/>
        </w:rPr>
      </w:pPr>
      <w:r w:rsidRPr="00C864E5">
        <w:rPr>
          <w:b/>
          <w:bCs/>
          <w:color w:val="212529"/>
          <w:sz w:val="22"/>
          <w:szCs w:val="22"/>
        </w:rPr>
        <w:t>Ayrıca;</w:t>
      </w:r>
    </w:p>
    <w:p w14:paraId="073CC6F7" w14:textId="77777777" w:rsidR="00907AD6" w:rsidRPr="00C864E5" w:rsidRDefault="00907AD6" w:rsidP="008D4CA6">
      <w:pPr>
        <w:numPr>
          <w:ilvl w:val="0"/>
          <w:numId w:val="9"/>
        </w:numPr>
        <w:spacing w:before="120"/>
        <w:ind w:left="284" w:firstLine="0"/>
        <w:jc w:val="both"/>
        <w:rPr>
          <w:color w:val="212529"/>
          <w:sz w:val="22"/>
          <w:szCs w:val="22"/>
        </w:rPr>
      </w:pPr>
      <w:r w:rsidRPr="00C864E5">
        <w:rPr>
          <w:color w:val="212529"/>
          <w:sz w:val="22"/>
          <w:szCs w:val="22"/>
        </w:rPr>
        <w:t xml:space="preserve">Olgu sunumlarında “Aydınlatılmış onam </w:t>
      </w:r>
      <w:proofErr w:type="spellStart"/>
      <w:r w:rsidRPr="00C864E5">
        <w:rPr>
          <w:color w:val="212529"/>
          <w:sz w:val="22"/>
          <w:szCs w:val="22"/>
        </w:rPr>
        <w:t>formu”nun</w:t>
      </w:r>
      <w:proofErr w:type="spellEnd"/>
      <w:r w:rsidRPr="00C864E5">
        <w:rPr>
          <w:color w:val="212529"/>
          <w:sz w:val="22"/>
          <w:szCs w:val="22"/>
        </w:rPr>
        <w:t xml:space="preserve"> alındığının belirtilmesi,</w:t>
      </w:r>
    </w:p>
    <w:p w14:paraId="41A9A85A" w14:textId="77777777" w:rsidR="00907AD6" w:rsidRPr="00C864E5" w:rsidRDefault="00907AD6" w:rsidP="008D4CA6">
      <w:pPr>
        <w:numPr>
          <w:ilvl w:val="0"/>
          <w:numId w:val="9"/>
        </w:numPr>
        <w:spacing w:before="120"/>
        <w:ind w:left="284" w:firstLine="0"/>
        <w:jc w:val="both"/>
        <w:rPr>
          <w:color w:val="212529"/>
          <w:sz w:val="22"/>
          <w:szCs w:val="22"/>
        </w:rPr>
      </w:pPr>
      <w:r w:rsidRPr="00C864E5">
        <w:rPr>
          <w:color w:val="212529"/>
          <w:sz w:val="22"/>
          <w:szCs w:val="22"/>
        </w:rPr>
        <w:t>Başkalarına ait ölçek, anket, fotoğrafların kullanımı için sahiplerinden izin alınması ve belirtilmesi,</w:t>
      </w:r>
    </w:p>
    <w:p w14:paraId="3D6824C1" w14:textId="27D5A657" w:rsidR="007D3E0C" w:rsidRPr="00BB1304" w:rsidRDefault="00907AD6" w:rsidP="00441017">
      <w:pPr>
        <w:numPr>
          <w:ilvl w:val="0"/>
          <w:numId w:val="9"/>
        </w:numPr>
        <w:spacing w:before="120"/>
        <w:ind w:left="284" w:right="-2" w:firstLine="0"/>
      </w:pPr>
      <w:r w:rsidRPr="00441017">
        <w:rPr>
          <w:color w:val="212529"/>
          <w:sz w:val="22"/>
          <w:szCs w:val="22"/>
        </w:rPr>
        <w:t>Kullanılan fikir ve sanat eserleri için telif hakları düzenlemelerine uyulduğunun belirtilmesi, gerekmektedir.</w:t>
      </w:r>
    </w:p>
    <w:sectPr w:rsidR="007D3E0C" w:rsidRPr="00BB1304" w:rsidSect="00C07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1418" w:footer="14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8C9D" w14:textId="77777777" w:rsidR="00CB474A" w:rsidRDefault="00CB474A" w:rsidP="00F550CF">
      <w:r>
        <w:separator/>
      </w:r>
    </w:p>
  </w:endnote>
  <w:endnote w:type="continuationSeparator" w:id="0">
    <w:p w14:paraId="6055F710" w14:textId="77777777" w:rsidR="00CB474A" w:rsidRDefault="00CB474A" w:rsidP="00F5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Turkish Transcription">
    <w:charset w:val="A2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076D" w14:textId="23082CB6" w:rsidR="00216C4D" w:rsidRPr="00C44385" w:rsidRDefault="00CB474A" w:rsidP="00075EC9">
    <w:pPr>
      <w:pStyle w:val="AltBilgi"/>
      <w:spacing w:before="120"/>
      <w:jc w:val="center"/>
      <w:rPr>
        <w:bCs/>
        <w:sz w:val="22"/>
      </w:rPr>
    </w:pPr>
    <w:r>
      <w:pict w14:anchorId="10C8807A">
        <v:rect id="_x0000_i1027" style="width:255.15pt;height:1.5pt" o:hrpct="0" o:hralign="center" o:hrstd="t" o:hr="t" fillcolor="#a0a0a0" stroked="f"/>
      </w:pict>
    </w:r>
    <w:bookmarkStart w:id="2" w:name="OLE_LINK1"/>
    <w:bookmarkStart w:id="3" w:name="OLE_LINK2"/>
    <w:bookmarkStart w:id="4" w:name="_Hlk292362889"/>
    <w:r w:rsidR="00216C4D">
      <w:rPr>
        <w:bCs/>
        <w:sz w:val="20"/>
        <w:szCs w:val="22"/>
        <w:lang w:val="de-DE"/>
      </w:rPr>
      <w:t>Hakkari Eğitim Fakültesi Dergisi (HEFDER)</w:t>
    </w:r>
    <w:r w:rsidR="00216C4D" w:rsidRPr="00C44385">
      <w:rPr>
        <w:bCs/>
        <w:sz w:val="20"/>
        <w:szCs w:val="22"/>
        <w:lang w:val="de-DE"/>
      </w:rPr>
      <w:t xml:space="preserve">, </w:t>
    </w:r>
    <w:r w:rsidR="00216C4D" w:rsidRPr="00450A5A">
      <w:rPr>
        <w:bCs/>
        <w:color w:val="FF0000"/>
        <w:sz w:val="20"/>
        <w:szCs w:val="22"/>
        <w:lang w:val="de-DE"/>
      </w:rPr>
      <w:t>X</w:t>
    </w:r>
    <w:r w:rsidR="00216C4D" w:rsidRPr="00C44385">
      <w:rPr>
        <w:bCs/>
        <w:sz w:val="20"/>
        <w:szCs w:val="22"/>
        <w:lang w:val="de-DE"/>
      </w:rPr>
      <w:t>(</w:t>
    </w:r>
    <w:r w:rsidR="00216C4D" w:rsidRPr="00450A5A">
      <w:rPr>
        <w:bCs/>
        <w:color w:val="FF0000"/>
        <w:sz w:val="20"/>
        <w:szCs w:val="22"/>
        <w:lang w:val="de-DE"/>
      </w:rPr>
      <w:t>X</w:t>
    </w:r>
    <w:r w:rsidR="00216C4D" w:rsidRPr="00C44385">
      <w:rPr>
        <w:bCs/>
        <w:sz w:val="20"/>
        <w:szCs w:val="22"/>
        <w:lang w:val="de-DE"/>
      </w:rPr>
      <w:t>)</w:t>
    </w:r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F27F" w14:textId="03FB6BBC" w:rsidR="00216C4D" w:rsidRPr="0015681C" w:rsidRDefault="00CB474A" w:rsidP="00075EC9">
    <w:pPr>
      <w:pStyle w:val="AltBilgi"/>
      <w:spacing w:before="120"/>
      <w:jc w:val="center"/>
      <w:rPr>
        <w:i/>
        <w:sz w:val="14"/>
        <w:szCs w:val="20"/>
        <w:lang w:val="de-DE"/>
      </w:rPr>
    </w:pPr>
    <w:r>
      <w:rPr>
        <w:sz w:val="20"/>
      </w:rPr>
      <w:pict w14:anchorId="76F585E9">
        <v:rect id="_x0000_i1028" style="width:255.15pt;height:1.5pt" o:hrpct="0" o:hralign="center" o:hrstd="t" o:hr="t" fillcolor="#a0a0a0" stroked="f"/>
      </w:pict>
    </w:r>
    <w:r w:rsidR="00216C4D" w:rsidRPr="0015681C">
      <w:rPr>
        <w:sz w:val="20"/>
      </w:rPr>
      <w:t xml:space="preserve"> https://www.hakkari.edu.tr/hefder/tr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9"/>
      <w:gridCol w:w="4388"/>
    </w:tblGrid>
    <w:tr w:rsidR="00216C4D" w:rsidRPr="00AB7D79" w14:paraId="4BEAA5CA" w14:textId="77777777" w:rsidTr="00CF037F">
      <w:tc>
        <w:tcPr>
          <w:tcW w:w="8777" w:type="dxa"/>
          <w:gridSpan w:val="2"/>
        </w:tcPr>
        <w:p w14:paraId="0E50C6E3" w14:textId="14E93ABD" w:rsidR="00216C4D" w:rsidRPr="00AB7D79" w:rsidRDefault="00216C4D" w:rsidP="0014108F">
          <w:pPr>
            <w:pStyle w:val="DipnotMetni"/>
            <w:ind w:left="-106"/>
            <w:jc w:val="both"/>
          </w:pPr>
          <w:r w:rsidRPr="000A7A44">
            <w:rPr>
              <w:b/>
              <w:bCs/>
              <w:sz w:val="18"/>
              <w:szCs w:val="18"/>
            </w:rPr>
            <w:t>Cite as</w:t>
          </w:r>
          <w:r>
            <w:rPr>
              <w:b/>
              <w:bCs/>
              <w:sz w:val="18"/>
              <w:szCs w:val="18"/>
            </w:rPr>
            <w:t>/</w:t>
          </w:r>
          <w:r w:rsidRPr="000A7A44">
            <w:rPr>
              <w:b/>
              <w:bCs/>
              <w:sz w:val="18"/>
              <w:szCs w:val="18"/>
            </w:rPr>
            <w:t xml:space="preserve"> Atıf:</w:t>
          </w:r>
          <w:r w:rsidRPr="00AB7D79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S</w:t>
          </w:r>
          <w:r>
            <w:t>oyadı</w:t>
          </w:r>
          <w:r w:rsidRPr="00AB7D79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A</w:t>
          </w:r>
          <w:r w:rsidRPr="00AB7D79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 xml:space="preserve"> &amp; Soyadı, A. </w:t>
          </w:r>
          <w:r w:rsidRPr="00AB7D79">
            <w:rPr>
              <w:sz w:val="18"/>
              <w:szCs w:val="18"/>
            </w:rPr>
            <w:t>(</w:t>
          </w:r>
          <w:r w:rsidRPr="007706A0">
            <w:rPr>
              <w:sz w:val="18"/>
              <w:szCs w:val="18"/>
            </w:rPr>
            <w:t>202</w:t>
          </w:r>
          <w:r>
            <w:rPr>
              <w:color w:val="FF0000"/>
              <w:sz w:val="18"/>
              <w:szCs w:val="18"/>
            </w:rPr>
            <w:t>X</w:t>
          </w:r>
          <w:r w:rsidRPr="00AB7D79">
            <w:rPr>
              <w:sz w:val="18"/>
              <w:szCs w:val="18"/>
            </w:rPr>
            <w:t xml:space="preserve">). </w:t>
          </w:r>
          <w:r>
            <w:rPr>
              <w:sz w:val="18"/>
              <w:szCs w:val="18"/>
            </w:rPr>
            <w:t>Makale başlığı.</w:t>
          </w:r>
          <w:r w:rsidRPr="00AB7D79">
            <w:rPr>
              <w:sz w:val="18"/>
              <w:szCs w:val="18"/>
            </w:rPr>
            <w:t xml:space="preserve"> </w:t>
          </w:r>
          <w:proofErr w:type="gramStart"/>
          <w:r>
            <w:rPr>
              <w:sz w:val="18"/>
              <w:szCs w:val="18"/>
            </w:rPr>
            <w:t>Hakkari</w:t>
          </w:r>
          <w:proofErr w:type="gramEnd"/>
          <w:r>
            <w:rPr>
              <w:sz w:val="18"/>
              <w:szCs w:val="18"/>
            </w:rPr>
            <w:t xml:space="preserve"> Eğitim Fakültesi Dergisi (HEFDER)</w:t>
          </w:r>
          <w:r w:rsidRPr="00AB7D79">
            <w:rPr>
              <w:sz w:val="18"/>
              <w:szCs w:val="18"/>
            </w:rPr>
            <w:t xml:space="preserve">, </w:t>
          </w:r>
          <w:r>
            <w:rPr>
              <w:i/>
              <w:iCs/>
              <w:color w:val="FF0000"/>
              <w:sz w:val="18"/>
              <w:szCs w:val="18"/>
            </w:rPr>
            <w:t>X</w:t>
          </w:r>
          <w:r w:rsidRPr="001B3AF6">
            <w:rPr>
              <w:color w:val="FF0000"/>
              <w:sz w:val="18"/>
              <w:szCs w:val="18"/>
            </w:rPr>
            <w:t>(</w:t>
          </w:r>
          <w:r>
            <w:rPr>
              <w:color w:val="FF0000"/>
              <w:sz w:val="18"/>
              <w:szCs w:val="18"/>
            </w:rPr>
            <w:t>X</w:t>
          </w:r>
          <w:r w:rsidRPr="001B3AF6">
            <w:rPr>
              <w:color w:val="FF0000"/>
              <w:sz w:val="18"/>
              <w:szCs w:val="18"/>
            </w:rPr>
            <w:t>)</w:t>
          </w:r>
          <w:r w:rsidRPr="00AB7D79">
            <w:rPr>
              <w:sz w:val="18"/>
              <w:szCs w:val="18"/>
            </w:rPr>
            <w:t xml:space="preserve">, …-…. </w:t>
          </w:r>
          <w:r>
            <w:rPr>
              <w:iCs/>
              <w:sz w:val="18"/>
              <w:szCs w:val="18"/>
            </w:rPr>
            <w:t>https://dx.doi.org/............</w:t>
          </w:r>
          <w:proofErr w:type="gramStart"/>
          <w:r w:rsidRPr="00BB1304">
            <w:rPr>
              <w:iCs/>
              <w:sz w:val="18"/>
              <w:szCs w:val="18"/>
            </w:rPr>
            <w:t>/.</w:t>
          </w:r>
          <w:r w:rsidRPr="006A046A">
            <w:rPr>
              <w:iCs/>
              <w:color w:val="FF0000"/>
              <w:sz w:val="18"/>
              <w:szCs w:val="18"/>
            </w:rPr>
            <w:t>XXXXX</w:t>
          </w:r>
          <w:proofErr w:type="gramEnd"/>
        </w:p>
      </w:tc>
    </w:tr>
    <w:tr w:rsidR="00216C4D" w:rsidRPr="00AB7D79" w14:paraId="2E7120E7" w14:textId="77777777" w:rsidTr="00CF037F">
      <w:trPr>
        <w:trHeight w:val="176"/>
      </w:trPr>
      <w:tc>
        <w:tcPr>
          <w:tcW w:w="4389" w:type="dxa"/>
        </w:tcPr>
        <w:p w14:paraId="03E7207C" w14:textId="661BD6B5" w:rsidR="00216C4D" w:rsidRPr="00AB7D79" w:rsidRDefault="00216C4D" w:rsidP="00B8796D">
          <w:pPr>
            <w:pStyle w:val="DipnotMetni"/>
          </w:pPr>
        </w:p>
      </w:tc>
      <w:tc>
        <w:tcPr>
          <w:tcW w:w="4388" w:type="dxa"/>
        </w:tcPr>
        <w:p w14:paraId="54D5F050" w14:textId="13740CCD" w:rsidR="00216C4D" w:rsidRPr="00AB7D79" w:rsidRDefault="00216C4D" w:rsidP="00B8796D">
          <w:pPr>
            <w:pStyle w:val="DipnotMetni"/>
            <w:jc w:val="both"/>
            <w:rPr>
              <w:bCs/>
              <w:color w:val="000000" w:themeColor="text1"/>
              <w:sz w:val="18"/>
              <w:szCs w:val="18"/>
            </w:rPr>
          </w:pPr>
        </w:p>
      </w:tc>
    </w:tr>
    <w:tr w:rsidR="00216C4D" w:rsidRPr="00AB7D79" w14:paraId="089C8C7A" w14:textId="77777777" w:rsidTr="00CF037F">
      <w:trPr>
        <w:trHeight w:val="175"/>
      </w:trPr>
      <w:tc>
        <w:tcPr>
          <w:tcW w:w="4389" w:type="dxa"/>
        </w:tcPr>
        <w:p w14:paraId="450810B7" w14:textId="4DBF6E20" w:rsidR="00216C4D" w:rsidRPr="00AB7D79" w:rsidRDefault="00216C4D" w:rsidP="00B8796D">
          <w:pPr>
            <w:pStyle w:val="DipnotMetni"/>
          </w:pPr>
        </w:p>
      </w:tc>
      <w:tc>
        <w:tcPr>
          <w:tcW w:w="4388" w:type="dxa"/>
        </w:tcPr>
        <w:p w14:paraId="61760B4E" w14:textId="5508CD79" w:rsidR="00216C4D" w:rsidRPr="00AB7D79" w:rsidRDefault="00216C4D" w:rsidP="00B8796D">
          <w:pPr>
            <w:pStyle w:val="DipnotMetni"/>
            <w:rPr>
              <w:b/>
              <w:bCs/>
              <w:i/>
              <w:color w:val="000000" w:themeColor="text1"/>
              <w:sz w:val="18"/>
              <w:szCs w:val="18"/>
            </w:rPr>
          </w:pPr>
        </w:p>
      </w:tc>
    </w:tr>
    <w:tr w:rsidR="00216C4D" w:rsidRPr="00AB7D79" w14:paraId="099BDA7B" w14:textId="77777777" w:rsidTr="00CF037F">
      <w:tc>
        <w:tcPr>
          <w:tcW w:w="4389" w:type="dxa"/>
        </w:tcPr>
        <w:p w14:paraId="78C5CF53" w14:textId="43F0B34B" w:rsidR="00216C4D" w:rsidRPr="00AB7D79" w:rsidRDefault="00216C4D" w:rsidP="00B8796D">
          <w:pPr>
            <w:pStyle w:val="DipnotMetni"/>
          </w:pPr>
        </w:p>
      </w:tc>
      <w:tc>
        <w:tcPr>
          <w:tcW w:w="4388" w:type="dxa"/>
        </w:tcPr>
        <w:p w14:paraId="57AFAD65" w14:textId="2B7F13C2" w:rsidR="00216C4D" w:rsidRPr="00AB7D79" w:rsidRDefault="00216C4D" w:rsidP="00B8796D">
          <w:pPr>
            <w:pStyle w:val="DipnotMetni"/>
          </w:pPr>
        </w:p>
      </w:tc>
    </w:tr>
  </w:tbl>
  <w:p w14:paraId="0DD70E6B" w14:textId="77777777" w:rsidR="00216C4D" w:rsidRDefault="00216C4D" w:rsidP="00B879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2FCC" w14:textId="77777777" w:rsidR="00CB474A" w:rsidRDefault="00CB474A" w:rsidP="00F550CF">
      <w:r>
        <w:separator/>
      </w:r>
    </w:p>
  </w:footnote>
  <w:footnote w:type="continuationSeparator" w:id="0">
    <w:p w14:paraId="3C338049" w14:textId="77777777" w:rsidR="00CB474A" w:rsidRDefault="00CB474A" w:rsidP="00F550CF">
      <w:r>
        <w:continuationSeparator/>
      </w:r>
    </w:p>
  </w:footnote>
  <w:footnote w:id="1">
    <w:p w14:paraId="2DF69802" w14:textId="005A36D6" w:rsidR="00216C4D" w:rsidRPr="00304DE3" w:rsidRDefault="00216C4D" w:rsidP="00304DE3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72BE" w14:textId="0E3EC762" w:rsidR="00216C4D" w:rsidRPr="00265A2D" w:rsidRDefault="00216C4D" w:rsidP="00A8271D">
    <w:pPr>
      <w:pStyle w:val="stBilgi"/>
      <w:tabs>
        <w:tab w:val="clear" w:pos="4536"/>
        <w:tab w:val="clear" w:pos="9072"/>
      </w:tabs>
      <w:rPr>
        <w:sz w:val="22"/>
        <w:szCs w:val="22"/>
      </w:rPr>
    </w:pPr>
    <w:r w:rsidRPr="00265A2D">
      <w:rPr>
        <w:iCs/>
        <w:sz w:val="22"/>
        <w:szCs w:val="22"/>
      </w:rPr>
      <w:fldChar w:fldCharType="begin"/>
    </w:r>
    <w:r w:rsidRPr="00265A2D">
      <w:rPr>
        <w:iCs/>
        <w:sz w:val="22"/>
        <w:szCs w:val="22"/>
      </w:rPr>
      <w:instrText xml:space="preserve"> PAGE   \* MERGEFORMAT </w:instrText>
    </w:r>
    <w:r w:rsidRPr="00265A2D">
      <w:rPr>
        <w:iCs/>
        <w:sz w:val="22"/>
        <w:szCs w:val="22"/>
      </w:rPr>
      <w:fldChar w:fldCharType="separate"/>
    </w:r>
    <w:r w:rsidR="00D9662A">
      <w:rPr>
        <w:iCs/>
        <w:noProof/>
        <w:sz w:val="22"/>
        <w:szCs w:val="22"/>
      </w:rPr>
      <w:t>4</w:t>
    </w:r>
    <w:r w:rsidRPr="00265A2D">
      <w:rPr>
        <w:iCs/>
        <w:sz w:val="22"/>
        <w:szCs w:val="22"/>
      </w:rPr>
      <w:fldChar w:fldCharType="end"/>
    </w:r>
    <w:r w:rsidRPr="00265A2D">
      <w:rPr>
        <w:iCs/>
        <w:sz w:val="22"/>
        <w:szCs w:val="22"/>
      </w:rPr>
      <w:tab/>
    </w:r>
    <w:r w:rsidRPr="00265A2D">
      <w:rPr>
        <w:sz w:val="22"/>
        <w:szCs w:val="22"/>
      </w:rPr>
      <w:tab/>
    </w:r>
    <w:r w:rsidRPr="00265A2D">
      <w:rPr>
        <w:sz w:val="22"/>
        <w:szCs w:val="22"/>
      </w:rPr>
      <w:tab/>
    </w:r>
    <w:r w:rsidRPr="00265A2D">
      <w:rPr>
        <w:sz w:val="22"/>
        <w:szCs w:val="22"/>
      </w:rPr>
      <w:tab/>
    </w:r>
    <w:r w:rsidRPr="00265A2D">
      <w:rPr>
        <w:sz w:val="22"/>
        <w:szCs w:val="22"/>
      </w:rPr>
      <w:tab/>
    </w:r>
    <w:r w:rsidRPr="00265A2D">
      <w:rPr>
        <w:sz w:val="22"/>
        <w:szCs w:val="22"/>
      </w:rPr>
      <w:tab/>
    </w:r>
    <w:r w:rsidRPr="00265A2D">
      <w:rPr>
        <w:sz w:val="22"/>
        <w:szCs w:val="22"/>
      </w:rPr>
      <w:tab/>
      <w:t xml:space="preserve">       </w:t>
    </w:r>
    <w:r w:rsidRPr="00265A2D">
      <w:rPr>
        <w:sz w:val="22"/>
        <w:szCs w:val="22"/>
      </w:rPr>
      <w:tab/>
      <w:t xml:space="preserve">          </w:t>
    </w:r>
    <w:r>
      <w:rPr>
        <w:sz w:val="22"/>
        <w:szCs w:val="22"/>
      </w:rPr>
      <w:t xml:space="preserve"> </w:t>
    </w:r>
    <w:r w:rsidRPr="00265A2D">
      <w:rPr>
        <w:sz w:val="22"/>
        <w:szCs w:val="22"/>
      </w:rPr>
      <w:t xml:space="preserve">     </w:t>
    </w:r>
    <w:r w:rsidRPr="00265A2D">
      <w:rPr>
        <w:iCs/>
        <w:sz w:val="22"/>
        <w:szCs w:val="22"/>
      </w:rPr>
      <w:t>Yazar adı yazılmayacak</w:t>
    </w:r>
    <w:r w:rsidR="00CB474A">
      <w:rPr>
        <w:sz w:val="22"/>
        <w:szCs w:val="22"/>
      </w:rPr>
      <w:pict w14:anchorId="6C057E5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E2C1" w14:textId="076855BE" w:rsidR="00216C4D" w:rsidRPr="00265A2D" w:rsidRDefault="00216C4D" w:rsidP="00A8271D">
    <w:pPr>
      <w:pStyle w:val="stBilgi"/>
      <w:tabs>
        <w:tab w:val="clear" w:pos="4536"/>
        <w:tab w:val="clear" w:pos="9072"/>
      </w:tabs>
      <w:rPr>
        <w:i/>
        <w:sz w:val="22"/>
        <w:szCs w:val="22"/>
      </w:rPr>
    </w:pPr>
    <w:r w:rsidRPr="00265A2D">
      <w:rPr>
        <w:iCs/>
        <w:sz w:val="22"/>
        <w:szCs w:val="22"/>
      </w:rPr>
      <w:t>Makale Başlığı…</w:t>
    </w:r>
    <w:r w:rsidRPr="00265A2D">
      <w:rPr>
        <w:iCs/>
        <w:sz w:val="22"/>
        <w:szCs w:val="22"/>
      </w:rPr>
      <w:tab/>
    </w:r>
    <w:r w:rsidRPr="00265A2D">
      <w:rPr>
        <w:iCs/>
        <w:sz w:val="22"/>
        <w:szCs w:val="22"/>
      </w:rPr>
      <w:tab/>
    </w:r>
    <w:r w:rsidRPr="00265A2D">
      <w:rPr>
        <w:iCs/>
        <w:sz w:val="22"/>
        <w:szCs w:val="22"/>
      </w:rPr>
      <w:tab/>
    </w:r>
    <w:r w:rsidRPr="00265A2D">
      <w:rPr>
        <w:iCs/>
        <w:sz w:val="22"/>
        <w:szCs w:val="22"/>
      </w:rPr>
      <w:tab/>
    </w:r>
    <w:r w:rsidRPr="00265A2D">
      <w:rPr>
        <w:iCs/>
        <w:sz w:val="22"/>
        <w:szCs w:val="22"/>
      </w:rPr>
      <w:tab/>
    </w:r>
    <w:r w:rsidRPr="00265A2D">
      <w:rPr>
        <w:iCs/>
        <w:sz w:val="22"/>
        <w:szCs w:val="22"/>
      </w:rPr>
      <w:tab/>
    </w:r>
    <w:r w:rsidRPr="00265A2D">
      <w:rPr>
        <w:iCs/>
        <w:sz w:val="22"/>
        <w:szCs w:val="22"/>
      </w:rPr>
      <w:tab/>
    </w:r>
    <w:r w:rsidRPr="00265A2D">
      <w:rPr>
        <w:iCs/>
        <w:sz w:val="22"/>
        <w:szCs w:val="22"/>
      </w:rPr>
      <w:tab/>
    </w:r>
    <w:r w:rsidRPr="00265A2D">
      <w:rPr>
        <w:iCs/>
        <w:sz w:val="22"/>
        <w:szCs w:val="22"/>
      </w:rPr>
      <w:tab/>
    </w:r>
    <w:r w:rsidRPr="00265A2D">
      <w:rPr>
        <w:iCs/>
        <w:sz w:val="22"/>
        <w:szCs w:val="22"/>
      </w:rPr>
      <w:tab/>
      <w:t xml:space="preserve"> </w:t>
    </w:r>
    <w:r w:rsidRPr="00265A2D">
      <w:rPr>
        <w:iCs/>
        <w:sz w:val="22"/>
        <w:szCs w:val="22"/>
      </w:rPr>
      <w:fldChar w:fldCharType="begin"/>
    </w:r>
    <w:r w:rsidRPr="00265A2D">
      <w:rPr>
        <w:iCs/>
        <w:sz w:val="22"/>
        <w:szCs w:val="22"/>
      </w:rPr>
      <w:instrText xml:space="preserve"> PAGE   \* MERGEFORMAT </w:instrText>
    </w:r>
    <w:r w:rsidRPr="00265A2D">
      <w:rPr>
        <w:iCs/>
        <w:sz w:val="22"/>
        <w:szCs w:val="22"/>
      </w:rPr>
      <w:fldChar w:fldCharType="separate"/>
    </w:r>
    <w:r w:rsidR="00D9662A">
      <w:rPr>
        <w:iCs/>
        <w:noProof/>
        <w:sz w:val="22"/>
        <w:szCs w:val="22"/>
      </w:rPr>
      <w:t>5</w:t>
    </w:r>
    <w:r w:rsidRPr="00265A2D">
      <w:rPr>
        <w:iCs/>
        <w:sz w:val="22"/>
        <w:szCs w:val="22"/>
      </w:rPr>
      <w:fldChar w:fldCharType="end"/>
    </w:r>
  </w:p>
  <w:p w14:paraId="0394E833" w14:textId="77777777" w:rsidR="00216C4D" w:rsidRPr="00265A2D" w:rsidRDefault="00CB474A" w:rsidP="00F714D3">
    <w:pPr>
      <w:pStyle w:val="stBilgi"/>
      <w:rPr>
        <w:sz w:val="22"/>
        <w:szCs w:val="22"/>
      </w:rPr>
    </w:pPr>
    <w:r>
      <w:rPr>
        <w:sz w:val="22"/>
        <w:szCs w:val="22"/>
      </w:rPr>
      <w:pict w14:anchorId="29CBF6D1"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8995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95"/>
    </w:tblGrid>
    <w:tr w:rsidR="00216C4D" w14:paraId="4B1FFA51" w14:textId="77777777" w:rsidTr="00CF2B47">
      <w:trPr>
        <w:trHeight w:val="810"/>
      </w:trPr>
      <w:tc>
        <w:tcPr>
          <w:tcW w:w="8995" w:type="dxa"/>
        </w:tcPr>
        <w:p w14:paraId="0FD63C3A" w14:textId="308E5CF9" w:rsidR="00216C4D" w:rsidRDefault="00216C4D" w:rsidP="0014108F">
          <w:pPr>
            <w:spacing w:before="120"/>
            <w:ind w:left="-113"/>
            <w:jc w:val="center"/>
            <w:rPr>
              <w:rFonts w:eastAsia="Calibri"/>
              <w:b/>
              <w:iCs/>
              <w:sz w:val="22"/>
              <w:szCs w:val="18"/>
              <w:lang w:eastAsia="en-US"/>
            </w:rPr>
          </w:pPr>
          <w:proofErr w:type="gramStart"/>
          <w:r>
            <w:rPr>
              <w:rFonts w:eastAsia="Calibri"/>
              <w:b/>
              <w:iCs/>
              <w:sz w:val="22"/>
              <w:szCs w:val="18"/>
              <w:lang w:eastAsia="en-US"/>
            </w:rPr>
            <w:t>Hakka</w:t>
          </w:r>
          <w:r w:rsidRPr="004B2E49">
            <w:rPr>
              <w:rFonts w:eastAsia="Calibri"/>
              <w:b/>
              <w:iCs/>
              <w:sz w:val="22"/>
              <w:szCs w:val="18"/>
              <w:lang w:eastAsia="en-US"/>
            </w:rPr>
            <w:t>ri</w:t>
          </w:r>
          <w:proofErr w:type="gramEnd"/>
          <w:r w:rsidRPr="004B2E49">
            <w:rPr>
              <w:rFonts w:eastAsia="Calibri"/>
              <w:b/>
              <w:iCs/>
              <w:sz w:val="22"/>
              <w:szCs w:val="18"/>
              <w:lang w:eastAsia="en-US"/>
            </w:rPr>
            <w:t xml:space="preserve"> Eğitim Fakültesi Dergisi (HEFDER)</w:t>
          </w:r>
        </w:p>
        <w:p w14:paraId="05593A58" w14:textId="2D61C0C5" w:rsidR="00216C4D" w:rsidRDefault="00216C4D" w:rsidP="00CF2B47">
          <w:pPr>
            <w:spacing w:before="120"/>
            <w:jc w:val="center"/>
            <w:rPr>
              <w:rFonts w:eastAsia="Calibri"/>
              <w:b/>
              <w:i/>
              <w:iCs/>
              <w:sz w:val="20"/>
              <w:szCs w:val="20"/>
              <w:lang w:eastAsia="en-US"/>
            </w:rPr>
          </w:pPr>
          <w:r>
            <w:t xml:space="preserve">Cilt </w:t>
          </w:r>
          <w:r w:rsidRPr="00C07B9F">
            <w:rPr>
              <w:color w:val="FF0000"/>
            </w:rPr>
            <w:t>x</w:t>
          </w:r>
          <w:r>
            <w:t xml:space="preserve">, Sayı </w:t>
          </w:r>
          <w:r w:rsidRPr="00C07B9F">
            <w:rPr>
              <w:color w:val="FF0000"/>
            </w:rPr>
            <w:t>x</w:t>
          </w:r>
          <w:r>
            <w:t xml:space="preserve">, Aralık 2022, Sayfa </w:t>
          </w:r>
          <w:r w:rsidRPr="00C07B9F">
            <w:rPr>
              <w:color w:val="FF0000"/>
            </w:rPr>
            <w:t>xx-xx</w:t>
          </w:r>
        </w:p>
      </w:tc>
    </w:tr>
  </w:tbl>
  <w:p w14:paraId="30910F42" w14:textId="77777777" w:rsidR="00216C4D" w:rsidRPr="00AB7D79" w:rsidRDefault="00216C4D" w:rsidP="00CF2B47">
    <w:pPr>
      <w:spacing w:before="120"/>
      <w:ind w:right="851"/>
      <w:jc w:val="center"/>
      <w:rPr>
        <w:rFonts w:eastAsia="Calibri"/>
        <w:b/>
        <w:i/>
        <w:iCs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D5"/>
    <w:multiLevelType w:val="hybridMultilevel"/>
    <w:tmpl w:val="9ABE0DD6"/>
    <w:lvl w:ilvl="0" w:tplc="2B2A6828">
      <w:start w:val="1"/>
      <w:numFmt w:val="bullet"/>
      <w:pStyle w:val="Bkrn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B75972"/>
    <w:multiLevelType w:val="multilevel"/>
    <w:tmpl w:val="69FE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901F0"/>
    <w:multiLevelType w:val="hybridMultilevel"/>
    <w:tmpl w:val="1EBA3D32"/>
    <w:lvl w:ilvl="0" w:tplc="167E518A">
      <w:start w:val="1"/>
      <w:numFmt w:val="bullet"/>
      <w:pStyle w:val="55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ADBEFB74">
      <w:numFmt w:val="bullet"/>
      <w:lvlText w:val="•"/>
      <w:lvlJc w:val="left"/>
      <w:pPr>
        <w:ind w:left="2719" w:hanging="99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" w15:restartNumberingAfterBreak="0">
    <w:nsid w:val="198A6CC2"/>
    <w:multiLevelType w:val="hybridMultilevel"/>
    <w:tmpl w:val="AE0EC788"/>
    <w:lvl w:ilvl="0" w:tplc="3F983F90">
      <w:start w:val="1"/>
      <w:numFmt w:val="bullet"/>
      <w:pStyle w:val="noktalmaddelerkyo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655E5"/>
    <w:multiLevelType w:val="hybridMultilevel"/>
    <w:tmpl w:val="13D4106C"/>
    <w:lvl w:ilvl="0" w:tplc="D2E65216">
      <w:start w:val="1"/>
      <w:numFmt w:val="bullet"/>
      <w:pStyle w:val="ListeParagraf3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44C21870"/>
    <w:multiLevelType w:val="hybridMultilevel"/>
    <w:tmpl w:val="39B07FDC"/>
    <w:lvl w:ilvl="0" w:tplc="FE56C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B353A"/>
    <w:multiLevelType w:val="multilevel"/>
    <w:tmpl w:val="7FB60B7C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67274"/>
    <w:multiLevelType w:val="hybridMultilevel"/>
    <w:tmpl w:val="EC4E23C4"/>
    <w:lvl w:ilvl="0" w:tplc="94A4E31A">
      <w:start w:val="1"/>
      <w:numFmt w:val="bullet"/>
      <w:lvlText w:val=""/>
      <w:lvlJc w:val="left"/>
      <w:pPr>
        <w:ind w:left="1429" w:hanging="862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AF277E"/>
    <w:multiLevelType w:val="hybridMultilevel"/>
    <w:tmpl w:val="5B6A5E8E"/>
    <w:lvl w:ilvl="0" w:tplc="7814111E">
      <w:start w:val="1"/>
      <w:numFmt w:val="bullet"/>
      <w:pStyle w:val="OK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270BCC2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D32CCD3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6668D3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9507008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83A02DAA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AC0503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3F0CE34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35B4BA9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CF"/>
    <w:rsid w:val="00004BBA"/>
    <w:rsid w:val="000051EE"/>
    <w:rsid w:val="00006C92"/>
    <w:rsid w:val="00006EEC"/>
    <w:rsid w:val="00016C37"/>
    <w:rsid w:val="00021703"/>
    <w:rsid w:val="000251DB"/>
    <w:rsid w:val="00030A8E"/>
    <w:rsid w:val="00033FFC"/>
    <w:rsid w:val="0003606F"/>
    <w:rsid w:val="000410AA"/>
    <w:rsid w:val="000446D4"/>
    <w:rsid w:val="00045471"/>
    <w:rsid w:val="00055182"/>
    <w:rsid w:val="00056E5D"/>
    <w:rsid w:val="00060279"/>
    <w:rsid w:val="00061761"/>
    <w:rsid w:val="000709BF"/>
    <w:rsid w:val="00075936"/>
    <w:rsid w:val="00075EC9"/>
    <w:rsid w:val="000811B3"/>
    <w:rsid w:val="00081DD3"/>
    <w:rsid w:val="0008209F"/>
    <w:rsid w:val="000832E9"/>
    <w:rsid w:val="00085080"/>
    <w:rsid w:val="00092D88"/>
    <w:rsid w:val="0009374E"/>
    <w:rsid w:val="00095542"/>
    <w:rsid w:val="000A21D0"/>
    <w:rsid w:val="000A7A44"/>
    <w:rsid w:val="000B1FC3"/>
    <w:rsid w:val="000B2A05"/>
    <w:rsid w:val="000B3D71"/>
    <w:rsid w:val="000C13B2"/>
    <w:rsid w:val="000D5B23"/>
    <w:rsid w:val="000D73B0"/>
    <w:rsid w:val="000E13C5"/>
    <w:rsid w:val="000E2FF5"/>
    <w:rsid w:val="000E3CB5"/>
    <w:rsid w:val="000E544B"/>
    <w:rsid w:val="000F18CF"/>
    <w:rsid w:val="000F37BA"/>
    <w:rsid w:val="000F455F"/>
    <w:rsid w:val="000F5F41"/>
    <w:rsid w:val="00101A67"/>
    <w:rsid w:val="001055B9"/>
    <w:rsid w:val="00106068"/>
    <w:rsid w:val="001110FB"/>
    <w:rsid w:val="00111F1D"/>
    <w:rsid w:val="00116F1A"/>
    <w:rsid w:val="001171B0"/>
    <w:rsid w:val="00123619"/>
    <w:rsid w:val="001273D5"/>
    <w:rsid w:val="001275D7"/>
    <w:rsid w:val="00137167"/>
    <w:rsid w:val="0014108F"/>
    <w:rsid w:val="00141B8F"/>
    <w:rsid w:val="00142B92"/>
    <w:rsid w:val="00143C0D"/>
    <w:rsid w:val="00145943"/>
    <w:rsid w:val="001461F7"/>
    <w:rsid w:val="001521E4"/>
    <w:rsid w:val="0015681C"/>
    <w:rsid w:val="0016111A"/>
    <w:rsid w:val="0016341F"/>
    <w:rsid w:val="001713B4"/>
    <w:rsid w:val="001718FC"/>
    <w:rsid w:val="00173106"/>
    <w:rsid w:val="0017415B"/>
    <w:rsid w:val="00175C24"/>
    <w:rsid w:val="00182077"/>
    <w:rsid w:val="00182465"/>
    <w:rsid w:val="001832E0"/>
    <w:rsid w:val="001868E1"/>
    <w:rsid w:val="0018765C"/>
    <w:rsid w:val="001916BD"/>
    <w:rsid w:val="00194AFB"/>
    <w:rsid w:val="00196221"/>
    <w:rsid w:val="001A09CA"/>
    <w:rsid w:val="001B191D"/>
    <w:rsid w:val="001B2B4A"/>
    <w:rsid w:val="001B36A9"/>
    <w:rsid w:val="001B3AF6"/>
    <w:rsid w:val="001B45FB"/>
    <w:rsid w:val="001B6151"/>
    <w:rsid w:val="001C3AB1"/>
    <w:rsid w:val="001C41E1"/>
    <w:rsid w:val="001D1892"/>
    <w:rsid w:val="001E07CC"/>
    <w:rsid w:val="001E1D5C"/>
    <w:rsid w:val="001E2E12"/>
    <w:rsid w:val="001E59D2"/>
    <w:rsid w:val="001E68F7"/>
    <w:rsid w:val="001F2E9E"/>
    <w:rsid w:val="001F66F7"/>
    <w:rsid w:val="00215DD3"/>
    <w:rsid w:val="00216C4D"/>
    <w:rsid w:val="00217C24"/>
    <w:rsid w:val="00224607"/>
    <w:rsid w:val="00227C3B"/>
    <w:rsid w:val="0023207C"/>
    <w:rsid w:val="002338B4"/>
    <w:rsid w:val="00240E3D"/>
    <w:rsid w:val="0024562C"/>
    <w:rsid w:val="00247B28"/>
    <w:rsid w:val="00253B53"/>
    <w:rsid w:val="00254915"/>
    <w:rsid w:val="00256437"/>
    <w:rsid w:val="00262242"/>
    <w:rsid w:val="00263393"/>
    <w:rsid w:val="00264C51"/>
    <w:rsid w:val="0026567D"/>
    <w:rsid w:val="00265A2D"/>
    <w:rsid w:val="00266E7E"/>
    <w:rsid w:val="00270A6B"/>
    <w:rsid w:val="00271880"/>
    <w:rsid w:val="00274BB7"/>
    <w:rsid w:val="00275747"/>
    <w:rsid w:val="00277483"/>
    <w:rsid w:val="00281664"/>
    <w:rsid w:val="00286CE7"/>
    <w:rsid w:val="002906FF"/>
    <w:rsid w:val="00290CC7"/>
    <w:rsid w:val="00291CC1"/>
    <w:rsid w:val="00295E2F"/>
    <w:rsid w:val="002A049B"/>
    <w:rsid w:val="002A14F0"/>
    <w:rsid w:val="002A18C4"/>
    <w:rsid w:val="002A34B3"/>
    <w:rsid w:val="002A5061"/>
    <w:rsid w:val="002A68AC"/>
    <w:rsid w:val="002A7C87"/>
    <w:rsid w:val="002B147A"/>
    <w:rsid w:val="002B1626"/>
    <w:rsid w:val="002B1BC9"/>
    <w:rsid w:val="002B2E2F"/>
    <w:rsid w:val="002B5203"/>
    <w:rsid w:val="002B6880"/>
    <w:rsid w:val="002D0493"/>
    <w:rsid w:val="002D0760"/>
    <w:rsid w:val="002D0B06"/>
    <w:rsid w:val="002D0B54"/>
    <w:rsid w:val="002D16E2"/>
    <w:rsid w:val="002D48F7"/>
    <w:rsid w:val="002D7188"/>
    <w:rsid w:val="002D7F21"/>
    <w:rsid w:val="002E006A"/>
    <w:rsid w:val="002E2F38"/>
    <w:rsid w:val="002E3F5C"/>
    <w:rsid w:val="00300262"/>
    <w:rsid w:val="0030131F"/>
    <w:rsid w:val="00301C06"/>
    <w:rsid w:val="00303D3A"/>
    <w:rsid w:val="00304DE3"/>
    <w:rsid w:val="0030563E"/>
    <w:rsid w:val="0030572A"/>
    <w:rsid w:val="0030780B"/>
    <w:rsid w:val="00311C87"/>
    <w:rsid w:val="003136D9"/>
    <w:rsid w:val="00313919"/>
    <w:rsid w:val="0032680B"/>
    <w:rsid w:val="00327778"/>
    <w:rsid w:val="00334597"/>
    <w:rsid w:val="00336867"/>
    <w:rsid w:val="00341749"/>
    <w:rsid w:val="00342217"/>
    <w:rsid w:val="00342C04"/>
    <w:rsid w:val="0034319C"/>
    <w:rsid w:val="003431E0"/>
    <w:rsid w:val="00346680"/>
    <w:rsid w:val="00346CC9"/>
    <w:rsid w:val="003479A7"/>
    <w:rsid w:val="00351408"/>
    <w:rsid w:val="003562F9"/>
    <w:rsid w:val="00357A1C"/>
    <w:rsid w:val="00360E8B"/>
    <w:rsid w:val="00364D69"/>
    <w:rsid w:val="00366B3A"/>
    <w:rsid w:val="00367823"/>
    <w:rsid w:val="00375186"/>
    <w:rsid w:val="00376343"/>
    <w:rsid w:val="003822B3"/>
    <w:rsid w:val="00382DC3"/>
    <w:rsid w:val="00396D1F"/>
    <w:rsid w:val="003B0147"/>
    <w:rsid w:val="003B350B"/>
    <w:rsid w:val="003C0644"/>
    <w:rsid w:val="003C0D59"/>
    <w:rsid w:val="003C6140"/>
    <w:rsid w:val="003C6E54"/>
    <w:rsid w:val="003D0C56"/>
    <w:rsid w:val="003D2C5A"/>
    <w:rsid w:val="003D3996"/>
    <w:rsid w:val="003D4E6F"/>
    <w:rsid w:val="003D7245"/>
    <w:rsid w:val="003E0170"/>
    <w:rsid w:val="003E0D32"/>
    <w:rsid w:val="003E116A"/>
    <w:rsid w:val="003E1A5A"/>
    <w:rsid w:val="003F417E"/>
    <w:rsid w:val="003F5FA0"/>
    <w:rsid w:val="003F68FE"/>
    <w:rsid w:val="003F74DC"/>
    <w:rsid w:val="00400E0B"/>
    <w:rsid w:val="0040495A"/>
    <w:rsid w:val="0041522D"/>
    <w:rsid w:val="00421836"/>
    <w:rsid w:val="00421C75"/>
    <w:rsid w:val="004239C3"/>
    <w:rsid w:val="00441017"/>
    <w:rsid w:val="00443A40"/>
    <w:rsid w:val="0044563A"/>
    <w:rsid w:val="00446708"/>
    <w:rsid w:val="0045053C"/>
    <w:rsid w:val="00450A5A"/>
    <w:rsid w:val="00455336"/>
    <w:rsid w:val="004553A3"/>
    <w:rsid w:val="00457C10"/>
    <w:rsid w:val="004606F5"/>
    <w:rsid w:val="00460C46"/>
    <w:rsid w:val="004617AB"/>
    <w:rsid w:val="004619C1"/>
    <w:rsid w:val="00463CEB"/>
    <w:rsid w:val="0046544D"/>
    <w:rsid w:val="00467EFB"/>
    <w:rsid w:val="0047118A"/>
    <w:rsid w:val="00474A9F"/>
    <w:rsid w:val="004751F9"/>
    <w:rsid w:val="00480073"/>
    <w:rsid w:val="0048388C"/>
    <w:rsid w:val="00493140"/>
    <w:rsid w:val="00496FE5"/>
    <w:rsid w:val="004A3050"/>
    <w:rsid w:val="004B1AB2"/>
    <w:rsid w:val="004B2E49"/>
    <w:rsid w:val="004B30D9"/>
    <w:rsid w:val="004B3E4A"/>
    <w:rsid w:val="004C009E"/>
    <w:rsid w:val="004C0AC4"/>
    <w:rsid w:val="004C1E66"/>
    <w:rsid w:val="004C29A9"/>
    <w:rsid w:val="004C41BB"/>
    <w:rsid w:val="004C5FEC"/>
    <w:rsid w:val="004C71F5"/>
    <w:rsid w:val="004D3953"/>
    <w:rsid w:val="004D463F"/>
    <w:rsid w:val="004D57B7"/>
    <w:rsid w:val="004D5EF2"/>
    <w:rsid w:val="004D7491"/>
    <w:rsid w:val="004E0A78"/>
    <w:rsid w:val="004E17F3"/>
    <w:rsid w:val="004E49B2"/>
    <w:rsid w:val="004E53AE"/>
    <w:rsid w:val="004E59C7"/>
    <w:rsid w:val="004E5C40"/>
    <w:rsid w:val="004E5E83"/>
    <w:rsid w:val="004F7057"/>
    <w:rsid w:val="004F7713"/>
    <w:rsid w:val="004F7E91"/>
    <w:rsid w:val="0050000C"/>
    <w:rsid w:val="00500041"/>
    <w:rsid w:val="005001D5"/>
    <w:rsid w:val="00500CE2"/>
    <w:rsid w:val="0050125B"/>
    <w:rsid w:val="00503E88"/>
    <w:rsid w:val="00504A72"/>
    <w:rsid w:val="00505535"/>
    <w:rsid w:val="00505888"/>
    <w:rsid w:val="00507580"/>
    <w:rsid w:val="0051282F"/>
    <w:rsid w:val="00512C87"/>
    <w:rsid w:val="0051331D"/>
    <w:rsid w:val="0051762E"/>
    <w:rsid w:val="00517969"/>
    <w:rsid w:val="005206D1"/>
    <w:rsid w:val="00521A0F"/>
    <w:rsid w:val="005223EA"/>
    <w:rsid w:val="005234DE"/>
    <w:rsid w:val="00524072"/>
    <w:rsid w:val="005308E2"/>
    <w:rsid w:val="00531139"/>
    <w:rsid w:val="00531729"/>
    <w:rsid w:val="005319B7"/>
    <w:rsid w:val="00531C83"/>
    <w:rsid w:val="00535236"/>
    <w:rsid w:val="00536350"/>
    <w:rsid w:val="00547F77"/>
    <w:rsid w:val="00555643"/>
    <w:rsid w:val="005605D0"/>
    <w:rsid w:val="00560F04"/>
    <w:rsid w:val="00562543"/>
    <w:rsid w:val="00571682"/>
    <w:rsid w:val="005723F7"/>
    <w:rsid w:val="00572EE7"/>
    <w:rsid w:val="0057667F"/>
    <w:rsid w:val="0057789A"/>
    <w:rsid w:val="00582BF5"/>
    <w:rsid w:val="005831D8"/>
    <w:rsid w:val="0059001F"/>
    <w:rsid w:val="005942AC"/>
    <w:rsid w:val="005970B7"/>
    <w:rsid w:val="005A0744"/>
    <w:rsid w:val="005A3679"/>
    <w:rsid w:val="005A67C3"/>
    <w:rsid w:val="005A7768"/>
    <w:rsid w:val="005A7BD7"/>
    <w:rsid w:val="005B33DF"/>
    <w:rsid w:val="005C090C"/>
    <w:rsid w:val="005C097A"/>
    <w:rsid w:val="005C099A"/>
    <w:rsid w:val="005C4B98"/>
    <w:rsid w:val="005C5C1A"/>
    <w:rsid w:val="005C62A2"/>
    <w:rsid w:val="005C62F1"/>
    <w:rsid w:val="005C66F2"/>
    <w:rsid w:val="005C7A58"/>
    <w:rsid w:val="005D59A9"/>
    <w:rsid w:val="005E21BB"/>
    <w:rsid w:val="005E2695"/>
    <w:rsid w:val="005E326E"/>
    <w:rsid w:val="005F45D4"/>
    <w:rsid w:val="005F49CB"/>
    <w:rsid w:val="006027FC"/>
    <w:rsid w:val="00602E07"/>
    <w:rsid w:val="00606237"/>
    <w:rsid w:val="0061034F"/>
    <w:rsid w:val="00611869"/>
    <w:rsid w:val="00611DB2"/>
    <w:rsid w:val="00615DCA"/>
    <w:rsid w:val="006174E1"/>
    <w:rsid w:val="00620716"/>
    <w:rsid w:val="00622A50"/>
    <w:rsid w:val="00624377"/>
    <w:rsid w:val="006257BD"/>
    <w:rsid w:val="006263C1"/>
    <w:rsid w:val="00630199"/>
    <w:rsid w:val="0063266B"/>
    <w:rsid w:val="00632EA6"/>
    <w:rsid w:val="0063339B"/>
    <w:rsid w:val="00633F2E"/>
    <w:rsid w:val="00635079"/>
    <w:rsid w:val="006363BF"/>
    <w:rsid w:val="006369F7"/>
    <w:rsid w:val="00637E05"/>
    <w:rsid w:val="0064445A"/>
    <w:rsid w:val="00647743"/>
    <w:rsid w:val="00647B9A"/>
    <w:rsid w:val="00652B28"/>
    <w:rsid w:val="0065395D"/>
    <w:rsid w:val="0065424F"/>
    <w:rsid w:val="00661E2B"/>
    <w:rsid w:val="00672D4B"/>
    <w:rsid w:val="006731FC"/>
    <w:rsid w:val="00680738"/>
    <w:rsid w:val="00685951"/>
    <w:rsid w:val="006942A1"/>
    <w:rsid w:val="006960D0"/>
    <w:rsid w:val="006979F3"/>
    <w:rsid w:val="006A046A"/>
    <w:rsid w:val="006A05F1"/>
    <w:rsid w:val="006A0621"/>
    <w:rsid w:val="006A2B6D"/>
    <w:rsid w:val="006A457C"/>
    <w:rsid w:val="006A655D"/>
    <w:rsid w:val="006B0909"/>
    <w:rsid w:val="006B113E"/>
    <w:rsid w:val="006B3013"/>
    <w:rsid w:val="006B532E"/>
    <w:rsid w:val="006C047E"/>
    <w:rsid w:val="006C1336"/>
    <w:rsid w:val="006C35C3"/>
    <w:rsid w:val="006D0A91"/>
    <w:rsid w:val="006D483D"/>
    <w:rsid w:val="006D6DBE"/>
    <w:rsid w:val="006D77B1"/>
    <w:rsid w:val="006E2237"/>
    <w:rsid w:val="006E6820"/>
    <w:rsid w:val="006E7824"/>
    <w:rsid w:val="006F0562"/>
    <w:rsid w:val="006F0DC5"/>
    <w:rsid w:val="006F2562"/>
    <w:rsid w:val="006F320A"/>
    <w:rsid w:val="006F7691"/>
    <w:rsid w:val="00702F02"/>
    <w:rsid w:val="007061D6"/>
    <w:rsid w:val="00710ACF"/>
    <w:rsid w:val="00710BC1"/>
    <w:rsid w:val="00714F92"/>
    <w:rsid w:val="007163CA"/>
    <w:rsid w:val="0072035C"/>
    <w:rsid w:val="0072323A"/>
    <w:rsid w:val="007232CA"/>
    <w:rsid w:val="00723831"/>
    <w:rsid w:val="007244AC"/>
    <w:rsid w:val="00726A91"/>
    <w:rsid w:val="00726E35"/>
    <w:rsid w:val="0072761C"/>
    <w:rsid w:val="007279DE"/>
    <w:rsid w:val="00733108"/>
    <w:rsid w:val="0073637F"/>
    <w:rsid w:val="00741040"/>
    <w:rsid w:val="0074109E"/>
    <w:rsid w:val="007417B8"/>
    <w:rsid w:val="00745274"/>
    <w:rsid w:val="00746E16"/>
    <w:rsid w:val="00750DA4"/>
    <w:rsid w:val="00751188"/>
    <w:rsid w:val="00753107"/>
    <w:rsid w:val="00754652"/>
    <w:rsid w:val="00754955"/>
    <w:rsid w:val="00756378"/>
    <w:rsid w:val="00757073"/>
    <w:rsid w:val="00757183"/>
    <w:rsid w:val="00764BFF"/>
    <w:rsid w:val="00766D8F"/>
    <w:rsid w:val="007706A0"/>
    <w:rsid w:val="00777A3D"/>
    <w:rsid w:val="00780AC2"/>
    <w:rsid w:val="00782B2A"/>
    <w:rsid w:val="0079328A"/>
    <w:rsid w:val="00797C10"/>
    <w:rsid w:val="007A08EB"/>
    <w:rsid w:val="007A2C3D"/>
    <w:rsid w:val="007B2A39"/>
    <w:rsid w:val="007B7565"/>
    <w:rsid w:val="007C05E0"/>
    <w:rsid w:val="007C0C1A"/>
    <w:rsid w:val="007C1054"/>
    <w:rsid w:val="007C4359"/>
    <w:rsid w:val="007C64DB"/>
    <w:rsid w:val="007D1EB9"/>
    <w:rsid w:val="007D3B81"/>
    <w:rsid w:val="007D3E0C"/>
    <w:rsid w:val="007D41B6"/>
    <w:rsid w:val="007D576B"/>
    <w:rsid w:val="007E0BB6"/>
    <w:rsid w:val="007E0CCC"/>
    <w:rsid w:val="007E0E9D"/>
    <w:rsid w:val="007E3DF3"/>
    <w:rsid w:val="007E5CB1"/>
    <w:rsid w:val="007E77F3"/>
    <w:rsid w:val="007E7F44"/>
    <w:rsid w:val="007F26DC"/>
    <w:rsid w:val="007F283E"/>
    <w:rsid w:val="007F6541"/>
    <w:rsid w:val="007F7C2C"/>
    <w:rsid w:val="008025E9"/>
    <w:rsid w:val="00806A4C"/>
    <w:rsid w:val="00810663"/>
    <w:rsid w:val="00811657"/>
    <w:rsid w:val="00811B1B"/>
    <w:rsid w:val="00811CFC"/>
    <w:rsid w:val="008126DD"/>
    <w:rsid w:val="00814C54"/>
    <w:rsid w:val="008219DF"/>
    <w:rsid w:val="008220DA"/>
    <w:rsid w:val="008223B6"/>
    <w:rsid w:val="008259E9"/>
    <w:rsid w:val="00826781"/>
    <w:rsid w:val="00826FD6"/>
    <w:rsid w:val="00834586"/>
    <w:rsid w:val="008404AD"/>
    <w:rsid w:val="00840514"/>
    <w:rsid w:val="00844B95"/>
    <w:rsid w:val="00846ED9"/>
    <w:rsid w:val="00847E01"/>
    <w:rsid w:val="0085103E"/>
    <w:rsid w:val="008546B5"/>
    <w:rsid w:val="00855206"/>
    <w:rsid w:val="008556EA"/>
    <w:rsid w:val="00855A4D"/>
    <w:rsid w:val="00862D5D"/>
    <w:rsid w:val="00864314"/>
    <w:rsid w:val="00865347"/>
    <w:rsid w:val="008734F9"/>
    <w:rsid w:val="008735ED"/>
    <w:rsid w:val="00877D17"/>
    <w:rsid w:val="00882E6F"/>
    <w:rsid w:val="00886709"/>
    <w:rsid w:val="00890A04"/>
    <w:rsid w:val="008950D3"/>
    <w:rsid w:val="008953BF"/>
    <w:rsid w:val="00897242"/>
    <w:rsid w:val="008A0A31"/>
    <w:rsid w:val="008B48E5"/>
    <w:rsid w:val="008B7F2A"/>
    <w:rsid w:val="008C2181"/>
    <w:rsid w:val="008C4ED3"/>
    <w:rsid w:val="008C7350"/>
    <w:rsid w:val="008D0647"/>
    <w:rsid w:val="008D2382"/>
    <w:rsid w:val="008D2BE2"/>
    <w:rsid w:val="008D372C"/>
    <w:rsid w:val="008D3F18"/>
    <w:rsid w:val="008D4959"/>
    <w:rsid w:val="008D4AD6"/>
    <w:rsid w:val="008D4CA6"/>
    <w:rsid w:val="008D57B7"/>
    <w:rsid w:val="008D6DE5"/>
    <w:rsid w:val="008E1080"/>
    <w:rsid w:val="008E1766"/>
    <w:rsid w:val="008E49D7"/>
    <w:rsid w:val="008E5642"/>
    <w:rsid w:val="008E7EE8"/>
    <w:rsid w:val="008F0EDC"/>
    <w:rsid w:val="00901C7F"/>
    <w:rsid w:val="00904979"/>
    <w:rsid w:val="00905945"/>
    <w:rsid w:val="00906329"/>
    <w:rsid w:val="009068CF"/>
    <w:rsid w:val="00907870"/>
    <w:rsid w:val="00907AD6"/>
    <w:rsid w:val="00911D54"/>
    <w:rsid w:val="00911EF4"/>
    <w:rsid w:val="00915A3B"/>
    <w:rsid w:val="0091662B"/>
    <w:rsid w:val="009213A7"/>
    <w:rsid w:val="00922DF1"/>
    <w:rsid w:val="00923089"/>
    <w:rsid w:val="00923C4F"/>
    <w:rsid w:val="00926E35"/>
    <w:rsid w:val="009316F0"/>
    <w:rsid w:val="00932D70"/>
    <w:rsid w:val="00935F79"/>
    <w:rsid w:val="00936EC0"/>
    <w:rsid w:val="0094054D"/>
    <w:rsid w:val="00943DFB"/>
    <w:rsid w:val="0094408A"/>
    <w:rsid w:val="0095084B"/>
    <w:rsid w:val="009508BC"/>
    <w:rsid w:val="009516D9"/>
    <w:rsid w:val="00952B18"/>
    <w:rsid w:val="009531B7"/>
    <w:rsid w:val="0095564E"/>
    <w:rsid w:val="00957D12"/>
    <w:rsid w:val="00961ECF"/>
    <w:rsid w:val="009627BC"/>
    <w:rsid w:val="00963377"/>
    <w:rsid w:val="00963632"/>
    <w:rsid w:val="00965ADF"/>
    <w:rsid w:val="00965F00"/>
    <w:rsid w:val="00966BFE"/>
    <w:rsid w:val="009732C4"/>
    <w:rsid w:val="009872EF"/>
    <w:rsid w:val="009879E5"/>
    <w:rsid w:val="00987DEA"/>
    <w:rsid w:val="00990168"/>
    <w:rsid w:val="009919A2"/>
    <w:rsid w:val="009933AF"/>
    <w:rsid w:val="009A3BAD"/>
    <w:rsid w:val="009A44AC"/>
    <w:rsid w:val="009A6657"/>
    <w:rsid w:val="009B0197"/>
    <w:rsid w:val="009B01DC"/>
    <w:rsid w:val="009B0DF9"/>
    <w:rsid w:val="009B5140"/>
    <w:rsid w:val="009B5879"/>
    <w:rsid w:val="009B706A"/>
    <w:rsid w:val="009C76E7"/>
    <w:rsid w:val="009D259E"/>
    <w:rsid w:val="009D312B"/>
    <w:rsid w:val="009D3E0A"/>
    <w:rsid w:val="009D64C8"/>
    <w:rsid w:val="009E0F17"/>
    <w:rsid w:val="009E2C75"/>
    <w:rsid w:val="009E5AA2"/>
    <w:rsid w:val="009E684E"/>
    <w:rsid w:val="009E748D"/>
    <w:rsid w:val="009E7A74"/>
    <w:rsid w:val="009F11AB"/>
    <w:rsid w:val="009F3BE7"/>
    <w:rsid w:val="009F6F9E"/>
    <w:rsid w:val="009F73A3"/>
    <w:rsid w:val="009F7573"/>
    <w:rsid w:val="00A00677"/>
    <w:rsid w:val="00A01F4D"/>
    <w:rsid w:val="00A034FB"/>
    <w:rsid w:val="00A06D9F"/>
    <w:rsid w:val="00A07A2E"/>
    <w:rsid w:val="00A102A6"/>
    <w:rsid w:val="00A10EB7"/>
    <w:rsid w:val="00A11DA5"/>
    <w:rsid w:val="00A1242D"/>
    <w:rsid w:val="00A14D48"/>
    <w:rsid w:val="00A15786"/>
    <w:rsid w:val="00A20BDC"/>
    <w:rsid w:val="00A21365"/>
    <w:rsid w:val="00A233CC"/>
    <w:rsid w:val="00A25A47"/>
    <w:rsid w:val="00A36C46"/>
    <w:rsid w:val="00A40EBA"/>
    <w:rsid w:val="00A42121"/>
    <w:rsid w:val="00A431AB"/>
    <w:rsid w:val="00A4355D"/>
    <w:rsid w:val="00A4777C"/>
    <w:rsid w:val="00A501C7"/>
    <w:rsid w:val="00A52D11"/>
    <w:rsid w:val="00A56938"/>
    <w:rsid w:val="00A63CB2"/>
    <w:rsid w:val="00A70EFB"/>
    <w:rsid w:val="00A718BA"/>
    <w:rsid w:val="00A723F7"/>
    <w:rsid w:val="00A76855"/>
    <w:rsid w:val="00A77502"/>
    <w:rsid w:val="00A81288"/>
    <w:rsid w:val="00A81DD0"/>
    <w:rsid w:val="00A8271D"/>
    <w:rsid w:val="00A86C28"/>
    <w:rsid w:val="00A90291"/>
    <w:rsid w:val="00A95E7B"/>
    <w:rsid w:val="00A9745E"/>
    <w:rsid w:val="00AB0DFE"/>
    <w:rsid w:val="00AB22E3"/>
    <w:rsid w:val="00AB529F"/>
    <w:rsid w:val="00AB57E5"/>
    <w:rsid w:val="00AB7D79"/>
    <w:rsid w:val="00AC4E4A"/>
    <w:rsid w:val="00AD029D"/>
    <w:rsid w:val="00AD1119"/>
    <w:rsid w:val="00AD2A3A"/>
    <w:rsid w:val="00AD4C08"/>
    <w:rsid w:val="00AE1DF8"/>
    <w:rsid w:val="00AE2BD8"/>
    <w:rsid w:val="00AF043D"/>
    <w:rsid w:val="00AF2F9D"/>
    <w:rsid w:val="00AF3C7C"/>
    <w:rsid w:val="00AF4724"/>
    <w:rsid w:val="00AF5EE2"/>
    <w:rsid w:val="00AF7ECE"/>
    <w:rsid w:val="00B03152"/>
    <w:rsid w:val="00B039D3"/>
    <w:rsid w:val="00B040F1"/>
    <w:rsid w:val="00B07687"/>
    <w:rsid w:val="00B07FC0"/>
    <w:rsid w:val="00B10840"/>
    <w:rsid w:val="00B10FAF"/>
    <w:rsid w:val="00B11E30"/>
    <w:rsid w:val="00B20028"/>
    <w:rsid w:val="00B2038F"/>
    <w:rsid w:val="00B208CA"/>
    <w:rsid w:val="00B23D09"/>
    <w:rsid w:val="00B24B9F"/>
    <w:rsid w:val="00B33A2A"/>
    <w:rsid w:val="00B340E0"/>
    <w:rsid w:val="00B35BF6"/>
    <w:rsid w:val="00B412A7"/>
    <w:rsid w:val="00B459F2"/>
    <w:rsid w:val="00B45DC0"/>
    <w:rsid w:val="00B50042"/>
    <w:rsid w:val="00B5093C"/>
    <w:rsid w:val="00B52F38"/>
    <w:rsid w:val="00B53EF7"/>
    <w:rsid w:val="00B619F7"/>
    <w:rsid w:val="00B6406F"/>
    <w:rsid w:val="00B64A32"/>
    <w:rsid w:val="00B64B32"/>
    <w:rsid w:val="00B650D7"/>
    <w:rsid w:val="00B67E03"/>
    <w:rsid w:val="00B7000B"/>
    <w:rsid w:val="00B7163D"/>
    <w:rsid w:val="00B73F44"/>
    <w:rsid w:val="00B754D1"/>
    <w:rsid w:val="00B75823"/>
    <w:rsid w:val="00B82C6D"/>
    <w:rsid w:val="00B8384A"/>
    <w:rsid w:val="00B83D2C"/>
    <w:rsid w:val="00B8487C"/>
    <w:rsid w:val="00B8796D"/>
    <w:rsid w:val="00B902B5"/>
    <w:rsid w:val="00B90AFD"/>
    <w:rsid w:val="00B91BA1"/>
    <w:rsid w:val="00B95FB5"/>
    <w:rsid w:val="00B9666A"/>
    <w:rsid w:val="00BA1AED"/>
    <w:rsid w:val="00BA6049"/>
    <w:rsid w:val="00BB1304"/>
    <w:rsid w:val="00BB1FC4"/>
    <w:rsid w:val="00BB4444"/>
    <w:rsid w:val="00BB5C10"/>
    <w:rsid w:val="00BC0F6B"/>
    <w:rsid w:val="00BC1347"/>
    <w:rsid w:val="00BC3627"/>
    <w:rsid w:val="00BC3795"/>
    <w:rsid w:val="00BC3EE6"/>
    <w:rsid w:val="00BC58D1"/>
    <w:rsid w:val="00BD2D5F"/>
    <w:rsid w:val="00BD7195"/>
    <w:rsid w:val="00BE1A70"/>
    <w:rsid w:val="00BE2241"/>
    <w:rsid w:val="00BE30F6"/>
    <w:rsid w:val="00BF36BC"/>
    <w:rsid w:val="00BF4B7A"/>
    <w:rsid w:val="00BF7110"/>
    <w:rsid w:val="00BF742C"/>
    <w:rsid w:val="00C04712"/>
    <w:rsid w:val="00C07B9F"/>
    <w:rsid w:val="00C07D80"/>
    <w:rsid w:val="00C15474"/>
    <w:rsid w:val="00C179BC"/>
    <w:rsid w:val="00C242B4"/>
    <w:rsid w:val="00C24ED8"/>
    <w:rsid w:val="00C26C52"/>
    <w:rsid w:val="00C27B24"/>
    <w:rsid w:val="00C3108C"/>
    <w:rsid w:val="00C35BBB"/>
    <w:rsid w:val="00C4218A"/>
    <w:rsid w:val="00C427CC"/>
    <w:rsid w:val="00C43766"/>
    <w:rsid w:val="00C44385"/>
    <w:rsid w:val="00C452AD"/>
    <w:rsid w:val="00C5107D"/>
    <w:rsid w:val="00C52FCB"/>
    <w:rsid w:val="00C62A1D"/>
    <w:rsid w:val="00C656AD"/>
    <w:rsid w:val="00C757D2"/>
    <w:rsid w:val="00C8031F"/>
    <w:rsid w:val="00C8249B"/>
    <w:rsid w:val="00C83A0D"/>
    <w:rsid w:val="00C859A4"/>
    <w:rsid w:val="00C85CE1"/>
    <w:rsid w:val="00C864E5"/>
    <w:rsid w:val="00C87EBA"/>
    <w:rsid w:val="00C91A17"/>
    <w:rsid w:val="00C953D0"/>
    <w:rsid w:val="00C965AE"/>
    <w:rsid w:val="00C9789F"/>
    <w:rsid w:val="00C979D9"/>
    <w:rsid w:val="00C97A1A"/>
    <w:rsid w:val="00C97E65"/>
    <w:rsid w:val="00CB05BF"/>
    <w:rsid w:val="00CB474A"/>
    <w:rsid w:val="00CB554D"/>
    <w:rsid w:val="00CB5E78"/>
    <w:rsid w:val="00CC2222"/>
    <w:rsid w:val="00CC25C5"/>
    <w:rsid w:val="00CC28F8"/>
    <w:rsid w:val="00CC45F9"/>
    <w:rsid w:val="00CC4EB2"/>
    <w:rsid w:val="00CC5D2A"/>
    <w:rsid w:val="00CD000C"/>
    <w:rsid w:val="00CD06E7"/>
    <w:rsid w:val="00CD1163"/>
    <w:rsid w:val="00CE2819"/>
    <w:rsid w:val="00CE5C3B"/>
    <w:rsid w:val="00CE64DB"/>
    <w:rsid w:val="00CF01EC"/>
    <w:rsid w:val="00CF037F"/>
    <w:rsid w:val="00CF1453"/>
    <w:rsid w:val="00CF2B47"/>
    <w:rsid w:val="00CF48FF"/>
    <w:rsid w:val="00CF52D3"/>
    <w:rsid w:val="00CF6D7F"/>
    <w:rsid w:val="00D01D16"/>
    <w:rsid w:val="00D02931"/>
    <w:rsid w:val="00D02A7A"/>
    <w:rsid w:val="00D1249C"/>
    <w:rsid w:val="00D1787D"/>
    <w:rsid w:val="00D222E2"/>
    <w:rsid w:val="00D26975"/>
    <w:rsid w:val="00D30DBE"/>
    <w:rsid w:val="00D32980"/>
    <w:rsid w:val="00D3519B"/>
    <w:rsid w:val="00D352B4"/>
    <w:rsid w:val="00D4322C"/>
    <w:rsid w:val="00D44995"/>
    <w:rsid w:val="00D47218"/>
    <w:rsid w:val="00D532B0"/>
    <w:rsid w:val="00D64B8E"/>
    <w:rsid w:val="00D66541"/>
    <w:rsid w:val="00D67B6B"/>
    <w:rsid w:val="00D737DA"/>
    <w:rsid w:val="00D74D1E"/>
    <w:rsid w:val="00D807BC"/>
    <w:rsid w:val="00D81482"/>
    <w:rsid w:val="00D8157B"/>
    <w:rsid w:val="00D843AF"/>
    <w:rsid w:val="00D84783"/>
    <w:rsid w:val="00D85105"/>
    <w:rsid w:val="00D85EBA"/>
    <w:rsid w:val="00D91E07"/>
    <w:rsid w:val="00D9662A"/>
    <w:rsid w:val="00D97A5B"/>
    <w:rsid w:val="00DA2457"/>
    <w:rsid w:val="00DB11A6"/>
    <w:rsid w:val="00DB1AD5"/>
    <w:rsid w:val="00DB3C3F"/>
    <w:rsid w:val="00DB78DF"/>
    <w:rsid w:val="00DB7939"/>
    <w:rsid w:val="00DC37DC"/>
    <w:rsid w:val="00DC601F"/>
    <w:rsid w:val="00DC6547"/>
    <w:rsid w:val="00DC71A1"/>
    <w:rsid w:val="00DC7D00"/>
    <w:rsid w:val="00DD0D72"/>
    <w:rsid w:val="00DD2D2D"/>
    <w:rsid w:val="00DD49F2"/>
    <w:rsid w:val="00DD7DBE"/>
    <w:rsid w:val="00DE1A3F"/>
    <w:rsid w:val="00DE295A"/>
    <w:rsid w:val="00DF6583"/>
    <w:rsid w:val="00DF732B"/>
    <w:rsid w:val="00DF79E7"/>
    <w:rsid w:val="00E04144"/>
    <w:rsid w:val="00E072A9"/>
    <w:rsid w:val="00E11DD7"/>
    <w:rsid w:val="00E13387"/>
    <w:rsid w:val="00E14157"/>
    <w:rsid w:val="00E14533"/>
    <w:rsid w:val="00E147B7"/>
    <w:rsid w:val="00E15DA5"/>
    <w:rsid w:val="00E16208"/>
    <w:rsid w:val="00E17949"/>
    <w:rsid w:val="00E20DAB"/>
    <w:rsid w:val="00E31464"/>
    <w:rsid w:val="00E33D86"/>
    <w:rsid w:val="00E41326"/>
    <w:rsid w:val="00E45876"/>
    <w:rsid w:val="00E52D9B"/>
    <w:rsid w:val="00E52FCE"/>
    <w:rsid w:val="00E55781"/>
    <w:rsid w:val="00E55A32"/>
    <w:rsid w:val="00E55EAD"/>
    <w:rsid w:val="00E628A2"/>
    <w:rsid w:val="00E62A7A"/>
    <w:rsid w:val="00E635C7"/>
    <w:rsid w:val="00E64CCA"/>
    <w:rsid w:val="00E6703F"/>
    <w:rsid w:val="00E73657"/>
    <w:rsid w:val="00E82083"/>
    <w:rsid w:val="00E85256"/>
    <w:rsid w:val="00E85DD3"/>
    <w:rsid w:val="00E919B2"/>
    <w:rsid w:val="00E92A32"/>
    <w:rsid w:val="00EA0401"/>
    <w:rsid w:val="00EA5873"/>
    <w:rsid w:val="00EA7696"/>
    <w:rsid w:val="00EB063F"/>
    <w:rsid w:val="00EB176E"/>
    <w:rsid w:val="00EB7EC3"/>
    <w:rsid w:val="00EC08DC"/>
    <w:rsid w:val="00EC35CA"/>
    <w:rsid w:val="00EC40CA"/>
    <w:rsid w:val="00EC53DC"/>
    <w:rsid w:val="00ED1320"/>
    <w:rsid w:val="00ED4DBD"/>
    <w:rsid w:val="00EE06E3"/>
    <w:rsid w:val="00EE2C92"/>
    <w:rsid w:val="00EF15D1"/>
    <w:rsid w:val="00EF249F"/>
    <w:rsid w:val="00EF372F"/>
    <w:rsid w:val="00EF5F0A"/>
    <w:rsid w:val="00EF77E2"/>
    <w:rsid w:val="00F01617"/>
    <w:rsid w:val="00F15557"/>
    <w:rsid w:val="00F1600E"/>
    <w:rsid w:val="00F16D44"/>
    <w:rsid w:val="00F175A0"/>
    <w:rsid w:val="00F206B5"/>
    <w:rsid w:val="00F217AE"/>
    <w:rsid w:val="00F21F23"/>
    <w:rsid w:val="00F23438"/>
    <w:rsid w:val="00F23B6E"/>
    <w:rsid w:val="00F25583"/>
    <w:rsid w:val="00F34CE6"/>
    <w:rsid w:val="00F4443B"/>
    <w:rsid w:val="00F4718E"/>
    <w:rsid w:val="00F51573"/>
    <w:rsid w:val="00F550CF"/>
    <w:rsid w:val="00F607AB"/>
    <w:rsid w:val="00F6093A"/>
    <w:rsid w:val="00F60E4B"/>
    <w:rsid w:val="00F65FAD"/>
    <w:rsid w:val="00F7102A"/>
    <w:rsid w:val="00F714D3"/>
    <w:rsid w:val="00F71AA1"/>
    <w:rsid w:val="00F72507"/>
    <w:rsid w:val="00F74A3A"/>
    <w:rsid w:val="00F74C18"/>
    <w:rsid w:val="00F77788"/>
    <w:rsid w:val="00F80C31"/>
    <w:rsid w:val="00F8165C"/>
    <w:rsid w:val="00F81C2E"/>
    <w:rsid w:val="00F82638"/>
    <w:rsid w:val="00F82A74"/>
    <w:rsid w:val="00F94926"/>
    <w:rsid w:val="00F9609D"/>
    <w:rsid w:val="00FA2896"/>
    <w:rsid w:val="00FB00B0"/>
    <w:rsid w:val="00FB3425"/>
    <w:rsid w:val="00FB4132"/>
    <w:rsid w:val="00FC0BB7"/>
    <w:rsid w:val="00FC1C89"/>
    <w:rsid w:val="00FD0285"/>
    <w:rsid w:val="00FD15E7"/>
    <w:rsid w:val="00FD35CC"/>
    <w:rsid w:val="00FD425D"/>
    <w:rsid w:val="00FD4D15"/>
    <w:rsid w:val="00FD6593"/>
    <w:rsid w:val="00FE28F3"/>
    <w:rsid w:val="00FE56B0"/>
    <w:rsid w:val="00FE5DA6"/>
    <w:rsid w:val="00FE6F1C"/>
    <w:rsid w:val="00FF1E2D"/>
    <w:rsid w:val="00FF30CD"/>
    <w:rsid w:val="00FF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85127"/>
  <w15:docId w15:val="{92DFFECB-6184-4802-A7E9-ABCDF939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6B11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6B11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qFormat/>
    <w:rsid w:val="00CB05BF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Balk4">
    <w:name w:val="heading 4"/>
    <w:basedOn w:val="Normal"/>
    <w:next w:val="Normal"/>
    <w:link w:val="Balk4Char"/>
    <w:qFormat/>
    <w:rsid w:val="00CB05BF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Balk5">
    <w:name w:val="heading 5"/>
    <w:basedOn w:val="Normal"/>
    <w:next w:val="Normal"/>
    <w:link w:val="Balk5Char"/>
    <w:qFormat/>
    <w:rsid w:val="00CB05BF"/>
    <w:pPr>
      <w:spacing w:before="240" w:after="60"/>
      <w:outlineLvl w:val="4"/>
    </w:pPr>
    <w:rPr>
      <w:sz w:val="22"/>
      <w:szCs w:val="20"/>
    </w:rPr>
  </w:style>
  <w:style w:type="paragraph" w:styleId="Balk6">
    <w:name w:val="heading 6"/>
    <w:basedOn w:val="Normal"/>
    <w:next w:val="Normal"/>
    <w:link w:val="Balk6Char"/>
    <w:qFormat/>
    <w:rsid w:val="00CB05BF"/>
    <w:pPr>
      <w:spacing w:before="240" w:after="60"/>
      <w:outlineLvl w:val="5"/>
    </w:pPr>
    <w:rPr>
      <w:i/>
      <w:sz w:val="22"/>
      <w:szCs w:val="20"/>
    </w:rPr>
  </w:style>
  <w:style w:type="paragraph" w:styleId="Balk7">
    <w:name w:val="heading 7"/>
    <w:basedOn w:val="Normal"/>
    <w:next w:val="Normal"/>
    <w:link w:val="Balk7Char"/>
    <w:qFormat/>
    <w:rsid w:val="00CB05BF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CB05BF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CB05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113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B113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B05BF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CB05BF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CB05BF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CB05BF"/>
    <w:rPr>
      <w:rFonts w:ascii="Times New Roman" w:eastAsia="Times New Roman" w:hAnsi="Times New Roman" w:cs="Times New Roman"/>
      <w:i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CB05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CB05BF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CB05BF"/>
    <w:rPr>
      <w:rFonts w:ascii="Arial" w:eastAsia="Times New Roman" w:hAnsi="Arial" w:cs="Arial"/>
      <w:lang w:eastAsia="tr-TR"/>
    </w:rPr>
  </w:style>
  <w:style w:type="paragraph" w:styleId="GvdeMetniGirintisi">
    <w:name w:val="Body Text Indent"/>
    <w:basedOn w:val="Normal"/>
    <w:link w:val="GvdeMetniGirintisiChar"/>
    <w:rsid w:val="00F550CF"/>
    <w:pPr>
      <w:ind w:firstLine="540"/>
      <w:jc w:val="both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F550CF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,Char, Char,Dipnot Metni1,Dipnot Metni Char1 Char Char Char Char Char,Dipnot Metni2"/>
    <w:basedOn w:val="Normal"/>
    <w:link w:val="DipnotMetniChar"/>
    <w:uiPriority w:val="99"/>
    <w:rsid w:val="00F550CF"/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,Char Char, Char Char,Dipnot Metni1 Char"/>
    <w:basedOn w:val="VarsaylanParagrafYazTipi"/>
    <w:link w:val="DipnotMetni"/>
    <w:uiPriority w:val="99"/>
    <w:rsid w:val="00F550C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aliases w:val="Dipnot"/>
    <w:basedOn w:val="VarsaylanParagrafYazTipi"/>
    <w:uiPriority w:val="99"/>
    <w:qFormat/>
    <w:rsid w:val="00F550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550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50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50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50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slikmrn">
    <w:name w:val="orta_baslik_mrn"/>
    <w:basedOn w:val="Normal"/>
    <w:rsid w:val="009E684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E684E"/>
    <w:rPr>
      <w:b/>
      <w:bCs/>
    </w:rPr>
  </w:style>
  <w:style w:type="character" w:styleId="Kpr">
    <w:name w:val="Hyperlink"/>
    <w:basedOn w:val="VarsaylanParagrafYazTipi"/>
    <w:uiPriority w:val="99"/>
    <w:rsid w:val="009E684E"/>
    <w:rPr>
      <w:rFonts w:ascii="Tahoma" w:hAnsi="Tahoma" w:cs="Tahoma" w:hint="default"/>
      <w:strike w:val="0"/>
      <w:dstrike w:val="0"/>
      <w:color w:val="404040"/>
      <w:sz w:val="17"/>
      <w:szCs w:val="17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unhideWhenUsed/>
    <w:rsid w:val="003078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30780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longtext">
    <w:name w:val="long_text"/>
    <w:basedOn w:val="VarsaylanParagrafYazTipi"/>
    <w:rsid w:val="00B040F1"/>
  </w:style>
  <w:style w:type="character" w:customStyle="1" w:styleId="hps">
    <w:name w:val="hps"/>
    <w:basedOn w:val="VarsaylanParagrafYazTipi"/>
    <w:rsid w:val="00B040F1"/>
  </w:style>
  <w:style w:type="character" w:customStyle="1" w:styleId="shorttext">
    <w:name w:val="short_text"/>
    <w:basedOn w:val="VarsaylanParagrafYazTipi"/>
    <w:rsid w:val="00B040F1"/>
  </w:style>
  <w:style w:type="character" w:customStyle="1" w:styleId="atn">
    <w:name w:val="atn"/>
    <w:basedOn w:val="VarsaylanParagrafYazTipi"/>
    <w:rsid w:val="00B040F1"/>
  </w:style>
  <w:style w:type="paragraph" w:customStyle="1" w:styleId="altbalk">
    <w:name w:val="alt başlık"/>
    <w:basedOn w:val="Normal"/>
    <w:uiPriority w:val="99"/>
    <w:rsid w:val="009213A7"/>
    <w:pPr>
      <w:keepNext/>
      <w:spacing w:before="140" w:line="280" w:lineRule="atLeast"/>
      <w:ind w:left="560" w:right="580"/>
      <w:jc w:val="center"/>
    </w:pPr>
    <w:rPr>
      <w:rFonts w:ascii="Times" w:hAnsi="Times" w:cs="Times"/>
      <w:b/>
      <w:bCs/>
      <w:lang w:val="en-US"/>
    </w:rPr>
  </w:style>
  <w:style w:type="paragraph" w:customStyle="1" w:styleId="TG">
    <w:name w:val="TG"/>
    <w:basedOn w:val="Normal"/>
    <w:uiPriority w:val="99"/>
    <w:rsid w:val="009213A7"/>
    <w:pPr>
      <w:tabs>
        <w:tab w:val="right" w:pos="560"/>
      </w:tabs>
      <w:spacing w:before="140" w:line="280" w:lineRule="atLeast"/>
      <w:ind w:left="840" w:hanging="840"/>
      <w:jc w:val="both"/>
    </w:pPr>
    <w:rPr>
      <w:rFonts w:ascii="Times" w:hAnsi="Times" w:cs="Times"/>
      <w:lang w:val="en-US"/>
    </w:rPr>
  </w:style>
  <w:style w:type="paragraph" w:customStyle="1" w:styleId="balk">
    <w:name w:val="başlık"/>
    <w:basedOn w:val="Normal"/>
    <w:uiPriority w:val="99"/>
    <w:rsid w:val="009213A7"/>
    <w:pPr>
      <w:keepNext/>
      <w:spacing w:before="140" w:line="280" w:lineRule="atLeast"/>
      <w:ind w:left="560" w:right="584"/>
      <w:jc w:val="center"/>
    </w:pPr>
    <w:rPr>
      <w:rFonts w:ascii="Times" w:hAnsi="Times" w:cs="Times"/>
      <w:b/>
      <w:bCs/>
      <w:sz w:val="28"/>
      <w:szCs w:val="28"/>
      <w:lang w:val="en-US"/>
    </w:rPr>
  </w:style>
  <w:style w:type="paragraph" w:customStyle="1" w:styleId="a">
    <w:name w:val="_____________"/>
    <w:basedOn w:val="Normal"/>
    <w:uiPriority w:val="99"/>
    <w:rsid w:val="009213A7"/>
    <w:pPr>
      <w:spacing w:line="280" w:lineRule="exact"/>
      <w:ind w:firstLine="567"/>
      <w:jc w:val="both"/>
    </w:pPr>
    <w:rPr>
      <w:lang w:val="en-US"/>
    </w:rPr>
  </w:style>
  <w:style w:type="paragraph" w:styleId="ListeParagraf">
    <w:name w:val="List Paragraph"/>
    <w:basedOn w:val="Normal"/>
    <w:uiPriority w:val="34"/>
    <w:qFormat/>
    <w:rsid w:val="008C7350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SayfaNumaras">
    <w:name w:val="page number"/>
    <w:basedOn w:val="VarsaylanParagrafYazTipi"/>
    <w:rsid w:val="00300262"/>
  </w:style>
  <w:style w:type="character" w:customStyle="1" w:styleId="StilDipnotBavurusuTimesTurkishTranscription11nkKaln">
    <w:name w:val="Stil Dipnot Başvurusu + Times Turkish Transcription 11 nk Kalın..."/>
    <w:basedOn w:val="DipnotBavurusu"/>
    <w:rsid w:val="00CC2222"/>
    <w:rPr>
      <w:rFonts w:ascii="Times New Roman" w:hAnsi="Times New Roman"/>
      <w:b/>
      <w:bCs/>
      <w:color w:val="000000"/>
      <w:position w:val="6"/>
      <w:sz w:val="14"/>
      <w:szCs w:val="16"/>
      <w:vertAlign w:val="superscript"/>
    </w:rPr>
  </w:style>
  <w:style w:type="paragraph" w:styleId="NormalWeb">
    <w:name w:val="Normal (Web)"/>
    <w:basedOn w:val="Normal"/>
    <w:uiPriority w:val="99"/>
    <w:rsid w:val="00CC2222"/>
    <w:pPr>
      <w:spacing w:before="100" w:beforeAutospacing="1" w:after="100" w:afterAutospacing="1"/>
    </w:pPr>
  </w:style>
  <w:style w:type="character" w:customStyle="1" w:styleId="searchmatch">
    <w:name w:val="searchmatch"/>
    <w:basedOn w:val="VarsaylanParagrafYazTipi"/>
    <w:rsid w:val="00CC2222"/>
  </w:style>
  <w:style w:type="character" w:customStyle="1" w:styleId="StilDipnotBavurusuTimesTurkishTranscription11nkSiyah">
    <w:name w:val="Stil Dipnot Başvurusu + Times Turkish Transcription 11 nk Siyah"/>
    <w:basedOn w:val="DipnotBavurusu"/>
    <w:rsid w:val="00CC2222"/>
    <w:rPr>
      <w:rFonts w:ascii="Times New Roman" w:hAnsi="Times New Roman"/>
      <w:color w:val="000000"/>
      <w:spacing w:val="0"/>
      <w:position w:val="6"/>
      <w:sz w:val="14"/>
      <w:szCs w:val="16"/>
      <w:vertAlign w:val="superscript"/>
    </w:rPr>
  </w:style>
  <w:style w:type="character" w:customStyle="1" w:styleId="StilDipnotBavurusuTimesTurkishTranscription11nktalik">
    <w:name w:val="Stil Dipnot Başvurusu + Times Turkish Transcription 11 nk İtalik..."/>
    <w:basedOn w:val="DipnotBavurusu"/>
    <w:rsid w:val="00CC2222"/>
    <w:rPr>
      <w:rFonts w:ascii="Times Turkish Transcription" w:hAnsi="Times Turkish Transcription"/>
      <w:i/>
      <w:iCs/>
      <w:color w:val="000000"/>
      <w:position w:val="6"/>
      <w:sz w:val="14"/>
      <w:szCs w:val="16"/>
      <w:vertAlign w:val="superscript"/>
    </w:rPr>
  </w:style>
  <w:style w:type="character" w:customStyle="1" w:styleId="StilDipnotBavurusuTimesTurkishTranscription11nk">
    <w:name w:val="Stil Dipnot Başvurusu + Times Turkish Transcription 11 nk"/>
    <w:basedOn w:val="DipnotBavurusu"/>
    <w:rsid w:val="00CC2222"/>
    <w:rPr>
      <w:rFonts w:ascii="Times Turkish Transcription" w:hAnsi="Times Turkish Transcription"/>
      <w:position w:val="6"/>
      <w:sz w:val="14"/>
      <w:szCs w:val="16"/>
      <w:vertAlign w:val="superscript"/>
    </w:rPr>
  </w:style>
  <w:style w:type="character" w:customStyle="1" w:styleId="shorttext1">
    <w:name w:val="short_text1"/>
    <w:basedOn w:val="VarsaylanParagrafYazTipi"/>
    <w:rsid w:val="007163CA"/>
    <w:rPr>
      <w:sz w:val="19"/>
      <w:szCs w:val="19"/>
    </w:rPr>
  </w:style>
  <w:style w:type="character" w:customStyle="1" w:styleId="mediumtext1">
    <w:name w:val="medium_text1"/>
    <w:basedOn w:val="VarsaylanParagrafYazTipi"/>
    <w:rsid w:val="007163CA"/>
    <w:rPr>
      <w:sz w:val="16"/>
      <w:szCs w:val="16"/>
    </w:rPr>
  </w:style>
  <w:style w:type="paragraph" w:styleId="GvdeMetni">
    <w:name w:val="Body Text"/>
    <w:basedOn w:val="Normal"/>
    <w:link w:val="GvdeMetniChar"/>
    <w:uiPriority w:val="99"/>
    <w:unhideWhenUsed/>
    <w:rsid w:val="00B11E3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11E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B11E30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B11E3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B11E3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tyazChar">
    <w:name w:val="Altyazı Char"/>
    <w:basedOn w:val="VarsaylanParagrafYazTipi"/>
    <w:link w:val="Altyaz"/>
    <w:rsid w:val="00B11E30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thomicb">
    <w:name w:val="thomicb"/>
    <w:basedOn w:val="Normal"/>
    <w:rsid w:val="005A3679"/>
    <w:pPr>
      <w:spacing w:before="100" w:beforeAutospacing="1" w:after="100" w:afterAutospacing="1"/>
    </w:pPr>
  </w:style>
  <w:style w:type="paragraph" w:customStyle="1" w:styleId="Default">
    <w:name w:val="Default"/>
    <w:rsid w:val="005A36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5A367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sdfootnote">
    <w:name w:val="sdfootnote"/>
    <w:basedOn w:val="Normal"/>
    <w:uiPriority w:val="99"/>
    <w:rsid w:val="000251DB"/>
    <w:pPr>
      <w:spacing w:before="100" w:beforeAutospacing="1"/>
      <w:ind w:left="284" w:hanging="284"/>
    </w:pPr>
    <w:rPr>
      <w:sz w:val="20"/>
      <w:szCs w:val="20"/>
    </w:rPr>
  </w:style>
  <w:style w:type="table" w:styleId="TabloKlavuzu">
    <w:name w:val="Table Grid"/>
    <w:basedOn w:val="NormalTablo"/>
    <w:uiPriority w:val="59"/>
    <w:rsid w:val="0095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uiPriority w:val="99"/>
    <w:rsid w:val="00CB05BF"/>
  </w:style>
  <w:style w:type="paragraph" w:styleId="Liste">
    <w:name w:val="List"/>
    <w:basedOn w:val="Normal"/>
    <w:uiPriority w:val="99"/>
    <w:unhideWhenUsed/>
    <w:rsid w:val="00CB05B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2">
    <w:name w:val="List 2"/>
    <w:basedOn w:val="Normal"/>
    <w:unhideWhenUsed/>
    <w:rsid w:val="00CB05BF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3">
    <w:name w:val="List 3"/>
    <w:basedOn w:val="Normal"/>
    <w:unhideWhenUsed/>
    <w:rsid w:val="00CB05BF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4">
    <w:name w:val="List 4"/>
    <w:basedOn w:val="Normal"/>
    <w:uiPriority w:val="99"/>
    <w:unhideWhenUsed/>
    <w:rsid w:val="00CB05BF"/>
    <w:pPr>
      <w:spacing w:after="200" w:line="276" w:lineRule="auto"/>
      <w:ind w:left="1132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5">
    <w:name w:val="List 5"/>
    <w:basedOn w:val="Normal"/>
    <w:uiPriority w:val="99"/>
    <w:unhideWhenUsed/>
    <w:rsid w:val="00CB05BF"/>
    <w:pPr>
      <w:spacing w:after="200" w:line="276" w:lineRule="auto"/>
      <w:ind w:left="1415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lkGirintisi">
    <w:name w:val="Body Text First Indent"/>
    <w:basedOn w:val="GvdeMetni"/>
    <w:link w:val="GvdeMetnilkGirintisiChar"/>
    <w:uiPriority w:val="99"/>
    <w:unhideWhenUsed/>
    <w:rsid w:val="00CB05BF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rsid w:val="00CB05BF"/>
    <w:rPr>
      <w:rFonts w:ascii="Calibri" w:eastAsia="Calibri" w:hAnsi="Calibri" w:cs="Times New Roman"/>
      <w:sz w:val="24"/>
      <w:szCs w:val="24"/>
      <w:lang w:eastAsia="tr-TR"/>
    </w:rPr>
  </w:style>
  <w:style w:type="paragraph" w:styleId="GvdeMetnilkGirintisi2">
    <w:name w:val="Body Text First Indent 2"/>
    <w:basedOn w:val="GvdeMetniGirintisi"/>
    <w:link w:val="GvdeMetnilkGirintisi2Char"/>
    <w:uiPriority w:val="99"/>
    <w:unhideWhenUsed/>
    <w:rsid w:val="00CB05BF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rsid w:val="00CB05BF"/>
    <w:rPr>
      <w:rFonts w:ascii="Calibri" w:eastAsia="Calibri" w:hAnsi="Calibri" w:cs="Times New Roman"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CB05BF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CB05BF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B05B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rsid w:val="00CB05BF"/>
    <w:rPr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CB05B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ResimYazs">
    <w:name w:val="caption"/>
    <w:basedOn w:val="Normal"/>
    <w:next w:val="Normal"/>
    <w:qFormat/>
    <w:rsid w:val="00CB05BF"/>
    <w:pPr>
      <w:spacing w:before="120" w:after="120"/>
    </w:pPr>
    <w:rPr>
      <w:b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B05BF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GvdeMetniGirintisi2">
    <w:name w:val="Body Text Indent 2"/>
    <w:basedOn w:val="Normal"/>
    <w:link w:val="GvdeMetniGirintisi2Char"/>
    <w:rsid w:val="00CB05BF"/>
    <w:pPr>
      <w:ind w:firstLine="851"/>
      <w:jc w:val="both"/>
    </w:pPr>
    <w:rPr>
      <w:szCs w:val="20"/>
      <w:lang w:val="en-GB"/>
    </w:rPr>
  </w:style>
  <w:style w:type="character" w:customStyle="1" w:styleId="GvdeMetniGirintisi2Char1">
    <w:name w:val="Gövde Metni Girintisi 2 Char1"/>
    <w:basedOn w:val="VarsaylanParagrafYazTipi"/>
    <w:uiPriority w:val="99"/>
    <w:semiHidden/>
    <w:rsid w:val="00CB05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CB05BF"/>
    <w:rPr>
      <w:rFonts w:ascii="Tahoma" w:eastAsia="Times New Roman" w:hAnsi="Tahoma" w:cs="Times New Roman"/>
      <w:sz w:val="24"/>
      <w:szCs w:val="20"/>
      <w:shd w:val="clear" w:color="auto" w:fill="000080"/>
      <w:lang w:eastAsia="tr-TR"/>
    </w:rPr>
  </w:style>
  <w:style w:type="paragraph" w:styleId="BelgeBalantlar">
    <w:name w:val="Document Map"/>
    <w:basedOn w:val="Normal"/>
    <w:link w:val="BelgeBalantlarChar"/>
    <w:semiHidden/>
    <w:rsid w:val="00CB05BF"/>
    <w:pPr>
      <w:shd w:val="clear" w:color="auto" w:fill="000080"/>
    </w:pPr>
    <w:rPr>
      <w:rFonts w:ascii="Tahoma" w:hAnsi="Tahoma"/>
      <w:szCs w:val="20"/>
    </w:rPr>
  </w:style>
  <w:style w:type="character" w:customStyle="1" w:styleId="BelgeBalantlarChar1">
    <w:name w:val="Belge Bağlantıları Char1"/>
    <w:basedOn w:val="VarsaylanParagrafYazTipi"/>
    <w:uiPriority w:val="99"/>
    <w:semiHidden/>
    <w:rsid w:val="00CB05B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CB05BF"/>
  </w:style>
  <w:style w:type="character" w:styleId="Vurgu">
    <w:name w:val="Emphasis"/>
    <w:basedOn w:val="VarsaylanParagrafYazTipi"/>
    <w:qFormat/>
    <w:rsid w:val="00CB05BF"/>
    <w:rPr>
      <w:i/>
      <w:iCs/>
    </w:rPr>
  </w:style>
  <w:style w:type="character" w:customStyle="1" w:styleId="Bodytext2">
    <w:name w:val="Body text (2)"/>
    <w:basedOn w:val="VarsaylanParagrafYazTipi"/>
    <w:link w:val="Bodytext21"/>
    <w:uiPriority w:val="99"/>
    <w:rsid w:val="00CB05BF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B05BF"/>
    <w:pPr>
      <w:shd w:val="clear" w:color="auto" w:fill="FFFFFF"/>
      <w:spacing w:line="254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icsayfalinkler">
    <w:name w:val="icsayfalinkler"/>
    <w:basedOn w:val="VarsaylanParagrafYazTipi"/>
    <w:rsid w:val="00CB05BF"/>
  </w:style>
  <w:style w:type="character" w:customStyle="1" w:styleId="notes1">
    <w:name w:val="notes1"/>
    <w:basedOn w:val="VarsaylanParagrafYazTipi"/>
    <w:rsid w:val="00A11DA5"/>
    <w:rPr>
      <w:rFonts w:ascii="Georgia" w:hAnsi="Georgia" w:hint="default"/>
      <w:b/>
      <w:bCs/>
      <w:caps w:val="0"/>
      <w:vanish w:val="0"/>
      <w:webHidden w:val="0"/>
      <w:color w:val="000000"/>
      <w:sz w:val="19"/>
      <w:szCs w:val="19"/>
      <w:specVanish w:val="0"/>
    </w:rPr>
  </w:style>
  <w:style w:type="paragraph" w:styleId="GvdeMetniGirintisi3">
    <w:name w:val="Body Text Indent 3"/>
    <w:basedOn w:val="Normal"/>
    <w:link w:val="GvdeMetniGirintisi3Char"/>
    <w:unhideWhenUsed/>
    <w:rsid w:val="00EF77E2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77E2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WW-NormalWeb1">
    <w:name w:val="WW-Normal (Web)1"/>
    <w:basedOn w:val="Normal"/>
    <w:rsid w:val="00EF77E2"/>
    <w:pPr>
      <w:spacing w:before="280" w:after="119"/>
    </w:pPr>
    <w:rPr>
      <w:lang w:eastAsia="ar-SA"/>
    </w:rPr>
  </w:style>
  <w:style w:type="character" w:customStyle="1" w:styleId="metin1">
    <w:name w:val="metin1"/>
    <w:basedOn w:val="VarsaylanParagrafYazTipi"/>
    <w:rsid w:val="00EF77E2"/>
    <w:rPr>
      <w:rFonts w:ascii="Verdana" w:hAnsi="Verdana" w:hint="default"/>
      <w:b w:val="0"/>
      <w:bCs w:val="0"/>
      <w:strike w:val="0"/>
      <w:dstrike w:val="0"/>
      <w:color w:val="333333"/>
      <w:sz w:val="14"/>
      <w:szCs w:val="14"/>
      <w:u w:val="none"/>
      <w:effect w:val="none"/>
    </w:rPr>
  </w:style>
  <w:style w:type="character" w:customStyle="1" w:styleId="titre1">
    <w:name w:val="titre1"/>
    <w:basedOn w:val="VarsaylanParagrafYazTipi"/>
    <w:rsid w:val="00EF77E2"/>
    <w:rPr>
      <w:rFonts w:ascii="Arial" w:hAnsi="Arial" w:cs="Arial" w:hint="default"/>
      <w:b/>
      <w:bCs/>
      <w:strike w:val="0"/>
      <w:dstrike w:val="0"/>
      <w:spacing w:val="0"/>
      <w:sz w:val="36"/>
      <w:szCs w:val="36"/>
      <w:u w:val="none"/>
      <w:effect w:val="none"/>
    </w:rPr>
  </w:style>
  <w:style w:type="character" w:customStyle="1" w:styleId="ps251">
    <w:name w:val="ps251"/>
    <w:basedOn w:val="VarsaylanParagrafYazTipi"/>
    <w:rsid w:val="00EF77E2"/>
  </w:style>
  <w:style w:type="character" w:customStyle="1" w:styleId="em11">
    <w:name w:val="em11"/>
    <w:basedOn w:val="VarsaylanParagrafYazTipi"/>
    <w:rsid w:val="00EF77E2"/>
    <w:rPr>
      <w:sz w:val="20"/>
      <w:szCs w:val="20"/>
    </w:rPr>
  </w:style>
  <w:style w:type="character" w:customStyle="1" w:styleId="ps131">
    <w:name w:val="ps131"/>
    <w:basedOn w:val="VarsaylanParagrafYazTipi"/>
    <w:rsid w:val="00EF77E2"/>
  </w:style>
  <w:style w:type="character" w:customStyle="1" w:styleId="ft31">
    <w:name w:val="ft31"/>
    <w:basedOn w:val="VarsaylanParagrafYazTipi"/>
    <w:rsid w:val="00EF77E2"/>
    <w:rPr>
      <w:b/>
      <w:bCs/>
      <w:sz w:val="30"/>
      <w:szCs w:val="30"/>
    </w:rPr>
  </w:style>
  <w:style w:type="character" w:styleId="HTMLCite">
    <w:name w:val="HTML Cite"/>
    <w:basedOn w:val="VarsaylanParagrafYazTipi"/>
    <w:unhideWhenUsed/>
    <w:rsid w:val="00EF77E2"/>
    <w:rPr>
      <w:i/>
      <w:iCs/>
    </w:rPr>
  </w:style>
  <w:style w:type="character" w:customStyle="1" w:styleId="cit-source">
    <w:name w:val="cit-source"/>
    <w:basedOn w:val="VarsaylanParagrafYazTipi"/>
    <w:rsid w:val="00EF77E2"/>
  </w:style>
  <w:style w:type="character" w:customStyle="1" w:styleId="comics">
    <w:name w:val="comics"/>
    <w:basedOn w:val="VarsaylanParagrafYazTipi"/>
    <w:rsid w:val="00C52FCB"/>
    <w:rPr>
      <w:rFonts w:ascii="Times New Roman" w:hAnsi="Times New Roman" w:cs="Times New Roman" w:hint="default"/>
      <w:i/>
      <w:iCs/>
      <w:color w:val="800000"/>
      <w:sz w:val="18"/>
      <w:szCs w:val="18"/>
    </w:rPr>
  </w:style>
  <w:style w:type="paragraph" w:customStyle="1" w:styleId="metin">
    <w:name w:val="metin"/>
    <w:basedOn w:val="Normal"/>
    <w:rsid w:val="00217C24"/>
    <w:rPr>
      <w:rFonts w:ascii="Verdana" w:hAnsi="Verdana"/>
      <w:sz w:val="17"/>
      <w:szCs w:val="17"/>
    </w:rPr>
  </w:style>
  <w:style w:type="character" w:customStyle="1" w:styleId="basharf1">
    <w:name w:val="basharf1"/>
    <w:basedOn w:val="VarsaylanParagrafYazTipi"/>
    <w:rsid w:val="00291CC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TEZMETN">
    <w:name w:val="TEZ METİN"/>
    <w:basedOn w:val="Normal"/>
    <w:rsid w:val="009627BC"/>
    <w:pPr>
      <w:spacing w:before="120" w:after="120" w:line="360" w:lineRule="auto"/>
      <w:ind w:firstLine="567"/>
      <w:jc w:val="both"/>
    </w:pPr>
    <w:rPr>
      <w:rFonts w:ascii="Arial" w:hAnsi="Arial"/>
      <w:spacing w:val="8"/>
      <w:szCs w:val="20"/>
    </w:rPr>
  </w:style>
  <w:style w:type="character" w:customStyle="1" w:styleId="style8">
    <w:name w:val="style8"/>
    <w:basedOn w:val="VarsaylanParagrafYazTipi"/>
    <w:rsid w:val="00143C0D"/>
  </w:style>
  <w:style w:type="paragraph" w:customStyle="1" w:styleId="ListeParagraf1">
    <w:name w:val="Liste Paragraf1"/>
    <w:basedOn w:val="Normal"/>
    <w:rsid w:val="008A0A3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Parag">
    <w:name w:val="NParag"/>
    <w:basedOn w:val="Normal"/>
    <w:rsid w:val="00855206"/>
    <w:pPr>
      <w:tabs>
        <w:tab w:val="left" w:pos="9072"/>
      </w:tabs>
      <w:spacing w:before="60" w:after="60"/>
      <w:ind w:firstLine="567"/>
      <w:jc w:val="both"/>
    </w:pPr>
    <w:rPr>
      <w:sz w:val="22"/>
      <w:szCs w:val="22"/>
      <w:lang w:eastAsia="en-US"/>
    </w:rPr>
  </w:style>
  <w:style w:type="character" w:customStyle="1" w:styleId="A10">
    <w:name w:val="A10"/>
    <w:uiPriority w:val="99"/>
    <w:rsid w:val="00855206"/>
    <w:rPr>
      <w:rFonts w:cs="Adobe Caslon Pro"/>
      <w:color w:val="000000"/>
      <w:sz w:val="17"/>
      <w:szCs w:val="17"/>
    </w:rPr>
  </w:style>
  <w:style w:type="paragraph" w:styleId="Dzeltme">
    <w:name w:val="Revision"/>
    <w:hidden/>
    <w:uiPriority w:val="99"/>
    <w:semiHidden/>
    <w:rsid w:val="0048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10">
    <w:name w:val="Pa10"/>
    <w:basedOn w:val="Normal"/>
    <w:next w:val="Normal"/>
    <w:rsid w:val="0048388C"/>
    <w:pPr>
      <w:autoSpaceDE w:val="0"/>
      <w:autoSpaceDN w:val="0"/>
      <w:adjustRightInd w:val="0"/>
      <w:spacing w:after="140" w:line="201" w:lineRule="atLeast"/>
    </w:pPr>
    <w:rPr>
      <w:rFonts w:eastAsia="Calibri"/>
    </w:rPr>
  </w:style>
  <w:style w:type="paragraph" w:customStyle="1" w:styleId="ListeParagraf2">
    <w:name w:val="Liste Paragraf2"/>
    <w:basedOn w:val="Normal"/>
    <w:rsid w:val="0048388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lk11">
    <w:name w:val="Baslık11"/>
    <w:next w:val="Normal"/>
    <w:rsid w:val="0048388C"/>
    <w:pPr>
      <w:spacing w:before="320" w:after="120" w:line="240" w:lineRule="auto"/>
      <w:ind w:left="567"/>
    </w:pPr>
    <w:rPr>
      <w:rFonts w:ascii="Times New Roman" w:eastAsia="Calibri" w:hAnsi="Times New Roman" w:cs="Times New Roman"/>
      <w:b/>
    </w:rPr>
  </w:style>
  <w:style w:type="character" w:customStyle="1" w:styleId="A2">
    <w:name w:val="A2"/>
    <w:rsid w:val="0048388C"/>
    <w:rPr>
      <w:color w:val="000000"/>
      <w:sz w:val="20"/>
    </w:rPr>
  </w:style>
  <w:style w:type="character" w:customStyle="1" w:styleId="babcptermstyle1">
    <w:name w:val="bab_cptermstyle1"/>
    <w:basedOn w:val="VarsaylanParagrafYazTipi"/>
    <w:rsid w:val="00262242"/>
    <w:rPr>
      <w:rFonts w:cs="Times New Roman"/>
      <w:b/>
      <w:bCs/>
    </w:rPr>
  </w:style>
  <w:style w:type="paragraph" w:customStyle="1" w:styleId="stilktapiir">
    <w:name w:val="stilktapiir"/>
    <w:basedOn w:val="Normal"/>
    <w:rsid w:val="00262242"/>
    <w:pPr>
      <w:spacing w:before="100" w:beforeAutospacing="1" w:after="100" w:afterAutospacing="1"/>
    </w:pPr>
    <w:rPr>
      <w:rFonts w:eastAsia="Calibri"/>
    </w:rPr>
  </w:style>
  <w:style w:type="character" w:customStyle="1" w:styleId="googqs-tidbit">
    <w:name w:val="goog_qs-tidbit"/>
    <w:basedOn w:val="VarsaylanParagrafYazTipi"/>
    <w:rsid w:val="00262242"/>
    <w:rPr>
      <w:rFonts w:cs="Times New Roman"/>
    </w:rPr>
  </w:style>
  <w:style w:type="character" w:customStyle="1" w:styleId="FontStyle524">
    <w:name w:val="Font Style524"/>
    <w:basedOn w:val="VarsaylanParagrafYazTipi"/>
    <w:rsid w:val="00262242"/>
    <w:rPr>
      <w:rFonts w:ascii="Bookman Old Style" w:hAnsi="Bookman Old Style" w:cs="Bookman Old Style"/>
      <w:spacing w:val="-10"/>
      <w:sz w:val="22"/>
      <w:szCs w:val="22"/>
    </w:rPr>
  </w:style>
  <w:style w:type="character" w:customStyle="1" w:styleId="googqs-tidbit-0">
    <w:name w:val="goog_qs-tidbit-0"/>
    <w:basedOn w:val="VarsaylanParagrafYazTipi"/>
    <w:rsid w:val="00262242"/>
    <w:rPr>
      <w:rFonts w:cs="Times New Roman"/>
    </w:rPr>
  </w:style>
  <w:style w:type="character" w:customStyle="1" w:styleId="yazibaslik">
    <w:name w:val="yazibaslik"/>
    <w:basedOn w:val="VarsaylanParagrafYazTipi"/>
    <w:rsid w:val="00262242"/>
    <w:rPr>
      <w:rFonts w:cs="Times New Roman"/>
    </w:rPr>
  </w:style>
  <w:style w:type="character" w:customStyle="1" w:styleId="ft">
    <w:name w:val="ft"/>
    <w:basedOn w:val="VarsaylanParagrafYazTipi"/>
    <w:rsid w:val="00262242"/>
  </w:style>
  <w:style w:type="paragraph" w:customStyle="1" w:styleId="zeilenhoehe12">
    <w:name w:val="zeilenhoehe12"/>
    <w:basedOn w:val="Normal"/>
    <w:rsid w:val="009B5140"/>
    <w:pPr>
      <w:spacing w:before="100" w:after="100" w:line="340" w:lineRule="atLeast"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9B514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B5140"/>
    <w:rPr>
      <w:rFonts w:ascii="Calibri" w:eastAsia="Calibri" w:hAnsi="Calibri" w:cs="Times New Roman"/>
      <w:sz w:val="16"/>
      <w:szCs w:val="16"/>
    </w:rPr>
  </w:style>
  <w:style w:type="paragraph" w:customStyle="1" w:styleId="ResimYazs1">
    <w:name w:val="Resim Yazısı1"/>
    <w:basedOn w:val="Default"/>
    <w:next w:val="Default"/>
    <w:uiPriority w:val="99"/>
    <w:rsid w:val="009B5140"/>
    <w:rPr>
      <w:rFonts w:ascii="Arial" w:eastAsia="Calibri" w:hAnsi="Arial" w:cs="Arial"/>
      <w:color w:val="auto"/>
      <w:lang w:eastAsia="en-US"/>
    </w:rPr>
  </w:style>
  <w:style w:type="paragraph" w:customStyle="1" w:styleId="Balk91">
    <w:name w:val="Başlık 91"/>
    <w:basedOn w:val="Default"/>
    <w:next w:val="Default"/>
    <w:uiPriority w:val="99"/>
    <w:rsid w:val="009B5140"/>
    <w:rPr>
      <w:rFonts w:ascii="Arial" w:eastAsia="Calibri" w:hAnsi="Arial" w:cs="Arial"/>
      <w:color w:val="auto"/>
      <w:lang w:eastAsia="en-US"/>
    </w:rPr>
  </w:style>
  <w:style w:type="paragraph" w:customStyle="1" w:styleId="Balk11">
    <w:name w:val="Başlık 11"/>
    <w:basedOn w:val="Default"/>
    <w:next w:val="Default"/>
    <w:rsid w:val="009B5140"/>
    <w:rPr>
      <w:rFonts w:ascii="Arial" w:eastAsia="Calibri" w:hAnsi="Arial" w:cs="Arial"/>
      <w:color w:val="auto"/>
      <w:lang w:eastAsia="en-US"/>
    </w:rPr>
  </w:style>
  <w:style w:type="paragraph" w:customStyle="1" w:styleId="Balk41">
    <w:name w:val="Başlık 41"/>
    <w:basedOn w:val="Default"/>
    <w:next w:val="Default"/>
    <w:uiPriority w:val="99"/>
    <w:rsid w:val="009B5140"/>
    <w:rPr>
      <w:rFonts w:ascii="Arial" w:eastAsia="Calibri" w:hAnsi="Arial" w:cs="Arial"/>
      <w:color w:val="auto"/>
      <w:lang w:eastAsia="en-US"/>
    </w:rPr>
  </w:style>
  <w:style w:type="character" w:customStyle="1" w:styleId="FontStyle126">
    <w:name w:val="Font Style126"/>
    <w:basedOn w:val="VarsaylanParagrafYazTipi"/>
    <w:uiPriority w:val="99"/>
    <w:rsid w:val="009B5140"/>
    <w:rPr>
      <w:rFonts w:ascii="Times New Roman" w:hAnsi="Times New Roman" w:cs="Times New Roman"/>
      <w:sz w:val="22"/>
      <w:szCs w:val="22"/>
    </w:rPr>
  </w:style>
  <w:style w:type="character" w:customStyle="1" w:styleId="FontStyle129">
    <w:name w:val="Font Style129"/>
    <w:basedOn w:val="VarsaylanParagrafYazTipi"/>
    <w:uiPriority w:val="99"/>
    <w:rsid w:val="009B51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3">
    <w:name w:val="Font Style143"/>
    <w:basedOn w:val="VarsaylanParagrafYazTipi"/>
    <w:uiPriority w:val="99"/>
    <w:rsid w:val="009B5140"/>
    <w:rPr>
      <w:rFonts w:ascii="Times New Roman" w:hAnsi="Times New Roman" w:cs="Times New Roman"/>
      <w:sz w:val="108"/>
      <w:szCs w:val="108"/>
    </w:rPr>
  </w:style>
  <w:style w:type="character" w:customStyle="1" w:styleId="FontStyle127">
    <w:name w:val="Font Style127"/>
    <w:basedOn w:val="VarsaylanParagrafYazTipi"/>
    <w:rsid w:val="009B5140"/>
    <w:rPr>
      <w:rFonts w:ascii="Times New Roman" w:hAnsi="Times New Roman" w:cs="Times New Roman"/>
      <w:sz w:val="24"/>
      <w:szCs w:val="24"/>
    </w:rPr>
  </w:style>
  <w:style w:type="character" w:customStyle="1" w:styleId="FontStyle133">
    <w:name w:val="Font Style133"/>
    <w:basedOn w:val="VarsaylanParagrafYazTipi"/>
    <w:rsid w:val="009B5140"/>
    <w:rPr>
      <w:rFonts w:ascii="Constantia" w:hAnsi="Constantia" w:cs="Constantia"/>
      <w:b/>
      <w:bCs/>
      <w:spacing w:val="-10"/>
      <w:sz w:val="26"/>
      <w:szCs w:val="26"/>
    </w:rPr>
  </w:style>
  <w:style w:type="character" w:customStyle="1" w:styleId="FontStyle134">
    <w:name w:val="Font Style134"/>
    <w:basedOn w:val="VarsaylanParagrafYazTipi"/>
    <w:rsid w:val="009B5140"/>
    <w:rPr>
      <w:rFonts w:ascii="Times New Roman" w:hAnsi="Times New Roman" w:cs="Times New Roman"/>
      <w:sz w:val="16"/>
      <w:szCs w:val="16"/>
    </w:rPr>
  </w:style>
  <w:style w:type="character" w:customStyle="1" w:styleId="FontStyle130">
    <w:name w:val="Font Style130"/>
    <w:basedOn w:val="VarsaylanParagrafYazTipi"/>
    <w:rsid w:val="009B5140"/>
    <w:rPr>
      <w:rFonts w:ascii="Times New Roman" w:hAnsi="Times New Roman" w:cs="Times New Roman"/>
      <w:sz w:val="22"/>
      <w:szCs w:val="22"/>
    </w:rPr>
  </w:style>
  <w:style w:type="character" w:customStyle="1" w:styleId="FontStyle136">
    <w:name w:val="Font Style136"/>
    <w:basedOn w:val="VarsaylanParagrafYazTipi"/>
    <w:rsid w:val="009B5140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basedOn w:val="VarsaylanParagrafYazTipi"/>
    <w:rsid w:val="009B5140"/>
    <w:rPr>
      <w:rFonts w:ascii="Times New Roman" w:hAnsi="Times New Roman" w:cs="Times New Roman"/>
      <w:sz w:val="22"/>
      <w:szCs w:val="22"/>
    </w:rPr>
  </w:style>
  <w:style w:type="character" w:customStyle="1" w:styleId="FontStyle105">
    <w:name w:val="Font Style105"/>
    <w:basedOn w:val="VarsaylanParagrafYazTipi"/>
    <w:rsid w:val="009B51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VarsaylanParagrafYazTipi"/>
    <w:rsid w:val="009B51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0">
    <w:name w:val="Font Style100"/>
    <w:basedOn w:val="VarsaylanParagrafYazTipi"/>
    <w:rsid w:val="009B514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1">
    <w:name w:val="Font Style101"/>
    <w:basedOn w:val="VarsaylanParagrafYazTipi"/>
    <w:rsid w:val="009B51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4">
    <w:name w:val="Font Style104"/>
    <w:basedOn w:val="VarsaylanParagrafYazTipi"/>
    <w:rsid w:val="009B514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basedOn w:val="VarsaylanParagrafYazTipi"/>
    <w:rsid w:val="009B514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basedOn w:val="VarsaylanParagrafYazTipi"/>
    <w:rsid w:val="009B5140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VarsaylanParagrafYazTipi"/>
    <w:rsid w:val="009B5140"/>
    <w:rPr>
      <w:rFonts w:ascii="Times New Roman" w:hAnsi="Times New Roman" w:cs="Times New Roman"/>
      <w:sz w:val="22"/>
      <w:szCs w:val="22"/>
    </w:rPr>
  </w:style>
  <w:style w:type="character" w:customStyle="1" w:styleId="FontStyle345">
    <w:name w:val="Font Style345"/>
    <w:basedOn w:val="VarsaylanParagrafYazTipi"/>
    <w:rsid w:val="009B514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350">
    <w:name w:val="Font Style350"/>
    <w:basedOn w:val="VarsaylanParagrafYazTipi"/>
    <w:rsid w:val="009B5140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VarsaylanParagrafYazTipi"/>
    <w:rsid w:val="009B5140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3">
    <w:name w:val="Font Style23"/>
    <w:basedOn w:val="VarsaylanParagrafYazTipi"/>
    <w:rsid w:val="009B5140"/>
    <w:rPr>
      <w:rFonts w:ascii="Arial Unicode MS" w:eastAsia="Arial Unicode MS" w:cs="Arial Unicode MS"/>
      <w:sz w:val="20"/>
      <w:szCs w:val="20"/>
    </w:rPr>
  </w:style>
  <w:style w:type="character" w:customStyle="1" w:styleId="FontStyle35">
    <w:name w:val="Font Style35"/>
    <w:basedOn w:val="VarsaylanParagrafYazTipi"/>
    <w:rsid w:val="009B51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9">
    <w:name w:val="Font Style339"/>
    <w:basedOn w:val="VarsaylanParagrafYazTipi"/>
    <w:rsid w:val="009B5140"/>
    <w:rPr>
      <w:rFonts w:ascii="Candara" w:hAnsi="Candara" w:cs="Candara"/>
      <w:b/>
      <w:bCs/>
      <w:sz w:val="28"/>
      <w:szCs w:val="28"/>
    </w:rPr>
  </w:style>
  <w:style w:type="character" w:customStyle="1" w:styleId="FontStyle99">
    <w:name w:val="Font Style99"/>
    <w:basedOn w:val="VarsaylanParagrafYazTipi"/>
    <w:rsid w:val="009B51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7">
    <w:name w:val="Font Style107"/>
    <w:basedOn w:val="VarsaylanParagrafYazTipi"/>
    <w:rsid w:val="009B51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VarsaylanParagrafYazTipi"/>
    <w:rsid w:val="009B5140"/>
    <w:rPr>
      <w:rFonts w:ascii="Tahoma" w:hAnsi="Tahoma" w:cs="Tahoma"/>
      <w:smallCaps/>
      <w:sz w:val="22"/>
      <w:szCs w:val="22"/>
    </w:rPr>
  </w:style>
  <w:style w:type="character" w:customStyle="1" w:styleId="FontStyle341">
    <w:name w:val="Font Style341"/>
    <w:basedOn w:val="VarsaylanParagrafYazTipi"/>
    <w:rsid w:val="009B5140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6">
    <w:name w:val="Font Style46"/>
    <w:basedOn w:val="VarsaylanParagrafYazTipi"/>
    <w:rsid w:val="009B5140"/>
    <w:rPr>
      <w:rFonts w:ascii="Arial Unicode MS" w:eastAsia="Arial Unicode MS" w:cs="Arial Unicode MS"/>
      <w:sz w:val="14"/>
      <w:szCs w:val="14"/>
    </w:rPr>
  </w:style>
  <w:style w:type="paragraph" w:customStyle="1" w:styleId="Style10">
    <w:name w:val="Style10"/>
    <w:basedOn w:val="Normal"/>
    <w:rsid w:val="009B5140"/>
    <w:pPr>
      <w:widowControl w:val="0"/>
      <w:autoSpaceDE w:val="0"/>
      <w:autoSpaceDN w:val="0"/>
      <w:adjustRightInd w:val="0"/>
      <w:spacing w:line="415" w:lineRule="exact"/>
      <w:ind w:firstLine="571"/>
      <w:jc w:val="both"/>
    </w:pPr>
  </w:style>
  <w:style w:type="paragraph" w:customStyle="1" w:styleId="Style3">
    <w:name w:val="Style3"/>
    <w:basedOn w:val="Normal"/>
    <w:rsid w:val="009B5140"/>
    <w:pPr>
      <w:widowControl w:val="0"/>
      <w:autoSpaceDE w:val="0"/>
      <w:autoSpaceDN w:val="0"/>
      <w:adjustRightInd w:val="0"/>
      <w:spacing w:line="418" w:lineRule="exact"/>
      <w:jc w:val="center"/>
    </w:pPr>
  </w:style>
  <w:style w:type="paragraph" w:customStyle="1" w:styleId="Style9">
    <w:name w:val="Style9"/>
    <w:basedOn w:val="Normal"/>
    <w:uiPriority w:val="99"/>
    <w:rsid w:val="009B5140"/>
    <w:pPr>
      <w:widowControl w:val="0"/>
      <w:autoSpaceDE w:val="0"/>
      <w:autoSpaceDN w:val="0"/>
      <w:adjustRightInd w:val="0"/>
      <w:spacing w:line="419" w:lineRule="exact"/>
      <w:ind w:firstLine="706"/>
      <w:jc w:val="both"/>
    </w:pPr>
  </w:style>
  <w:style w:type="paragraph" w:customStyle="1" w:styleId="Style11">
    <w:name w:val="Style11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Normal"/>
    <w:uiPriority w:val="99"/>
    <w:rsid w:val="009B5140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32">
    <w:name w:val="Style32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"/>
    <w:rsid w:val="009B5140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40">
    <w:name w:val="Style40"/>
    <w:basedOn w:val="Normal"/>
    <w:uiPriority w:val="99"/>
    <w:rsid w:val="009B514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44">
    <w:name w:val="Style44"/>
    <w:basedOn w:val="Normal"/>
    <w:uiPriority w:val="99"/>
    <w:rsid w:val="009B5140"/>
    <w:pPr>
      <w:widowControl w:val="0"/>
      <w:autoSpaceDE w:val="0"/>
      <w:autoSpaceDN w:val="0"/>
      <w:adjustRightInd w:val="0"/>
      <w:spacing w:line="240" w:lineRule="exact"/>
      <w:ind w:firstLine="259"/>
      <w:jc w:val="both"/>
    </w:pPr>
  </w:style>
  <w:style w:type="paragraph" w:customStyle="1" w:styleId="Style48">
    <w:name w:val="Style48"/>
    <w:basedOn w:val="Normal"/>
    <w:uiPriority w:val="99"/>
    <w:rsid w:val="009B5140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Normal"/>
    <w:uiPriority w:val="99"/>
    <w:rsid w:val="009B5140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72">
    <w:name w:val="Style72"/>
    <w:basedOn w:val="Normal"/>
    <w:uiPriority w:val="99"/>
    <w:rsid w:val="009B5140"/>
    <w:pPr>
      <w:widowControl w:val="0"/>
      <w:autoSpaceDE w:val="0"/>
      <w:autoSpaceDN w:val="0"/>
      <w:adjustRightInd w:val="0"/>
      <w:spacing w:line="439" w:lineRule="exact"/>
      <w:jc w:val="center"/>
    </w:pPr>
  </w:style>
  <w:style w:type="paragraph" w:customStyle="1" w:styleId="Style75">
    <w:name w:val="Style75"/>
    <w:basedOn w:val="Normal"/>
    <w:uiPriority w:val="99"/>
    <w:rsid w:val="009B5140"/>
    <w:pPr>
      <w:widowControl w:val="0"/>
      <w:autoSpaceDE w:val="0"/>
      <w:autoSpaceDN w:val="0"/>
      <w:adjustRightInd w:val="0"/>
      <w:jc w:val="both"/>
    </w:pPr>
  </w:style>
  <w:style w:type="paragraph" w:customStyle="1" w:styleId="Style78">
    <w:name w:val="Style78"/>
    <w:basedOn w:val="Normal"/>
    <w:rsid w:val="009B5140"/>
    <w:pPr>
      <w:widowControl w:val="0"/>
      <w:autoSpaceDE w:val="0"/>
      <w:autoSpaceDN w:val="0"/>
      <w:adjustRightInd w:val="0"/>
      <w:spacing w:line="427" w:lineRule="exact"/>
      <w:ind w:hanging="739"/>
    </w:pPr>
  </w:style>
  <w:style w:type="paragraph" w:customStyle="1" w:styleId="Style81">
    <w:name w:val="Style81"/>
    <w:basedOn w:val="Normal"/>
    <w:uiPriority w:val="99"/>
    <w:rsid w:val="009B5140"/>
    <w:pPr>
      <w:widowControl w:val="0"/>
      <w:autoSpaceDE w:val="0"/>
      <w:autoSpaceDN w:val="0"/>
      <w:adjustRightInd w:val="0"/>
    </w:pPr>
  </w:style>
  <w:style w:type="character" w:customStyle="1" w:styleId="FontStyle131">
    <w:name w:val="Font Style131"/>
    <w:basedOn w:val="VarsaylanParagrafYazTipi"/>
    <w:uiPriority w:val="99"/>
    <w:rsid w:val="009B51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2">
    <w:name w:val="Font Style132"/>
    <w:basedOn w:val="VarsaylanParagrafYazTipi"/>
    <w:uiPriority w:val="99"/>
    <w:rsid w:val="009B5140"/>
    <w:rPr>
      <w:rFonts w:ascii="Times New Roman" w:hAnsi="Times New Roman" w:cs="Times New Roman"/>
      <w:sz w:val="20"/>
      <w:szCs w:val="20"/>
    </w:rPr>
  </w:style>
  <w:style w:type="character" w:customStyle="1" w:styleId="FontStyle139">
    <w:name w:val="Font Style139"/>
    <w:basedOn w:val="VarsaylanParagrafYazTipi"/>
    <w:uiPriority w:val="99"/>
    <w:rsid w:val="009B5140"/>
    <w:rPr>
      <w:rFonts w:ascii="Times New Roman" w:hAnsi="Times New Roman" w:cs="Times New Roman"/>
      <w:sz w:val="16"/>
      <w:szCs w:val="16"/>
    </w:rPr>
  </w:style>
  <w:style w:type="character" w:customStyle="1" w:styleId="FontStyle141">
    <w:name w:val="Font Style141"/>
    <w:basedOn w:val="VarsaylanParagrafYazTipi"/>
    <w:uiPriority w:val="99"/>
    <w:rsid w:val="009B5140"/>
    <w:rPr>
      <w:rFonts w:ascii="Times New Roman" w:hAnsi="Times New Roman" w:cs="Times New Roman"/>
      <w:b/>
      <w:bCs/>
      <w:w w:val="10"/>
      <w:sz w:val="52"/>
      <w:szCs w:val="52"/>
    </w:rPr>
  </w:style>
  <w:style w:type="character" w:customStyle="1" w:styleId="FontStyle142">
    <w:name w:val="Font Style142"/>
    <w:basedOn w:val="VarsaylanParagrafYazTipi"/>
    <w:uiPriority w:val="99"/>
    <w:rsid w:val="009B5140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47">
    <w:name w:val="Font Style147"/>
    <w:basedOn w:val="VarsaylanParagrafYazTipi"/>
    <w:uiPriority w:val="99"/>
    <w:rsid w:val="009B5140"/>
    <w:rPr>
      <w:rFonts w:ascii="Times New Roman" w:hAnsi="Times New Roman" w:cs="Times New Roman"/>
      <w:b/>
      <w:bCs/>
      <w:sz w:val="12"/>
      <w:szCs w:val="12"/>
    </w:rPr>
  </w:style>
  <w:style w:type="character" w:customStyle="1" w:styleId="mw-headline">
    <w:name w:val="mw-headline"/>
    <w:basedOn w:val="VarsaylanParagrafYazTipi"/>
    <w:rsid w:val="009B5140"/>
  </w:style>
  <w:style w:type="character" w:customStyle="1" w:styleId="editsection">
    <w:name w:val="editsection"/>
    <w:basedOn w:val="VarsaylanParagrafYazTipi"/>
    <w:rsid w:val="009B5140"/>
  </w:style>
  <w:style w:type="paragraph" w:customStyle="1" w:styleId="Style13">
    <w:name w:val="Style13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128">
    <w:name w:val="Font Style128"/>
    <w:basedOn w:val="VarsaylanParagrafYazTipi"/>
    <w:rsid w:val="009B5140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45">
    <w:name w:val="Font Style145"/>
    <w:basedOn w:val="VarsaylanParagrafYazTipi"/>
    <w:rsid w:val="009B514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9B5140"/>
    <w:pPr>
      <w:widowControl w:val="0"/>
      <w:autoSpaceDE w:val="0"/>
      <w:autoSpaceDN w:val="0"/>
      <w:adjustRightInd w:val="0"/>
      <w:jc w:val="both"/>
    </w:pPr>
  </w:style>
  <w:style w:type="paragraph" w:customStyle="1" w:styleId="Style98">
    <w:name w:val="Style98"/>
    <w:basedOn w:val="Normal"/>
    <w:rsid w:val="009B5140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100">
    <w:name w:val="Style100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97">
    <w:name w:val="Style97"/>
    <w:basedOn w:val="Normal"/>
    <w:rsid w:val="009B5140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101">
    <w:name w:val="Style101"/>
    <w:basedOn w:val="Normal"/>
    <w:rsid w:val="009B5140"/>
    <w:pPr>
      <w:widowControl w:val="0"/>
      <w:autoSpaceDE w:val="0"/>
      <w:autoSpaceDN w:val="0"/>
      <w:adjustRightInd w:val="0"/>
      <w:jc w:val="center"/>
    </w:pPr>
  </w:style>
  <w:style w:type="paragraph" w:customStyle="1" w:styleId="Style102">
    <w:name w:val="Style102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"/>
    <w:rsid w:val="009B5140"/>
    <w:pPr>
      <w:widowControl w:val="0"/>
      <w:autoSpaceDE w:val="0"/>
      <w:autoSpaceDN w:val="0"/>
      <w:adjustRightInd w:val="0"/>
      <w:spacing w:line="415" w:lineRule="exact"/>
      <w:ind w:firstLine="283"/>
      <w:jc w:val="both"/>
    </w:pPr>
  </w:style>
  <w:style w:type="paragraph" w:customStyle="1" w:styleId="Style119">
    <w:name w:val="Style119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Normal"/>
    <w:rsid w:val="009B5140"/>
    <w:pPr>
      <w:widowControl w:val="0"/>
      <w:autoSpaceDE w:val="0"/>
      <w:autoSpaceDN w:val="0"/>
      <w:adjustRightInd w:val="0"/>
      <w:spacing w:line="197" w:lineRule="exact"/>
      <w:jc w:val="center"/>
    </w:pPr>
  </w:style>
  <w:style w:type="character" w:customStyle="1" w:styleId="FontStyle140">
    <w:name w:val="Font Style140"/>
    <w:basedOn w:val="VarsaylanParagrafYazTipi"/>
    <w:rsid w:val="009B5140"/>
    <w:rPr>
      <w:rFonts w:ascii="Times New Roman" w:hAnsi="Times New Roman" w:cs="Times New Roman"/>
      <w:sz w:val="16"/>
      <w:szCs w:val="16"/>
    </w:rPr>
  </w:style>
  <w:style w:type="paragraph" w:customStyle="1" w:styleId="Style116">
    <w:name w:val="Style116"/>
    <w:basedOn w:val="Normal"/>
    <w:rsid w:val="009B5140"/>
    <w:pPr>
      <w:widowControl w:val="0"/>
      <w:autoSpaceDE w:val="0"/>
      <w:autoSpaceDN w:val="0"/>
      <w:adjustRightInd w:val="0"/>
      <w:spacing w:line="414" w:lineRule="exact"/>
      <w:ind w:firstLine="557"/>
      <w:jc w:val="both"/>
    </w:pPr>
  </w:style>
  <w:style w:type="paragraph" w:customStyle="1" w:styleId="Style41">
    <w:name w:val="Style41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186">
    <w:name w:val="Font Style186"/>
    <w:basedOn w:val="VarsaylanParagrafYazTipi"/>
    <w:rsid w:val="009B5140"/>
    <w:rPr>
      <w:rFonts w:ascii="Arial" w:hAnsi="Arial" w:cs="Arial"/>
      <w:b/>
      <w:bCs/>
      <w:spacing w:val="-10"/>
      <w:sz w:val="24"/>
      <w:szCs w:val="24"/>
    </w:rPr>
  </w:style>
  <w:style w:type="paragraph" w:customStyle="1" w:styleId="Style49">
    <w:name w:val="Style49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184">
    <w:name w:val="Font Style184"/>
    <w:basedOn w:val="VarsaylanParagrafYazTipi"/>
    <w:rsid w:val="009B5140"/>
    <w:rPr>
      <w:rFonts w:ascii="Times New Roman" w:hAnsi="Times New Roman" w:cs="Times New Roman"/>
      <w:b/>
      <w:bCs/>
      <w:smallCaps/>
      <w:spacing w:val="-10"/>
      <w:sz w:val="24"/>
      <w:szCs w:val="24"/>
    </w:rPr>
  </w:style>
  <w:style w:type="paragraph" w:customStyle="1" w:styleId="Style15">
    <w:name w:val="Style15"/>
    <w:basedOn w:val="Normal"/>
    <w:rsid w:val="009B5140"/>
    <w:pPr>
      <w:widowControl w:val="0"/>
      <w:autoSpaceDE w:val="0"/>
      <w:autoSpaceDN w:val="0"/>
      <w:adjustRightInd w:val="0"/>
      <w:spacing w:line="414" w:lineRule="exact"/>
      <w:ind w:firstLine="706"/>
      <w:jc w:val="both"/>
    </w:pPr>
  </w:style>
  <w:style w:type="paragraph" w:customStyle="1" w:styleId="Style83">
    <w:name w:val="Style83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180">
    <w:name w:val="Font Style180"/>
    <w:basedOn w:val="VarsaylanParagrafYazTipi"/>
    <w:rsid w:val="009B514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2">
    <w:name w:val="Style62"/>
    <w:basedOn w:val="Normal"/>
    <w:rsid w:val="009B514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4">
    <w:name w:val="Style74"/>
    <w:basedOn w:val="Normal"/>
    <w:rsid w:val="009B5140"/>
    <w:pPr>
      <w:widowControl w:val="0"/>
      <w:autoSpaceDE w:val="0"/>
      <w:autoSpaceDN w:val="0"/>
      <w:adjustRightInd w:val="0"/>
      <w:spacing w:line="415" w:lineRule="exact"/>
      <w:ind w:firstLine="715"/>
      <w:jc w:val="both"/>
    </w:pPr>
  </w:style>
  <w:style w:type="paragraph" w:customStyle="1" w:styleId="Style22">
    <w:name w:val="Style22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82">
    <w:name w:val="Style82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146">
    <w:name w:val="Font Style146"/>
    <w:basedOn w:val="VarsaylanParagrafYazTipi"/>
    <w:rsid w:val="009B514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60">
    <w:name w:val="Font Style160"/>
    <w:basedOn w:val="VarsaylanParagrafYazTipi"/>
    <w:rsid w:val="009B5140"/>
    <w:rPr>
      <w:rFonts w:ascii="Constantia" w:hAnsi="Constantia" w:cs="Constantia"/>
      <w:b/>
      <w:bCs/>
      <w:i/>
      <w:iCs/>
      <w:sz w:val="42"/>
      <w:szCs w:val="42"/>
    </w:rPr>
  </w:style>
  <w:style w:type="paragraph" w:customStyle="1" w:styleId="Style7">
    <w:name w:val="Style7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"/>
    <w:rsid w:val="009B5140"/>
    <w:pPr>
      <w:widowControl w:val="0"/>
      <w:autoSpaceDE w:val="0"/>
      <w:autoSpaceDN w:val="0"/>
      <w:adjustRightInd w:val="0"/>
      <w:spacing w:line="149" w:lineRule="exact"/>
      <w:ind w:firstLine="82"/>
    </w:pPr>
  </w:style>
  <w:style w:type="paragraph" w:customStyle="1" w:styleId="Style16">
    <w:name w:val="Style16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Normal"/>
    <w:rsid w:val="009B5140"/>
    <w:pPr>
      <w:widowControl w:val="0"/>
      <w:autoSpaceDE w:val="0"/>
      <w:autoSpaceDN w:val="0"/>
      <w:adjustRightInd w:val="0"/>
      <w:spacing w:line="163" w:lineRule="exact"/>
      <w:ind w:hanging="850"/>
    </w:pPr>
  </w:style>
  <w:style w:type="paragraph" w:customStyle="1" w:styleId="Style56">
    <w:name w:val="Style56"/>
    <w:basedOn w:val="Normal"/>
    <w:rsid w:val="009B5140"/>
    <w:pPr>
      <w:widowControl w:val="0"/>
      <w:autoSpaceDE w:val="0"/>
      <w:autoSpaceDN w:val="0"/>
      <w:adjustRightInd w:val="0"/>
      <w:spacing w:line="158" w:lineRule="exact"/>
      <w:ind w:hanging="672"/>
    </w:pPr>
  </w:style>
  <w:style w:type="paragraph" w:customStyle="1" w:styleId="Style61">
    <w:name w:val="Style61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"/>
    <w:rsid w:val="009B5140"/>
    <w:pPr>
      <w:widowControl w:val="0"/>
      <w:autoSpaceDE w:val="0"/>
      <w:autoSpaceDN w:val="0"/>
      <w:adjustRightInd w:val="0"/>
      <w:spacing w:line="178" w:lineRule="exact"/>
      <w:ind w:hanging="523"/>
    </w:pPr>
  </w:style>
  <w:style w:type="paragraph" w:customStyle="1" w:styleId="Style70">
    <w:name w:val="Style70"/>
    <w:basedOn w:val="Normal"/>
    <w:rsid w:val="009B5140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Style89">
    <w:name w:val="Style89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Normal"/>
    <w:rsid w:val="009B5140"/>
    <w:pPr>
      <w:widowControl w:val="0"/>
      <w:autoSpaceDE w:val="0"/>
      <w:autoSpaceDN w:val="0"/>
      <w:adjustRightInd w:val="0"/>
      <w:spacing w:line="206" w:lineRule="exact"/>
      <w:ind w:hanging="67"/>
    </w:pPr>
  </w:style>
  <w:style w:type="paragraph" w:customStyle="1" w:styleId="Style124">
    <w:name w:val="Style124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149">
    <w:name w:val="Font Style149"/>
    <w:basedOn w:val="VarsaylanParagrafYazTipi"/>
    <w:rsid w:val="009B5140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150">
    <w:name w:val="Font Style150"/>
    <w:basedOn w:val="VarsaylanParagrafYazTipi"/>
    <w:rsid w:val="009B5140"/>
    <w:rPr>
      <w:rFonts w:ascii="Bookman Old Style" w:hAnsi="Bookman Old Style" w:cs="Bookman Old Style"/>
      <w:sz w:val="20"/>
      <w:szCs w:val="20"/>
    </w:rPr>
  </w:style>
  <w:style w:type="character" w:customStyle="1" w:styleId="FontStyle151">
    <w:name w:val="Font Style151"/>
    <w:basedOn w:val="VarsaylanParagrafYazTipi"/>
    <w:rsid w:val="009B5140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152">
    <w:name w:val="Font Style152"/>
    <w:basedOn w:val="VarsaylanParagrafYazTipi"/>
    <w:rsid w:val="009B5140"/>
    <w:rPr>
      <w:rFonts w:ascii="Trebuchet MS" w:hAnsi="Trebuchet MS" w:cs="Trebuchet MS"/>
      <w:b/>
      <w:bCs/>
      <w:sz w:val="22"/>
      <w:szCs w:val="22"/>
    </w:rPr>
  </w:style>
  <w:style w:type="character" w:customStyle="1" w:styleId="FontStyle153">
    <w:name w:val="Font Style153"/>
    <w:basedOn w:val="VarsaylanParagrafYazTipi"/>
    <w:rsid w:val="009B5140"/>
    <w:rPr>
      <w:rFonts w:ascii="Bookman Old Style" w:hAnsi="Bookman Old Style" w:cs="Bookman Old Style"/>
      <w:b/>
      <w:bCs/>
      <w:sz w:val="36"/>
      <w:szCs w:val="36"/>
    </w:rPr>
  </w:style>
  <w:style w:type="character" w:customStyle="1" w:styleId="FontStyle154">
    <w:name w:val="Font Style154"/>
    <w:basedOn w:val="VarsaylanParagrafYazTipi"/>
    <w:rsid w:val="009B5140"/>
    <w:rPr>
      <w:rFonts w:ascii="Franklin Gothic Demi" w:hAnsi="Franklin Gothic Demi" w:cs="Franklin Gothic Demi"/>
      <w:b/>
      <w:bCs/>
      <w:sz w:val="14"/>
      <w:szCs w:val="14"/>
    </w:rPr>
  </w:style>
  <w:style w:type="character" w:customStyle="1" w:styleId="FontStyle155">
    <w:name w:val="Font Style155"/>
    <w:basedOn w:val="VarsaylanParagrafYazTipi"/>
    <w:rsid w:val="009B5140"/>
    <w:rPr>
      <w:rFonts w:ascii="Arial" w:hAnsi="Arial" w:cs="Arial"/>
      <w:i/>
      <w:iCs/>
      <w:sz w:val="42"/>
      <w:szCs w:val="42"/>
    </w:rPr>
  </w:style>
  <w:style w:type="character" w:customStyle="1" w:styleId="FontStyle156">
    <w:name w:val="Font Style156"/>
    <w:basedOn w:val="VarsaylanParagrafYazTipi"/>
    <w:rsid w:val="009B5140"/>
    <w:rPr>
      <w:rFonts w:ascii="Bookman Old Style" w:hAnsi="Bookman Old Style" w:cs="Bookman Old Style"/>
      <w:sz w:val="52"/>
      <w:szCs w:val="52"/>
    </w:rPr>
  </w:style>
  <w:style w:type="character" w:customStyle="1" w:styleId="FontStyle157">
    <w:name w:val="Font Style157"/>
    <w:basedOn w:val="VarsaylanParagrafYazTipi"/>
    <w:rsid w:val="009B5140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58">
    <w:name w:val="Font Style158"/>
    <w:basedOn w:val="VarsaylanParagrafYazTipi"/>
    <w:rsid w:val="009B514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59">
    <w:name w:val="Font Style159"/>
    <w:basedOn w:val="VarsaylanParagrafYazTipi"/>
    <w:rsid w:val="009B5140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61">
    <w:name w:val="Font Style161"/>
    <w:basedOn w:val="VarsaylanParagrafYazTipi"/>
    <w:rsid w:val="009B5140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62">
    <w:name w:val="Font Style162"/>
    <w:basedOn w:val="VarsaylanParagrafYazTipi"/>
    <w:uiPriority w:val="99"/>
    <w:rsid w:val="009B5140"/>
    <w:rPr>
      <w:rFonts w:ascii="Book Antiqua" w:hAnsi="Book Antiqua" w:cs="Book Antiqua"/>
      <w:b/>
      <w:bCs/>
      <w:sz w:val="12"/>
      <w:szCs w:val="12"/>
    </w:rPr>
  </w:style>
  <w:style w:type="character" w:customStyle="1" w:styleId="FontStyle163">
    <w:name w:val="Font Style163"/>
    <w:basedOn w:val="VarsaylanParagrafYazTipi"/>
    <w:rsid w:val="009B51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4">
    <w:name w:val="Font Style164"/>
    <w:basedOn w:val="VarsaylanParagrafYazTipi"/>
    <w:rsid w:val="009B514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65">
    <w:name w:val="Font Style165"/>
    <w:basedOn w:val="VarsaylanParagrafYazTipi"/>
    <w:rsid w:val="009B514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66">
    <w:name w:val="Font Style166"/>
    <w:basedOn w:val="VarsaylanParagrafYazTipi"/>
    <w:rsid w:val="009B5140"/>
    <w:rPr>
      <w:rFonts w:ascii="Constantia" w:hAnsi="Constantia" w:cs="Constantia"/>
      <w:b/>
      <w:bCs/>
      <w:i/>
      <w:iCs/>
      <w:sz w:val="16"/>
      <w:szCs w:val="16"/>
    </w:rPr>
  </w:style>
  <w:style w:type="character" w:customStyle="1" w:styleId="FontStyle167">
    <w:name w:val="Font Style167"/>
    <w:basedOn w:val="VarsaylanParagrafYazTipi"/>
    <w:rsid w:val="009B5140"/>
    <w:rPr>
      <w:rFonts w:ascii="Times New Roman" w:hAnsi="Times New Roman" w:cs="Times New Roman"/>
      <w:b/>
      <w:bCs/>
      <w:sz w:val="16"/>
      <w:szCs w:val="16"/>
    </w:rPr>
  </w:style>
  <w:style w:type="paragraph" w:styleId="GvdeMetni2">
    <w:name w:val="Body Text 2"/>
    <w:basedOn w:val="Normal"/>
    <w:link w:val="GvdeMetni2Char"/>
    <w:rsid w:val="009B5140"/>
    <w:pPr>
      <w:jc w:val="both"/>
    </w:pPr>
    <w:rPr>
      <w:rFonts w:ascii="Arial" w:hAnsi="Arial"/>
      <w:szCs w:val="20"/>
    </w:rPr>
  </w:style>
  <w:style w:type="character" w:customStyle="1" w:styleId="GvdeMetni2Char">
    <w:name w:val="Gövde Metni 2 Char"/>
    <w:basedOn w:val="VarsaylanParagrafYazTipi"/>
    <w:link w:val="GvdeMetni2"/>
    <w:rsid w:val="009B5140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Style29">
    <w:name w:val="Style29"/>
    <w:basedOn w:val="Normal"/>
    <w:rsid w:val="009B5140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Style60">
    <w:name w:val="Style60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Normal"/>
    <w:rsid w:val="009B5140"/>
    <w:pPr>
      <w:widowControl w:val="0"/>
      <w:autoSpaceDE w:val="0"/>
      <w:autoSpaceDN w:val="0"/>
      <w:adjustRightInd w:val="0"/>
      <w:jc w:val="both"/>
    </w:pPr>
  </w:style>
  <w:style w:type="character" w:customStyle="1" w:styleId="FontStyle172">
    <w:name w:val="Font Style172"/>
    <w:basedOn w:val="VarsaylanParagrafYazTipi"/>
    <w:rsid w:val="009B5140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53">
    <w:name w:val="Style53"/>
    <w:basedOn w:val="Normal"/>
    <w:rsid w:val="009B5140"/>
    <w:pPr>
      <w:widowControl w:val="0"/>
      <w:autoSpaceDE w:val="0"/>
      <w:autoSpaceDN w:val="0"/>
      <w:adjustRightInd w:val="0"/>
      <w:jc w:val="center"/>
    </w:pPr>
  </w:style>
  <w:style w:type="character" w:customStyle="1" w:styleId="FontStyle148">
    <w:name w:val="Font Style148"/>
    <w:basedOn w:val="VarsaylanParagrafYazTipi"/>
    <w:rsid w:val="009B5140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77">
    <w:name w:val="Font Style177"/>
    <w:basedOn w:val="VarsaylanParagrafYazTipi"/>
    <w:rsid w:val="009B514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1">
    <w:name w:val="Style71"/>
    <w:basedOn w:val="Normal"/>
    <w:rsid w:val="009B5140"/>
    <w:pPr>
      <w:widowControl w:val="0"/>
      <w:autoSpaceDE w:val="0"/>
      <w:autoSpaceDN w:val="0"/>
      <w:adjustRightInd w:val="0"/>
      <w:spacing w:line="415" w:lineRule="exact"/>
      <w:ind w:hanging="144"/>
    </w:pPr>
  </w:style>
  <w:style w:type="paragraph" w:customStyle="1" w:styleId="Style105">
    <w:name w:val="Style105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185">
    <w:name w:val="Font Style185"/>
    <w:basedOn w:val="VarsaylanParagrafYazTipi"/>
    <w:rsid w:val="009B5140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26">
    <w:name w:val="Style26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198">
    <w:name w:val="Font Style198"/>
    <w:basedOn w:val="VarsaylanParagrafYazTipi"/>
    <w:rsid w:val="009B5140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33">
    <w:name w:val="Style33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Normal"/>
    <w:rsid w:val="009B5140"/>
    <w:pPr>
      <w:widowControl w:val="0"/>
      <w:autoSpaceDE w:val="0"/>
      <w:autoSpaceDN w:val="0"/>
      <w:adjustRightInd w:val="0"/>
      <w:spacing w:line="413" w:lineRule="exact"/>
      <w:ind w:hanging="336"/>
      <w:jc w:val="both"/>
    </w:pPr>
  </w:style>
  <w:style w:type="paragraph" w:customStyle="1" w:styleId="Style87">
    <w:name w:val="Style87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Normal"/>
    <w:uiPriority w:val="99"/>
    <w:rsid w:val="009B5140"/>
    <w:pPr>
      <w:widowControl w:val="0"/>
      <w:autoSpaceDE w:val="0"/>
      <w:autoSpaceDN w:val="0"/>
      <w:adjustRightInd w:val="0"/>
      <w:spacing w:line="408" w:lineRule="exact"/>
      <w:ind w:firstLine="542"/>
      <w:jc w:val="both"/>
    </w:pPr>
  </w:style>
  <w:style w:type="paragraph" w:customStyle="1" w:styleId="Style2">
    <w:name w:val="Style2"/>
    <w:basedOn w:val="Normal"/>
    <w:rsid w:val="009B5140"/>
    <w:pPr>
      <w:widowControl w:val="0"/>
      <w:autoSpaceDE w:val="0"/>
      <w:autoSpaceDN w:val="0"/>
      <w:adjustRightInd w:val="0"/>
      <w:spacing w:line="482" w:lineRule="exact"/>
      <w:jc w:val="center"/>
    </w:pPr>
  </w:style>
  <w:style w:type="paragraph" w:customStyle="1" w:styleId="Style5">
    <w:name w:val="Style5"/>
    <w:basedOn w:val="Normal"/>
    <w:rsid w:val="009B5140"/>
    <w:pPr>
      <w:widowControl w:val="0"/>
      <w:autoSpaceDE w:val="0"/>
      <w:autoSpaceDN w:val="0"/>
      <w:adjustRightInd w:val="0"/>
      <w:jc w:val="both"/>
    </w:pPr>
  </w:style>
  <w:style w:type="paragraph" w:styleId="NormalGirinti">
    <w:name w:val="Normal Indent"/>
    <w:basedOn w:val="Normal"/>
    <w:rsid w:val="009B514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0">
    <w:name w:val="Font Style50"/>
    <w:basedOn w:val="VarsaylanParagrafYazTipi"/>
    <w:rsid w:val="009B51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VarsaylanParagrafYazTipi"/>
    <w:rsid w:val="009B5140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VarsaylanParagrafYazTipi"/>
    <w:rsid w:val="009B51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VarsaylanParagrafYazTipi"/>
    <w:rsid w:val="009B5140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basedOn w:val="VarsaylanParagrafYazTipi"/>
    <w:rsid w:val="009B5140"/>
    <w:rPr>
      <w:rFonts w:ascii="Arial" w:hAnsi="Arial" w:cs="Arial"/>
      <w:b/>
      <w:bCs/>
      <w:sz w:val="30"/>
      <w:szCs w:val="30"/>
    </w:rPr>
  </w:style>
  <w:style w:type="character" w:customStyle="1" w:styleId="FontStyle30">
    <w:name w:val="Font Style30"/>
    <w:basedOn w:val="VarsaylanParagrafYazTipi"/>
    <w:rsid w:val="009B51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basedOn w:val="VarsaylanParagrafYazTipi"/>
    <w:rsid w:val="009B5140"/>
    <w:rPr>
      <w:rFonts w:ascii="Bookman Old Style" w:hAnsi="Bookman Old Style" w:cs="Bookman Old Style"/>
      <w:spacing w:val="-10"/>
      <w:sz w:val="24"/>
      <w:szCs w:val="24"/>
    </w:rPr>
  </w:style>
  <w:style w:type="character" w:customStyle="1" w:styleId="FontStyle44">
    <w:name w:val="Font Style44"/>
    <w:basedOn w:val="VarsaylanParagrafYazTipi"/>
    <w:rsid w:val="009B5140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76">
    <w:name w:val="Font Style76"/>
    <w:basedOn w:val="VarsaylanParagrafYazTipi"/>
    <w:rsid w:val="009B5140"/>
    <w:rPr>
      <w:rFonts w:ascii="Times New Roman" w:hAnsi="Times New Roman" w:cs="Times New Roman"/>
      <w:sz w:val="50"/>
      <w:szCs w:val="50"/>
    </w:rPr>
  </w:style>
  <w:style w:type="character" w:customStyle="1" w:styleId="FontStyle13">
    <w:name w:val="Font Style13"/>
    <w:basedOn w:val="VarsaylanParagrafYazTipi"/>
    <w:rsid w:val="009B514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basedOn w:val="VarsaylanParagrafYazTipi"/>
    <w:rsid w:val="009B5140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VarsaylanParagrafYazTipi"/>
    <w:rsid w:val="009B514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2">
    <w:name w:val="Font Style32"/>
    <w:basedOn w:val="VarsaylanParagrafYazTipi"/>
    <w:rsid w:val="009B5140"/>
    <w:rPr>
      <w:rFonts w:ascii="Arial" w:hAnsi="Arial" w:cs="Arial"/>
      <w:b/>
      <w:bCs/>
      <w:sz w:val="22"/>
      <w:szCs w:val="22"/>
    </w:rPr>
  </w:style>
  <w:style w:type="paragraph" w:customStyle="1" w:styleId="FontStyle13612n">
    <w:name w:val="Font Style136 + 12 n"/>
    <w:basedOn w:val="Style60"/>
    <w:rsid w:val="009B5140"/>
    <w:pPr>
      <w:widowControl/>
      <w:ind w:left="720" w:hanging="720"/>
    </w:pPr>
  </w:style>
  <w:style w:type="character" w:customStyle="1" w:styleId="FontStyle16">
    <w:name w:val="Font Style16"/>
    <w:basedOn w:val="VarsaylanParagrafYazTipi"/>
    <w:rsid w:val="009B51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VarsaylanParagrafYazTipi"/>
    <w:rsid w:val="009B5140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0">
    <w:name w:val="Style8"/>
    <w:basedOn w:val="Normal"/>
    <w:rsid w:val="009B5140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VarsaylanParagrafYazTipi"/>
    <w:rsid w:val="009B5140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VarsaylanParagrafYazTipi"/>
    <w:rsid w:val="009B514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52">
    <w:name w:val="Font Style52"/>
    <w:basedOn w:val="VarsaylanParagrafYazTipi"/>
    <w:rsid w:val="009B51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VarsaylanParagrafYazTipi"/>
    <w:rsid w:val="009B514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9">
    <w:name w:val="Font Style59"/>
    <w:basedOn w:val="VarsaylanParagrafYazTipi"/>
    <w:rsid w:val="009B51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VarsaylanParagrafYazTipi"/>
    <w:rsid w:val="009B5140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62">
    <w:name w:val="Font Style62"/>
    <w:basedOn w:val="VarsaylanParagrafYazTipi"/>
    <w:rsid w:val="009B514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7">
    <w:name w:val="Font Style187"/>
    <w:basedOn w:val="VarsaylanParagrafYazTipi"/>
    <w:uiPriority w:val="99"/>
    <w:rsid w:val="009B5140"/>
    <w:rPr>
      <w:rFonts w:ascii="Palatino Linotype" w:hAnsi="Palatino Linotype" w:cs="Palatino Linotype"/>
      <w:sz w:val="20"/>
      <w:szCs w:val="20"/>
    </w:rPr>
  </w:style>
  <w:style w:type="character" w:customStyle="1" w:styleId="FontStyle188">
    <w:name w:val="Font Style188"/>
    <w:basedOn w:val="VarsaylanParagrafYazTipi"/>
    <w:rsid w:val="009B5140"/>
    <w:rPr>
      <w:rFonts w:ascii="Palatino Linotype" w:hAnsi="Palatino Linotype" w:cs="Palatino Linotype"/>
      <w:i/>
      <w:iCs/>
      <w:sz w:val="16"/>
      <w:szCs w:val="16"/>
    </w:rPr>
  </w:style>
  <w:style w:type="character" w:customStyle="1" w:styleId="FontStyle182">
    <w:name w:val="Font Style182"/>
    <w:basedOn w:val="VarsaylanParagrafYazTipi"/>
    <w:rsid w:val="009B5140"/>
    <w:rPr>
      <w:rFonts w:ascii="Palatino Linotype" w:hAnsi="Palatino Linotype" w:cs="Palatino Linotype"/>
      <w:i/>
      <w:iCs/>
      <w:sz w:val="20"/>
      <w:szCs w:val="20"/>
    </w:rPr>
  </w:style>
  <w:style w:type="character" w:customStyle="1" w:styleId="FontStyle179">
    <w:name w:val="Font Style179"/>
    <w:basedOn w:val="VarsaylanParagrafYazTipi"/>
    <w:rsid w:val="009B5140"/>
    <w:rPr>
      <w:rFonts w:ascii="Palatino Linotype" w:hAnsi="Palatino Linotype" w:cs="Palatino Linotype"/>
      <w:b/>
      <w:bCs/>
      <w:i/>
      <w:iCs/>
      <w:sz w:val="16"/>
      <w:szCs w:val="16"/>
    </w:rPr>
  </w:style>
  <w:style w:type="paragraph" w:customStyle="1" w:styleId="Style35">
    <w:name w:val="Style35"/>
    <w:basedOn w:val="Normal"/>
    <w:rsid w:val="009B514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346">
    <w:name w:val="Font Style346"/>
    <w:basedOn w:val="VarsaylanParagrafYazTipi"/>
    <w:rsid w:val="009B5140"/>
    <w:rPr>
      <w:rFonts w:ascii="Century Gothic" w:hAnsi="Century Gothic" w:cs="Century Gothic"/>
      <w:spacing w:val="-20"/>
      <w:sz w:val="22"/>
      <w:szCs w:val="22"/>
    </w:rPr>
  </w:style>
  <w:style w:type="paragraph" w:customStyle="1" w:styleId="Style30">
    <w:name w:val="Style30"/>
    <w:basedOn w:val="Normal"/>
    <w:rsid w:val="009B5140"/>
    <w:pPr>
      <w:widowControl w:val="0"/>
      <w:autoSpaceDE w:val="0"/>
      <w:autoSpaceDN w:val="0"/>
      <w:adjustRightInd w:val="0"/>
      <w:spacing w:line="490" w:lineRule="exact"/>
      <w:ind w:hanging="571"/>
    </w:pPr>
    <w:rPr>
      <w:rFonts w:ascii="Century Gothic" w:hAnsi="Century Gothic"/>
    </w:rPr>
  </w:style>
  <w:style w:type="paragraph" w:customStyle="1" w:styleId="Style47">
    <w:name w:val="Style47"/>
    <w:basedOn w:val="Normal"/>
    <w:rsid w:val="009B5140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18">
    <w:name w:val="Style218"/>
    <w:basedOn w:val="Normal"/>
    <w:rsid w:val="009B5140"/>
    <w:pPr>
      <w:widowControl w:val="0"/>
      <w:autoSpaceDE w:val="0"/>
      <w:autoSpaceDN w:val="0"/>
      <w:adjustRightInd w:val="0"/>
      <w:spacing w:line="442" w:lineRule="exact"/>
      <w:ind w:hanging="576"/>
      <w:jc w:val="both"/>
    </w:pPr>
    <w:rPr>
      <w:rFonts w:ascii="Century Gothic" w:hAnsi="Century Gothic"/>
    </w:rPr>
  </w:style>
  <w:style w:type="paragraph" w:customStyle="1" w:styleId="Style120">
    <w:name w:val="Style120"/>
    <w:basedOn w:val="Normal"/>
    <w:rsid w:val="009B5140"/>
    <w:pPr>
      <w:widowControl w:val="0"/>
      <w:autoSpaceDE w:val="0"/>
      <w:autoSpaceDN w:val="0"/>
      <w:adjustRightInd w:val="0"/>
      <w:spacing w:line="463" w:lineRule="exact"/>
      <w:ind w:firstLine="571"/>
      <w:jc w:val="both"/>
    </w:pPr>
    <w:rPr>
      <w:rFonts w:ascii="Century Gothic" w:hAnsi="Century Gothic"/>
    </w:rPr>
  </w:style>
  <w:style w:type="character" w:customStyle="1" w:styleId="highlight">
    <w:name w:val="highlight"/>
    <w:basedOn w:val="VarsaylanParagrafYazTipi"/>
    <w:rsid w:val="009B5140"/>
  </w:style>
  <w:style w:type="paragraph" w:customStyle="1" w:styleId="Style54">
    <w:name w:val="Style54"/>
    <w:basedOn w:val="Normal"/>
    <w:rsid w:val="009B5140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Normal"/>
    <w:rsid w:val="009B5140"/>
    <w:pPr>
      <w:widowControl w:val="0"/>
      <w:autoSpaceDE w:val="0"/>
      <w:autoSpaceDN w:val="0"/>
      <w:adjustRightInd w:val="0"/>
      <w:spacing w:line="206" w:lineRule="exact"/>
      <w:jc w:val="center"/>
    </w:pPr>
  </w:style>
  <w:style w:type="character" w:styleId="zlenenKpr">
    <w:name w:val="FollowedHyperlink"/>
    <w:basedOn w:val="VarsaylanParagrafYazTipi"/>
    <w:rsid w:val="009B5140"/>
    <w:rPr>
      <w:color w:val="800080"/>
      <w:u w:val="single"/>
    </w:rPr>
  </w:style>
  <w:style w:type="paragraph" w:customStyle="1" w:styleId="Style57">
    <w:name w:val="Style57"/>
    <w:basedOn w:val="Normal"/>
    <w:rsid w:val="009B5140"/>
    <w:pPr>
      <w:widowControl w:val="0"/>
      <w:autoSpaceDE w:val="0"/>
      <w:autoSpaceDN w:val="0"/>
      <w:adjustRightInd w:val="0"/>
      <w:spacing w:line="416" w:lineRule="exact"/>
      <w:ind w:firstLine="734"/>
      <w:jc w:val="both"/>
    </w:pPr>
  </w:style>
  <w:style w:type="character" w:customStyle="1" w:styleId="FontStyle47">
    <w:name w:val="Font Style47"/>
    <w:basedOn w:val="VarsaylanParagrafYazTipi"/>
    <w:rsid w:val="009B5140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215">
    <w:name w:val="Font Style215"/>
    <w:basedOn w:val="VarsaylanParagrafYazTipi"/>
    <w:rsid w:val="009B5140"/>
    <w:rPr>
      <w:rFonts w:ascii="Times New Roman" w:hAnsi="Times New Roman" w:cs="Times New Roman"/>
      <w:sz w:val="22"/>
      <w:szCs w:val="22"/>
    </w:rPr>
  </w:style>
  <w:style w:type="character" w:customStyle="1" w:styleId="FontStyle259">
    <w:name w:val="Font Style259"/>
    <w:basedOn w:val="VarsaylanParagrafYazTipi"/>
    <w:rsid w:val="009B514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9">
    <w:name w:val="Font Style49"/>
    <w:basedOn w:val="VarsaylanParagrafYazTipi"/>
    <w:rsid w:val="009B5140"/>
    <w:rPr>
      <w:rFonts w:ascii="Arial" w:hAnsi="Arial" w:cs="Arial"/>
      <w:sz w:val="16"/>
      <w:szCs w:val="16"/>
    </w:rPr>
  </w:style>
  <w:style w:type="character" w:customStyle="1" w:styleId="SicilnormalprgrafCharChar">
    <w:name w:val="Sicil_normal_prgraf Char Char"/>
    <w:basedOn w:val="VarsaylanParagrafYazTipi"/>
    <w:uiPriority w:val="99"/>
    <w:rsid w:val="00A36C46"/>
    <w:rPr>
      <w:rFonts w:cs="Times New Roman"/>
      <w:sz w:val="24"/>
      <w:szCs w:val="24"/>
      <w:lang w:val="tr-TR" w:eastAsia="tr-TR"/>
    </w:rPr>
  </w:style>
  <w:style w:type="paragraph" w:customStyle="1" w:styleId="Bkrn">
    <w:name w:val="Bşk örn"/>
    <w:basedOn w:val="rnekstill"/>
    <w:link w:val="BkrnChar"/>
    <w:rsid w:val="000E3CB5"/>
    <w:pPr>
      <w:numPr>
        <w:numId w:val="1"/>
      </w:numPr>
      <w:tabs>
        <w:tab w:val="clear" w:pos="1625"/>
        <w:tab w:val="left" w:pos="1701"/>
      </w:tabs>
    </w:pPr>
  </w:style>
  <w:style w:type="paragraph" w:customStyle="1" w:styleId="rnekstill">
    <w:name w:val="örnek still"/>
    <w:basedOn w:val="ListeParagraf3"/>
    <w:rsid w:val="000E3CB5"/>
    <w:pPr>
      <w:widowControl w:val="0"/>
      <w:numPr>
        <w:numId w:val="0"/>
      </w:numPr>
      <w:tabs>
        <w:tab w:val="left" w:pos="284"/>
        <w:tab w:val="left" w:pos="706"/>
        <w:tab w:val="left" w:pos="1200"/>
        <w:tab w:val="left" w:pos="1625"/>
        <w:tab w:val="left" w:pos="2043"/>
        <w:tab w:val="left" w:pos="2574"/>
        <w:tab w:val="left" w:pos="2892"/>
        <w:tab w:val="left" w:pos="3485"/>
        <w:tab w:val="left" w:pos="3901"/>
        <w:tab w:val="left" w:pos="4645"/>
        <w:tab w:val="left" w:pos="5116"/>
        <w:tab w:val="left" w:pos="5689"/>
        <w:tab w:val="left" w:pos="6220"/>
      </w:tabs>
      <w:autoSpaceDE w:val="0"/>
      <w:autoSpaceDN w:val="0"/>
      <w:adjustRightInd w:val="0"/>
      <w:spacing w:line="240" w:lineRule="auto"/>
      <w:ind w:left="851" w:right="284"/>
    </w:pPr>
    <w:rPr>
      <w:i/>
      <w:iCs/>
      <w:sz w:val="22"/>
      <w:szCs w:val="22"/>
    </w:rPr>
  </w:style>
  <w:style w:type="paragraph" w:customStyle="1" w:styleId="ListeParagraf3">
    <w:name w:val="Liste Paragraf3"/>
    <w:basedOn w:val="Normal"/>
    <w:rsid w:val="000E3CB5"/>
    <w:pPr>
      <w:numPr>
        <w:numId w:val="3"/>
      </w:numPr>
      <w:spacing w:line="360" w:lineRule="auto"/>
    </w:pPr>
    <w:rPr>
      <w:rFonts w:eastAsia="Calibri"/>
    </w:rPr>
  </w:style>
  <w:style w:type="character" w:customStyle="1" w:styleId="BkrnChar">
    <w:name w:val="Bşk örn Char"/>
    <w:link w:val="Bkrn"/>
    <w:locked/>
    <w:rsid w:val="000E3CB5"/>
    <w:rPr>
      <w:rFonts w:ascii="Times New Roman" w:eastAsia="Calibri" w:hAnsi="Times New Roman" w:cs="Times New Roman"/>
      <w:i/>
      <w:iCs/>
      <w:lang w:eastAsia="tr-TR"/>
    </w:rPr>
  </w:style>
  <w:style w:type="paragraph" w:customStyle="1" w:styleId="OK">
    <w:name w:val="OK İÇ"/>
    <w:basedOn w:val="ListeParagraf3"/>
    <w:link w:val="OKChar"/>
    <w:rsid w:val="000E3CB5"/>
    <w:pPr>
      <w:numPr>
        <w:numId w:val="2"/>
      </w:numPr>
      <w:tabs>
        <w:tab w:val="left" w:pos="236"/>
        <w:tab w:val="left" w:pos="709"/>
        <w:tab w:val="left" w:pos="1200"/>
        <w:tab w:val="left" w:pos="1625"/>
        <w:tab w:val="left" w:pos="2043"/>
        <w:tab w:val="left" w:pos="2574"/>
        <w:tab w:val="left" w:pos="2892"/>
        <w:tab w:val="left" w:pos="3485"/>
        <w:tab w:val="left" w:pos="3901"/>
        <w:tab w:val="left" w:pos="4645"/>
        <w:tab w:val="left" w:pos="5116"/>
        <w:tab w:val="left" w:pos="5689"/>
        <w:tab w:val="left" w:pos="6220"/>
      </w:tabs>
      <w:autoSpaceDE w:val="0"/>
      <w:autoSpaceDN w:val="0"/>
      <w:adjustRightInd w:val="0"/>
      <w:spacing w:line="240" w:lineRule="auto"/>
    </w:pPr>
    <w:rPr>
      <w:b/>
      <w:bCs/>
      <w:sz w:val="22"/>
      <w:szCs w:val="22"/>
    </w:rPr>
  </w:style>
  <w:style w:type="character" w:customStyle="1" w:styleId="OKChar">
    <w:name w:val="OK İÇ Char"/>
    <w:link w:val="OK"/>
    <w:locked/>
    <w:rsid w:val="000E3CB5"/>
    <w:rPr>
      <w:rFonts w:ascii="Times New Roman" w:eastAsia="Calibri" w:hAnsi="Times New Roman" w:cs="Times New Roman"/>
      <w:b/>
      <w:bCs/>
      <w:lang w:eastAsia="tr-TR"/>
    </w:rPr>
  </w:style>
  <w:style w:type="paragraph" w:customStyle="1" w:styleId="11derecebaslikkyoto">
    <w:name w:val="1. (1.derece baslik kyoto)"/>
    <w:basedOn w:val="Normal"/>
    <w:rsid w:val="000E3CB5"/>
    <w:pPr>
      <w:spacing w:before="240" w:line="280" w:lineRule="exact"/>
      <w:ind w:left="624" w:hanging="227"/>
    </w:pPr>
    <w:rPr>
      <w:rFonts w:eastAsia="Calibri"/>
      <w:b/>
      <w:bCs/>
      <w:sz w:val="22"/>
      <w:szCs w:val="22"/>
    </w:rPr>
  </w:style>
  <w:style w:type="paragraph" w:customStyle="1" w:styleId="212derecebaslikkyoto">
    <w:name w:val="2.1. (2.derece baslik kyoto)"/>
    <w:basedOn w:val="Normal"/>
    <w:rsid w:val="000E3CB5"/>
    <w:pPr>
      <w:spacing w:before="240" w:line="280" w:lineRule="exact"/>
      <w:ind w:left="794" w:hanging="397"/>
    </w:pPr>
    <w:rPr>
      <w:rFonts w:eastAsia="Calibri"/>
      <w:b/>
      <w:bCs/>
      <w:sz w:val="22"/>
      <w:szCs w:val="22"/>
    </w:rPr>
  </w:style>
  <w:style w:type="paragraph" w:customStyle="1" w:styleId="3123derecebaslikkyoto">
    <w:name w:val="3.1.2.(3.derece baslik kyoto)"/>
    <w:basedOn w:val="Normal"/>
    <w:rsid w:val="000E3CB5"/>
    <w:pPr>
      <w:spacing w:before="240" w:after="60" w:line="280" w:lineRule="exact"/>
      <w:ind w:left="993" w:hanging="596"/>
    </w:pPr>
    <w:rPr>
      <w:rFonts w:eastAsia="Calibri"/>
      <w:b/>
      <w:bCs/>
      <w:sz w:val="22"/>
      <w:szCs w:val="22"/>
    </w:rPr>
  </w:style>
  <w:style w:type="paragraph" w:customStyle="1" w:styleId="42314derecebaslikkyoto">
    <w:name w:val="4.2.3.1 (4.derece baslik kyoto)"/>
    <w:basedOn w:val="Normal"/>
    <w:rsid w:val="000E3CB5"/>
    <w:pPr>
      <w:spacing w:before="240" w:after="60" w:line="280" w:lineRule="exact"/>
      <w:ind w:left="1134" w:hanging="737"/>
    </w:pPr>
    <w:rPr>
      <w:rFonts w:eastAsia="Calibri"/>
      <w:b/>
      <w:bCs/>
      <w:sz w:val="22"/>
      <w:szCs w:val="22"/>
    </w:rPr>
  </w:style>
  <w:style w:type="paragraph" w:customStyle="1" w:styleId="5Normal">
    <w:name w:val="5 Normal"/>
    <w:rsid w:val="000E3C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ind w:left="641" w:hanging="357"/>
      <w:jc w:val="both"/>
    </w:pPr>
    <w:rPr>
      <w:rFonts w:ascii="Arial" w:eastAsia="Calibri" w:hAnsi="Arial" w:cs="Arial"/>
      <w:spacing w:val="-2"/>
      <w:lang w:val="en-GB" w:eastAsia="en-GB"/>
    </w:rPr>
  </w:style>
  <w:style w:type="paragraph" w:customStyle="1" w:styleId="AralkYok1">
    <w:name w:val="Aralık Yok1"/>
    <w:rsid w:val="000E3CB5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text">
    <w:name w:val="articletext"/>
    <w:basedOn w:val="Normal"/>
    <w:rsid w:val="000E3CB5"/>
    <w:pPr>
      <w:spacing w:before="100" w:beforeAutospacing="1" w:after="100" w:afterAutospacing="1"/>
    </w:pPr>
    <w:rPr>
      <w:rFonts w:eastAsia="Calibri"/>
    </w:rPr>
  </w:style>
  <w:style w:type="character" w:customStyle="1" w:styleId="bold">
    <w:name w:val="bold"/>
    <w:rsid w:val="000E3CB5"/>
    <w:rPr>
      <w:rFonts w:cs="Times New Roman"/>
    </w:rPr>
  </w:style>
  <w:style w:type="paragraph" w:customStyle="1" w:styleId="bolumbasligikyoto">
    <w:name w:val="bolum basligi (kyoto)"/>
    <w:basedOn w:val="Normal"/>
    <w:rsid w:val="000E3CB5"/>
    <w:pPr>
      <w:spacing w:before="240" w:line="340" w:lineRule="exact"/>
      <w:jc w:val="center"/>
    </w:pPr>
    <w:rPr>
      <w:rFonts w:eastAsia="Calibri"/>
      <w:b/>
      <w:bCs/>
      <w:sz w:val="26"/>
      <w:szCs w:val="26"/>
    </w:rPr>
  </w:style>
  <w:style w:type="character" w:customStyle="1" w:styleId="byd1">
    <w:name w:val="byd1"/>
    <w:rsid w:val="000E3CB5"/>
    <w:rPr>
      <w:rFonts w:cs="Times New Roman"/>
      <w:color w:val="000000"/>
      <w:sz w:val="17"/>
      <w:szCs w:val="17"/>
    </w:rPr>
  </w:style>
  <w:style w:type="character" w:customStyle="1" w:styleId="byl1">
    <w:name w:val="byl1"/>
    <w:rsid w:val="000E3CB5"/>
    <w:rPr>
      <w:rFonts w:cs="Times New Roman"/>
      <w:b/>
      <w:bCs/>
      <w:color w:val="auto"/>
      <w:sz w:val="17"/>
      <w:szCs w:val="17"/>
    </w:rPr>
  </w:style>
  <w:style w:type="character" w:customStyle="1" w:styleId="comick">
    <w:name w:val="comick"/>
    <w:rsid w:val="000E3CB5"/>
    <w:rPr>
      <w:rFonts w:cs="Times New Roman"/>
    </w:rPr>
  </w:style>
  <w:style w:type="paragraph" w:customStyle="1" w:styleId="dipnotlarkyoto">
    <w:name w:val="dipnotlar (kyoto)"/>
    <w:basedOn w:val="DipnotMetni"/>
    <w:rsid w:val="000E3CB5"/>
    <w:pPr>
      <w:spacing w:before="40" w:line="180" w:lineRule="exact"/>
      <w:ind w:left="284" w:hanging="284"/>
    </w:pPr>
    <w:rPr>
      <w:rFonts w:eastAsia="Calibri"/>
      <w:sz w:val="14"/>
      <w:szCs w:val="14"/>
    </w:rPr>
  </w:style>
  <w:style w:type="character" w:customStyle="1" w:styleId="FontStyle292">
    <w:name w:val="Font Style292"/>
    <w:rsid w:val="000E3C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3">
    <w:name w:val="Font Style293"/>
    <w:rsid w:val="000E3C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8">
    <w:name w:val="Font Style298"/>
    <w:rsid w:val="000E3C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9">
    <w:name w:val="Font Style299"/>
    <w:rsid w:val="000E3CB5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300">
    <w:name w:val="Font Style300"/>
    <w:rsid w:val="000E3CB5"/>
    <w:rPr>
      <w:rFonts w:ascii="Times New Roman" w:hAnsi="Times New Roman" w:cs="Times New Roman"/>
      <w:w w:val="75"/>
      <w:sz w:val="10"/>
      <w:szCs w:val="10"/>
    </w:rPr>
  </w:style>
  <w:style w:type="character" w:customStyle="1" w:styleId="FontStyle301">
    <w:name w:val="Font Style301"/>
    <w:rsid w:val="000E3CB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4">
    <w:name w:val="Font Style304"/>
    <w:rsid w:val="000E3CB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05">
    <w:name w:val="Font Style305"/>
    <w:rsid w:val="000E3CB5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306">
    <w:name w:val="Font Style306"/>
    <w:rsid w:val="000E3CB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07">
    <w:name w:val="Font Style307"/>
    <w:rsid w:val="000E3CB5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310">
    <w:name w:val="Font Style310"/>
    <w:rsid w:val="000E3CB5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311">
    <w:name w:val="Font Style311"/>
    <w:rsid w:val="000E3CB5"/>
    <w:rPr>
      <w:rFonts w:ascii="Times New Roman" w:hAnsi="Times New Roman" w:cs="Times New Roman"/>
      <w:b/>
      <w:bCs/>
      <w:i/>
      <w:iCs/>
      <w:smallCaps/>
      <w:sz w:val="14"/>
      <w:szCs w:val="14"/>
    </w:rPr>
  </w:style>
  <w:style w:type="character" w:customStyle="1" w:styleId="FontStyle312">
    <w:name w:val="Font Style312"/>
    <w:rsid w:val="000E3C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3">
    <w:name w:val="Font Style313"/>
    <w:rsid w:val="000E3CB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14">
    <w:name w:val="Font Style314"/>
    <w:rsid w:val="000E3CB5"/>
    <w:rPr>
      <w:rFonts w:ascii="Times New Roman" w:hAnsi="Times New Roman" w:cs="Times New Roman"/>
      <w:sz w:val="16"/>
      <w:szCs w:val="16"/>
    </w:rPr>
  </w:style>
  <w:style w:type="character" w:customStyle="1" w:styleId="FontStyle315">
    <w:name w:val="Font Style315"/>
    <w:rsid w:val="000E3CB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17">
    <w:name w:val="Font Style317"/>
    <w:rsid w:val="000E3CB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18">
    <w:name w:val="Font Style318"/>
    <w:rsid w:val="000E3CB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19">
    <w:name w:val="Font Style319"/>
    <w:rsid w:val="000E3C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1">
    <w:name w:val="Font Style321"/>
    <w:rsid w:val="000E3CB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22">
    <w:name w:val="Font Style322"/>
    <w:rsid w:val="000E3C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3">
    <w:name w:val="Font Style323"/>
    <w:rsid w:val="000E3CB5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325">
    <w:name w:val="Font Style325"/>
    <w:rsid w:val="000E3CB5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326">
    <w:name w:val="Font Style326"/>
    <w:rsid w:val="000E3CB5"/>
    <w:rPr>
      <w:rFonts w:ascii="Times New Roman" w:hAnsi="Times New Roman" w:cs="Times New Roman"/>
      <w:i/>
      <w:iCs/>
      <w:spacing w:val="10"/>
      <w:sz w:val="10"/>
      <w:szCs w:val="10"/>
    </w:rPr>
  </w:style>
  <w:style w:type="character" w:customStyle="1" w:styleId="FontStyle327">
    <w:name w:val="Font Style327"/>
    <w:rsid w:val="000E3CB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8">
    <w:name w:val="Font Style328"/>
    <w:rsid w:val="000E3CB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29">
    <w:name w:val="Font Style329"/>
    <w:rsid w:val="000E3CB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0">
    <w:name w:val="Font Style330"/>
    <w:rsid w:val="000E3CB5"/>
    <w:rPr>
      <w:rFonts w:ascii="Times New Roman" w:hAnsi="Times New Roman" w:cs="Times New Roman"/>
      <w:sz w:val="16"/>
      <w:szCs w:val="16"/>
    </w:rPr>
  </w:style>
  <w:style w:type="character" w:customStyle="1" w:styleId="FontStyle334">
    <w:name w:val="Font Style334"/>
    <w:rsid w:val="000E3CB5"/>
    <w:rPr>
      <w:rFonts w:ascii="Times New Roman" w:hAnsi="Times New Roman" w:cs="Times New Roman"/>
      <w:sz w:val="16"/>
      <w:szCs w:val="16"/>
    </w:rPr>
  </w:style>
  <w:style w:type="character" w:customStyle="1" w:styleId="FontStyle335">
    <w:name w:val="Font Style335"/>
    <w:rsid w:val="000E3CB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36">
    <w:name w:val="Font Style336"/>
    <w:rsid w:val="000E3CB5"/>
    <w:rPr>
      <w:rFonts w:ascii="Sylfaen" w:hAnsi="Sylfaen" w:cs="Sylfaen"/>
      <w:sz w:val="14"/>
      <w:szCs w:val="14"/>
    </w:rPr>
  </w:style>
  <w:style w:type="character" w:customStyle="1" w:styleId="FontStyle337">
    <w:name w:val="Font Style337"/>
    <w:rsid w:val="000E3CB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38">
    <w:name w:val="Font Style338"/>
    <w:rsid w:val="000E3CB5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340">
    <w:name w:val="Font Style340"/>
    <w:rsid w:val="000E3CB5"/>
    <w:rPr>
      <w:rFonts w:ascii="Times New Roman" w:hAnsi="Times New Roman" w:cs="Times New Roman"/>
      <w:i/>
      <w:iCs/>
      <w:spacing w:val="10"/>
      <w:sz w:val="10"/>
      <w:szCs w:val="10"/>
    </w:rPr>
  </w:style>
  <w:style w:type="character" w:customStyle="1" w:styleId="FontStyle342">
    <w:name w:val="Font Style342"/>
    <w:rsid w:val="000E3C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3">
    <w:name w:val="Font Style343"/>
    <w:rsid w:val="000E3CB5"/>
    <w:rPr>
      <w:rFonts w:ascii="Courier New" w:hAnsi="Courier New" w:cs="Courier New"/>
      <w:b/>
      <w:bCs/>
      <w:sz w:val="18"/>
      <w:szCs w:val="18"/>
    </w:rPr>
  </w:style>
  <w:style w:type="character" w:customStyle="1" w:styleId="FontStyle344">
    <w:name w:val="Font Style344"/>
    <w:rsid w:val="000E3CB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7">
    <w:name w:val="Font Style347"/>
    <w:rsid w:val="000E3CB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48">
    <w:name w:val="Font Style348"/>
    <w:rsid w:val="000E3CB5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349">
    <w:name w:val="Font Style349"/>
    <w:rsid w:val="000E3CB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3">
    <w:name w:val="Font Style353"/>
    <w:rsid w:val="000E3CB5"/>
    <w:rPr>
      <w:rFonts w:ascii="Times New Roman" w:hAnsi="Times New Roman" w:cs="Times New Roman"/>
      <w:b/>
      <w:bCs/>
      <w:spacing w:val="-40"/>
      <w:sz w:val="40"/>
      <w:szCs w:val="40"/>
    </w:rPr>
  </w:style>
  <w:style w:type="character" w:customStyle="1" w:styleId="FontStyle361">
    <w:name w:val="Font Style361"/>
    <w:rsid w:val="000E3CB5"/>
    <w:rPr>
      <w:rFonts w:ascii="Cambria" w:hAnsi="Cambria" w:cs="Cambria"/>
      <w:sz w:val="14"/>
      <w:szCs w:val="14"/>
    </w:rPr>
  </w:style>
  <w:style w:type="character" w:customStyle="1" w:styleId="FontStyle365">
    <w:name w:val="Font Style365"/>
    <w:rsid w:val="000E3CB5"/>
    <w:rPr>
      <w:rFonts w:ascii="Sylfaen" w:hAnsi="Sylfaen" w:cs="Sylfaen"/>
      <w:sz w:val="14"/>
      <w:szCs w:val="14"/>
    </w:rPr>
  </w:style>
  <w:style w:type="character" w:customStyle="1" w:styleId="FontStyle371">
    <w:name w:val="Font Style371"/>
    <w:rsid w:val="000E3CB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4">
    <w:name w:val="Font Style374"/>
    <w:rsid w:val="000E3CB5"/>
    <w:rPr>
      <w:rFonts w:ascii="Segoe UI" w:hAnsi="Segoe UI" w:cs="Segoe UI"/>
      <w:sz w:val="16"/>
      <w:szCs w:val="16"/>
    </w:rPr>
  </w:style>
  <w:style w:type="character" w:customStyle="1" w:styleId="FontStyle380">
    <w:name w:val="Font Style380"/>
    <w:rsid w:val="000E3CB5"/>
    <w:rPr>
      <w:rFonts w:ascii="Sylfaen" w:hAnsi="Sylfaen" w:cs="Sylfaen"/>
      <w:sz w:val="14"/>
      <w:szCs w:val="14"/>
    </w:rPr>
  </w:style>
  <w:style w:type="character" w:customStyle="1" w:styleId="FontStyle388">
    <w:name w:val="Font Style388"/>
    <w:rsid w:val="000E3CB5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405">
    <w:name w:val="Font Style405"/>
    <w:rsid w:val="000E3CB5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408">
    <w:name w:val="Font Style408"/>
    <w:rsid w:val="000E3CB5"/>
    <w:rPr>
      <w:rFonts w:ascii="Times New Roman" w:hAnsi="Times New Roman" w:cs="Times New Roman"/>
      <w:sz w:val="14"/>
      <w:szCs w:val="14"/>
    </w:rPr>
  </w:style>
  <w:style w:type="character" w:customStyle="1" w:styleId="FontStyle409">
    <w:name w:val="Font Style409"/>
    <w:rsid w:val="000E3CB5"/>
    <w:rPr>
      <w:rFonts w:ascii="Courier New" w:hAnsi="Courier New" w:cs="Courier New"/>
      <w:sz w:val="22"/>
      <w:szCs w:val="22"/>
    </w:rPr>
  </w:style>
  <w:style w:type="character" w:customStyle="1" w:styleId="FontStyle410">
    <w:name w:val="Font Style410"/>
    <w:rsid w:val="000E3CB5"/>
    <w:rPr>
      <w:rFonts w:ascii="Courier New" w:hAnsi="Courier New" w:cs="Courier New"/>
      <w:sz w:val="22"/>
      <w:szCs w:val="22"/>
    </w:rPr>
  </w:style>
  <w:style w:type="character" w:customStyle="1" w:styleId="FontStyle422">
    <w:name w:val="Font Style422"/>
    <w:rsid w:val="000E3CB5"/>
    <w:rPr>
      <w:rFonts w:ascii="Times New Roman" w:hAnsi="Times New Roman" w:cs="Times New Roman"/>
      <w:b/>
      <w:bCs/>
      <w:spacing w:val="-30"/>
      <w:sz w:val="42"/>
      <w:szCs w:val="42"/>
    </w:rPr>
  </w:style>
  <w:style w:type="character" w:customStyle="1" w:styleId="FontStyle437">
    <w:name w:val="Font Style437"/>
    <w:rsid w:val="000E3CB5"/>
    <w:rPr>
      <w:rFonts w:ascii="Courier New" w:hAnsi="Courier New" w:cs="Courier New"/>
      <w:i/>
      <w:iCs/>
      <w:sz w:val="22"/>
      <w:szCs w:val="22"/>
    </w:rPr>
  </w:style>
  <w:style w:type="character" w:customStyle="1" w:styleId="FontStyle448">
    <w:name w:val="Font Style448"/>
    <w:rsid w:val="000E3CB5"/>
    <w:rPr>
      <w:rFonts w:ascii="Courier New" w:hAnsi="Courier New" w:cs="Courier New"/>
      <w:sz w:val="22"/>
      <w:szCs w:val="22"/>
    </w:rPr>
  </w:style>
  <w:style w:type="character" w:customStyle="1" w:styleId="FontStyle466">
    <w:name w:val="Font Style466"/>
    <w:rsid w:val="000E3CB5"/>
    <w:rPr>
      <w:rFonts w:ascii="Courier New" w:hAnsi="Courier New" w:cs="Courier New"/>
      <w:b/>
      <w:bCs/>
      <w:i/>
      <w:iCs/>
      <w:sz w:val="14"/>
      <w:szCs w:val="14"/>
    </w:rPr>
  </w:style>
  <w:style w:type="character" w:customStyle="1" w:styleId="FontStyle473">
    <w:name w:val="Font Style473"/>
    <w:rsid w:val="000E3CB5"/>
    <w:rPr>
      <w:rFonts w:ascii="Times New Roman" w:hAnsi="Times New Roman" w:cs="Times New Roman"/>
      <w:i/>
      <w:iCs/>
      <w:sz w:val="12"/>
      <w:szCs w:val="12"/>
    </w:rPr>
  </w:style>
  <w:style w:type="character" w:customStyle="1" w:styleId="link-external">
    <w:name w:val="link-external"/>
    <w:rsid w:val="000E3CB5"/>
    <w:rPr>
      <w:rFonts w:cs="Times New Roman"/>
    </w:rPr>
  </w:style>
  <w:style w:type="paragraph" w:customStyle="1" w:styleId="madde1derecekyoto">
    <w:name w:val="madde 1.derece(kyoto)"/>
    <w:basedOn w:val="Normal"/>
    <w:rsid w:val="000E3CB5"/>
    <w:pPr>
      <w:spacing w:before="80" w:after="60" w:line="280" w:lineRule="exact"/>
      <w:ind w:left="681" w:hanging="284"/>
    </w:pPr>
    <w:rPr>
      <w:rFonts w:eastAsia="Calibri"/>
      <w:sz w:val="22"/>
      <w:szCs w:val="22"/>
    </w:rPr>
  </w:style>
  <w:style w:type="paragraph" w:customStyle="1" w:styleId="madde2derecekyoto">
    <w:name w:val="madde 2.derece(kyoto)"/>
    <w:basedOn w:val="Normal"/>
    <w:rsid w:val="000E3CB5"/>
    <w:pPr>
      <w:spacing w:before="80" w:after="60" w:line="280" w:lineRule="exact"/>
      <w:ind w:left="993" w:hanging="284"/>
    </w:pPr>
    <w:rPr>
      <w:rFonts w:eastAsia="Calibri"/>
      <w:sz w:val="22"/>
      <w:szCs w:val="22"/>
    </w:rPr>
  </w:style>
  <w:style w:type="paragraph" w:customStyle="1" w:styleId="madde3ozelkyoto">
    <w:name w:val="madde 3 (ozel kyoto)"/>
    <w:basedOn w:val="Normal"/>
    <w:rsid w:val="000E3CB5"/>
    <w:pPr>
      <w:spacing w:before="80" w:after="60" w:line="280" w:lineRule="exact"/>
      <w:ind w:left="340" w:hanging="340"/>
    </w:pPr>
    <w:rPr>
      <w:rFonts w:eastAsia="Calibri"/>
      <w:sz w:val="22"/>
      <w:szCs w:val="22"/>
    </w:rPr>
  </w:style>
  <w:style w:type="character" w:customStyle="1" w:styleId="metin01">
    <w:name w:val="metin01"/>
    <w:rsid w:val="000E3CB5"/>
    <w:rPr>
      <w:rFonts w:cs="Times New Roman"/>
    </w:rPr>
  </w:style>
  <w:style w:type="paragraph" w:customStyle="1" w:styleId="noktalmaddelerkyoto">
    <w:name w:val="noktalı maddeler(kyoto)"/>
    <w:basedOn w:val="Normal"/>
    <w:rsid w:val="000E3CB5"/>
    <w:pPr>
      <w:numPr>
        <w:numId w:val="4"/>
      </w:numPr>
      <w:spacing w:before="80" w:after="60" w:line="280" w:lineRule="exact"/>
    </w:pPr>
    <w:rPr>
      <w:rFonts w:eastAsia="Calibri"/>
      <w:sz w:val="22"/>
      <w:szCs w:val="22"/>
    </w:rPr>
  </w:style>
  <w:style w:type="paragraph" w:customStyle="1" w:styleId="rnekstil">
    <w:name w:val="Örnek stil"/>
    <w:basedOn w:val="Normal"/>
    <w:rsid w:val="000E3CB5"/>
    <w:pPr>
      <w:widowControl w:val="0"/>
      <w:tabs>
        <w:tab w:val="left" w:pos="-23"/>
        <w:tab w:val="left" w:pos="719"/>
        <w:tab w:val="left" w:pos="1462"/>
        <w:tab w:val="left" w:pos="2205"/>
        <w:tab w:val="left" w:pos="2948"/>
        <w:tab w:val="left" w:pos="3691"/>
        <w:tab w:val="left" w:pos="4434"/>
        <w:tab w:val="left" w:pos="4978"/>
        <w:tab w:val="left" w:pos="6380"/>
        <w:tab w:val="left" w:pos="7056"/>
        <w:tab w:val="left" w:pos="7598"/>
      </w:tabs>
      <w:autoSpaceDE w:val="0"/>
      <w:autoSpaceDN w:val="0"/>
      <w:adjustRightInd w:val="0"/>
      <w:ind w:left="567" w:right="1133"/>
    </w:pPr>
    <w:rPr>
      <w:rFonts w:eastAsia="Calibri"/>
      <w:i/>
      <w:iCs/>
    </w:rPr>
  </w:style>
  <w:style w:type="paragraph" w:customStyle="1" w:styleId="sekilyazisikyoto">
    <w:name w:val="sekil yazisi (kyoto)"/>
    <w:basedOn w:val="Normal"/>
    <w:rsid w:val="000E3CB5"/>
    <w:pPr>
      <w:spacing w:before="60" w:after="240" w:line="280" w:lineRule="exact"/>
      <w:jc w:val="center"/>
    </w:pPr>
    <w:rPr>
      <w:rFonts w:eastAsia="Calibri"/>
      <w:i/>
      <w:iCs/>
    </w:rPr>
  </w:style>
  <w:style w:type="paragraph" w:customStyle="1" w:styleId="St3">
    <w:name w:val="St3"/>
    <w:basedOn w:val="Normal"/>
    <w:next w:val="Normal"/>
    <w:rsid w:val="000E3CB5"/>
    <w:pPr>
      <w:keepNext/>
      <w:spacing w:before="120" w:after="40"/>
      <w:outlineLvl w:val="2"/>
    </w:pPr>
    <w:rPr>
      <w:rFonts w:eastAsia="Calibri"/>
      <w:b/>
      <w:bCs/>
      <w:sz w:val="17"/>
      <w:szCs w:val="17"/>
      <w:lang w:val="en-US"/>
    </w:rPr>
  </w:style>
  <w:style w:type="paragraph" w:customStyle="1" w:styleId="Style109">
    <w:name w:val="Style109"/>
    <w:basedOn w:val="Normal"/>
    <w:rsid w:val="000E3CB5"/>
    <w:pPr>
      <w:widowControl w:val="0"/>
      <w:autoSpaceDE w:val="0"/>
      <w:autoSpaceDN w:val="0"/>
      <w:adjustRightInd w:val="0"/>
      <w:spacing w:line="169" w:lineRule="exact"/>
      <w:ind w:firstLine="146"/>
    </w:pPr>
    <w:rPr>
      <w:rFonts w:eastAsia="Calibri"/>
    </w:rPr>
  </w:style>
  <w:style w:type="paragraph" w:customStyle="1" w:styleId="Style110">
    <w:name w:val="Style110"/>
    <w:basedOn w:val="Normal"/>
    <w:rsid w:val="000E3CB5"/>
    <w:pPr>
      <w:widowControl w:val="0"/>
      <w:autoSpaceDE w:val="0"/>
      <w:autoSpaceDN w:val="0"/>
      <w:adjustRightInd w:val="0"/>
      <w:spacing w:line="168" w:lineRule="exact"/>
      <w:ind w:firstLine="146"/>
    </w:pPr>
    <w:rPr>
      <w:rFonts w:eastAsia="Calibri"/>
    </w:rPr>
  </w:style>
  <w:style w:type="paragraph" w:customStyle="1" w:styleId="Style111">
    <w:name w:val="Style111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12">
    <w:name w:val="Style112"/>
    <w:basedOn w:val="Normal"/>
    <w:rsid w:val="000E3CB5"/>
    <w:pPr>
      <w:widowControl w:val="0"/>
      <w:autoSpaceDE w:val="0"/>
      <w:autoSpaceDN w:val="0"/>
      <w:adjustRightInd w:val="0"/>
      <w:spacing w:line="172" w:lineRule="exact"/>
      <w:ind w:firstLine="142"/>
    </w:pPr>
    <w:rPr>
      <w:rFonts w:eastAsia="Calibri"/>
    </w:rPr>
  </w:style>
  <w:style w:type="paragraph" w:customStyle="1" w:styleId="Style122">
    <w:name w:val="Style122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4"/>
    </w:pPr>
    <w:rPr>
      <w:rFonts w:eastAsia="Calibri"/>
    </w:rPr>
  </w:style>
  <w:style w:type="paragraph" w:customStyle="1" w:styleId="Style128">
    <w:name w:val="Style128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63"/>
    </w:pPr>
    <w:rPr>
      <w:rFonts w:eastAsia="Calibri"/>
    </w:rPr>
  </w:style>
  <w:style w:type="paragraph" w:customStyle="1" w:styleId="Style130">
    <w:name w:val="Style130"/>
    <w:basedOn w:val="Normal"/>
    <w:rsid w:val="000E3CB5"/>
    <w:pPr>
      <w:widowControl w:val="0"/>
      <w:autoSpaceDE w:val="0"/>
      <w:autoSpaceDN w:val="0"/>
      <w:adjustRightInd w:val="0"/>
      <w:spacing w:line="173" w:lineRule="exact"/>
      <w:ind w:firstLine="168"/>
    </w:pPr>
    <w:rPr>
      <w:rFonts w:eastAsia="Calibri"/>
    </w:rPr>
  </w:style>
  <w:style w:type="paragraph" w:customStyle="1" w:styleId="Style133">
    <w:name w:val="Style133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135">
    <w:name w:val="Style135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1"/>
    </w:pPr>
    <w:rPr>
      <w:rFonts w:eastAsia="Calibri"/>
    </w:rPr>
  </w:style>
  <w:style w:type="paragraph" w:customStyle="1" w:styleId="Style136">
    <w:name w:val="Style136"/>
    <w:basedOn w:val="Normal"/>
    <w:rsid w:val="000E3CB5"/>
    <w:pPr>
      <w:widowControl w:val="0"/>
      <w:autoSpaceDE w:val="0"/>
      <w:autoSpaceDN w:val="0"/>
      <w:adjustRightInd w:val="0"/>
      <w:spacing w:line="172" w:lineRule="exact"/>
      <w:ind w:firstLine="166"/>
    </w:pPr>
    <w:rPr>
      <w:rFonts w:eastAsia="Calibri"/>
    </w:rPr>
  </w:style>
  <w:style w:type="paragraph" w:customStyle="1" w:styleId="Style138">
    <w:name w:val="Style138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1"/>
    </w:pPr>
    <w:rPr>
      <w:rFonts w:eastAsia="Calibri"/>
    </w:rPr>
  </w:style>
  <w:style w:type="paragraph" w:customStyle="1" w:styleId="Style141">
    <w:name w:val="Style141"/>
    <w:basedOn w:val="Normal"/>
    <w:rsid w:val="000E3CB5"/>
    <w:pPr>
      <w:widowControl w:val="0"/>
      <w:autoSpaceDE w:val="0"/>
      <w:autoSpaceDN w:val="0"/>
      <w:adjustRightInd w:val="0"/>
      <w:spacing w:line="172" w:lineRule="exact"/>
    </w:pPr>
    <w:rPr>
      <w:rFonts w:eastAsia="Calibri"/>
    </w:rPr>
  </w:style>
  <w:style w:type="paragraph" w:customStyle="1" w:styleId="Style142">
    <w:name w:val="Style142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6"/>
    </w:pPr>
    <w:rPr>
      <w:rFonts w:eastAsia="Calibri"/>
    </w:rPr>
  </w:style>
  <w:style w:type="paragraph" w:customStyle="1" w:styleId="Style143">
    <w:name w:val="Style143"/>
    <w:basedOn w:val="Normal"/>
    <w:rsid w:val="000E3CB5"/>
    <w:pPr>
      <w:widowControl w:val="0"/>
      <w:autoSpaceDE w:val="0"/>
      <w:autoSpaceDN w:val="0"/>
      <w:adjustRightInd w:val="0"/>
      <w:spacing w:line="173" w:lineRule="exact"/>
      <w:ind w:firstLine="79"/>
    </w:pPr>
    <w:rPr>
      <w:rFonts w:eastAsia="Calibri"/>
    </w:rPr>
  </w:style>
  <w:style w:type="paragraph" w:customStyle="1" w:styleId="Style146">
    <w:name w:val="Style146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9">
    <w:name w:val="Style149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1"/>
    </w:pPr>
    <w:rPr>
      <w:rFonts w:eastAsia="Calibri"/>
    </w:rPr>
  </w:style>
  <w:style w:type="paragraph" w:customStyle="1" w:styleId="Style150">
    <w:name w:val="Style150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75"/>
    </w:pPr>
    <w:rPr>
      <w:rFonts w:eastAsia="Calibri"/>
    </w:rPr>
  </w:style>
  <w:style w:type="paragraph" w:customStyle="1" w:styleId="Style153">
    <w:name w:val="Style153"/>
    <w:basedOn w:val="Normal"/>
    <w:rsid w:val="000E3CB5"/>
    <w:pPr>
      <w:widowControl w:val="0"/>
      <w:autoSpaceDE w:val="0"/>
      <w:autoSpaceDN w:val="0"/>
      <w:adjustRightInd w:val="0"/>
      <w:spacing w:line="173" w:lineRule="exact"/>
      <w:ind w:firstLine="146"/>
    </w:pPr>
    <w:rPr>
      <w:rFonts w:eastAsia="Calibri"/>
    </w:rPr>
  </w:style>
  <w:style w:type="paragraph" w:customStyle="1" w:styleId="Style155">
    <w:name w:val="Style155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8">
    <w:name w:val="Style158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161">
    <w:name w:val="Style161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66"/>
    </w:pPr>
    <w:rPr>
      <w:rFonts w:eastAsia="Calibri"/>
    </w:rPr>
  </w:style>
  <w:style w:type="paragraph" w:customStyle="1" w:styleId="Style162">
    <w:name w:val="Style162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1"/>
    </w:pPr>
    <w:rPr>
      <w:rFonts w:eastAsia="Calibri"/>
    </w:rPr>
  </w:style>
  <w:style w:type="paragraph" w:customStyle="1" w:styleId="Style163">
    <w:name w:val="Style163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64">
    <w:name w:val="Style164"/>
    <w:basedOn w:val="Normal"/>
    <w:rsid w:val="000E3CB5"/>
    <w:pPr>
      <w:widowControl w:val="0"/>
      <w:autoSpaceDE w:val="0"/>
      <w:autoSpaceDN w:val="0"/>
      <w:adjustRightInd w:val="0"/>
      <w:spacing w:line="169" w:lineRule="exact"/>
      <w:ind w:firstLine="149"/>
    </w:pPr>
    <w:rPr>
      <w:rFonts w:eastAsia="Calibri"/>
    </w:rPr>
  </w:style>
  <w:style w:type="paragraph" w:customStyle="1" w:styleId="Style168">
    <w:name w:val="Style168"/>
    <w:basedOn w:val="Normal"/>
    <w:rsid w:val="000E3CB5"/>
    <w:pPr>
      <w:widowControl w:val="0"/>
      <w:autoSpaceDE w:val="0"/>
      <w:autoSpaceDN w:val="0"/>
      <w:adjustRightInd w:val="0"/>
      <w:spacing w:line="169" w:lineRule="exact"/>
    </w:pPr>
    <w:rPr>
      <w:rFonts w:eastAsia="Calibri"/>
    </w:rPr>
  </w:style>
  <w:style w:type="paragraph" w:customStyle="1" w:styleId="Style169">
    <w:name w:val="Style169"/>
    <w:basedOn w:val="Normal"/>
    <w:rsid w:val="000E3CB5"/>
    <w:pPr>
      <w:widowControl w:val="0"/>
      <w:autoSpaceDE w:val="0"/>
      <w:autoSpaceDN w:val="0"/>
      <w:adjustRightInd w:val="0"/>
      <w:spacing w:line="172" w:lineRule="exact"/>
      <w:ind w:firstLine="166"/>
    </w:pPr>
    <w:rPr>
      <w:rFonts w:eastAsia="Calibri"/>
    </w:rPr>
  </w:style>
  <w:style w:type="paragraph" w:customStyle="1" w:styleId="Style171">
    <w:name w:val="Style171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172">
    <w:name w:val="Style172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177">
    <w:name w:val="Style177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8"/>
    </w:pPr>
    <w:rPr>
      <w:rFonts w:eastAsia="Calibri"/>
    </w:rPr>
  </w:style>
  <w:style w:type="paragraph" w:customStyle="1" w:styleId="Style179">
    <w:name w:val="Style179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70"/>
    </w:pPr>
    <w:rPr>
      <w:rFonts w:eastAsia="Calibri"/>
    </w:rPr>
  </w:style>
  <w:style w:type="paragraph" w:customStyle="1" w:styleId="Style180">
    <w:name w:val="Style180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68"/>
    </w:pPr>
    <w:rPr>
      <w:rFonts w:eastAsia="Calibri"/>
    </w:rPr>
  </w:style>
  <w:style w:type="paragraph" w:customStyle="1" w:styleId="Style181">
    <w:name w:val="Style181"/>
    <w:basedOn w:val="Normal"/>
    <w:rsid w:val="000E3CB5"/>
    <w:pPr>
      <w:widowControl w:val="0"/>
      <w:autoSpaceDE w:val="0"/>
      <w:autoSpaceDN w:val="0"/>
      <w:adjustRightInd w:val="0"/>
      <w:spacing w:line="172" w:lineRule="exact"/>
      <w:ind w:firstLine="144"/>
    </w:pPr>
    <w:rPr>
      <w:rFonts w:eastAsia="Calibri"/>
    </w:rPr>
  </w:style>
  <w:style w:type="paragraph" w:customStyle="1" w:styleId="Style184">
    <w:name w:val="Style184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7">
    <w:name w:val="Style187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189">
    <w:name w:val="Style189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9">
    <w:name w:val="Style19"/>
    <w:basedOn w:val="Normal"/>
    <w:rsid w:val="000E3CB5"/>
    <w:pPr>
      <w:widowControl w:val="0"/>
      <w:autoSpaceDE w:val="0"/>
      <w:autoSpaceDN w:val="0"/>
      <w:adjustRightInd w:val="0"/>
      <w:spacing w:line="168" w:lineRule="exact"/>
      <w:ind w:firstLine="144"/>
    </w:pPr>
    <w:rPr>
      <w:rFonts w:eastAsia="Calibri"/>
    </w:rPr>
  </w:style>
  <w:style w:type="paragraph" w:customStyle="1" w:styleId="Style191">
    <w:name w:val="Style191"/>
    <w:basedOn w:val="Normal"/>
    <w:rsid w:val="000E3CB5"/>
    <w:pPr>
      <w:widowControl w:val="0"/>
      <w:autoSpaceDE w:val="0"/>
      <w:autoSpaceDN w:val="0"/>
      <w:adjustRightInd w:val="0"/>
      <w:spacing w:line="171" w:lineRule="exact"/>
      <w:ind w:firstLine="168"/>
    </w:pPr>
    <w:rPr>
      <w:rFonts w:eastAsia="Calibri"/>
    </w:rPr>
  </w:style>
  <w:style w:type="paragraph" w:customStyle="1" w:styleId="Style193">
    <w:name w:val="Style193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9"/>
    </w:pPr>
    <w:rPr>
      <w:rFonts w:eastAsia="Calibri"/>
    </w:rPr>
  </w:style>
  <w:style w:type="paragraph" w:customStyle="1" w:styleId="Style194">
    <w:name w:val="Style194"/>
    <w:basedOn w:val="Normal"/>
    <w:rsid w:val="000E3CB5"/>
    <w:pPr>
      <w:widowControl w:val="0"/>
      <w:autoSpaceDE w:val="0"/>
      <w:autoSpaceDN w:val="0"/>
      <w:adjustRightInd w:val="0"/>
      <w:spacing w:line="173" w:lineRule="exact"/>
      <w:ind w:firstLine="144"/>
    </w:pPr>
    <w:rPr>
      <w:rFonts w:eastAsia="Calibri"/>
    </w:rPr>
  </w:style>
  <w:style w:type="paragraph" w:customStyle="1" w:styleId="Style195">
    <w:name w:val="Style195"/>
    <w:basedOn w:val="Normal"/>
    <w:rsid w:val="000E3CB5"/>
    <w:pPr>
      <w:widowControl w:val="0"/>
      <w:autoSpaceDE w:val="0"/>
      <w:autoSpaceDN w:val="0"/>
      <w:adjustRightInd w:val="0"/>
      <w:spacing w:line="175" w:lineRule="exact"/>
    </w:pPr>
    <w:rPr>
      <w:rFonts w:eastAsia="Calibri"/>
    </w:rPr>
  </w:style>
  <w:style w:type="paragraph" w:customStyle="1" w:styleId="Style197">
    <w:name w:val="Style197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82"/>
    </w:pPr>
    <w:rPr>
      <w:rFonts w:eastAsia="Calibri"/>
    </w:rPr>
  </w:style>
  <w:style w:type="paragraph" w:customStyle="1" w:styleId="Style198">
    <w:name w:val="Style198"/>
    <w:basedOn w:val="Normal"/>
    <w:rsid w:val="000E3CB5"/>
    <w:pPr>
      <w:widowControl w:val="0"/>
      <w:autoSpaceDE w:val="0"/>
      <w:autoSpaceDN w:val="0"/>
      <w:adjustRightInd w:val="0"/>
      <w:spacing w:line="169" w:lineRule="exact"/>
      <w:ind w:hanging="149"/>
    </w:pPr>
    <w:rPr>
      <w:rFonts w:eastAsia="Calibri"/>
    </w:rPr>
  </w:style>
  <w:style w:type="paragraph" w:customStyle="1" w:styleId="Style20">
    <w:name w:val="Style20"/>
    <w:basedOn w:val="Normal"/>
    <w:rsid w:val="000E3CB5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="Calibri"/>
    </w:rPr>
  </w:style>
  <w:style w:type="paragraph" w:customStyle="1" w:styleId="Style201">
    <w:name w:val="Style201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6"/>
    </w:pPr>
    <w:rPr>
      <w:rFonts w:eastAsia="Calibri"/>
    </w:rPr>
  </w:style>
  <w:style w:type="paragraph" w:customStyle="1" w:styleId="Style204">
    <w:name w:val="Style204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4"/>
    </w:pPr>
    <w:rPr>
      <w:rFonts w:eastAsia="Calibri"/>
    </w:rPr>
  </w:style>
  <w:style w:type="paragraph" w:customStyle="1" w:styleId="Style209">
    <w:name w:val="Style209"/>
    <w:basedOn w:val="Normal"/>
    <w:rsid w:val="000E3CB5"/>
    <w:pPr>
      <w:widowControl w:val="0"/>
      <w:autoSpaceDE w:val="0"/>
      <w:autoSpaceDN w:val="0"/>
      <w:adjustRightInd w:val="0"/>
      <w:spacing w:line="169" w:lineRule="exact"/>
      <w:ind w:firstLine="170"/>
    </w:pPr>
    <w:rPr>
      <w:rFonts w:eastAsia="Calibri"/>
    </w:rPr>
  </w:style>
  <w:style w:type="paragraph" w:customStyle="1" w:styleId="Style214">
    <w:name w:val="Style214"/>
    <w:basedOn w:val="Normal"/>
    <w:rsid w:val="000E3CB5"/>
    <w:pPr>
      <w:widowControl w:val="0"/>
      <w:autoSpaceDE w:val="0"/>
      <w:autoSpaceDN w:val="0"/>
      <w:adjustRightInd w:val="0"/>
      <w:spacing w:line="178" w:lineRule="exact"/>
      <w:ind w:firstLine="168"/>
    </w:pPr>
    <w:rPr>
      <w:rFonts w:eastAsia="Calibri"/>
    </w:rPr>
  </w:style>
  <w:style w:type="paragraph" w:customStyle="1" w:styleId="Style216">
    <w:name w:val="Style216"/>
    <w:basedOn w:val="Normal"/>
    <w:rsid w:val="000E3CB5"/>
    <w:pPr>
      <w:widowControl w:val="0"/>
      <w:autoSpaceDE w:val="0"/>
      <w:autoSpaceDN w:val="0"/>
      <w:adjustRightInd w:val="0"/>
      <w:spacing w:line="171" w:lineRule="exact"/>
      <w:ind w:firstLine="151"/>
    </w:pPr>
    <w:rPr>
      <w:rFonts w:eastAsia="Calibri"/>
    </w:rPr>
  </w:style>
  <w:style w:type="paragraph" w:customStyle="1" w:styleId="Style221">
    <w:name w:val="Style221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2">
    <w:name w:val="Style222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4"/>
    </w:pPr>
    <w:rPr>
      <w:rFonts w:eastAsia="Calibri"/>
    </w:rPr>
  </w:style>
  <w:style w:type="paragraph" w:customStyle="1" w:styleId="Style224">
    <w:name w:val="Style224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225">
    <w:name w:val="Style225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70"/>
    </w:pPr>
    <w:rPr>
      <w:rFonts w:eastAsia="Calibri"/>
    </w:rPr>
  </w:style>
  <w:style w:type="paragraph" w:customStyle="1" w:styleId="Style226">
    <w:name w:val="Style226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4"/>
    </w:pPr>
    <w:rPr>
      <w:rFonts w:eastAsia="Calibri"/>
    </w:rPr>
  </w:style>
  <w:style w:type="paragraph" w:customStyle="1" w:styleId="Style227">
    <w:name w:val="Style227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2"/>
    </w:pPr>
    <w:rPr>
      <w:rFonts w:eastAsia="Calibri"/>
    </w:rPr>
  </w:style>
  <w:style w:type="paragraph" w:customStyle="1" w:styleId="Style228">
    <w:name w:val="Style228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66"/>
    </w:pPr>
    <w:rPr>
      <w:rFonts w:eastAsia="Calibri"/>
    </w:rPr>
  </w:style>
  <w:style w:type="paragraph" w:customStyle="1" w:styleId="Style234">
    <w:name w:val="Style234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236">
    <w:name w:val="Style236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238">
    <w:name w:val="Style238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1"/>
    </w:pPr>
    <w:rPr>
      <w:rFonts w:eastAsia="Calibri"/>
    </w:rPr>
  </w:style>
  <w:style w:type="paragraph" w:customStyle="1" w:styleId="Style239">
    <w:name w:val="Style239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1"/>
    </w:pPr>
    <w:rPr>
      <w:rFonts w:eastAsia="Calibri"/>
    </w:rPr>
  </w:style>
  <w:style w:type="paragraph" w:customStyle="1" w:styleId="Style241">
    <w:name w:val="Style241"/>
    <w:basedOn w:val="Normal"/>
    <w:rsid w:val="000E3CB5"/>
    <w:pPr>
      <w:widowControl w:val="0"/>
      <w:autoSpaceDE w:val="0"/>
      <w:autoSpaceDN w:val="0"/>
      <w:adjustRightInd w:val="0"/>
      <w:spacing w:line="168" w:lineRule="exact"/>
      <w:ind w:firstLine="166"/>
    </w:pPr>
    <w:rPr>
      <w:rFonts w:eastAsia="Calibri"/>
    </w:rPr>
  </w:style>
  <w:style w:type="paragraph" w:customStyle="1" w:styleId="Style244">
    <w:name w:val="Style244"/>
    <w:basedOn w:val="Normal"/>
    <w:rsid w:val="000E3CB5"/>
    <w:pPr>
      <w:widowControl w:val="0"/>
      <w:autoSpaceDE w:val="0"/>
      <w:autoSpaceDN w:val="0"/>
      <w:adjustRightInd w:val="0"/>
      <w:spacing w:line="172" w:lineRule="exact"/>
      <w:ind w:firstLine="170"/>
    </w:pPr>
    <w:rPr>
      <w:rFonts w:eastAsia="Calibri"/>
    </w:rPr>
  </w:style>
  <w:style w:type="paragraph" w:customStyle="1" w:styleId="Style256">
    <w:name w:val="Style256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51"/>
    </w:pPr>
    <w:rPr>
      <w:rFonts w:eastAsia="Calibri"/>
    </w:rPr>
  </w:style>
  <w:style w:type="paragraph" w:customStyle="1" w:styleId="Style260">
    <w:name w:val="Style260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66"/>
    </w:pPr>
    <w:rPr>
      <w:rFonts w:eastAsia="Calibri"/>
    </w:rPr>
  </w:style>
  <w:style w:type="paragraph" w:customStyle="1" w:styleId="Style261">
    <w:name w:val="Style261"/>
    <w:basedOn w:val="Normal"/>
    <w:rsid w:val="000E3CB5"/>
    <w:pPr>
      <w:widowControl w:val="0"/>
      <w:autoSpaceDE w:val="0"/>
      <w:autoSpaceDN w:val="0"/>
      <w:adjustRightInd w:val="0"/>
      <w:spacing w:line="168" w:lineRule="exact"/>
      <w:ind w:firstLine="158"/>
    </w:pPr>
    <w:rPr>
      <w:rFonts w:eastAsia="Calibri"/>
    </w:rPr>
  </w:style>
  <w:style w:type="paragraph" w:customStyle="1" w:styleId="Style267">
    <w:name w:val="Style267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71">
    <w:name w:val="Style271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6"/>
    </w:pPr>
    <w:rPr>
      <w:rFonts w:eastAsia="Calibri"/>
    </w:rPr>
  </w:style>
  <w:style w:type="paragraph" w:customStyle="1" w:styleId="Style273">
    <w:name w:val="Style273"/>
    <w:basedOn w:val="Normal"/>
    <w:rsid w:val="000E3CB5"/>
    <w:pPr>
      <w:widowControl w:val="0"/>
      <w:autoSpaceDE w:val="0"/>
      <w:autoSpaceDN w:val="0"/>
      <w:adjustRightInd w:val="0"/>
      <w:spacing w:line="151" w:lineRule="exact"/>
      <w:ind w:firstLine="166"/>
    </w:pPr>
    <w:rPr>
      <w:rFonts w:eastAsia="Calibri"/>
    </w:rPr>
  </w:style>
  <w:style w:type="paragraph" w:customStyle="1" w:styleId="Style287">
    <w:name w:val="Style287"/>
    <w:basedOn w:val="Normal"/>
    <w:rsid w:val="000E3CB5"/>
    <w:pPr>
      <w:widowControl w:val="0"/>
      <w:autoSpaceDE w:val="0"/>
      <w:autoSpaceDN w:val="0"/>
      <w:adjustRightInd w:val="0"/>
      <w:spacing w:line="173" w:lineRule="exact"/>
      <w:ind w:firstLine="154"/>
    </w:pPr>
    <w:rPr>
      <w:rFonts w:eastAsia="Calibri"/>
    </w:rPr>
  </w:style>
  <w:style w:type="paragraph" w:customStyle="1" w:styleId="Style288">
    <w:name w:val="Style288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66"/>
    </w:pPr>
    <w:rPr>
      <w:rFonts w:eastAsia="Calibri"/>
    </w:rPr>
  </w:style>
  <w:style w:type="paragraph" w:customStyle="1" w:styleId="Style34">
    <w:name w:val="Style34"/>
    <w:basedOn w:val="Normal"/>
    <w:rsid w:val="000E3CB5"/>
    <w:pPr>
      <w:widowControl w:val="0"/>
      <w:autoSpaceDE w:val="0"/>
      <w:autoSpaceDN w:val="0"/>
      <w:adjustRightInd w:val="0"/>
      <w:spacing w:line="169" w:lineRule="exact"/>
      <w:ind w:firstLine="149"/>
    </w:pPr>
    <w:rPr>
      <w:rFonts w:eastAsia="Calibri"/>
    </w:rPr>
  </w:style>
  <w:style w:type="paragraph" w:customStyle="1" w:styleId="Style38">
    <w:name w:val="Style38"/>
    <w:basedOn w:val="Normal"/>
    <w:rsid w:val="000E3CB5"/>
    <w:pPr>
      <w:widowControl w:val="0"/>
      <w:autoSpaceDE w:val="0"/>
      <w:autoSpaceDN w:val="0"/>
      <w:adjustRightInd w:val="0"/>
      <w:spacing w:line="168" w:lineRule="exact"/>
      <w:jc w:val="center"/>
    </w:pPr>
    <w:rPr>
      <w:rFonts w:eastAsia="Calibri"/>
    </w:rPr>
  </w:style>
  <w:style w:type="paragraph" w:customStyle="1" w:styleId="Style39">
    <w:name w:val="Style39"/>
    <w:basedOn w:val="Normal"/>
    <w:rsid w:val="000E3CB5"/>
    <w:pPr>
      <w:widowControl w:val="0"/>
      <w:autoSpaceDE w:val="0"/>
      <w:autoSpaceDN w:val="0"/>
      <w:adjustRightInd w:val="0"/>
      <w:spacing w:line="175" w:lineRule="exact"/>
      <w:ind w:hanging="218"/>
    </w:pPr>
    <w:rPr>
      <w:rFonts w:eastAsia="Calibri"/>
    </w:rPr>
  </w:style>
  <w:style w:type="paragraph" w:customStyle="1" w:styleId="Style46">
    <w:name w:val="Style46"/>
    <w:basedOn w:val="Normal"/>
    <w:rsid w:val="000E3CB5"/>
    <w:pPr>
      <w:widowControl w:val="0"/>
      <w:autoSpaceDE w:val="0"/>
      <w:autoSpaceDN w:val="0"/>
      <w:adjustRightInd w:val="0"/>
      <w:spacing w:line="169" w:lineRule="exact"/>
      <w:ind w:firstLine="168"/>
    </w:pPr>
    <w:rPr>
      <w:rFonts w:eastAsia="Calibri"/>
    </w:rPr>
  </w:style>
  <w:style w:type="paragraph" w:customStyle="1" w:styleId="Style58">
    <w:name w:val="Style58"/>
    <w:basedOn w:val="Normal"/>
    <w:rsid w:val="000E3CB5"/>
    <w:pPr>
      <w:widowControl w:val="0"/>
      <w:autoSpaceDE w:val="0"/>
      <w:autoSpaceDN w:val="0"/>
      <w:adjustRightInd w:val="0"/>
      <w:spacing w:line="171" w:lineRule="exact"/>
      <w:ind w:firstLine="154"/>
    </w:pPr>
    <w:rPr>
      <w:rFonts w:eastAsia="Calibri"/>
    </w:rPr>
  </w:style>
  <w:style w:type="paragraph" w:customStyle="1" w:styleId="Style69">
    <w:name w:val="Style69"/>
    <w:basedOn w:val="Normal"/>
    <w:rsid w:val="000E3CB5"/>
    <w:pPr>
      <w:widowControl w:val="0"/>
      <w:autoSpaceDE w:val="0"/>
      <w:autoSpaceDN w:val="0"/>
      <w:adjustRightInd w:val="0"/>
      <w:spacing w:line="171" w:lineRule="exact"/>
    </w:pPr>
    <w:rPr>
      <w:rFonts w:eastAsia="Calibri"/>
    </w:rPr>
  </w:style>
  <w:style w:type="paragraph" w:customStyle="1" w:styleId="Style76">
    <w:name w:val="Style76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hanging="634"/>
    </w:pPr>
    <w:rPr>
      <w:rFonts w:eastAsia="Calibri"/>
    </w:rPr>
  </w:style>
  <w:style w:type="paragraph" w:customStyle="1" w:styleId="Style77">
    <w:name w:val="Style77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58"/>
    </w:pPr>
    <w:rPr>
      <w:rFonts w:eastAsia="Calibri"/>
    </w:rPr>
  </w:style>
  <w:style w:type="paragraph" w:customStyle="1" w:styleId="Style800">
    <w:name w:val="Style80"/>
    <w:basedOn w:val="Normal"/>
    <w:rsid w:val="000E3CB5"/>
    <w:pPr>
      <w:widowControl w:val="0"/>
      <w:autoSpaceDE w:val="0"/>
      <w:autoSpaceDN w:val="0"/>
      <w:adjustRightInd w:val="0"/>
      <w:spacing w:line="175" w:lineRule="exact"/>
    </w:pPr>
    <w:rPr>
      <w:rFonts w:eastAsia="Calibri"/>
    </w:rPr>
  </w:style>
  <w:style w:type="paragraph" w:customStyle="1" w:styleId="Style84">
    <w:name w:val="Style84"/>
    <w:basedOn w:val="Normal"/>
    <w:rsid w:val="000E3CB5"/>
    <w:pPr>
      <w:widowControl w:val="0"/>
      <w:autoSpaceDE w:val="0"/>
      <w:autoSpaceDN w:val="0"/>
      <w:adjustRightInd w:val="0"/>
      <w:spacing w:line="170" w:lineRule="exact"/>
    </w:pPr>
    <w:rPr>
      <w:rFonts w:eastAsia="Calibri"/>
    </w:rPr>
  </w:style>
  <w:style w:type="paragraph" w:customStyle="1" w:styleId="Style91">
    <w:name w:val="Style91"/>
    <w:basedOn w:val="Normal"/>
    <w:rsid w:val="000E3CB5"/>
    <w:pPr>
      <w:widowControl w:val="0"/>
      <w:autoSpaceDE w:val="0"/>
      <w:autoSpaceDN w:val="0"/>
      <w:adjustRightInd w:val="0"/>
      <w:spacing w:line="175" w:lineRule="exact"/>
    </w:pPr>
    <w:rPr>
      <w:rFonts w:eastAsia="Calibri"/>
    </w:rPr>
  </w:style>
  <w:style w:type="paragraph" w:customStyle="1" w:styleId="Style93">
    <w:name w:val="Style93"/>
    <w:basedOn w:val="Normal"/>
    <w:rsid w:val="000E3CB5"/>
    <w:pPr>
      <w:widowControl w:val="0"/>
      <w:autoSpaceDE w:val="0"/>
      <w:autoSpaceDN w:val="0"/>
      <w:adjustRightInd w:val="0"/>
      <w:spacing w:line="170" w:lineRule="exact"/>
      <w:ind w:firstLine="146"/>
    </w:pPr>
    <w:rPr>
      <w:rFonts w:eastAsia="Calibri"/>
    </w:rPr>
  </w:style>
  <w:style w:type="paragraph" w:customStyle="1" w:styleId="Style94">
    <w:name w:val="Style94"/>
    <w:basedOn w:val="Normal"/>
    <w:rsid w:val="000E3CB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ekilaltkaynakyazskyoto">
    <w:name w:val="şekil altı kaynak yazısı (kyoto)"/>
    <w:basedOn w:val="Normal"/>
    <w:rsid w:val="000E3CB5"/>
    <w:pPr>
      <w:spacing w:before="40" w:after="240" w:line="180" w:lineRule="exact"/>
    </w:pPr>
    <w:rPr>
      <w:rFonts w:eastAsia="Calibri"/>
      <w:sz w:val="14"/>
      <w:szCs w:val="14"/>
    </w:rPr>
  </w:style>
  <w:style w:type="paragraph" w:customStyle="1" w:styleId="tabloyazskyoto">
    <w:name w:val="tablo yazısı (kyoto)"/>
    <w:basedOn w:val="Normal"/>
    <w:rsid w:val="000E3CB5"/>
    <w:pPr>
      <w:spacing w:before="240" w:after="60" w:line="280" w:lineRule="exact"/>
      <w:jc w:val="center"/>
    </w:pPr>
    <w:rPr>
      <w:rFonts w:eastAsia="Calibri"/>
    </w:rPr>
  </w:style>
  <w:style w:type="character" w:customStyle="1" w:styleId="title13">
    <w:name w:val="title13"/>
    <w:rsid w:val="000E3CB5"/>
    <w:rPr>
      <w:rFonts w:cs="Times New Roman"/>
    </w:rPr>
  </w:style>
  <w:style w:type="character" w:styleId="AklamaBavurusu">
    <w:name w:val="annotation reference"/>
    <w:uiPriority w:val="99"/>
    <w:rsid w:val="000E3CB5"/>
    <w:rPr>
      <w:rFonts w:cs="Times New Roman"/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rsid w:val="000E3CB5"/>
    <w:rPr>
      <w:rFonts w:eastAsia="Calibri"/>
      <w:b/>
      <w:bCs/>
    </w:rPr>
  </w:style>
  <w:style w:type="character" w:customStyle="1" w:styleId="AklamaKonusuChar">
    <w:name w:val="Açıklama Konusu Char"/>
    <w:basedOn w:val="AklamaMetniChar"/>
    <w:link w:val="AklamaKonusu"/>
    <w:rsid w:val="000E3CB5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1762E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1762E"/>
    <w:rPr>
      <w:rFonts w:ascii="Consolas" w:hAnsi="Consolas"/>
      <w:sz w:val="20"/>
      <w:szCs w:val="20"/>
    </w:rPr>
  </w:style>
  <w:style w:type="numbering" w:customStyle="1" w:styleId="ListeYok1">
    <w:name w:val="Liste Yok1"/>
    <w:next w:val="ListeYok"/>
    <w:uiPriority w:val="99"/>
    <w:semiHidden/>
    <w:unhideWhenUsed/>
    <w:rsid w:val="009068CF"/>
  </w:style>
  <w:style w:type="paragraph" w:customStyle="1" w:styleId="TableParagraph">
    <w:name w:val="Table Paragraph"/>
    <w:basedOn w:val="Normal"/>
    <w:uiPriority w:val="1"/>
    <w:qFormat/>
    <w:rsid w:val="009068CF"/>
    <w:pPr>
      <w:autoSpaceDE w:val="0"/>
      <w:autoSpaceDN w:val="0"/>
      <w:adjustRightInd w:val="0"/>
      <w:spacing w:before="38"/>
      <w:ind w:left="103"/>
    </w:pPr>
    <w:rPr>
      <w:rFonts w:ascii="Garamond" w:eastAsia="Calibri" w:hAnsi="Garamond" w:cs="Garamond"/>
      <w:lang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9068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9068CF"/>
    <w:pPr>
      <w:tabs>
        <w:tab w:val="right" w:leader="dot" w:pos="7927"/>
      </w:tabs>
      <w:spacing w:after="100" w:line="360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rsid w:val="009068CF"/>
    <w:pPr>
      <w:spacing w:after="100" w:line="276" w:lineRule="auto"/>
      <w:ind w:left="220"/>
    </w:pPr>
    <w:rPr>
      <w:rFonts w:ascii="Calibri" w:eastAsia="Calibri" w:hAnsi="Calibri" w:cs="Arial"/>
      <w:sz w:val="22"/>
      <w:szCs w:val="22"/>
      <w:lang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9068CF"/>
    <w:pPr>
      <w:spacing w:after="100" w:line="276" w:lineRule="auto"/>
      <w:ind w:left="440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0">
    <w:name w:val="0"/>
    <w:basedOn w:val="Normal"/>
    <w:link w:val="0Char"/>
    <w:qFormat/>
    <w:rsid w:val="009068CF"/>
    <w:pPr>
      <w:spacing w:before="120" w:after="120" w:line="360" w:lineRule="auto"/>
      <w:ind w:firstLine="709"/>
      <w:jc w:val="both"/>
    </w:pPr>
    <w:rPr>
      <w:rFonts w:eastAsia="Calibri"/>
      <w:szCs w:val="22"/>
      <w:lang w:eastAsia="en-US"/>
    </w:rPr>
  </w:style>
  <w:style w:type="character" w:customStyle="1" w:styleId="0Char">
    <w:name w:val="0 Char"/>
    <w:basedOn w:val="VarsaylanParagrafYazTipi"/>
    <w:link w:val="0"/>
    <w:rsid w:val="009068CF"/>
    <w:rPr>
      <w:rFonts w:ascii="Times New Roman" w:eastAsia="Calibri" w:hAnsi="Times New Roman" w:cs="Times New Roman"/>
      <w:sz w:val="24"/>
    </w:rPr>
  </w:style>
  <w:style w:type="paragraph" w:customStyle="1" w:styleId="2">
    <w:name w:val="2"/>
    <w:basedOn w:val="Normal"/>
    <w:link w:val="2Char"/>
    <w:qFormat/>
    <w:rsid w:val="009068CF"/>
    <w:pPr>
      <w:spacing w:before="180" w:after="180" w:line="360" w:lineRule="auto"/>
      <w:ind w:firstLine="709"/>
      <w:jc w:val="both"/>
    </w:pPr>
    <w:rPr>
      <w:rFonts w:eastAsia="Calibri"/>
      <w:b/>
      <w:szCs w:val="20"/>
      <w:lang w:eastAsia="en-US"/>
    </w:rPr>
  </w:style>
  <w:style w:type="character" w:customStyle="1" w:styleId="2Char">
    <w:name w:val="2 Char"/>
    <w:link w:val="2"/>
    <w:rsid w:val="009068CF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3">
    <w:name w:val="3"/>
    <w:basedOn w:val="2"/>
    <w:link w:val="3Char"/>
    <w:qFormat/>
    <w:rsid w:val="009068CF"/>
  </w:style>
  <w:style w:type="character" w:customStyle="1" w:styleId="3Char">
    <w:name w:val="3 Char"/>
    <w:link w:val="3"/>
    <w:rsid w:val="009068CF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77">
    <w:name w:val="77"/>
    <w:basedOn w:val="0"/>
    <w:link w:val="77Char"/>
    <w:qFormat/>
    <w:rsid w:val="009068CF"/>
    <w:pPr>
      <w:tabs>
        <w:tab w:val="left" w:pos="993"/>
      </w:tabs>
    </w:pPr>
    <w:rPr>
      <w:i/>
    </w:rPr>
  </w:style>
  <w:style w:type="character" w:customStyle="1" w:styleId="77Char">
    <w:name w:val="77 Char"/>
    <w:basedOn w:val="0Char"/>
    <w:link w:val="77"/>
    <w:rsid w:val="009068CF"/>
    <w:rPr>
      <w:rFonts w:ascii="Times New Roman" w:eastAsia="Calibri" w:hAnsi="Times New Roman" w:cs="Times New Roman"/>
      <w:i/>
      <w:sz w:val="24"/>
    </w:rPr>
  </w:style>
  <w:style w:type="paragraph" w:customStyle="1" w:styleId="55">
    <w:name w:val="55"/>
    <w:basedOn w:val="0"/>
    <w:link w:val="55Char"/>
    <w:qFormat/>
    <w:rsid w:val="009068CF"/>
    <w:pPr>
      <w:numPr>
        <w:numId w:val="5"/>
      </w:numPr>
      <w:ind w:left="709"/>
    </w:pPr>
  </w:style>
  <w:style w:type="character" w:customStyle="1" w:styleId="55Char">
    <w:name w:val="55 Char"/>
    <w:basedOn w:val="0Char"/>
    <w:link w:val="55"/>
    <w:rsid w:val="009068CF"/>
    <w:rPr>
      <w:rFonts w:ascii="Times New Roman" w:eastAsia="Calibri" w:hAnsi="Times New Roman" w:cs="Times New Roman"/>
      <w:sz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C6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9228/2944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6C7FD118D14CBC8025EFD290EBA3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B349BD-2FCE-4CD1-9699-916339061505}"/>
      </w:docPartPr>
      <w:docPartBody>
        <w:p w:rsidR="00FD07AE" w:rsidRDefault="004E4E88" w:rsidP="004E4E88">
          <w:pPr>
            <w:pStyle w:val="F26C7FD118D14CBC8025EFD290EBA3F5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Turkish Transcription">
    <w:charset w:val="A2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88"/>
    <w:rsid w:val="0015488A"/>
    <w:rsid w:val="001E0072"/>
    <w:rsid w:val="004E4E88"/>
    <w:rsid w:val="00893278"/>
    <w:rsid w:val="009D3A5B"/>
    <w:rsid w:val="00B079FB"/>
    <w:rsid w:val="00B71EDB"/>
    <w:rsid w:val="00B86B37"/>
    <w:rsid w:val="00C1175F"/>
    <w:rsid w:val="00CC3BA0"/>
    <w:rsid w:val="00CF7700"/>
    <w:rsid w:val="00F5466C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E4E88"/>
    <w:rPr>
      <w:color w:val="808080"/>
    </w:rPr>
  </w:style>
  <w:style w:type="paragraph" w:customStyle="1" w:styleId="F26C7FD118D14CBC8025EFD290EBA3F5">
    <w:name w:val="F26C7FD118D14CBC8025EFD290EBA3F5"/>
    <w:rsid w:val="004E4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882A-3AEF-4820-A468-9D2283DB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cengiz</dc:creator>
  <cp:lastModifiedBy>pc</cp:lastModifiedBy>
  <cp:revision>2</cp:revision>
  <cp:lastPrinted>2020-03-02T13:33:00Z</cp:lastPrinted>
  <dcterms:created xsi:type="dcterms:W3CDTF">2023-10-26T09:17:00Z</dcterms:created>
  <dcterms:modified xsi:type="dcterms:W3CDTF">2023-10-26T09:17:00Z</dcterms:modified>
</cp:coreProperties>
</file>