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D30F" w14:textId="4CD1A248" w:rsidR="00F7449C" w:rsidRDefault="00F7449C" w:rsidP="00904D17">
      <w:pPr>
        <w:keepNext/>
        <w:keepLines/>
        <w:spacing w:after="0" w:line="240" w:lineRule="auto"/>
        <w:jc w:val="center"/>
        <w:outlineLvl w:val="0"/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</w:pPr>
      <w:bookmarkStart w:id="0" w:name="_Toc116823995"/>
      <w:r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  <w:t>Duzce İlahiyat Dergisi</w:t>
      </w:r>
    </w:p>
    <w:p w14:paraId="6C92227D" w14:textId="241D9286" w:rsidR="00904D17" w:rsidRDefault="00904D17" w:rsidP="00904D17">
      <w:pPr>
        <w:keepNext/>
        <w:keepLines/>
        <w:spacing w:after="0" w:line="240" w:lineRule="auto"/>
        <w:jc w:val="center"/>
        <w:outlineLvl w:val="0"/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</w:pPr>
      <w:r w:rsidRPr="00904D17"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  <w:t>Makale İnceleme Formu</w:t>
      </w:r>
    </w:p>
    <w:p w14:paraId="68FC67FF" w14:textId="13F6298C" w:rsidR="00F7449C" w:rsidRPr="00904D17" w:rsidRDefault="00F7449C" w:rsidP="00904D17">
      <w:pPr>
        <w:keepNext/>
        <w:keepLines/>
        <w:spacing w:after="0" w:line="240" w:lineRule="auto"/>
        <w:jc w:val="center"/>
        <w:outlineLvl w:val="0"/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</w:pPr>
      <w:r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  <w:t>Duzce Divinity Journal</w:t>
      </w:r>
    </w:p>
    <w:p w14:paraId="3D41F64B" w14:textId="77777777" w:rsidR="00904D17" w:rsidRPr="00904D17" w:rsidRDefault="00904D17" w:rsidP="00904D17">
      <w:pPr>
        <w:keepNext/>
        <w:keepLines/>
        <w:spacing w:after="0" w:line="240" w:lineRule="auto"/>
        <w:jc w:val="center"/>
        <w:outlineLvl w:val="0"/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</w:pPr>
      <w:r w:rsidRPr="00904D17"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  <w:t xml:space="preserve">The Manuscript Peer Review Form </w:t>
      </w:r>
      <w:bookmarkEnd w:id="0"/>
    </w:p>
    <w:p w14:paraId="26926FD8" w14:textId="77777777" w:rsidR="00904D17" w:rsidRPr="00904D17" w:rsidRDefault="00904D17" w:rsidP="00904D17">
      <w:pPr>
        <w:spacing w:after="0" w:line="240" w:lineRule="auto"/>
        <w:jc w:val="center"/>
        <w:rPr>
          <w:rFonts w:ascii="Gentium Plus" w:hAnsi="Gentium Plus" w:cs="Gentium Plus"/>
          <w:kern w:val="0"/>
          <w14:ligatures w14:val="none"/>
        </w:rPr>
      </w:pPr>
    </w:p>
    <w:p w14:paraId="5AD967B7" w14:textId="77777777" w:rsidR="00904D17" w:rsidRPr="00904D17" w:rsidRDefault="00904D17" w:rsidP="00904D17">
      <w:pPr>
        <w:spacing w:after="0" w:line="240" w:lineRule="auto"/>
        <w:jc w:val="center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Hakemlik Türü: Çift Taraflı Kör Hakemlik (Dış İnceleme)</w:t>
      </w:r>
    </w:p>
    <w:p w14:paraId="616CC4CD" w14:textId="77777777" w:rsidR="00904D17" w:rsidRPr="00904D17" w:rsidRDefault="00904D17" w:rsidP="00904D17">
      <w:pPr>
        <w:spacing w:after="0" w:line="240" w:lineRule="auto"/>
        <w:jc w:val="center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 xml:space="preserve">Models of Peer Review: Double Anonymized </w:t>
      </w:r>
      <w:r w:rsidRPr="00904D17">
        <w:rPr>
          <w:rFonts w:ascii="Gentium Plus" w:hAnsi="Gentium Plus" w:cs="Gentium Plus"/>
          <w:color w:val="000000" w:themeColor="text1"/>
          <w:kern w:val="0"/>
          <w14:ligatures w14:val="none"/>
        </w:rPr>
        <w:t>(External Review)</w:t>
      </w:r>
    </w:p>
    <w:p w14:paraId="24C6C6D7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78C6DBD3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Başlıklar yazının konusunu kısa açık ve yeterli ölçüde yansıtıyor mu? / Does the title reflect the subject matter of the manuscript clearly and exactly?</w:t>
      </w:r>
    </w:p>
    <w:p w14:paraId="7FEC36EB" w14:textId="77777777" w:rsidR="00904D17" w:rsidRPr="00904D17" w:rsidRDefault="00904D17" w:rsidP="00904D17">
      <w:pPr>
        <w:numPr>
          <w:ilvl w:val="0"/>
          <w:numId w:val="1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Evet / Yes</w:t>
      </w:r>
    </w:p>
    <w:p w14:paraId="2403CC96" w14:textId="77777777" w:rsidR="00904D17" w:rsidRPr="00904D17" w:rsidRDefault="00904D17" w:rsidP="00904D17">
      <w:pPr>
        <w:numPr>
          <w:ilvl w:val="0"/>
          <w:numId w:val="1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Kısmen, düzeltilmelidir / Partially, should be revised</w:t>
      </w:r>
    </w:p>
    <w:p w14:paraId="40CC49AB" w14:textId="77777777" w:rsidR="00904D17" w:rsidRPr="00904D17" w:rsidRDefault="00904D17" w:rsidP="00904D17">
      <w:pPr>
        <w:numPr>
          <w:ilvl w:val="0"/>
          <w:numId w:val="1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Hayır / No</w:t>
      </w:r>
    </w:p>
    <w:p w14:paraId="78330148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57C51107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Özet yazının amacını kapsamını ve sonuçlarını yansıtıyor mu? / Does the Turkish abstract reflect the aim scope and conclusions of the manuscript?</w:t>
      </w:r>
    </w:p>
    <w:p w14:paraId="3E2B2CB5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 xml:space="preserve">* </w:t>
      </w:r>
      <w:hyperlink r:id="rId5" w:history="1">
        <w:r w:rsidRPr="00904D17">
          <w:rPr>
            <w:rFonts w:ascii="Gentium Plus" w:hAnsi="Gentium Plus" w:cs="Gentium Plus"/>
            <w:color w:val="0000FF"/>
            <w:kern w:val="0"/>
            <w:u w:val="single"/>
            <w14:ligatures w14:val="none"/>
          </w:rPr>
          <w:t>https://www.isnadsistemi.org/guide/isnad2/akademik-yazim/4-oz-ve-ozet-yazimi/</w:t>
        </w:r>
      </w:hyperlink>
    </w:p>
    <w:p w14:paraId="195EFC90" w14:textId="77777777" w:rsidR="00904D17" w:rsidRPr="00904D17" w:rsidRDefault="00904D17" w:rsidP="00904D17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Evet / Yes</w:t>
      </w:r>
    </w:p>
    <w:p w14:paraId="6C0BEDDC" w14:textId="77777777" w:rsidR="00904D17" w:rsidRPr="00904D17" w:rsidRDefault="00904D17" w:rsidP="00904D17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Kısmen, düzeltilmelidir / Partially, should be revised</w:t>
      </w:r>
    </w:p>
    <w:p w14:paraId="20B1110D" w14:textId="77777777" w:rsidR="00904D17" w:rsidRPr="00904D17" w:rsidRDefault="00904D17" w:rsidP="00904D17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Hayır / No</w:t>
      </w:r>
    </w:p>
    <w:p w14:paraId="43E7EA93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331EF4DA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Abstract yazının amacını kapsamını ve sonuçlarını yansıtıyor mu? / Does the abstract reflect the manuscript's aim, scope, and conclusions?</w:t>
      </w:r>
    </w:p>
    <w:p w14:paraId="45A414CE" w14:textId="77777777" w:rsidR="00904D17" w:rsidRPr="00904D17" w:rsidRDefault="00904D17" w:rsidP="00904D17">
      <w:pPr>
        <w:numPr>
          <w:ilvl w:val="0"/>
          <w:numId w:val="3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Evet / Yes</w:t>
      </w:r>
    </w:p>
    <w:p w14:paraId="42BEF2DC" w14:textId="77777777" w:rsidR="00904D17" w:rsidRPr="00904D17" w:rsidRDefault="00904D17" w:rsidP="00904D17">
      <w:pPr>
        <w:numPr>
          <w:ilvl w:val="0"/>
          <w:numId w:val="3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Kısmen, düzeltilmelidir / Partially, should be revised</w:t>
      </w:r>
    </w:p>
    <w:p w14:paraId="3277BB76" w14:textId="77777777" w:rsidR="00904D17" w:rsidRPr="00904D17" w:rsidRDefault="00904D17" w:rsidP="00904D17">
      <w:pPr>
        <w:numPr>
          <w:ilvl w:val="0"/>
          <w:numId w:val="3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Hayır / No</w:t>
      </w:r>
    </w:p>
    <w:p w14:paraId="365F7A08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07D9486C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Makale dilbilgisi kurallarına uygun açık ve yalın bir anlatım yolu izlenmiş mi? / Is the text of the manuscript clear and flawless as per the grammar rules?</w:t>
      </w:r>
    </w:p>
    <w:p w14:paraId="35BBFD99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 xml:space="preserve">*  </w:t>
      </w:r>
      <w:hyperlink r:id="rId6" w:history="1">
        <w:r w:rsidRPr="00904D17">
          <w:rPr>
            <w:rFonts w:ascii="Gentium Plus" w:hAnsi="Gentium Plus" w:cs="Gentium Plus"/>
            <w:color w:val="0000FF"/>
            <w:kern w:val="0"/>
            <w:u w:val="single"/>
            <w14:ligatures w14:val="none"/>
          </w:rPr>
          <w:t>https://www.isnadsistemi.org/guide/isnad2/akademik-yazim/18-noktalama-isaretlerinin-kullanimi/</w:t>
        </w:r>
      </w:hyperlink>
    </w:p>
    <w:p w14:paraId="07FCB06D" w14:textId="77777777" w:rsidR="00904D17" w:rsidRPr="00904D17" w:rsidRDefault="00904D17" w:rsidP="00904D17">
      <w:pPr>
        <w:numPr>
          <w:ilvl w:val="0"/>
          <w:numId w:val="4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Evet / Yes</w:t>
      </w:r>
    </w:p>
    <w:p w14:paraId="0408F0E9" w14:textId="77777777" w:rsidR="00904D17" w:rsidRPr="00904D17" w:rsidRDefault="00904D17" w:rsidP="00904D17">
      <w:pPr>
        <w:numPr>
          <w:ilvl w:val="0"/>
          <w:numId w:val="4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Kısmen, düzeltilmelidir / Partially, should be revised</w:t>
      </w:r>
    </w:p>
    <w:p w14:paraId="660ECDAB" w14:textId="77777777" w:rsidR="00904D17" w:rsidRPr="00904D17" w:rsidRDefault="00904D17" w:rsidP="00904D17">
      <w:pPr>
        <w:numPr>
          <w:ilvl w:val="0"/>
          <w:numId w:val="4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Hayır / No</w:t>
      </w:r>
    </w:p>
    <w:p w14:paraId="60F50DB5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341BCADF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Çalışmanın konusu yeterli ölçüde ele alınabilmiş mi? / Has the author presented the subject of the manuscript in a proper methodological perspective?</w:t>
      </w:r>
    </w:p>
    <w:p w14:paraId="294298FE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Evet / Yes</w:t>
      </w:r>
    </w:p>
    <w:p w14:paraId="7AF402CA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Kısmen, düzeltme gereklidir / Partially; needs correction</w:t>
      </w:r>
    </w:p>
    <w:p w14:paraId="7E1BFA43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Hayır / No</w:t>
      </w:r>
    </w:p>
    <w:p w14:paraId="125CD859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0EE4997D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Çalışmanın amacı yeterli ölçüde belirtilmiş mi? / Has the author presented the aim of the manuscript?</w:t>
      </w:r>
    </w:p>
    <w:p w14:paraId="72E10B00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Evet / Yes</w:t>
      </w:r>
    </w:p>
    <w:p w14:paraId="3E7000DA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Kısmen, düzeltme gereklidir / Partially; needs correction</w:t>
      </w:r>
    </w:p>
    <w:p w14:paraId="69DD7CCA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Hayır / No</w:t>
      </w:r>
    </w:p>
    <w:p w14:paraId="71094A2A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0C6F25F9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1F10668D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Araştırmada kullanılan yöntem uygun mu? / Is the method used in the research appropriate?</w:t>
      </w:r>
    </w:p>
    <w:p w14:paraId="533ADF53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Evet / Yes</w:t>
      </w:r>
    </w:p>
    <w:p w14:paraId="14966486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Kısmen, düzeltme gereklidir / Partially; needs correction</w:t>
      </w:r>
    </w:p>
    <w:p w14:paraId="689B1556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Hayır / No</w:t>
      </w:r>
    </w:p>
    <w:p w14:paraId="208E67F9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12378C3C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Çalışma neticesinde ulaşılan sonuçlar yeterli mi? / Has the author presented the result of the manuscript sufficiently?</w:t>
      </w:r>
    </w:p>
    <w:p w14:paraId="780B85ED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Evet / Yes</w:t>
      </w:r>
    </w:p>
    <w:p w14:paraId="6D1DD4C6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Kısmen, düzeltme gereklidir / Partially; needs correction</w:t>
      </w:r>
    </w:p>
    <w:p w14:paraId="2C789D8D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Hayır / No</w:t>
      </w:r>
    </w:p>
    <w:p w14:paraId="2A40FA2C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19CA3C8F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Yazarın ele aldığı konu hakkındaki yorum ve analizleri yeterli mi? / Are the comments and analysis of the subject covered by the author sufficient?</w:t>
      </w:r>
    </w:p>
    <w:p w14:paraId="7E81F3DE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Evet / Yes</w:t>
      </w:r>
    </w:p>
    <w:p w14:paraId="5A757525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Kısmen, düzeltme gereklidir / Partially; needs correction</w:t>
      </w:r>
    </w:p>
    <w:p w14:paraId="671C030D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Hayır / No</w:t>
      </w:r>
    </w:p>
    <w:p w14:paraId="38ADF82B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0516596C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Makalede kullanılan kaynaklar makale yazım kurallarına uygun olarak düzenlenmiş mi? /Are the resources which are referred in the manuscript shown in accordance with the rules of the Journal?</w:t>
      </w:r>
    </w:p>
    <w:p w14:paraId="457148DE" w14:textId="77777777" w:rsidR="00904D17" w:rsidRPr="00904D17" w:rsidRDefault="00904D17" w:rsidP="00904D17">
      <w:pPr>
        <w:numPr>
          <w:ilvl w:val="0"/>
          <w:numId w:val="5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Evet / Yes</w:t>
      </w:r>
    </w:p>
    <w:p w14:paraId="2605552D" w14:textId="77777777" w:rsidR="00904D17" w:rsidRPr="00904D17" w:rsidRDefault="00904D17" w:rsidP="00904D17">
      <w:pPr>
        <w:numPr>
          <w:ilvl w:val="0"/>
          <w:numId w:val="5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Kısmen, düzeltilmelidir / Partially, should be revised</w:t>
      </w:r>
    </w:p>
    <w:p w14:paraId="35A161BC" w14:textId="77777777" w:rsidR="00904D17" w:rsidRPr="00904D17" w:rsidRDefault="00904D17" w:rsidP="00904D17">
      <w:pPr>
        <w:numPr>
          <w:ilvl w:val="0"/>
          <w:numId w:val="5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Hayır / No</w:t>
      </w:r>
    </w:p>
    <w:p w14:paraId="0B2F4098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2ECDABC9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Kullanılan eserlere kaynakça kısmında yer verilmiş mi? / Are the resources which are referred in the manuscript shown properly in the bibliography?</w:t>
      </w:r>
    </w:p>
    <w:p w14:paraId="23440A13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Evet / Yes</w:t>
      </w:r>
    </w:p>
    <w:p w14:paraId="04433C65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Kısmen, düzeltme gereklidir / Partially; needs correction</w:t>
      </w:r>
    </w:p>
    <w:p w14:paraId="227098BA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Hayır / No</w:t>
      </w:r>
    </w:p>
    <w:p w14:paraId="549FED96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166A816A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Çalışma bilimsel yayın etiğine uygun hazırlanmış mı? /Is the study prepared in accordance with scientific publication ethics?</w:t>
      </w:r>
    </w:p>
    <w:p w14:paraId="0EF384E5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 xml:space="preserve">* </w:t>
      </w:r>
      <w:hyperlink r:id="rId7" w:history="1">
        <w:r w:rsidRPr="00904D17">
          <w:rPr>
            <w:rFonts w:ascii="Gentium Plus" w:hAnsi="Gentium Plus" w:cs="Gentium Plus"/>
            <w:color w:val="0000FF"/>
            <w:kern w:val="0"/>
            <w:u w:val="single"/>
            <w14:ligatures w14:val="none"/>
          </w:rPr>
          <w:t>https://www.isnadsistemi.org/guide/isnad2/akademik-yazim/1-yayin-etigi/</w:t>
        </w:r>
      </w:hyperlink>
    </w:p>
    <w:p w14:paraId="2F3E0050" w14:textId="77777777" w:rsidR="00904D17" w:rsidRPr="00904D17" w:rsidRDefault="00904D17" w:rsidP="00904D17">
      <w:pPr>
        <w:numPr>
          <w:ilvl w:val="0"/>
          <w:numId w:val="6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Evet / Yes</w:t>
      </w:r>
    </w:p>
    <w:p w14:paraId="789EBC99" w14:textId="77777777" w:rsidR="00904D17" w:rsidRPr="00904D17" w:rsidRDefault="00904D17" w:rsidP="00904D17">
      <w:pPr>
        <w:numPr>
          <w:ilvl w:val="0"/>
          <w:numId w:val="6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Kısmen, düzeltilmelidir / Partially, should be revised</w:t>
      </w:r>
    </w:p>
    <w:p w14:paraId="7CB63AFB" w14:textId="77777777" w:rsidR="00904D17" w:rsidRPr="00904D17" w:rsidRDefault="00904D17" w:rsidP="00904D17">
      <w:pPr>
        <w:numPr>
          <w:ilvl w:val="0"/>
          <w:numId w:val="6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Hayır / No</w:t>
      </w:r>
    </w:p>
    <w:p w14:paraId="7601A3B2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37F1CEE3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İncelediğiniz makale bilime katkısı olan özgün bir çalışma mıdır? /Does the manuscript have an original contribution to knowledge and the field?</w:t>
      </w:r>
    </w:p>
    <w:p w14:paraId="529AB19B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Evet / Yes</w:t>
      </w:r>
    </w:p>
    <w:p w14:paraId="139C6AAB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Kısmen, düzeltme gereklidir / Partially; needs correction</w:t>
      </w:r>
    </w:p>
    <w:p w14:paraId="72B4D00D" w14:textId="77777777" w:rsidR="00904D17" w:rsidRPr="00904D17" w:rsidRDefault="00904D17" w:rsidP="00904D17">
      <w:pPr>
        <w:numPr>
          <w:ilvl w:val="0"/>
          <w:numId w:val="10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Hayır / No</w:t>
      </w:r>
    </w:p>
    <w:p w14:paraId="1D9E69D4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614E9B18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Görüş ve önerilerinizi belirttiğiniz makale metnini WORD veya PDF formatında Dosya olarak eklediniz mi? / Have you attached the manuscript text containing your comments and suggestions to your report in MS Word or Pdf format?</w:t>
      </w:r>
    </w:p>
    <w:p w14:paraId="1FA0C096" w14:textId="77777777" w:rsidR="00904D17" w:rsidRPr="00904D17" w:rsidRDefault="00904D17" w:rsidP="00904D17">
      <w:pPr>
        <w:numPr>
          <w:ilvl w:val="0"/>
          <w:numId w:val="7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Evet / Yes</w:t>
      </w:r>
    </w:p>
    <w:p w14:paraId="7508FE4D" w14:textId="77777777" w:rsidR="00904D17" w:rsidRPr="00904D17" w:rsidRDefault="00904D17" w:rsidP="00904D17">
      <w:pPr>
        <w:numPr>
          <w:ilvl w:val="0"/>
          <w:numId w:val="7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Hayır / No</w:t>
      </w:r>
    </w:p>
    <w:p w14:paraId="7510B892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1D85A8C2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Düzeltmeler yapıldıktan sonra tarafınızdan tekrar incelenmesi gerekir mi? / Do you need to review it again after corrections are made?</w:t>
      </w:r>
    </w:p>
    <w:p w14:paraId="2BA7EDB9" w14:textId="77777777" w:rsidR="00904D17" w:rsidRPr="00904D17" w:rsidRDefault="00904D17" w:rsidP="00904D17">
      <w:pPr>
        <w:numPr>
          <w:ilvl w:val="0"/>
          <w:numId w:val="8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Evet / Yes</w:t>
      </w:r>
    </w:p>
    <w:p w14:paraId="6457A47A" w14:textId="77777777" w:rsidR="00904D17" w:rsidRPr="00904D17" w:rsidRDefault="00904D17" w:rsidP="00904D17">
      <w:pPr>
        <w:numPr>
          <w:ilvl w:val="0"/>
          <w:numId w:val="8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Hayır / No</w:t>
      </w:r>
    </w:p>
    <w:p w14:paraId="114DC719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6FDBB756" w14:textId="77777777" w:rsidR="00904D17" w:rsidRPr="00904D17" w:rsidRDefault="00904D17" w:rsidP="00904D17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Karar/</w:t>
      </w:r>
      <w:r w:rsidRPr="00904D17">
        <w:rPr>
          <w:kern w:val="0"/>
          <w:sz w:val="24"/>
          <w:szCs w:val="24"/>
          <w14:ligatures w14:val="none"/>
        </w:rPr>
        <w:t xml:space="preserve"> </w:t>
      </w:r>
      <w:r w:rsidRPr="00904D17">
        <w:rPr>
          <w:rFonts w:ascii="Gentium Plus" w:hAnsi="Gentium Plus" w:cs="Gentium Plus"/>
          <w:kern w:val="0"/>
          <w14:ligatures w14:val="none"/>
        </w:rPr>
        <w:t>Decision</w:t>
      </w:r>
    </w:p>
    <w:p w14:paraId="5B15535B" w14:textId="77777777" w:rsidR="00904D17" w:rsidRPr="00904D17" w:rsidRDefault="00904D17" w:rsidP="00904D17">
      <w:pPr>
        <w:numPr>
          <w:ilvl w:val="0"/>
          <w:numId w:val="9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lastRenderedPageBreak/>
        <w:t>Yazıda büyük oranda değişiklikler gerekmektedir (Major Revizyon) / The manuscript has the potential to be published but requires the authors to address substantive issues relating to the analysis or interpretation of data (Major Revision).</w:t>
      </w:r>
    </w:p>
    <w:p w14:paraId="5C2BA04D" w14:textId="77777777" w:rsidR="00904D17" w:rsidRPr="00904D17" w:rsidRDefault="00904D17" w:rsidP="00904D17">
      <w:pPr>
        <w:numPr>
          <w:ilvl w:val="0"/>
          <w:numId w:val="9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Yazıda az sayıda düzeltme gereklidir (Minor Revizyon) / The manuscript has some textual flaws and requires more detail from the authors (Minor Revision).</w:t>
      </w:r>
    </w:p>
    <w:p w14:paraId="10B18670" w14:textId="77777777" w:rsidR="00904D17" w:rsidRPr="00904D17" w:rsidRDefault="00904D17" w:rsidP="00904D17">
      <w:pPr>
        <w:numPr>
          <w:ilvl w:val="0"/>
          <w:numId w:val="9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904D17">
        <w:rPr>
          <w:rFonts w:ascii="Gentium Plus" w:hAnsi="Gentium Plus" w:cs="Gentium Plus"/>
          <w:kern w:val="0"/>
          <w14:ligatures w14:val="none"/>
        </w:rPr>
        <w:t>Yazı yayına uygun değildir (Ret) / The manuscript fails to meet the publication criteria and requires extensive changes (Rejection).</w:t>
      </w:r>
    </w:p>
    <w:p w14:paraId="3EBC02FD" w14:textId="057F2FB6" w:rsidR="00970A9A" w:rsidRDefault="00904D17" w:rsidP="00904D17">
      <w:r w:rsidRPr="00904D17">
        <w:rPr>
          <w:rFonts w:ascii="Gentium Plus" w:hAnsi="Gentium Plus" w:cs="Gentium Plus"/>
          <w:kern w:val="0"/>
          <w14:ligatures w14:val="none"/>
        </w:rPr>
        <w:t>Yazı bu haliyle yayınlanabilir (Kabul) / No changes needed! The manuscript is ready for publication (Accepted).</w:t>
      </w:r>
    </w:p>
    <w:sectPr w:rsidR="0097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ntium Plus">
    <w:altName w:val="Calibri"/>
    <w:charset w:val="00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FB0"/>
    <w:multiLevelType w:val="hybridMultilevel"/>
    <w:tmpl w:val="EF1CA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BA5"/>
    <w:multiLevelType w:val="hybridMultilevel"/>
    <w:tmpl w:val="0E842C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585F"/>
    <w:multiLevelType w:val="hybridMultilevel"/>
    <w:tmpl w:val="19CC091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A5104"/>
    <w:multiLevelType w:val="hybridMultilevel"/>
    <w:tmpl w:val="BBD6957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7BEB"/>
    <w:multiLevelType w:val="hybridMultilevel"/>
    <w:tmpl w:val="9648E3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34865"/>
    <w:multiLevelType w:val="hybridMultilevel"/>
    <w:tmpl w:val="0054DE0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911BC"/>
    <w:multiLevelType w:val="hybridMultilevel"/>
    <w:tmpl w:val="37F6462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55E8D"/>
    <w:multiLevelType w:val="hybridMultilevel"/>
    <w:tmpl w:val="1B60780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C57C5"/>
    <w:multiLevelType w:val="hybridMultilevel"/>
    <w:tmpl w:val="C84820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D1B6B"/>
    <w:multiLevelType w:val="hybridMultilevel"/>
    <w:tmpl w:val="03B6A2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180541">
    <w:abstractNumId w:val="8"/>
  </w:num>
  <w:num w:numId="2" w16cid:durableId="2001107932">
    <w:abstractNumId w:val="5"/>
  </w:num>
  <w:num w:numId="3" w16cid:durableId="91127458">
    <w:abstractNumId w:val="1"/>
  </w:num>
  <w:num w:numId="4" w16cid:durableId="1880700241">
    <w:abstractNumId w:val="7"/>
  </w:num>
  <w:num w:numId="5" w16cid:durableId="280917413">
    <w:abstractNumId w:val="3"/>
  </w:num>
  <w:num w:numId="6" w16cid:durableId="2036686241">
    <w:abstractNumId w:val="6"/>
  </w:num>
  <w:num w:numId="7" w16cid:durableId="551117286">
    <w:abstractNumId w:val="4"/>
  </w:num>
  <w:num w:numId="8" w16cid:durableId="181938471">
    <w:abstractNumId w:val="9"/>
  </w:num>
  <w:num w:numId="9" w16cid:durableId="1982271789">
    <w:abstractNumId w:val="2"/>
  </w:num>
  <w:num w:numId="10" w16cid:durableId="54703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EB"/>
    <w:rsid w:val="0030492F"/>
    <w:rsid w:val="00904D17"/>
    <w:rsid w:val="00970A9A"/>
    <w:rsid w:val="00CA12EB"/>
    <w:rsid w:val="00F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370F"/>
  <w15:chartTrackingRefBased/>
  <w15:docId w15:val="{35899580-9118-4D92-97EC-D1A1B631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nadsistemi.org/guide/isnad2/akademik-yazim/1-yayin-eti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nadsistemi.org/guide/isnad2/akademik-yazim/18-noktalama-isaretlerinin-kullanimi/" TargetMode="External"/><Relationship Id="rId5" Type="http://schemas.openxmlformats.org/officeDocument/2006/relationships/hyperlink" Target="https://www.isnadsistemi.org/guide/isnad2/akademik-yazim/4-oz-ve-ozet-yazim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Tayyib  Barışan</dc:creator>
  <cp:keywords/>
  <dc:description/>
  <cp:lastModifiedBy>Muhammed Tayyib  Barışan</cp:lastModifiedBy>
  <cp:revision>3</cp:revision>
  <dcterms:created xsi:type="dcterms:W3CDTF">2023-06-09T13:22:00Z</dcterms:created>
  <dcterms:modified xsi:type="dcterms:W3CDTF">2023-06-09T13:26:00Z</dcterms:modified>
</cp:coreProperties>
</file>