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FF51" w14:textId="39FFBA5B" w:rsidR="006B1FC8" w:rsidRDefault="00422EEB" w:rsidP="006B1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D15CB" wp14:editId="18777F16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1057275" cy="1209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A232" w14:textId="3E06E74A" w:rsidR="00422EEB" w:rsidRDefault="00AD4CCF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9679E4B" wp14:editId="19CBF1A5">
                                  <wp:extent cx="1020017" cy="1162050"/>
                                  <wp:effectExtent l="0" t="0" r="889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16" t="16312" r="32869" b="16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00" cy="120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9.4pt;margin-top:0;width:8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/SJAIAACI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" stroked="f">
                <v:textbox>
                  <w:txbxContent>
                    <w:p w14:paraId="0809A232" w14:textId="3E06E74A" w:rsidR="00422EEB" w:rsidRDefault="00AD4CCF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9679E4B" wp14:editId="19CBF1A5">
                            <wp:extent cx="1020017" cy="1162050"/>
                            <wp:effectExtent l="0" t="0" r="889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16" t="16312" r="32869" b="16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3400" cy="120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0B948" w14:textId="77777777" w:rsidR="006B1FC8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4B88405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6C880A11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565FC32A" w14:textId="77777777" w:rsidR="006E1B5A" w:rsidRDefault="006E1B5A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14:paraId="37126358" w14:textId="031464BA" w:rsidR="009344FA" w:rsidRPr="00422EEB" w:rsidRDefault="00422EEB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422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JOURNAL OF ECONOMICS AND RESEARCH (JER)</w:t>
      </w:r>
    </w:p>
    <w:p w14:paraId="3AEFD5B9" w14:textId="489E9E2D" w:rsidR="008E2ACE" w:rsidRPr="00616566" w:rsidRDefault="006B1FC8" w:rsidP="008E2A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165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COPYRIGHT </w:t>
      </w:r>
      <w:r w:rsidR="00F16A77" w:rsidRPr="006165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TRANSFER </w:t>
      </w:r>
      <w:r w:rsidRPr="006165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AGREEMENT</w:t>
      </w:r>
    </w:p>
    <w:p w14:paraId="7A4B64D0" w14:textId="77777777" w:rsidR="009E5DCF" w:rsidRDefault="009E5DCF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2EA100C" w14:textId="1DECE800" w:rsidR="008E2322" w:rsidRDefault="009E5DCF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 of the Article</w:t>
      </w:r>
      <w:r w:rsidR="008E2322">
        <w:rPr>
          <w:rFonts w:ascii="Times New Roman" w:hAnsi="Times New Roman" w:cs="Times New Roman"/>
          <w:b/>
          <w:sz w:val="24"/>
        </w:rPr>
        <w:tab/>
      </w:r>
      <w:r w:rsidR="008E2322">
        <w:rPr>
          <w:rFonts w:ascii="Times New Roman" w:hAnsi="Times New Roman" w:cs="Times New Roman"/>
          <w:b/>
          <w:sz w:val="24"/>
        </w:rPr>
        <w:tab/>
      </w:r>
      <w:r w:rsidR="006A139A">
        <w:rPr>
          <w:rFonts w:ascii="Times New Roman" w:hAnsi="Times New Roman" w:cs="Times New Roman"/>
          <w:b/>
          <w:sz w:val="24"/>
        </w:rPr>
        <w:tab/>
      </w:r>
      <w:r w:rsidR="008E2322">
        <w:rPr>
          <w:rFonts w:ascii="Times New Roman" w:hAnsi="Times New Roman" w:cs="Times New Roman"/>
          <w:b/>
          <w:sz w:val="24"/>
        </w:rPr>
        <w:t>:</w:t>
      </w:r>
    </w:p>
    <w:p w14:paraId="787676A5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3B2936C" w14:textId="4A09B279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</w:t>
      </w:r>
      <w:r w:rsidR="00A852A1">
        <w:rPr>
          <w:rFonts w:ascii="Times New Roman" w:hAnsi="Times New Roman" w:cs="Times New Roman"/>
          <w:b/>
          <w:sz w:val="24"/>
        </w:rPr>
        <w:t>thor(s</w:t>
      </w:r>
      <w:r w:rsidR="009E5DCF">
        <w:rPr>
          <w:rFonts w:ascii="Times New Roman" w:hAnsi="Times New Roman" w:cs="Times New Roman"/>
          <w:b/>
          <w:sz w:val="24"/>
        </w:rPr>
        <w:t xml:space="preserve">) (In </w:t>
      </w:r>
      <w:r w:rsidR="00151717">
        <w:rPr>
          <w:rFonts w:ascii="Times New Roman" w:hAnsi="Times New Roman" w:cs="Times New Roman"/>
          <w:b/>
          <w:sz w:val="24"/>
        </w:rPr>
        <w:t xml:space="preserve">the </w:t>
      </w:r>
      <w:r w:rsidR="009E5DCF">
        <w:rPr>
          <w:rFonts w:ascii="Times New Roman" w:hAnsi="Times New Roman" w:cs="Times New Roman"/>
          <w:b/>
          <w:sz w:val="24"/>
        </w:rPr>
        <w:t>Order of Article)</w:t>
      </w:r>
      <w:r>
        <w:rPr>
          <w:rFonts w:ascii="Times New Roman" w:hAnsi="Times New Roman" w:cs="Times New Roman"/>
          <w:b/>
          <w:sz w:val="24"/>
        </w:rPr>
        <w:t>:</w:t>
      </w:r>
    </w:p>
    <w:p w14:paraId="24CE7D43" w14:textId="7777777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0A843E4" w14:textId="1B2993C5" w:rsidR="008E2322" w:rsidRDefault="009E5DCF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Responsible Author</w:t>
      </w:r>
      <w:r w:rsidR="006A139A">
        <w:rPr>
          <w:rFonts w:ascii="Times New Roman" w:hAnsi="Times New Roman" w:cs="Times New Roman"/>
          <w:b/>
          <w:sz w:val="24"/>
        </w:rPr>
        <w:t>’s</w:t>
      </w:r>
    </w:p>
    <w:p w14:paraId="72413F6B" w14:textId="5B2342DA" w:rsidR="008E2322" w:rsidRDefault="009E5DCF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Title, Name Surname </w:t>
      </w:r>
      <w:r>
        <w:rPr>
          <w:rFonts w:ascii="Times New Roman" w:hAnsi="Times New Roman" w:cs="Times New Roman"/>
          <w:b/>
          <w:sz w:val="24"/>
        </w:rPr>
        <w:tab/>
      </w:r>
      <w:r w:rsidR="008E2322">
        <w:rPr>
          <w:rFonts w:ascii="Times New Roman" w:hAnsi="Times New Roman" w:cs="Times New Roman"/>
          <w:b/>
          <w:sz w:val="24"/>
        </w:rPr>
        <w:t>:</w:t>
      </w:r>
    </w:p>
    <w:p w14:paraId="4C2AD18C" w14:textId="149561B7" w:rsidR="008E2322" w:rsidRDefault="008E2322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E-Mail Address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21B5D46F" w14:textId="2516A716" w:rsidR="008E2322" w:rsidRPr="00AB006E" w:rsidRDefault="009E5DCF" w:rsidP="008E23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Phone (GSM)</w:t>
      </w:r>
      <w:r>
        <w:rPr>
          <w:rFonts w:ascii="Times New Roman" w:hAnsi="Times New Roman" w:cs="Times New Roman"/>
          <w:b/>
          <w:sz w:val="24"/>
        </w:rPr>
        <w:tab/>
      </w:r>
      <w:r w:rsidR="008E2322">
        <w:rPr>
          <w:rFonts w:ascii="Times New Roman" w:hAnsi="Times New Roman" w:cs="Times New Roman"/>
          <w:b/>
          <w:sz w:val="24"/>
        </w:rPr>
        <w:tab/>
      </w:r>
      <w:r w:rsidR="006A139A">
        <w:rPr>
          <w:rFonts w:ascii="Times New Roman" w:hAnsi="Times New Roman" w:cs="Times New Roman"/>
          <w:b/>
          <w:sz w:val="24"/>
        </w:rPr>
        <w:tab/>
      </w:r>
      <w:r w:rsidR="008E2322">
        <w:rPr>
          <w:rFonts w:ascii="Times New Roman" w:hAnsi="Times New Roman" w:cs="Times New Roman"/>
          <w:b/>
          <w:sz w:val="24"/>
        </w:rPr>
        <w:t>:</w:t>
      </w:r>
    </w:p>
    <w:p w14:paraId="4D4452DB" w14:textId="77777777" w:rsidR="008E2322" w:rsidRDefault="008E2322" w:rsidP="009E5D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967743A" w14:textId="224EBE7A" w:rsidR="009E5DCF" w:rsidRPr="00396135" w:rsidRDefault="009E5DCF" w:rsidP="009E5D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 is agreed and undertaken that</w:t>
      </w:r>
    </w:p>
    <w:p w14:paraId="66D1A2FA" w14:textId="43107723" w:rsidR="008E2ACE" w:rsidRPr="008E2322" w:rsidRDefault="00F336EF" w:rsidP="00FD1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a) </w:t>
      </w:r>
      <w:r w:rsidR="009E5DCF">
        <w:rPr>
          <w:rFonts w:ascii="Times New Roman" w:eastAsia="Times New Roman" w:hAnsi="Times New Roman" w:cs="Times New Roman"/>
          <w:color w:val="000000" w:themeColor="text1"/>
          <w:lang w:eastAsia="tr-TR"/>
        </w:rPr>
        <w:t>That t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he article </w:t>
      </w:r>
      <w:r w:rsidR="00FC5F60">
        <w:rPr>
          <w:rFonts w:ascii="Times New Roman" w:eastAsia="Times New Roman" w:hAnsi="Times New Roman" w:cs="Times New Roman"/>
          <w:color w:val="000000" w:themeColor="text1"/>
          <w:lang w:eastAsia="tr-TR"/>
        </w:rPr>
        <w:t>submitted to the J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ournal is t</w:t>
      </w:r>
      <w:r w:rsidR="00FC5F60">
        <w:rPr>
          <w:rFonts w:ascii="Times New Roman" w:eastAsia="Times New Roman" w:hAnsi="Times New Roman" w:cs="Times New Roman"/>
          <w:color w:val="000000" w:themeColor="text1"/>
          <w:lang w:eastAsia="tr-TR"/>
        </w:rPr>
        <w:t>he original work of the author(s)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</w:p>
    <w:p w14:paraId="136637A0" w14:textId="2DB5FFC2" w:rsidR="008E2ACE" w:rsidRPr="008E2322" w:rsidRDefault="009E5DC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b) That t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he relevant authors have participated in this study individually and they have taken all kinds of responsibility for this study,</w:t>
      </w:r>
    </w:p>
    <w:p w14:paraId="5370B0B1" w14:textId="4ED373CB" w:rsidR="008E2ACE" w:rsidRPr="008E2322" w:rsidRDefault="009E5DC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c) That a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ll authors have seen and approved the final version of the submitted article,</w:t>
      </w:r>
    </w:p>
    <w:p w14:paraId="25375FA7" w14:textId="0ED85CD2" w:rsidR="008E2ACE" w:rsidRPr="008E2322" w:rsidRDefault="009E5DC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d) That t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he article has not been published or submitted for publication elsewhere,</w:t>
      </w:r>
    </w:p>
    <w:p w14:paraId="585D4BFA" w14:textId="1D6D92AC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e) T</w:t>
      </w:r>
      <w:r w:rsidR="009E5DCF">
        <w:rPr>
          <w:rFonts w:ascii="Times New Roman" w:eastAsia="Times New Roman" w:hAnsi="Times New Roman" w:cs="Times New Roman"/>
          <w:color w:val="000000" w:themeColor="text1"/>
          <w:lang w:eastAsia="tr-TR"/>
        </w:rPr>
        <w:t>hat t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he text, figures and documents in the article do not violate the Copyrights of other persons,</w:t>
      </w:r>
    </w:p>
    <w:p w14:paraId="0E38AC83" w14:textId="25AE535E" w:rsidR="008E2ACE" w:rsidRPr="008E2322" w:rsidRDefault="009E5DC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f) That the submitted article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cannot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be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withdraw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n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arbitrarily and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to disrupt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1431B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the process while the review process which starts after the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editorial review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1431B1">
        <w:rPr>
          <w:rFonts w:ascii="Times New Roman" w:eastAsia="Times New Roman" w:hAnsi="Times New Roman" w:cs="Times New Roman"/>
          <w:color w:val="000000" w:themeColor="text1"/>
          <w:lang w:eastAsia="tr-TR"/>
        </w:rPr>
        <w:t>on the submitted article continues,</w:t>
      </w:r>
    </w:p>
    <w:p w14:paraId="2F3EC647" w14:textId="0D535CE3" w:rsidR="008E2ACE" w:rsidRPr="003F4BCC" w:rsidRDefault="003F4BCC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author(s) transfers 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the rights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of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all kinds of public transmission, including </w:t>
      </w:r>
      <w:r w:rsidRPr="003F4BCC">
        <w:rPr>
          <w:rFonts w:ascii="Times New Roman" w:eastAsia="Times New Roman" w:hAnsi="Times New Roman" w:cs="Times New Roman"/>
          <w:bCs/>
          <w:iCs/>
          <w:color w:val="000000" w:themeColor="text1"/>
          <w:lang w:eastAsia="tr-TR"/>
        </w:rPr>
        <w:t>processing</w:t>
      </w:r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reproduction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representation, printing, publication, distribution and transmission via the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Internet,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to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the </w:t>
      </w:r>
      <w:r w:rsidRPr="00A22063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tr-TR"/>
        </w:rPr>
        <w:t>Journal</w:t>
      </w:r>
      <w:r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of Economics and </w:t>
      </w:r>
      <w:r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Research (JER)</w:t>
      </w:r>
      <w:r w:rsidR="00422EEB" w:rsidRPr="003F4BCC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tr-TR"/>
        </w:rPr>
        <w:t>.</w:t>
      </w:r>
    </w:p>
    <w:p w14:paraId="1793AFF8" w14:textId="106F16A6" w:rsidR="008E2ACE" w:rsidRPr="00D3439A" w:rsidRDefault="001A2A54" w:rsidP="001A2A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Notwithstanding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above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, </w:t>
      </w:r>
      <w:proofErr w:type="spellStart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author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(s)</w:t>
      </w:r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and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/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or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employer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(s) of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author</w:t>
      </w:r>
      <w:proofErr w:type="spellEnd"/>
      <w:r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(s</w:t>
      </w:r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) </w:t>
      </w:r>
      <w:proofErr w:type="spellStart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retain</w:t>
      </w:r>
      <w:r w:rsidR="00D41E06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s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the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 xml:space="preserve"> </w:t>
      </w:r>
      <w:proofErr w:type="spellStart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following</w:t>
      </w:r>
      <w:proofErr w:type="spellEnd"/>
      <w:r w:rsidR="00D35DDF" w:rsidRPr="00D3439A">
        <w:rPr>
          <w:rFonts w:ascii="Times New Roman" w:eastAsia="Times New Roman" w:hAnsi="Times New Roman" w:cs="Times New Roman"/>
          <w:b/>
          <w:bCs/>
          <w:color w:val="000000" w:themeColor="text1"/>
          <w:lang w:val="tr-TR" w:eastAsia="tr-TR"/>
        </w:rPr>
        <w:t>:</w:t>
      </w:r>
    </w:p>
    <w:p w14:paraId="17D27BBD" w14:textId="28171BEC" w:rsidR="008E2ACE" w:rsidRPr="008E2322" w:rsidRDefault="00D35DD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a) Patent rights,</w:t>
      </w:r>
    </w:p>
    <w:p w14:paraId="00E1AF72" w14:textId="0CCC9BAE" w:rsidR="008E2ACE" w:rsidRPr="008E2322" w:rsidRDefault="00D35DDF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b) The right 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to use the entire article in their future books or other works without paying any fee,</w:t>
      </w:r>
    </w:p>
    <w:p w14:paraId="6D145B37" w14:textId="6E9DDA23" w:rsidR="008E2ACE" w:rsidRPr="008E2322" w:rsidRDefault="008E2ACE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c) Intellectual property rights such as the right</w:t>
      </w:r>
      <w:r w:rsidR="00D35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to reproduce the article for their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own purposes, p</w:t>
      </w:r>
      <w:r w:rsidR="00D35DDF">
        <w:rPr>
          <w:rFonts w:ascii="Times New Roman" w:eastAsia="Times New Roman" w:hAnsi="Times New Roman" w:cs="Times New Roman"/>
          <w:color w:val="000000" w:themeColor="text1"/>
          <w:lang w:eastAsia="tr-TR"/>
        </w:rPr>
        <w:t>rovided that the article is not sold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254A597D" w14:textId="04E8B851" w:rsidR="008E2ACE" w:rsidRPr="008E2322" w:rsidRDefault="00D41E06" w:rsidP="00FD1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However, the author(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s) </w:t>
      </w:r>
      <w:proofErr w:type="gramStart"/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have)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the right to reproduce the article and distribute it by mail or electronically. The use of any part of the article in another publication is permitted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under the condition that </w:t>
      </w:r>
      <w:r w:rsidR="00FD191B" w:rsidRPr="00A22063">
        <w:rPr>
          <w:rFonts w:ascii="Times New Roman" w:eastAsia="Times New Roman" w:hAnsi="Times New Roman" w:cs="Times New Roman"/>
          <w:bCs/>
          <w:i/>
          <w:color w:val="000000" w:themeColor="text1"/>
          <w:lang w:eastAsia="tr-TR"/>
        </w:rPr>
        <w:t>the</w:t>
      </w:r>
      <w:r w:rsidR="00FD191B" w:rsidRPr="00D41E0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tr-TR"/>
        </w:rPr>
        <w:t xml:space="preserve"> Journal</w:t>
      </w:r>
      <w:r w:rsidR="00FD191B" w:rsidRPr="008E232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of Research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and </w:t>
      </w:r>
      <w:r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Economics </w:t>
      </w:r>
      <w:r w:rsidR="00422EEB"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(JER) 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is indicated as the publisher and the Journal is cited. When citing, Jour</w:t>
      </w:r>
      <w:r w:rsidR="00817101">
        <w:rPr>
          <w:rFonts w:ascii="Times New Roman" w:eastAsia="Times New Roman" w:hAnsi="Times New Roman" w:cs="Times New Roman"/>
          <w:color w:val="000000" w:themeColor="text1"/>
          <w:lang w:eastAsia="tr-TR"/>
        </w:rPr>
        <w:t>nal Name, Article Name, Author(s) Name</w:t>
      </w:r>
      <w:r w:rsidR="00A22063">
        <w:rPr>
          <w:rFonts w:ascii="Times New Roman" w:eastAsia="Times New Roman" w:hAnsi="Times New Roman" w:cs="Times New Roman"/>
          <w:color w:val="000000" w:themeColor="text1"/>
          <w:lang w:eastAsia="tr-TR"/>
        </w:rPr>
        <w:t>(s)</w:t>
      </w:r>
      <w:r w:rsidR="00817101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and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Surname</w:t>
      </w:r>
      <w:r w:rsidR="00A22063">
        <w:rPr>
          <w:rFonts w:ascii="Times New Roman" w:eastAsia="Times New Roman" w:hAnsi="Times New Roman" w:cs="Times New Roman"/>
          <w:color w:val="000000" w:themeColor="text1"/>
          <w:lang w:eastAsia="tr-TR"/>
        </w:rPr>
        <w:t>(s)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, Volume No, Issue No and Year should be given.</w:t>
      </w:r>
    </w:p>
    <w:p w14:paraId="73FACA1E" w14:textId="1D330B49" w:rsidR="00D3439A" w:rsidRDefault="00135D3C" w:rsidP="00360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As the r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esponsible writer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,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I/we undertake that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the </w:t>
      </w:r>
      <w:r w:rsidRPr="0047034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tr-TR"/>
        </w:rPr>
        <w:t>Journal</w:t>
      </w:r>
      <w:r w:rsidRPr="008E232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of Economics </w:t>
      </w:r>
      <w:r w:rsidR="004703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and </w:t>
      </w:r>
      <w:r w:rsidRPr="008E23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>Research (JER)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tr-TR"/>
        </w:rPr>
        <w:t xml:space="preserve"> </w:t>
      </w: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has no responsibility</w:t>
      </w:r>
      <w:r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D3439A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n </w:t>
      </w:r>
      <w:r w:rsidR="00D3439A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the</w:t>
      </w:r>
      <w:r w:rsidR="00D3439A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case </w:t>
      </w:r>
      <w:r w:rsidR="00D3439A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of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F16A7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any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claims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or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lawsuits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to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be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filed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by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third 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D66E18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parties due t</w:t>
      </w:r>
      <w:r w:rsidR="00D3439A">
        <w:rPr>
          <w:rFonts w:ascii="Times New Roman" w:eastAsia="Times New Roman" w:hAnsi="Times New Roman" w:cs="Times New Roman"/>
          <w:color w:val="000000" w:themeColor="text1"/>
          <w:lang w:eastAsia="tr-TR"/>
        </w:rPr>
        <w:t>o copyright</w:t>
      </w:r>
    </w:p>
    <w:p w14:paraId="758FDCC7" w14:textId="77777777" w:rsidR="00D3439A" w:rsidRDefault="00D3439A" w:rsidP="00360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7DEBA244" w14:textId="7728DC14" w:rsidR="00360A37" w:rsidRPr="00F16A77" w:rsidRDefault="00A05D0E" w:rsidP="00360A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infringement</w:t>
      </w:r>
      <w:proofErr w:type="gramEnd"/>
      <w:r w:rsidR="00D66E18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and </w:t>
      </w:r>
      <w:r w:rsidR="00135D3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that </w:t>
      </w:r>
      <w:r w:rsidR="008E2ACE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all respon</w:t>
      </w:r>
      <w:r w:rsidR="00135D3C">
        <w:rPr>
          <w:rFonts w:ascii="Times New Roman" w:eastAsia="Times New Roman" w:hAnsi="Times New Roman" w:cs="Times New Roman"/>
          <w:color w:val="000000" w:themeColor="text1"/>
          <w:lang w:eastAsia="tr-TR"/>
        </w:rPr>
        <w:t>sibility belongs to the author(s</w:t>
      </w:r>
      <w:r w:rsidR="00F16A7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). 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Moreover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, I certify that there is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no 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criminal element or </w:t>
      </w:r>
      <w:r w:rsidR="007F0F8C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expression against 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the law</w:t>
      </w:r>
      <w:r w:rsidR="007F0F8C" w:rsidRP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7F0F8C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in the article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,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that I have not used any material or method against the law during the research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, 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that I have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7F0F8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all </w:t>
      </w:r>
      <w:r w:rsidR="007F0F8C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legal permissions 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relating to</w:t>
      </w:r>
      <w:r w:rsidR="00F16A77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the work and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="00F16A77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acted according to the ethical </w:t>
      </w:r>
      <w:r w:rsidR="00360A37" w:rsidRPr="008E2322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rules.</w:t>
      </w:r>
    </w:p>
    <w:p w14:paraId="1B8F729B" w14:textId="7DB22BF5" w:rsidR="008E2322" w:rsidRPr="008E2322" w:rsidRDefault="008E2ACE" w:rsidP="008E23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>Copyright Transfer For</w:t>
      </w:r>
      <w:r w:rsidR="0083739E">
        <w:rPr>
          <w:rFonts w:ascii="Times New Roman" w:eastAsia="Times New Roman" w:hAnsi="Times New Roman" w:cs="Times New Roman"/>
          <w:color w:val="000000" w:themeColor="text1"/>
          <w:lang w:eastAsia="tr-TR"/>
        </w:rPr>
        <w:t>m must be signed by the author(</w:t>
      </w:r>
      <w:r w:rsidR="00396135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s) </w:t>
      </w:r>
      <w:r w:rsidR="0047034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and uploaded via </w:t>
      </w:r>
      <w:r w:rsidR="00F16A77">
        <w:rPr>
          <w:rFonts w:ascii="Times New Roman" w:eastAsia="Times New Roman" w:hAnsi="Times New Roman" w:cs="Times New Roman"/>
          <w:color w:val="000000" w:themeColor="text1"/>
          <w:lang w:eastAsia="tr-TR"/>
        </w:rPr>
        <w:t>DergiPark</w:t>
      </w:r>
      <w:r w:rsidR="00812061" w:rsidRPr="008E23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r w:rsidR="008E2322" w:rsidRPr="008E2322">
        <w:rPr>
          <w:rFonts w:ascii="Times New Roman" w:hAnsi="Times New Roman" w:cs="Times New Roman"/>
        </w:rPr>
        <w:t>This Copyright Form will expir</w:t>
      </w:r>
      <w:r w:rsidR="0047034F">
        <w:rPr>
          <w:rFonts w:ascii="Times New Roman" w:hAnsi="Times New Roman" w:cs="Times New Roman"/>
        </w:rPr>
        <w:t>e if the work submitted to the J</w:t>
      </w:r>
      <w:r w:rsidR="008E2322" w:rsidRPr="008E2322">
        <w:rPr>
          <w:rFonts w:ascii="Times New Roman" w:hAnsi="Times New Roman" w:cs="Times New Roman"/>
        </w:rPr>
        <w:t>ournal is not accepted for publication.</w:t>
      </w:r>
    </w:p>
    <w:p w14:paraId="2B93F268" w14:textId="77777777" w:rsidR="00726731" w:rsidRPr="0047034F" w:rsidRDefault="00726731" w:rsidP="008E2322">
      <w:pPr>
        <w:jc w:val="both"/>
        <w:rPr>
          <w:rFonts w:ascii="Times New Roman" w:hAnsi="Times New Roman" w:cs="Times New Roman"/>
          <w:sz w:val="24"/>
        </w:rPr>
      </w:pPr>
    </w:p>
    <w:p w14:paraId="692C6904" w14:textId="00C4DC79" w:rsidR="008E2322" w:rsidRPr="00A43937" w:rsidRDefault="005C4529" w:rsidP="008E23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Responsible Author</w:t>
      </w:r>
      <w:bookmarkStart w:id="0" w:name="_GoBack"/>
      <w:bookmarkEnd w:id="0"/>
    </w:p>
    <w:p w14:paraId="67C5ADF2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 xml:space="preserve">Title, Name Surname </w:t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14:paraId="25AF018B" w14:textId="77777777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 xml:space="preserve">Signature 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14:paraId="45DB092A" w14:textId="1237689C" w:rsidR="008E2322" w:rsidRPr="00A43937" w:rsidRDefault="008E2322" w:rsidP="008E2322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 xml:space="preserve">Date 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="00726731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>:</w:t>
      </w:r>
    </w:p>
    <w:p w14:paraId="3FF3C40A" w14:textId="42CF73A2" w:rsidR="0023377A" w:rsidRPr="0083739E" w:rsidRDefault="0023377A" w:rsidP="006E1B5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sectPr w:rsidR="0023377A" w:rsidRPr="0083739E" w:rsidSect="00D3439A">
      <w:headerReference w:type="default" r:id="rId8"/>
      <w:footerReference w:type="default" r:id="rId9"/>
      <w:pgSz w:w="11906" w:h="16838"/>
      <w:pgMar w:top="8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194E" w14:textId="77777777" w:rsidR="00823B36" w:rsidRDefault="00823B36" w:rsidP="00D3439A">
      <w:pPr>
        <w:spacing w:after="0" w:line="240" w:lineRule="auto"/>
      </w:pPr>
      <w:r>
        <w:separator/>
      </w:r>
    </w:p>
  </w:endnote>
  <w:endnote w:type="continuationSeparator" w:id="0">
    <w:p w14:paraId="0D2D5958" w14:textId="77777777" w:rsidR="00823B36" w:rsidRDefault="00823B36" w:rsidP="00D3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478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lang w:val="tr-TR"/>
      </w:rPr>
    </w:sdtEndPr>
    <w:sdtContent>
      <w:p w14:paraId="0A6EAE56" w14:textId="68DF67A8" w:rsidR="00D3439A" w:rsidRPr="00D3439A" w:rsidRDefault="00D3439A" w:rsidP="00D3439A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D3439A">
          <w:rPr>
            <w:rFonts w:ascii="Times New Roman" w:hAnsi="Times New Roman" w:cs="Times New Roman"/>
          </w:rPr>
          <w:fldChar w:fldCharType="begin"/>
        </w:r>
        <w:r w:rsidRPr="00D3439A">
          <w:rPr>
            <w:rFonts w:ascii="Times New Roman" w:hAnsi="Times New Roman" w:cs="Times New Roman"/>
          </w:rPr>
          <w:instrText>PAGE   \* MERGEFORMAT</w:instrText>
        </w:r>
        <w:r w:rsidRPr="00D3439A">
          <w:rPr>
            <w:rFonts w:ascii="Times New Roman" w:hAnsi="Times New Roman" w:cs="Times New Roman"/>
          </w:rPr>
          <w:fldChar w:fldCharType="separate"/>
        </w:r>
        <w:r w:rsidR="005C4529" w:rsidRPr="005C4529">
          <w:rPr>
            <w:rFonts w:ascii="Times New Roman" w:hAnsi="Times New Roman" w:cs="Times New Roman"/>
            <w:noProof/>
            <w:lang w:val="tr-TR"/>
          </w:rPr>
          <w:t>2</w:t>
        </w:r>
        <w:r w:rsidRPr="00D3439A">
          <w:rPr>
            <w:rFonts w:ascii="Times New Roman" w:hAnsi="Times New Roman" w:cs="Times New Roman"/>
          </w:rPr>
          <w:fldChar w:fldCharType="end"/>
        </w:r>
        <w:r w:rsidRPr="00D3439A">
          <w:rPr>
            <w:rFonts w:ascii="Times New Roman" w:hAnsi="Times New Roman" w:cs="Times New Roman"/>
            <w:lang w:val="tr-TR"/>
          </w:rPr>
          <w:t xml:space="preserve"> | </w:t>
        </w:r>
        <w:r w:rsidRPr="00D3439A">
          <w:rPr>
            <w:rFonts w:ascii="Times New Roman" w:hAnsi="Times New Roman" w:cs="Times New Roman"/>
            <w:spacing w:val="60"/>
            <w:lang w:val="tr-TR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DBC5" w14:textId="77777777" w:rsidR="00823B36" w:rsidRDefault="00823B36" w:rsidP="00D3439A">
      <w:pPr>
        <w:spacing w:after="0" w:line="240" w:lineRule="auto"/>
      </w:pPr>
      <w:r>
        <w:separator/>
      </w:r>
    </w:p>
  </w:footnote>
  <w:footnote w:type="continuationSeparator" w:id="0">
    <w:p w14:paraId="22C6E292" w14:textId="77777777" w:rsidR="00823B36" w:rsidRDefault="00823B36" w:rsidP="00D3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E1A2" w14:textId="74C65A1A" w:rsidR="00D3439A" w:rsidRPr="00D3439A" w:rsidRDefault="00D3439A" w:rsidP="00D3439A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 w:rsidRPr="00D3439A">
      <w:rPr>
        <w:rFonts w:ascii="Times New Roman" w:hAnsi="Times New Roman" w:cs="Times New Roman"/>
        <w:i/>
        <w:sz w:val="18"/>
        <w:szCs w:val="18"/>
      </w:rPr>
      <w:t>Journal of Economics and Research</w:t>
    </w:r>
  </w:p>
  <w:p w14:paraId="03E14951" w14:textId="6730F136" w:rsidR="00D3439A" w:rsidRPr="00D3439A" w:rsidRDefault="00D3439A" w:rsidP="00D3439A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 w:rsidRPr="00D3439A">
      <w:rPr>
        <w:rFonts w:ascii="Times New Roman" w:hAnsi="Times New Roman" w:cs="Times New Roman"/>
        <w:i/>
        <w:sz w:val="18"/>
        <w:szCs w:val="18"/>
      </w:rPr>
      <w:t>Copyright Transfer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E"/>
    <w:rsid w:val="00135D3C"/>
    <w:rsid w:val="001431B1"/>
    <w:rsid w:val="00151717"/>
    <w:rsid w:val="001A2A54"/>
    <w:rsid w:val="002127AA"/>
    <w:rsid w:val="0023377A"/>
    <w:rsid w:val="00360A37"/>
    <w:rsid w:val="00396135"/>
    <w:rsid w:val="003F4BCC"/>
    <w:rsid w:val="00422EEB"/>
    <w:rsid w:val="0047034F"/>
    <w:rsid w:val="00471576"/>
    <w:rsid w:val="005C4529"/>
    <w:rsid w:val="005D0A10"/>
    <w:rsid w:val="00616566"/>
    <w:rsid w:val="00666301"/>
    <w:rsid w:val="006A139A"/>
    <w:rsid w:val="006B1FC8"/>
    <w:rsid w:val="006E1B5A"/>
    <w:rsid w:val="00726731"/>
    <w:rsid w:val="007B6D84"/>
    <w:rsid w:val="007F0F8C"/>
    <w:rsid w:val="00812061"/>
    <w:rsid w:val="00817101"/>
    <w:rsid w:val="00823B36"/>
    <w:rsid w:val="0083739E"/>
    <w:rsid w:val="008E2322"/>
    <w:rsid w:val="008E2ACE"/>
    <w:rsid w:val="009344FA"/>
    <w:rsid w:val="009B1DA3"/>
    <w:rsid w:val="009E3DEA"/>
    <w:rsid w:val="009E5DCF"/>
    <w:rsid w:val="00A05D0E"/>
    <w:rsid w:val="00A22063"/>
    <w:rsid w:val="00A852A1"/>
    <w:rsid w:val="00AD4CCF"/>
    <w:rsid w:val="00B84A8D"/>
    <w:rsid w:val="00C42FDC"/>
    <w:rsid w:val="00D3439A"/>
    <w:rsid w:val="00D35DDF"/>
    <w:rsid w:val="00D41E06"/>
    <w:rsid w:val="00D66E18"/>
    <w:rsid w:val="00E12265"/>
    <w:rsid w:val="00F16A77"/>
    <w:rsid w:val="00F232D2"/>
    <w:rsid w:val="00F336EF"/>
    <w:rsid w:val="00FB4BF9"/>
    <w:rsid w:val="00FC5F60"/>
    <w:rsid w:val="00FD191B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0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A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39A"/>
  </w:style>
  <w:style w:type="paragraph" w:styleId="Altbilgi">
    <w:name w:val="footer"/>
    <w:basedOn w:val="Normal"/>
    <w:link w:val="AltbilgiChar"/>
    <w:uiPriority w:val="99"/>
    <w:unhideWhenUsed/>
    <w:rsid w:val="00D3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A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39A"/>
  </w:style>
  <w:style w:type="paragraph" w:styleId="Altbilgi">
    <w:name w:val="footer"/>
    <w:basedOn w:val="Normal"/>
    <w:link w:val="AltbilgiChar"/>
    <w:uiPriority w:val="99"/>
    <w:unhideWhenUsed/>
    <w:rsid w:val="00D3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Damla İnan</dc:creator>
  <cp:lastModifiedBy>User</cp:lastModifiedBy>
  <cp:revision>20</cp:revision>
  <dcterms:created xsi:type="dcterms:W3CDTF">2023-06-05T07:42:00Z</dcterms:created>
  <dcterms:modified xsi:type="dcterms:W3CDTF">2023-06-05T08:30:00Z</dcterms:modified>
</cp:coreProperties>
</file>