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94B7" w14:textId="77777777" w:rsidR="001515D1" w:rsidRDefault="00151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"/>
        <w:tblW w:w="22062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5746"/>
        <w:gridCol w:w="5285"/>
        <w:gridCol w:w="11031"/>
      </w:tblGrid>
      <w:tr w:rsidR="001515D1" w14:paraId="3560B731" w14:textId="77777777">
        <w:tc>
          <w:tcPr>
            <w:tcW w:w="11031" w:type="dxa"/>
            <w:gridSpan w:val="2"/>
            <w:vAlign w:val="center"/>
          </w:tcPr>
          <w:p w14:paraId="436DE6BB" w14:textId="77777777" w:rsidR="001515D1" w:rsidRDefault="0015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67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31" w:type="dxa"/>
          </w:tcPr>
          <w:p w14:paraId="6A395AE3" w14:textId="77777777" w:rsidR="001515D1" w:rsidRDefault="0015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67" w:hanging="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515D1" w14:paraId="6941A071" w14:textId="77777777">
        <w:trPr>
          <w:trHeight w:val="1065"/>
        </w:trPr>
        <w:tc>
          <w:tcPr>
            <w:tcW w:w="5746" w:type="dxa"/>
            <w:vAlign w:val="center"/>
          </w:tcPr>
          <w:p w14:paraId="5A60AEE3" w14:textId="0F00D424" w:rsidR="001515D1" w:rsidRDefault="00103B76">
            <w:pPr>
              <w:ind w:left="3" w:hanging="5"/>
              <w:rPr>
                <w:color w:val="000000"/>
                <w:sz w:val="52"/>
                <w:szCs w:val="52"/>
              </w:rPr>
            </w:pPr>
            <w:r>
              <w:rPr>
                <w:b/>
                <w:color w:val="000000"/>
                <w:sz w:val="52"/>
                <w:szCs w:val="52"/>
              </w:rPr>
              <w:t>OAD</w:t>
            </w:r>
          </w:p>
          <w:p w14:paraId="4A221D5F" w14:textId="77777777" w:rsidR="001515D1" w:rsidRDefault="00000000">
            <w:pPr>
              <w:ind w:left="0" w:hanging="2"/>
              <w:rPr>
                <w:sz w:val="28"/>
                <w:szCs w:val="28"/>
              </w:rPr>
            </w:pPr>
            <w:r>
              <w:rPr>
                <w:i/>
              </w:rPr>
              <w:t>ISSN: 2822-3322</w:t>
            </w:r>
          </w:p>
        </w:tc>
        <w:tc>
          <w:tcPr>
            <w:tcW w:w="5285" w:type="dxa"/>
            <w:vAlign w:val="center"/>
          </w:tcPr>
          <w:p w14:paraId="19CD965D" w14:textId="77777777" w:rsidR="001515D1" w:rsidRDefault="0015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67" w:hanging="3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F0E20E2" w14:textId="77777777" w:rsidR="001515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67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Telif Hakkı Anlaşması Formu</w:t>
            </w:r>
          </w:p>
          <w:p w14:paraId="5C1079A8" w14:textId="77777777" w:rsidR="001515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67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Copyright Agreement Form</w:t>
            </w:r>
          </w:p>
          <w:p w14:paraId="7F181019" w14:textId="77777777" w:rsidR="001515D1" w:rsidRDefault="001515D1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1031" w:type="dxa"/>
          </w:tcPr>
          <w:p w14:paraId="592E88C4" w14:textId="77777777" w:rsidR="001515D1" w:rsidRDefault="0015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67" w:hanging="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15B4F5B5" w14:textId="77777777" w:rsidR="001515D1" w:rsidRDefault="001515D1">
      <w:pPr>
        <w:ind w:right="67"/>
        <w:rPr>
          <w:sz w:val="8"/>
          <w:szCs w:val="8"/>
        </w:rPr>
      </w:pPr>
    </w:p>
    <w:tbl>
      <w:tblPr>
        <w:tblStyle w:val="a0"/>
        <w:tblW w:w="11029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850"/>
        <w:gridCol w:w="105"/>
        <w:gridCol w:w="3255"/>
        <w:gridCol w:w="2491"/>
        <w:gridCol w:w="1638"/>
      </w:tblGrid>
      <w:tr w:rsidR="001515D1" w14:paraId="708D7AB9" w14:textId="77777777">
        <w:tc>
          <w:tcPr>
            <w:tcW w:w="3645" w:type="dxa"/>
            <w:gridSpan w:val="3"/>
            <w:tcBorders>
              <w:top w:val="single" w:sz="12" w:space="0" w:color="000000"/>
            </w:tcBorders>
            <w:vAlign w:val="center"/>
          </w:tcPr>
          <w:p w14:paraId="5A42CE62" w14:textId="77777777" w:rsidR="001515D1" w:rsidRDefault="00000000">
            <w:pPr>
              <w:ind w:left="0" w:right="67" w:hanging="2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Sorumlu Yazar / </w:t>
            </w:r>
            <w:r>
              <w:rPr>
                <w:b/>
                <w:i/>
                <w:color w:val="000000"/>
                <w:sz w:val="20"/>
                <w:szCs w:val="20"/>
              </w:rPr>
              <w:t>Corresponding Author</w:t>
            </w:r>
          </w:p>
        </w:tc>
        <w:tc>
          <w:tcPr>
            <w:tcW w:w="7384" w:type="dxa"/>
            <w:gridSpan w:val="3"/>
            <w:tcBorders>
              <w:top w:val="single" w:sz="12" w:space="0" w:color="000000"/>
            </w:tcBorders>
            <w:vAlign w:val="center"/>
          </w:tcPr>
          <w:p w14:paraId="4FF47731" w14:textId="77777777" w:rsidR="001515D1" w:rsidRDefault="001515D1">
            <w:pPr>
              <w:tabs>
                <w:tab w:val="left" w:pos="6838"/>
              </w:tabs>
              <w:ind w:left="0" w:right="67" w:hanging="2"/>
              <w:rPr>
                <w:sz w:val="20"/>
                <w:szCs w:val="20"/>
              </w:rPr>
            </w:pPr>
          </w:p>
        </w:tc>
      </w:tr>
      <w:tr w:rsidR="001515D1" w14:paraId="2D0D20BE" w14:textId="77777777">
        <w:tc>
          <w:tcPr>
            <w:tcW w:w="3645" w:type="dxa"/>
            <w:gridSpan w:val="3"/>
            <w:tcBorders>
              <w:top w:val="single" w:sz="12" w:space="0" w:color="000000"/>
            </w:tcBorders>
            <w:vAlign w:val="center"/>
          </w:tcPr>
          <w:p w14:paraId="7EAA08EF" w14:textId="77777777" w:rsidR="001515D1" w:rsidRDefault="00000000">
            <w:pPr>
              <w:ind w:left="0" w:right="67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Üniversitesi / University</w:t>
            </w:r>
          </w:p>
        </w:tc>
        <w:tc>
          <w:tcPr>
            <w:tcW w:w="7384" w:type="dxa"/>
            <w:gridSpan w:val="3"/>
            <w:tcBorders>
              <w:top w:val="single" w:sz="12" w:space="0" w:color="000000"/>
            </w:tcBorders>
            <w:vAlign w:val="center"/>
          </w:tcPr>
          <w:p w14:paraId="5C25B13C" w14:textId="77777777" w:rsidR="001515D1" w:rsidRDefault="001515D1">
            <w:pPr>
              <w:tabs>
                <w:tab w:val="left" w:pos="6838"/>
              </w:tabs>
              <w:ind w:left="0" w:right="67" w:hanging="2"/>
              <w:rPr>
                <w:sz w:val="20"/>
                <w:szCs w:val="20"/>
              </w:rPr>
            </w:pPr>
          </w:p>
        </w:tc>
      </w:tr>
      <w:tr w:rsidR="001515D1" w14:paraId="26E70051" w14:textId="77777777">
        <w:tc>
          <w:tcPr>
            <w:tcW w:w="3645" w:type="dxa"/>
            <w:gridSpan w:val="3"/>
            <w:tcBorders>
              <w:top w:val="single" w:sz="12" w:space="0" w:color="000000"/>
            </w:tcBorders>
            <w:vAlign w:val="center"/>
          </w:tcPr>
          <w:p w14:paraId="6BADD99C" w14:textId="77777777" w:rsidR="001515D1" w:rsidRDefault="00000000">
            <w:pPr>
              <w:ind w:left="0" w:right="67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Cep Numarası / Mobile Phone</w:t>
            </w:r>
          </w:p>
        </w:tc>
        <w:tc>
          <w:tcPr>
            <w:tcW w:w="7384" w:type="dxa"/>
            <w:gridSpan w:val="3"/>
            <w:tcBorders>
              <w:top w:val="single" w:sz="12" w:space="0" w:color="000000"/>
            </w:tcBorders>
            <w:vAlign w:val="center"/>
          </w:tcPr>
          <w:p w14:paraId="0782258B" w14:textId="77777777" w:rsidR="001515D1" w:rsidRDefault="001515D1">
            <w:pPr>
              <w:tabs>
                <w:tab w:val="left" w:pos="6838"/>
              </w:tabs>
              <w:ind w:left="0" w:right="67" w:hanging="2"/>
              <w:rPr>
                <w:sz w:val="20"/>
                <w:szCs w:val="20"/>
              </w:rPr>
            </w:pPr>
          </w:p>
        </w:tc>
      </w:tr>
      <w:tr w:rsidR="001515D1" w14:paraId="2FA45456" w14:textId="77777777">
        <w:tc>
          <w:tcPr>
            <w:tcW w:w="3645" w:type="dxa"/>
            <w:gridSpan w:val="3"/>
            <w:tcBorders>
              <w:top w:val="single" w:sz="12" w:space="0" w:color="000000"/>
            </w:tcBorders>
            <w:vAlign w:val="center"/>
          </w:tcPr>
          <w:p w14:paraId="0703ED75" w14:textId="77777777" w:rsidR="001515D1" w:rsidRDefault="00000000">
            <w:pPr>
              <w:ind w:left="0" w:right="67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E-Posta / E-mail</w:t>
            </w:r>
          </w:p>
        </w:tc>
        <w:tc>
          <w:tcPr>
            <w:tcW w:w="7384" w:type="dxa"/>
            <w:gridSpan w:val="3"/>
            <w:tcBorders>
              <w:top w:val="single" w:sz="12" w:space="0" w:color="000000"/>
            </w:tcBorders>
            <w:vAlign w:val="center"/>
          </w:tcPr>
          <w:p w14:paraId="3CB966AA" w14:textId="77777777" w:rsidR="001515D1" w:rsidRDefault="001515D1">
            <w:pPr>
              <w:tabs>
                <w:tab w:val="left" w:pos="6838"/>
              </w:tabs>
              <w:ind w:left="0" w:right="67" w:hanging="2"/>
              <w:rPr>
                <w:sz w:val="20"/>
                <w:szCs w:val="20"/>
              </w:rPr>
            </w:pPr>
          </w:p>
        </w:tc>
      </w:tr>
      <w:tr w:rsidR="001515D1" w14:paraId="6B37A34B" w14:textId="77777777">
        <w:tc>
          <w:tcPr>
            <w:tcW w:w="3645" w:type="dxa"/>
            <w:gridSpan w:val="3"/>
            <w:vAlign w:val="center"/>
          </w:tcPr>
          <w:p w14:paraId="4E443325" w14:textId="77777777" w:rsidR="001515D1" w:rsidRDefault="00000000">
            <w:pPr>
              <w:ind w:left="0" w:right="67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Makalenin Başlığı</w:t>
            </w:r>
          </w:p>
          <w:p w14:paraId="296AEC5B" w14:textId="77777777" w:rsidR="001515D1" w:rsidRDefault="00000000">
            <w:pPr>
              <w:ind w:left="0" w:right="67" w:hanging="2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Title of Manuscript</w:t>
            </w:r>
          </w:p>
        </w:tc>
        <w:tc>
          <w:tcPr>
            <w:tcW w:w="7384" w:type="dxa"/>
            <w:gridSpan w:val="3"/>
            <w:vAlign w:val="center"/>
          </w:tcPr>
          <w:p w14:paraId="05FA37B4" w14:textId="77777777" w:rsidR="001515D1" w:rsidRDefault="001515D1">
            <w:pPr>
              <w:ind w:left="0" w:right="67" w:hanging="2"/>
              <w:rPr>
                <w:sz w:val="20"/>
                <w:szCs w:val="20"/>
              </w:rPr>
            </w:pPr>
          </w:p>
        </w:tc>
      </w:tr>
      <w:tr w:rsidR="001515D1" w14:paraId="6436B670" w14:textId="77777777">
        <w:tc>
          <w:tcPr>
            <w:tcW w:w="3645" w:type="dxa"/>
            <w:gridSpan w:val="3"/>
            <w:vAlign w:val="center"/>
          </w:tcPr>
          <w:p w14:paraId="50806935" w14:textId="77777777" w:rsidR="001515D1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7" w:hanging="2"/>
              <w:rPr>
                <w:b/>
                <w:i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0"/>
                <w:szCs w:val="20"/>
              </w:rPr>
              <w:t>Kabul Tarihi</w:t>
            </w:r>
            <w:r>
              <w:rPr>
                <w:b/>
                <w:color w:val="000000"/>
                <w:sz w:val="20"/>
                <w:szCs w:val="20"/>
              </w:rPr>
              <w:br/>
            </w:r>
            <w:r>
              <w:rPr>
                <w:b/>
                <w:i/>
                <w:color w:val="000000"/>
                <w:sz w:val="20"/>
                <w:szCs w:val="20"/>
              </w:rPr>
              <w:t>Acceptance Date</w:t>
            </w:r>
          </w:p>
        </w:tc>
        <w:tc>
          <w:tcPr>
            <w:tcW w:w="7384" w:type="dxa"/>
            <w:gridSpan w:val="3"/>
            <w:vAlign w:val="center"/>
          </w:tcPr>
          <w:p w14:paraId="695104EC" w14:textId="77777777" w:rsidR="001515D1" w:rsidRDefault="001515D1">
            <w:pPr>
              <w:ind w:left="0" w:right="67" w:hanging="2"/>
              <w:rPr>
                <w:sz w:val="20"/>
                <w:szCs w:val="20"/>
              </w:rPr>
            </w:pPr>
          </w:p>
        </w:tc>
      </w:tr>
      <w:tr w:rsidR="001515D1" w14:paraId="38FBC470" w14:textId="77777777">
        <w:trPr>
          <w:trHeight w:val="200"/>
        </w:trPr>
        <w:tc>
          <w:tcPr>
            <w:tcW w:w="11029" w:type="dxa"/>
            <w:gridSpan w:val="6"/>
          </w:tcPr>
          <w:p w14:paraId="2201C553" w14:textId="77777777" w:rsidR="001515D1" w:rsidRDefault="00000000">
            <w:pPr>
              <w:ind w:left="0" w:right="67" w:hanging="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Yazar Sırası  / </w:t>
            </w:r>
            <w:r>
              <w:rPr>
                <w:b/>
                <w:i/>
                <w:sz w:val="20"/>
                <w:szCs w:val="20"/>
              </w:rPr>
              <w:t>List of Authors</w:t>
            </w:r>
          </w:p>
        </w:tc>
      </w:tr>
      <w:tr w:rsidR="001515D1" w14:paraId="778A9790" w14:textId="77777777">
        <w:tc>
          <w:tcPr>
            <w:tcW w:w="690" w:type="dxa"/>
          </w:tcPr>
          <w:p w14:paraId="2DABDAE0" w14:textId="77777777" w:rsidR="001515D1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bookmarkStart w:id="1" w:name="_heading=h.ibf7hdjjvlu9" w:colFirst="0" w:colLast="0"/>
            <w:bookmarkEnd w:id="1"/>
            <w:r>
              <w:rPr>
                <w:i/>
                <w:sz w:val="20"/>
                <w:szCs w:val="20"/>
              </w:rPr>
              <w:t>Sıra</w:t>
            </w:r>
          </w:p>
          <w:p w14:paraId="34F88337" w14:textId="77777777" w:rsidR="001515D1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</w:t>
            </w:r>
          </w:p>
        </w:tc>
        <w:tc>
          <w:tcPr>
            <w:tcW w:w="2850" w:type="dxa"/>
          </w:tcPr>
          <w:p w14:paraId="3CCEA587" w14:textId="77777777" w:rsidR="001515D1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Adı-Soyadı</w:t>
            </w:r>
          </w:p>
          <w:p w14:paraId="5EB10FFF" w14:textId="77777777" w:rsidR="001515D1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Name - Surname</w:t>
            </w:r>
          </w:p>
        </w:tc>
        <w:tc>
          <w:tcPr>
            <w:tcW w:w="3360" w:type="dxa"/>
            <w:gridSpan w:val="2"/>
          </w:tcPr>
          <w:p w14:paraId="49BF8F50" w14:textId="77777777" w:rsidR="001515D1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E-Posta</w:t>
            </w:r>
          </w:p>
          <w:p w14:paraId="54E9DC8F" w14:textId="77777777" w:rsidR="001515D1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491" w:type="dxa"/>
          </w:tcPr>
          <w:p w14:paraId="2ABF3464" w14:textId="77777777" w:rsidR="001515D1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İmza </w:t>
            </w:r>
          </w:p>
          <w:p w14:paraId="04499D06" w14:textId="77777777" w:rsidR="001515D1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Signature</w:t>
            </w:r>
          </w:p>
        </w:tc>
        <w:tc>
          <w:tcPr>
            <w:tcW w:w="1638" w:type="dxa"/>
          </w:tcPr>
          <w:p w14:paraId="1719A79B" w14:textId="77777777" w:rsidR="001515D1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  <w:p w14:paraId="4E3F902B" w14:textId="77777777" w:rsidR="001515D1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</w:t>
            </w:r>
          </w:p>
        </w:tc>
      </w:tr>
      <w:tr w:rsidR="001515D1" w14:paraId="2C947121" w14:textId="77777777">
        <w:trPr>
          <w:trHeight w:val="369"/>
        </w:trPr>
        <w:tc>
          <w:tcPr>
            <w:tcW w:w="690" w:type="dxa"/>
            <w:vAlign w:val="center"/>
          </w:tcPr>
          <w:p w14:paraId="1AE55644" w14:textId="77777777" w:rsidR="001515D1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50" w:type="dxa"/>
            <w:vAlign w:val="center"/>
          </w:tcPr>
          <w:p w14:paraId="6B2B385B" w14:textId="77777777" w:rsidR="001515D1" w:rsidRDefault="001515D1">
            <w:pPr>
              <w:ind w:left="0" w:hanging="2"/>
              <w:rPr>
                <w:sz w:val="20"/>
                <w:szCs w:val="20"/>
                <w:highlight w:val="red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741DEA19" w14:textId="77777777" w:rsidR="001515D1" w:rsidRDefault="001515D1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3AAAC8C7" w14:textId="77777777" w:rsidR="001515D1" w:rsidRDefault="001515D1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44E55255" w14:textId="77777777" w:rsidR="001515D1" w:rsidRDefault="001515D1">
            <w:pPr>
              <w:ind w:left="0" w:hanging="2"/>
              <w:rPr>
                <w:sz w:val="20"/>
                <w:szCs w:val="20"/>
              </w:rPr>
            </w:pPr>
          </w:p>
        </w:tc>
      </w:tr>
      <w:tr w:rsidR="001515D1" w14:paraId="2D84C5EF" w14:textId="77777777">
        <w:trPr>
          <w:trHeight w:val="369"/>
        </w:trPr>
        <w:tc>
          <w:tcPr>
            <w:tcW w:w="690" w:type="dxa"/>
            <w:vAlign w:val="center"/>
          </w:tcPr>
          <w:p w14:paraId="55C4C831" w14:textId="77777777" w:rsidR="001515D1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0" w:type="dxa"/>
            <w:vAlign w:val="center"/>
          </w:tcPr>
          <w:p w14:paraId="7940EB65" w14:textId="77777777" w:rsidR="001515D1" w:rsidRDefault="001515D1">
            <w:pPr>
              <w:ind w:left="0" w:hanging="2"/>
              <w:rPr>
                <w:sz w:val="20"/>
                <w:szCs w:val="20"/>
                <w:highlight w:val="red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4A937B99" w14:textId="77777777" w:rsidR="001515D1" w:rsidRDefault="001515D1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16F98ACE" w14:textId="77777777" w:rsidR="001515D1" w:rsidRDefault="001515D1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7E4EBBBA" w14:textId="77777777" w:rsidR="001515D1" w:rsidRDefault="001515D1">
            <w:pPr>
              <w:ind w:left="0" w:hanging="2"/>
              <w:rPr>
                <w:sz w:val="20"/>
                <w:szCs w:val="20"/>
              </w:rPr>
            </w:pPr>
          </w:p>
        </w:tc>
      </w:tr>
      <w:tr w:rsidR="001515D1" w14:paraId="35C6344E" w14:textId="77777777">
        <w:trPr>
          <w:trHeight w:val="369"/>
        </w:trPr>
        <w:tc>
          <w:tcPr>
            <w:tcW w:w="690" w:type="dxa"/>
            <w:vAlign w:val="center"/>
          </w:tcPr>
          <w:p w14:paraId="59AA22F0" w14:textId="77777777" w:rsidR="001515D1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50" w:type="dxa"/>
            <w:vAlign w:val="center"/>
          </w:tcPr>
          <w:p w14:paraId="6F0B251B" w14:textId="77777777" w:rsidR="001515D1" w:rsidRDefault="001515D1">
            <w:pPr>
              <w:ind w:left="0" w:hanging="2"/>
              <w:rPr>
                <w:sz w:val="20"/>
                <w:szCs w:val="20"/>
                <w:highlight w:val="red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199B676F" w14:textId="77777777" w:rsidR="001515D1" w:rsidRDefault="001515D1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79DBD314" w14:textId="77777777" w:rsidR="001515D1" w:rsidRDefault="001515D1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013DAA98" w14:textId="77777777" w:rsidR="001515D1" w:rsidRDefault="001515D1">
            <w:pPr>
              <w:ind w:left="0" w:hanging="2"/>
              <w:rPr>
                <w:sz w:val="20"/>
                <w:szCs w:val="20"/>
              </w:rPr>
            </w:pPr>
          </w:p>
        </w:tc>
      </w:tr>
    </w:tbl>
    <w:p w14:paraId="0FD158D3" w14:textId="77777777" w:rsidR="001515D1" w:rsidRDefault="001515D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7" w:hanging="2"/>
        <w:rPr>
          <w:b/>
          <w:color w:val="000000"/>
          <w:sz w:val="20"/>
          <w:szCs w:val="20"/>
        </w:rPr>
      </w:pPr>
    </w:p>
    <w:tbl>
      <w:tblPr>
        <w:tblStyle w:val="a1"/>
        <w:tblW w:w="11039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39"/>
      </w:tblGrid>
      <w:tr w:rsidR="001515D1" w14:paraId="04783537" w14:textId="77777777">
        <w:tc>
          <w:tcPr>
            <w:tcW w:w="11039" w:type="dxa"/>
            <w:tcBorders>
              <w:top w:val="single" w:sz="12" w:space="0" w:color="000000"/>
            </w:tcBorders>
          </w:tcPr>
          <w:p w14:paraId="6D495657" w14:textId="77777777" w:rsidR="001515D1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7" w:hanging="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Yazar(lar) aşağıdaki hususları kabul eder:</w:t>
            </w:r>
          </w:p>
          <w:p w14:paraId="31823095" w14:textId="77777777" w:rsidR="001515D1" w:rsidRDefault="00000000">
            <w:pPr>
              <w:ind w:left="0" w:hanging="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author(s) agrees that:</w:t>
            </w:r>
          </w:p>
          <w:p w14:paraId="6A8E8A09" w14:textId="77777777" w:rsidR="001515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Sunulan makalenin yazar(lar)ın orijinal çalışması olduğunu ve intihal yapmadıklarını,</w:t>
            </w:r>
          </w:p>
          <w:p w14:paraId="7952672A" w14:textId="77777777" w:rsidR="001515D1" w:rsidRDefault="00000000">
            <w:pPr>
              <w:ind w:left="0" w:hanging="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manuscript submitted is his/her/their own original work and has not been plagiarized from any prior work,</w:t>
            </w:r>
          </w:p>
          <w:p w14:paraId="694CA5AD" w14:textId="77777777" w:rsidR="001515D1" w:rsidRDefault="0015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  <w:p w14:paraId="3C7CBB95" w14:textId="77777777" w:rsidR="001515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Tüm yazarların bu çalışmaya asli olarak katılmış olduklarını ve bu çalışma için her türlü sorumluluğu aldıklarını,</w:t>
            </w:r>
          </w:p>
          <w:p w14:paraId="183525E3" w14:textId="77777777" w:rsidR="001515D1" w:rsidRDefault="00000000">
            <w:pPr>
              <w:ind w:left="0" w:hanging="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All authors participated in the work in a substantive way and are prepared to take public responsibility for the work,</w:t>
            </w:r>
          </w:p>
          <w:p w14:paraId="49FB3860" w14:textId="77777777" w:rsidR="001515D1" w:rsidRDefault="0015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  <w:p w14:paraId="45AE9C95" w14:textId="77777777" w:rsidR="001515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Tüm yazarların sunulan makalenin son halini gördüklerini ve onayladıklarını,</w:t>
            </w:r>
          </w:p>
          <w:p w14:paraId="56B9D492" w14:textId="77777777" w:rsidR="001515D1" w:rsidRDefault="00000000">
            <w:pPr>
              <w:ind w:left="0" w:hanging="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All authors have seen and approved the manuscript as submitted,</w:t>
            </w:r>
          </w:p>
          <w:p w14:paraId="321CDA14" w14:textId="77777777" w:rsidR="001515D1" w:rsidRDefault="0015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  <w:p w14:paraId="17E70078" w14:textId="77777777" w:rsidR="001515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Makalenin başka bir yerde basılmadığını veya basılmak için sunulmadığını,</w:t>
            </w:r>
          </w:p>
          <w:p w14:paraId="1409AED9" w14:textId="77777777" w:rsidR="001515D1" w:rsidRDefault="00000000">
            <w:pPr>
              <w:ind w:left="0" w:hanging="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manuscript has not been published and is not being submitted or considered for publication elsewhere,</w:t>
            </w:r>
          </w:p>
          <w:p w14:paraId="52857799" w14:textId="77777777" w:rsidR="001515D1" w:rsidRDefault="0015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  <w:p w14:paraId="654A0E55" w14:textId="77777777" w:rsidR="001515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Makalede bulunan metnin, şekillerin ve dokümanların diğer şahıslara ait olan Telif Haklarını ihlal etmediğini kabul ve taahhüt ederler.</w:t>
            </w:r>
          </w:p>
          <w:p w14:paraId="6514C657" w14:textId="77777777" w:rsidR="001515D1" w:rsidRDefault="00000000">
            <w:pPr>
              <w:ind w:left="0" w:hanging="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text, illustrations, and any other materials included in the manuscript do not infringe upon any existing copyright or other rights of anyone.</w:t>
            </w:r>
          </w:p>
          <w:p w14:paraId="6909F449" w14:textId="77777777" w:rsidR="001515D1" w:rsidRDefault="0015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  <w:p w14:paraId="3DED77F3" w14:textId="77777777" w:rsidR="001515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Yazarlar, Yayıncının bu fikri eseri, Creative Commons Atıf-GayrıTicari 4.0 Uluslararası</w:t>
            </w:r>
            <w:r>
              <w:rPr>
                <w:b/>
                <w:color w:val="000000"/>
                <w:sz w:val="18"/>
                <w:szCs w:val="18"/>
              </w:rPr>
              <w:t xml:space="preserve"> (CC BY-NC 4.0)</w:t>
            </w:r>
            <w:r>
              <w:rPr>
                <w:color w:val="000000"/>
                <w:sz w:val="18"/>
                <w:szCs w:val="18"/>
              </w:rPr>
              <w:t xml:space="preserve"> lisansı ile yayınlamasına izin verirler. </w:t>
            </w:r>
          </w:p>
          <w:p w14:paraId="5A1F808A" w14:textId="77777777" w:rsidR="001515D1" w:rsidRDefault="00000000">
            <w:pPr>
              <w:ind w:left="0" w:hanging="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Publisher will publish the content under Creative Commons Attribution-NonCommercial 4.0 International</w:t>
            </w:r>
            <w:r>
              <w:rPr>
                <w:b/>
                <w:i/>
                <w:sz w:val="18"/>
                <w:szCs w:val="18"/>
              </w:rPr>
              <w:t xml:space="preserve"> (CC BY-NC 4.0)</w:t>
            </w:r>
            <w:r>
              <w:rPr>
                <w:i/>
                <w:sz w:val="18"/>
                <w:szCs w:val="18"/>
              </w:rPr>
              <w:t xml:space="preserve"> license.</w:t>
            </w:r>
          </w:p>
          <w:p w14:paraId="0593111E" w14:textId="77777777" w:rsidR="001515D1" w:rsidRDefault="0015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  <w:p w14:paraId="76045D59" w14:textId="77777777" w:rsidR="001515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Yazar(lar)ın tüm ticari ve fikri mülkiyet hakları saklıdır. </w:t>
            </w:r>
          </w:p>
          <w:p w14:paraId="207E1B0A" w14:textId="77777777" w:rsidR="001515D1" w:rsidRDefault="00000000">
            <w:pPr>
              <w:ind w:left="0" w:hanging="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Author(s) retain(s) all commercial rights in addition to copyright, and patent rights.</w:t>
            </w:r>
          </w:p>
          <w:p w14:paraId="20E02447" w14:textId="77777777" w:rsidR="001515D1" w:rsidRDefault="001515D1">
            <w:pPr>
              <w:ind w:left="0" w:hanging="2"/>
              <w:rPr>
                <w:sz w:val="18"/>
                <w:szCs w:val="18"/>
              </w:rPr>
            </w:pPr>
          </w:p>
          <w:p w14:paraId="51DC82DF" w14:textId="77777777" w:rsidR="001515D1" w:rsidRDefault="00000000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Ben/Biz, telif hakkı ihlali nedeniyle üçüncü şahıslarca vuku bulacak hak talebi veya açılacak davalarda Yayıncının ve Dergi Editörlerinin hiçbir sorumluluğunun olmadığını, tüm sorumluluğun yazarlara ait olduğunu taahhüt ederim/ederiz.</w:t>
            </w:r>
          </w:p>
          <w:p w14:paraId="13957F01" w14:textId="77777777" w:rsidR="001515D1" w:rsidRDefault="00000000">
            <w:pPr>
              <w:ind w:left="0" w:hanging="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I/We indemnify the Publisher and the Editors of the Journals, and hold them harmless from any loss, expense or damage occasioned by a claim or suit by a third party for copyright infringement, or any suit arising out of any breach of the foregoing warranties as a result of publication of my/our article. </w:t>
            </w:r>
          </w:p>
          <w:p w14:paraId="6936029B" w14:textId="77777777" w:rsidR="001515D1" w:rsidRDefault="001515D1">
            <w:pPr>
              <w:ind w:left="0" w:hanging="2"/>
              <w:rPr>
                <w:sz w:val="18"/>
                <w:szCs w:val="18"/>
              </w:rPr>
            </w:pPr>
          </w:p>
          <w:p w14:paraId="580EEBD1" w14:textId="77777777" w:rsidR="001515D1" w:rsidRDefault="00000000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Ben/Biz makalede hiçbir suç unsuru veya kanuna aykırı ifade bulunmadığını, araştırma yapılırken kanuna aykırı herhangi bir malzeme ve yöntem kullanılmadığını taahhüt ederim/ederiz.</w:t>
            </w:r>
          </w:p>
          <w:p w14:paraId="4F79A643" w14:textId="77777777" w:rsidR="001515D1" w:rsidRDefault="00000000">
            <w:pPr>
              <w:ind w:left="0" w:hanging="2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I/We also warrant that the article contains no libelous or unlawful statements and does not contain material or instructions that might cause harm or injury.</w:t>
            </w:r>
          </w:p>
          <w:p w14:paraId="08EC436B" w14:textId="77777777" w:rsidR="001515D1" w:rsidRDefault="001515D1">
            <w:pPr>
              <w:ind w:left="0" w:hanging="2"/>
              <w:rPr>
                <w:sz w:val="18"/>
                <w:szCs w:val="18"/>
                <w:highlight w:val="white"/>
              </w:rPr>
            </w:pPr>
          </w:p>
          <w:p w14:paraId="6AE302A3" w14:textId="77777777" w:rsidR="001515D1" w:rsidRDefault="00000000">
            <w:pPr>
              <w:ind w:left="0" w:hanging="2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Bu Telif Hakkı Anlaşması Formu tüm yazarlar tarafından imzalanmalıdır/onaylanmalıdır. Form farklı kurumlarda bulunan yazarlar tarafından ayrı kopyalar halinde doldurularak sunulabilir. Ancak, tüm imzaların orijinal veya kanıtlanabilir şekilde onaylı olması gerekir.</w:t>
            </w:r>
          </w:p>
          <w:p w14:paraId="21E90BD9" w14:textId="77777777" w:rsidR="001515D1" w:rsidRDefault="00000000">
            <w:pPr>
              <w:ind w:left="0" w:hanging="2"/>
              <w:rPr>
                <w:i/>
                <w:sz w:val="18"/>
                <w:szCs w:val="18"/>
                <w:highlight w:val="white"/>
              </w:rPr>
            </w:pPr>
            <w:r>
              <w:rPr>
                <w:i/>
                <w:sz w:val="18"/>
                <w:szCs w:val="18"/>
              </w:rPr>
              <w:t>This Copyright Agreement Form must be signed/ratified by all authors. Separate copies of the form (completed in full) may be submitted by authors located at different institutions; however, all signatures must be original and authenticated.</w:t>
            </w:r>
          </w:p>
        </w:tc>
      </w:tr>
    </w:tbl>
    <w:p w14:paraId="129E26FF" w14:textId="77777777" w:rsidR="001515D1" w:rsidRDefault="001515D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7" w:hanging="2"/>
        <w:rPr>
          <w:b/>
          <w:color w:val="000000"/>
          <w:sz w:val="20"/>
          <w:szCs w:val="20"/>
        </w:rPr>
      </w:pPr>
    </w:p>
    <w:tbl>
      <w:tblPr>
        <w:tblStyle w:val="a2"/>
        <w:tblW w:w="11041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969"/>
        <w:gridCol w:w="3562"/>
      </w:tblGrid>
      <w:tr w:rsidR="001515D1" w14:paraId="02469AA4" w14:textId="77777777">
        <w:trPr>
          <w:cantSplit/>
          <w:trHeight w:val="139"/>
        </w:trPr>
        <w:tc>
          <w:tcPr>
            <w:tcW w:w="3510" w:type="dxa"/>
            <w:vMerge w:val="restart"/>
            <w:tcBorders>
              <w:top w:val="single" w:sz="12" w:space="0" w:color="000000"/>
            </w:tcBorders>
            <w:vAlign w:val="center"/>
          </w:tcPr>
          <w:p w14:paraId="584AB7F6" w14:textId="77777777" w:rsidR="001515D1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 Yazar;</w:t>
            </w:r>
          </w:p>
          <w:p w14:paraId="45804277" w14:textId="77777777" w:rsidR="001515D1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7" w:hanging="2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Responsible/Corresponding Author 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6482B0DC" w14:textId="77777777" w:rsidR="001515D1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İmza </w:t>
            </w:r>
            <w:r>
              <w:rPr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Signature</w:t>
            </w:r>
          </w:p>
        </w:tc>
        <w:tc>
          <w:tcPr>
            <w:tcW w:w="3562" w:type="dxa"/>
            <w:tcBorders>
              <w:top w:val="single" w:sz="12" w:space="0" w:color="000000"/>
              <w:bottom w:val="single" w:sz="12" w:space="0" w:color="000000"/>
            </w:tcBorders>
          </w:tcPr>
          <w:p w14:paraId="04C7DBC4" w14:textId="77777777" w:rsidR="001515D1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Tarih / </w:t>
            </w:r>
            <w:r>
              <w:rPr>
                <w:i/>
                <w:sz w:val="20"/>
                <w:szCs w:val="20"/>
              </w:rPr>
              <w:t>Date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515D1" w14:paraId="12A3D652" w14:textId="77777777">
        <w:trPr>
          <w:cantSplit/>
          <w:trHeight w:val="512"/>
        </w:trPr>
        <w:tc>
          <w:tcPr>
            <w:tcW w:w="3510" w:type="dxa"/>
            <w:vMerge/>
            <w:tcBorders>
              <w:top w:val="single" w:sz="12" w:space="0" w:color="000000"/>
            </w:tcBorders>
            <w:vAlign w:val="center"/>
          </w:tcPr>
          <w:p w14:paraId="69A72E0A" w14:textId="77777777" w:rsidR="001515D1" w:rsidRDefault="001515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4D9E12C5" w14:textId="77777777" w:rsidR="001515D1" w:rsidRDefault="001515D1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442F7F1" w14:textId="77777777" w:rsidR="001515D1" w:rsidRDefault="001515D1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82EB35D" w14:textId="77777777" w:rsidR="001515D1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……../……../……………</w:t>
            </w:r>
          </w:p>
        </w:tc>
      </w:tr>
    </w:tbl>
    <w:p w14:paraId="3261D1F8" w14:textId="77777777" w:rsidR="001515D1" w:rsidRDefault="001515D1">
      <w:pPr>
        <w:tabs>
          <w:tab w:val="left" w:pos="10065"/>
        </w:tabs>
        <w:ind w:left="1" w:hanging="3"/>
        <w:rPr>
          <w:sz w:val="28"/>
          <w:szCs w:val="28"/>
        </w:rPr>
      </w:pPr>
    </w:p>
    <w:sectPr w:rsidR="001515D1">
      <w:headerReference w:type="default" r:id="rId7"/>
      <w:pgSz w:w="11906" w:h="16838"/>
      <w:pgMar w:top="426" w:right="567" w:bottom="0" w:left="567" w:header="227" w:footer="2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293C" w14:textId="77777777" w:rsidR="001C7E42" w:rsidRDefault="001C7E42">
      <w:pPr>
        <w:spacing w:line="240" w:lineRule="auto"/>
        <w:ind w:left="0" w:hanging="2"/>
      </w:pPr>
      <w:r>
        <w:separator/>
      </w:r>
    </w:p>
  </w:endnote>
  <w:endnote w:type="continuationSeparator" w:id="0">
    <w:p w14:paraId="5E715939" w14:textId="77777777" w:rsidR="001C7E42" w:rsidRDefault="001C7E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5CF5" w14:textId="77777777" w:rsidR="001C7E42" w:rsidRDefault="001C7E42">
      <w:pPr>
        <w:spacing w:line="240" w:lineRule="auto"/>
        <w:ind w:left="0" w:hanging="2"/>
      </w:pPr>
      <w:r>
        <w:separator/>
      </w:r>
    </w:p>
  </w:footnote>
  <w:footnote w:type="continuationSeparator" w:id="0">
    <w:p w14:paraId="58128F6D" w14:textId="77777777" w:rsidR="001C7E42" w:rsidRDefault="001C7E4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A28EE" w14:textId="77777777" w:rsidR="001515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48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D1"/>
    <w:rsid w:val="00103B76"/>
    <w:rsid w:val="001515D1"/>
    <w:rsid w:val="001C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39FC"/>
  <w15:docId w15:val="{E527776A-255B-4DD6-98B5-2601C2DE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Balk2Char">
    <w:name w:val="Başlık 2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tr-TR" w:bidi="ar-SA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KonuBalChar">
    <w:name w:val="Konu Başlığı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paragraph" w:styleId="Altyaz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tyazChar">
    <w:name w:val="Altyazı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oKlavuzu">
    <w:name w:val="Table Grid"/>
    <w:basedOn w:val="NormalTablo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pPr>
      <w:ind w:left="720"/>
      <w:contextualSpacing/>
    </w:pPr>
    <w:rPr>
      <w:sz w:val="20"/>
      <w:szCs w:val="20"/>
      <w:lang w:val="tr-TR"/>
    </w:rPr>
  </w:style>
  <w:style w:type="character" w:customStyle="1" w:styleId="Balk1Char">
    <w:name w:val="Başlık 1 Char"/>
    <w:rPr>
      <w:b/>
      <w:bCs/>
      <w:i/>
      <w:iCs/>
      <w:w w:val="100"/>
      <w:position w:val="-1"/>
      <w:effect w:val="none"/>
      <w:vertAlign w:val="baseline"/>
      <w:cs w:val="0"/>
      <w:em w:val="none"/>
      <w:lang w:val="en-US" w:eastAsia="tr-TR" w:bidi="ar-SA"/>
    </w:rPr>
  </w:style>
  <w:style w:type="character" w:customStyle="1" w:styleId="stBilgiChar">
    <w:name w:val="Üst Bilgi Char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 Bilgi Char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BalonMetni">
    <w:name w:val="Balloon Text"/>
    <w:basedOn w:val="Normal"/>
    <w:qFormat/>
    <w:rPr>
      <w:sz w:val="18"/>
      <w:szCs w:val="18"/>
    </w:rPr>
  </w:style>
  <w:style w:type="character" w:customStyle="1" w:styleId="BalonMetniChar">
    <w:name w:val="Balon Metni Char"/>
    <w:rPr>
      <w:w w:val="100"/>
      <w:position w:val="-1"/>
      <w:sz w:val="18"/>
      <w:szCs w:val="18"/>
      <w:effect w:val="none"/>
      <w:vertAlign w:val="baseline"/>
      <w:cs w:val="0"/>
      <w:em w:val="none"/>
      <w:lang w:val="en-US" w:eastAsia="tr-TR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hNujnvBLoDFQfJWBJbTRvYEsjw==">AMUW2mUpNzBfrnuJ2pocDK5liUdbjcbCsSKSRq/U700Qkv5DsWd9bMvcXy+Gn2tFGQPIHJLf/0re49d9C79UN7rJPfOYj8KhUTL+JC0u8bZWS7+nj07k2M/6ms/YtF4gQGyBofyO39BE4bebadAuWCu9LILw28B/Sw==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Murat SERDAR</cp:lastModifiedBy>
  <cp:revision>2</cp:revision>
  <dcterms:created xsi:type="dcterms:W3CDTF">2022-09-18T15:36:00Z</dcterms:created>
  <dcterms:modified xsi:type="dcterms:W3CDTF">2023-07-06T11:02:00Z</dcterms:modified>
</cp:coreProperties>
</file>