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9D9E" w14:textId="77777777" w:rsidR="009429ED" w:rsidRPr="00A90C2D" w:rsidRDefault="009429ED" w:rsidP="009429ED">
      <w:pPr>
        <w:shd w:val="clear" w:color="auto" w:fill="FFFFFF"/>
        <w:spacing w:after="0"/>
        <w:jc w:val="center"/>
        <w:rPr>
          <w:rFonts w:eastAsia="Times New Roman" w:cstheme="majorBidi"/>
          <w:b/>
          <w:bCs/>
          <w:color w:val="333333"/>
          <w:sz w:val="10"/>
          <w:szCs w:val="10"/>
          <w:lang w:eastAsia="tr-TR"/>
        </w:rPr>
      </w:pPr>
    </w:p>
    <w:p w14:paraId="397E8CCB" w14:textId="5B99BED6" w:rsidR="009E14C1" w:rsidRPr="009E14C1" w:rsidRDefault="009E14C1" w:rsidP="009429ED">
      <w:pPr>
        <w:shd w:val="clear" w:color="auto" w:fill="FFFFFF"/>
        <w:spacing w:after="150"/>
        <w:jc w:val="center"/>
        <w:rPr>
          <w:rFonts w:eastAsia="Times New Roman" w:cstheme="majorBidi"/>
          <w:color w:val="333333"/>
          <w:sz w:val="24"/>
          <w:lang w:eastAsia="tr-TR"/>
        </w:rPr>
      </w:pP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>Telif Hakkı Sözleşmesi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6D4D0C" w14:paraId="7CE64B76" w14:textId="77777777" w:rsidTr="0036579F">
        <w:tc>
          <w:tcPr>
            <w:tcW w:w="1696" w:type="dxa"/>
            <w:vAlign w:val="center"/>
          </w:tcPr>
          <w:p w14:paraId="46EC0BC8" w14:textId="77777777" w:rsidR="006D4D0C" w:rsidRPr="00870E5C" w:rsidRDefault="009E14C1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color w:val="333333"/>
                <w:szCs w:val="22"/>
                <w:lang w:eastAsia="tr-TR"/>
              </w:rPr>
              <w:t> </w:t>
            </w:r>
            <w:r w:rsidR="006D4D0C"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Makale Başlığı</w:t>
            </w:r>
          </w:p>
        </w:tc>
        <w:tc>
          <w:tcPr>
            <w:tcW w:w="7366" w:type="dxa"/>
            <w:vAlign w:val="center"/>
          </w:tcPr>
          <w:p w14:paraId="688CCECC" w14:textId="77777777" w:rsidR="00870E5C" w:rsidRDefault="00870E5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14:paraId="0C5A06F9" w14:textId="77777777" w:rsidTr="0036579F">
        <w:tc>
          <w:tcPr>
            <w:tcW w:w="1696" w:type="dxa"/>
            <w:vAlign w:val="center"/>
          </w:tcPr>
          <w:p w14:paraId="29E9E887" w14:textId="77777777" w:rsidR="006D4D0C" w:rsidRPr="00870E5C" w:rsidRDefault="006D4D0C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Yazar/lar</w:t>
            </w:r>
          </w:p>
        </w:tc>
        <w:tc>
          <w:tcPr>
            <w:tcW w:w="7366" w:type="dxa"/>
            <w:vAlign w:val="center"/>
          </w:tcPr>
          <w:p w14:paraId="0D8A43DC" w14:textId="77777777"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14:paraId="0B26F84B" w14:textId="77777777" w:rsidTr="0036579F">
        <w:tc>
          <w:tcPr>
            <w:tcW w:w="9062" w:type="dxa"/>
            <w:gridSpan w:val="2"/>
            <w:vAlign w:val="center"/>
          </w:tcPr>
          <w:p w14:paraId="74CA2CD6" w14:textId="77777777" w:rsidR="006D4D0C" w:rsidRPr="00870E5C" w:rsidRDefault="00C7418F" w:rsidP="0036579F">
            <w:pPr>
              <w:spacing w:before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So</w:t>
            </w:r>
            <w:r w:rsidR="0036579F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r</w:t>
            </w: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umlu Yazar Bilgileri</w:t>
            </w:r>
          </w:p>
        </w:tc>
      </w:tr>
      <w:tr w:rsidR="006D4D0C" w14:paraId="0AB1DAA9" w14:textId="77777777" w:rsidTr="0036579F">
        <w:tc>
          <w:tcPr>
            <w:tcW w:w="1696" w:type="dxa"/>
            <w:vAlign w:val="center"/>
          </w:tcPr>
          <w:p w14:paraId="7110141C" w14:textId="77777777" w:rsidR="006D4D0C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Adı Soyadı</w:t>
            </w:r>
          </w:p>
        </w:tc>
        <w:tc>
          <w:tcPr>
            <w:tcW w:w="7366" w:type="dxa"/>
            <w:vAlign w:val="center"/>
          </w:tcPr>
          <w:p w14:paraId="10E05F39" w14:textId="77777777"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39AA3E76" w14:textId="77777777" w:rsidTr="0036579F">
        <w:tc>
          <w:tcPr>
            <w:tcW w:w="1696" w:type="dxa"/>
            <w:vAlign w:val="center"/>
          </w:tcPr>
          <w:p w14:paraId="641E4DC6" w14:textId="77777777"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Adresi</w:t>
            </w:r>
          </w:p>
        </w:tc>
        <w:tc>
          <w:tcPr>
            <w:tcW w:w="7366" w:type="dxa"/>
            <w:vAlign w:val="center"/>
          </w:tcPr>
          <w:p w14:paraId="799A9099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6D1F4A59" w14:textId="77777777" w:rsidTr="0036579F">
        <w:tc>
          <w:tcPr>
            <w:tcW w:w="1696" w:type="dxa"/>
            <w:vAlign w:val="center"/>
          </w:tcPr>
          <w:p w14:paraId="532AF887" w14:textId="77777777"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proofErr w:type="gramStart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e</w:t>
            </w:r>
            <w:proofErr w:type="gramEnd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-posta</w:t>
            </w:r>
          </w:p>
        </w:tc>
        <w:tc>
          <w:tcPr>
            <w:tcW w:w="7366" w:type="dxa"/>
            <w:vAlign w:val="center"/>
          </w:tcPr>
          <w:p w14:paraId="328D2DB5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38CE2244" w14:textId="77777777" w:rsidTr="0036579F">
        <w:tc>
          <w:tcPr>
            <w:tcW w:w="1696" w:type="dxa"/>
            <w:vAlign w:val="center"/>
          </w:tcPr>
          <w:p w14:paraId="6474311D" w14:textId="77777777" w:rsidR="00C7418F" w:rsidRPr="00870E5C" w:rsidRDefault="0036579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Telef</w:t>
            </w:r>
            <w:r w:rsidR="00C7418F"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on</w:t>
            </w:r>
          </w:p>
        </w:tc>
        <w:tc>
          <w:tcPr>
            <w:tcW w:w="7366" w:type="dxa"/>
            <w:vAlign w:val="center"/>
          </w:tcPr>
          <w:p w14:paraId="588D1E3E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14:paraId="57055A33" w14:textId="77777777" w:rsidR="009E14C1" w:rsidRDefault="009E14C1" w:rsidP="000F19E6">
      <w:pPr>
        <w:shd w:val="clear" w:color="auto" w:fill="FFFFFF"/>
        <w:spacing w:after="0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14:paraId="03624C05" w14:textId="77777777" w:rsidR="00A90C2D" w:rsidRPr="009E14C1" w:rsidRDefault="00F1480F" w:rsidP="00224EF5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ASA</w:t>
      </w:r>
      <w:r w:rsidR="00A90C2D">
        <w:rPr>
          <w:rFonts w:eastAsia="Times New Roman" w:cstheme="majorBidi"/>
          <w:sz w:val="21"/>
          <w:szCs w:val="21"/>
          <w:lang w:eastAsia="tr-TR"/>
        </w:rPr>
        <w:t xml:space="preserve"> Dergisi’ne makale gönderen yazar/lar;</w:t>
      </w:r>
    </w:p>
    <w:p w14:paraId="6D0B0819" w14:textId="77777777"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Dergiye gönderilen  makalenin yazar</w:t>
      </w:r>
      <w:r w:rsidR="00FD2DF2">
        <w:rPr>
          <w:rFonts w:eastAsia="Times New Roman" w:cstheme="majorBidi"/>
          <w:sz w:val="21"/>
          <w:szCs w:val="21"/>
          <w:lang w:eastAsia="tr-TR"/>
        </w:rPr>
        <w:t>/lar</w:t>
      </w:r>
      <w:r w:rsidRPr="004F38CC">
        <w:rPr>
          <w:rFonts w:eastAsia="Times New Roman" w:cstheme="majorBidi"/>
          <w:sz w:val="21"/>
          <w:szCs w:val="21"/>
          <w:lang w:eastAsia="tr-TR"/>
        </w:rPr>
        <w:t>ın özgün çalışması olduğunu,</w:t>
      </w:r>
    </w:p>
    <w:p w14:paraId="5B428E55" w14:textId="77777777" w:rsidR="009E14C1" w:rsidRPr="00FD2DF2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İlgili yazar</w:t>
      </w:r>
      <w:r w:rsidR="00FD2DF2">
        <w:rPr>
          <w:rFonts w:eastAsia="Times New Roman" w:cstheme="majorBidi"/>
          <w:sz w:val="21"/>
          <w:szCs w:val="21"/>
          <w:lang w:eastAsia="tr-TR"/>
        </w:rPr>
        <w:t>/</w:t>
      </w:r>
      <w:r w:rsidRPr="004F38CC">
        <w:rPr>
          <w:rFonts w:eastAsia="Times New Roman" w:cstheme="majorBidi"/>
          <w:sz w:val="21"/>
          <w:szCs w:val="21"/>
          <w:lang w:eastAsia="tr-TR"/>
        </w:rPr>
        <w:t>lar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Pr="004F38CC">
        <w:rPr>
          <w:rFonts w:eastAsia="Times New Roman" w:cstheme="majorBidi"/>
          <w:sz w:val="21"/>
          <w:szCs w:val="21"/>
          <w:lang w:eastAsia="tr-TR"/>
        </w:rPr>
        <w:t>bu çalışmaya bireysel olarak katılmış olduklarını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, okuyup onaylayarak dergiye yayımlanmak üzere gönderdiklerini </w:t>
      </w:r>
      <w:r w:rsidRPr="00FD2DF2">
        <w:rPr>
          <w:rFonts w:eastAsia="Times New Roman" w:cstheme="majorBidi"/>
          <w:sz w:val="21"/>
          <w:szCs w:val="21"/>
          <w:lang w:eastAsia="tr-TR"/>
        </w:rPr>
        <w:t>ve bu çalışma için her türlü sorumluluğu aldıklarını,</w:t>
      </w:r>
      <w:r w:rsidR="00FD2DF2" w:rsidRPr="00FD2DF2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14:paraId="235B3869" w14:textId="77777777"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Tüm yazarların sunulan makalenin son halini gördüklerini ve onayladıklarını,</w:t>
      </w:r>
    </w:p>
    <w:p w14:paraId="7D8FCC56" w14:textId="77777777"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Makalenin başka bir yerde basılmadığını veya basılmak için sunulmadığını,</w:t>
      </w:r>
    </w:p>
    <w:p w14:paraId="109F084A" w14:textId="77777777"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Makalede bulunan metnin, şekillerin ve dokümanların diğer şahıslara ait olan Telif Haklarını ihlal etmediğini,</w:t>
      </w:r>
    </w:p>
    <w:p w14:paraId="400DBAE7" w14:textId="77777777" w:rsidR="009E14C1" w:rsidRPr="004F38CC" w:rsidRDefault="00C80173" w:rsidP="00870E5C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 xml:space="preserve">Sunulan makale üzerinde 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hakem süreci devam ederken süreci aksatmaya dayalı ve keyfi olarak makale</w:t>
      </w:r>
      <w:r w:rsidR="00870E5C">
        <w:rPr>
          <w:rFonts w:eastAsia="Times New Roman" w:cstheme="majorBidi"/>
          <w:sz w:val="21"/>
          <w:szCs w:val="21"/>
          <w:lang w:eastAsia="tr-TR"/>
        </w:rPr>
        <w:t>nin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geri çek</w:t>
      </w:r>
      <w:r w:rsidR="00224EF5">
        <w:rPr>
          <w:rFonts w:eastAsia="Times New Roman" w:cstheme="majorBidi"/>
          <w:sz w:val="21"/>
          <w:szCs w:val="21"/>
          <w:lang w:eastAsia="tr-TR"/>
        </w:rPr>
        <w:t>il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emeyeceğini,</w:t>
      </w:r>
    </w:p>
    <w:p w14:paraId="1AE3C6E3" w14:textId="07201EF3" w:rsidR="005E5566" w:rsidRDefault="005E5566" w:rsidP="005E5566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5E5566">
        <w:rPr>
          <w:rFonts w:eastAsia="Times New Roman" w:cstheme="majorBidi"/>
          <w:sz w:val="21"/>
          <w:szCs w:val="21"/>
          <w:lang w:eastAsia="tr-TR"/>
        </w:rPr>
        <w:t xml:space="preserve">ASA Dergisi’ne, söz konusu makaleyi elektronik ortamda yayımlamak, çoğaltmak, dağıtmak ve kamuya sunmak üzere </w:t>
      </w:r>
      <w:r w:rsidRPr="005E5566">
        <w:rPr>
          <w:rFonts w:eastAsia="Times New Roman" w:cstheme="majorBidi"/>
          <w:b/>
          <w:bCs/>
          <w:sz w:val="21"/>
          <w:szCs w:val="21"/>
          <w:lang w:eastAsia="tr-TR"/>
        </w:rPr>
        <w:t>münhasır olmayan (non-exclusive)</w:t>
      </w:r>
      <w:r w:rsidRPr="005E5566">
        <w:rPr>
          <w:rFonts w:eastAsia="Times New Roman" w:cstheme="majorBidi"/>
          <w:sz w:val="21"/>
          <w:szCs w:val="21"/>
          <w:lang w:eastAsia="tr-TR"/>
        </w:rPr>
        <w:t xml:space="preserve"> bir lisans verdiği</w:t>
      </w:r>
      <w:r>
        <w:rPr>
          <w:rFonts w:eastAsia="Times New Roman" w:cstheme="majorBidi"/>
          <w:sz w:val="21"/>
          <w:szCs w:val="21"/>
          <w:lang w:eastAsia="tr-TR"/>
        </w:rPr>
        <w:t>ni</w:t>
      </w:r>
    </w:p>
    <w:p w14:paraId="1EFF6890" w14:textId="3CFB5623" w:rsidR="005E5566" w:rsidRPr="005E5566" w:rsidRDefault="005E5566" w:rsidP="005E556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kabul ederler.</w:t>
      </w:r>
    </w:p>
    <w:p w14:paraId="77172FFF" w14:textId="77777777" w:rsidR="005E5566" w:rsidRDefault="005E5566" w:rsidP="005E556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167577F3" w14:textId="058C25AD" w:rsidR="005E5566" w:rsidRPr="005E5566" w:rsidRDefault="005E5566" w:rsidP="005E556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B</w:t>
      </w:r>
      <w:r w:rsidRPr="005E5566">
        <w:rPr>
          <w:rFonts w:eastAsia="Times New Roman" w:cstheme="majorBidi"/>
          <w:sz w:val="21"/>
          <w:szCs w:val="21"/>
          <w:lang w:eastAsia="tr-TR"/>
        </w:rPr>
        <w:t xml:space="preserve">u makalenin </w:t>
      </w:r>
      <w:r w:rsidRPr="005E5566">
        <w:rPr>
          <w:rFonts w:eastAsia="Times New Roman" w:cstheme="majorBidi"/>
          <w:b/>
          <w:bCs/>
          <w:sz w:val="21"/>
          <w:szCs w:val="21"/>
          <w:lang w:eastAsia="tr-TR"/>
        </w:rPr>
        <w:t>Creative Commons Atıf-GayriTicari 4.0 Uluslararası Lisansı (CC BY-NC 4.0)</w:t>
      </w:r>
      <w:r w:rsidRPr="005E5566">
        <w:rPr>
          <w:rFonts w:eastAsia="Times New Roman" w:cstheme="majorBidi"/>
          <w:sz w:val="21"/>
          <w:szCs w:val="21"/>
          <w:lang w:eastAsia="tr-TR"/>
        </w:rPr>
        <w:t xml:space="preserve"> kapsamında yayımlanmasını onayladığımızı belirtiriz. Bu lisans kapsamında üçüncü şahıslar, çalışmayı kaynak göstermek ve ticari olmayan amaçlarla kullanmak koşuluyla paylaşabilir, kopyalayabilir ve yeniden dağıtabilir.</w:t>
      </w:r>
    </w:p>
    <w:p w14:paraId="712F64E3" w14:textId="078111CB" w:rsidR="005240C9" w:rsidRDefault="009E14C1" w:rsidP="008177A0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195D33">
        <w:rPr>
          <w:rFonts w:eastAsia="Times New Roman" w:cstheme="majorBidi"/>
          <w:sz w:val="21"/>
          <w:szCs w:val="21"/>
          <w:lang w:eastAsia="tr-TR"/>
        </w:rPr>
        <w:t> 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A119FD" w:rsidRPr="001B4B1A" w14:paraId="0EBEDED6" w14:textId="77777777" w:rsidTr="001B4B1A">
        <w:tc>
          <w:tcPr>
            <w:tcW w:w="4673" w:type="dxa"/>
          </w:tcPr>
          <w:p w14:paraId="423E5D17" w14:textId="77777777" w:rsidR="00A119FD" w:rsidRPr="001B4B1A" w:rsidRDefault="00A119FD" w:rsidP="001B4B1A">
            <w:pPr>
              <w:spacing w:after="120"/>
              <w:jc w:val="both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 xml:space="preserve">Yazar/lar Adı Soyadı </w:t>
            </w:r>
          </w:p>
        </w:tc>
        <w:tc>
          <w:tcPr>
            <w:tcW w:w="2194" w:type="dxa"/>
          </w:tcPr>
          <w:p w14:paraId="6D86024F" w14:textId="77777777"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Tarih</w:t>
            </w:r>
          </w:p>
        </w:tc>
        <w:tc>
          <w:tcPr>
            <w:tcW w:w="2195" w:type="dxa"/>
          </w:tcPr>
          <w:p w14:paraId="4913916D" w14:textId="77777777"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İmza</w:t>
            </w:r>
          </w:p>
        </w:tc>
      </w:tr>
      <w:tr w:rsidR="00A119FD" w14:paraId="0EF241F2" w14:textId="77777777" w:rsidTr="001B4B1A">
        <w:tc>
          <w:tcPr>
            <w:tcW w:w="4673" w:type="dxa"/>
          </w:tcPr>
          <w:p w14:paraId="4B778238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42CB8D50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15F91047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14:paraId="7CA18042" w14:textId="77777777" w:rsidTr="001B4B1A">
        <w:tc>
          <w:tcPr>
            <w:tcW w:w="4673" w:type="dxa"/>
          </w:tcPr>
          <w:p w14:paraId="7ED8A5B2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58599420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7F947034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14:paraId="3F50EBCB" w14:textId="77777777" w:rsidTr="001B4B1A">
        <w:tc>
          <w:tcPr>
            <w:tcW w:w="4673" w:type="dxa"/>
          </w:tcPr>
          <w:p w14:paraId="5AC27077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7061753F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65DBE0EE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14:paraId="1E72A2B7" w14:textId="77777777" w:rsidR="005240C9" w:rsidRDefault="005240C9" w:rsidP="000F19E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2ED90366" w14:textId="77777777" w:rsidR="00145A8D" w:rsidRPr="001B4B1A" w:rsidRDefault="009E14C1" w:rsidP="001B4B1A">
      <w:pPr>
        <w:shd w:val="clear" w:color="auto" w:fill="FFFFFF"/>
        <w:spacing w:after="0"/>
        <w:jc w:val="both"/>
        <w:rPr>
          <w:sz w:val="18"/>
          <w:szCs w:val="18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*</w:t>
      </w:r>
      <w:r w:rsidR="005240C9" w:rsidRPr="005240C9">
        <w:t xml:space="preserve"> </w:t>
      </w:r>
      <w:r w:rsidR="005240C9" w:rsidRPr="005240C9">
        <w:rPr>
          <w:sz w:val="18"/>
          <w:szCs w:val="18"/>
        </w:rPr>
        <w:t>Bu belge tüm yazarlar tarafından imzalanmalıdır</w:t>
      </w:r>
      <w:r w:rsidR="00A119FD">
        <w:rPr>
          <w:sz w:val="18"/>
          <w:szCs w:val="18"/>
        </w:rPr>
        <w:t>.</w:t>
      </w:r>
      <w:r w:rsidR="005240C9" w:rsidRPr="005240C9">
        <w:rPr>
          <w:sz w:val="18"/>
          <w:szCs w:val="18"/>
        </w:rPr>
        <w:t xml:space="preserve"> Belgenin </w:t>
      </w:r>
      <w:r w:rsidR="00A119FD">
        <w:rPr>
          <w:sz w:val="18"/>
          <w:szCs w:val="18"/>
        </w:rPr>
        <w:t>ı</w:t>
      </w:r>
      <w:r w:rsidR="005240C9" w:rsidRPr="005240C9">
        <w:rPr>
          <w:sz w:val="18"/>
          <w:szCs w:val="18"/>
        </w:rPr>
        <w:t xml:space="preserve">slak imzalı hali tarayıcıda taranmış jpeg formatında ya da pdf formatında olmalı ve </w:t>
      </w:r>
      <w:r w:rsidR="00A119FD">
        <w:rPr>
          <w:sz w:val="18"/>
          <w:szCs w:val="18"/>
        </w:rPr>
        <w:t>m</w:t>
      </w:r>
      <w:r w:rsidR="005240C9" w:rsidRPr="005240C9">
        <w:rPr>
          <w:sz w:val="18"/>
          <w:szCs w:val="18"/>
        </w:rPr>
        <w:t xml:space="preserve">akale ile birlikte </w:t>
      </w:r>
      <w:r w:rsidR="00A119FD">
        <w:rPr>
          <w:sz w:val="18"/>
          <w:szCs w:val="18"/>
        </w:rPr>
        <w:t>DergiPark</w:t>
      </w:r>
      <w:r w:rsidR="005240C9" w:rsidRPr="005240C9">
        <w:rPr>
          <w:sz w:val="18"/>
          <w:szCs w:val="18"/>
        </w:rPr>
        <w:t xml:space="preserve"> </w:t>
      </w:r>
      <w:r w:rsidR="00A119FD">
        <w:rPr>
          <w:sz w:val="18"/>
          <w:szCs w:val="18"/>
        </w:rPr>
        <w:t xml:space="preserve">üzerinden </w:t>
      </w:r>
      <w:r w:rsidR="005240C9" w:rsidRPr="005240C9">
        <w:rPr>
          <w:sz w:val="18"/>
          <w:szCs w:val="18"/>
        </w:rPr>
        <w:t>gönderilmelidir. Makalenin Yayın Kurulunca yayına kabul edilmemesi durumunda bu belge geçersizdir.</w:t>
      </w:r>
    </w:p>
    <w:sectPr w:rsidR="00145A8D" w:rsidRPr="001B4B1A" w:rsidSect="00A90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568" w:left="1701" w:header="284" w:footer="516" w:gutter="0"/>
      <w:cols w:space="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884A" w14:textId="77777777" w:rsidR="00E03A79" w:rsidRDefault="00E03A79" w:rsidP="009E14C1">
      <w:pPr>
        <w:spacing w:after="0"/>
      </w:pPr>
      <w:r>
        <w:separator/>
      </w:r>
    </w:p>
  </w:endnote>
  <w:endnote w:type="continuationSeparator" w:id="0">
    <w:p w14:paraId="5D899775" w14:textId="77777777" w:rsidR="00E03A79" w:rsidRDefault="00E03A79" w:rsidP="009E1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A2"/>
    <w:family w:val="roman"/>
    <w:pitch w:val="variable"/>
    <w:sig w:usb0="E00002A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5098" w14:textId="77777777" w:rsidR="00F1480F" w:rsidRDefault="00F148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88D8" w14:textId="77777777" w:rsidR="00F1480F" w:rsidRDefault="00F148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89B8" w14:textId="77777777" w:rsidR="00F1480F" w:rsidRDefault="00F148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C160" w14:textId="77777777" w:rsidR="00E03A79" w:rsidRDefault="00E03A79" w:rsidP="009E14C1">
      <w:pPr>
        <w:spacing w:after="0"/>
      </w:pPr>
      <w:r>
        <w:separator/>
      </w:r>
    </w:p>
  </w:footnote>
  <w:footnote w:type="continuationSeparator" w:id="0">
    <w:p w14:paraId="0E37422C" w14:textId="77777777" w:rsidR="00E03A79" w:rsidRDefault="00E03A79" w:rsidP="009E1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2E19" w14:textId="77777777" w:rsidR="00F1480F" w:rsidRDefault="00F148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1478" w14:textId="77777777" w:rsidR="009429ED" w:rsidRDefault="009429ED">
    <w:pPr>
      <w:pStyle w:val="stBilgi"/>
      <w:rPr>
        <w:noProof/>
        <w:lang w:eastAsia="tr-TR"/>
      </w:rPr>
    </w:pPr>
  </w:p>
  <w:p w14:paraId="41FEEFEC" w14:textId="77777777" w:rsidR="009429ED" w:rsidRDefault="00F1480F" w:rsidP="00F1480F">
    <w:pPr>
      <w:pStyle w:val="stBilgi"/>
      <w:jc w:val="center"/>
    </w:pPr>
    <w:r>
      <w:rPr>
        <w:noProof/>
      </w:rPr>
      <w:drawing>
        <wp:inline distT="0" distB="0" distL="0" distR="0" wp14:anchorId="56D8A6A7" wp14:editId="507E2D3C">
          <wp:extent cx="5170383" cy="1637665"/>
          <wp:effectExtent l="0" t="0" r="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9065" cy="164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87B" w14:textId="77777777" w:rsidR="00F1480F" w:rsidRDefault="00F148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2FE9"/>
    <w:multiLevelType w:val="hybridMultilevel"/>
    <w:tmpl w:val="75665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C1E"/>
    <w:multiLevelType w:val="hybridMultilevel"/>
    <w:tmpl w:val="6546C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3802"/>
    <w:multiLevelType w:val="hybridMultilevel"/>
    <w:tmpl w:val="AB209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40308">
    <w:abstractNumId w:val="2"/>
  </w:num>
  <w:num w:numId="2" w16cid:durableId="2026789038">
    <w:abstractNumId w:val="0"/>
  </w:num>
  <w:num w:numId="3" w16cid:durableId="49364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1"/>
    <w:rsid w:val="00036716"/>
    <w:rsid w:val="000634E5"/>
    <w:rsid w:val="000805BA"/>
    <w:rsid w:val="00083B0C"/>
    <w:rsid w:val="000B252F"/>
    <w:rsid w:val="000C7413"/>
    <w:rsid w:val="000F19E6"/>
    <w:rsid w:val="00132E56"/>
    <w:rsid w:val="00145A8D"/>
    <w:rsid w:val="001471B3"/>
    <w:rsid w:val="00173222"/>
    <w:rsid w:val="00175A0A"/>
    <w:rsid w:val="00195D33"/>
    <w:rsid w:val="001A178E"/>
    <w:rsid w:val="001B378D"/>
    <w:rsid w:val="001B4B1A"/>
    <w:rsid w:val="001F0A9C"/>
    <w:rsid w:val="00224EF5"/>
    <w:rsid w:val="00226692"/>
    <w:rsid w:val="00246F31"/>
    <w:rsid w:val="0026430F"/>
    <w:rsid w:val="002D39FA"/>
    <w:rsid w:val="002F659F"/>
    <w:rsid w:val="003071DD"/>
    <w:rsid w:val="00345687"/>
    <w:rsid w:val="0036579F"/>
    <w:rsid w:val="00371CE1"/>
    <w:rsid w:val="00391249"/>
    <w:rsid w:val="003B00CB"/>
    <w:rsid w:val="003F3DAF"/>
    <w:rsid w:val="00454BC1"/>
    <w:rsid w:val="004764DE"/>
    <w:rsid w:val="00490DD3"/>
    <w:rsid w:val="004F38CC"/>
    <w:rsid w:val="005240C9"/>
    <w:rsid w:val="00531837"/>
    <w:rsid w:val="00554617"/>
    <w:rsid w:val="00580ADE"/>
    <w:rsid w:val="005A309B"/>
    <w:rsid w:val="005C1F94"/>
    <w:rsid w:val="005D1766"/>
    <w:rsid w:val="005E5566"/>
    <w:rsid w:val="006657F4"/>
    <w:rsid w:val="006B74E1"/>
    <w:rsid w:val="006C54FB"/>
    <w:rsid w:val="006C6519"/>
    <w:rsid w:val="006D1B26"/>
    <w:rsid w:val="006D4D0C"/>
    <w:rsid w:val="006F02A1"/>
    <w:rsid w:val="006F2B91"/>
    <w:rsid w:val="00702BED"/>
    <w:rsid w:val="007506E4"/>
    <w:rsid w:val="0079183F"/>
    <w:rsid w:val="007A18E1"/>
    <w:rsid w:val="008177A0"/>
    <w:rsid w:val="008619C9"/>
    <w:rsid w:val="00870E5C"/>
    <w:rsid w:val="00895E6F"/>
    <w:rsid w:val="0092057A"/>
    <w:rsid w:val="009429ED"/>
    <w:rsid w:val="009E14C1"/>
    <w:rsid w:val="009F5124"/>
    <w:rsid w:val="00A119FD"/>
    <w:rsid w:val="00A26F93"/>
    <w:rsid w:val="00A90C2D"/>
    <w:rsid w:val="00AE3F74"/>
    <w:rsid w:val="00B33C41"/>
    <w:rsid w:val="00B9227A"/>
    <w:rsid w:val="00B9447B"/>
    <w:rsid w:val="00BB6228"/>
    <w:rsid w:val="00BD3289"/>
    <w:rsid w:val="00BF0FF0"/>
    <w:rsid w:val="00C226A5"/>
    <w:rsid w:val="00C5272A"/>
    <w:rsid w:val="00C7418F"/>
    <w:rsid w:val="00C80173"/>
    <w:rsid w:val="00CE1846"/>
    <w:rsid w:val="00D512DE"/>
    <w:rsid w:val="00DC11CD"/>
    <w:rsid w:val="00DD0F33"/>
    <w:rsid w:val="00DE1AB0"/>
    <w:rsid w:val="00E03A79"/>
    <w:rsid w:val="00E33EC4"/>
    <w:rsid w:val="00E71EEA"/>
    <w:rsid w:val="00E75CDF"/>
    <w:rsid w:val="00E908DB"/>
    <w:rsid w:val="00EA667A"/>
    <w:rsid w:val="00F1480F"/>
    <w:rsid w:val="00F378FD"/>
    <w:rsid w:val="00F468CD"/>
    <w:rsid w:val="00FD2DF2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02CE"/>
  <w15:chartTrackingRefBased/>
  <w15:docId w15:val="{9B22EB76-28B1-4683-8B12-9C46E2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Theme="minorHAnsi" w:hAnsi="Minion Pro" w:cs="Times New Roman"/>
        <w:sz w:val="22"/>
        <w:szCs w:val="24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C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E14C1"/>
  </w:style>
  <w:style w:type="paragraph" w:styleId="AltBilgi">
    <w:name w:val="footer"/>
    <w:basedOn w:val="Normal"/>
    <w:link w:val="Al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E14C1"/>
  </w:style>
  <w:style w:type="paragraph" w:styleId="ListeParagraf">
    <w:name w:val="List Paragraph"/>
    <w:basedOn w:val="Normal"/>
    <w:uiPriority w:val="34"/>
    <w:qFormat/>
    <w:rsid w:val="0092057A"/>
    <w:pPr>
      <w:ind w:left="720"/>
      <w:contextualSpacing/>
    </w:pPr>
  </w:style>
  <w:style w:type="table" w:styleId="TabloKlavuzu">
    <w:name w:val="Table Grid"/>
    <w:basedOn w:val="NormalTablo"/>
    <w:uiPriority w:val="39"/>
    <w:rsid w:val="004F38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Bilge</dc:creator>
  <cp:keywords/>
  <dc:description/>
  <cp:lastModifiedBy>DOĞUCAN BAYRAM</cp:lastModifiedBy>
  <cp:revision>9</cp:revision>
  <dcterms:created xsi:type="dcterms:W3CDTF">2020-02-09T15:14:00Z</dcterms:created>
  <dcterms:modified xsi:type="dcterms:W3CDTF">2025-06-29T22:21:00Z</dcterms:modified>
</cp:coreProperties>
</file>