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3FA" w14:textId="73C56EA3" w:rsidR="009A5373" w:rsidRPr="00777C6D" w:rsidRDefault="00D36908" w:rsidP="00792CB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0"/>
          <w:lang w:val="en-US"/>
        </w:rPr>
      </w:pPr>
      <w:r>
        <w:rPr>
          <w:rFonts w:ascii="Times New Roman" w:hAnsi="Times New Roman"/>
          <w:b/>
          <w:bCs/>
          <w:sz w:val="28"/>
          <w:szCs w:val="20"/>
          <w:lang w:val="en-US"/>
        </w:rPr>
        <w:t xml:space="preserve">Makale </w:t>
      </w:r>
      <w:proofErr w:type="spellStart"/>
      <w:r>
        <w:rPr>
          <w:rFonts w:ascii="Times New Roman" w:hAnsi="Times New Roman"/>
          <w:b/>
          <w:bCs/>
          <w:sz w:val="28"/>
          <w:szCs w:val="20"/>
          <w:lang w:val="en-US"/>
        </w:rPr>
        <w:t>Başlığı</w:t>
      </w:r>
      <w:proofErr w:type="spellEnd"/>
    </w:p>
    <w:p w14:paraId="0CC016B9" w14:textId="77777777" w:rsidR="0037397A" w:rsidRPr="00777C6D" w:rsidRDefault="0037397A" w:rsidP="00792CB2">
      <w:pPr>
        <w:spacing w:after="0" w:line="240" w:lineRule="auto"/>
        <w:ind w:left="360"/>
        <w:jc w:val="center"/>
        <w:rPr>
          <w:lang w:val="en-US"/>
        </w:rPr>
      </w:pPr>
    </w:p>
    <w:p w14:paraId="40347612" w14:textId="1A079432" w:rsidR="007B186E" w:rsidRPr="00777C6D" w:rsidRDefault="006627F3" w:rsidP="00792CB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pict w14:anchorId="6DD883B8">
          <v:shape id="Resim 10" o:spid="_x0000_i1026" type="#_x0000_t75" style="width:12pt;height:12pt;visibility:visible;mso-wrap-style:square" o:bullet="t">
            <v:imagedata r:id="rId7" o:title="indir"/>
          </v:shape>
        </w:pict>
      </w:r>
      <w:r w:rsidR="00C01022" w:rsidRPr="00777C6D">
        <w:rPr>
          <w:sz w:val="24"/>
          <w:szCs w:val="24"/>
          <w:lang w:val="en-US"/>
        </w:rPr>
        <w:t xml:space="preserve"> </w:t>
      </w:r>
      <w:r w:rsidR="00E933D6">
        <w:rPr>
          <w:rFonts w:ascii="Times New Roman" w:hAnsi="Times New Roman"/>
          <w:sz w:val="24"/>
          <w:szCs w:val="24"/>
          <w:lang w:val="en-US"/>
        </w:rPr>
        <w:t>Birinci</w:t>
      </w:r>
      <w:r w:rsidR="00BA5690" w:rsidRPr="00777C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33D6">
        <w:rPr>
          <w:rFonts w:ascii="Times New Roman" w:hAnsi="Times New Roman"/>
          <w:sz w:val="24"/>
          <w:szCs w:val="24"/>
          <w:lang w:val="en-US"/>
        </w:rPr>
        <w:t>YAZAR</w:t>
      </w:r>
      <w:r w:rsidR="00C01022" w:rsidRPr="00777C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C1F10" w:rsidRPr="00777C6D">
        <w:rPr>
          <w:rFonts w:ascii="Times New Roman" w:hAnsi="Times New Roman"/>
          <w:sz w:val="24"/>
          <w:szCs w:val="24"/>
          <w:vertAlign w:val="superscript"/>
          <w:lang w:val="en-US"/>
        </w:rPr>
        <w:t>a,*</w:t>
      </w:r>
      <w:proofErr w:type="gramEnd"/>
      <w:r w:rsidR="007B186E" w:rsidRPr="00777C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01022" w:rsidRPr="00777C6D">
        <w:rPr>
          <w:b/>
          <w:noProof/>
          <w:sz w:val="24"/>
          <w:szCs w:val="24"/>
          <w:lang w:val="en-US" w:eastAsia="tr-TR"/>
        </w:rPr>
        <w:drawing>
          <wp:inline distT="0" distB="0" distL="0" distR="0" wp14:anchorId="26422062" wp14:editId="51E110DD">
            <wp:extent cx="151200" cy="151200"/>
            <wp:effectExtent l="0" t="0" r="1270" b="1270"/>
            <wp:docPr id="7" name="Resim 7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22" w:rsidRPr="00777C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sz w:val="24"/>
          <w:szCs w:val="24"/>
          <w:lang w:val="en-US"/>
        </w:rPr>
        <w:t>İkinci</w:t>
      </w:r>
      <w:proofErr w:type="spellEnd"/>
      <w:r w:rsidR="00BA5690" w:rsidRPr="00777C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33D6">
        <w:rPr>
          <w:rFonts w:ascii="Times New Roman" w:hAnsi="Times New Roman"/>
          <w:sz w:val="24"/>
          <w:szCs w:val="24"/>
          <w:lang w:val="en-US"/>
        </w:rPr>
        <w:t>YAZAR</w:t>
      </w:r>
      <w:r w:rsidR="00BA5690" w:rsidRPr="00777C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1F10" w:rsidRPr="00777C6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</w:p>
    <w:p w14:paraId="37A27997" w14:textId="77777777" w:rsidR="00CF3CEB" w:rsidRPr="00DC2304" w:rsidRDefault="00CF3CEB" w:rsidP="00792CB2">
      <w:pPr>
        <w:spacing w:after="0" w:line="240" w:lineRule="auto"/>
        <w:ind w:left="360"/>
        <w:jc w:val="center"/>
        <w:rPr>
          <w:rFonts w:ascii="Times New Roman" w:hAnsi="Times New Roman"/>
          <w:iCs/>
          <w:lang w:val="en-US"/>
        </w:rPr>
      </w:pPr>
    </w:p>
    <w:p w14:paraId="6F1F62A8" w14:textId="562F089D" w:rsidR="005476B3" w:rsidRPr="00DC2304" w:rsidRDefault="005476B3" w:rsidP="00792CB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DC2304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a</w:t>
      </w:r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 XXXXX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Bölümü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>, YYYYY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Fakültesi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proofErr w:type="spellStart"/>
      <w:r w:rsidR="004F301B" w:rsidRPr="00DC2304">
        <w:rPr>
          <w:rFonts w:ascii="Times New Roman" w:hAnsi="Times New Roman"/>
          <w:iCs/>
          <w:sz w:val="20"/>
          <w:szCs w:val="20"/>
          <w:lang w:val="en-US"/>
        </w:rPr>
        <w:t>Çankırı</w:t>
      </w:r>
      <w:proofErr w:type="spellEnd"/>
      <w:r w:rsidR="004F301B" w:rsidRPr="00DC2304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4F301B" w:rsidRPr="00DC2304">
        <w:rPr>
          <w:rFonts w:ascii="Times New Roman" w:hAnsi="Times New Roman"/>
          <w:iCs/>
          <w:sz w:val="20"/>
          <w:szCs w:val="20"/>
          <w:lang w:val="en-US"/>
        </w:rPr>
        <w:t>Karatekin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Üniversitesi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proofErr w:type="spellStart"/>
      <w:r w:rsidR="004F301B" w:rsidRPr="00DC2304">
        <w:rPr>
          <w:rFonts w:ascii="Times New Roman" w:hAnsi="Times New Roman"/>
          <w:iCs/>
          <w:sz w:val="20"/>
          <w:szCs w:val="20"/>
          <w:lang w:val="en-US"/>
        </w:rPr>
        <w:t>Çankırı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>TÜRKİYE</w:t>
      </w:r>
    </w:p>
    <w:p w14:paraId="2218A7D7" w14:textId="3F01A25E" w:rsidR="005476B3" w:rsidRPr="00DC2304" w:rsidRDefault="005476B3" w:rsidP="00792CB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DC2304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b</w:t>
      </w:r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 XXXXX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Bölümü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>, YYYYY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Enstitüsü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, Gazi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Üniversitesi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, Ankara, 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>TÜRKİYE</w:t>
      </w:r>
    </w:p>
    <w:p w14:paraId="26EBB0A8" w14:textId="764C2F69" w:rsidR="0032121C" w:rsidRPr="00DC2304" w:rsidRDefault="005476B3" w:rsidP="00792CB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*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Sorumlu</w:t>
      </w:r>
      <w:proofErr w:type="spellEnd"/>
      <w:r w:rsidR="00E933D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="00E933D6">
        <w:rPr>
          <w:rFonts w:ascii="Times New Roman" w:hAnsi="Times New Roman"/>
          <w:iCs/>
          <w:sz w:val="20"/>
          <w:szCs w:val="20"/>
          <w:lang w:val="en-US"/>
        </w:rPr>
        <w:t>yazar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 e-mail </w:t>
      </w:r>
      <w:proofErr w:type="spellStart"/>
      <w:r w:rsidRPr="00DC2304">
        <w:rPr>
          <w:rFonts w:ascii="Times New Roman" w:hAnsi="Times New Roman"/>
          <w:iCs/>
          <w:sz w:val="20"/>
          <w:szCs w:val="20"/>
          <w:lang w:val="en-US"/>
        </w:rPr>
        <w:t>addres</w:t>
      </w:r>
      <w:r w:rsidR="00E933D6">
        <w:rPr>
          <w:rFonts w:ascii="Times New Roman" w:hAnsi="Times New Roman"/>
          <w:iCs/>
          <w:sz w:val="20"/>
          <w:szCs w:val="20"/>
          <w:lang w:val="en-US"/>
        </w:rPr>
        <w:t>i</w:t>
      </w:r>
      <w:proofErr w:type="spellEnd"/>
      <w:r w:rsidRPr="00DC2304">
        <w:rPr>
          <w:rFonts w:ascii="Times New Roman" w:hAnsi="Times New Roman"/>
          <w:iCs/>
          <w:sz w:val="20"/>
          <w:szCs w:val="20"/>
          <w:lang w:val="en-US"/>
        </w:rPr>
        <w:t>: firstauthor@</w:t>
      </w:r>
      <w:r w:rsidR="00DC2304">
        <w:rPr>
          <w:rFonts w:ascii="Times New Roman" w:hAnsi="Times New Roman"/>
          <w:iCs/>
          <w:sz w:val="20"/>
          <w:szCs w:val="20"/>
          <w:lang w:val="en-US"/>
        </w:rPr>
        <w:t>karatekin</w:t>
      </w:r>
      <w:r w:rsidRPr="00DC2304">
        <w:rPr>
          <w:rFonts w:ascii="Times New Roman" w:hAnsi="Times New Roman"/>
          <w:iCs/>
          <w:sz w:val="20"/>
          <w:szCs w:val="20"/>
          <w:lang w:val="en-US"/>
        </w:rPr>
        <w:t xml:space="preserve">.edu.tr </w:t>
      </w:r>
    </w:p>
    <w:p w14:paraId="3AE4F6CC" w14:textId="77777777" w:rsidR="0032121C" w:rsidRPr="00777C6D" w:rsidRDefault="0032121C" w:rsidP="00792C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CDCBACF" w14:textId="77777777" w:rsidR="00C14B2D" w:rsidRPr="00777C6D" w:rsidRDefault="00C14B2D" w:rsidP="00792CB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F79B13" w14:textId="04A910F9" w:rsidR="00D87CCD" w:rsidRPr="00777C6D" w:rsidRDefault="00D36908" w:rsidP="00792C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Özet</w:t>
      </w:r>
      <w:proofErr w:type="spellEnd"/>
    </w:p>
    <w:p w14:paraId="6AB852C8" w14:textId="77777777" w:rsidR="00792CB2" w:rsidRPr="00777C6D" w:rsidRDefault="00792CB2" w:rsidP="00792C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77C6D">
        <w:rPr>
          <w:rFonts w:ascii="Times New Roman" w:hAnsi="Times New Roman"/>
          <w:iCs/>
          <w:sz w:val="24"/>
          <w:szCs w:val="24"/>
          <w:lang w:val="en-US"/>
        </w:rPr>
        <w:t>aaaaa</w:t>
      </w:r>
      <w:proofErr w:type="spellEnd"/>
      <w:r w:rsidRPr="00777C6D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0154BC64" w14:textId="77777777" w:rsidR="00F92409" w:rsidRPr="00777C6D" w:rsidRDefault="00F92409" w:rsidP="00792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22E2AD" w14:textId="77777777" w:rsidR="00E933D6" w:rsidRPr="004F301B" w:rsidRDefault="00E933D6" w:rsidP="00E933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301B">
        <w:rPr>
          <w:rFonts w:ascii="Times New Roman" w:hAnsi="Times New Roman"/>
          <w:b/>
          <w:bCs/>
          <w:i/>
          <w:sz w:val="24"/>
          <w:szCs w:val="24"/>
        </w:rPr>
        <w:t xml:space="preserve">Anahtar </w:t>
      </w:r>
      <w:r>
        <w:rPr>
          <w:rFonts w:ascii="Times New Roman" w:hAnsi="Times New Roman"/>
          <w:b/>
          <w:bCs/>
          <w:i/>
          <w:sz w:val="24"/>
          <w:szCs w:val="24"/>
        </w:rPr>
        <w:t>k</w:t>
      </w:r>
      <w:r w:rsidRPr="004F301B">
        <w:rPr>
          <w:rFonts w:ascii="Times New Roman" w:hAnsi="Times New Roman"/>
          <w:b/>
          <w:bCs/>
          <w:i/>
          <w:sz w:val="24"/>
          <w:szCs w:val="24"/>
        </w:rPr>
        <w:t>elimeler:</w:t>
      </w:r>
      <w:r w:rsidRPr="004F301B">
        <w:rPr>
          <w:rFonts w:ascii="Times New Roman" w:hAnsi="Times New Roman"/>
          <w:i/>
          <w:sz w:val="24"/>
          <w:szCs w:val="24"/>
        </w:rPr>
        <w:t xml:space="preserve"> Anahtar kelime 1, Anahtar kelime 2, Anahtar kelime 3</w:t>
      </w:r>
    </w:p>
    <w:p w14:paraId="6F8A93DE" w14:textId="77777777" w:rsidR="001C7B11" w:rsidRPr="00A5367C" w:rsidRDefault="001C7B11" w:rsidP="00792C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1A1A886" w14:textId="598ADAE5" w:rsidR="004F301B" w:rsidRPr="00792CB2" w:rsidRDefault="00D36908" w:rsidP="00792CB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D36908">
        <w:rPr>
          <w:rFonts w:ascii="Times New Roman" w:hAnsi="Times New Roman"/>
          <w:b/>
          <w:bCs/>
          <w:sz w:val="28"/>
          <w:szCs w:val="20"/>
        </w:rPr>
        <w:t>Title</w:t>
      </w:r>
      <w:proofErr w:type="spellEnd"/>
      <w:r w:rsidRPr="00D36908">
        <w:rPr>
          <w:rFonts w:ascii="Times New Roman" w:hAnsi="Times New Roman"/>
          <w:b/>
          <w:bCs/>
          <w:sz w:val="28"/>
          <w:szCs w:val="20"/>
        </w:rPr>
        <w:t xml:space="preserve"> of </w:t>
      </w:r>
      <w:proofErr w:type="spellStart"/>
      <w:r w:rsidRPr="00D36908">
        <w:rPr>
          <w:rFonts w:ascii="Times New Roman" w:hAnsi="Times New Roman"/>
          <w:b/>
          <w:bCs/>
          <w:sz w:val="28"/>
          <w:szCs w:val="20"/>
        </w:rPr>
        <w:t>the</w:t>
      </w:r>
      <w:proofErr w:type="spellEnd"/>
      <w:r w:rsidRPr="00D36908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D36908">
        <w:rPr>
          <w:rFonts w:ascii="Times New Roman" w:hAnsi="Times New Roman"/>
          <w:b/>
          <w:bCs/>
          <w:sz w:val="28"/>
          <w:szCs w:val="20"/>
        </w:rPr>
        <w:t>Paper</w:t>
      </w:r>
      <w:proofErr w:type="spellEnd"/>
    </w:p>
    <w:p w14:paraId="47B5491C" w14:textId="77777777" w:rsidR="00EE5A7C" w:rsidRPr="004F301B" w:rsidRDefault="00EE5A7C" w:rsidP="00792C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4ABF501" w14:textId="25C38805" w:rsidR="00D36908" w:rsidRPr="00777C6D" w:rsidRDefault="00D36908" w:rsidP="00D369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77C6D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bstract</w:t>
      </w:r>
    </w:p>
    <w:p w14:paraId="140B28B6" w14:textId="11B918F3" w:rsidR="001C7B11" w:rsidRPr="004F301B" w:rsidRDefault="004F301B" w:rsidP="00792C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</w:t>
      </w:r>
      <w:r w:rsidR="001C7B11" w:rsidRPr="004F301B">
        <w:rPr>
          <w:rFonts w:ascii="Times New Roman" w:hAnsi="Times New Roman"/>
          <w:iCs/>
          <w:sz w:val="24"/>
          <w:szCs w:val="24"/>
        </w:rPr>
        <w:t>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1C7B11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7B11" w:rsidRPr="004F301B">
        <w:rPr>
          <w:rFonts w:ascii="Times New Roman" w:hAnsi="Times New Roman"/>
          <w:iCs/>
          <w:sz w:val="24"/>
          <w:szCs w:val="24"/>
        </w:rPr>
        <w:t>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2409" w:rsidRPr="004F301B">
        <w:rPr>
          <w:rFonts w:ascii="Times New Roman" w:hAnsi="Times New Roman"/>
          <w:iCs/>
          <w:sz w:val="24"/>
          <w:szCs w:val="24"/>
        </w:rPr>
        <w:t>aaaaa</w:t>
      </w:r>
      <w:proofErr w:type="spellEnd"/>
      <w:r w:rsidR="00F92409" w:rsidRPr="004F301B">
        <w:rPr>
          <w:rFonts w:ascii="Times New Roman" w:hAnsi="Times New Roman"/>
          <w:iCs/>
          <w:sz w:val="24"/>
          <w:szCs w:val="24"/>
        </w:rPr>
        <w:t>.</w:t>
      </w:r>
    </w:p>
    <w:p w14:paraId="0B259394" w14:textId="77777777" w:rsidR="00F92409" w:rsidRPr="004F301B" w:rsidRDefault="00F92409" w:rsidP="00792C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6A56B37" w14:textId="77777777" w:rsidR="00E933D6" w:rsidRPr="00777C6D" w:rsidRDefault="00E933D6" w:rsidP="00E933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77C6D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777C6D">
        <w:rPr>
          <w:rFonts w:ascii="Times New Roman" w:hAnsi="Times New Roman"/>
          <w:i/>
          <w:sz w:val="24"/>
          <w:szCs w:val="24"/>
          <w:lang w:val="en-US"/>
        </w:rPr>
        <w:t xml:space="preserve"> Keyword 1, Keyword 2, Keyword 3</w:t>
      </w:r>
    </w:p>
    <w:p w14:paraId="31F034AD" w14:textId="77777777" w:rsidR="004F301B" w:rsidRPr="004F301B" w:rsidRDefault="004F301B" w:rsidP="00792CB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7178649" w14:textId="77777777" w:rsidR="004F301B" w:rsidRDefault="004F301B" w:rsidP="00792C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B1C2B2E" w14:textId="77777777" w:rsidR="004F301B" w:rsidRDefault="004F301B" w:rsidP="004F30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89A732C" w14:textId="77777777" w:rsidR="004F301B" w:rsidRDefault="004F301B" w:rsidP="004F30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4F301B" w:rsidSect="00393B1E">
          <w:headerReference w:type="default" r:id="rId9"/>
          <w:pgSz w:w="11906" w:h="16838"/>
          <w:pgMar w:top="1440" w:right="1080" w:bottom="1440" w:left="1080" w:header="720" w:footer="431" w:gutter="0"/>
          <w:cols w:space="720"/>
          <w:docGrid w:linePitch="360"/>
        </w:sectPr>
      </w:pPr>
    </w:p>
    <w:p w14:paraId="1AA6AF2E" w14:textId="4F87CD79" w:rsidR="001E7BF1" w:rsidRPr="00891E1C" w:rsidRDefault="00891E1C" w:rsidP="004F3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E1C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933D6">
        <w:rPr>
          <w:rFonts w:ascii="Times New Roman" w:hAnsi="Times New Roman"/>
          <w:b/>
          <w:sz w:val="24"/>
          <w:szCs w:val="24"/>
        </w:rPr>
        <w:t>Giriş</w:t>
      </w:r>
    </w:p>
    <w:p w14:paraId="079B4A49" w14:textId="77777777" w:rsidR="00284069" w:rsidRPr="00A5367C" w:rsidRDefault="00284069" w:rsidP="00891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D8C70" w14:textId="5D4F5E90" w:rsidR="002945D3" w:rsidRPr="00A5367C" w:rsidRDefault="009226BF" w:rsidP="00922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r w:rsidR="00792CB2">
        <w:rPr>
          <w:rFonts w:ascii="Times New Roman" w:hAnsi="Times New Roman"/>
          <w:sz w:val="24"/>
          <w:szCs w:val="24"/>
        </w:rPr>
        <w:t>[1, 2].</w:t>
      </w:r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>
        <w:rPr>
          <w:rFonts w:ascii="Times New Roman" w:hAnsi="Times New Roman"/>
          <w:sz w:val="24"/>
          <w:szCs w:val="24"/>
        </w:rPr>
        <w:t>A</w:t>
      </w:r>
      <w:r w:rsidRPr="00A5367C">
        <w:rPr>
          <w:rFonts w:ascii="Times New Roman" w:hAnsi="Times New Roman"/>
          <w:sz w:val="24"/>
          <w:szCs w:val="24"/>
        </w:rPr>
        <w:t>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92CB2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92CB2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92CB2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92CB2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92CB2">
        <w:rPr>
          <w:rFonts w:ascii="Times New Roman" w:hAnsi="Times New Roman"/>
          <w:sz w:val="24"/>
          <w:szCs w:val="24"/>
        </w:rPr>
        <w:t xml:space="preserve"> [3].</w:t>
      </w:r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CB2">
        <w:rPr>
          <w:rFonts w:ascii="Times New Roman" w:hAnsi="Times New Roman"/>
          <w:sz w:val="24"/>
          <w:szCs w:val="24"/>
        </w:rPr>
        <w:t>A</w:t>
      </w:r>
      <w:r w:rsidRPr="00A5367C">
        <w:rPr>
          <w:rFonts w:ascii="Times New Roman" w:hAnsi="Times New Roman"/>
          <w:sz w:val="24"/>
          <w:szCs w:val="24"/>
        </w:rPr>
        <w:t>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[4,</w:t>
      </w:r>
      <w:r w:rsidR="00792CB2">
        <w:rPr>
          <w:rFonts w:ascii="Times New Roman" w:hAnsi="Times New Roman"/>
          <w:sz w:val="24"/>
          <w:szCs w:val="24"/>
        </w:rPr>
        <w:t xml:space="preserve"> </w:t>
      </w:r>
      <w:r w:rsidRPr="00A5367C">
        <w:rPr>
          <w:rFonts w:ascii="Times New Roman" w:hAnsi="Times New Roman"/>
          <w:sz w:val="24"/>
          <w:szCs w:val="24"/>
        </w:rPr>
        <w:t>5].</w:t>
      </w:r>
    </w:p>
    <w:p w14:paraId="4A818E30" w14:textId="77777777" w:rsidR="001B3E4E" w:rsidRPr="00A5367C" w:rsidRDefault="001B3E4E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897AF" w14:textId="2317D470" w:rsidR="009226BF" w:rsidRPr="00A5367C" w:rsidRDefault="006D366B" w:rsidP="00922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9226BF" w:rsidRPr="00A5367C">
        <w:rPr>
          <w:rFonts w:ascii="Times New Roman" w:hAnsi="Times New Roman"/>
          <w:sz w:val="24"/>
          <w:szCs w:val="24"/>
        </w:rPr>
        <w:t>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[6-</w:t>
      </w:r>
      <w:r>
        <w:rPr>
          <w:rFonts w:ascii="Times New Roman" w:hAnsi="Times New Roman"/>
          <w:sz w:val="24"/>
          <w:szCs w:val="24"/>
        </w:rPr>
        <w:t>8</w:t>
      </w:r>
      <w:r w:rsidR="009226BF" w:rsidRPr="00A5367C">
        <w:rPr>
          <w:rFonts w:ascii="Times New Roman" w:hAnsi="Times New Roman"/>
          <w:sz w:val="24"/>
          <w:szCs w:val="24"/>
        </w:rPr>
        <w:t xml:space="preserve">].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9226BF" w:rsidRPr="00A5367C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 xml:space="preserve">9, </w:t>
      </w:r>
      <w:r w:rsidR="00431270" w:rsidRPr="00A5367C">
        <w:rPr>
          <w:rFonts w:ascii="Times New Roman" w:hAnsi="Times New Roman"/>
          <w:sz w:val="24"/>
          <w:szCs w:val="24"/>
        </w:rPr>
        <w:t>10</w:t>
      </w:r>
      <w:r w:rsidR="009226BF" w:rsidRPr="00A5367C">
        <w:rPr>
          <w:rFonts w:ascii="Times New Roman" w:hAnsi="Times New Roman"/>
          <w:sz w:val="24"/>
          <w:szCs w:val="24"/>
        </w:rPr>
        <w:t>].</w:t>
      </w:r>
    </w:p>
    <w:p w14:paraId="01200306" w14:textId="77777777" w:rsidR="00E96897" w:rsidRPr="00A5367C" w:rsidRDefault="00E96897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0A69D" w14:textId="77777777" w:rsidR="009D367B" w:rsidRPr="00A5367C" w:rsidRDefault="009D367B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4C009" w14:textId="33472F82" w:rsidR="009D367B" w:rsidRPr="00777C6D" w:rsidRDefault="004F301B" w:rsidP="004F3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C6D">
        <w:rPr>
          <w:rFonts w:ascii="Times New Roman" w:hAnsi="Times New Roman"/>
          <w:b/>
          <w:sz w:val="24"/>
          <w:szCs w:val="24"/>
        </w:rPr>
        <w:t>2</w:t>
      </w:r>
      <w:r w:rsidR="004C7E40" w:rsidRPr="00777C6D">
        <w:rPr>
          <w:rFonts w:ascii="Times New Roman" w:hAnsi="Times New Roman"/>
          <w:b/>
          <w:sz w:val="24"/>
          <w:szCs w:val="24"/>
        </w:rPr>
        <w:t xml:space="preserve">. </w:t>
      </w:r>
      <w:r w:rsidR="00E933D6">
        <w:rPr>
          <w:rFonts w:ascii="Times New Roman" w:hAnsi="Times New Roman"/>
          <w:b/>
          <w:sz w:val="24"/>
          <w:szCs w:val="24"/>
        </w:rPr>
        <w:t>Materyal Metot</w:t>
      </w:r>
    </w:p>
    <w:p w14:paraId="5267E6E5" w14:textId="77777777" w:rsidR="004C7E40" w:rsidRPr="00A5367C" w:rsidRDefault="004C7E40" w:rsidP="00777C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E9FCA3F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131EAB3B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BAFD5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61B53719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FA72F" w14:textId="1558D73C" w:rsidR="00FD675D" w:rsidRPr="00A5367C" w:rsidRDefault="00393B1E" w:rsidP="00FD6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E933D6">
        <w:rPr>
          <w:rFonts w:ascii="Times New Roman" w:hAnsi="Times New Roman"/>
          <w:b/>
          <w:sz w:val="24"/>
          <w:szCs w:val="24"/>
        </w:rPr>
        <w:t>İş parçası malzemesi</w:t>
      </w:r>
    </w:p>
    <w:p w14:paraId="738D552B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093B13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4D2C111B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7B3E8E" w14:textId="7ADF91B1" w:rsidR="00393B1E" w:rsidRPr="00393B1E" w:rsidRDefault="00393B1E" w:rsidP="00FD675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3B1E">
        <w:rPr>
          <w:rFonts w:ascii="Times New Roman" w:hAnsi="Times New Roman"/>
          <w:b/>
          <w:iCs/>
          <w:sz w:val="24"/>
          <w:szCs w:val="24"/>
        </w:rPr>
        <w:t>2.2</w:t>
      </w:r>
      <w:r>
        <w:rPr>
          <w:rFonts w:ascii="Times New Roman" w:hAnsi="Times New Roman"/>
          <w:b/>
          <w:iCs/>
          <w:sz w:val="24"/>
          <w:szCs w:val="24"/>
        </w:rPr>
        <w:t>.</w:t>
      </w:r>
      <w:r w:rsidRPr="00393B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933D6">
        <w:rPr>
          <w:rFonts w:ascii="Times New Roman" w:hAnsi="Times New Roman"/>
          <w:b/>
          <w:iCs/>
          <w:sz w:val="24"/>
          <w:szCs w:val="24"/>
        </w:rPr>
        <w:t>Test süreci</w:t>
      </w:r>
      <w:r w:rsidRPr="00393B1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E933D6">
        <w:rPr>
          <w:rFonts w:ascii="Times New Roman" w:hAnsi="Times New Roman"/>
          <w:b/>
          <w:iCs/>
          <w:sz w:val="24"/>
          <w:szCs w:val="24"/>
        </w:rPr>
        <w:t>parametreler ve takımlar</w:t>
      </w:r>
    </w:p>
    <w:p w14:paraId="44167D54" w14:textId="77777777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2C74C" w14:textId="0EB5E635" w:rsidR="00FD675D" w:rsidRPr="00A5367C" w:rsidRDefault="00FD675D" w:rsidP="00FD6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  <w:r w:rsidR="006B612D" w:rsidRPr="006B61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proofErr w:type="gram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2D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6B612D" w:rsidRPr="00A5367C">
        <w:rPr>
          <w:rFonts w:ascii="Times New Roman" w:hAnsi="Times New Roman"/>
          <w:sz w:val="24"/>
          <w:szCs w:val="24"/>
        </w:rPr>
        <w:t>.</w:t>
      </w:r>
    </w:p>
    <w:p w14:paraId="0A3488E7" w14:textId="77777777" w:rsidR="00FD675D" w:rsidRPr="006B612D" w:rsidRDefault="00FD675D" w:rsidP="00FD675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7AD322B" w14:textId="19F5619F" w:rsidR="006B612D" w:rsidRPr="00393B1E" w:rsidRDefault="006B612D" w:rsidP="006B612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3B1E">
        <w:rPr>
          <w:rFonts w:ascii="Times New Roman" w:hAnsi="Times New Roman"/>
          <w:b/>
          <w:i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iCs/>
          <w:sz w:val="24"/>
          <w:szCs w:val="24"/>
        </w:rPr>
        <w:t>3.</w:t>
      </w:r>
      <w:r w:rsidRPr="00393B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933D6">
        <w:rPr>
          <w:rFonts w:ascii="Times New Roman" w:hAnsi="Times New Roman"/>
          <w:b/>
          <w:iCs/>
          <w:sz w:val="24"/>
          <w:szCs w:val="24"/>
        </w:rPr>
        <w:t>Deney tasarımı ve analizler</w:t>
      </w:r>
    </w:p>
    <w:p w14:paraId="6A6A663F" w14:textId="77777777" w:rsidR="006B612D" w:rsidRPr="00A5367C" w:rsidRDefault="006B612D" w:rsidP="006B6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17BCC" w14:textId="77777777" w:rsidR="006B612D" w:rsidRPr="00A5367C" w:rsidRDefault="006B612D" w:rsidP="006B6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1C74B4AD" w14:textId="77777777" w:rsidR="00FD675D" w:rsidRPr="006B612D" w:rsidRDefault="00FD675D" w:rsidP="00FD675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172FD9" w14:textId="38000964" w:rsidR="00FD675D" w:rsidRPr="00393B1E" w:rsidRDefault="00393B1E" w:rsidP="00393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B1E">
        <w:rPr>
          <w:rFonts w:ascii="Times New Roman" w:hAnsi="Times New Roman"/>
          <w:b/>
          <w:sz w:val="24"/>
          <w:szCs w:val="24"/>
        </w:rPr>
        <w:t xml:space="preserve">3. </w:t>
      </w:r>
      <w:r w:rsidR="00E933D6">
        <w:rPr>
          <w:rFonts w:ascii="Times New Roman" w:hAnsi="Times New Roman"/>
          <w:b/>
          <w:sz w:val="24"/>
          <w:szCs w:val="24"/>
        </w:rPr>
        <w:t>Sonuçlar ve Tartışma</w:t>
      </w:r>
    </w:p>
    <w:p w14:paraId="689375A4" w14:textId="77777777" w:rsidR="00FD675D" w:rsidRPr="00A5367C" w:rsidRDefault="00FD675D" w:rsidP="00D91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DD667A" w14:textId="77777777" w:rsidR="00F5311F" w:rsidRPr="00A5367C" w:rsidRDefault="00F54F4B" w:rsidP="00F53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r w:rsidR="003310F1" w:rsidRPr="00A5367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3310F1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F1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. </w:t>
      </w:r>
    </w:p>
    <w:p w14:paraId="016D6EDC" w14:textId="30B103CE" w:rsidR="003310F1" w:rsidRPr="00A5367C" w:rsidRDefault="003310F1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2A66B" w14:textId="77777777" w:rsidR="003310F1" w:rsidRPr="00A5367C" w:rsidRDefault="003310F1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02E61" w14:textId="4A95CB87" w:rsidR="00F5311F" w:rsidRPr="00B31875" w:rsidRDefault="00302347" w:rsidP="00F5311F">
      <w:pPr>
        <w:tabs>
          <w:tab w:val="left" w:pos="7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5367C">
        <w:rPr>
          <w:sz w:val="24"/>
          <w:szCs w:val="24"/>
        </w:rPr>
        <w:t xml:space="preserve"> </w:t>
      </w:r>
      <w:r w:rsidR="00147238">
        <w:rPr>
          <w:noProof/>
        </w:rPr>
        <w:drawing>
          <wp:inline distT="0" distB="0" distL="0" distR="0" wp14:anchorId="6FADD946" wp14:editId="75C1CD56">
            <wp:extent cx="4320000" cy="2408400"/>
            <wp:effectExtent l="0" t="0" r="4445" b="0"/>
            <wp:docPr id="910192027" name="Resim 1" descr="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92027" name="Resim 1" descr="tasarım içeren bir resim&#10;&#10;Açıklama otomatik olarak oluşturuldu"/>
                    <pic:cNvPicPr/>
                  </pic:nvPicPr>
                  <pic:blipFill rotWithShape="1">
                    <a:blip r:embed="rId10"/>
                    <a:srcRect l="3078" t="3032" r="1498" b="1617"/>
                    <a:stretch/>
                  </pic:blipFill>
                  <pic:spPr bwMode="auto">
                    <a:xfrm>
                      <a:off x="0" y="0"/>
                      <a:ext cx="4320000" cy="24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001D9" w14:textId="66A381C2" w:rsidR="00F5311F" w:rsidRPr="00F5311F" w:rsidRDefault="00147238" w:rsidP="00F5311F">
      <w:pPr>
        <w:tabs>
          <w:tab w:val="left" w:pos="7705"/>
        </w:tabs>
        <w:spacing w:before="240"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Şekil</w:t>
      </w:r>
      <w:r w:rsidR="00F5311F" w:rsidRPr="00F5311F">
        <w:rPr>
          <w:rFonts w:ascii="Times New Roman" w:hAnsi="Times New Roman"/>
          <w:b/>
          <w:noProof/>
          <w:sz w:val="20"/>
          <w:szCs w:val="20"/>
        </w:rPr>
        <w:t xml:space="preserve"> 1. </w:t>
      </w:r>
      <w:r w:rsidR="007F66C1" w:rsidRPr="007F66C1">
        <w:rPr>
          <w:rFonts w:ascii="Times New Roman" w:hAnsi="Times New Roman"/>
          <w:noProof/>
          <w:sz w:val="20"/>
          <w:szCs w:val="20"/>
        </w:rPr>
        <w:t>D</w:t>
      </w:r>
      <w:r>
        <w:rPr>
          <w:rFonts w:ascii="Times New Roman" w:hAnsi="Times New Roman"/>
          <w:noProof/>
          <w:sz w:val="20"/>
          <w:szCs w:val="20"/>
        </w:rPr>
        <w:t>eney Düzeneği</w:t>
      </w:r>
    </w:p>
    <w:p w14:paraId="3DF72F10" w14:textId="16C3CE08" w:rsidR="00E96897" w:rsidRPr="00A5367C" w:rsidRDefault="00E96897" w:rsidP="00F5311F">
      <w:pPr>
        <w:spacing w:after="0" w:line="240" w:lineRule="auto"/>
        <w:rPr>
          <w:sz w:val="24"/>
          <w:szCs w:val="24"/>
        </w:rPr>
      </w:pPr>
    </w:p>
    <w:p w14:paraId="1873E30D" w14:textId="13B537F3" w:rsidR="00FF3066" w:rsidRPr="00A5367C" w:rsidRDefault="004C10F3" w:rsidP="00A12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66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7D2266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F3066" w:rsidRPr="00A5367C">
        <w:rPr>
          <w:rFonts w:ascii="Times New Roman" w:hAnsi="Times New Roman"/>
          <w:sz w:val="24"/>
          <w:szCs w:val="24"/>
        </w:rPr>
        <w:t>.</w:t>
      </w:r>
    </w:p>
    <w:p w14:paraId="30DA2571" w14:textId="77777777" w:rsidR="005851AF" w:rsidRDefault="005851A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36C75" w14:textId="2B4485EF" w:rsidR="00F5311F" w:rsidRPr="00D92266" w:rsidRDefault="00F5311F" w:rsidP="00F5311F">
      <w:pPr>
        <w:spacing w:after="0" w:line="240" w:lineRule="auto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η=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ii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k-1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j=2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ij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+c</m:t>
              </m:r>
            </m:e>
          </m:nary>
          <m:r>
            <w:rPr>
              <w:rFonts w:ascii="Cambria Math" w:hAnsi="Cambria Math"/>
              <w:sz w:val="24"/>
            </w:rPr>
            <m:t xml:space="preserve">                                                                                (1)</m:t>
          </m:r>
        </m:oMath>
      </m:oMathPara>
    </w:p>
    <w:p w14:paraId="6DED9629" w14:textId="77777777" w:rsidR="00F5311F" w:rsidRDefault="00F5311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530EE" w14:textId="218C2647" w:rsidR="004C10F3" w:rsidRDefault="00FF3066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</w:t>
      </w:r>
      <w:r w:rsidR="004C10F3" w:rsidRPr="00A5367C">
        <w:rPr>
          <w:rFonts w:ascii="Times New Roman" w:hAnsi="Times New Roman"/>
          <w:sz w:val="24"/>
          <w:szCs w:val="24"/>
        </w:rPr>
        <w:t>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lastRenderedPageBreak/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4C10F3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0F3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>.</w:t>
      </w:r>
    </w:p>
    <w:p w14:paraId="12677A8E" w14:textId="77777777" w:rsidR="00F5311F" w:rsidRPr="00A5367C" w:rsidRDefault="00F5311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C3AB0" w14:textId="18386AB6" w:rsidR="00F5311F" w:rsidRPr="00F5311F" w:rsidRDefault="00F5311F" w:rsidP="00F5311F">
      <w:pPr>
        <w:spacing w:line="240" w:lineRule="auto"/>
        <w:jc w:val="center"/>
        <w:rPr>
          <w:rFonts w:ascii="Times New Roman" w:hAnsi="Times New Roman"/>
          <w:bCs/>
          <w:sz w:val="20"/>
          <w:szCs w:val="18"/>
        </w:rPr>
      </w:pPr>
      <w:r w:rsidRPr="00F5311F">
        <w:rPr>
          <w:rFonts w:ascii="Times New Roman" w:hAnsi="Times New Roman"/>
          <w:b/>
          <w:sz w:val="20"/>
          <w:szCs w:val="18"/>
        </w:rPr>
        <w:t>Tabl</w:t>
      </w:r>
      <w:r w:rsidR="00147238">
        <w:rPr>
          <w:rFonts w:ascii="Times New Roman" w:hAnsi="Times New Roman"/>
          <w:b/>
          <w:sz w:val="20"/>
          <w:szCs w:val="18"/>
        </w:rPr>
        <w:t>o</w:t>
      </w:r>
      <w:r w:rsidRPr="00F5311F">
        <w:rPr>
          <w:rFonts w:ascii="Times New Roman" w:hAnsi="Times New Roman"/>
          <w:b/>
          <w:sz w:val="20"/>
          <w:szCs w:val="18"/>
        </w:rPr>
        <w:t xml:space="preserve"> 1.</w:t>
      </w:r>
      <w:r w:rsidRPr="00F5311F">
        <w:rPr>
          <w:rFonts w:ascii="Times New Roman" w:hAnsi="Times New Roman"/>
          <w:bCs/>
          <w:sz w:val="20"/>
          <w:szCs w:val="18"/>
        </w:rPr>
        <w:t xml:space="preserve"> L16 </w:t>
      </w:r>
      <w:r w:rsidR="005839CA">
        <w:rPr>
          <w:rFonts w:ascii="Times New Roman" w:hAnsi="Times New Roman"/>
          <w:bCs/>
          <w:sz w:val="20"/>
          <w:szCs w:val="18"/>
        </w:rPr>
        <w:t>Deney tasarımı</w:t>
      </w:r>
      <w:r w:rsidR="006E0CD8">
        <w:rPr>
          <w:rFonts w:ascii="Times New Roman" w:hAnsi="Times New Roman"/>
          <w:bCs/>
          <w:sz w:val="20"/>
          <w:szCs w:val="18"/>
        </w:rPr>
        <w:t>,</w:t>
      </w:r>
      <w:r w:rsidRPr="00F5311F">
        <w:rPr>
          <w:rFonts w:ascii="Times New Roman" w:hAnsi="Times New Roman"/>
          <w:bCs/>
          <w:sz w:val="20"/>
          <w:szCs w:val="18"/>
        </w:rPr>
        <w:t xml:space="preserve"> </w:t>
      </w:r>
      <w:proofErr w:type="spellStart"/>
      <w:r w:rsidRPr="00F5311F">
        <w:rPr>
          <w:rFonts w:ascii="Times New Roman" w:hAnsi="Times New Roman"/>
          <w:bCs/>
          <w:sz w:val="20"/>
          <w:szCs w:val="18"/>
        </w:rPr>
        <w:t>Fz</w:t>
      </w:r>
      <w:proofErr w:type="spellEnd"/>
      <w:r w:rsidRPr="00F5311F">
        <w:rPr>
          <w:rFonts w:ascii="Times New Roman" w:hAnsi="Times New Roman"/>
          <w:bCs/>
          <w:sz w:val="20"/>
          <w:szCs w:val="18"/>
        </w:rPr>
        <w:t xml:space="preserve">, T </w:t>
      </w:r>
      <w:r w:rsidR="005839CA">
        <w:rPr>
          <w:rFonts w:ascii="Times New Roman" w:hAnsi="Times New Roman"/>
          <w:bCs/>
          <w:sz w:val="20"/>
          <w:szCs w:val="18"/>
        </w:rPr>
        <w:t>ve</w:t>
      </w:r>
      <w:r w:rsidRPr="00F5311F">
        <w:rPr>
          <w:rFonts w:ascii="Times New Roman" w:hAnsi="Times New Roman"/>
          <w:bCs/>
          <w:sz w:val="20"/>
          <w:szCs w:val="18"/>
        </w:rPr>
        <w:t xml:space="preserve"> </w:t>
      </w:r>
      <w:proofErr w:type="spellStart"/>
      <w:r w:rsidRPr="00F5311F">
        <w:rPr>
          <w:rFonts w:ascii="Times New Roman" w:hAnsi="Times New Roman"/>
          <w:bCs/>
          <w:sz w:val="20"/>
          <w:szCs w:val="18"/>
        </w:rPr>
        <w:t>Df</w:t>
      </w:r>
      <w:proofErr w:type="spellEnd"/>
      <w:r w:rsidRPr="00F5311F">
        <w:rPr>
          <w:rFonts w:ascii="Times New Roman" w:hAnsi="Times New Roman"/>
          <w:bCs/>
          <w:sz w:val="20"/>
          <w:szCs w:val="18"/>
        </w:rPr>
        <w:t xml:space="preserve"> </w:t>
      </w:r>
      <w:r w:rsidR="005839CA">
        <w:rPr>
          <w:rFonts w:ascii="Times New Roman" w:hAnsi="Times New Roman"/>
          <w:bCs/>
          <w:sz w:val="20"/>
          <w:szCs w:val="18"/>
        </w:rPr>
        <w:t>sonuçları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505"/>
        <w:gridCol w:w="361"/>
        <w:gridCol w:w="1022"/>
        <w:gridCol w:w="1088"/>
        <w:gridCol w:w="744"/>
        <w:gridCol w:w="746"/>
        <w:gridCol w:w="796"/>
      </w:tblGrid>
      <w:tr w:rsidR="00F5311F" w:rsidRPr="00EC3137" w14:paraId="7503B225" w14:textId="77777777" w:rsidTr="00366981">
        <w:trPr>
          <w:trHeight w:val="465"/>
          <w:jc w:val="center"/>
        </w:trPr>
        <w:tc>
          <w:tcPr>
            <w:tcW w:w="0" w:type="auto"/>
            <w:noWrap/>
            <w:vAlign w:val="center"/>
            <w:hideMark/>
          </w:tcPr>
          <w:p w14:paraId="42544B2D" w14:textId="4DE1BE6C" w:rsidR="00F5311F" w:rsidRPr="00EC3137" w:rsidRDefault="00235F2A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Deney</w:t>
            </w:r>
            <w:r w:rsidR="00F5311F"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5311F"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0" w:type="auto"/>
            <w:vAlign w:val="center"/>
          </w:tcPr>
          <w:p w14:paraId="36D4E400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</w:tcPr>
          <w:p w14:paraId="203BA7FF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2BA8ACDE" w14:textId="5D550DF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Vc</w:t>
            </w:r>
            <w:proofErr w:type="spellEnd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(m/</w:t>
            </w:r>
            <w:r w:rsidR="00656C9D"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dk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0FC8237" w14:textId="777CCE4B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proofErr w:type="gramEnd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(mm/</w:t>
            </w:r>
            <w:r w:rsidR="00656C9D"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dev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21C28FB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Fz</w:t>
            </w:r>
            <w:proofErr w:type="spellEnd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(N)</w:t>
            </w:r>
          </w:p>
        </w:tc>
        <w:tc>
          <w:tcPr>
            <w:tcW w:w="0" w:type="auto"/>
            <w:vAlign w:val="center"/>
          </w:tcPr>
          <w:p w14:paraId="3D5D1D72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 </w:t>
            </w:r>
            <w:r w:rsidRPr="00EC3137">
              <w:rPr>
                <w:rFonts w:ascii="Times New Roman" w:hAnsi="Times New Roman"/>
                <w:bCs/>
                <w:i/>
                <w:sz w:val="20"/>
                <w:szCs w:val="20"/>
              </w:rPr>
              <w:t>(°C)</w:t>
            </w:r>
          </w:p>
        </w:tc>
        <w:tc>
          <w:tcPr>
            <w:tcW w:w="0" w:type="auto"/>
            <w:vAlign w:val="center"/>
          </w:tcPr>
          <w:p w14:paraId="383F71F6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3137">
              <w:rPr>
                <w:rFonts w:ascii="Times New Roman" w:hAnsi="Times New Roman"/>
                <w:b/>
                <w:bCs/>
                <w:sz w:val="20"/>
                <w:szCs w:val="20"/>
              </w:rPr>
              <w:t>Df</w:t>
            </w:r>
            <w:proofErr w:type="spellEnd"/>
          </w:p>
        </w:tc>
      </w:tr>
      <w:tr w:rsidR="00F5311F" w:rsidRPr="00EC3137" w14:paraId="003E290E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29D63618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E60BEA" w14:textId="3CBA38A6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</w:t>
            </w:r>
            <w:r w:rsidR="00F5311F"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vAlign w:val="center"/>
          </w:tcPr>
          <w:p w14:paraId="2963D7A4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6547AED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21FCD9D3" w14:textId="654BD5BB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vAlign w:val="center"/>
          </w:tcPr>
          <w:p w14:paraId="7C3D33B6" w14:textId="01A11353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42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2F5D8EF" w14:textId="73A66545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44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3C902091" w14:textId="1CF25EF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</w:tr>
      <w:tr w:rsidR="00F5311F" w:rsidRPr="00EC3137" w14:paraId="0F59C4B8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6BB9B169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DD7F33E" w14:textId="240CB8A6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</w:t>
            </w:r>
            <w:r w:rsidR="00F5311F"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vAlign w:val="center"/>
          </w:tcPr>
          <w:p w14:paraId="709B818A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18C57A2E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14:paraId="6AECF1AD" w14:textId="7BDCE718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noWrap/>
            <w:vAlign w:val="center"/>
          </w:tcPr>
          <w:p w14:paraId="1F00782E" w14:textId="0ECF2A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00F39C6" w14:textId="6AB7D08D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46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328628F" w14:textId="2C69E49D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F5311F" w:rsidRPr="00EC3137" w14:paraId="4B786DBD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01DC863D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41678E7" w14:textId="3F2459D8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%0</w:t>
            </w:r>
            <w:proofErr w:type="gramEnd"/>
          </w:p>
        </w:tc>
        <w:tc>
          <w:tcPr>
            <w:tcW w:w="0" w:type="auto"/>
            <w:vAlign w:val="center"/>
          </w:tcPr>
          <w:p w14:paraId="6D28E5DF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5507966F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center"/>
          </w:tcPr>
          <w:p w14:paraId="1F2309C0" w14:textId="1878B2D4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14:paraId="1E39D408" w14:textId="676DF419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2B88031C" w14:textId="3609573F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BEC1899" w14:textId="02463348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F5311F" w:rsidRPr="00EC3137" w14:paraId="25B37BF5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6616C26D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22DB67A" w14:textId="008807B6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%0</w:t>
            </w:r>
            <w:proofErr w:type="gramEnd"/>
          </w:p>
        </w:tc>
        <w:tc>
          <w:tcPr>
            <w:tcW w:w="0" w:type="auto"/>
            <w:vAlign w:val="center"/>
          </w:tcPr>
          <w:p w14:paraId="7EBE28DA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60323EC9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029F8E26" w14:textId="335C37EC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14:paraId="3E1CF536" w14:textId="599E2919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62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7F7F54E" w14:textId="79B1A610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58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E8A9643" w14:textId="176E1EA2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F5311F" w:rsidRPr="00EC3137" w14:paraId="6F5E9EA7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71A723F8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41BC340" w14:textId="2995F917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</w:t>
            </w:r>
            <w:r w:rsidR="00F5311F"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281E464B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C7B6F22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14:paraId="1663348F" w14:textId="1309F7A4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14:paraId="76E4172E" w14:textId="2062B979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58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75A399F" w14:textId="455A4011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53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B61509E" w14:textId="0BDA7EAD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F5311F" w:rsidRPr="00EC3137" w14:paraId="64892573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1BF96408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97F4805" w14:textId="4ACFBCC9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%1</w:t>
            </w:r>
            <w:proofErr w:type="gramEnd"/>
          </w:p>
        </w:tc>
        <w:tc>
          <w:tcPr>
            <w:tcW w:w="0" w:type="auto"/>
            <w:vAlign w:val="center"/>
          </w:tcPr>
          <w:p w14:paraId="32FABBBD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580105EB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3A4CF46B" w14:textId="17B9201B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14:paraId="354983DD" w14:textId="649EC11A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58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548AB4" w14:textId="111B0128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53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659F7EE" w14:textId="565FAE33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F5311F" w:rsidRPr="00EC3137" w14:paraId="46906542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7C6E8B42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7E1650E" w14:textId="3880A91B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%1</w:t>
            </w:r>
            <w:proofErr w:type="gramEnd"/>
          </w:p>
        </w:tc>
        <w:tc>
          <w:tcPr>
            <w:tcW w:w="0" w:type="auto"/>
            <w:vAlign w:val="center"/>
          </w:tcPr>
          <w:p w14:paraId="5CEE8A26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4636B942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3C6DF091" w14:textId="1A3388AD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vAlign w:val="center"/>
          </w:tcPr>
          <w:p w14:paraId="60B2D17A" w14:textId="20F74AB4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71B1740" w14:textId="5542C53E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49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557DB99" w14:textId="432C87F1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</w:tr>
      <w:tr w:rsidR="00F5311F" w:rsidRPr="00EC3137" w14:paraId="3DE9B357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2C896560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E02E9E5" w14:textId="607891D9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%1</w:t>
            </w:r>
            <w:proofErr w:type="gramEnd"/>
          </w:p>
        </w:tc>
        <w:tc>
          <w:tcPr>
            <w:tcW w:w="0" w:type="auto"/>
            <w:vAlign w:val="center"/>
          </w:tcPr>
          <w:p w14:paraId="40D3BDC0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16233423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center"/>
          </w:tcPr>
          <w:p w14:paraId="5F93DDD5" w14:textId="4DD40AD0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noWrap/>
            <w:vAlign w:val="center"/>
          </w:tcPr>
          <w:p w14:paraId="46B21A48" w14:textId="066C0681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39A71732" w14:textId="72BA89B2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54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A31A73D" w14:textId="15D79786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F5311F" w:rsidRPr="00EC3137" w14:paraId="0DD69919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4991E4D3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7D0452C8" w14:textId="4721BBB4" w:rsidR="00F5311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</w:t>
            </w:r>
            <w:r w:rsidR="00F5311F" w:rsidRPr="00EC313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14:paraId="29E8C495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61CA60C4" w14:textId="77777777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center"/>
          </w:tcPr>
          <w:p w14:paraId="2BEF3AD6" w14:textId="223CAEFE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14:paraId="13B0F258" w14:textId="7D0E8F0F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67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64DE234" w14:textId="5EC5A2E0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64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4EB9C42" w14:textId="4CB9CF39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7626AF" w:rsidRPr="00EC3137" w14:paraId="3A07639E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7CBC1724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6D0AFB8" w14:textId="604F47F4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%3</w:t>
            </w:r>
            <w:proofErr w:type="gramEnd"/>
          </w:p>
        </w:tc>
        <w:tc>
          <w:tcPr>
            <w:tcW w:w="0" w:type="auto"/>
            <w:vAlign w:val="center"/>
          </w:tcPr>
          <w:p w14:paraId="1EF21890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48A5034F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7D7CD3F9" w14:textId="0A5B763D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noWrap/>
            <w:vAlign w:val="center"/>
          </w:tcPr>
          <w:p w14:paraId="38DCF556" w14:textId="5130E343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0" w:type="auto"/>
            <w:vAlign w:val="center"/>
          </w:tcPr>
          <w:p w14:paraId="0FBCC414" w14:textId="12DE6F83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14:paraId="57BAF2F4" w14:textId="79703EC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1,611</w:t>
            </w:r>
          </w:p>
        </w:tc>
      </w:tr>
      <w:tr w:rsidR="007626AF" w:rsidRPr="00EC3137" w14:paraId="4844F133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48856A3B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1493E5D" w14:textId="0993E428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%3</w:t>
            </w:r>
            <w:proofErr w:type="gramEnd"/>
          </w:p>
        </w:tc>
        <w:tc>
          <w:tcPr>
            <w:tcW w:w="0" w:type="auto"/>
            <w:vAlign w:val="center"/>
          </w:tcPr>
          <w:p w14:paraId="31EA42F6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0317B4A8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3F7A49FA" w14:textId="61CC614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noWrap/>
            <w:vAlign w:val="center"/>
          </w:tcPr>
          <w:p w14:paraId="5174D776" w14:textId="0ED38741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0" w:type="auto"/>
            <w:vAlign w:val="center"/>
          </w:tcPr>
          <w:p w14:paraId="0A7A99F8" w14:textId="1CFB9ABA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0" w:type="auto"/>
            <w:vAlign w:val="center"/>
          </w:tcPr>
          <w:p w14:paraId="1C71793E" w14:textId="77DC2CE9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1,679</w:t>
            </w:r>
          </w:p>
        </w:tc>
      </w:tr>
      <w:tr w:rsidR="007626AF" w:rsidRPr="00EC3137" w14:paraId="3C75D044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17E61BC7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71C46A7F" w14:textId="4E0236F1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%3</w:t>
            </w:r>
            <w:proofErr w:type="gramEnd"/>
          </w:p>
        </w:tc>
        <w:tc>
          <w:tcPr>
            <w:tcW w:w="0" w:type="auto"/>
            <w:vAlign w:val="center"/>
          </w:tcPr>
          <w:p w14:paraId="173675BD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1F4F80D8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14:paraId="480EA640" w14:textId="2A4B8D6D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noWrap/>
            <w:vAlign w:val="center"/>
          </w:tcPr>
          <w:p w14:paraId="750CBF89" w14:textId="4E80F2BE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0" w:type="auto"/>
            <w:vAlign w:val="center"/>
          </w:tcPr>
          <w:p w14:paraId="051CE641" w14:textId="6B2BBD5E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0" w:type="auto"/>
            <w:vAlign w:val="center"/>
          </w:tcPr>
          <w:p w14:paraId="40BA0C47" w14:textId="10DD7059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1,668</w:t>
            </w:r>
          </w:p>
        </w:tc>
      </w:tr>
      <w:tr w:rsidR="007626AF" w:rsidRPr="00EC3137" w14:paraId="4CC6802D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0EC39DB1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18552BE" w14:textId="329ED64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72C3E26A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FD200D5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14:paraId="1676C838" w14:textId="767600E1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noWrap/>
            <w:vAlign w:val="center"/>
          </w:tcPr>
          <w:p w14:paraId="65EBC1D7" w14:textId="00AC0BCC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0" w:type="auto"/>
            <w:vAlign w:val="center"/>
          </w:tcPr>
          <w:p w14:paraId="20784979" w14:textId="6A9A4283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73,6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41A75DCE" w14:textId="1CD7111A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1,626</w:t>
            </w:r>
          </w:p>
        </w:tc>
      </w:tr>
      <w:tr w:rsidR="007626AF" w:rsidRPr="00EC3137" w14:paraId="126E7500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76301E1A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2EFFD0E5" w14:textId="45D4962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%5</w:t>
            </w:r>
            <w:proofErr w:type="gramEnd"/>
          </w:p>
        </w:tc>
        <w:tc>
          <w:tcPr>
            <w:tcW w:w="0" w:type="auto"/>
            <w:vAlign w:val="center"/>
          </w:tcPr>
          <w:p w14:paraId="26FDA800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6C22D46D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center"/>
          </w:tcPr>
          <w:p w14:paraId="0F3C3DEE" w14:textId="072DD603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noWrap/>
            <w:vAlign w:val="center"/>
          </w:tcPr>
          <w:p w14:paraId="15208F55" w14:textId="23C63D44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0" w:type="auto"/>
            <w:vAlign w:val="center"/>
          </w:tcPr>
          <w:p w14:paraId="1D276861" w14:textId="1E06577C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0" w:type="auto"/>
            <w:vAlign w:val="center"/>
          </w:tcPr>
          <w:p w14:paraId="0BDC0312" w14:textId="06836E9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1,601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7626AF" w:rsidRPr="00EC3137" w14:paraId="519C28A1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328B41F7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36E66B7" w14:textId="11A399CD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%5</w:t>
            </w:r>
            <w:proofErr w:type="gramEnd"/>
          </w:p>
        </w:tc>
        <w:tc>
          <w:tcPr>
            <w:tcW w:w="0" w:type="auto"/>
            <w:vAlign w:val="center"/>
          </w:tcPr>
          <w:p w14:paraId="5D6746FB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5E1AF67B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14:paraId="4B6EAAB8" w14:textId="0948A0AB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noWrap/>
            <w:vAlign w:val="center"/>
          </w:tcPr>
          <w:p w14:paraId="6F982D1B" w14:textId="4F8C111F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0" w:type="auto"/>
            <w:vAlign w:val="center"/>
          </w:tcPr>
          <w:p w14:paraId="3C0763F6" w14:textId="48C18B0B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0" w:type="auto"/>
            <w:vAlign w:val="center"/>
          </w:tcPr>
          <w:p w14:paraId="0292B7A7" w14:textId="18AD2E45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1,694</w:t>
            </w:r>
          </w:p>
        </w:tc>
      </w:tr>
      <w:tr w:rsidR="007626AF" w:rsidRPr="00EC3137" w14:paraId="42C7FBE5" w14:textId="77777777" w:rsidTr="00EC31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14:paraId="6ECF93B6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2C629B30" w14:textId="41BA20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37">
              <w:rPr>
                <w:rFonts w:ascii="Times New Roman" w:hAnsi="Times New Roman"/>
                <w:sz w:val="20"/>
                <w:szCs w:val="20"/>
              </w:rPr>
              <w:t>%5</w:t>
            </w:r>
            <w:proofErr w:type="gramEnd"/>
          </w:p>
        </w:tc>
        <w:tc>
          <w:tcPr>
            <w:tcW w:w="0" w:type="auto"/>
            <w:vAlign w:val="center"/>
          </w:tcPr>
          <w:p w14:paraId="5DE853D5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34E4F296" w14:textId="7777777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4E3B4706" w14:textId="6EA1BC1B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noWrap/>
            <w:vAlign w:val="center"/>
          </w:tcPr>
          <w:p w14:paraId="5320858C" w14:textId="14F1BCF3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79,2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21B039EE" w14:textId="500B1BF7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0" w:type="auto"/>
            <w:vAlign w:val="center"/>
          </w:tcPr>
          <w:p w14:paraId="00AB32C9" w14:textId="6EB6FA74" w:rsidR="007626AF" w:rsidRPr="00EC3137" w:rsidRDefault="007626A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1,741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F5311F" w:rsidRPr="00EC3137" w14:paraId="20A9D25A" w14:textId="77777777" w:rsidTr="00EC3137">
        <w:trPr>
          <w:trHeight w:val="315"/>
          <w:jc w:val="center"/>
        </w:trPr>
        <w:tc>
          <w:tcPr>
            <w:tcW w:w="0" w:type="auto"/>
            <w:gridSpan w:val="5"/>
            <w:noWrap/>
            <w:vAlign w:val="center"/>
          </w:tcPr>
          <w:p w14:paraId="0D1766D9" w14:textId="77777777" w:rsidR="00F5311F" w:rsidRPr="00EC3137" w:rsidRDefault="00F5311F" w:rsidP="00EC31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 xml:space="preserve">Maximum </w:t>
            </w:r>
            <w:proofErr w:type="spellStart"/>
            <w:r w:rsidRPr="00EC3137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55D14BED" w14:textId="74C818B2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39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95AACAC" w14:textId="12A6FADF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29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69F19B4" w14:textId="00147AEE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0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F5311F" w:rsidRPr="00EC3137" w14:paraId="1FA8F6F3" w14:textId="77777777" w:rsidTr="00EC3137">
        <w:trPr>
          <w:trHeight w:val="315"/>
          <w:jc w:val="center"/>
        </w:trPr>
        <w:tc>
          <w:tcPr>
            <w:tcW w:w="0" w:type="auto"/>
            <w:gridSpan w:val="5"/>
            <w:noWrap/>
            <w:vAlign w:val="center"/>
          </w:tcPr>
          <w:p w14:paraId="2DF796DF" w14:textId="77777777" w:rsidR="00F5311F" w:rsidRPr="00EC3137" w:rsidRDefault="00F5311F" w:rsidP="00EC31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137">
              <w:rPr>
                <w:rFonts w:ascii="Times New Roman" w:hAnsi="Times New Roman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0E63AA21" w14:textId="2CB38443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57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082618C" w14:textId="457F3764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58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4E4FC1E" w14:textId="5C7FE9D4" w:rsidR="00F5311F" w:rsidRPr="00EC3137" w:rsidRDefault="00F5311F" w:rsidP="00EC3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37">
              <w:rPr>
                <w:rFonts w:ascii="Times New Roman" w:hAnsi="Times New Roman"/>
                <w:sz w:val="20"/>
                <w:szCs w:val="20"/>
              </w:rPr>
              <w:t>1</w:t>
            </w:r>
            <w:r w:rsidR="007626AF" w:rsidRPr="00EC3137">
              <w:rPr>
                <w:rFonts w:ascii="Times New Roman" w:hAnsi="Times New Roman"/>
                <w:sz w:val="20"/>
                <w:szCs w:val="20"/>
              </w:rPr>
              <w:t>,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</w:tr>
      <w:tr w:rsidR="00F5311F" w:rsidRPr="00EC3137" w14:paraId="692931B3" w14:textId="77777777" w:rsidTr="00366981">
        <w:trPr>
          <w:trHeight w:val="315"/>
          <w:jc w:val="center"/>
        </w:trPr>
        <w:tc>
          <w:tcPr>
            <w:tcW w:w="0" w:type="auto"/>
            <w:gridSpan w:val="8"/>
            <w:noWrap/>
            <w:vAlign w:val="center"/>
          </w:tcPr>
          <w:p w14:paraId="301678E8" w14:textId="524B1C8F" w:rsidR="00F5311F" w:rsidRPr="00EC3137" w:rsidRDefault="00F5311F" w:rsidP="00EC3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C9D" w:rsidRPr="00EC3137">
              <w:rPr>
                <w:rFonts w:ascii="Times New Roman" w:hAnsi="Times New Roman"/>
                <w:sz w:val="20"/>
                <w:szCs w:val="20"/>
              </w:rPr>
              <w:t>maksimum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313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EC3137">
              <w:rPr>
                <w:rFonts w:ascii="Times New Roman" w:hAnsi="Times New Roman"/>
                <w:sz w:val="20"/>
                <w:szCs w:val="20"/>
              </w:rPr>
              <w:t xml:space="preserve"> minimum</w:t>
            </w:r>
          </w:p>
        </w:tc>
      </w:tr>
    </w:tbl>
    <w:p w14:paraId="7088847F" w14:textId="77777777" w:rsidR="00F5311F" w:rsidRDefault="00F5311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920F7" w14:textId="7DC02630" w:rsidR="00F5311F" w:rsidRPr="00F5311F" w:rsidRDefault="00F5311F" w:rsidP="00D91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311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5D2B7B">
        <w:rPr>
          <w:rFonts w:ascii="Times New Roman" w:hAnsi="Times New Roman"/>
          <w:b/>
          <w:bCs/>
          <w:sz w:val="24"/>
          <w:szCs w:val="24"/>
        </w:rPr>
        <w:t>İtme</w:t>
      </w:r>
      <w:r w:rsidR="00C14268">
        <w:rPr>
          <w:rFonts w:ascii="Times New Roman" w:hAnsi="Times New Roman"/>
          <w:b/>
          <w:bCs/>
          <w:sz w:val="24"/>
          <w:szCs w:val="24"/>
        </w:rPr>
        <w:t xml:space="preserve"> kuvveti</w:t>
      </w:r>
      <w:r w:rsidRPr="00F5311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F5311F">
        <w:rPr>
          <w:rFonts w:ascii="Times New Roman" w:hAnsi="Times New Roman"/>
          <w:b/>
          <w:bCs/>
          <w:sz w:val="24"/>
          <w:szCs w:val="24"/>
        </w:rPr>
        <w:t>Fz</w:t>
      </w:r>
      <w:proofErr w:type="spellEnd"/>
      <w:r w:rsidRPr="00F5311F">
        <w:rPr>
          <w:rFonts w:ascii="Times New Roman" w:hAnsi="Times New Roman"/>
          <w:b/>
          <w:bCs/>
          <w:sz w:val="24"/>
          <w:szCs w:val="24"/>
        </w:rPr>
        <w:t>)</w:t>
      </w:r>
    </w:p>
    <w:p w14:paraId="123092D1" w14:textId="77777777" w:rsidR="00F5311F" w:rsidRDefault="00F5311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B113F" w14:textId="4C521986" w:rsidR="00373E67" w:rsidRPr="00A5367C" w:rsidRDefault="00373E67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11F"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="00F5311F" w:rsidRPr="00A5367C">
        <w:rPr>
          <w:rFonts w:ascii="Times New Roman" w:hAnsi="Times New Roman"/>
          <w:sz w:val="24"/>
          <w:szCs w:val="24"/>
        </w:rPr>
        <w:t>.</w:t>
      </w:r>
    </w:p>
    <w:p w14:paraId="506192ED" w14:textId="77777777" w:rsidR="00485938" w:rsidRPr="00A5367C" w:rsidRDefault="00485938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ECBC3" w14:textId="4CD06B6B" w:rsidR="005851AF" w:rsidRPr="00F5311F" w:rsidRDefault="00A5367C" w:rsidP="00A53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11F">
        <w:rPr>
          <w:rFonts w:ascii="Times New Roman" w:hAnsi="Times New Roman"/>
          <w:b/>
          <w:sz w:val="24"/>
          <w:szCs w:val="24"/>
        </w:rPr>
        <w:t>4</w:t>
      </w:r>
      <w:r w:rsidR="00120967" w:rsidRPr="00F5311F">
        <w:rPr>
          <w:rFonts w:ascii="Times New Roman" w:hAnsi="Times New Roman"/>
          <w:b/>
          <w:sz w:val="24"/>
          <w:szCs w:val="24"/>
        </w:rPr>
        <w:t xml:space="preserve">. </w:t>
      </w:r>
      <w:r w:rsidR="00C14268">
        <w:rPr>
          <w:rFonts w:ascii="Times New Roman" w:hAnsi="Times New Roman"/>
          <w:b/>
          <w:sz w:val="24"/>
          <w:szCs w:val="24"/>
        </w:rPr>
        <w:t>Değerlendirme</w:t>
      </w:r>
    </w:p>
    <w:p w14:paraId="085BDA39" w14:textId="77777777" w:rsidR="008516DB" w:rsidRPr="00A5367C" w:rsidRDefault="008516DB" w:rsidP="00D917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6CF8324" w14:textId="77777777" w:rsidR="009B2FBB" w:rsidRPr="00A5367C" w:rsidRDefault="00F95EA3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21E6CC07" w14:textId="77777777" w:rsidR="007F1569" w:rsidRDefault="007F1569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41EF5" w14:textId="77777777" w:rsidR="00F5311F" w:rsidRPr="00A5367C" w:rsidRDefault="00F5311F" w:rsidP="00F53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67C">
        <w:rPr>
          <w:rFonts w:ascii="Times New Roman" w:hAnsi="Times New Roman"/>
          <w:sz w:val="24"/>
          <w:szCs w:val="24"/>
        </w:rPr>
        <w:lastRenderedPageBreak/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67C">
        <w:rPr>
          <w:rFonts w:ascii="Times New Roman" w:hAnsi="Times New Roman"/>
          <w:sz w:val="24"/>
          <w:szCs w:val="24"/>
        </w:rPr>
        <w:t>aaaaa</w:t>
      </w:r>
      <w:proofErr w:type="spellEnd"/>
      <w:r w:rsidRPr="00A5367C">
        <w:rPr>
          <w:rFonts w:ascii="Times New Roman" w:hAnsi="Times New Roman"/>
          <w:sz w:val="24"/>
          <w:szCs w:val="24"/>
        </w:rPr>
        <w:t>.</w:t>
      </w:r>
    </w:p>
    <w:p w14:paraId="452F635F" w14:textId="77777777" w:rsidR="00F5311F" w:rsidRDefault="00F5311F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8A6EA" w14:textId="08D9DD6C" w:rsidR="000E09AF" w:rsidRDefault="00C14268" w:rsidP="000B2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Semboller</w:t>
      </w:r>
    </w:p>
    <w:p w14:paraId="7828B5BB" w14:textId="77777777" w:rsidR="000E09AF" w:rsidRDefault="000E09AF" w:rsidP="000B2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13651" w14:textId="3BE529F3" w:rsidR="003037BA" w:rsidRPr="003037BA" w:rsidRDefault="003037BA" w:rsidP="0030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BA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ab/>
      </w:r>
      <w:r w:rsidR="00287721">
        <w:rPr>
          <w:rFonts w:ascii="Times New Roman" w:hAnsi="Times New Roman"/>
          <w:sz w:val="24"/>
          <w:szCs w:val="24"/>
        </w:rPr>
        <w:t>Güven aralığı</w:t>
      </w:r>
    </w:p>
    <w:p w14:paraId="3A2D6D06" w14:textId="1209F677" w:rsidR="003037BA" w:rsidRDefault="003037BA" w:rsidP="0030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7BA">
        <w:rPr>
          <w:rFonts w:ascii="Times New Roman" w:hAnsi="Times New Roman"/>
          <w:sz w:val="24"/>
          <w:szCs w:val="24"/>
        </w:rPr>
        <w:t>F</w:t>
      </w:r>
      <w:r w:rsidR="00656C9D">
        <w:rPr>
          <w:rFonts w:ascii="Times New Roman" w:hAnsi="Times New Roman"/>
          <w:sz w:val="24"/>
          <w:szCs w:val="24"/>
        </w:rPr>
        <w:t>z</w:t>
      </w:r>
      <w:proofErr w:type="spellEnd"/>
      <w:r w:rsidRPr="00303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56C9D">
        <w:rPr>
          <w:rFonts w:ascii="Times New Roman" w:hAnsi="Times New Roman"/>
          <w:sz w:val="24"/>
          <w:szCs w:val="24"/>
        </w:rPr>
        <w:t>İtme</w:t>
      </w:r>
      <w:r w:rsidR="00287721">
        <w:rPr>
          <w:rFonts w:ascii="Times New Roman" w:hAnsi="Times New Roman"/>
          <w:sz w:val="24"/>
          <w:szCs w:val="24"/>
        </w:rPr>
        <w:t xml:space="preserve"> kuvveti</w:t>
      </w:r>
      <w:r w:rsidRPr="003037BA">
        <w:rPr>
          <w:rFonts w:ascii="Times New Roman" w:hAnsi="Times New Roman"/>
          <w:sz w:val="24"/>
          <w:szCs w:val="24"/>
        </w:rPr>
        <w:t xml:space="preserve"> (N)</w:t>
      </w:r>
    </w:p>
    <w:p w14:paraId="717A80F5" w14:textId="7043C7D7" w:rsidR="00D82439" w:rsidRDefault="003037BA" w:rsidP="000B2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BA">
        <w:rPr>
          <w:rFonts w:ascii="Times New Roman" w:hAnsi="Times New Roman"/>
          <w:sz w:val="24"/>
          <w:szCs w:val="24"/>
        </w:rPr>
        <w:t>S/N</w:t>
      </w:r>
      <w:r>
        <w:rPr>
          <w:rFonts w:ascii="Times New Roman" w:hAnsi="Times New Roman"/>
          <w:sz w:val="24"/>
          <w:szCs w:val="24"/>
        </w:rPr>
        <w:tab/>
      </w:r>
      <w:r w:rsidR="00287721">
        <w:rPr>
          <w:rFonts w:ascii="Times New Roman" w:hAnsi="Times New Roman"/>
          <w:sz w:val="24"/>
          <w:szCs w:val="24"/>
        </w:rPr>
        <w:t>Sinyal</w:t>
      </w:r>
      <w:r w:rsidRPr="003037BA">
        <w:rPr>
          <w:rFonts w:ascii="Times New Roman" w:hAnsi="Times New Roman"/>
          <w:sz w:val="24"/>
          <w:szCs w:val="24"/>
        </w:rPr>
        <w:t>/</w:t>
      </w:r>
      <w:r w:rsidR="00287721">
        <w:rPr>
          <w:rFonts w:ascii="Times New Roman" w:hAnsi="Times New Roman"/>
          <w:sz w:val="24"/>
          <w:szCs w:val="24"/>
        </w:rPr>
        <w:t>Gürültü oranı</w:t>
      </w:r>
      <w:r w:rsidRPr="003037BA">
        <w:rPr>
          <w:rFonts w:ascii="Times New Roman" w:hAnsi="Times New Roman"/>
          <w:sz w:val="24"/>
          <w:szCs w:val="24"/>
        </w:rPr>
        <w:t xml:space="preserve"> (dB)</w:t>
      </w:r>
    </w:p>
    <w:p w14:paraId="14EDFD2D" w14:textId="77777777" w:rsidR="003037BA" w:rsidRPr="00A5367C" w:rsidRDefault="003037BA" w:rsidP="000B2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37D57" w14:textId="2F528F2F" w:rsidR="000B2535" w:rsidRDefault="00C14268" w:rsidP="000B253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14268">
        <w:rPr>
          <w:rFonts w:ascii="Times New Roman" w:hAnsi="Times New Roman"/>
          <w:b/>
          <w:bCs/>
          <w:sz w:val="24"/>
          <w:szCs w:val="24"/>
          <w:lang w:val="en-US"/>
        </w:rPr>
        <w:t>Teşekkür</w:t>
      </w:r>
      <w:proofErr w:type="spellEnd"/>
      <w:r w:rsidRPr="00C1426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4268">
        <w:rPr>
          <w:rFonts w:ascii="Times New Roman" w:hAnsi="Times New Roman"/>
          <w:b/>
          <w:bCs/>
          <w:sz w:val="24"/>
          <w:szCs w:val="24"/>
          <w:lang w:val="en-US"/>
        </w:rPr>
        <w:t>ve</w:t>
      </w:r>
      <w:proofErr w:type="spellEnd"/>
      <w:r w:rsidRPr="00C1426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4268">
        <w:rPr>
          <w:rFonts w:ascii="Times New Roman" w:hAnsi="Times New Roman"/>
          <w:b/>
          <w:bCs/>
          <w:sz w:val="24"/>
          <w:szCs w:val="24"/>
          <w:lang w:val="en-US"/>
        </w:rPr>
        <w:t>Finansman</w:t>
      </w:r>
      <w:proofErr w:type="spellEnd"/>
    </w:p>
    <w:p w14:paraId="312B633E" w14:textId="77777777" w:rsidR="00C14268" w:rsidRPr="00C14268" w:rsidRDefault="00C14268" w:rsidP="000B253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7BF089" w14:textId="05DB69CE" w:rsidR="000B2535" w:rsidRPr="00D82439" w:rsidRDefault="00E256D5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Örnek</w:t>
      </w:r>
      <w:r w:rsidR="00D82439" w:rsidRPr="00D82439">
        <w:rPr>
          <w:rFonts w:ascii="Times New Roman" w:hAnsi="Times New Roman"/>
          <w:sz w:val="24"/>
          <w:szCs w:val="24"/>
          <w:u w:val="single"/>
          <w:lang w:val="en-GB"/>
        </w:rPr>
        <w:t>:</w:t>
      </w:r>
      <w:r w:rsidR="00D82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Yazar/</w:t>
      </w:r>
      <w:r w:rsidRPr="00E256D5">
        <w:rPr>
          <w:rFonts w:ascii="Times New Roman" w:hAnsi="Times New Roman"/>
          <w:sz w:val="24"/>
          <w:szCs w:val="24"/>
        </w:rPr>
        <w:t xml:space="preserve">Yazarlar, MF2002XX0XX Projesine finansman sağladığı için Çankırı Karatekin Üniversitesi Bilimsel Araştırma Proje Birimi'ne teşekkür eder. </w:t>
      </w:r>
      <w:r>
        <w:rPr>
          <w:rFonts w:ascii="Times New Roman" w:hAnsi="Times New Roman"/>
          <w:sz w:val="24"/>
          <w:szCs w:val="24"/>
        </w:rPr>
        <w:t>Ayrıca</w:t>
      </w:r>
      <w:r w:rsidRPr="00E256D5">
        <w:rPr>
          <w:rFonts w:ascii="Times New Roman" w:hAnsi="Times New Roman"/>
          <w:sz w:val="24"/>
          <w:szCs w:val="24"/>
        </w:rPr>
        <w:t xml:space="preserve"> deneyler Çankırı Karatekin Üniversitesi </w:t>
      </w:r>
      <w:r>
        <w:rPr>
          <w:rFonts w:ascii="Times New Roman" w:hAnsi="Times New Roman"/>
          <w:sz w:val="24"/>
          <w:szCs w:val="24"/>
        </w:rPr>
        <w:t xml:space="preserve">MYO Makine atölyesinde yapılmıştır. </w:t>
      </w:r>
      <w:r w:rsidR="008E737D">
        <w:rPr>
          <w:rFonts w:ascii="Times New Roman" w:hAnsi="Times New Roman"/>
          <w:sz w:val="24"/>
          <w:szCs w:val="24"/>
        </w:rPr>
        <w:t>Yazar</w:t>
      </w:r>
      <w:r w:rsidR="002D7496">
        <w:rPr>
          <w:rFonts w:ascii="Times New Roman" w:hAnsi="Times New Roman"/>
          <w:sz w:val="24"/>
          <w:szCs w:val="24"/>
        </w:rPr>
        <w:t>(</w:t>
      </w:r>
      <w:proofErr w:type="spellStart"/>
      <w:r w:rsidR="002D7496">
        <w:rPr>
          <w:rFonts w:ascii="Times New Roman" w:hAnsi="Times New Roman"/>
          <w:sz w:val="24"/>
          <w:szCs w:val="24"/>
        </w:rPr>
        <w:t>lar</w:t>
      </w:r>
      <w:proofErr w:type="spellEnd"/>
      <w:r w:rsidR="002D7496">
        <w:rPr>
          <w:rFonts w:ascii="Times New Roman" w:hAnsi="Times New Roman"/>
          <w:sz w:val="24"/>
          <w:szCs w:val="24"/>
        </w:rPr>
        <w:t>)</w:t>
      </w:r>
      <w:r w:rsidR="008E737D">
        <w:rPr>
          <w:rFonts w:ascii="Times New Roman" w:hAnsi="Times New Roman"/>
          <w:sz w:val="24"/>
          <w:szCs w:val="24"/>
        </w:rPr>
        <w:t xml:space="preserve"> desteklerinden ötürü kuruma teşekkür ederler.</w:t>
      </w:r>
    </w:p>
    <w:p w14:paraId="11C77C2F" w14:textId="77777777" w:rsidR="000B2535" w:rsidRPr="000B2535" w:rsidRDefault="000B2535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3C455" w14:textId="759345E4" w:rsidR="000B2535" w:rsidRPr="000B2535" w:rsidRDefault="00C14268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Deklarasyon ve Etik Standartlar</w:t>
      </w:r>
    </w:p>
    <w:p w14:paraId="1EBFBFA2" w14:textId="77777777" w:rsidR="000B2535" w:rsidRPr="000B2535" w:rsidRDefault="000B2535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7315C" w14:textId="2423FC2E" w:rsidR="00656C9D" w:rsidRDefault="00E256D5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Örnek</w:t>
      </w:r>
      <w:r w:rsidR="00D82439" w:rsidRPr="00D82439">
        <w:rPr>
          <w:rFonts w:ascii="Times New Roman" w:hAnsi="Times New Roman"/>
          <w:sz w:val="24"/>
          <w:szCs w:val="24"/>
          <w:u w:val="single"/>
          <w:lang w:val="en-GB"/>
        </w:rPr>
        <w:t>:</w:t>
      </w:r>
      <w:r w:rsidR="00D82439">
        <w:rPr>
          <w:rFonts w:ascii="Times New Roman" w:hAnsi="Times New Roman"/>
          <w:sz w:val="24"/>
          <w:szCs w:val="24"/>
        </w:rPr>
        <w:t xml:space="preserve"> </w:t>
      </w:r>
      <w:r w:rsidR="00656C9D" w:rsidRPr="00656C9D">
        <w:rPr>
          <w:rFonts w:ascii="Times New Roman" w:hAnsi="Times New Roman"/>
          <w:sz w:val="24"/>
          <w:szCs w:val="24"/>
        </w:rPr>
        <w:t>Yazar(</w:t>
      </w:r>
      <w:proofErr w:type="spellStart"/>
      <w:r w:rsidR="00656C9D" w:rsidRPr="00656C9D">
        <w:rPr>
          <w:rFonts w:ascii="Times New Roman" w:hAnsi="Times New Roman"/>
          <w:sz w:val="24"/>
          <w:szCs w:val="24"/>
        </w:rPr>
        <w:t>lar</w:t>
      </w:r>
      <w:proofErr w:type="spellEnd"/>
      <w:r w:rsidR="00656C9D" w:rsidRPr="00656C9D">
        <w:rPr>
          <w:rFonts w:ascii="Times New Roman" w:hAnsi="Times New Roman"/>
          <w:sz w:val="24"/>
          <w:szCs w:val="24"/>
        </w:rPr>
        <w:t xml:space="preserve">) bu makalenin araştırılması, yazarlığı ve/veya yayınlanmasıyla ilgili olarak herhangi bir potansiyel çıkar çatışması beyan etmemiştir. Bu makalenin </w:t>
      </w:r>
      <w:proofErr w:type="gramStart"/>
      <w:r w:rsidR="00656C9D" w:rsidRPr="00656C9D">
        <w:rPr>
          <w:rFonts w:ascii="Times New Roman" w:hAnsi="Times New Roman"/>
          <w:sz w:val="24"/>
          <w:szCs w:val="24"/>
        </w:rPr>
        <w:t>yazar(</w:t>
      </w:r>
      <w:proofErr w:type="spellStart"/>
      <w:proofErr w:type="gramEnd"/>
      <w:r w:rsidR="00656C9D" w:rsidRPr="00656C9D">
        <w:rPr>
          <w:rFonts w:ascii="Times New Roman" w:hAnsi="Times New Roman"/>
          <w:sz w:val="24"/>
          <w:szCs w:val="24"/>
        </w:rPr>
        <w:t>lar</w:t>
      </w:r>
      <w:proofErr w:type="spellEnd"/>
      <w:r w:rsidR="00656C9D" w:rsidRPr="00656C9D">
        <w:rPr>
          <w:rFonts w:ascii="Times New Roman" w:hAnsi="Times New Roman"/>
          <w:sz w:val="24"/>
          <w:szCs w:val="24"/>
        </w:rPr>
        <w:t>)ı, bu çalışmada kullanılan materyal ve yöntemlerin etik kurul izni ve/veya yasal-özel izin gerektirmediğini beyan eder.</w:t>
      </w:r>
    </w:p>
    <w:p w14:paraId="6C8815C8" w14:textId="77777777" w:rsidR="00656C9D" w:rsidRDefault="00656C9D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ECC25" w14:textId="5C9F3D2E" w:rsidR="000B2535" w:rsidRPr="000B2535" w:rsidRDefault="00C14268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Yazar Katkısı</w:t>
      </w:r>
    </w:p>
    <w:p w14:paraId="07FCBDA4" w14:textId="77777777" w:rsidR="000B2535" w:rsidRDefault="000B2535" w:rsidP="000B253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FD1DF" w14:textId="7AFD2066" w:rsidR="00656C9D" w:rsidRDefault="00E256D5" w:rsidP="00D824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Örnek</w:t>
      </w:r>
      <w:r w:rsidR="00D82439" w:rsidRPr="00D82439">
        <w:rPr>
          <w:rFonts w:ascii="Times New Roman" w:hAnsi="Times New Roman"/>
          <w:sz w:val="24"/>
          <w:szCs w:val="24"/>
          <w:u w:val="single"/>
          <w:lang w:val="en-GB"/>
        </w:rPr>
        <w:t>:</w:t>
      </w:r>
      <w:r w:rsidR="00D8243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Yazar 1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sunulan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fikri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tasarladı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. Yazar 2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teoriyi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geliştirdi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hesaplamaları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yaptı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deneyleri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gerçekleştirdi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. Yazar 1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bu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çalışmanın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bulgularını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denetledi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Tüm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yazarlar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sonuçları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tartıştı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ve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>
        <w:rPr>
          <w:rFonts w:ascii="Times New Roman" w:hAnsi="Times New Roman"/>
          <w:sz w:val="24"/>
          <w:szCs w:val="24"/>
          <w:lang w:val="en-GB"/>
        </w:rPr>
        <w:t>makaleyi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son </w:t>
      </w:r>
      <w:proofErr w:type="spellStart"/>
      <w:r w:rsidR="00656C9D" w:rsidRPr="00656C9D">
        <w:rPr>
          <w:rFonts w:ascii="Times New Roman" w:hAnsi="Times New Roman"/>
          <w:sz w:val="24"/>
          <w:szCs w:val="24"/>
          <w:lang w:val="en-GB"/>
        </w:rPr>
        <w:t>haline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56C9D">
        <w:rPr>
          <w:rFonts w:ascii="Times New Roman" w:hAnsi="Times New Roman"/>
          <w:sz w:val="24"/>
          <w:szCs w:val="24"/>
          <w:lang w:val="en-GB"/>
        </w:rPr>
        <w:t>getirdi</w:t>
      </w:r>
      <w:proofErr w:type="spellEnd"/>
      <w:r w:rsidR="00656C9D" w:rsidRPr="00656C9D">
        <w:rPr>
          <w:rFonts w:ascii="Times New Roman" w:hAnsi="Times New Roman"/>
          <w:sz w:val="24"/>
          <w:szCs w:val="24"/>
          <w:lang w:val="en-GB"/>
        </w:rPr>
        <w:t>.</w:t>
      </w:r>
    </w:p>
    <w:p w14:paraId="62E42888" w14:textId="77777777" w:rsidR="00656C9D" w:rsidRDefault="00656C9D" w:rsidP="00D82439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DCB73D8" w14:textId="6A94BA97" w:rsidR="00195D1D" w:rsidRPr="000B2535" w:rsidRDefault="00C14268" w:rsidP="00A53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14:paraId="012813FE" w14:textId="77777777" w:rsidR="00E9005E" w:rsidRPr="00A5367C" w:rsidRDefault="00E9005E" w:rsidP="00D824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0975E99" w14:textId="30295BCD" w:rsidR="002E100B" w:rsidRPr="00581B29" w:rsidRDefault="00C14268" w:rsidP="00D9177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581B29">
        <w:rPr>
          <w:rFonts w:ascii="Times New Roman" w:hAnsi="Times New Roman"/>
          <w:noProof/>
          <w:sz w:val="24"/>
          <w:szCs w:val="24"/>
          <w:highlight w:val="yellow"/>
        </w:rPr>
        <w:t>Kaynaklar, IEEE referanslama sistemine uygun olarak, aşağıda verilen örneğe göre, aralarında bir satır boşluk olacak şekilde resmi formatta yazılmalıdır</w:t>
      </w:r>
      <w:r w:rsidR="00581B29">
        <w:rPr>
          <w:rFonts w:ascii="Times New Roman" w:hAnsi="Times New Roman"/>
          <w:noProof/>
          <w:sz w:val="24"/>
          <w:szCs w:val="24"/>
          <w:highlight w:val="yellow"/>
        </w:rPr>
        <w:t xml:space="preserve"> (makale için)</w:t>
      </w:r>
      <w:r w:rsidRPr="00581B29">
        <w:rPr>
          <w:rFonts w:ascii="Times New Roman" w:hAnsi="Times New Roman"/>
          <w:noProof/>
          <w:sz w:val="24"/>
          <w:szCs w:val="24"/>
          <w:highlight w:val="yellow"/>
        </w:rPr>
        <w:t>.</w:t>
      </w:r>
    </w:p>
    <w:p w14:paraId="292042B1" w14:textId="77777777" w:rsidR="00565DDC" w:rsidRPr="00A5367C" w:rsidRDefault="006627F3" w:rsidP="00565DDC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hyperlink r:id="rId11" w:history="1">
        <w:r w:rsidR="00565DDC" w:rsidRPr="00581B29">
          <w:rPr>
            <w:rStyle w:val="Kpr"/>
            <w:sz w:val="24"/>
            <w:szCs w:val="24"/>
            <w:highlight w:val="yellow"/>
          </w:rPr>
          <w:t>https://ieeeauthorcenter.ieee.org/wp-content/uploads/IEEE-Reference-Guide.pdf</w:t>
        </w:r>
      </w:hyperlink>
    </w:p>
    <w:p w14:paraId="454896EF" w14:textId="77777777" w:rsidR="00C14268" w:rsidRDefault="00C14268" w:rsidP="00D9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736F7" w14:textId="5E4E7381" w:rsidR="003B0B00" w:rsidRDefault="00565DDC" w:rsidP="00565D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35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="003B0B00">
        <w:rPr>
          <w:rFonts w:ascii="Times New Roman" w:hAnsi="Times New Roman"/>
          <w:sz w:val="24"/>
          <w:szCs w:val="24"/>
        </w:rPr>
        <w:t>Ciftci</w:t>
      </w:r>
      <w:proofErr w:type="spellEnd"/>
      <w:r w:rsidR="003B0B00">
        <w:rPr>
          <w:rFonts w:ascii="Times New Roman" w:hAnsi="Times New Roman"/>
          <w:sz w:val="24"/>
          <w:szCs w:val="24"/>
        </w:rPr>
        <w:t xml:space="preserve"> I.,</w:t>
      </w:r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G</w:t>
      </w:r>
      <w:r w:rsidR="003B0B00">
        <w:rPr>
          <w:rFonts w:ascii="Times New Roman" w:hAnsi="Times New Roman"/>
          <w:sz w:val="24"/>
          <w:szCs w:val="24"/>
        </w:rPr>
        <w:t>okce</w:t>
      </w:r>
      <w:proofErr w:type="spellEnd"/>
      <w:r w:rsidR="003B0B00">
        <w:rPr>
          <w:rFonts w:ascii="Times New Roman" w:hAnsi="Times New Roman"/>
          <w:sz w:val="24"/>
          <w:szCs w:val="24"/>
        </w:rPr>
        <w:t xml:space="preserve"> H.</w:t>
      </w:r>
      <w:r w:rsidR="003B0B00" w:rsidRPr="003B0B00">
        <w:rPr>
          <w:rFonts w:ascii="Times New Roman" w:hAnsi="Times New Roman"/>
          <w:sz w:val="24"/>
          <w:szCs w:val="24"/>
        </w:rPr>
        <w:t xml:space="preserve">, </w:t>
      </w:r>
      <w:r w:rsidR="003B0B00">
        <w:rPr>
          <w:rFonts w:ascii="Times New Roman" w:hAnsi="Times New Roman"/>
          <w:sz w:val="24"/>
          <w:szCs w:val="24"/>
        </w:rPr>
        <w:t>“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Optimisation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cutting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tool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and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cutting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parameters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machining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molybdenum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alloys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through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the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Taguchi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Method</w:t>
      </w:r>
      <w:proofErr w:type="spellEnd"/>
      <w:r w:rsidR="003B0B00">
        <w:rPr>
          <w:rFonts w:ascii="Times New Roman" w:hAnsi="Times New Roman"/>
          <w:sz w:val="24"/>
          <w:szCs w:val="24"/>
        </w:rPr>
        <w:t>”</w:t>
      </w:r>
      <w:r w:rsidR="003B0B00" w:rsidRPr="003B0B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Journal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the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Faculty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Engineering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and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Architecture of Gazi </w:t>
      </w:r>
      <w:proofErr w:type="spellStart"/>
      <w:r w:rsidR="003B0B00" w:rsidRPr="003B0B00">
        <w:rPr>
          <w:rFonts w:ascii="Times New Roman" w:hAnsi="Times New Roman"/>
          <w:sz w:val="24"/>
          <w:szCs w:val="24"/>
        </w:rPr>
        <w:t>University</w:t>
      </w:r>
      <w:proofErr w:type="spellEnd"/>
      <w:r w:rsidR="003B0B00" w:rsidRPr="003B0B00">
        <w:rPr>
          <w:rFonts w:ascii="Times New Roman" w:hAnsi="Times New Roman"/>
          <w:sz w:val="24"/>
          <w:szCs w:val="24"/>
        </w:rPr>
        <w:t xml:space="preserve"> 34:1 (2019) 201-213</w:t>
      </w:r>
      <w:r>
        <w:rPr>
          <w:rFonts w:ascii="Times New Roman" w:hAnsi="Times New Roman"/>
          <w:sz w:val="24"/>
          <w:szCs w:val="24"/>
        </w:rPr>
        <w:t>.</w:t>
      </w:r>
      <w:r w:rsidR="003B0B00" w:rsidRPr="003B0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3B0B00" w:rsidRPr="003B0B00">
        <w:rPr>
          <w:rFonts w:ascii="Times New Roman" w:hAnsi="Times New Roman"/>
          <w:sz w:val="24"/>
          <w:szCs w:val="24"/>
        </w:rPr>
        <w:t>oi:10.17341/gazimmfd.416482</w:t>
      </w:r>
      <w:r>
        <w:rPr>
          <w:rFonts w:ascii="Times New Roman" w:hAnsi="Times New Roman"/>
          <w:sz w:val="24"/>
          <w:szCs w:val="24"/>
        </w:rPr>
        <w:t>.</w:t>
      </w:r>
    </w:p>
    <w:p w14:paraId="080F2C0D" w14:textId="11195AF8" w:rsidR="000B2535" w:rsidRPr="000B2535" w:rsidRDefault="00565DDC" w:rsidP="000B253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[2]</w:t>
      </w:r>
    </w:p>
    <w:p w14:paraId="5D27A795" w14:textId="77777777" w:rsidR="000B2535" w:rsidRPr="000B2535" w:rsidRDefault="000B2535" w:rsidP="000B253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107AF35" w14:textId="0015F468" w:rsidR="000B2535" w:rsidRPr="00C14268" w:rsidRDefault="00C14268" w:rsidP="000B2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268">
        <w:rPr>
          <w:rFonts w:ascii="Times New Roman" w:hAnsi="Times New Roman"/>
          <w:b/>
          <w:sz w:val="24"/>
          <w:szCs w:val="24"/>
        </w:rPr>
        <w:t>Yazar Biyografileri</w:t>
      </w:r>
    </w:p>
    <w:p w14:paraId="7958FA36" w14:textId="77777777" w:rsidR="000B2535" w:rsidRPr="005C587A" w:rsidRDefault="000B2535" w:rsidP="000B2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0B2535" w:rsidRPr="00C14268" w14:paraId="26C99B26" w14:textId="77777777" w:rsidTr="000B2535">
        <w:tc>
          <w:tcPr>
            <w:tcW w:w="1418" w:type="dxa"/>
            <w:vAlign w:val="center"/>
          </w:tcPr>
          <w:p w14:paraId="798291C1" w14:textId="59122592" w:rsidR="000B2535" w:rsidRPr="00C14268" w:rsidRDefault="00C14268" w:rsidP="000B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68">
              <w:rPr>
                <w:rFonts w:ascii="Times New Roman" w:hAnsi="Times New Roman"/>
                <w:sz w:val="24"/>
                <w:szCs w:val="24"/>
              </w:rPr>
              <w:t>Fotoğraf</w:t>
            </w:r>
          </w:p>
          <w:p w14:paraId="19C3ECAC" w14:textId="7594DA5B" w:rsidR="000B2535" w:rsidRPr="00C14268" w:rsidRDefault="000B2535" w:rsidP="000B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68">
              <w:rPr>
                <w:rFonts w:ascii="Times New Roman" w:hAnsi="Times New Roman"/>
                <w:sz w:val="24"/>
                <w:szCs w:val="24"/>
              </w:rPr>
              <w:t>(</w:t>
            </w:r>
            <w:r w:rsidR="00C14268" w:rsidRPr="00C14268">
              <w:rPr>
                <w:rFonts w:ascii="Times New Roman" w:hAnsi="Times New Roman"/>
                <w:sz w:val="24"/>
                <w:szCs w:val="24"/>
              </w:rPr>
              <w:t>Yazar</w:t>
            </w:r>
            <w:r w:rsidRPr="00C14268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8363" w:type="dxa"/>
            <w:vAlign w:val="center"/>
          </w:tcPr>
          <w:p w14:paraId="0C5B549C" w14:textId="6F7BB925" w:rsidR="000B2535" w:rsidRPr="00C14268" w:rsidRDefault="00C14268" w:rsidP="000B25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268">
              <w:rPr>
                <w:rFonts w:ascii="Times New Roman" w:hAnsi="Times New Roman"/>
                <w:bCs/>
                <w:sz w:val="24"/>
                <w:szCs w:val="24"/>
              </w:rPr>
              <w:t>Kısa Biyografi</w:t>
            </w:r>
          </w:p>
        </w:tc>
      </w:tr>
      <w:tr w:rsidR="00C14268" w:rsidRPr="00C14268" w14:paraId="4A396C74" w14:textId="77777777" w:rsidTr="000B2535">
        <w:tc>
          <w:tcPr>
            <w:tcW w:w="1418" w:type="dxa"/>
            <w:vAlign w:val="center"/>
          </w:tcPr>
          <w:p w14:paraId="7DD4B752" w14:textId="1225784E" w:rsidR="00C14268" w:rsidRPr="00C14268" w:rsidRDefault="00C14268" w:rsidP="00C1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68">
              <w:rPr>
                <w:rFonts w:ascii="Times New Roman" w:hAnsi="Times New Roman"/>
                <w:sz w:val="24"/>
                <w:szCs w:val="24"/>
              </w:rPr>
              <w:t>Fotoğraf</w:t>
            </w:r>
          </w:p>
          <w:p w14:paraId="1F51B64E" w14:textId="6489CB82" w:rsidR="00C14268" w:rsidRPr="00C14268" w:rsidRDefault="00C14268" w:rsidP="00C1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68">
              <w:rPr>
                <w:rFonts w:ascii="Times New Roman" w:hAnsi="Times New Roman"/>
                <w:sz w:val="24"/>
                <w:szCs w:val="24"/>
              </w:rPr>
              <w:t>(Yazar 1)</w:t>
            </w:r>
          </w:p>
        </w:tc>
        <w:tc>
          <w:tcPr>
            <w:tcW w:w="8363" w:type="dxa"/>
            <w:vAlign w:val="center"/>
          </w:tcPr>
          <w:p w14:paraId="1CCB9C57" w14:textId="65E57A88" w:rsidR="00C14268" w:rsidRPr="00C14268" w:rsidRDefault="00C14268" w:rsidP="00C14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268">
              <w:rPr>
                <w:rFonts w:ascii="Times New Roman" w:hAnsi="Times New Roman"/>
                <w:bCs/>
                <w:sz w:val="24"/>
                <w:szCs w:val="24"/>
              </w:rPr>
              <w:t>Kısa Biyografi</w:t>
            </w:r>
          </w:p>
        </w:tc>
      </w:tr>
    </w:tbl>
    <w:p w14:paraId="6BB1BBFC" w14:textId="0ED96284" w:rsidR="003C6A8B" w:rsidRPr="00A5367C" w:rsidRDefault="003C6A8B" w:rsidP="00D9177D">
      <w:pPr>
        <w:tabs>
          <w:tab w:val="right" w:pos="567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3C6A8B" w:rsidRPr="00A5367C" w:rsidSect="00393B1E">
      <w:headerReference w:type="default" r:id="rId12"/>
      <w:footerReference w:type="default" r:id="rId13"/>
      <w:pgSz w:w="11906" w:h="16838"/>
      <w:pgMar w:top="1440" w:right="1080" w:bottom="1440" w:left="108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155D" w14:textId="77777777" w:rsidR="00515762" w:rsidRDefault="00515762" w:rsidP="00E96897">
      <w:pPr>
        <w:spacing w:after="0" w:line="240" w:lineRule="auto"/>
      </w:pPr>
      <w:r>
        <w:separator/>
      </w:r>
    </w:p>
  </w:endnote>
  <w:endnote w:type="continuationSeparator" w:id="0">
    <w:p w14:paraId="2A44CC3F" w14:textId="77777777" w:rsidR="00515762" w:rsidRDefault="00515762" w:rsidP="00E9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BBAF" w14:textId="77777777" w:rsidR="00393B1E" w:rsidRDefault="00393B1E" w:rsidP="00777C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D9D0" w14:textId="77777777" w:rsidR="00515762" w:rsidRDefault="00515762" w:rsidP="00E96897">
      <w:pPr>
        <w:spacing w:after="0" w:line="240" w:lineRule="auto"/>
      </w:pPr>
      <w:r>
        <w:separator/>
      </w:r>
    </w:p>
  </w:footnote>
  <w:footnote w:type="continuationSeparator" w:id="0">
    <w:p w14:paraId="6B6788D0" w14:textId="77777777" w:rsidR="00515762" w:rsidRDefault="00515762" w:rsidP="00E9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2036"/>
      <w:gridCol w:w="2037"/>
      <w:gridCol w:w="2037"/>
      <w:gridCol w:w="1926"/>
    </w:tblGrid>
    <w:tr w:rsidR="004C3A14" w:rsidRPr="004F301B" w14:paraId="539AE238" w14:textId="69A6CE82" w:rsidTr="006627F3">
      <w:trPr>
        <w:trHeight w:val="1698"/>
        <w:jc w:val="center"/>
      </w:trPr>
      <w:tc>
        <w:tcPr>
          <w:tcW w:w="1926" w:type="dxa"/>
          <w:vMerge w:val="restart"/>
          <w:vAlign w:val="center"/>
        </w:tcPr>
        <w:p w14:paraId="23766311" w14:textId="764C2850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</w:pPr>
          <w:r w:rsidRPr="004F301B">
            <w:rPr>
              <w:noProof/>
              <w:lang w:val="en-US"/>
            </w:rPr>
            <w:drawing>
              <wp:inline distT="0" distB="0" distL="0" distR="0" wp14:anchorId="502B077F" wp14:editId="4D29DE41">
                <wp:extent cx="1080000" cy="1526400"/>
                <wp:effectExtent l="0" t="0" r="6350" b="0"/>
                <wp:docPr id="483756844" name="Resim 483756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0" w:type="dxa"/>
          <w:gridSpan w:val="3"/>
          <w:vAlign w:val="center"/>
        </w:tcPr>
        <w:p w14:paraId="6C5723F2" w14:textId="77777777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</w:pPr>
          <w:r w:rsidRPr="00617237">
            <w:rPr>
              <w:rFonts w:ascii="Times New Roman" w:hAnsi="Times New Roman" w:cs="Times New Roman"/>
              <w:color w:val="4F81BD" w:themeColor="accent1"/>
              <w:sz w:val="24"/>
              <w:szCs w:val="24"/>
              <w:lang w:val="en-US"/>
            </w:rPr>
            <w:t xml:space="preserve">Alpha Journal of Engineering and Applied Sciences </w:t>
          </w:r>
        </w:p>
        <w:p w14:paraId="06D18375" w14:textId="0EE2B9CB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</w:pPr>
          <w:r w:rsidRPr="004F301B"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  <w:t>(2023) Volume/ Issue: Page – Page</w:t>
          </w:r>
        </w:p>
        <w:p w14:paraId="5D04F265" w14:textId="0C9F3435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</w:pPr>
          <w:r w:rsidRPr="00617237"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  <w:t>Alfa Mühendislik ve Uygulamalı Bilimler Dergisi</w:t>
          </w:r>
        </w:p>
        <w:p w14:paraId="1F7C9461" w14:textId="77777777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</w:pPr>
          <w:r w:rsidRPr="004F301B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(2023) Cilt/Sayı: Sayfa – Sayfa</w:t>
          </w:r>
        </w:p>
        <w:p w14:paraId="1F312553" w14:textId="77777777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</w:pPr>
        </w:p>
        <w:p w14:paraId="0FC354DA" w14:textId="5813DFBD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i/>
              <w:iCs/>
              <w:color w:val="4F81BD" w:themeColor="accent1"/>
              <w:sz w:val="20"/>
              <w:szCs w:val="20"/>
              <w:lang w:val="en-US"/>
            </w:rPr>
          </w:pPr>
          <w:proofErr w:type="spellStart"/>
          <w:r w:rsidRPr="00FA248D"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  <w:t>Araştırma</w:t>
          </w:r>
          <w:proofErr w:type="spellEnd"/>
          <w:r w:rsidRPr="00FA248D"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  <w:t xml:space="preserve"> </w:t>
          </w:r>
          <w:proofErr w:type="spellStart"/>
          <w:r w:rsidRPr="00FA248D"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  <w:t>Makalesi</w:t>
          </w:r>
          <w:proofErr w:type="spellEnd"/>
          <w:r w:rsidRPr="00FA248D">
            <w:rPr>
              <w:rFonts w:ascii="Times New Roman" w:hAnsi="Times New Roman" w:cs="Times New Roman"/>
              <w:i/>
              <w:iCs/>
              <w:color w:val="4F81BD" w:themeColor="accent1"/>
              <w:sz w:val="20"/>
              <w:szCs w:val="20"/>
              <w:lang w:val="en-US"/>
            </w:rPr>
            <w:t xml:space="preserve"> </w:t>
          </w:r>
          <w:r w:rsidRPr="004F301B"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>(</w:t>
          </w:r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 xml:space="preserve">Makale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>çeşidine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>göre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>değiştiriniz</w:t>
          </w:r>
          <w:proofErr w:type="spellEnd"/>
          <w:r w:rsidRPr="004F301B"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highlight w:val="yellow"/>
              <w:lang w:val="en-US"/>
            </w:rPr>
            <w:t>)</w:t>
          </w:r>
        </w:p>
      </w:tc>
      <w:tc>
        <w:tcPr>
          <w:tcW w:w="1926" w:type="dxa"/>
          <w:vMerge w:val="restart"/>
          <w:vAlign w:val="center"/>
        </w:tcPr>
        <w:p w14:paraId="3F4D44B1" w14:textId="66DE5C9F" w:rsidR="004C3A14" w:rsidRPr="004F301B" w:rsidRDefault="004C3A14" w:rsidP="00D5129B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color w:val="4F81BD" w:themeColor="accent1"/>
              <w:sz w:val="20"/>
              <w:szCs w:val="20"/>
              <w:lang w:val="en-US"/>
            </w:rPr>
          </w:pPr>
          <w:r w:rsidRPr="004F301B">
            <w:rPr>
              <w:noProof/>
              <w:lang w:val="en-US"/>
            </w:rPr>
            <w:drawing>
              <wp:inline distT="0" distB="0" distL="0" distR="0" wp14:anchorId="4275915E" wp14:editId="335689CF">
                <wp:extent cx="1080000" cy="1080000"/>
                <wp:effectExtent l="0" t="0" r="6350" b="6350"/>
                <wp:docPr id="666304076" name="Resim 666304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3A14" w:rsidRPr="004F301B" w14:paraId="2826582E" w14:textId="77777777" w:rsidTr="006627F3">
      <w:trPr>
        <w:trHeight w:hRule="exact" w:val="284"/>
        <w:jc w:val="center"/>
      </w:trPr>
      <w:tc>
        <w:tcPr>
          <w:tcW w:w="1926" w:type="dxa"/>
          <w:vMerge/>
          <w:vAlign w:val="center"/>
        </w:tcPr>
        <w:p w14:paraId="5934CA7B" w14:textId="3C5BB847" w:rsidR="004C3A14" w:rsidRPr="004F301B" w:rsidRDefault="004C3A14" w:rsidP="004C3A14">
          <w:pPr>
            <w:pStyle w:val="KonuBal"/>
            <w:spacing w:before="0" w:line="240" w:lineRule="auto"/>
            <w:ind w:left="0"/>
            <w:jc w:val="center"/>
            <w:rPr>
              <w:noProof/>
              <w:lang w:val="en-US"/>
            </w:rPr>
          </w:pPr>
        </w:p>
      </w:tc>
      <w:tc>
        <w:tcPr>
          <w:tcW w:w="2036" w:type="dxa"/>
          <w:vAlign w:val="center"/>
        </w:tcPr>
        <w:p w14:paraId="7DB16FDA" w14:textId="25B95EB3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proofErr w:type="spellStart"/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  <w:lang w:val="en-US"/>
            </w:rPr>
            <w:t>Gönderi</w:t>
          </w:r>
          <w:proofErr w:type="spellEnd"/>
        </w:p>
      </w:tc>
      <w:tc>
        <w:tcPr>
          <w:tcW w:w="2037" w:type="dxa"/>
          <w:vAlign w:val="center"/>
        </w:tcPr>
        <w:p w14:paraId="1B1CF542" w14:textId="7DBB8ABD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</w:rPr>
            <w:t>Revizyon</w:t>
          </w:r>
        </w:p>
      </w:tc>
      <w:tc>
        <w:tcPr>
          <w:tcW w:w="2037" w:type="dxa"/>
          <w:vAlign w:val="center"/>
        </w:tcPr>
        <w:p w14:paraId="5948C5DF" w14:textId="608DDC6B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</w:rPr>
            <w:t>Kabul</w:t>
          </w:r>
        </w:p>
      </w:tc>
      <w:tc>
        <w:tcPr>
          <w:tcW w:w="1926" w:type="dxa"/>
          <w:vMerge/>
          <w:vAlign w:val="center"/>
        </w:tcPr>
        <w:p w14:paraId="57DBD925" w14:textId="692A9322" w:rsidR="004C3A14" w:rsidRPr="004F301B" w:rsidRDefault="004C3A14" w:rsidP="004C3A14">
          <w:pPr>
            <w:pStyle w:val="KonuBal"/>
            <w:spacing w:before="0" w:line="240" w:lineRule="auto"/>
            <w:ind w:left="0"/>
            <w:jc w:val="center"/>
            <w:rPr>
              <w:noProof/>
              <w:lang w:val="en-US"/>
            </w:rPr>
          </w:pPr>
        </w:p>
      </w:tc>
    </w:tr>
    <w:tr w:rsidR="004C3A14" w:rsidRPr="004F301B" w14:paraId="454B4F73" w14:textId="77777777" w:rsidTr="006627F3">
      <w:trPr>
        <w:trHeight w:hRule="exact" w:val="284"/>
        <w:jc w:val="center"/>
      </w:trPr>
      <w:tc>
        <w:tcPr>
          <w:tcW w:w="1926" w:type="dxa"/>
          <w:vMerge/>
          <w:vAlign w:val="center"/>
        </w:tcPr>
        <w:p w14:paraId="043D4A8B" w14:textId="79F74460" w:rsidR="004C3A14" w:rsidRPr="004F301B" w:rsidRDefault="004C3A14" w:rsidP="004C3A14">
          <w:pPr>
            <w:pStyle w:val="KonuBal"/>
            <w:spacing w:before="0" w:line="240" w:lineRule="auto"/>
            <w:ind w:left="0"/>
            <w:jc w:val="center"/>
            <w:rPr>
              <w:noProof/>
              <w:lang w:val="en-US"/>
            </w:rPr>
          </w:pPr>
        </w:p>
      </w:tc>
      <w:tc>
        <w:tcPr>
          <w:tcW w:w="2036" w:type="dxa"/>
          <w:vAlign w:val="center"/>
        </w:tcPr>
        <w:p w14:paraId="73DB7044" w14:textId="34EC70F8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</w:rPr>
            <w:t>…/…/2023</w:t>
          </w:r>
        </w:p>
      </w:tc>
      <w:tc>
        <w:tcPr>
          <w:tcW w:w="2037" w:type="dxa"/>
          <w:vAlign w:val="center"/>
        </w:tcPr>
        <w:p w14:paraId="446EDD4F" w14:textId="671FFA40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</w:rPr>
            <w:t>…/…/2023</w:t>
          </w:r>
        </w:p>
      </w:tc>
      <w:tc>
        <w:tcPr>
          <w:tcW w:w="2037" w:type="dxa"/>
          <w:vAlign w:val="center"/>
        </w:tcPr>
        <w:p w14:paraId="3E615A2A" w14:textId="0EF7FC89" w:rsidR="004C3A14" w:rsidRPr="004C3A14" w:rsidRDefault="004C3A14" w:rsidP="004C3A14">
          <w:pPr>
            <w:pStyle w:val="KonuBal"/>
            <w:spacing w:before="0" w:line="240" w:lineRule="auto"/>
            <w:ind w:left="0"/>
            <w:jc w:val="center"/>
            <w:rPr>
              <w:rFonts w:ascii="Times New Roman" w:hAnsi="Times New Roman" w:cs="Times New Roman"/>
              <w:b w:val="0"/>
              <w:bCs w:val="0"/>
              <w:i/>
              <w:iCs/>
              <w:color w:val="4F81BD" w:themeColor="accent1"/>
              <w:sz w:val="20"/>
              <w:szCs w:val="20"/>
              <w:lang w:val="en-US"/>
            </w:rPr>
          </w:pPr>
          <w:r w:rsidRPr="004C3A14">
            <w:rPr>
              <w:rFonts w:ascii="Times New Roman" w:hAnsi="Times New Roman"/>
              <w:b w:val="0"/>
              <w:bCs w:val="0"/>
              <w:i/>
              <w:iCs/>
              <w:sz w:val="20"/>
              <w:szCs w:val="20"/>
            </w:rPr>
            <w:t>…/…/2023</w:t>
          </w:r>
        </w:p>
      </w:tc>
      <w:tc>
        <w:tcPr>
          <w:tcW w:w="1926" w:type="dxa"/>
          <w:vMerge/>
          <w:vAlign w:val="center"/>
        </w:tcPr>
        <w:p w14:paraId="37CCC26B" w14:textId="14137C88" w:rsidR="004C3A14" w:rsidRPr="004F301B" w:rsidRDefault="004C3A14" w:rsidP="004C3A14">
          <w:pPr>
            <w:pStyle w:val="KonuBal"/>
            <w:spacing w:before="0" w:line="240" w:lineRule="auto"/>
            <w:ind w:left="0"/>
            <w:jc w:val="center"/>
            <w:rPr>
              <w:noProof/>
              <w:lang w:val="en-US"/>
            </w:rPr>
          </w:pPr>
        </w:p>
      </w:tc>
    </w:tr>
  </w:tbl>
  <w:p w14:paraId="6EA8761C" w14:textId="77777777" w:rsidR="00D5129B" w:rsidRPr="004F301B" w:rsidRDefault="00D5129B" w:rsidP="00C75A8A">
    <w:pPr>
      <w:spacing w:after="0"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53BA" w14:textId="77777777" w:rsidR="004F301B" w:rsidRPr="004F301B" w:rsidRDefault="004F301B" w:rsidP="004F301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68.75pt;height:168.75pt;visibility:visible;mso-wrap-style:square" o:bullet="t">
        <v:imagedata r:id="rId1" o:title="indir"/>
      </v:shape>
    </w:pict>
  </w:numPicBullet>
  <w:abstractNum w:abstractNumId="0" w15:restartNumberingAfterBreak="0">
    <w:nsid w:val="0E515DC7"/>
    <w:multiLevelType w:val="hybridMultilevel"/>
    <w:tmpl w:val="2EBC3646"/>
    <w:lvl w:ilvl="0" w:tplc="53B49E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B1E"/>
    <w:multiLevelType w:val="hybridMultilevel"/>
    <w:tmpl w:val="9CDE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6016"/>
    <w:multiLevelType w:val="hybridMultilevel"/>
    <w:tmpl w:val="DF5A03C8"/>
    <w:lvl w:ilvl="0" w:tplc="79F08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62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0F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E6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B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6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2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0D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80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6778417">
    <w:abstractNumId w:val="1"/>
  </w:num>
  <w:num w:numId="2" w16cid:durableId="1993752512">
    <w:abstractNumId w:val="0"/>
  </w:num>
  <w:num w:numId="3" w16cid:durableId="52725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CC4"/>
    <w:rsid w:val="000134EA"/>
    <w:rsid w:val="00015D62"/>
    <w:rsid w:val="000253D0"/>
    <w:rsid w:val="0003478E"/>
    <w:rsid w:val="000549D9"/>
    <w:rsid w:val="00056BCF"/>
    <w:rsid w:val="00060474"/>
    <w:rsid w:val="0006182C"/>
    <w:rsid w:val="0007024A"/>
    <w:rsid w:val="00071F0B"/>
    <w:rsid w:val="00090394"/>
    <w:rsid w:val="00092EA3"/>
    <w:rsid w:val="000A5C70"/>
    <w:rsid w:val="000A66B7"/>
    <w:rsid w:val="000B2535"/>
    <w:rsid w:val="000B7DF4"/>
    <w:rsid w:val="000D1DA8"/>
    <w:rsid w:val="000E09AF"/>
    <w:rsid w:val="000F1C8E"/>
    <w:rsid w:val="00114D8B"/>
    <w:rsid w:val="00120967"/>
    <w:rsid w:val="0012539F"/>
    <w:rsid w:val="00125D13"/>
    <w:rsid w:val="00136E21"/>
    <w:rsid w:val="001412F9"/>
    <w:rsid w:val="00147238"/>
    <w:rsid w:val="001739AF"/>
    <w:rsid w:val="00181CD1"/>
    <w:rsid w:val="00183605"/>
    <w:rsid w:val="00195D1D"/>
    <w:rsid w:val="001B19D6"/>
    <w:rsid w:val="001B3E4E"/>
    <w:rsid w:val="001C4BDE"/>
    <w:rsid w:val="001C7B11"/>
    <w:rsid w:val="001E5812"/>
    <w:rsid w:val="001E7BF1"/>
    <w:rsid w:val="00220519"/>
    <w:rsid w:val="00222260"/>
    <w:rsid w:val="00223119"/>
    <w:rsid w:val="00232B57"/>
    <w:rsid w:val="00235F2A"/>
    <w:rsid w:val="00240C86"/>
    <w:rsid w:val="00265262"/>
    <w:rsid w:val="0026709E"/>
    <w:rsid w:val="002726A1"/>
    <w:rsid w:val="00275B48"/>
    <w:rsid w:val="002762C5"/>
    <w:rsid w:val="0028031C"/>
    <w:rsid w:val="00282EC6"/>
    <w:rsid w:val="00284069"/>
    <w:rsid w:val="00285377"/>
    <w:rsid w:val="00287721"/>
    <w:rsid w:val="00294493"/>
    <w:rsid w:val="002945D3"/>
    <w:rsid w:val="002A20B0"/>
    <w:rsid w:val="002A6B28"/>
    <w:rsid w:val="002A6CDF"/>
    <w:rsid w:val="002B40F4"/>
    <w:rsid w:val="002D7496"/>
    <w:rsid w:val="002E100B"/>
    <w:rsid w:val="002F76F2"/>
    <w:rsid w:val="00302347"/>
    <w:rsid w:val="003037BA"/>
    <w:rsid w:val="00304A1F"/>
    <w:rsid w:val="003170B2"/>
    <w:rsid w:val="0032121C"/>
    <w:rsid w:val="0032134D"/>
    <w:rsid w:val="003254E9"/>
    <w:rsid w:val="003310F1"/>
    <w:rsid w:val="00335A77"/>
    <w:rsid w:val="00337310"/>
    <w:rsid w:val="003507AD"/>
    <w:rsid w:val="003576BA"/>
    <w:rsid w:val="00362E9F"/>
    <w:rsid w:val="0037397A"/>
    <w:rsid w:val="00373E67"/>
    <w:rsid w:val="003771B5"/>
    <w:rsid w:val="00381AAC"/>
    <w:rsid w:val="00383EA8"/>
    <w:rsid w:val="00384E67"/>
    <w:rsid w:val="003878CF"/>
    <w:rsid w:val="00393B1E"/>
    <w:rsid w:val="0039686E"/>
    <w:rsid w:val="00397C87"/>
    <w:rsid w:val="003A5244"/>
    <w:rsid w:val="003B0B00"/>
    <w:rsid w:val="003B4393"/>
    <w:rsid w:val="003C6A8B"/>
    <w:rsid w:val="003D4B4D"/>
    <w:rsid w:val="003D78FC"/>
    <w:rsid w:val="003E47B0"/>
    <w:rsid w:val="003E4899"/>
    <w:rsid w:val="003F6772"/>
    <w:rsid w:val="004122F4"/>
    <w:rsid w:val="00422CC4"/>
    <w:rsid w:val="00431138"/>
    <w:rsid w:val="00431270"/>
    <w:rsid w:val="00431B1C"/>
    <w:rsid w:val="00441E88"/>
    <w:rsid w:val="00485938"/>
    <w:rsid w:val="0048617E"/>
    <w:rsid w:val="00496705"/>
    <w:rsid w:val="00496DB0"/>
    <w:rsid w:val="004A0EF8"/>
    <w:rsid w:val="004A4552"/>
    <w:rsid w:val="004C10F3"/>
    <w:rsid w:val="004C3A14"/>
    <w:rsid w:val="004C7E40"/>
    <w:rsid w:val="004D0366"/>
    <w:rsid w:val="004D4F54"/>
    <w:rsid w:val="004F301B"/>
    <w:rsid w:val="00515762"/>
    <w:rsid w:val="005216A8"/>
    <w:rsid w:val="005441B7"/>
    <w:rsid w:val="00545E48"/>
    <w:rsid w:val="005476B3"/>
    <w:rsid w:val="00552B98"/>
    <w:rsid w:val="00553D3A"/>
    <w:rsid w:val="0055526B"/>
    <w:rsid w:val="005575B4"/>
    <w:rsid w:val="00565DDC"/>
    <w:rsid w:val="00573787"/>
    <w:rsid w:val="005759A9"/>
    <w:rsid w:val="005773DE"/>
    <w:rsid w:val="00581B29"/>
    <w:rsid w:val="005839CA"/>
    <w:rsid w:val="005851AF"/>
    <w:rsid w:val="00594FAD"/>
    <w:rsid w:val="005971A9"/>
    <w:rsid w:val="005C48A5"/>
    <w:rsid w:val="005D2B7B"/>
    <w:rsid w:val="005E0A69"/>
    <w:rsid w:val="005E7CA6"/>
    <w:rsid w:val="005F179F"/>
    <w:rsid w:val="005F3537"/>
    <w:rsid w:val="005F5394"/>
    <w:rsid w:val="0060216C"/>
    <w:rsid w:val="006057B3"/>
    <w:rsid w:val="00606E5B"/>
    <w:rsid w:val="00617237"/>
    <w:rsid w:val="00624542"/>
    <w:rsid w:val="00656C9D"/>
    <w:rsid w:val="006627F3"/>
    <w:rsid w:val="006629D9"/>
    <w:rsid w:val="006647F8"/>
    <w:rsid w:val="006665A0"/>
    <w:rsid w:val="0067289A"/>
    <w:rsid w:val="00692F8E"/>
    <w:rsid w:val="00695F37"/>
    <w:rsid w:val="006B1A24"/>
    <w:rsid w:val="006B57C4"/>
    <w:rsid w:val="006B612D"/>
    <w:rsid w:val="006C02AA"/>
    <w:rsid w:val="006C14D2"/>
    <w:rsid w:val="006D366B"/>
    <w:rsid w:val="006D7411"/>
    <w:rsid w:val="006E0CD8"/>
    <w:rsid w:val="006E215F"/>
    <w:rsid w:val="006F7E23"/>
    <w:rsid w:val="007160B0"/>
    <w:rsid w:val="007333D4"/>
    <w:rsid w:val="00736305"/>
    <w:rsid w:val="00755EC6"/>
    <w:rsid w:val="007626AF"/>
    <w:rsid w:val="00777C6D"/>
    <w:rsid w:val="00792CB2"/>
    <w:rsid w:val="007B186E"/>
    <w:rsid w:val="007D2266"/>
    <w:rsid w:val="007E01E9"/>
    <w:rsid w:val="007E19E9"/>
    <w:rsid w:val="007E4DC7"/>
    <w:rsid w:val="007F02C9"/>
    <w:rsid w:val="007F1569"/>
    <w:rsid w:val="007F1E29"/>
    <w:rsid w:val="007F2B5C"/>
    <w:rsid w:val="007F66C1"/>
    <w:rsid w:val="0081009F"/>
    <w:rsid w:val="008111B1"/>
    <w:rsid w:val="00811CCE"/>
    <w:rsid w:val="00823983"/>
    <w:rsid w:val="00826D4C"/>
    <w:rsid w:val="00834F54"/>
    <w:rsid w:val="00841BF6"/>
    <w:rsid w:val="00844CD3"/>
    <w:rsid w:val="008516DB"/>
    <w:rsid w:val="00851AC6"/>
    <w:rsid w:val="008650B6"/>
    <w:rsid w:val="00872927"/>
    <w:rsid w:val="00880678"/>
    <w:rsid w:val="00884318"/>
    <w:rsid w:val="008910D2"/>
    <w:rsid w:val="00891DE5"/>
    <w:rsid w:val="00891E1C"/>
    <w:rsid w:val="008A0661"/>
    <w:rsid w:val="008A329D"/>
    <w:rsid w:val="008C598F"/>
    <w:rsid w:val="008D3717"/>
    <w:rsid w:val="008E171B"/>
    <w:rsid w:val="008E737D"/>
    <w:rsid w:val="008F5A9B"/>
    <w:rsid w:val="00907366"/>
    <w:rsid w:val="00912134"/>
    <w:rsid w:val="009226BF"/>
    <w:rsid w:val="00926EA0"/>
    <w:rsid w:val="009272B6"/>
    <w:rsid w:val="00927821"/>
    <w:rsid w:val="0094326C"/>
    <w:rsid w:val="00960CD9"/>
    <w:rsid w:val="00961551"/>
    <w:rsid w:val="009836F7"/>
    <w:rsid w:val="009975CD"/>
    <w:rsid w:val="009A5373"/>
    <w:rsid w:val="009B2FBB"/>
    <w:rsid w:val="009B65BC"/>
    <w:rsid w:val="009C3DF3"/>
    <w:rsid w:val="009C53BE"/>
    <w:rsid w:val="009C5775"/>
    <w:rsid w:val="009C6A20"/>
    <w:rsid w:val="009D367B"/>
    <w:rsid w:val="009E5855"/>
    <w:rsid w:val="009F4881"/>
    <w:rsid w:val="00A12176"/>
    <w:rsid w:val="00A12E0E"/>
    <w:rsid w:val="00A13DE9"/>
    <w:rsid w:val="00A33067"/>
    <w:rsid w:val="00A342B4"/>
    <w:rsid w:val="00A5367C"/>
    <w:rsid w:val="00A66ABE"/>
    <w:rsid w:val="00A96AB7"/>
    <w:rsid w:val="00AB3DC0"/>
    <w:rsid w:val="00AC1F10"/>
    <w:rsid w:val="00AC1F6F"/>
    <w:rsid w:val="00AC5418"/>
    <w:rsid w:val="00AD0101"/>
    <w:rsid w:val="00AD0F31"/>
    <w:rsid w:val="00AD394A"/>
    <w:rsid w:val="00AE65B2"/>
    <w:rsid w:val="00AF18B4"/>
    <w:rsid w:val="00AF31D0"/>
    <w:rsid w:val="00AF52FD"/>
    <w:rsid w:val="00AF58BE"/>
    <w:rsid w:val="00B151AC"/>
    <w:rsid w:val="00B1631C"/>
    <w:rsid w:val="00B2232F"/>
    <w:rsid w:val="00B3287C"/>
    <w:rsid w:val="00B55D4D"/>
    <w:rsid w:val="00B612F9"/>
    <w:rsid w:val="00B847D6"/>
    <w:rsid w:val="00B9074F"/>
    <w:rsid w:val="00BA5690"/>
    <w:rsid w:val="00BB0D86"/>
    <w:rsid w:val="00BB43B5"/>
    <w:rsid w:val="00BB59F3"/>
    <w:rsid w:val="00BC0902"/>
    <w:rsid w:val="00BD46A0"/>
    <w:rsid w:val="00BE463F"/>
    <w:rsid w:val="00C01022"/>
    <w:rsid w:val="00C01D64"/>
    <w:rsid w:val="00C050EB"/>
    <w:rsid w:val="00C0620C"/>
    <w:rsid w:val="00C10B4E"/>
    <w:rsid w:val="00C14268"/>
    <w:rsid w:val="00C14B2D"/>
    <w:rsid w:val="00C2388D"/>
    <w:rsid w:val="00C26644"/>
    <w:rsid w:val="00C36ED2"/>
    <w:rsid w:val="00C37E35"/>
    <w:rsid w:val="00C43A22"/>
    <w:rsid w:val="00C43A5B"/>
    <w:rsid w:val="00C4414F"/>
    <w:rsid w:val="00C602F9"/>
    <w:rsid w:val="00C64455"/>
    <w:rsid w:val="00C654D5"/>
    <w:rsid w:val="00C710BA"/>
    <w:rsid w:val="00C74784"/>
    <w:rsid w:val="00C75A8A"/>
    <w:rsid w:val="00C76EB1"/>
    <w:rsid w:val="00C832C2"/>
    <w:rsid w:val="00C9670D"/>
    <w:rsid w:val="00CA084E"/>
    <w:rsid w:val="00CA52BE"/>
    <w:rsid w:val="00CA5574"/>
    <w:rsid w:val="00CA7750"/>
    <w:rsid w:val="00CB6813"/>
    <w:rsid w:val="00CD2E1E"/>
    <w:rsid w:val="00CD33C4"/>
    <w:rsid w:val="00CF2033"/>
    <w:rsid w:val="00CF3CEB"/>
    <w:rsid w:val="00D02F7B"/>
    <w:rsid w:val="00D06658"/>
    <w:rsid w:val="00D132ED"/>
    <w:rsid w:val="00D144B6"/>
    <w:rsid w:val="00D14CA2"/>
    <w:rsid w:val="00D22F50"/>
    <w:rsid w:val="00D267A3"/>
    <w:rsid w:val="00D346F5"/>
    <w:rsid w:val="00D36319"/>
    <w:rsid w:val="00D36908"/>
    <w:rsid w:val="00D5129B"/>
    <w:rsid w:val="00D54A73"/>
    <w:rsid w:val="00D74F89"/>
    <w:rsid w:val="00D75E7E"/>
    <w:rsid w:val="00D82439"/>
    <w:rsid w:val="00D87CCD"/>
    <w:rsid w:val="00D9177D"/>
    <w:rsid w:val="00D97E80"/>
    <w:rsid w:val="00DA4200"/>
    <w:rsid w:val="00DB3495"/>
    <w:rsid w:val="00DB4103"/>
    <w:rsid w:val="00DB5C7C"/>
    <w:rsid w:val="00DC0362"/>
    <w:rsid w:val="00DC2304"/>
    <w:rsid w:val="00DD4AF8"/>
    <w:rsid w:val="00DD7938"/>
    <w:rsid w:val="00DE5966"/>
    <w:rsid w:val="00DF544F"/>
    <w:rsid w:val="00E256D5"/>
    <w:rsid w:val="00E260C9"/>
    <w:rsid w:val="00E5403A"/>
    <w:rsid w:val="00E62364"/>
    <w:rsid w:val="00E65BE4"/>
    <w:rsid w:val="00E76194"/>
    <w:rsid w:val="00E8374C"/>
    <w:rsid w:val="00E9005E"/>
    <w:rsid w:val="00E92378"/>
    <w:rsid w:val="00E933D6"/>
    <w:rsid w:val="00E96897"/>
    <w:rsid w:val="00EA5389"/>
    <w:rsid w:val="00EC3137"/>
    <w:rsid w:val="00EC541D"/>
    <w:rsid w:val="00EC56E7"/>
    <w:rsid w:val="00ED1049"/>
    <w:rsid w:val="00ED5E9B"/>
    <w:rsid w:val="00EE5A7C"/>
    <w:rsid w:val="00EF0B2E"/>
    <w:rsid w:val="00EF2639"/>
    <w:rsid w:val="00F315C4"/>
    <w:rsid w:val="00F5311F"/>
    <w:rsid w:val="00F54F4B"/>
    <w:rsid w:val="00F63B2C"/>
    <w:rsid w:val="00F64F80"/>
    <w:rsid w:val="00F67214"/>
    <w:rsid w:val="00F71BB9"/>
    <w:rsid w:val="00F76A71"/>
    <w:rsid w:val="00F82C81"/>
    <w:rsid w:val="00F87FE2"/>
    <w:rsid w:val="00F912C7"/>
    <w:rsid w:val="00F915E1"/>
    <w:rsid w:val="00F92409"/>
    <w:rsid w:val="00F95EA3"/>
    <w:rsid w:val="00FA248D"/>
    <w:rsid w:val="00FA4382"/>
    <w:rsid w:val="00FB0023"/>
    <w:rsid w:val="00FB7FBF"/>
    <w:rsid w:val="00FC580D"/>
    <w:rsid w:val="00FD675D"/>
    <w:rsid w:val="00FF241A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638CF88"/>
  <w15:docId w15:val="{098BCBC2-CA0A-49D3-A901-14A861E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4AF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945D3"/>
    <w:pPr>
      <w:ind w:left="720"/>
      <w:contextualSpacing/>
    </w:pPr>
  </w:style>
  <w:style w:type="paragraph" w:customStyle="1" w:styleId="Text">
    <w:name w:val="Text"/>
    <w:basedOn w:val="Normal"/>
    <w:rsid w:val="003A5244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8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E9689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6897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E96897"/>
    <w:rPr>
      <w:sz w:val="22"/>
      <w:szCs w:val="22"/>
      <w:lang w:eastAsia="en-US"/>
    </w:rPr>
  </w:style>
  <w:style w:type="paragraph" w:styleId="AklamaMetni">
    <w:name w:val="annotation text"/>
    <w:basedOn w:val="Normal"/>
    <w:link w:val="AklamaMetniChar"/>
    <w:uiPriority w:val="99"/>
    <w:unhideWhenUsed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rsid w:val="003C6A8B"/>
    <w:rPr>
      <w:rFonts w:ascii="Times New Roman" w:eastAsia="Times New Roman" w:hAnsi="Times New Roman"/>
      <w:lang w:val="tr-TR" w:eastAsia="tr-TR"/>
    </w:rPr>
  </w:style>
  <w:style w:type="character" w:styleId="AklamaBavurusu">
    <w:name w:val="annotation reference"/>
    <w:uiPriority w:val="99"/>
    <w:semiHidden/>
    <w:unhideWhenUsed/>
    <w:rsid w:val="00D22F50"/>
    <w:rPr>
      <w:sz w:val="16"/>
      <w:szCs w:val="16"/>
    </w:rPr>
  </w:style>
  <w:style w:type="paragraph" w:customStyle="1" w:styleId="BALIKKAYNAK">
    <w:name w:val="BAŞLIK KAYNAK"/>
    <w:basedOn w:val="Normal"/>
    <w:qFormat/>
    <w:rsid w:val="00D22F50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x-none"/>
    </w:rPr>
  </w:style>
  <w:style w:type="paragraph" w:styleId="GvdeMetni">
    <w:name w:val="Body Text"/>
    <w:basedOn w:val="Normal"/>
    <w:link w:val="GvdeMetniChar"/>
    <w:rsid w:val="00B151AC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/>
      <w:sz w:val="24"/>
      <w:szCs w:val="20"/>
      <w:lang w:val="en-GB" w:eastAsia="x-none"/>
    </w:rPr>
  </w:style>
  <w:style w:type="character" w:customStyle="1" w:styleId="GvdeMetniChar">
    <w:name w:val="Gövde Metni Char"/>
    <w:link w:val="GvdeMetni"/>
    <w:rsid w:val="00B151AC"/>
    <w:rPr>
      <w:rFonts w:ascii="Courier" w:eastAsia="Times New Roman" w:hAnsi="Courier"/>
      <w:sz w:val="24"/>
      <w:lang w:val="en-GB" w:eastAsia="x-none"/>
    </w:rPr>
  </w:style>
  <w:style w:type="character" w:customStyle="1" w:styleId="apple-converted-space">
    <w:name w:val="apple-converted-space"/>
    <w:rsid w:val="00B151AC"/>
  </w:style>
  <w:style w:type="character" w:customStyle="1" w:styleId="Stil12nkKaln">
    <w:name w:val="Stil 12 nk Kalın"/>
    <w:rsid w:val="00B151AC"/>
    <w:rPr>
      <w:rFonts w:ascii="Times New Roman" w:hAnsi="Times New Roman"/>
      <w:b/>
      <w:bCs/>
      <w:sz w:val="24"/>
    </w:rPr>
  </w:style>
  <w:style w:type="table" w:styleId="TabloKlavuzu">
    <w:name w:val="Table Grid"/>
    <w:basedOn w:val="NormalTablo"/>
    <w:uiPriority w:val="59"/>
    <w:rsid w:val="00AC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A5367C"/>
    <w:pPr>
      <w:widowControl w:val="0"/>
      <w:autoSpaceDE w:val="0"/>
      <w:autoSpaceDN w:val="0"/>
      <w:spacing w:before="9" w:after="0" w:line="536" w:lineRule="exact"/>
      <w:ind w:left="1538"/>
    </w:pPr>
    <w:rPr>
      <w:rFonts w:ascii="Corbel" w:eastAsia="Corbel" w:hAnsi="Corbel" w:cs="Corbel"/>
      <w:b/>
      <w:bCs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367C"/>
    <w:rPr>
      <w:rFonts w:ascii="Corbel" w:eastAsia="Corbel" w:hAnsi="Corbel" w:cs="Corbel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2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DUFBE</dc:creator>
  <cp:lastModifiedBy>HUSEYIN GOKCE</cp:lastModifiedBy>
  <cp:revision>22</cp:revision>
  <cp:lastPrinted>2012-11-07T13:47:00Z</cp:lastPrinted>
  <dcterms:created xsi:type="dcterms:W3CDTF">2023-09-26T23:13:00Z</dcterms:created>
  <dcterms:modified xsi:type="dcterms:W3CDTF">2023-09-27T00:31:00Z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