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23E0" w14:textId="36742A30" w:rsidR="009931D1" w:rsidRDefault="00185D0F" w:rsidP="00651CF2">
      <w:pPr>
        <w:autoSpaceDE w:val="0"/>
        <w:autoSpaceDN w:val="0"/>
        <w:adjustRightInd w:val="0"/>
        <w:jc w:val="both"/>
        <w:rPr>
          <w:b/>
          <w:bCs/>
          <w:lang w:val="tr-TR"/>
        </w:rPr>
      </w:pPr>
      <w:r>
        <w:rPr>
          <w:b/>
          <w:bCs/>
          <w:noProof/>
          <w:lang w:val="tr-TR"/>
        </w:rPr>
        <w:t xml:space="preserve">   </w:t>
      </w:r>
      <w:r w:rsidR="00651CF2">
        <w:rPr>
          <w:noProof/>
        </w:rPr>
        <w:drawing>
          <wp:inline distT="0" distB="0" distL="0" distR="0" wp14:anchorId="0CD9E259" wp14:editId="1DCD1C3E">
            <wp:extent cx="4095750" cy="794243"/>
            <wp:effectExtent l="0" t="0" r="0" b="6350"/>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1096" cy="797219"/>
                    </a:xfrm>
                    <a:prstGeom prst="rect">
                      <a:avLst/>
                    </a:prstGeom>
                    <a:noFill/>
                  </pic:spPr>
                </pic:pic>
              </a:graphicData>
            </a:graphic>
          </wp:inline>
        </w:drawing>
      </w:r>
      <w:r>
        <w:rPr>
          <w:b/>
          <w:bCs/>
          <w:noProof/>
          <w:lang w:val="tr-TR"/>
        </w:rPr>
        <w:tab/>
      </w:r>
      <w:r w:rsidR="00651CF2">
        <w:rPr>
          <w:b/>
          <w:bCs/>
          <w:noProof/>
          <w:lang w:val="tr-TR"/>
        </w:rPr>
        <w:t xml:space="preserve">  </w:t>
      </w:r>
      <w:r w:rsidR="00651CF2">
        <w:rPr>
          <w:b/>
          <w:bCs/>
          <w:noProof/>
          <w:lang w:val="tr-TR"/>
        </w:rPr>
        <w:tab/>
      </w:r>
      <w:r w:rsidR="00651CF2">
        <w:rPr>
          <w:b/>
          <w:bCs/>
          <w:noProof/>
          <w:lang w:val="tr-TR"/>
        </w:rPr>
        <w:drawing>
          <wp:inline distT="0" distB="0" distL="0" distR="0" wp14:anchorId="18D08538" wp14:editId="11DCFCBA">
            <wp:extent cx="859391" cy="933450"/>
            <wp:effectExtent l="0" t="0" r="0" b="0"/>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280" cy="935501"/>
                    </a:xfrm>
                    <a:prstGeom prst="rect">
                      <a:avLst/>
                    </a:prstGeom>
                    <a:noFill/>
                  </pic:spPr>
                </pic:pic>
              </a:graphicData>
            </a:graphic>
          </wp:inline>
        </w:drawing>
      </w:r>
      <w:r w:rsidR="00651CF2">
        <w:rPr>
          <w:b/>
          <w:bCs/>
          <w:noProof/>
          <w:lang w:val="tr-TR"/>
        </w:rPr>
        <w:tab/>
      </w:r>
      <w:r>
        <w:rPr>
          <w:b/>
          <w:bCs/>
          <w:noProof/>
          <w:lang w:val="tr-TR"/>
        </w:rPr>
        <w:tab/>
        <w:t xml:space="preserve">     </w:t>
      </w:r>
    </w:p>
    <w:p w14:paraId="19D7C9FD" w14:textId="77777777" w:rsidR="009931D1" w:rsidRDefault="009931D1" w:rsidP="00651CF2">
      <w:pPr>
        <w:autoSpaceDE w:val="0"/>
        <w:autoSpaceDN w:val="0"/>
        <w:adjustRightInd w:val="0"/>
        <w:rPr>
          <w:b/>
          <w:bCs/>
          <w:lang w:val="tr-TR"/>
        </w:rPr>
      </w:pPr>
    </w:p>
    <w:p w14:paraId="066C9C65" w14:textId="77777777" w:rsidR="00587F09" w:rsidRPr="003813A8" w:rsidRDefault="00587F09" w:rsidP="006C0682">
      <w:pPr>
        <w:autoSpaceDE w:val="0"/>
        <w:autoSpaceDN w:val="0"/>
        <w:adjustRightInd w:val="0"/>
        <w:jc w:val="center"/>
        <w:rPr>
          <w:b/>
          <w:bCs/>
          <w:lang w:val="tr-TR"/>
        </w:rPr>
      </w:pPr>
      <w:r w:rsidRPr="003813A8">
        <w:rPr>
          <w:b/>
          <w:bCs/>
          <w:lang w:val="tr-TR"/>
        </w:rPr>
        <w:t xml:space="preserve">TELİF HAKKI </w:t>
      </w:r>
      <w:r w:rsidR="00CC46C4">
        <w:rPr>
          <w:b/>
          <w:bCs/>
          <w:lang w:val="tr-TR"/>
        </w:rPr>
        <w:t>SÖZLEŞMESİ</w:t>
      </w:r>
    </w:p>
    <w:p w14:paraId="0FB88BFC" w14:textId="77777777" w:rsidR="00414B25" w:rsidRDefault="00414B25" w:rsidP="003546F5">
      <w:pPr>
        <w:autoSpaceDE w:val="0"/>
        <w:autoSpaceDN w:val="0"/>
        <w:adjustRightInd w:val="0"/>
        <w:spacing w:before="120" w:after="120"/>
        <w:jc w:val="both"/>
        <w:rPr>
          <w:lang w:val="tr-TR"/>
        </w:rPr>
      </w:pPr>
    </w:p>
    <w:p w14:paraId="35DF0C5A" w14:textId="2D3B3144" w:rsidR="001D7C08" w:rsidRDefault="00651CF2" w:rsidP="003546F5">
      <w:pPr>
        <w:autoSpaceDE w:val="0"/>
        <w:autoSpaceDN w:val="0"/>
        <w:adjustRightInd w:val="0"/>
        <w:spacing w:before="120" w:after="120"/>
        <w:jc w:val="both"/>
        <w:rPr>
          <w:lang w:val="tr-TR"/>
        </w:rPr>
      </w:pPr>
      <w:r>
        <w:rPr>
          <w:lang w:val="tr-TR"/>
        </w:rPr>
        <w:t>ART7 Sanat ve İletişim Dergisi’nde</w:t>
      </w:r>
      <w:r w:rsidR="001D7C08">
        <w:rPr>
          <w:lang w:val="tr-TR"/>
        </w:rPr>
        <w:t xml:space="preserve"> yayımlanması için göndermiş olduğum “</w:t>
      </w:r>
      <w:r w:rsidR="00D34E89">
        <w:rPr>
          <w:lang w:val="tr-TR"/>
        </w:rPr>
        <w:t>……………………………………………………………………………………………………</w:t>
      </w:r>
      <w:r w:rsidR="00D37C86">
        <w:rPr>
          <w:lang w:val="tr-TR"/>
        </w:rPr>
        <w:t xml:space="preserve">” </w:t>
      </w:r>
      <w:r w:rsidR="001D7C08">
        <w:rPr>
          <w:lang w:val="tr-TR"/>
        </w:rPr>
        <w:t>isimli makalem ile ilgili olarak, telif hakkı ihlali nedeniyle üçüncü şahıslarca istenecek hak talebi veya açılacak davalarda “</w:t>
      </w:r>
      <w:r w:rsidRPr="00651CF2">
        <w:rPr>
          <w:lang w:val="tr-TR"/>
        </w:rPr>
        <w:t>ART7 Sanat ve İletişim Dergisi</w:t>
      </w:r>
      <w:r w:rsidR="001D7C08">
        <w:rPr>
          <w:lang w:val="tr-TR"/>
        </w:rPr>
        <w:t xml:space="preserve">” </w:t>
      </w:r>
      <w:proofErr w:type="spellStart"/>
      <w:r>
        <w:rPr>
          <w:lang w:val="tr-TR"/>
        </w:rPr>
        <w:t>nin</w:t>
      </w:r>
      <w:proofErr w:type="spellEnd"/>
      <w:r w:rsidR="001D7C08">
        <w:rPr>
          <w:lang w:val="tr-TR"/>
        </w:rPr>
        <w:t xml:space="preserve"> hiçbir sorumluluğunun olmadığını ve tüm sorumluluğun bu belgede adı geçen ve imzaları bulunan makale yazarlarının olduğunu taahhüt ederiz.</w:t>
      </w:r>
    </w:p>
    <w:p w14:paraId="48E9AF50" w14:textId="77777777" w:rsidR="009931D1" w:rsidRDefault="009931D1" w:rsidP="003546F5">
      <w:pPr>
        <w:autoSpaceDE w:val="0"/>
        <w:autoSpaceDN w:val="0"/>
        <w:adjustRightInd w:val="0"/>
        <w:spacing w:before="120" w:after="120"/>
        <w:jc w:val="both"/>
        <w:rPr>
          <w:lang w:val="tr-TR"/>
        </w:rPr>
      </w:pPr>
    </w:p>
    <w:p w14:paraId="47F76901" w14:textId="77777777" w:rsidR="001D7C08" w:rsidRDefault="001D7C08" w:rsidP="003546F5">
      <w:pPr>
        <w:autoSpaceDE w:val="0"/>
        <w:autoSpaceDN w:val="0"/>
        <w:adjustRightInd w:val="0"/>
        <w:spacing w:before="120" w:after="120"/>
        <w:jc w:val="both"/>
        <w:rPr>
          <w:lang w:val="tr-TR"/>
        </w:rPr>
      </w:pPr>
      <w:r>
        <w:rPr>
          <w:lang w:val="tr-TR"/>
        </w:rPr>
        <w:t xml:space="preserve">İmzası bulunan yazarlar olarak, makalenin orijinal olduğunu, başka bir dergiye incelenmek üzere gönderilmediğini, </w:t>
      </w:r>
      <w:r w:rsidR="00414B25">
        <w:rPr>
          <w:lang w:val="tr-TR"/>
        </w:rPr>
        <w:t>daha önce bir parçasının ya da bütününün yayımlanmadığını, makale içerisinde hiçbir suç unsuru ve kanuna aykırı ifade bulunmadığını, araştırmalarda kanuna aykırı herhangi bir malzeme ve yöntem kullanılmadığını, çalışma ile ilgili gerekli tüm yasal izinleri aldığını ve etik kurallara uygun olarak hareket edildiğini taahhüt ederiz.</w:t>
      </w:r>
    </w:p>
    <w:p w14:paraId="79841623" w14:textId="77777777" w:rsidR="00414B25" w:rsidRDefault="00414B25" w:rsidP="003546F5">
      <w:pPr>
        <w:autoSpaceDE w:val="0"/>
        <w:autoSpaceDN w:val="0"/>
        <w:adjustRightInd w:val="0"/>
        <w:spacing w:before="120" w:after="120"/>
        <w:jc w:val="both"/>
        <w:rPr>
          <w:lang w:val="tr-TR"/>
        </w:rPr>
      </w:pPr>
    </w:p>
    <w:p w14:paraId="5B52478E" w14:textId="101BEA9F" w:rsidR="00414B25" w:rsidRDefault="00414B25" w:rsidP="003546F5">
      <w:pPr>
        <w:autoSpaceDE w:val="0"/>
        <w:autoSpaceDN w:val="0"/>
        <w:adjustRightInd w:val="0"/>
        <w:spacing w:before="120" w:after="120"/>
        <w:jc w:val="both"/>
        <w:rPr>
          <w:lang w:val="tr-TR"/>
        </w:rPr>
      </w:pPr>
      <w:r>
        <w:rPr>
          <w:lang w:val="tr-TR"/>
        </w:rPr>
        <w:t>Makalenin telif hakları, kabulüyle birlikte “</w:t>
      </w:r>
      <w:r w:rsidR="007F1378" w:rsidRPr="007F1378">
        <w:rPr>
          <w:lang w:val="tr-TR"/>
        </w:rPr>
        <w:t>ART7 Sanat ve İletişim Dergisi</w:t>
      </w:r>
      <w:r>
        <w:rPr>
          <w:lang w:val="tr-TR"/>
        </w:rPr>
        <w:t xml:space="preserve">” </w:t>
      </w:r>
      <w:r w:rsidR="007F1378">
        <w:rPr>
          <w:lang w:val="tr-TR"/>
        </w:rPr>
        <w:t>ne</w:t>
      </w:r>
      <w:r>
        <w:rPr>
          <w:lang w:val="tr-TR"/>
        </w:rPr>
        <w:t xml:space="preserve"> geçmektedir.</w:t>
      </w:r>
    </w:p>
    <w:p w14:paraId="7E9002C0" w14:textId="77777777" w:rsidR="001D7C08" w:rsidRDefault="001D7C08" w:rsidP="003546F5">
      <w:pPr>
        <w:autoSpaceDE w:val="0"/>
        <w:autoSpaceDN w:val="0"/>
        <w:adjustRightInd w:val="0"/>
        <w:spacing w:before="120" w:after="120"/>
        <w:jc w:val="both"/>
        <w:rPr>
          <w:lang w:val="tr-TR"/>
        </w:rPr>
      </w:pPr>
    </w:p>
    <w:p w14:paraId="75C67CBA" w14:textId="77777777" w:rsidR="009931D1" w:rsidRDefault="009931D1" w:rsidP="003546F5">
      <w:pPr>
        <w:autoSpaceDE w:val="0"/>
        <w:autoSpaceDN w:val="0"/>
        <w:adjustRightInd w:val="0"/>
        <w:spacing w:before="120" w:after="120"/>
        <w:jc w:val="both"/>
        <w:rPr>
          <w:lang w:val="tr-TR"/>
        </w:rPr>
      </w:pPr>
    </w:p>
    <w:p w14:paraId="105E5E3B" w14:textId="77777777" w:rsidR="009931D1" w:rsidRDefault="009931D1" w:rsidP="003546F5">
      <w:pPr>
        <w:autoSpaceDE w:val="0"/>
        <w:autoSpaceDN w:val="0"/>
        <w:adjustRightInd w:val="0"/>
        <w:spacing w:before="120" w:after="120"/>
        <w:jc w:val="both"/>
        <w:rPr>
          <w:lang w:val="tr-TR"/>
        </w:rPr>
      </w:pPr>
    </w:p>
    <w:p w14:paraId="0F51C285" w14:textId="77777777" w:rsidR="003546F5" w:rsidRDefault="003546F5" w:rsidP="009931D1">
      <w:pPr>
        <w:autoSpaceDE w:val="0"/>
        <w:autoSpaceDN w:val="0"/>
        <w:adjustRightInd w:val="0"/>
        <w:jc w:val="center"/>
        <w:rPr>
          <w:lang w:val="tr-TR"/>
        </w:rPr>
      </w:pPr>
      <w:r>
        <w:rPr>
          <w:lang w:val="tr-TR"/>
        </w:rPr>
        <w:t xml:space="preserve">                            </w:t>
      </w:r>
      <w:r w:rsidR="00307027">
        <w:rPr>
          <w:lang w:val="tr-TR"/>
        </w:rPr>
        <w:t xml:space="preserve">                             </w:t>
      </w:r>
    </w:p>
    <w:p w14:paraId="4EA02DED" w14:textId="77777777" w:rsidR="00F8488F" w:rsidRDefault="00F8488F" w:rsidP="00F8488F">
      <w:pPr>
        <w:autoSpaceDE w:val="0"/>
        <w:autoSpaceDN w:val="0"/>
        <w:adjustRightInd w:val="0"/>
        <w:rPr>
          <w:lang w:val="tr-TR"/>
        </w:rPr>
      </w:pPr>
    </w:p>
    <w:tbl>
      <w:tblPr>
        <w:tblW w:w="9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3594"/>
        <w:gridCol w:w="2182"/>
        <w:gridCol w:w="2090"/>
      </w:tblGrid>
      <w:tr w:rsidR="00D37C86" w:rsidRPr="00F8488F" w14:paraId="09EA6D57" w14:textId="77777777" w:rsidTr="009931D1">
        <w:trPr>
          <w:trHeight w:val="406"/>
        </w:trPr>
        <w:tc>
          <w:tcPr>
            <w:tcW w:w="1694" w:type="dxa"/>
            <w:shd w:val="clear" w:color="auto" w:fill="auto"/>
          </w:tcPr>
          <w:p w14:paraId="720EAD1E" w14:textId="77777777" w:rsidR="009931D1" w:rsidRPr="00F8488F" w:rsidRDefault="009931D1" w:rsidP="00F8488F">
            <w:pPr>
              <w:autoSpaceDE w:val="0"/>
              <w:autoSpaceDN w:val="0"/>
              <w:adjustRightInd w:val="0"/>
              <w:rPr>
                <w:lang w:val="tr-TR"/>
              </w:rPr>
            </w:pPr>
            <w:r>
              <w:rPr>
                <w:lang w:val="tr-TR"/>
              </w:rPr>
              <w:t>Unvanı</w:t>
            </w:r>
          </w:p>
        </w:tc>
        <w:tc>
          <w:tcPr>
            <w:tcW w:w="3594" w:type="dxa"/>
            <w:shd w:val="clear" w:color="auto" w:fill="auto"/>
          </w:tcPr>
          <w:p w14:paraId="381457CD" w14:textId="77777777" w:rsidR="009931D1" w:rsidRPr="00F8488F" w:rsidRDefault="009931D1" w:rsidP="00F8488F">
            <w:pPr>
              <w:autoSpaceDE w:val="0"/>
              <w:autoSpaceDN w:val="0"/>
              <w:adjustRightInd w:val="0"/>
              <w:rPr>
                <w:lang w:val="tr-TR"/>
              </w:rPr>
            </w:pPr>
            <w:r w:rsidRPr="00F8488F">
              <w:rPr>
                <w:lang w:val="tr-TR"/>
              </w:rPr>
              <w:t>Adı SOYADI</w:t>
            </w:r>
          </w:p>
        </w:tc>
        <w:tc>
          <w:tcPr>
            <w:tcW w:w="2182" w:type="dxa"/>
            <w:shd w:val="clear" w:color="auto" w:fill="auto"/>
          </w:tcPr>
          <w:p w14:paraId="7F792FB5" w14:textId="77777777" w:rsidR="009931D1" w:rsidRPr="00F8488F" w:rsidRDefault="009931D1" w:rsidP="00F8488F">
            <w:pPr>
              <w:autoSpaceDE w:val="0"/>
              <w:autoSpaceDN w:val="0"/>
              <w:adjustRightInd w:val="0"/>
              <w:rPr>
                <w:lang w:val="tr-TR"/>
              </w:rPr>
            </w:pPr>
            <w:r w:rsidRPr="00F8488F">
              <w:rPr>
                <w:lang w:val="tr-TR"/>
              </w:rPr>
              <w:t>Tarih</w:t>
            </w:r>
          </w:p>
        </w:tc>
        <w:tc>
          <w:tcPr>
            <w:tcW w:w="2090" w:type="dxa"/>
            <w:shd w:val="clear" w:color="auto" w:fill="auto"/>
          </w:tcPr>
          <w:p w14:paraId="67282398" w14:textId="77777777" w:rsidR="009931D1" w:rsidRPr="00F8488F" w:rsidRDefault="009931D1" w:rsidP="00F8488F">
            <w:pPr>
              <w:autoSpaceDE w:val="0"/>
              <w:autoSpaceDN w:val="0"/>
              <w:adjustRightInd w:val="0"/>
              <w:rPr>
                <w:lang w:val="tr-TR"/>
              </w:rPr>
            </w:pPr>
            <w:r w:rsidRPr="00F8488F">
              <w:rPr>
                <w:lang w:val="tr-TR"/>
              </w:rPr>
              <w:t>İmza</w:t>
            </w:r>
          </w:p>
        </w:tc>
      </w:tr>
      <w:tr w:rsidR="00D37C86" w:rsidRPr="00F8488F" w14:paraId="20596468" w14:textId="77777777" w:rsidTr="009931D1">
        <w:trPr>
          <w:trHeight w:val="406"/>
        </w:trPr>
        <w:tc>
          <w:tcPr>
            <w:tcW w:w="1694" w:type="dxa"/>
            <w:shd w:val="clear" w:color="auto" w:fill="auto"/>
          </w:tcPr>
          <w:p w14:paraId="01716466" w14:textId="77777777" w:rsidR="009931D1" w:rsidRPr="00F8488F" w:rsidRDefault="009931D1" w:rsidP="00F8488F">
            <w:pPr>
              <w:autoSpaceDE w:val="0"/>
              <w:autoSpaceDN w:val="0"/>
              <w:adjustRightInd w:val="0"/>
              <w:rPr>
                <w:lang w:val="tr-TR"/>
              </w:rPr>
            </w:pPr>
          </w:p>
        </w:tc>
        <w:tc>
          <w:tcPr>
            <w:tcW w:w="3594" w:type="dxa"/>
            <w:shd w:val="clear" w:color="auto" w:fill="auto"/>
          </w:tcPr>
          <w:p w14:paraId="76253C99" w14:textId="77777777" w:rsidR="009931D1" w:rsidRPr="00F8488F" w:rsidRDefault="009931D1" w:rsidP="00F8488F">
            <w:pPr>
              <w:autoSpaceDE w:val="0"/>
              <w:autoSpaceDN w:val="0"/>
              <w:adjustRightInd w:val="0"/>
              <w:rPr>
                <w:lang w:val="tr-TR"/>
              </w:rPr>
            </w:pPr>
          </w:p>
        </w:tc>
        <w:tc>
          <w:tcPr>
            <w:tcW w:w="2182" w:type="dxa"/>
            <w:shd w:val="clear" w:color="auto" w:fill="auto"/>
          </w:tcPr>
          <w:p w14:paraId="0D92A57C" w14:textId="77777777" w:rsidR="009931D1" w:rsidRPr="00F8488F" w:rsidRDefault="009931D1" w:rsidP="00F8488F">
            <w:pPr>
              <w:autoSpaceDE w:val="0"/>
              <w:autoSpaceDN w:val="0"/>
              <w:adjustRightInd w:val="0"/>
              <w:rPr>
                <w:lang w:val="tr-TR"/>
              </w:rPr>
            </w:pPr>
          </w:p>
        </w:tc>
        <w:tc>
          <w:tcPr>
            <w:tcW w:w="2090" w:type="dxa"/>
            <w:shd w:val="clear" w:color="auto" w:fill="auto"/>
          </w:tcPr>
          <w:p w14:paraId="4DE33447" w14:textId="77777777" w:rsidR="009931D1" w:rsidRPr="00F8488F" w:rsidRDefault="009931D1" w:rsidP="00F8488F">
            <w:pPr>
              <w:autoSpaceDE w:val="0"/>
              <w:autoSpaceDN w:val="0"/>
              <w:adjustRightInd w:val="0"/>
              <w:rPr>
                <w:lang w:val="tr-TR"/>
              </w:rPr>
            </w:pPr>
          </w:p>
        </w:tc>
      </w:tr>
      <w:tr w:rsidR="00D37C86" w:rsidRPr="00F8488F" w14:paraId="68B1FB84" w14:textId="77777777" w:rsidTr="009931D1">
        <w:trPr>
          <w:trHeight w:val="406"/>
        </w:trPr>
        <w:tc>
          <w:tcPr>
            <w:tcW w:w="1694" w:type="dxa"/>
            <w:shd w:val="clear" w:color="auto" w:fill="auto"/>
          </w:tcPr>
          <w:p w14:paraId="206DB0BE" w14:textId="77777777" w:rsidR="009931D1" w:rsidRPr="00F8488F" w:rsidRDefault="009931D1" w:rsidP="00F8488F">
            <w:pPr>
              <w:autoSpaceDE w:val="0"/>
              <w:autoSpaceDN w:val="0"/>
              <w:adjustRightInd w:val="0"/>
              <w:rPr>
                <w:lang w:val="tr-TR"/>
              </w:rPr>
            </w:pPr>
          </w:p>
        </w:tc>
        <w:tc>
          <w:tcPr>
            <w:tcW w:w="3594" w:type="dxa"/>
            <w:shd w:val="clear" w:color="auto" w:fill="auto"/>
          </w:tcPr>
          <w:p w14:paraId="2B221D06" w14:textId="77777777" w:rsidR="009931D1" w:rsidRPr="00F8488F" w:rsidRDefault="009931D1" w:rsidP="00F8488F">
            <w:pPr>
              <w:autoSpaceDE w:val="0"/>
              <w:autoSpaceDN w:val="0"/>
              <w:adjustRightInd w:val="0"/>
              <w:rPr>
                <w:lang w:val="tr-TR"/>
              </w:rPr>
            </w:pPr>
          </w:p>
        </w:tc>
        <w:tc>
          <w:tcPr>
            <w:tcW w:w="2182" w:type="dxa"/>
            <w:shd w:val="clear" w:color="auto" w:fill="auto"/>
          </w:tcPr>
          <w:p w14:paraId="56C04B44" w14:textId="77777777" w:rsidR="009931D1" w:rsidRPr="00F8488F" w:rsidRDefault="009931D1" w:rsidP="00F8488F">
            <w:pPr>
              <w:autoSpaceDE w:val="0"/>
              <w:autoSpaceDN w:val="0"/>
              <w:adjustRightInd w:val="0"/>
              <w:rPr>
                <w:lang w:val="tr-TR"/>
              </w:rPr>
            </w:pPr>
          </w:p>
        </w:tc>
        <w:tc>
          <w:tcPr>
            <w:tcW w:w="2090" w:type="dxa"/>
            <w:shd w:val="clear" w:color="auto" w:fill="auto"/>
          </w:tcPr>
          <w:p w14:paraId="2A14529C" w14:textId="77777777" w:rsidR="009931D1" w:rsidRPr="00F8488F" w:rsidRDefault="009931D1" w:rsidP="00F8488F">
            <w:pPr>
              <w:autoSpaceDE w:val="0"/>
              <w:autoSpaceDN w:val="0"/>
              <w:adjustRightInd w:val="0"/>
              <w:rPr>
                <w:lang w:val="tr-TR"/>
              </w:rPr>
            </w:pPr>
          </w:p>
        </w:tc>
      </w:tr>
      <w:tr w:rsidR="00D37C86" w:rsidRPr="00F8488F" w14:paraId="6994F982" w14:textId="77777777" w:rsidTr="009931D1">
        <w:trPr>
          <w:trHeight w:val="406"/>
        </w:trPr>
        <w:tc>
          <w:tcPr>
            <w:tcW w:w="1694" w:type="dxa"/>
            <w:shd w:val="clear" w:color="auto" w:fill="auto"/>
          </w:tcPr>
          <w:p w14:paraId="0F0AF6C9" w14:textId="77777777" w:rsidR="009931D1" w:rsidRPr="00F8488F" w:rsidRDefault="009931D1" w:rsidP="00F8488F">
            <w:pPr>
              <w:autoSpaceDE w:val="0"/>
              <w:autoSpaceDN w:val="0"/>
              <w:adjustRightInd w:val="0"/>
              <w:rPr>
                <w:lang w:val="tr-TR"/>
              </w:rPr>
            </w:pPr>
          </w:p>
        </w:tc>
        <w:tc>
          <w:tcPr>
            <w:tcW w:w="3594" w:type="dxa"/>
            <w:shd w:val="clear" w:color="auto" w:fill="auto"/>
          </w:tcPr>
          <w:p w14:paraId="32AA2BDA" w14:textId="77777777" w:rsidR="009931D1" w:rsidRPr="00F8488F" w:rsidRDefault="009931D1" w:rsidP="00F8488F">
            <w:pPr>
              <w:autoSpaceDE w:val="0"/>
              <w:autoSpaceDN w:val="0"/>
              <w:adjustRightInd w:val="0"/>
              <w:rPr>
                <w:lang w:val="tr-TR"/>
              </w:rPr>
            </w:pPr>
          </w:p>
        </w:tc>
        <w:tc>
          <w:tcPr>
            <w:tcW w:w="2182" w:type="dxa"/>
            <w:shd w:val="clear" w:color="auto" w:fill="auto"/>
          </w:tcPr>
          <w:p w14:paraId="456111D4" w14:textId="77777777" w:rsidR="009931D1" w:rsidRPr="00F8488F" w:rsidRDefault="009931D1" w:rsidP="00F8488F">
            <w:pPr>
              <w:autoSpaceDE w:val="0"/>
              <w:autoSpaceDN w:val="0"/>
              <w:adjustRightInd w:val="0"/>
              <w:rPr>
                <w:lang w:val="tr-TR"/>
              </w:rPr>
            </w:pPr>
          </w:p>
        </w:tc>
        <w:tc>
          <w:tcPr>
            <w:tcW w:w="2090" w:type="dxa"/>
            <w:shd w:val="clear" w:color="auto" w:fill="auto"/>
          </w:tcPr>
          <w:p w14:paraId="37F5BE5E" w14:textId="77777777" w:rsidR="009931D1" w:rsidRPr="00F8488F" w:rsidRDefault="009931D1" w:rsidP="00F8488F">
            <w:pPr>
              <w:autoSpaceDE w:val="0"/>
              <w:autoSpaceDN w:val="0"/>
              <w:adjustRightInd w:val="0"/>
              <w:rPr>
                <w:lang w:val="tr-TR"/>
              </w:rPr>
            </w:pPr>
          </w:p>
        </w:tc>
      </w:tr>
      <w:tr w:rsidR="00D37C86" w:rsidRPr="00F8488F" w14:paraId="3AA8A4C7" w14:textId="77777777" w:rsidTr="009931D1">
        <w:trPr>
          <w:trHeight w:val="406"/>
        </w:trPr>
        <w:tc>
          <w:tcPr>
            <w:tcW w:w="1694" w:type="dxa"/>
            <w:shd w:val="clear" w:color="auto" w:fill="auto"/>
          </w:tcPr>
          <w:p w14:paraId="1334D682" w14:textId="77777777" w:rsidR="009931D1" w:rsidRPr="00F8488F" w:rsidRDefault="009931D1" w:rsidP="00F8488F">
            <w:pPr>
              <w:autoSpaceDE w:val="0"/>
              <w:autoSpaceDN w:val="0"/>
              <w:adjustRightInd w:val="0"/>
              <w:rPr>
                <w:lang w:val="tr-TR"/>
              </w:rPr>
            </w:pPr>
          </w:p>
        </w:tc>
        <w:tc>
          <w:tcPr>
            <w:tcW w:w="3594" w:type="dxa"/>
            <w:shd w:val="clear" w:color="auto" w:fill="auto"/>
          </w:tcPr>
          <w:p w14:paraId="6D15EA61" w14:textId="77777777" w:rsidR="009931D1" w:rsidRPr="00F8488F" w:rsidRDefault="009931D1" w:rsidP="00F8488F">
            <w:pPr>
              <w:autoSpaceDE w:val="0"/>
              <w:autoSpaceDN w:val="0"/>
              <w:adjustRightInd w:val="0"/>
              <w:rPr>
                <w:lang w:val="tr-TR"/>
              </w:rPr>
            </w:pPr>
          </w:p>
        </w:tc>
        <w:tc>
          <w:tcPr>
            <w:tcW w:w="2182" w:type="dxa"/>
            <w:shd w:val="clear" w:color="auto" w:fill="auto"/>
          </w:tcPr>
          <w:p w14:paraId="7CCD6B11" w14:textId="77777777" w:rsidR="009931D1" w:rsidRPr="00F8488F" w:rsidRDefault="009931D1" w:rsidP="00F8488F">
            <w:pPr>
              <w:autoSpaceDE w:val="0"/>
              <w:autoSpaceDN w:val="0"/>
              <w:adjustRightInd w:val="0"/>
              <w:rPr>
                <w:lang w:val="tr-TR"/>
              </w:rPr>
            </w:pPr>
          </w:p>
        </w:tc>
        <w:tc>
          <w:tcPr>
            <w:tcW w:w="2090" w:type="dxa"/>
            <w:shd w:val="clear" w:color="auto" w:fill="auto"/>
          </w:tcPr>
          <w:p w14:paraId="6F9177AA" w14:textId="77777777" w:rsidR="009931D1" w:rsidRPr="00F8488F" w:rsidRDefault="009931D1" w:rsidP="00F8488F">
            <w:pPr>
              <w:autoSpaceDE w:val="0"/>
              <w:autoSpaceDN w:val="0"/>
              <w:adjustRightInd w:val="0"/>
              <w:rPr>
                <w:lang w:val="tr-TR"/>
              </w:rPr>
            </w:pPr>
          </w:p>
        </w:tc>
      </w:tr>
    </w:tbl>
    <w:p w14:paraId="72C62F0C" w14:textId="77777777" w:rsidR="001532B2" w:rsidRPr="003813A8" w:rsidRDefault="00787509" w:rsidP="003546F5">
      <w:pPr>
        <w:autoSpaceDE w:val="0"/>
        <w:autoSpaceDN w:val="0"/>
        <w:adjustRightInd w:val="0"/>
        <w:jc w:val="both"/>
        <w:rPr>
          <w:lang w:val="tr-TR"/>
        </w:rPr>
      </w:pPr>
      <w:r w:rsidRPr="003813A8">
        <w:rPr>
          <w:lang w:val="tr-TR"/>
        </w:rPr>
        <w:t>(</w:t>
      </w:r>
      <w:r w:rsidRPr="003813A8">
        <w:rPr>
          <w:sz w:val="20"/>
          <w:szCs w:val="20"/>
          <w:lang w:val="tr-TR"/>
        </w:rPr>
        <w:t xml:space="preserve">Telif Hakkı Devri Formu tüm yazarlarca imzalanmalıdır. Tüm imzalar </w:t>
      </w:r>
      <w:r>
        <w:rPr>
          <w:sz w:val="20"/>
          <w:szCs w:val="20"/>
          <w:lang w:val="tr-TR"/>
        </w:rPr>
        <w:t>ıslak imza</w:t>
      </w:r>
      <w:r w:rsidRPr="003813A8">
        <w:rPr>
          <w:sz w:val="20"/>
          <w:szCs w:val="20"/>
          <w:lang w:val="tr-TR"/>
        </w:rPr>
        <w:t xml:space="preserve"> olmalıdır.)</w:t>
      </w:r>
    </w:p>
    <w:sectPr w:rsidR="001532B2" w:rsidRPr="003813A8" w:rsidSect="00651CF2">
      <w:footerReference w:type="default" r:id="rId10"/>
      <w:pgSz w:w="12240" w:h="15840"/>
      <w:pgMar w:top="993" w:right="1417" w:bottom="1135"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30EBC" w14:textId="77777777" w:rsidR="00624754" w:rsidRDefault="00624754" w:rsidP="00651CF2">
      <w:r>
        <w:separator/>
      </w:r>
    </w:p>
  </w:endnote>
  <w:endnote w:type="continuationSeparator" w:id="0">
    <w:p w14:paraId="1AC617F4" w14:textId="77777777" w:rsidR="00624754" w:rsidRDefault="00624754" w:rsidP="0065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D37A" w14:textId="0DF20CDB" w:rsidR="00651CF2" w:rsidRDefault="00651CF2" w:rsidP="00651CF2">
    <w:pPr>
      <w:pStyle w:val="AltBilgi"/>
      <w:jc w:val="center"/>
    </w:pPr>
    <w:r>
      <w:rPr>
        <w:noProof/>
      </w:rPr>
      <w:drawing>
        <wp:inline distT="0" distB="0" distL="0" distR="0" wp14:anchorId="19E3F618" wp14:editId="63F3570B">
          <wp:extent cx="5972810" cy="1158630"/>
          <wp:effectExtent l="0" t="0" r="0" b="3810"/>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1158630"/>
                  </a:xfrm>
                  <a:prstGeom prst="rect">
                    <a:avLst/>
                  </a:prstGeom>
                  <a:noFill/>
                </pic:spPr>
              </pic:pic>
            </a:graphicData>
          </a:graphic>
        </wp:inline>
      </w:drawing>
    </w:r>
    <w:r>
      <w:rPr>
        <w:noProof/>
      </w:rPr>
      <w:drawing>
        <wp:anchor distT="0" distB="0" distL="114300" distR="114300" simplePos="0" relativeHeight="251658240" behindDoc="1" locked="0" layoutInCell="0" allowOverlap="1" wp14:anchorId="458FADEC" wp14:editId="6DFF8113">
          <wp:simplePos x="0" y="0"/>
          <wp:positionH relativeFrom="margin">
            <wp:posOffset>400050</wp:posOffset>
          </wp:positionH>
          <wp:positionV relativeFrom="margin">
            <wp:posOffset>9504045</wp:posOffset>
          </wp:positionV>
          <wp:extent cx="5972810" cy="1153160"/>
          <wp:effectExtent l="0" t="0" r="8890" b="8890"/>
          <wp:wrapNone/>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t="34015" b="31656"/>
                  <a:stretch>
                    <a:fillRect/>
                  </a:stretch>
                </pic:blipFill>
                <pic:spPr bwMode="auto">
                  <a:xfrm>
                    <a:off x="0" y="0"/>
                    <a:ext cx="5972810" cy="11531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32682" w14:textId="77777777" w:rsidR="00624754" w:rsidRDefault="00624754" w:rsidP="00651CF2">
      <w:r>
        <w:separator/>
      </w:r>
    </w:p>
  </w:footnote>
  <w:footnote w:type="continuationSeparator" w:id="0">
    <w:p w14:paraId="175681A7" w14:textId="77777777" w:rsidR="00624754" w:rsidRDefault="00624754" w:rsidP="00651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54273"/>
    <w:multiLevelType w:val="hybridMultilevel"/>
    <w:tmpl w:val="22F8C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42915803">
    <w:abstractNumId w:val="1"/>
  </w:num>
  <w:num w:numId="2" w16cid:durableId="157962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908"/>
    <w:rsid w:val="0003288D"/>
    <w:rsid w:val="00053A8E"/>
    <w:rsid w:val="000F2C88"/>
    <w:rsid w:val="0011464E"/>
    <w:rsid w:val="001532B2"/>
    <w:rsid w:val="00156A34"/>
    <w:rsid w:val="00185D0F"/>
    <w:rsid w:val="001A297B"/>
    <w:rsid w:val="001D7C08"/>
    <w:rsid w:val="00281CA3"/>
    <w:rsid w:val="00307027"/>
    <w:rsid w:val="00333E02"/>
    <w:rsid w:val="003546F5"/>
    <w:rsid w:val="003813A8"/>
    <w:rsid w:val="00414B25"/>
    <w:rsid w:val="00417F39"/>
    <w:rsid w:val="00587F09"/>
    <w:rsid w:val="00624754"/>
    <w:rsid w:val="006419D5"/>
    <w:rsid w:val="00651CF2"/>
    <w:rsid w:val="006868EE"/>
    <w:rsid w:val="006C0682"/>
    <w:rsid w:val="006D76B4"/>
    <w:rsid w:val="007041DC"/>
    <w:rsid w:val="007278CA"/>
    <w:rsid w:val="00787509"/>
    <w:rsid w:val="007F1378"/>
    <w:rsid w:val="00833CAF"/>
    <w:rsid w:val="00837488"/>
    <w:rsid w:val="00837908"/>
    <w:rsid w:val="00846927"/>
    <w:rsid w:val="00961948"/>
    <w:rsid w:val="009931D1"/>
    <w:rsid w:val="009A6354"/>
    <w:rsid w:val="00B232F3"/>
    <w:rsid w:val="00B9761D"/>
    <w:rsid w:val="00C34DBC"/>
    <w:rsid w:val="00CC46C4"/>
    <w:rsid w:val="00CF67F1"/>
    <w:rsid w:val="00D34E89"/>
    <w:rsid w:val="00D37C86"/>
    <w:rsid w:val="00D54344"/>
    <w:rsid w:val="00DC2494"/>
    <w:rsid w:val="00F06029"/>
    <w:rsid w:val="00F84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E56F5"/>
  <w15:docId w15:val="{9B38C841-3110-45E3-8101-B138B318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51CF2"/>
    <w:pPr>
      <w:tabs>
        <w:tab w:val="center" w:pos="4536"/>
        <w:tab w:val="right" w:pos="9072"/>
      </w:tabs>
    </w:pPr>
  </w:style>
  <w:style w:type="character" w:customStyle="1" w:styleId="stBilgiChar">
    <w:name w:val="Üst Bilgi Char"/>
    <w:basedOn w:val="VarsaylanParagrafYazTipi"/>
    <w:link w:val="stBilgi"/>
    <w:uiPriority w:val="99"/>
    <w:rsid w:val="00651CF2"/>
    <w:rPr>
      <w:sz w:val="24"/>
      <w:szCs w:val="24"/>
      <w:lang w:val="en-US"/>
    </w:rPr>
  </w:style>
  <w:style w:type="paragraph" w:styleId="AltBilgi">
    <w:name w:val="footer"/>
    <w:basedOn w:val="Normal"/>
    <w:link w:val="AltBilgiChar"/>
    <w:uiPriority w:val="99"/>
    <w:unhideWhenUsed/>
    <w:rsid w:val="00651CF2"/>
    <w:pPr>
      <w:tabs>
        <w:tab w:val="center" w:pos="4536"/>
        <w:tab w:val="right" w:pos="9072"/>
      </w:tabs>
    </w:pPr>
  </w:style>
  <w:style w:type="character" w:customStyle="1" w:styleId="AltBilgiChar">
    <w:name w:val="Alt Bilgi Char"/>
    <w:basedOn w:val="VarsaylanParagrafYazTipi"/>
    <w:link w:val="AltBilgi"/>
    <w:uiPriority w:val="99"/>
    <w:rsid w:val="00651CF2"/>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760520">
      <w:bodyDiv w:val="1"/>
      <w:marLeft w:val="0"/>
      <w:marRight w:val="0"/>
      <w:marTop w:val="0"/>
      <w:marBottom w:val="0"/>
      <w:divBdr>
        <w:top w:val="none" w:sz="0" w:space="0" w:color="auto"/>
        <w:left w:val="none" w:sz="0" w:space="0" w:color="auto"/>
        <w:bottom w:val="none" w:sz="0" w:space="0" w:color="auto"/>
        <w:right w:val="none" w:sz="0" w:space="0" w:color="auto"/>
      </w:divBdr>
    </w:div>
    <w:div w:id="877664809">
      <w:bodyDiv w:val="1"/>
      <w:marLeft w:val="0"/>
      <w:marRight w:val="0"/>
      <w:marTop w:val="0"/>
      <w:marBottom w:val="0"/>
      <w:divBdr>
        <w:top w:val="none" w:sz="0" w:space="0" w:color="auto"/>
        <w:left w:val="none" w:sz="0" w:space="0" w:color="auto"/>
        <w:bottom w:val="none" w:sz="0" w:space="0" w:color="auto"/>
        <w:right w:val="none" w:sz="0" w:space="0" w:color="auto"/>
      </w:divBdr>
    </w:div>
    <w:div w:id="958148710">
      <w:bodyDiv w:val="1"/>
      <w:marLeft w:val="0"/>
      <w:marRight w:val="0"/>
      <w:marTop w:val="0"/>
      <w:marBottom w:val="0"/>
      <w:divBdr>
        <w:top w:val="none" w:sz="0" w:space="0" w:color="auto"/>
        <w:left w:val="none" w:sz="0" w:space="0" w:color="auto"/>
        <w:bottom w:val="none" w:sz="0" w:space="0" w:color="auto"/>
        <w:right w:val="none" w:sz="0" w:space="0" w:color="auto"/>
      </w:divBdr>
    </w:div>
    <w:div w:id="12166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19B00-92D8-4694-A488-A3B3AA22D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179</Words>
  <Characters>1021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TELİF HAKKI DEVRİ FORMU</vt:lpstr>
    </vt:vector>
  </TitlesOfParts>
  <Company>Hewlett-Packard Company</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TELİF HAKKI DEVRİ FORMU</dc:title>
  <dc:subject/>
  <dc:creator>user</dc:creator>
  <cp:keywords/>
  <cp:lastModifiedBy>burak sarı</cp:lastModifiedBy>
  <cp:revision>4</cp:revision>
  <dcterms:created xsi:type="dcterms:W3CDTF">2023-03-22T09:32:00Z</dcterms:created>
  <dcterms:modified xsi:type="dcterms:W3CDTF">2023-10-25T10:04:00Z</dcterms:modified>
</cp:coreProperties>
</file>