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5026DD6E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Aktaş S. Makale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E12AA8">
              <w:t xml:space="preserve"> </w:t>
            </w:r>
            <w:r w:rsidR="009F3E85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J </w:t>
            </w:r>
            <w:proofErr w:type="spellStart"/>
            <w:r w:rsidR="009F3E85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Nursology</w:t>
            </w:r>
            <w:proofErr w:type="spellEnd"/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 2024;</w:t>
            </w:r>
            <w:r w:rsidR="009F3E85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27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(1):XXX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</w:t>
            </w:r>
          </w:p>
        </w:tc>
      </w:tr>
      <w:tr w:rsidR="00E12AA8" w:rsidRPr="005761FD" w14:paraId="3CC704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5099F133" w14:textId="61B6CA9D" w:rsidR="00E12AA8" w:rsidRPr="000C7C81" w:rsidRDefault="00E12AA8" w:rsidP="00E12AA8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Atıf</w:t>
            </w:r>
            <w:proofErr w:type="spellEnd"/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Aktaş S. Makale </w:t>
            </w:r>
            <w:proofErr w:type="spellStart"/>
            <w:r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>
              <w:t xml:space="preserve"> </w:t>
            </w:r>
            <w:r w:rsidR="009F3E85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J </w:t>
            </w:r>
            <w:proofErr w:type="spellStart"/>
            <w:r w:rsidR="009F3E85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Nursology</w:t>
            </w:r>
            <w:proofErr w:type="spellEnd"/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 2024;</w:t>
            </w:r>
            <w:r w:rsidR="009F3E85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27</w:t>
            </w:r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(1):XXX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9F3E85">
        <w:trPr>
          <w:trHeight w:hRule="exact" w:val="454"/>
        </w:trPr>
        <w:tc>
          <w:tcPr>
            <w:tcW w:w="4676" w:type="dxa"/>
            <w:shd w:val="clear" w:color="auto" w:fill="26687C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26687C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76720C6" w14:textId="200288CA" w:rsidR="009F3E85" w:rsidRP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proofErr w:type="spellStart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Objective</w:t>
            </w:r>
            <w:proofErr w:type="spellEnd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:</w:t>
            </w:r>
          </w:p>
          <w:p w14:paraId="560C866B" w14:textId="30A06ABE" w:rsidR="009F3E85" w:rsidRP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proofErr w:type="spellStart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Methods</w:t>
            </w:r>
            <w:proofErr w:type="spellEnd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 xml:space="preserve">: </w:t>
            </w:r>
          </w:p>
          <w:p w14:paraId="4C7560C3" w14:textId="09B71D2D" w:rsidR="009F3E85" w:rsidRP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proofErr w:type="spellStart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Results</w:t>
            </w:r>
            <w:proofErr w:type="spellEnd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:</w:t>
            </w:r>
          </w:p>
          <w:p w14:paraId="48D7FAD3" w14:textId="0411D5CC" w:rsidR="009F3E85" w:rsidRP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bCs/>
                <w:szCs w:val="20"/>
              </w:rPr>
            </w:pPr>
            <w:proofErr w:type="spellStart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>Conclusion</w:t>
            </w:r>
            <w:proofErr w:type="spellEnd"/>
            <w:r w:rsidRPr="009F3E85">
              <w:rPr>
                <w:rFonts w:ascii="Calibri Light" w:hAnsi="Calibri Light" w:cs="Calibri Light"/>
                <w:b/>
                <w:bCs/>
                <w:szCs w:val="20"/>
              </w:rPr>
              <w:t xml:space="preserve">: </w:t>
            </w:r>
          </w:p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A612147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018880B4" w14:textId="77777777" w:rsidR="00B81335" w:rsidRPr="009F3E85" w:rsidRDefault="009F3E85" w:rsidP="000F279A">
            <w:pPr>
              <w:pStyle w:val="Abstract"/>
              <w:ind w:firstLine="0"/>
              <w:rPr>
                <w:b/>
                <w:bCs/>
                <w:lang w:val="fr-FR"/>
              </w:rPr>
            </w:pPr>
            <w:proofErr w:type="spellStart"/>
            <w:r w:rsidRPr="009F3E85">
              <w:rPr>
                <w:b/>
                <w:bCs/>
                <w:lang w:val="fr-FR"/>
              </w:rPr>
              <w:t>Amaç</w:t>
            </w:r>
            <w:proofErr w:type="spellEnd"/>
            <w:r w:rsidRPr="009F3E85">
              <w:rPr>
                <w:b/>
                <w:bCs/>
                <w:lang w:val="fr-FR"/>
              </w:rPr>
              <w:t> :</w:t>
            </w:r>
          </w:p>
          <w:p w14:paraId="355A3432" w14:textId="77777777" w:rsidR="009F3E85" w:rsidRPr="009F3E85" w:rsidRDefault="009F3E85" w:rsidP="000F279A">
            <w:pPr>
              <w:pStyle w:val="Abstract"/>
              <w:ind w:firstLine="0"/>
              <w:rPr>
                <w:b/>
                <w:bCs/>
                <w:lang w:val="fr-FR"/>
              </w:rPr>
            </w:pPr>
            <w:proofErr w:type="spellStart"/>
            <w:r w:rsidRPr="009F3E85">
              <w:rPr>
                <w:b/>
                <w:bCs/>
                <w:lang w:val="fr-FR"/>
              </w:rPr>
              <w:t>Yöntemler</w:t>
            </w:r>
            <w:proofErr w:type="spellEnd"/>
            <w:r w:rsidRPr="009F3E85">
              <w:rPr>
                <w:b/>
                <w:bCs/>
                <w:lang w:val="fr-FR"/>
              </w:rPr>
              <w:t xml:space="preserve"> : </w:t>
            </w:r>
          </w:p>
          <w:p w14:paraId="61BF0A79" w14:textId="77777777" w:rsidR="009F3E85" w:rsidRPr="009F3E85" w:rsidRDefault="009F3E85" w:rsidP="000F279A">
            <w:pPr>
              <w:pStyle w:val="Abstract"/>
              <w:ind w:firstLine="0"/>
              <w:rPr>
                <w:b/>
                <w:bCs/>
                <w:lang w:val="fr-FR"/>
              </w:rPr>
            </w:pPr>
            <w:proofErr w:type="spellStart"/>
            <w:r w:rsidRPr="009F3E85">
              <w:rPr>
                <w:b/>
                <w:bCs/>
                <w:lang w:val="fr-FR"/>
              </w:rPr>
              <w:t>Bulgular</w:t>
            </w:r>
            <w:proofErr w:type="spellEnd"/>
            <w:r w:rsidRPr="009F3E85">
              <w:rPr>
                <w:b/>
                <w:bCs/>
                <w:lang w:val="fr-FR"/>
              </w:rPr>
              <w:t> :</w:t>
            </w:r>
          </w:p>
          <w:p w14:paraId="3C5139FE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  <w:proofErr w:type="spellStart"/>
            <w:r w:rsidRPr="009F3E85">
              <w:rPr>
                <w:b/>
                <w:bCs/>
                <w:lang w:val="fr-FR"/>
              </w:rPr>
              <w:t>Sonuç</w:t>
            </w:r>
            <w:proofErr w:type="spellEnd"/>
            <w:r w:rsidRPr="009F3E85">
              <w:rPr>
                <w:b/>
                <w:bCs/>
                <w:lang w:val="fr-FR"/>
              </w:rPr>
              <w:t> :</w:t>
            </w:r>
            <w:r>
              <w:rPr>
                <w:lang w:val="fr-FR"/>
              </w:rPr>
              <w:t xml:space="preserve"> </w:t>
            </w:r>
          </w:p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1343EEC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3E5BEC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541DEFFE" w:rsidR="00DD167D" w:rsidRDefault="00E12AA8" w:rsidP="000D6DD9">
      <w:pPr>
        <w:pStyle w:val="Balk1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3C87E50B" w:rsidR="00E12AA8" w:rsidRDefault="00E12AA8" w:rsidP="00E12AA8">
      <w:pPr>
        <w:pStyle w:val="Balk1"/>
        <w:rPr>
          <w:lang w:val="it-IT"/>
        </w:rPr>
      </w:pPr>
      <w:r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7186A434" w:rsidR="00E12AA8" w:rsidRDefault="00E12AA8" w:rsidP="00E12AA8">
      <w:pPr>
        <w:pStyle w:val="Balk1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77777777" w:rsidR="00E12AA8" w:rsidRDefault="00E12AA8" w:rsidP="00E12AA8">
      <w:pPr>
        <w:pStyle w:val="Balk1"/>
        <w:rPr>
          <w:lang w:val="it-IT"/>
        </w:rPr>
      </w:pPr>
      <w:r>
        <w:rPr>
          <w:lang w:val="it-IT"/>
        </w:rPr>
        <w:t xml:space="preserve">DISCUSSION 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9F3E85" w14:paraId="1088607F" w14:textId="77777777" w:rsidTr="009F3E85">
        <w:tc>
          <w:tcPr>
            <w:tcW w:w="5244" w:type="dxa"/>
          </w:tcPr>
          <w:p w14:paraId="630D3153" w14:textId="654410C7" w:rsidR="00E12AA8" w:rsidRDefault="00E12AA8" w:rsidP="00F02895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Etik Komite Onayı: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Etik kurul onayı XXXXX Üniversitesi Yerel Etik Kurulu’ndan (Tarih: 30.10.2018, Sayı: 2018-11/194) alınmıştır.</w:t>
            </w:r>
          </w:p>
          <w:p w14:paraId="3AFD6643" w14:textId="3524C597" w:rsidR="009F3E85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Hasta Onamı: XXXXXXXX</w:t>
            </w:r>
          </w:p>
          <w:p w14:paraId="16A72FA1" w14:textId="6852612A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9F3E85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0C7C81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0C7C81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7BF16923" w14:textId="030D0DF7" w:rsidR="00E12AA8" w:rsidRDefault="00E12AA8" w:rsidP="00F02895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Ethics Committee Approval: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Ethics committee approval was obtained from XXXXX University Local Ethics Committee (Date: 30.10.2018, Number: 2018-10/194)</w:t>
            </w:r>
          </w:p>
          <w:p w14:paraId="15A28FE6" w14:textId="110E8A7C" w:rsidR="009F3E85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Informed Consent: </w:t>
            </w: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XXXXXX</w:t>
            </w:r>
          </w:p>
          <w:p w14:paraId="1E21C6E5" w14:textId="10D80B06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040B7FCE" w:rsidR="00541502" w:rsidRPr="00B81335" w:rsidRDefault="00E12AA8" w:rsidP="00541502">
      <w:pPr>
        <w:pStyle w:val="Balk1"/>
        <w:rPr>
          <w:lang w:val="it-IT"/>
        </w:rPr>
      </w:pPr>
      <w:r>
        <w:rPr>
          <w:lang w:val="it-IT"/>
        </w:rPr>
        <w:t>REFERENCES</w:t>
      </w:r>
    </w:p>
    <w:p w14:paraId="37034B47" w14:textId="02F1A4C8" w:rsidR="00DD167D" w:rsidRPr="005F7D56" w:rsidRDefault="00541502" w:rsidP="00E12AA8">
      <w:pPr>
        <w:ind w:left="284" w:hanging="284"/>
        <w:rPr>
          <w:rFonts w:ascii="Calibri Light" w:eastAsia="Arial" w:hAnsi="Calibri Light" w:cs="Calibri Light"/>
          <w:sz w:val="18"/>
          <w:szCs w:val="18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DD167D" w:rsidRPr="005F7D56" w:rsidSect="003E5BEC">
      <w:headerReference w:type="even" r:id="rId17"/>
      <w:headerReference w:type="default" r:id="rId18"/>
      <w:type w:val="continuous"/>
      <w:pgSz w:w="12189" w:h="15880"/>
      <w:pgMar w:top="567" w:right="567" w:bottom="567" w:left="567" w:header="283" w:footer="486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0CF1" w14:textId="77777777" w:rsidR="003E5BEC" w:rsidRDefault="003E5BEC">
      <w:r>
        <w:separator/>
      </w:r>
    </w:p>
  </w:endnote>
  <w:endnote w:type="continuationSeparator" w:id="0">
    <w:p w14:paraId="095E5CA2" w14:textId="77777777" w:rsidR="003E5BEC" w:rsidRDefault="003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6E97" w14:textId="77777777" w:rsidR="009F3E85" w:rsidRPr="009F3E85" w:rsidRDefault="009F3E85" w:rsidP="009F3E85">
    <w:pPr>
      <w:pStyle w:val="AltBilgi"/>
      <w:jc w:val="left"/>
      <w:rPr>
        <w:color w:val="26687C"/>
      </w:rPr>
    </w:pPr>
    <w:proofErr w:type="spellStart"/>
    <w:r w:rsidRPr="009F3E85">
      <w:rPr>
        <w:b/>
        <w:i/>
        <w:color w:val="26687C"/>
        <w:sz w:val="18"/>
        <w:lang w:val="tr-TR"/>
      </w:rPr>
      <w:t>Journal</w:t>
    </w:r>
    <w:proofErr w:type="spellEnd"/>
    <w:r w:rsidRPr="009F3E85">
      <w:rPr>
        <w:b/>
        <w:i/>
        <w:color w:val="26687C"/>
        <w:sz w:val="18"/>
        <w:lang w:val="tr-TR"/>
      </w:rPr>
      <w:t xml:space="preserve"> of </w:t>
    </w:r>
    <w:proofErr w:type="spellStart"/>
    <w:r w:rsidRPr="009F3E85">
      <w:rPr>
        <w:b/>
        <w:i/>
        <w:color w:val="26687C"/>
        <w:sz w:val="18"/>
        <w:lang w:val="tr-TR"/>
      </w:rPr>
      <w:t>Nursology</w:t>
    </w:r>
    <w:proofErr w:type="spellEnd"/>
  </w:p>
  <w:p w14:paraId="30B8A0EF" w14:textId="40716E1B" w:rsidR="007E2A9B" w:rsidRPr="00E12AA8" w:rsidRDefault="007E2A9B" w:rsidP="00E12A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0B5F721A" w:rsidR="007E2A9B" w:rsidRPr="009F3E85" w:rsidRDefault="009F3E85" w:rsidP="00E12AA8">
    <w:pPr>
      <w:pStyle w:val="AltBilgi"/>
      <w:jc w:val="right"/>
      <w:rPr>
        <w:color w:val="26687C"/>
      </w:rPr>
    </w:pPr>
    <w:proofErr w:type="spellStart"/>
    <w:r w:rsidRPr="009F3E85">
      <w:rPr>
        <w:b/>
        <w:i/>
        <w:color w:val="26687C"/>
        <w:sz w:val="18"/>
        <w:lang w:val="tr-TR"/>
      </w:rPr>
      <w:t>Journal</w:t>
    </w:r>
    <w:proofErr w:type="spellEnd"/>
    <w:r w:rsidRPr="009F3E85">
      <w:rPr>
        <w:b/>
        <w:i/>
        <w:color w:val="26687C"/>
        <w:sz w:val="18"/>
        <w:lang w:val="tr-TR"/>
      </w:rPr>
      <w:t xml:space="preserve"> of </w:t>
    </w:r>
    <w:proofErr w:type="spellStart"/>
    <w:r w:rsidRPr="009F3E85">
      <w:rPr>
        <w:b/>
        <w:i/>
        <w:color w:val="26687C"/>
        <w:sz w:val="18"/>
        <w:lang w:val="tr-TR"/>
      </w:rPr>
      <w:t>Nursology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D8D9" w14:textId="77777777" w:rsidR="003E5BEC" w:rsidRDefault="003E5BEC">
      <w:r>
        <w:separator/>
      </w:r>
    </w:p>
  </w:footnote>
  <w:footnote w:type="continuationSeparator" w:id="0">
    <w:p w14:paraId="11D14060" w14:textId="77777777" w:rsidR="003E5BEC" w:rsidRDefault="003E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19"/>
          <w:gridCol w:w="736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57E13"/>
    <w:rsid w:val="000C7C81"/>
    <w:rsid w:val="000D6DD9"/>
    <w:rsid w:val="000F279A"/>
    <w:rsid w:val="001010DE"/>
    <w:rsid w:val="001B4640"/>
    <w:rsid w:val="001D0B7C"/>
    <w:rsid w:val="00213271"/>
    <w:rsid w:val="002505DF"/>
    <w:rsid w:val="002907F4"/>
    <w:rsid w:val="003302B2"/>
    <w:rsid w:val="00341641"/>
    <w:rsid w:val="003E5BEC"/>
    <w:rsid w:val="004B4110"/>
    <w:rsid w:val="004D1BC5"/>
    <w:rsid w:val="005272D7"/>
    <w:rsid w:val="00541502"/>
    <w:rsid w:val="00543FF5"/>
    <w:rsid w:val="005454EA"/>
    <w:rsid w:val="005504DB"/>
    <w:rsid w:val="005761FD"/>
    <w:rsid w:val="005C003F"/>
    <w:rsid w:val="005F7D56"/>
    <w:rsid w:val="0061087D"/>
    <w:rsid w:val="00623EF1"/>
    <w:rsid w:val="00651337"/>
    <w:rsid w:val="00660A96"/>
    <w:rsid w:val="007B23C7"/>
    <w:rsid w:val="007E0F8E"/>
    <w:rsid w:val="007E1E73"/>
    <w:rsid w:val="007E2A9B"/>
    <w:rsid w:val="008C6608"/>
    <w:rsid w:val="00987D88"/>
    <w:rsid w:val="009E6E48"/>
    <w:rsid w:val="009F3E85"/>
    <w:rsid w:val="00A47330"/>
    <w:rsid w:val="00B81335"/>
    <w:rsid w:val="00BA15AB"/>
    <w:rsid w:val="00C07982"/>
    <w:rsid w:val="00C352EC"/>
    <w:rsid w:val="00CF2F22"/>
    <w:rsid w:val="00DD167D"/>
    <w:rsid w:val="00E12AA8"/>
    <w:rsid w:val="00EA5F3F"/>
    <w:rsid w:val="00E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6</cp:revision>
  <dcterms:created xsi:type="dcterms:W3CDTF">2024-02-05T13:49:00Z</dcterms:created>
  <dcterms:modified xsi:type="dcterms:W3CDTF">2024-02-05T17:12:00Z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