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3C005219">
                <wp:simplePos x="0" y="0"/>
                <wp:positionH relativeFrom="column">
                  <wp:posOffset>-104140</wp:posOffset>
                </wp:positionH>
                <wp:positionV relativeFrom="paragraph">
                  <wp:posOffset>-447040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81"/>
                            <a:chOff x="0" y="-55657"/>
                            <a:chExt cx="6445250" cy="1291381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81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0070C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12925F1D" w:rsidR="00D10A03" w:rsidRPr="00B425C4" w:rsidRDefault="00F2252B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19306"/>
                                        <w:bookmarkStart w:id="1" w:name="_Hlk153719307"/>
                                        <w:r w:rsidRPr="00B425C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Sakarya </w:t>
                                        </w:r>
                                        <w:r w:rsidR="00B425C4" w:rsidRPr="00B425C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İletişim</w:t>
                                        </w:r>
                                      </w:p>
                                      <w:p w14:paraId="2D3BFEC5" w14:textId="0A872997" w:rsidR="00F2252B" w:rsidRPr="00B425C4" w:rsidRDefault="00B425C4" w:rsidP="00B425C4">
                                        <w:pPr>
                                          <w:jc w:val="center"/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425C4"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Sakarya </w:t>
                                        </w:r>
                                        <w:proofErr w:type="spellStart"/>
                                        <w:r w:rsidRPr="00B425C4"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Communication</w:t>
                                        </w:r>
                                        <w:proofErr w:type="spellEnd"/>
                                        <w:r w:rsidRPr="00B425C4"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25C4"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Journal</w:t>
                                        </w:r>
                                        <w:bookmarkEnd w:id="0"/>
                                        <w:bookmarkEnd w:id="1"/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434D6293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</w:t>
                                        </w:r>
                                        <w:r w:rsidR="00B425C4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791</w:t>
                                        </w:r>
                                        <w:proofErr w:type="gramEnd"/>
                                        <w:r w:rsidR="00B425C4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-6464</w:t>
                                        </w:r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 Sakarya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73266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1E42B02C" w:rsidR="00D10A03" w:rsidRPr="00BE2538" w:rsidRDefault="00B425C4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3F670B7A" wp14:editId="1C9F1704">
                                        <wp:extent cx="723900" cy="1085850"/>
                                        <wp:effectExtent l="0" t="0" r="0" b="0"/>
                                        <wp:docPr id="5" name="Resi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61279F3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0E334C2D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https://doi.org/10.xxxxx/</w:t>
                                </w:r>
                                <w:r w:rsidR="00583CA6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4F8629BF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as(APA 7):</w:t>
                                </w:r>
                                <w:r w:rsidR="00F92D1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="00F92D1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</w:t>
                                </w:r>
                                <w:proofErr w:type="gramStart"/>
                                <w:r w:rsidR="00F92D1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.,</w:t>
                                </w:r>
                                <w:proofErr w:type="gramEnd"/>
                                <w:r w:rsidR="00F92D1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Duyar Akça A. (2023).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F92D1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  <w:r w:rsidR="00583CA6" w:rsidRPr="00583CA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Sakarya İletişim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 x(x), xx-</w:t>
                                </w:r>
                                <w:r w:rsidRPr="00583CA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xx. </w:t>
                                </w:r>
                                <w:r w:rsidR="00583CA6" w:rsidRPr="00583CA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https://doi.org/10.xxxxx/xxx.xxxx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5" name="Resim 25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4.0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B1D159" id="Grup 8" o:spid="_x0000_s1026" style="position:absolute;margin-left:-8.2pt;margin-top:-35.2pt;width:508.4pt;height:831.3pt;z-index:251658752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OMvgYAAE8oAAAOAAAAZHJzL2Uyb0RvYy54bWzsWsmO20YQvQfIPxC8yyKbu2CNMZ6JB0Ec&#10;24id+NxDkRIBimSarZHGP5Nv8D23+MPyeuEiDQVD44QDGLpIXHqr6qr3qqv4/MVunRt3Cauzspib&#10;9jPLNJIiLhdZsZybv394NQlNo+a0WNC8LJK5eZ/U5ouLH394vq1mCSlXZb5ImIFBinq2rebmivNq&#10;Np3W8SpZ0/pZWSUFXqYlW1OOW7acLhjdYvR1PiWW5U+3JVtUrIyTusbTa/XSvJDjp2kS87dpWifc&#10;yOcm1sblL5O/t+J3evGczpaMVqss1sugj1jFmmYFJm2HuqacGhuWPRhqncWsrMuUP4vL9bRM0yxO&#10;pAyQxrYOpLlh5aaSsixn22XVqgmqPdDTo4eN39y9Y0a2mJvYqIKusUU3bFMZodDMtlrO0OCGVe+r&#10;d0w/WKo7IewuZWvxDzGMndTpfavTZMeNGA991/MDQkwjxjvb8rzAIbZSe7zC3oiOE9t2AzTpeser&#10;n77Wf9rMPxXLbFfV3rTL1/L5e/L5/518rkc8mJaUj0S2Ex6Kh5eQbOJ5vhc0knfiDXc/VToHk/S2&#10;D7eP3b/+OrtNHF4lnXV7GBHH85SkxHH8oNVCK2oYuIGPJlJTNlrbchdOFZXs7yRuTxd14jxcaSts&#10;EBLXRoODdfaFHejeM9kjA5wqqL3vkrgdX1D3oZ6+QVBgfN3BWP1tMPZ+RatEomMtUEq7uY0VK0f4&#10;NeFZYfyy4Zt6Y+CxVJ5sKtDM4LuXJbBHmum2qmc1Hg6Amu37oRsqNfhAKVtzRmMtrk2swMFOCWsh&#10;nus7npip3Ws6q1jNb5JybYiLucnASZIq6N3rmqumTRMxf1G+yvIcz+ksL4wtENQBvOy9weB5gTm6&#10;ZYsrvrvdaRlvy8U9RGSl4ru6il9lmPw1rfk7ykBwQAuQNn+LnzQvMUmpr0xjVbJPQ89Fe2wY3prG&#10;FoQ5N+s/N5QlppH/XGArI9t1MSyXN64XENyw/pvb/ptis74qwck2woMqlpeiPc+by5SV64/g9ksx&#10;K17RIsbcc5M3l1dc0Thigzi5vJSNwKkV5a+L91UshhZKE6r9sPtIWaX1z7Fzb8rGeOjsYBtUW6Xu&#10;yw0v00zukVCw0qrWOwxZMYxknkOyAbL14VgB3Yl0Ohnwvcbq/D7ERFYQudLq+hA10PuI53b9W6s9&#10;5NQxHBebPOS4mslOdtxGfZFwRzob1Jzv+4ElEaCVfFx/lZFXC0Fntx3LbcewZwS0yp6v//n7k/GS&#10;fvkrp/dfPsdfPhs26bHRVaFj66McFHmWJaIeMAzIwCEHJu15bkSawEq6y3FrzrNCcOYD2BMEpUDv&#10;gH1AaRY8MxaAn+YU8BuvqwXAv1gCifMlTn0xZ3LIusyzheguBqrZ8vYqZ8YdFScvK7CumpXtNRPw&#10;fE3rlWonX2n6FAwHt5VnOE2U+3ynvEUQqHiu8XiMjUXwNwRUTm9PT4kwers76UfODWJ5HglsF0Qp&#10;IgzPCWEBWkXN+asJH8aIMCRiteZ7RqzvCbGCYcOWh1bhY4iyTzHs0LfCSIUhJCKBL62mY2JCEEy7&#10;kbJrnJo9hYrHset/jZylXbcufLbrcey6izMljOs8joimRwBy8OhRhlYcq43+JIYO3cgKdTTeQfiZ&#10;oRVD9zd8lE22QZxDbN0G3SeC2qSX57KRy/Rl+qlDtSjwkP1SoIZ0ZwgIfGq2blMfZ1QbH9VGMfJh&#10;4n4sbzshsZ1ApTiRtHaig5QXcd3Q9jGnCEhdxwlVxvspiVvirVD12cSfwsR7vC0rRjoXK3BQYa+s&#10;KeFW5idPKir1akORH0YR8Hw/n0NC13N0FBn6gdskaLvKBEFkiSMsjBW1DSuUaXSRKfupKTHtDeH4&#10;VrR/wOo4S2SIR3FoZ9ij8Vhq8ORQfGITN0CSutHBAWn5OGGGkfboUGjgyZNi2lbOHj1eLnuEkFsU&#10;SgaiMTx+pF13vk0ixwkOmMqL/Ehmr2D3MHFbZcmfkqhaBz4T1ThENQ5ctyfJvaIjaOlxZo3ysyUq&#10;+jBbxyXChPc4zyMkiESxXdYcbRKQp6w56q9HtKRnu/6O7FoUdBVcP6xh4F1n3EcyJEaaZ9UfTSlW&#10;fyYUhJGvi5O9cKxJlbiRa0eI0VS2m6hMynHE/lo9Q5XQVRFDliVOrlFg7oFie83v80QMmBe/JSlc&#10;QH5KIGcQn64lbemDxnFS8Cackq1FqxRlkrajKu/Lb96OddTtRVdVEjmlc9tDzlwWvO28zopSF2/2&#10;l813zZJT1b753EDJ3R21YANd/aWLlHU6D1+t4Wrvs7j+vWzVfQd48S8AAAD//wMAUEsDBBQABgAI&#10;AAAAIQB6cWkZ4AAAAA0BAAAPAAAAZHJzL2Rvd25yZXYueG1sTI/BSsNAEIbvgu+wjOCt3U20VWM2&#10;pRT1VAq2gnjbJtMkNDsbstskfXsnJ719w/z88026Gm0jeux87UhDNFcgkHJX1FRq+Dq8z55B+GCo&#10;MI0j1HBFD6vs9iY1SeEG+sR+H0rBJeQTo6EKoU2k9HmF1vi5a5F4d3KdNYHHrpRFZwYut42MlVpK&#10;a2riC5VpcVNhft5frIaPwQzrh+it355Pm+vPYbH73kao9f3duH4FEXAMf2GY9FkdMnY6ugsVXjQa&#10;ZtHykaMMT4phSig10ZFp8RLHILNU/v8i+wUAAP//AwBQSwECLQAUAAYACAAAACEAtoM4kv4AAADh&#10;AQAAEwAAAAAAAAAAAAAAAAAAAAAAW0NvbnRlbnRfVHlwZXNdLnhtbFBLAQItABQABgAIAAAAIQA4&#10;/SH/1gAAAJQBAAALAAAAAAAAAAAAAAAAAC8BAABfcmVscy8ucmVsc1BLAQItABQABgAIAAAAIQBO&#10;Z3OMvgYAAE8oAAAOAAAAAAAAAAAAAAAAAC4CAABkcnMvZTJvRG9jLnhtbFBLAQItABQABgAIAAAA&#10;IQB6cWkZ4AAAAA0BAAAPAAAAAAAAAAAAAAAAABgJAABkcnMvZG93bnJldi54bWxQSwUGAAAAAAQA&#10;BADzAAAAJQoAAAAA&#10;">
                <v:group id="Grup 6" o:spid="_x0000_s1027" style="position:absolute;width:64452;height:12913" coordorigin=",-556" coordsize="64452,12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up 30" o:spid="_x0000_s1028" style="position:absolute;top:-556;width:64452;height:12913" coordorigin="-923,-2336" coordsize="68747,1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group id="Grup 26" o:spid="_x0000_s1029" style="position:absolute;top:-2336;width:67824;height:11354" coordorigin=",-2336" coordsize="67824,1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group id="Grup 18" o:spid="_x0000_s1030" style="position:absolute;top:-2336;width:67824;height:11354" coordorigin=",-2336" coordsize="67824,1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<v:shape id="Metin Kutusu 10" o:spid="_x0000_s1033" type="#_x0000_t202" style="position:absolute;width:67824;height:6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YihcEAAADbAAAADwAAAGRycy9kb3ducmV2LnhtbERPTYvCMBC9L/gfwgje1lRdRapR3AVB&#10;2IPoKnocmrEtNpOSxFr/vRGEvc3jfc582ZpKNOR8aVnBoJ+AIM6sLjlXcPhbf05B+ICssbJMCh7k&#10;YbnofMwx1fbOO2r2IRcxhH2KCooQ6lRKnxVk0PdtTRy5i3UGQ4Qul9rhPYabSg6TZCINlhwbCqzp&#10;p6Dsur8ZBdvm+HVqxuVjch6Nxkk4ut339FepXrddzUAEasO/+O3e6Dh/CK9f4g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diKFwQAAANsAAAAPAAAAAAAAAAAAAAAA&#10;AKECAABkcnMvZG93bnJldi54bWxQSwUGAAAAAAQABAD5AAAAjwMAAAAA&#10;" strokecolor="#0070c0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      <v:textbox>
                              <w:txbxContent>
                                <w:p w14:paraId="427FD38E" w14:textId="12925F1D" w:rsidR="00D10A03" w:rsidRPr="00B425C4" w:rsidRDefault="00F2252B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19306"/>
                                  <w:bookmarkStart w:id="3" w:name="_Hlk153719307"/>
                                  <w:r w:rsidRPr="00B425C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Sakarya </w:t>
                                  </w:r>
                                  <w:r w:rsidR="00B425C4" w:rsidRPr="00B425C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İletişim</w:t>
                                  </w:r>
                                </w:p>
                                <w:p w14:paraId="2D3BFEC5" w14:textId="0A872997" w:rsidR="00F2252B" w:rsidRPr="00B425C4" w:rsidRDefault="00B425C4" w:rsidP="00B425C4">
                                  <w:pPr>
                                    <w:jc w:val="center"/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425C4"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Sakarya </w:t>
                                  </w:r>
                                  <w:proofErr w:type="spellStart"/>
                                  <w:r w:rsidRPr="00B425C4"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Communication</w:t>
                                  </w:r>
                                  <w:proofErr w:type="spellEnd"/>
                                  <w:r w:rsidRPr="00B425C4"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25C4"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Journal</w:t>
                                  </w:r>
                                  <w:bookmarkEnd w:id="2"/>
                                  <w:bookmarkEnd w:id="3"/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        <v:textbox>
                              <w:txbxContent>
                                <w:p w14:paraId="6C1F7E27" w14:textId="434D6293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</w:t>
                                  </w:r>
                                  <w:r w:rsidR="00B425C4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791</w:t>
                                  </w:r>
                                  <w:proofErr w:type="gramEnd"/>
                                  <w:r w:rsidR="00B425C4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-6464</w:t>
                                  </w:r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 Sakarya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56ScUAAADbAAAADwAAAGRycy9kb3ducmV2LnhtbESPQWvCQBSE7wX/w/IEb3VTrWKjm6CC&#10;UOihqJX2+Mg+k9Ds27C7xvjvuwXB4zAz3zCrvDeN6Mj52rKCl3ECgriwuuZSwddx97wA4QOyxsYy&#10;KbiRhzwbPK0w1fbKe+oOoRQRwj5FBVUIbSqlLyoy6Me2JY7e2TqDIUpXSu3wGuGmkZMkmUuDNceF&#10;ClvaVlT8Hi5GwWd3ev3uZvVt/jOdzpJwcvvN4kOp0bBfL0EE6sMjfG+/awWTN/j/En+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56ScUAAADbAAAADwAAAAAAAAAA&#10;AAAAAAChAgAAZHJzL2Rvd25yZXYueG1sUEsFBgAAAAAEAAQA+QAAAJMDAAAAAA==&#10;" strokecolor="#0070c0" strokeweight="2pt"/>
                    </v:group>
                    <v:shape id="Metin Kutusu 11" o:spid="_x0000_s1038" type="#_x0000_t202" style="position:absolute;left:-923;top:-1732;width:9752;height:10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<v:textbox>
                        <w:txbxContent>
                          <w:p w14:paraId="3FA9574A" w14:textId="1E42B02C" w:rsidR="00D10A03" w:rsidRPr="00BE2538" w:rsidRDefault="00B425C4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F670B7A" wp14:editId="1C9F1704">
                                  <wp:extent cx="723900" cy="1085850"/>
                                  <wp:effectExtent l="0" t="0" r="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<v:textbox>
                      <w:txbxContent>
                        <w:p w14:paraId="1F5F4F91" w14:textId="661279F3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0E334C2D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https://doi.org/10.xxxxx/</w:t>
                          </w:r>
                          <w:r w:rsidR="00583CA6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Metin Kutusu 37" o:spid="_x0000_s1041" type="#_x0000_t202" style="position:absolute;left:-124;top:-550;width:62718;height:8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<v:textbox>
                      <w:txbxContent>
                        <w:p w14:paraId="1F97421D" w14:textId="4F8629BF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as(APA 7):</w:t>
                          </w:r>
                          <w:r w:rsidR="00F92D1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="00F92D1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</w:t>
                          </w:r>
                          <w:proofErr w:type="gramStart"/>
                          <w:r w:rsidR="00F92D1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.,</w:t>
                          </w:r>
                          <w:proofErr w:type="gramEnd"/>
                          <w:r w:rsidR="00F92D1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Duyar Akça A. (2023).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F92D1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 </w:t>
                          </w:r>
                          <w:r w:rsidR="00583CA6" w:rsidRPr="00583CA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Sakarya İletişim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 x(x), xx-</w:t>
                          </w:r>
                          <w:r w:rsidRPr="00583CA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xx. </w:t>
                          </w:r>
                          <w:r w:rsidR="00583CA6" w:rsidRPr="00583CA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https://doi.org/10.xxxxx/xxx.xxxx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5" name="Resim 25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4.0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uTicEAAADbAAAADwAAAGRycy9kb3ducmV2LnhtbERPPW/CMBDdkfgP1iGxgUOpEEoxCFEB&#10;WTo00KHbNT6SQHwOsUnSf18PlRif3vdq05tKtNS40rKC2TQCQZxZXXKu4HzaT5YgnEfWWFkmBb/k&#10;YLMeDlYYa9vxJ7Wpz0UIYRejgsL7OpbSZQUZdFNbEwfuYhuDPsAml7rBLoSbSr5E0UIaLDk0FFjT&#10;rqDslj6MgsMVzfHnO+mv9O5mi68PvJ/md6XGo377BsJT75/if3eiFbyG9eFL+AF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O5OJwQAAANsAAAAPAAAAAAAAAAAAAAAA&#10;AKECAABkcnMvZG93bnJldi54bWxQSwUGAAAAAAQABAD5AAAAjwMAAAAA&#10;" strokecolor="#0070c0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211FE1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153553977"/>
                            <w:bookmarkStart w:id="3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2"/>
                            <w:bookmarkEnd w:id="3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211FE1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6" w:name="_Hlk153553977"/>
                      <w:bookmarkStart w:id="7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6"/>
                      <w:bookmarkEnd w:id="7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C6353C" w:rsidRDefault="00C6353C" w:rsidP="00C6353C"/>
    <w:p w14:paraId="60B08363" w14:textId="15123580" w:rsidR="00C6353C" w:rsidRPr="00C6353C" w:rsidRDefault="00D86A79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5FAE2550">
                <wp:simplePos x="0" y="0"/>
                <wp:positionH relativeFrom="column">
                  <wp:posOffset>-91440</wp:posOffset>
                </wp:positionH>
                <wp:positionV relativeFrom="paragraph">
                  <wp:posOffset>175895</wp:posOffset>
                </wp:positionV>
                <wp:extent cx="6257603" cy="3276600"/>
                <wp:effectExtent l="0" t="0" r="0" b="0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3276600"/>
                          <a:chOff x="-13648" y="0"/>
                          <a:chExt cx="6257603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0"/>
                            <a:ext cx="6257603" cy="3398522"/>
                            <a:chOff x="-13648" y="0"/>
                            <a:chExt cx="6257641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13647"/>
                              <a:ext cx="1419234" cy="13257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35373047" w:rsidR="00D10A03" w:rsidRPr="00B425C4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425C4">
                                  <w:rPr>
                                    <w:rFonts w:ascii="Cambria" w:hAnsi="Cambria" w:cs="Times New Roman"/>
                                    <w:color w:val="0070C0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D10A03" w:rsidRPr="00B425C4">
                                  <w:rPr>
                                    <w:rFonts w:ascii="Cambria" w:hAnsi="Cambria" w:cs="Times New Roman"/>
                                    <w:color w:val="0070C0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1* </w:t>
                                </w:r>
                                <w:r w:rsidR="00F92D10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  <w:lang w:eastAsia="tr-TR"/>
                                  </w:rPr>
                                  <w:drawing>
                                    <wp:inline distT="0" distB="0" distL="0" distR="0" wp14:anchorId="2143EBD6" wp14:editId="45BB34A1">
                                      <wp:extent cx="133643" cy="133643"/>
                                      <wp:effectExtent l="0" t="0" r="0" b="0"/>
                                      <wp:docPr id="28" name="Resim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flipV="1"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69B6EF40" w:rsidR="00D10A03" w:rsidRPr="00211FE1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1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3" w:history="1">
                                  <w:r w:rsidR="00C6353C" w:rsidRPr="00211FE1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</w:p>
                              <w:p w14:paraId="67010E43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BEE0FE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C6353C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, Cambria font. At least 3 and at most 5 keywords should be written.</w:t>
                                </w:r>
                                <w:r w:rsid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D10A03"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proofErr w:type="gramStart"/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proofErr w:type="gram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proofErr w:type="gramStart"/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proofErr w:type="gram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proofErr w:type="gramStart"/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proofErr w:type="gram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2pt;margin-top:13.85pt;width:492.7pt;height:258pt;z-index:-251662849;mso-height-relative:margin" coordorigin="-136" coordsize="62576,3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KqbgMAAGEMAAAOAAAAZHJzL2Uyb0RvYy54bWzsV9tu2zgQfV+g/0DwvdH9YiFKkaZJsNhs&#10;GyAp+kzTlC1AIrkkFTn9+h1SF8epAzQumqe+0LwMyZkzZw7l0w/btkEPTOla8BIHJz5GjFOxqvm6&#10;xF/vr97nGGlD+Io0grMSPzKNP5y9++u0lwULxUY0K6YQHMJ10csSb4yRhedpumEt0SdCMg6LlVAt&#10;MTBUa2+lSA+nt40X+n7q9UKtpBKUaQ2zn4ZFfObOrypGzZeq0sygpsTgm3Gtcu3Stt7ZKSnWishN&#10;TUc3yBFetKTmcOl81CdiCOpU/cNRbU2V0KIyJ1S0nqiqmjIXA0QT+M+iuVaiky6WddGv5QwTQPsM&#10;p6OPpZ8fbhWqVyVeYMRJCym6Vp1EC4tML9cFGFwreSdv1TixHkY22G2lWvsLYaCtw/RxxpRtDaIw&#10;mYZJlvoRRhTWojBLU39EnW4gNXbf+yBKY+DJbjPdXB7cHid+nrnt3nS7Z52cfZoHs/NjdPFedPER&#10;0f3o5eEQo0WehOFArJ8PMQ5GhGB77jv0XwwRKkXvyKB/jQx3GyKZ45i2uR7hCqFWBjb8y0zN0T+d&#10;6XSHYNqxwJlaTiCz/SgghcE0r2HyADWegGeTnQ3wTAAGcbAII0iR5UgQAWNyB+CMACmk0uaaiRbZ&#10;TokVFLarN/Jwow34BKaTib2ei6u6aWCeFA1HPdAwSny3YV6BHQ2Hjb3UxeC17ZntcuvKIZhDXYrV&#10;I0SqxCAeWtKrGpy4IdrcEgVqAViBApov0FSNgMvE2MNoI9T3Q/PWHvIGqxj1oD4l1v91RDGMmr85&#10;ZHQRxLGVKzeIk8zmQz1dWT5d4V17IUDggEPgnetae9NM3UqJ9hsI5bm9FZYIp3B3ic3UvTCDJoLQ&#10;UnZ+7oxAoCQxN/xOUnu0xdJCfL/9RpQc82AghZ/FxCFSPEvHYDsk5LwzoqpdrizQA6oj/sBnW7Bv&#10;QGyA6ACvZ/pCBbyG1kEWLNJgT7omTsdJGEdZ8nJV7wj7k5zWoqlXltYWT63Wy4tGoQcCef94eelf&#10;XdqaAlLvmR1L/hmQP+R/G/LvnrE3KoRwfhH3FX58Gl+t8NkiAmEB/Q7zNIoSRyBSTNUQpHkQ52Bg&#10;FT7JsyTYf+JeXQyzjB8v8O6J2UnRH4H/3QLvOA7fsU6mxm9u+6H8dOwehN0/g7P/AQAA//8DAFBL&#10;AwQUAAYACAAAACEAfP2B8OEAAAAKAQAADwAAAGRycy9kb3ducmV2LnhtbEyPQUvDQBCF74L/YRnB&#10;W7tJmxqN2ZRS1FMRbAXxNs1Ok9DsbMhuk/Tfu570OMzHe9/L15NpxUC9aywriOcRCOLS6oYrBZ+H&#10;19kjCOeRNbaWScGVHKyL25scM21H/qBh7ysRQthlqKD2vsukdGVNBt3cdsThd7K9QR/OvpK6xzGE&#10;m1YuouhBGmw4NNTY0bam8ry/GAVvI46bZfwy7M6n7fX7sHr/2sWk1P3dtHkG4WnyfzD86gd1KILT&#10;0V5YO9EqmMVJElAFizQFEYCnNA7jjgpWyTIFWeTy/4TiBwAA//8DAFBLAQItABQABgAIAAAAIQC2&#10;gziS/gAAAOEBAAATAAAAAAAAAAAAAAAAAAAAAABbQ29udGVudF9UeXBlc10ueG1sUEsBAi0AFAAG&#10;AAgAAAAhADj9If/WAAAAlAEAAAsAAAAAAAAAAAAAAAAALwEAAF9yZWxzLy5yZWxzUEsBAi0AFAAG&#10;AAgAAAAhAHlkwqpuAwAAYQwAAA4AAAAAAAAAAAAAAAAALgIAAGRycy9lMm9Eb2MueG1sUEsBAi0A&#10;FAAGAAgAAAAhAHz9gfDhAAAACgEAAA8AAAAAAAAAAAAAAAAAyAUAAGRycy9kb3ducmV2LnhtbFBL&#10;BQYAAAAABAAEAPMAAADWBgAAAAA=&#10;">
                <v:group id="Grup 4" o:spid="_x0000_s1047" style="position:absolute;left:-136;width:62575;height:33985" coordorigin="-136" coordsize="62576,33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0" o:spid="_x0000_s1048" type="#_x0000_t202" style="position:absolute;left:-136;top:136;width:14191;height:1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  <v:textbox>
                      <w:txbxContent>
                        <w:p w14:paraId="54099219" w14:textId="35373047" w:rsidR="00D10A03" w:rsidRPr="00B425C4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0070C0"/>
                              <w:sz w:val="20"/>
                              <w:szCs w:val="20"/>
                            </w:rPr>
                          </w:pPr>
                          <w:r w:rsidRPr="00B425C4">
                            <w:rPr>
                              <w:rFonts w:ascii="Cambria" w:hAnsi="Cambria" w:cs="Times New Roman"/>
                              <w:color w:val="0070C0"/>
                              <w:sz w:val="20"/>
                              <w:szCs w:val="20"/>
                            </w:rPr>
                            <w:t>Meryem Küçük</w:t>
                          </w:r>
                          <w:r w:rsidR="00D10A03" w:rsidRPr="00B425C4">
                            <w:rPr>
                              <w:rFonts w:ascii="Cambria" w:hAnsi="Cambria" w:cs="Times New Roman"/>
                              <w:color w:val="0070C0"/>
                              <w:sz w:val="20"/>
                              <w:szCs w:val="20"/>
                              <w:vertAlign w:val="superscript"/>
                            </w:rPr>
                            <w:t xml:space="preserve">1* </w:t>
                          </w:r>
                          <w:r w:rsidR="00F92D10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  <w:lang w:eastAsia="tr-TR"/>
                            </w:rPr>
                            <w:drawing>
                              <wp:inline distT="0" distB="0" distL="0" distR="0" wp14:anchorId="2143EBD6" wp14:editId="45BB34A1">
                                <wp:extent cx="133643" cy="133643"/>
                                <wp:effectExtent l="0" t="0" r="0" b="0"/>
                                <wp:docPr id="28" name="Resim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69B6EF40" w:rsidR="00D10A03" w:rsidRPr="00211FE1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 xml:space="preserve">1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4" w:history="1">
                            <w:r w:rsidR="00C6353C" w:rsidRPr="00211FE1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</w:p>
                        <w:p w14:paraId="67010E43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bxMIA&#10;AADaAAAADwAAAGRycy9kb3ducmV2LnhtbESPT2vCQBDF74LfYRmhN920QijRVaS0UHurVbyO2TEJ&#10;ZmfD7ubft+8GCj0Nw3vvN2+2+8HUoiPnK8sKnlcJCOLc6ooLBeefj+UrCB+QNdaWScFIHva7+WyL&#10;mbY9f1N3CoWIEPYZKihDaDIpfV6SQb+yDXHU7tYZDHF1hdQO+wg3tXxJklQarDheKLGht5Lyx6k1&#10;kXI7t3addo/3L1ddxja5Hq85K/W0GA4bEIGG8G/+S3/qWB+mV6Yp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RvEwgAAANoAAAAPAAAAAAAAAAAAAAAAAJgCAABkcnMvZG93&#10;bnJldi54bWxQSwUGAAAAAAQABAD1AAAAhwMAAAAA&#10;" fillcolor="#bee0fe" stroked="f" strokeweight=".5pt">
                    <v:textbox>
                      <w:txbxContent>
                        <w:p w14:paraId="17F01BEE" w14:textId="237A6060" w:rsidR="00D10A03" w:rsidRPr="00C6353C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, Cambria font. At least 3 and at most 5 keywords should be written.</w:t>
                          </w:r>
                          <w:r w:rsid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D10A03"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proofErr w:type="gramStart"/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proofErr w:type="gram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proofErr w:type="gramStart"/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proofErr w:type="gram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proofErr w:type="gramStart"/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proofErr w:type="gram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4EBB8BB0" w:rsidR="00C6353C" w:rsidRPr="00C6353C" w:rsidRDefault="00C6353C" w:rsidP="00C6353C"/>
    <w:p w14:paraId="6940BEAB" w14:textId="35B986B8" w:rsidR="00C6353C" w:rsidRPr="00C6353C" w:rsidRDefault="00C6353C" w:rsidP="00C6353C"/>
    <w:p w14:paraId="62115CF5" w14:textId="17B29E1D" w:rsidR="00C6353C" w:rsidRPr="00C6353C" w:rsidRDefault="00D86A79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47B366AC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627F8247" w14:textId="77777777" w:rsidR="00AD4A5B" w:rsidRDefault="00AD4A5B" w:rsidP="00C6353C"/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7BA75F59" w14:textId="77777777" w:rsidR="00AD4A5B" w:rsidRDefault="00AD4A5B" w:rsidP="00E34A80">
      <w:pPr>
        <w:spacing w:line="276" w:lineRule="auto"/>
        <w:jc w:val="both"/>
        <w:rPr>
          <w:rFonts w:ascii="Cambria" w:hAnsi="Cambria"/>
          <w:b/>
        </w:rPr>
      </w:pPr>
    </w:p>
    <w:p w14:paraId="7548234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68FC615F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F92D10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5B941949" w14:textId="35306350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F92D10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5511D1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5130A50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gramStart"/>
      <w:r w:rsidRPr="00064A06">
        <w:rPr>
          <w:rFonts w:ascii="Cambria" w:eastAsia="Times New Roman" w:hAnsi="Cambria" w:cs="Arial"/>
          <w:color w:val="393939"/>
          <w:lang w:eastAsia="tr-TR"/>
        </w:rPr>
        <w:t>start</w:t>
      </w:r>
      <w:proofErr w:type="gram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CD0BC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5CCD0800" w14:textId="61B1B037" w:rsidR="002B377C" w:rsidRPr="00F92D10" w:rsidRDefault="002B377C" w:rsidP="00F92D10">
      <w:pPr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92D10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 w:rsidR="00064A06" w:rsidRPr="00F92D10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92D10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p w14:paraId="47A0FBC4" w14:textId="145D4F57" w:rsidR="002B377C" w:rsidRPr="00FA75E6" w:rsidRDefault="00064A06" w:rsidP="00F92D1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tbl>
      <w:tblPr>
        <w:tblStyle w:val="TabloKlavuzu"/>
        <w:tblpPr w:leftFromText="141" w:rightFromText="141" w:vertAnchor="text" w:horzAnchor="margin" w:tblpY="-50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93"/>
        <w:gridCol w:w="2457"/>
      </w:tblGrid>
      <w:tr w:rsidR="00F92D10" w:rsidRPr="00064A06" w14:paraId="23F75537" w14:textId="77777777" w:rsidTr="00F92D10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A3E5194" w14:textId="77777777" w:rsidR="00F92D10" w:rsidRPr="00064A06" w:rsidRDefault="00F92D10" w:rsidP="00F92D1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14:paraId="53CC737B" w14:textId="77777777" w:rsidR="00F92D10" w:rsidRPr="00064A06" w:rsidRDefault="00F92D10" w:rsidP="00F92D1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657711EB" w14:textId="77777777" w:rsidR="00F92D10" w:rsidRPr="00064A06" w:rsidRDefault="00F92D10" w:rsidP="00F92D1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F92D10" w:rsidRPr="00064A06" w14:paraId="5BD81910" w14:textId="77777777" w:rsidTr="00F92D10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628CE796" w14:textId="77777777" w:rsidR="00F92D10" w:rsidRPr="00064A06" w:rsidRDefault="00F92D10" w:rsidP="00F92D1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29D3FB4" w14:textId="77777777" w:rsidR="00F92D10" w:rsidRPr="00064A06" w:rsidRDefault="00F92D10" w:rsidP="00F92D1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75A1D0E7" w14:textId="77777777" w:rsidR="00F92D10" w:rsidRPr="00064A06" w:rsidRDefault="00F92D10" w:rsidP="00F92D1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F92D10" w:rsidRPr="00064A06" w14:paraId="11CCA8BA" w14:textId="77777777" w:rsidTr="00F92D10">
        <w:trPr>
          <w:trHeight w:val="458"/>
        </w:trPr>
        <w:tc>
          <w:tcPr>
            <w:tcW w:w="3119" w:type="dxa"/>
          </w:tcPr>
          <w:p w14:paraId="0C46716D" w14:textId="77777777" w:rsidR="00F92D10" w:rsidRPr="00064A06" w:rsidRDefault="00F92D10" w:rsidP="00F92D1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1793" w:type="dxa"/>
          </w:tcPr>
          <w:p w14:paraId="057A2AAF" w14:textId="77777777" w:rsidR="00F92D10" w:rsidRPr="00064A06" w:rsidRDefault="00F92D10" w:rsidP="00F92D1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3AC42503" w14:textId="77777777" w:rsidR="00F92D10" w:rsidRPr="00064A06" w:rsidRDefault="00F92D10" w:rsidP="00F92D1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05E76F9D" w14:textId="77777777" w:rsidR="002B377C" w:rsidRPr="00FA75E6" w:rsidRDefault="002B377C" w:rsidP="002B377C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1AB1929C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29522378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6677BA16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249B50F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2817CFA3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43C8C3CF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0E77F28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4A37401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117A5AD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1918F590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3B7983FF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292AC22F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6ACD1A54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71DD39E5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6F2581DB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7B27B33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1983AE10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4F27804B" w14:textId="5F1DE915" w:rsidR="002B377C" w:rsidRPr="00FA75E6" w:rsidRDefault="00064A06" w:rsidP="00F92D10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="002B377C"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57D1C0BD" w14:textId="0E71292F" w:rsidR="002B377C" w:rsidRDefault="00064A06" w:rsidP="00F92D10">
      <w:pPr>
        <w:spacing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2645B96E" w14:textId="29921090" w:rsidR="00F92D10" w:rsidRPr="00FA75E6" w:rsidRDefault="00F92D10" w:rsidP="00F92D10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eastAsia="tr-TR"/>
        </w:rPr>
        <w:drawing>
          <wp:inline distT="0" distB="0" distL="0" distR="0" wp14:anchorId="6392378E" wp14:editId="7B6A3B38">
            <wp:extent cx="3263900" cy="2518410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6548B" w14:textId="5D63473F" w:rsidR="002B377C" w:rsidRDefault="00064A06" w:rsidP="00F92D10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>Note: Categories and codes were obtained from research findings.</w:t>
      </w:r>
    </w:p>
    <w:p w14:paraId="44B12636" w14:textId="5B13B5CA" w:rsidR="003532B0" w:rsidRDefault="003532B0" w:rsidP="00064A06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24444570" w14:textId="77777777" w:rsidR="00F92D10" w:rsidRPr="00F929E0" w:rsidRDefault="00F92D10" w:rsidP="00F92D1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4" w:name="_Hlk153809865"/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References</w:t>
      </w:r>
      <w:proofErr w:type="spellEnd"/>
    </w:p>
    <w:p w14:paraId="6A28A8BC" w14:textId="77777777" w:rsidR="00F92D10" w:rsidRPr="00F929E0" w:rsidRDefault="00F92D10" w:rsidP="00F92D1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34DE2657" w14:textId="77777777" w:rsidR="00F92D10" w:rsidRPr="00F929E0" w:rsidRDefault="00F92D10" w:rsidP="00F92D1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gramStart"/>
      <w:r w:rsidRPr="00F929E0">
        <w:rPr>
          <w:rFonts w:ascii="Cambria" w:eastAsia="Times New Roman" w:hAnsi="Cambria" w:cs="Arial"/>
          <w:color w:val="393939"/>
          <w:lang w:eastAsia="tr-TR"/>
        </w:rPr>
        <w:t>start</w:t>
      </w:r>
      <w:proofErr w:type="gram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49719C9D" w14:textId="77777777" w:rsidR="00F92D10" w:rsidRPr="00F929E0" w:rsidRDefault="00F92D10" w:rsidP="00F92D1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2692180A" w14:textId="77777777" w:rsidR="00F92D10" w:rsidRPr="00F929E0" w:rsidRDefault="00F92D10" w:rsidP="00F92D1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gramStart"/>
      <w:r w:rsidRPr="00F929E0">
        <w:rPr>
          <w:rFonts w:ascii="Cambria" w:eastAsia="Times New Roman" w:hAnsi="Cambria" w:cs="Arial"/>
          <w:color w:val="393939"/>
          <w:lang w:eastAsia="tr-TR"/>
        </w:rPr>
        <w:t>start</w:t>
      </w:r>
      <w:proofErr w:type="gram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1.25 cm</w:t>
      </w:r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1C1DAA76" w14:textId="407922F9" w:rsidR="00F92D10" w:rsidRDefault="00F92D10" w:rsidP="00F92D1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023F7251" w14:textId="77777777" w:rsidR="00F92D10" w:rsidRDefault="00F92D10" w:rsidP="00F92D1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39212A30" w14:textId="77777777" w:rsidR="00F92D10" w:rsidRPr="00DE45D8" w:rsidRDefault="00F92D10" w:rsidP="00F92D10">
      <w:pPr>
        <w:spacing w:line="276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>For example</w:t>
      </w:r>
      <w:r w:rsidRPr="00DE45D8">
        <w:rPr>
          <w:rFonts w:ascii="Cambria" w:eastAsia="Calibri" w:hAnsi="Cambria" w:cs="Times New Roman"/>
          <w:b/>
          <w:sz w:val="20"/>
          <w:szCs w:val="20"/>
          <w:lang w:val="en-US"/>
        </w:rPr>
        <w:t>;</w:t>
      </w:r>
    </w:p>
    <w:p w14:paraId="485C4B8E" w14:textId="77777777" w:rsidR="00F92D10" w:rsidRPr="003F3AD7" w:rsidRDefault="00F92D10" w:rsidP="00F92D1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eastAsia="Calibri" w:hAnsi="Cambria" w:cs="Times New Roman"/>
          <w:bCs/>
          <w:lang w:val="en-US"/>
        </w:rPr>
        <w:t xml:space="preserve">And, M., (2021).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17CB5171" w14:textId="77777777" w:rsidR="00F92D10" w:rsidRPr="003F3AD7" w:rsidRDefault="00F92D10" w:rsidP="00F92D1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C. E., (1993).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Milli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, 5, 76.</w:t>
      </w:r>
    </w:p>
    <w:p w14:paraId="6E002122" w14:textId="77777777" w:rsidR="00F92D10" w:rsidRPr="003F3AD7" w:rsidRDefault="00F92D10" w:rsidP="00F92D1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</w:p>
    <w:p w14:paraId="16040153" w14:textId="77777777" w:rsidR="00F92D10" w:rsidRPr="003F3AD7" w:rsidRDefault="00F92D10" w:rsidP="00F92D10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]</w:t>
      </w:r>
    </w:p>
    <w:p w14:paraId="32B39D40" w14:textId="77777777" w:rsidR="00F92D10" w:rsidRPr="003F3AD7" w:rsidRDefault="00F92D10" w:rsidP="00F92D1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Z., (2011).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18.yüzyıla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(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Haz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2FA480C2" w14:textId="77777777" w:rsidR="00F92D10" w:rsidRPr="003F3AD7" w:rsidRDefault="00F92D10" w:rsidP="00F92D10">
      <w:pPr>
        <w:spacing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lastRenderedPageBreak/>
        <w:t>Chang</w:t>
      </w:r>
      <w:proofErr w:type="spellEnd"/>
      <w:r w:rsidRPr="003F3AD7">
        <w:rPr>
          <w:rFonts w:ascii="Cambria" w:hAnsi="Cambria"/>
        </w:rPr>
        <w:t xml:space="preserve">, C. (2017). </w:t>
      </w:r>
      <w:proofErr w:type="spellStart"/>
      <w:r w:rsidRPr="003F3AD7">
        <w:rPr>
          <w:rFonts w:ascii="Cambria" w:hAnsi="Cambria"/>
        </w:rPr>
        <w:t>Methodological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ıssues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: </w:t>
      </w:r>
      <w:proofErr w:type="spellStart"/>
      <w:r w:rsidRPr="003F3AD7">
        <w:rPr>
          <w:rFonts w:ascii="Cambria" w:hAnsi="Cambria"/>
        </w:rPr>
        <w:t>Current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status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shifts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trends</w:t>
      </w:r>
      <w:proofErr w:type="spellEnd"/>
      <w:r w:rsidRPr="003F3AD7">
        <w:rPr>
          <w:rFonts w:ascii="Cambria" w:hAnsi="Cambria"/>
        </w:rPr>
        <w:t xml:space="preserve">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 xml:space="preserve">, 46(1), 2-20. https://doi.org/10.1080/00913367.2016.1274924 </w:t>
      </w:r>
    </w:p>
    <w:p w14:paraId="54EC6A84" w14:textId="77777777" w:rsidR="00F92D10" w:rsidRDefault="00F92D10" w:rsidP="00F92D10">
      <w:pPr>
        <w:spacing w:after="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t>Cho</w:t>
      </w:r>
      <w:proofErr w:type="spellEnd"/>
      <w:r w:rsidRPr="003F3AD7">
        <w:rPr>
          <w:rFonts w:ascii="Cambria" w:hAnsi="Cambria"/>
        </w:rPr>
        <w:t>, C. H</w:t>
      </w:r>
      <w:proofErr w:type="gramStart"/>
      <w:r w:rsidRPr="003F3AD7">
        <w:rPr>
          <w:rFonts w:ascii="Cambria" w:hAnsi="Cambria"/>
        </w:rPr>
        <w:t>.,</w:t>
      </w:r>
      <w:proofErr w:type="gramEnd"/>
      <w:r w:rsidRPr="003F3AD7">
        <w:rPr>
          <w:rFonts w:ascii="Cambria" w:hAnsi="Cambria"/>
        </w:rPr>
        <w:t xml:space="preserve"> &amp; </w:t>
      </w:r>
      <w:proofErr w:type="spellStart"/>
      <w:r w:rsidRPr="003F3AD7">
        <w:rPr>
          <w:rFonts w:ascii="Cambria" w:hAnsi="Cambria"/>
        </w:rPr>
        <w:t>Khang</w:t>
      </w:r>
      <w:proofErr w:type="spellEnd"/>
      <w:r w:rsidRPr="003F3AD7">
        <w:rPr>
          <w:rFonts w:ascii="Cambria" w:hAnsi="Cambria"/>
        </w:rPr>
        <w:t xml:space="preserve">, H. K. (2006). </w:t>
      </w:r>
      <w:proofErr w:type="spellStart"/>
      <w:r w:rsidRPr="003F3AD7">
        <w:rPr>
          <w:rFonts w:ascii="Cambria" w:hAnsi="Cambria"/>
        </w:rPr>
        <w:t>The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state</w:t>
      </w:r>
      <w:proofErr w:type="spellEnd"/>
      <w:r w:rsidRPr="003F3AD7">
        <w:rPr>
          <w:rFonts w:ascii="Cambria" w:hAnsi="Cambria"/>
        </w:rPr>
        <w:t xml:space="preserve"> of internet-</w:t>
      </w:r>
      <w:proofErr w:type="spellStart"/>
      <w:r w:rsidRPr="003F3AD7">
        <w:rPr>
          <w:rFonts w:ascii="Cambria" w:hAnsi="Cambria"/>
        </w:rPr>
        <w:t>related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communications</w:t>
      </w:r>
      <w:proofErr w:type="spellEnd"/>
      <w:r w:rsidRPr="003F3AD7">
        <w:rPr>
          <w:rFonts w:ascii="Cambria" w:hAnsi="Cambria"/>
        </w:rPr>
        <w:t xml:space="preserve">, </w:t>
      </w:r>
      <w:proofErr w:type="gramStart"/>
      <w:r w:rsidRPr="003F3AD7">
        <w:rPr>
          <w:rFonts w:ascii="Cambria" w:hAnsi="Cambria"/>
        </w:rPr>
        <w:t>marketing</w:t>
      </w:r>
      <w:proofErr w:type="gram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: 1994-2003.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>, 35(3), 143-163.</w:t>
      </w:r>
    </w:p>
    <w:p w14:paraId="0CBF3434" w14:textId="77777777" w:rsidR="00F92D10" w:rsidRPr="003F3AD7" w:rsidRDefault="00F92D10" w:rsidP="00F92D10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hAnsi="Cambria"/>
        </w:rPr>
        <w:t>https://doi.org/</w:t>
      </w:r>
      <w:proofErr w:type="gramStart"/>
      <w:r w:rsidRPr="003F3AD7">
        <w:rPr>
          <w:rFonts w:ascii="Cambria" w:hAnsi="Cambria"/>
        </w:rPr>
        <w:t>10.2753</w:t>
      </w:r>
      <w:proofErr w:type="gramEnd"/>
      <w:r w:rsidRPr="003F3AD7">
        <w:rPr>
          <w:rFonts w:ascii="Cambria" w:hAnsi="Cambria"/>
        </w:rPr>
        <w:t>/JOA0091-3367350309</w:t>
      </w:r>
    </w:p>
    <w:p w14:paraId="1E427819" w14:textId="77777777" w:rsidR="00F92D10" w:rsidRDefault="00F92D10" w:rsidP="00F92D1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2FCBCB2E" w14:textId="4F3E7817" w:rsidR="00F92D10" w:rsidRPr="00F92D10" w:rsidRDefault="00F92D10" w:rsidP="00F92D1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383E5F48" w14:textId="77777777" w:rsidR="00F92D10" w:rsidRDefault="00F92D10" w:rsidP="003532B0">
      <w:pPr>
        <w:jc w:val="both"/>
        <w:rPr>
          <w:rFonts w:ascii="Cambria" w:hAnsi="Cambria" w:cs="Times New Roman"/>
          <w:b/>
          <w:lang w:val="en-GB"/>
        </w:rPr>
      </w:pPr>
    </w:p>
    <w:bookmarkEnd w:id="4"/>
    <w:p w14:paraId="3FD897D6" w14:textId="77777777" w:rsidR="00AD4A5B" w:rsidRPr="00004D8D" w:rsidRDefault="00AD4A5B" w:rsidP="00AD4A5B">
      <w:pPr>
        <w:jc w:val="both"/>
        <w:rPr>
          <w:rFonts w:ascii="Cambria" w:hAnsi="Cambria" w:cs="Times New Roman"/>
          <w:b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Article Information Form</w:t>
      </w:r>
    </w:p>
    <w:p w14:paraId="7345B5F2" w14:textId="77777777" w:rsidR="00AD4A5B" w:rsidRPr="00004D8D" w:rsidRDefault="00AD4A5B" w:rsidP="00AD4A5B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Author’s Note:</w:t>
      </w:r>
      <w:r w:rsidRPr="00004D8D">
        <w:rPr>
          <w:rFonts w:ascii="Cambria" w:hAnsi="Cambria" w:cs="Times New Roman"/>
          <w:lang w:val="en-GB"/>
        </w:rPr>
        <w:t xml:space="preserve"> The author would like to express their sincere thanks to the editor and the anonymous reviewers for their helpful comments and suggestions. </w:t>
      </w:r>
      <w:r w:rsidRPr="00004D8D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5461F083" w14:textId="77777777" w:rsidR="00AD4A5B" w:rsidRPr="00004D8D" w:rsidRDefault="00AD4A5B" w:rsidP="00AD4A5B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Author</w:t>
      </w:r>
      <w:r>
        <w:rPr>
          <w:rFonts w:ascii="Cambria" w:hAnsi="Cambria" w:cs="Times New Roman"/>
          <w:b/>
          <w:lang w:val="en-GB"/>
        </w:rPr>
        <w:t>’</w:t>
      </w:r>
      <w:r w:rsidRPr="00004D8D">
        <w:rPr>
          <w:rFonts w:ascii="Cambria" w:hAnsi="Cambria" w:cs="Times New Roman"/>
          <w:b/>
          <w:lang w:val="en-GB"/>
        </w:rPr>
        <w:t xml:space="preserve">s </w:t>
      </w:r>
      <w:r>
        <w:rPr>
          <w:rFonts w:ascii="Cambria" w:hAnsi="Cambria" w:cs="Times New Roman"/>
          <w:b/>
          <w:lang w:val="en-GB"/>
        </w:rPr>
        <w:t>Approve</w:t>
      </w:r>
      <w:r w:rsidRPr="00004D8D">
        <w:rPr>
          <w:rFonts w:ascii="Cambria" w:hAnsi="Cambria" w:cs="Times New Roman"/>
          <w:b/>
          <w:lang w:val="en-GB"/>
        </w:rPr>
        <w:t>:</w:t>
      </w:r>
      <w:r w:rsidRPr="00004D8D">
        <w:rPr>
          <w:rFonts w:ascii="Cambria" w:hAnsi="Cambria" w:cs="Times New Roman"/>
          <w:lang w:val="en-GB"/>
        </w:rPr>
        <w:t xml:space="preserve"> The article has a single author. The author has read and approved the final version of the article.</w:t>
      </w:r>
    </w:p>
    <w:p w14:paraId="4C54A522" w14:textId="77777777" w:rsidR="00AD4A5B" w:rsidRPr="00004D8D" w:rsidRDefault="00AD4A5B" w:rsidP="00AD4A5B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Conflict of Interest Disclosure:</w:t>
      </w:r>
      <w:r w:rsidRPr="00004D8D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664FF77E" w14:textId="77777777" w:rsidR="00AD4A5B" w:rsidRPr="00004D8D" w:rsidRDefault="00AD4A5B" w:rsidP="00AD4A5B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Copyright Statement:</w:t>
      </w:r>
      <w:r w:rsidRPr="00004D8D">
        <w:rPr>
          <w:rFonts w:ascii="Cambria" w:hAnsi="Cambria" w:cs="Times New Roman"/>
          <w:lang w:val="en-GB"/>
        </w:rPr>
        <w:t xml:space="preserve"> The author owns the copyright of their work published in the journal and their work is published under the CC BY-NC 4.0 license.</w:t>
      </w:r>
    </w:p>
    <w:p w14:paraId="24D69D6D" w14:textId="77777777" w:rsidR="00AD4A5B" w:rsidRPr="00004D8D" w:rsidRDefault="00AD4A5B" w:rsidP="00AD4A5B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Supporting/Supporting Organizations:</w:t>
      </w:r>
      <w:r w:rsidRPr="00004D8D">
        <w:rPr>
          <w:rFonts w:ascii="Cambria" w:hAnsi="Cambria" w:cs="Times New Roman"/>
          <w:lang w:val="en-GB"/>
        </w:rPr>
        <w:t xml:space="preserve"> No grants were received from any public, private or non-profit organizations for this research.</w:t>
      </w:r>
    </w:p>
    <w:p w14:paraId="586233B7" w14:textId="77777777" w:rsidR="00AD4A5B" w:rsidRPr="00004D8D" w:rsidRDefault="00AD4A5B" w:rsidP="00AD4A5B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Ethical Approval and Participant Consent</w:t>
      </w:r>
      <w:r w:rsidRPr="00004D8D">
        <w:rPr>
          <w:rFonts w:ascii="Cambria" w:hAnsi="Cambria" w:cs="Times New Roman"/>
          <w:lang w:val="en-GB"/>
        </w:rPr>
        <w:t>: It is declared that during the preparation process of this study, scientific and ethical principles were followed and all the studies benefited from are stated in the bibliography.</w:t>
      </w:r>
    </w:p>
    <w:p w14:paraId="4A66DA82" w14:textId="77777777" w:rsidR="00AD4A5B" w:rsidRPr="00004D8D" w:rsidRDefault="00AD4A5B" w:rsidP="00AD4A5B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Plagiarism Statement:</w:t>
      </w:r>
      <w:r w:rsidRPr="00004D8D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004D8D">
        <w:rPr>
          <w:rFonts w:ascii="Cambria" w:hAnsi="Cambria" w:cs="Times New Roman"/>
          <w:lang w:val="en-GB"/>
        </w:rPr>
        <w:t>iThenticate</w:t>
      </w:r>
      <w:proofErr w:type="spellEnd"/>
      <w:r w:rsidRPr="00004D8D">
        <w:rPr>
          <w:rFonts w:ascii="Cambria" w:hAnsi="Cambria" w:cs="Times New Roman"/>
          <w:lang w:val="en-GB"/>
        </w:rPr>
        <w:t xml:space="preserve">. </w:t>
      </w:r>
    </w:p>
    <w:p w14:paraId="1B315960" w14:textId="77777777" w:rsidR="00F92D10" w:rsidRPr="00AA119E" w:rsidRDefault="00F92D10" w:rsidP="00F92D10">
      <w:pPr>
        <w:spacing w:line="276" w:lineRule="auto"/>
        <w:ind w:firstLine="708"/>
        <w:jc w:val="both"/>
        <w:rPr>
          <w:rFonts w:ascii="Cambria" w:eastAsia="Times New Roman" w:hAnsi="Cambria" w:cs="Arial"/>
          <w:color w:val="393939"/>
          <w:lang w:eastAsia="tr-TR"/>
        </w:rPr>
      </w:pPr>
      <w:bookmarkStart w:id="5" w:name="_GoBack"/>
      <w:bookmarkEnd w:id="5"/>
    </w:p>
    <w:p w14:paraId="421AE799" w14:textId="77777777" w:rsidR="00AA119E" w:rsidRPr="00AA119E" w:rsidRDefault="00AA119E" w:rsidP="00AA119E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color w:val="393939"/>
          <w:lang w:eastAsia="tr-TR"/>
        </w:rPr>
      </w:pPr>
    </w:p>
    <w:p w14:paraId="3BB34AD9" w14:textId="77777777" w:rsidR="005D69EB" w:rsidRDefault="005D69EB" w:rsidP="005D69EB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33858325" w14:textId="26B4495D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6F8B599A" w14:textId="4FF94961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4B903C39" w14:textId="23DFF1BB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Sect="00D84E49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D3A7B" w14:textId="77777777" w:rsidR="00591890" w:rsidRDefault="00591890" w:rsidP="00CF119D">
      <w:pPr>
        <w:spacing w:after="0" w:line="240" w:lineRule="auto"/>
      </w:pPr>
      <w:r>
        <w:separator/>
      </w:r>
    </w:p>
  </w:endnote>
  <w:endnote w:type="continuationSeparator" w:id="0">
    <w:p w14:paraId="7A2A9012" w14:textId="77777777" w:rsidR="00591890" w:rsidRDefault="00591890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261481"/>
      <w:docPartObj>
        <w:docPartGallery w:val="Page Numbers (Bottom of Page)"/>
        <w:docPartUnique/>
      </w:docPartObj>
    </w:sdtPr>
    <w:sdtEndPr/>
    <w:sdtContent>
      <w:p w14:paraId="707102E9" w14:textId="3610AD45" w:rsidR="00240E09" w:rsidRDefault="00240E0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A5B">
          <w:rPr>
            <w:noProof/>
          </w:rPr>
          <w:t>4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661539"/>
      <w:docPartObj>
        <w:docPartGallery w:val="Page Numbers (Bottom of Page)"/>
        <w:docPartUnique/>
      </w:docPartObj>
    </w:sdtPr>
    <w:sdtEndPr/>
    <w:sdtContent>
      <w:p w14:paraId="03FD527C" w14:textId="353429BE" w:rsidR="00240E09" w:rsidRDefault="00240E0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A5B">
          <w:rPr>
            <w:noProof/>
          </w:rPr>
          <w:t>3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89F7E" w14:textId="77777777" w:rsidR="00591890" w:rsidRDefault="00591890" w:rsidP="00CF119D">
      <w:pPr>
        <w:spacing w:after="0" w:line="240" w:lineRule="auto"/>
      </w:pPr>
      <w:r>
        <w:separator/>
      </w:r>
    </w:p>
  </w:footnote>
  <w:footnote w:type="continuationSeparator" w:id="0">
    <w:p w14:paraId="4BFCB0C2" w14:textId="77777777" w:rsidR="00591890" w:rsidRDefault="00591890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7F9FF" w14:textId="79768ADF" w:rsidR="00CF119D" w:rsidRDefault="00D84E49">
    <w:pPr>
      <w:pStyle w:val="stbilgi"/>
      <w:rPr>
        <w:rFonts w:ascii="Cambria" w:hAnsi="Cambria"/>
        <w:sz w:val="18"/>
        <w:szCs w:val="18"/>
      </w:rPr>
    </w:pPr>
    <w:r w:rsidRPr="00240E09">
      <w:rPr>
        <w:rFonts w:ascii="Cambria" w:hAnsi="Cambria" w:cs="Times New Roman"/>
        <w:sz w:val="18"/>
        <w:szCs w:val="18"/>
      </w:rPr>
      <w:t xml:space="preserve">Sakarya </w:t>
    </w:r>
    <w:r w:rsidR="00B425C4">
      <w:rPr>
        <w:rFonts w:ascii="Cambria" w:hAnsi="Cambria" w:cs="Times New Roman"/>
        <w:sz w:val="18"/>
        <w:szCs w:val="18"/>
      </w:rPr>
      <w:t>İletişim</w:t>
    </w:r>
    <w:r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2BA2AB19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7E4B33B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kf+AEAABwEAAAOAAAAZHJzL2Uyb0RvYy54bWysU8uOEzEQvCPxD5bvZCYhC9lRJiuRaLkg&#10;iHjdHU87Y8kv2SaT8DN8w965kQ+j7ZkMu4s4gLhYtruruqvcXt4ctSIH8EFaU9PppKQEDLeNNPua&#10;fvp4+2xBSYjMNExZAzU9QaA3q6dPlp2rYGZbqxrwBElMqDpX0zZGVxVF4C1oFibWgcGgsF6ziEe/&#10;LxrPOmTXqpiV5Yuis75x3nIIAW83fZCuMr8QwOM7IQJEomqKvcW8+rzu0lqslqzae+ZayYc22D90&#10;oZk0WHSk2rDIyBcvf6PSknsbrIgTbnVhhZAcsgZUMy0fqfnQMgdZC5oT3GhT+H+0/O1h64lsajpH&#10;ewzT+EabH9+/klfs/E2x0/mOn+8IxtCozoUK89dm64dTcFufVB+F10Qo6T7jDGQfUBk5ZptPo81w&#10;jITj5fx6Pr1e4GBwjF3NF88TedGzJDbnQ3wNVpO0qamSJpnAKnZ4E2KfeklJ18qQrqazq3lZ5rRg&#10;lWxupVIpGPx+t1aeHFgagPJluc5SsNq9NDwpgy0kgb2kvIsnBX2B9yDQI2y9F5enE0ZaxjmYOB1U&#10;KIPZCSawhRE4tJbG+k/AIT9BIU/u34BHRK5sTRzBWhrre2MeVo/HS8uiz7840OtOFuxsc8qPna3B&#10;EczvNHyXNOP3zxn+61OvfgIAAP//AwBQSwMEFAAGAAgAAAAhAMZ8G9fcAAAABAEAAA8AAABkcnMv&#10;ZG93bnJldi54bWxMj71Ow0AQhHsk3uG0SHTkHELiyHgdoSAKU6BgkGg39vpH+PYs3yWx356jgnI0&#10;o5lv0t1kenXm0XVWEJaLCBRLaatOGoTPj5e7LSjnSSrqrTDCzA522fVVSkllL/LO58I3KpSISwih&#10;9X5ItHZly4bcwg4swavtaMgHOTa6GukSyk2v76Noow11EhZaGnjfcvldnAwCxcPX+vBc54b2df62&#10;epjn/LVAvL2Znh5BeZ78Xxh+8QM6ZIHpaE9SOdUjhCMeYb0EFcw43q5AHRE2Eegs1f/hsx8AAAD/&#10;/wMAUEsBAi0AFAAGAAgAAAAhALaDOJL+AAAA4QEAABMAAAAAAAAAAAAAAAAAAAAAAFtDb250ZW50&#10;X1R5cGVzXS54bWxQSwECLQAUAAYACAAAACEAOP0h/9YAAACUAQAACwAAAAAAAAAAAAAAAAAvAQAA&#10;X3JlbHMvLnJlbHNQSwECLQAUAAYACAAAACEAH4BpH/gBAAAcBAAADgAAAAAAAAAAAAAAAAAuAgAA&#10;ZHJzL2Uyb0RvYy54bWxQSwECLQAUAAYACAAAACEAxnwb19wAAAAEAQAADwAAAAAAAAAAAAAAAABS&#10;BAAAZHJzL2Rvd25yZXYueG1sUEsFBgAAAAAEAAQA8wAAAFsFAAAAAA==&#10;" strokecolor="#0070c0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41906" w14:textId="11CF9EA4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Küçük, Ayşe Duyar</w:t>
    </w:r>
    <w:r w:rsidR="00064A06">
      <w:rPr>
        <w:rFonts w:ascii="Cambria" w:hAnsi="Cambria" w:cs="Times New Roman"/>
        <w:sz w:val="18"/>
        <w:szCs w:val="18"/>
      </w:rPr>
      <w:t xml:space="preserve"> Akça</w:t>
    </w:r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1A8AAD5C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5C3F0EA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6Gh9wEAABwEAAAOAAAAZHJzL2Uyb0RvYy54bWysU02P0zAQvSPxHyzfadKqZZeo6Uq0Wi4I&#10;Kj727jrj1pK/ZJsm4c/wG/bOjf6wHTttdgFxAHGxYs+8N/PeTJY3nVbkCD5Ia2o6nZSUgOG2kWZf&#10;08+fbl9cUxIiMw1T1kBNewj0ZvX82bJ1FczswaoGPEESE6rW1fQQo6uKIvADaBYm1oHBoLBes4hX&#10;vy8az1pk16qYleXLorW+cd5yCAFfN0OQrjK/EMDjeyECRKJqir3FfPp87tJZrJas2nvmDpKf22D/&#10;0IVm0mDRkWrDIiNfvPyNSkvubbAiTrjVhRVCcsgaUM20/EXNxwNzkLWgOcGNNoX/R8vfHbeeyAZn&#10;t6DEMI0z2vz4/pW8ZqdvivWne366JxhDo1oXKsxfm60/34Lb+qS6E14ToaS7Q57sAyojXba5H22G&#10;LhKOj/NX8+niCqfBMbYor/MUioElsTkf4huwmqSPmippkgmsYse3IWJlTL2kpGdlSFvT2WJeljkt&#10;WCWbW6lUCga/362VJ0eWFqC8KteXak/SkFAZ5E0CB0n5K/YKhgIfQKBH2PogLm8njLSMczBxmizK&#10;TJidYAJbGIHn1tJa/wl4zk9QyJv7N+ARkStbE0ewlsb6wZifq8fu0rIY8i8ODLqTBTvb9HnY2Rpc&#10;wazw/LukHX96z/DHn3r1AAAA//8DAFBLAwQUAAYACAAAACEAcjylitsAAAAEAQAADwAAAGRycy9k&#10;b3ducmV2LnhtbEyPvU7DQBCEeyTe4bRIdOScAHEwPkcoiMIUERgk2o29/hG+Pct3Sey3Z6mgHM1o&#10;5pt0O9lenWj0nWMDy0UEirh0VceNgc+Pl5sNKB+QK+wdk4GZPGyzy4sUk8qd+Z1ORWiUlLBP0EAb&#10;wpBo7cuWLPqFG4jFq91oMYgcG12NeJZy2+tVFK21xY5locWBdi2V38XRGsB4+Lp/e65zi7s639/e&#10;zXP+WhhzfTU9PYIKNIW/MPziCzpkwnRwR6686g3IkWBgvQQlZhxvVqAOoh9AZ6n+D5/9AAAA//8D&#10;AFBLAQItABQABgAIAAAAIQC2gziS/gAAAOEBAAATAAAAAAAAAAAAAAAAAAAAAABbQ29udGVudF9U&#10;eXBlc10ueG1sUEsBAi0AFAAGAAgAAAAhADj9If/WAAAAlAEAAAsAAAAAAAAAAAAAAAAALwEAAF9y&#10;ZWxzLy5yZWxzUEsBAi0AFAAGAAgAAAAhANr7oaH3AQAAHAQAAA4AAAAAAAAAAAAAAAAALgIAAGRy&#10;cy9lMm9Eb2MueG1sUEsBAi0AFAAGAAgAAAAhAHI8pYrbAAAABAEAAA8AAAAAAAAAAAAAAAAAUQQA&#10;AGRycy9kb3ducmV2LnhtbFBLBQYAAAAABAAEAPMAAABZBQAAAAA=&#10;" strokecolor="#0070c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26"/>
    <w:rsid w:val="00025A03"/>
    <w:rsid w:val="0005746A"/>
    <w:rsid w:val="00064A06"/>
    <w:rsid w:val="00067541"/>
    <w:rsid w:val="000835FB"/>
    <w:rsid w:val="000D15AF"/>
    <w:rsid w:val="000E59AD"/>
    <w:rsid w:val="00162FBF"/>
    <w:rsid w:val="001671A5"/>
    <w:rsid w:val="00211FE1"/>
    <w:rsid w:val="00240E09"/>
    <w:rsid w:val="002B377C"/>
    <w:rsid w:val="0033157D"/>
    <w:rsid w:val="00337322"/>
    <w:rsid w:val="003532B0"/>
    <w:rsid w:val="003D1A4E"/>
    <w:rsid w:val="0041512B"/>
    <w:rsid w:val="00472937"/>
    <w:rsid w:val="004A59DC"/>
    <w:rsid w:val="005054AC"/>
    <w:rsid w:val="00573C95"/>
    <w:rsid w:val="00583CA6"/>
    <w:rsid w:val="00591890"/>
    <w:rsid w:val="005D69EB"/>
    <w:rsid w:val="005F5AA7"/>
    <w:rsid w:val="006221B7"/>
    <w:rsid w:val="007343FE"/>
    <w:rsid w:val="00774706"/>
    <w:rsid w:val="007C5527"/>
    <w:rsid w:val="00821CEA"/>
    <w:rsid w:val="00934A1F"/>
    <w:rsid w:val="009627B8"/>
    <w:rsid w:val="00964326"/>
    <w:rsid w:val="009C309D"/>
    <w:rsid w:val="00A31290"/>
    <w:rsid w:val="00AA119E"/>
    <w:rsid w:val="00AA4D1F"/>
    <w:rsid w:val="00AB2581"/>
    <w:rsid w:val="00AD4A5B"/>
    <w:rsid w:val="00B40595"/>
    <w:rsid w:val="00B425C4"/>
    <w:rsid w:val="00B57EE7"/>
    <w:rsid w:val="00C6353C"/>
    <w:rsid w:val="00CC3EC0"/>
    <w:rsid w:val="00CD0F79"/>
    <w:rsid w:val="00CE0125"/>
    <w:rsid w:val="00CF119D"/>
    <w:rsid w:val="00CF299E"/>
    <w:rsid w:val="00D10A03"/>
    <w:rsid w:val="00D84E49"/>
    <w:rsid w:val="00D86A79"/>
    <w:rsid w:val="00DB3422"/>
    <w:rsid w:val="00E34A80"/>
    <w:rsid w:val="00E42CAB"/>
    <w:rsid w:val="00E64EF2"/>
    <w:rsid w:val="00EB3418"/>
    <w:rsid w:val="00F2252B"/>
    <w:rsid w:val="00F231DA"/>
    <w:rsid w:val="00F26756"/>
    <w:rsid w:val="00F35F2B"/>
    <w:rsid w:val="00F44A53"/>
    <w:rsid w:val="00F92D10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kucuk@sakarya.edu.t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0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kucuk@sakarya.edu.t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5B2D2-3150-4B20-BE79-CE784103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Sau</cp:lastModifiedBy>
  <cp:revision>33</cp:revision>
  <cp:lastPrinted>2023-12-17T08:01:00Z</cp:lastPrinted>
  <dcterms:created xsi:type="dcterms:W3CDTF">2023-12-13T09:25:00Z</dcterms:created>
  <dcterms:modified xsi:type="dcterms:W3CDTF">2024-04-16T13:15:00Z</dcterms:modified>
</cp:coreProperties>
</file>