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0E5" w:rsidRPr="0089417A" w:rsidRDefault="001F70E5" w:rsidP="007349DF">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59264" behindDoc="0" locked="0" layoutInCell="1" allowOverlap="1" wp14:anchorId="663B6282" wp14:editId="0F3EF42A">
                <wp:simplePos x="0" y="0"/>
                <wp:positionH relativeFrom="margin">
                  <wp:align>right</wp:align>
                </wp:positionH>
                <wp:positionV relativeFrom="paragraph">
                  <wp:posOffset>104</wp:posOffset>
                </wp:positionV>
                <wp:extent cx="6195695" cy="368300"/>
                <wp:effectExtent l="0" t="0" r="0" b="0"/>
                <wp:wrapSquare wrapText="bothSides"/>
                <wp:docPr id="1" name="Metin Kutusu 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 PERIODICALS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663B6282" id="_x0000_t202" coordsize="21600,21600" o:spt="202" path="m,l,21600r21600,l21600,xe">
                <v:stroke joinstyle="miter"/>
                <v:path gradientshapeok="t" o:connecttype="rect"/>
              </v:shapetype>
              <v:shape id="Metin Kutusu 1" o:spid="_x0000_s1026" type="#_x0000_t202" style="position:absolute;left:0;text-align:left;margin-left:436.65pt;margin-top:0;width:487.85pt;height:2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" fillcolor="#f7fafd [180]" stroked="f" strokeweight=".5pt">
                <v:fill color2="#cde0f2 [980]" colors="0 #f7fafd;54395f #b5d2ec;1 #b5d2ec;1 #cee1f2" focus="100%" type="gradient"/>
                <v:textbo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SÜRELİ YAYINLAR/ PERIODICALS</w:t>
                      </w:r>
                    </w:p>
                  </w:txbxContent>
                </v:textbox>
                <w10:wrap type="square" anchorx="margin"/>
              </v:shape>
            </w:pict>
          </mc:Fallback>
        </mc:AlternateContent>
      </w:r>
    </w:p>
    <w:p w:rsidR="001F70E5" w:rsidRPr="0089417A" w:rsidRDefault="001F70E5" w:rsidP="001F70E5">
      <w:pPr>
        <w:pStyle w:val="ListeParagraf"/>
        <w:jc w:val="both"/>
        <w:rPr>
          <w:rFonts w:ascii="Times New Roman" w:hAnsi="Times New Roman" w:cs="Times New Roman"/>
          <w:b/>
          <w:bCs/>
          <w:color w:val="0000FF"/>
          <w:sz w:val="24"/>
          <w:szCs w:val="24"/>
        </w:rPr>
      </w:pPr>
    </w:p>
    <w:p w:rsidR="00506320" w:rsidRPr="0089417A" w:rsidRDefault="00506320" w:rsidP="007349DF">
      <w:pPr>
        <w:pStyle w:val="ListeParagraf"/>
        <w:numPr>
          <w:ilvl w:val="0"/>
          <w:numId w:val="1"/>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Dergi Makaleleri/ Journal Articles</w:t>
      </w:r>
    </w:p>
    <w:p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Tek yazarlı/ Single author</w:t>
      </w:r>
    </w:p>
    <w:p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 xml:space="preserve">Kabasakal, Z. (2020). Creativity and innovation: Providing competitive advantage in the business world. </w:t>
      </w:r>
      <w:r w:rsidRPr="0089417A">
        <w:rPr>
          <w:rFonts w:ascii="Times New Roman" w:hAnsi="Times New Roman" w:cs="Times New Roman"/>
          <w:i/>
          <w:iCs/>
          <w:sz w:val="24"/>
          <w:szCs w:val="24"/>
        </w:rPr>
        <w:t>Journal of Business and Management Research</w:t>
      </w:r>
      <w:r w:rsidRPr="0089417A">
        <w:rPr>
          <w:rFonts w:ascii="Times New Roman" w:hAnsi="Times New Roman" w:cs="Times New Roman"/>
          <w:sz w:val="24"/>
          <w:szCs w:val="24"/>
        </w:rPr>
        <w:t xml:space="preserve">, 12(3), 45-60. </w:t>
      </w:r>
      <w:hyperlink r:id="rId5" w:history="1">
        <w:r w:rsidRPr="0089417A">
          <w:rPr>
            <w:rStyle w:val="Kpr"/>
            <w:rFonts w:ascii="Times New Roman" w:hAnsi="Times New Roman" w:cs="Times New Roman"/>
            <w:sz w:val="24"/>
            <w:szCs w:val="24"/>
          </w:rPr>
          <w:t>https://doi.org/xxxxxx</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(Kabasakal, 2020), Kabasakal’ın (2020) çalışmasına göre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(Kabasakal, 2020, s. 48), (Kabasakal, 2020, ss. 48-52</w:t>
      </w:r>
      <w:proofErr w:type="gramStart"/>
      <w:r w:rsidRPr="0089417A">
        <w:rPr>
          <w:rFonts w:ascii="Times New Roman" w:hAnsi="Times New Roman" w:cs="Times New Roman"/>
          <w:sz w:val="24"/>
          <w:szCs w:val="24"/>
        </w:rPr>
        <w:t>)</w:t>
      </w:r>
      <w:proofErr w:type="gramEnd"/>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notation:</w:t>
      </w:r>
      <w:r w:rsidRPr="0089417A">
        <w:rPr>
          <w:rFonts w:ascii="Times New Roman" w:hAnsi="Times New Roman" w:cs="Times New Roman"/>
          <w:sz w:val="24"/>
          <w:szCs w:val="24"/>
        </w:rPr>
        <w:t xml:space="preserve"> (Kabasakal, 2020), Kabasakal (2020), (Kabasakal, 2020, p. 48),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Kabasakal, 2020, pp. 48-52</w:t>
      </w:r>
      <w:proofErr w:type="gramStart"/>
      <w:r w:rsidRPr="0089417A">
        <w:rPr>
          <w:rFonts w:ascii="Times New Roman" w:hAnsi="Times New Roman" w:cs="Times New Roman"/>
          <w:sz w:val="24"/>
          <w:szCs w:val="24"/>
        </w:rPr>
        <w:t>)</w:t>
      </w:r>
      <w:proofErr w:type="gramEnd"/>
    </w:p>
    <w:p w:rsidR="00506320" w:rsidRPr="0089417A" w:rsidRDefault="00506320" w:rsidP="007349DF">
      <w:pPr>
        <w:jc w:val="both"/>
        <w:rPr>
          <w:rFonts w:ascii="Times New Roman" w:hAnsi="Times New Roman" w:cs="Times New Roman"/>
          <w:sz w:val="24"/>
          <w:szCs w:val="24"/>
        </w:rPr>
      </w:pPr>
    </w:p>
    <w:p w:rsidR="00506320" w:rsidRPr="0089417A" w:rsidRDefault="00506320" w:rsidP="007349DF">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İki yazarlı/ With 2 authors</w:t>
      </w:r>
    </w:p>
    <w:p w:rsidR="00506320" w:rsidRPr="0089417A" w:rsidRDefault="00506320" w:rsidP="007349DF">
      <w:pPr>
        <w:jc w:val="both"/>
        <w:rPr>
          <w:rStyle w:val="Kpr"/>
          <w:rFonts w:ascii="Times New Roman" w:hAnsi="Times New Roman" w:cs="Times New Roman"/>
          <w:sz w:val="24"/>
          <w:szCs w:val="24"/>
        </w:rPr>
      </w:pPr>
      <w:r w:rsidRPr="0089417A">
        <w:rPr>
          <w:rFonts w:ascii="Times New Roman" w:hAnsi="Times New Roman" w:cs="Times New Roman"/>
          <w:sz w:val="24"/>
          <w:szCs w:val="24"/>
        </w:rPr>
        <w:t>Yılmaz, A</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&amp; Demir, B. (2018). The effect of leadership styles on the performance of teams: A meta-analysis. </w:t>
      </w:r>
      <w:r w:rsidRPr="0089417A">
        <w:rPr>
          <w:rFonts w:ascii="Times New Roman" w:hAnsi="Times New Roman" w:cs="Times New Roman"/>
          <w:i/>
          <w:iCs/>
          <w:sz w:val="24"/>
          <w:szCs w:val="24"/>
        </w:rPr>
        <w:t>Journal of Leadership and Organisation Development</w:t>
      </w:r>
      <w:r w:rsidRPr="0089417A">
        <w:rPr>
          <w:rFonts w:ascii="Times New Roman" w:hAnsi="Times New Roman" w:cs="Times New Roman"/>
          <w:sz w:val="24"/>
          <w:szCs w:val="24"/>
        </w:rPr>
        <w:t xml:space="preserve">, 5(2), 112-129. </w:t>
      </w:r>
      <w:hyperlink r:id="rId6" w:history="1">
        <w:r w:rsidRPr="0089417A">
          <w:rPr>
            <w:rStyle w:val="Kpr"/>
            <w:rFonts w:ascii="Times New Roman" w:hAnsi="Times New Roman" w:cs="Times New Roman"/>
            <w:sz w:val="24"/>
            <w:szCs w:val="24"/>
          </w:rPr>
          <w:t>https://doi.org/xxxxxx</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 xml:space="preserve">(Yılmaz &amp; Demir, 2018), Yılmaz ve Demir’in (2018) araştırmalarına göre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(Yılmaz &amp; Demir, 2018, s. 115),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Yılmaz &amp; Demir, 2018, ss. 115-118</w:t>
      </w:r>
      <w:proofErr w:type="gramStart"/>
      <w:r w:rsidRPr="0089417A">
        <w:rPr>
          <w:rFonts w:ascii="Times New Roman" w:hAnsi="Times New Roman" w:cs="Times New Roman"/>
          <w:sz w:val="24"/>
          <w:szCs w:val="24"/>
        </w:rPr>
        <w:t>)</w:t>
      </w:r>
      <w:proofErr w:type="gramEnd"/>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citation:</w:t>
      </w:r>
      <w:r w:rsidRPr="0089417A">
        <w:rPr>
          <w:rFonts w:ascii="Times New Roman" w:hAnsi="Times New Roman" w:cs="Times New Roman"/>
          <w:sz w:val="24"/>
          <w:szCs w:val="24"/>
        </w:rPr>
        <w:t xml:space="preserve"> (Yılmaz &amp; Demir, 2018), Yılmaz and Demir (2018),  (Yılmaz &amp; Demir, 2018, s. 115),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Yılmaz &amp; Demir, 2018, pp. 115-118</w:t>
      </w:r>
      <w:proofErr w:type="gramStart"/>
      <w:r w:rsidRPr="0089417A">
        <w:rPr>
          <w:rFonts w:ascii="Times New Roman" w:hAnsi="Times New Roman" w:cs="Times New Roman"/>
          <w:sz w:val="24"/>
          <w:szCs w:val="24"/>
        </w:rPr>
        <w:t>)</w:t>
      </w:r>
      <w:proofErr w:type="gramEnd"/>
    </w:p>
    <w:p w:rsidR="00506320" w:rsidRPr="0089417A" w:rsidRDefault="00506320" w:rsidP="007349DF">
      <w:pPr>
        <w:jc w:val="both"/>
        <w:rPr>
          <w:rFonts w:ascii="Times New Roman" w:hAnsi="Times New Roman" w:cs="Times New Roman"/>
          <w:color w:val="FF0000"/>
          <w:sz w:val="24"/>
          <w:szCs w:val="24"/>
        </w:rPr>
      </w:pPr>
    </w:p>
    <w:p w:rsidR="00506320" w:rsidRPr="0089417A" w:rsidRDefault="00506320" w:rsidP="007349DF">
      <w:pPr>
        <w:jc w:val="both"/>
        <w:rPr>
          <w:rFonts w:ascii="Times New Roman" w:hAnsi="Times New Roman" w:cs="Times New Roman"/>
          <w:color w:val="FF0000"/>
          <w:sz w:val="24"/>
          <w:szCs w:val="24"/>
        </w:rPr>
      </w:pPr>
      <w:r w:rsidRPr="0089417A">
        <w:rPr>
          <w:rFonts w:ascii="Times New Roman" w:hAnsi="Times New Roman" w:cs="Times New Roman"/>
          <w:b/>
          <w:bCs/>
          <w:color w:val="FF0000"/>
          <w:sz w:val="24"/>
          <w:szCs w:val="24"/>
        </w:rPr>
        <w:t>Üç ya da daha fazla yazarlı/ With 3 or more authors</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Smith, J. A</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Johnson, A. L., &amp; Brown, K. M. (2022). Team dynamics in the workplace. </w:t>
      </w:r>
      <w:r w:rsidRPr="0089417A">
        <w:rPr>
          <w:rFonts w:ascii="Times New Roman" w:hAnsi="Times New Roman" w:cs="Times New Roman"/>
          <w:i/>
          <w:sz w:val="24"/>
          <w:szCs w:val="24"/>
        </w:rPr>
        <w:t>Journal of Applied Psychology</w:t>
      </w:r>
      <w:r w:rsidRPr="0089417A">
        <w:rPr>
          <w:rFonts w:ascii="Times New Roman" w:hAnsi="Times New Roman" w:cs="Times New Roman"/>
          <w:sz w:val="24"/>
          <w:szCs w:val="24"/>
        </w:rPr>
        <w:t>, 30(4), 210-225. https://doi.org/xxxxxx</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(Smith vd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2022), Smith vd. (2022)</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If there are more than three authors</w:t>
      </w:r>
      <w:r w:rsidRPr="0089417A">
        <w:rPr>
          <w:rFonts w:ascii="Times New Roman" w:hAnsi="Times New Roman" w:cs="Times New Roman"/>
          <w:sz w:val="24"/>
          <w:szCs w:val="24"/>
        </w:rPr>
        <w:t>: (Smith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2022), Smith et al. (2022)</w:t>
      </w:r>
    </w:p>
    <w:p w:rsidR="00506320" w:rsidRPr="0089417A" w:rsidRDefault="00506320" w:rsidP="007349DF">
      <w:pPr>
        <w:jc w:val="both"/>
        <w:rPr>
          <w:rFonts w:ascii="Times New Roman" w:hAnsi="Times New Roman" w:cs="Times New Roman"/>
          <w:sz w:val="24"/>
          <w:szCs w:val="24"/>
        </w:rPr>
      </w:pPr>
    </w:p>
    <w:p w:rsidR="00506320" w:rsidRPr="0089417A" w:rsidRDefault="00506320" w:rsidP="007349DF">
      <w:pPr>
        <w:pStyle w:val="ListeParagraf"/>
        <w:numPr>
          <w:ilvl w:val="0"/>
          <w:numId w:val="1"/>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Gazete Makelesi/ Newspaper Article</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Carey, B. (2019, March 22). Can we get better at forgetting? </w:t>
      </w:r>
      <w:r w:rsidRPr="0089417A">
        <w:rPr>
          <w:rFonts w:ascii="Times New Roman" w:hAnsi="Times New Roman" w:cs="Times New Roman"/>
          <w:i/>
          <w:iCs/>
          <w:sz w:val="24"/>
          <w:szCs w:val="24"/>
        </w:rPr>
        <w:t>The New York Times.</w:t>
      </w:r>
      <w:r w:rsidRPr="0089417A">
        <w:rPr>
          <w:rFonts w:ascii="Times New Roman" w:hAnsi="Times New Roman" w:cs="Times New Roman"/>
          <w:sz w:val="24"/>
          <w:szCs w:val="24"/>
        </w:rPr>
        <w:t xml:space="preserve">  </w:t>
      </w:r>
      <w:hyperlink r:id="rId7" w:history="1">
        <w:r w:rsidRPr="0089417A">
          <w:rPr>
            <w:rStyle w:val="Kpr"/>
            <w:rFonts w:ascii="Times New Roman" w:hAnsi="Times New Roman" w:cs="Times New Roman"/>
            <w:sz w:val="24"/>
            <w:szCs w:val="24"/>
          </w:rPr>
          <w:t>https://www.nytimes.com/2019/03/22/health/memory-forgetting-psychology.html</w:t>
        </w:r>
      </w:hyperlink>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(Carey, 2019), Carey (2019)</w:t>
      </w:r>
    </w:p>
    <w:p w:rsidR="00506320" w:rsidRPr="0089417A" w:rsidRDefault="00506320"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sz w:val="24"/>
          <w:szCs w:val="24"/>
        </w:rPr>
        <w:t xml:space="preserve"> (Carey, 2019), Carey (2019)</w:t>
      </w:r>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sz w:val="24"/>
          <w:szCs w:val="24"/>
        </w:rPr>
      </w:pPr>
    </w:p>
    <w:p w:rsidR="00506320" w:rsidRPr="0089417A" w:rsidRDefault="001F70E5" w:rsidP="007349DF">
      <w:pPr>
        <w:jc w:val="both"/>
        <w:rPr>
          <w:rFonts w:ascii="Times New Roman" w:hAnsi="Times New Roman" w:cs="Times New Roman"/>
          <w:color w:val="0000FF"/>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1312" behindDoc="0" locked="0" layoutInCell="1" allowOverlap="1" wp14:anchorId="4CB7D6A5" wp14:editId="43B245CB">
                <wp:simplePos x="0" y="0"/>
                <wp:positionH relativeFrom="margin">
                  <wp:align>left</wp:align>
                </wp:positionH>
                <wp:positionV relativeFrom="paragraph">
                  <wp:posOffset>105</wp:posOffset>
                </wp:positionV>
                <wp:extent cx="6195695" cy="368300"/>
                <wp:effectExtent l="0" t="0" r="0" b="0"/>
                <wp:wrapSquare wrapText="bothSides"/>
                <wp:docPr id="6" name="Metin Kutusu 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rsidR="001F70E5" w:rsidRPr="001F70E5" w:rsidRDefault="001F70E5" w:rsidP="001F70E5">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CB7D6A5" id="Metin Kutusu 6" o:spid="_x0000_s1027" type="#_x0000_t202" style="position:absolute;left:0;text-align:left;margin-left:0;margin-top:0;width:487.85pt;height:2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" fillcolor="#f7fafd [180]" stroked="f" strokeweight=".5pt">
                <v:fill color2="#cde0f2 [980]" colors="0 #f7fafd;54395f #b5d2ec;1 #b5d2ec;1 #cee1f2" focus="100%" type="gradient"/>
                <v:textbox>
                  <w:txbxContent>
                    <w:p w:rsidR="001F70E5" w:rsidRPr="00491B86" w:rsidRDefault="001F70E5" w:rsidP="001F70E5">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KİTAPLAR/ BOOKS</w:t>
                      </w:r>
                    </w:p>
                    <w:p w:rsidR="001F70E5" w:rsidRPr="001F70E5" w:rsidRDefault="001F70E5" w:rsidP="001F70E5">
                      <w:pPr>
                        <w:jc w:val="center"/>
                        <w:rPr>
                          <w:rFonts w:ascii="Times New Roman" w:hAnsi="Times New Roman" w:cs="Times New Roman"/>
                          <w:b/>
                          <w:bCs/>
                          <w:color w:val="FF0000"/>
                          <w:sz w:val="24"/>
                          <w:szCs w:val="24"/>
                        </w:rPr>
                      </w:pPr>
                    </w:p>
                  </w:txbxContent>
                </v:textbox>
                <w10:wrap type="square" anchorx="margin"/>
              </v:shape>
            </w:pict>
          </mc:Fallback>
        </mc:AlternateContent>
      </w:r>
    </w:p>
    <w:p w:rsidR="00901DDB" w:rsidRPr="0089417A" w:rsidRDefault="00901DDB" w:rsidP="007349DF">
      <w:pPr>
        <w:jc w:val="both"/>
        <w:rPr>
          <w:rFonts w:ascii="Times New Roman" w:hAnsi="Times New Roman" w:cs="Times New Roman"/>
          <w:b/>
          <w:bCs/>
          <w:color w:val="0000FF"/>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 xml:space="preserve">Basılı Kitap / </w:t>
      </w:r>
      <w:proofErr w:type="gramStart"/>
      <w:r w:rsidRPr="0089417A">
        <w:rPr>
          <w:rFonts w:ascii="Times New Roman" w:hAnsi="Times New Roman" w:cs="Times New Roman"/>
          <w:b/>
          <w:color w:val="0000FF"/>
          <w:sz w:val="24"/>
          <w:szCs w:val="24"/>
        </w:rPr>
        <w:t>Printed  Book</w:t>
      </w:r>
      <w:proofErr w:type="gramEnd"/>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xml:space="preserve"> Publisher.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2020, ss. 18-81</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 text citiation: </w:t>
      </w:r>
      <w:r w:rsidRPr="0089417A">
        <w:rPr>
          <w:rFonts w:ascii="Times New Roman" w:hAnsi="Times New Roman" w:cs="Times New Roman"/>
          <w:sz w:val="24"/>
          <w:szCs w:val="24"/>
        </w:rPr>
        <w:t xml:space="preserve">(Smith, 2020), Smith (2020), Smith (2020, p. 18), Smith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2020, pp. 18-81</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 da daha fazla yazarlı/ With 2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Jones, A</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xml:space="preserve">. Publisher. </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2018, ss. 19-23</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2018, pp. 19-23</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Jones, B</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2018), Jones vd. (2018), Jones vd. (2018, s. 19), Jones vd. (2018, ss. 19-23</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In-text citiation: </w:t>
      </w:r>
      <w:r w:rsidRPr="0089417A">
        <w:rPr>
          <w:rFonts w:ascii="Times New Roman" w:hAnsi="Times New Roman" w:cs="Times New Roman"/>
          <w:sz w:val="24"/>
          <w:szCs w:val="24"/>
        </w:rPr>
        <w:t>(Jones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2018), Jones et al. (2018), Jones et al. (2018, s. 19), Jones et al.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2018, pp. 19-23</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color w:val="0000FF"/>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Elekronik Kitap / Online Book</w:t>
      </w: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Tek yazarlı/ Single author</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(2020). </w:t>
      </w:r>
      <w:r w:rsidRPr="0089417A">
        <w:rPr>
          <w:rFonts w:ascii="Times New Roman" w:hAnsi="Times New Roman" w:cs="Times New Roman"/>
          <w:i/>
          <w:sz w:val="24"/>
          <w:szCs w:val="24"/>
        </w:rPr>
        <w:t>Leadership in the digital age</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(Smith, 2020), Smith (2020), Smith (2020, s. 18), Smith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2020, ss. 18-81</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(Smith, 2020), Smith (2020), Smith (2020, p. 18), Smith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2020, pp. 18-81</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İki yazarlı/ With 2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Jones, A</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&amp; Brown, B. (2018).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&amp; Brown, 2018), Jones ve Brown (2018), Jones and Brown (2018, s. 19), Jones and Brown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2018, ss. 19-23</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&amp; Brown, 2018), Jones and Brown (2018), Jones and Brown (2018, p. 19), Jones and Brown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2018, pp. 19-23</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jc w:val="both"/>
        <w:rPr>
          <w:rFonts w:ascii="Times New Roman" w:hAnsi="Times New Roman" w:cs="Times New Roman"/>
          <w:b/>
          <w:color w:val="FF0000"/>
          <w:sz w:val="24"/>
          <w:szCs w:val="24"/>
        </w:rPr>
      </w:pPr>
      <w:r w:rsidRPr="0089417A">
        <w:rPr>
          <w:rFonts w:ascii="Times New Roman" w:hAnsi="Times New Roman" w:cs="Times New Roman"/>
          <w:b/>
          <w:color w:val="FF0000"/>
          <w:sz w:val="24"/>
          <w:szCs w:val="24"/>
        </w:rPr>
        <w:t>Üç ya da daha fazla yazarlı/ With 3 or more authors</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Jones, B</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Brown, K., &amp; George, M.  (2019). </w:t>
      </w:r>
      <w:r w:rsidRPr="0089417A">
        <w:rPr>
          <w:rFonts w:ascii="Times New Roman" w:hAnsi="Times New Roman" w:cs="Times New Roman"/>
          <w:i/>
          <w:sz w:val="24"/>
          <w:szCs w:val="24"/>
        </w:rPr>
        <w:t>The power of collaboration</w:t>
      </w:r>
      <w:r w:rsidRPr="0089417A">
        <w:rPr>
          <w:rFonts w:ascii="Times New Roman" w:hAnsi="Times New Roman" w:cs="Times New Roman"/>
          <w:sz w:val="24"/>
          <w:szCs w:val="24"/>
        </w:rPr>
        <w:t>. Publisher. https://doi.org/10.xxxxx. https://webpagexxxx.</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(Jones vd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2018), Jones vd. (2018), Jones vd. (2018, s. 19), Jones vd. (2018, ss. 19-23</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(Jones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2018), Jones et al. (2018), Jones et al. (2018, s. 19), Jones et al.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2018, pp. 19-23</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p>
    <w:p w:rsidR="00901DDB" w:rsidRPr="0089417A" w:rsidRDefault="00901DDB"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Çeviri Kitapları/ Translation Book</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 xml:space="preserve">Akdeniz </w:t>
      </w:r>
      <w:proofErr w:type="gramStart"/>
      <w:r w:rsidRPr="0089417A">
        <w:rPr>
          <w:rFonts w:ascii="Times New Roman" w:hAnsi="Times New Roman" w:cs="Times New Roman"/>
          <w:i/>
          <w:sz w:val="24"/>
          <w:szCs w:val="24"/>
        </w:rPr>
        <w:t>Mekan</w:t>
      </w:r>
      <w:proofErr w:type="gramEnd"/>
      <w:r w:rsidRPr="0089417A">
        <w:rPr>
          <w:rFonts w:ascii="Times New Roman" w:hAnsi="Times New Roman" w:cs="Times New Roman"/>
          <w:i/>
          <w:sz w:val="24"/>
          <w:szCs w:val="24"/>
        </w:rPr>
        <w:t xml:space="preserve"> ve Tarih</w:t>
      </w:r>
      <w:r w:rsidRPr="0089417A">
        <w:rPr>
          <w:rFonts w:ascii="Times New Roman" w:hAnsi="Times New Roman" w:cs="Times New Roman"/>
          <w:sz w:val="24"/>
          <w:szCs w:val="24"/>
        </w:rPr>
        <w:t>. N. Erkurt (Çev.). Metis Yayınları.</w:t>
      </w:r>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Braudel, F. (1990). </w:t>
      </w:r>
      <w:r w:rsidRPr="0089417A">
        <w:rPr>
          <w:rFonts w:ascii="Times New Roman" w:hAnsi="Times New Roman" w:cs="Times New Roman"/>
          <w:i/>
          <w:sz w:val="24"/>
          <w:szCs w:val="24"/>
        </w:rPr>
        <w:t>Mediterranean Space and History</w:t>
      </w:r>
      <w:r w:rsidR="004A03CD">
        <w:rPr>
          <w:rFonts w:ascii="Times New Roman" w:hAnsi="Times New Roman" w:cs="Times New Roman"/>
          <w:sz w:val="24"/>
          <w:szCs w:val="24"/>
        </w:rPr>
        <w:t xml:space="preserve">. N. Erkurt (Trans.). </w:t>
      </w:r>
      <w:r w:rsidRPr="0089417A">
        <w:rPr>
          <w:rFonts w:ascii="Times New Roman" w:hAnsi="Times New Roman" w:cs="Times New Roman"/>
          <w:sz w:val="24"/>
          <w:szCs w:val="24"/>
        </w:rPr>
        <w:t>Metis Publications.</w:t>
      </w:r>
    </w:p>
    <w:p w:rsidR="00901DDB"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 xml:space="preserve">Metin içi gösterimi: </w:t>
      </w:r>
      <w:r w:rsidRPr="0089417A">
        <w:rPr>
          <w:rFonts w:ascii="Times New Roman" w:hAnsi="Times New Roman" w:cs="Times New Roman"/>
          <w:sz w:val="24"/>
          <w:szCs w:val="24"/>
        </w:rPr>
        <w:t xml:space="preserve">(Braudel, 1990), Braudel (1990), Braudel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1990, ss. 67-86</w:t>
      </w:r>
      <w:proofErr w:type="gramStart"/>
      <w:r w:rsidRPr="0089417A">
        <w:rPr>
          <w:rFonts w:ascii="Times New Roman" w:hAnsi="Times New Roman" w:cs="Times New Roman"/>
          <w:sz w:val="24"/>
          <w:szCs w:val="24"/>
        </w:rPr>
        <w:t>)</w:t>
      </w:r>
      <w:proofErr w:type="gramEnd"/>
    </w:p>
    <w:p w:rsidR="00901DDB" w:rsidRPr="0089417A" w:rsidRDefault="00901DDB"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(Braudel, 1990), Braudel (1990), Braudel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1990, pp. 67-86</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3"/>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Kitap Bölümü/ Book Section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Mith, S</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Smith, M. &amp; George, F. (2020). Title of chapter: Subtitle. A. Editör &amp; B. Editör (Ed.), </w:t>
      </w:r>
      <w:r w:rsidRPr="0089417A">
        <w:rPr>
          <w:rFonts w:ascii="Times New Roman" w:hAnsi="Times New Roman" w:cs="Times New Roman"/>
          <w:i/>
          <w:sz w:val="24"/>
          <w:szCs w:val="24"/>
        </w:rPr>
        <w:t>Title of book: Subtitle</w:t>
      </w:r>
      <w:r w:rsidRPr="0089417A">
        <w:rPr>
          <w:rFonts w:ascii="Times New Roman" w:hAnsi="Times New Roman" w:cs="Times New Roman"/>
          <w:sz w:val="24"/>
          <w:szCs w:val="24"/>
        </w:rPr>
        <w:t xml:space="preserve"> (X ed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pp. 190-519</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Pub: Publishing House. DOI</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(Mith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2020), Mith vd. (2020, p. 235), Mith vd. (2020, ss. 235-258</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citation:</w:t>
      </w:r>
      <w:r w:rsidRPr="0089417A">
        <w:rPr>
          <w:rFonts w:ascii="Times New Roman" w:hAnsi="Times New Roman" w:cs="Times New Roman"/>
          <w:sz w:val="24"/>
          <w:szCs w:val="24"/>
        </w:rPr>
        <w:t xml:space="preserve"> (Mith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2020), Mith et al. (2020, p. 235), Mith et al.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2020, pp. 235-258</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3360" behindDoc="0" locked="0" layoutInCell="1" allowOverlap="1" wp14:anchorId="7101871D" wp14:editId="62A9538D">
                <wp:simplePos x="0" y="0"/>
                <wp:positionH relativeFrom="margin">
                  <wp:align>left</wp:align>
                </wp:positionH>
                <wp:positionV relativeFrom="paragraph">
                  <wp:posOffset>105</wp:posOffset>
                </wp:positionV>
                <wp:extent cx="6195695" cy="368300"/>
                <wp:effectExtent l="0" t="0" r="0" b="0"/>
                <wp:wrapSquare wrapText="bothSides"/>
                <wp:docPr id="7" name="Metin Kutusu 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101871D" id="Metin Kutusu 7" o:spid="_x0000_s1028" type="#_x0000_t202" style="position:absolute;left:0;text-align:left;margin-left:0;margin-top:0;width:487.85pt;height:29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E4gjda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TEZLER/ THESES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Doktora Tezi / PhD Thesis</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 xml:space="preserve">Toplumsal aidiyet ve gençlik: Üniversite gençliğinin aidiyeti üzerine sosyolojik bir araştırma </w:t>
      </w:r>
      <w:r w:rsidRPr="0089417A">
        <w:rPr>
          <w:rFonts w:ascii="Times New Roman" w:hAnsi="Times New Roman" w:cs="Times New Roman"/>
          <w:sz w:val="24"/>
          <w:szCs w:val="24"/>
        </w:rPr>
        <w:t>[Doktora tezi, Selçuk Üniversitesi].</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https://tez.yok.gov.tr/UlusalTezMerkezi/tezDetay.jsp?id=Po5lwsEaU9Ng6w-1EJvwhw&amp;no=W4QXp1lf0GMqlOzzd0dXTg</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Alptekin, D. (2011). </w:t>
      </w:r>
      <w:r w:rsidRPr="0089417A">
        <w:rPr>
          <w:rFonts w:ascii="Times New Roman" w:hAnsi="Times New Roman" w:cs="Times New Roman"/>
          <w:i/>
          <w:sz w:val="24"/>
          <w:szCs w:val="24"/>
        </w:rPr>
        <w:t>Social belonging and youth: A sociological research on the belonging of university youth</w:t>
      </w:r>
      <w:r w:rsidRPr="0089417A">
        <w:rPr>
          <w:rFonts w:ascii="Times New Roman" w:hAnsi="Times New Roman" w:cs="Times New Roman"/>
          <w:sz w:val="24"/>
          <w:szCs w:val="24"/>
        </w:rPr>
        <w:t xml:space="preserv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DoctoralThesis. Selcuk University</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(Alptekin, 2011, s.45)</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(Alptekin, 2011, p.45)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4"/>
        </w:numPr>
        <w:jc w:val="both"/>
        <w:rPr>
          <w:rFonts w:ascii="Times New Roman" w:hAnsi="Times New Roman" w:cs="Times New Roman"/>
          <w:b/>
          <w:color w:val="0000FF"/>
          <w:sz w:val="24"/>
          <w:szCs w:val="24"/>
        </w:rPr>
      </w:pPr>
      <w:r w:rsidRPr="0089417A">
        <w:rPr>
          <w:rFonts w:ascii="Times New Roman" w:hAnsi="Times New Roman" w:cs="Times New Roman"/>
          <w:b/>
          <w:color w:val="0000FF"/>
          <w:sz w:val="24"/>
          <w:szCs w:val="24"/>
        </w:rPr>
        <w:t>Yüksek Lisans Tezi / Master’s Thesis</w:t>
      </w:r>
    </w:p>
    <w:p w:rsidR="007349DF" w:rsidRPr="0089417A" w:rsidRDefault="007349DF" w:rsidP="007349DF">
      <w:pPr>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toplumlar: Manuel Castells’te teorisi</w:t>
      </w:r>
      <w:r w:rsidRPr="0089417A">
        <w:rPr>
          <w:rFonts w:ascii="Times New Roman" w:hAnsi="Times New Roman" w:cs="Times New Roman"/>
          <w:sz w:val="24"/>
          <w:szCs w:val="24"/>
        </w:rPr>
        <w:t xml:space="preserve"> [Yüksek lisans tezi, Mardin Artuklu Üniversitesi]. https://tez.yok.gov.tr/UlusalTezMerkezi/tezDetay.jsp?id=RMFRzkst7jwOZgyMmbTP5A&amp;no=oizttAFJjQD1deMOW-6leA.</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Balatongöz, N. (2019). </w:t>
      </w:r>
      <w:r w:rsidRPr="0089417A">
        <w:rPr>
          <w:rFonts w:ascii="Times New Roman" w:hAnsi="Times New Roman" w:cs="Times New Roman"/>
          <w:i/>
          <w:sz w:val="24"/>
          <w:szCs w:val="24"/>
        </w:rPr>
        <w:t>Network societies: Manuel Castells'te teorisi</w:t>
      </w:r>
      <w:r w:rsidRPr="0089417A">
        <w:rPr>
          <w:rFonts w:ascii="Times New Roman" w:hAnsi="Times New Roman" w:cs="Times New Roman"/>
          <w:sz w:val="24"/>
          <w:szCs w:val="24"/>
        </w:rPr>
        <w:t xml:space="preserve"> [Master's thesis, Mardin Artuklu University].https://tez.yok.gov.tr/UlusalTezMerkezi/tezDetay.jsp?id=RMFRzkst7jwOZgyMmbTP5A&amp;no=oizttAFJjQD1deMOW-6leA.</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(Balatongöz, 2019, s.45), Balatongöz (2019, s.45),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Balatongöz, 2019, ss. 45-54</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Balatongöz, (2019, ss. 45-54</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(Balatongöz, 2019, p.45), Balatongöz (2019, p.45),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Balatongöz, 2019, pp. 45-54</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Balatongöz, (2019, pp. 45-54</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65408" behindDoc="0" locked="0" layoutInCell="1" allowOverlap="1" wp14:anchorId="0907ADA7" wp14:editId="069D922C">
                <wp:simplePos x="0" y="0"/>
                <wp:positionH relativeFrom="margin">
                  <wp:align>left</wp:align>
                </wp:positionH>
                <wp:positionV relativeFrom="paragraph">
                  <wp:posOffset>209</wp:posOffset>
                </wp:positionV>
                <wp:extent cx="6195695" cy="368300"/>
                <wp:effectExtent l="0" t="0" r="0" b="0"/>
                <wp:wrapSquare wrapText="bothSides"/>
                <wp:docPr id="8" name="Metin Kutusu 8"/>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907ADA7" id="Metin Kutusu 8" o:spid="_x0000_s1029" type="#_x0000_t202" style="position:absolute;left:0;text-align:left;margin-left:0;margin-top:0;width:487.85pt;height:2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O6+Sw64AgAA&#10;Ww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KONFERANS BİLDİRİLERİ/ </w:t>
                      </w:r>
                      <w:r w:rsidRPr="00491B86">
                        <w:rPr>
                          <w:rFonts w:ascii="Times New Roman" w:hAnsi="Times New Roman" w:cs="Times New Roman"/>
                          <w:b/>
                          <w:bCs/>
                          <w:caps/>
                          <w:color w:val="0000FF"/>
                          <w:sz w:val="30"/>
                          <w:szCs w:val="30"/>
                        </w:rPr>
                        <w:t>Conference Papers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Bir dergide yayınlanan bildiriler/ Papers published in a journal</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Öğrenme ve eğitimde yenilikçi yaklaşımlar [Özel Sayı]. </w:t>
      </w:r>
      <w:r w:rsidRPr="0089417A">
        <w:rPr>
          <w:rFonts w:ascii="Times New Roman" w:hAnsi="Times New Roman" w:cs="Times New Roman"/>
          <w:i/>
          <w:iCs/>
          <w:sz w:val="24"/>
          <w:szCs w:val="24"/>
        </w:rPr>
        <w:t>Eğitim Araştırmaları Dergisi</w:t>
      </w:r>
      <w:r w:rsidRPr="0089417A">
        <w:rPr>
          <w:rFonts w:ascii="Times New Roman" w:hAnsi="Times New Roman" w:cs="Times New Roman"/>
          <w:sz w:val="24"/>
          <w:szCs w:val="24"/>
        </w:rPr>
        <w:t>, 5(2).</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Smith, A. &amp; Johnson, B. (Ed.). (2020). Innovative Approaches in Learning and Education [Special Issue]. </w:t>
      </w:r>
      <w:r w:rsidRPr="0089417A">
        <w:rPr>
          <w:rFonts w:ascii="Times New Roman" w:hAnsi="Times New Roman" w:cs="Times New Roman"/>
          <w:i/>
          <w:iCs/>
          <w:sz w:val="24"/>
          <w:szCs w:val="24"/>
        </w:rPr>
        <w:t>Journal of Educational Research</w:t>
      </w:r>
      <w:r w:rsidRPr="0089417A">
        <w:rPr>
          <w:rFonts w:ascii="Times New Roman" w:hAnsi="Times New Roman" w:cs="Times New Roman"/>
          <w:sz w:val="24"/>
          <w:szCs w:val="24"/>
        </w:rPr>
        <w:t>, 5(2).</w:t>
      </w:r>
    </w:p>
    <w:p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vd</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2020), Smith vd. (2020, s.130), Smith vd. (2020, ss. 130-145</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et al</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2020), Smith et al. (2020, p.130), Smith et al.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2020, pp. 130-145</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Bir kişi tarafından yazılan çevrimiçi rapor/ Online report written by one person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 xml:space="preserve">Eğitimde teknolojinin rolü: Yeni yaklaşımlar ve </w:t>
      </w:r>
      <w:proofErr w:type="gramStart"/>
      <w:r w:rsidRPr="0089417A">
        <w:rPr>
          <w:rFonts w:ascii="Times New Roman" w:hAnsi="Times New Roman" w:cs="Times New Roman"/>
          <w:i/>
          <w:iCs/>
          <w:sz w:val="24"/>
          <w:szCs w:val="24"/>
        </w:rPr>
        <w:t>imkanlar</w:t>
      </w:r>
      <w:proofErr w:type="gramEnd"/>
      <w:r w:rsidRPr="0089417A">
        <w:rPr>
          <w:rFonts w:ascii="Times New Roman" w:hAnsi="Times New Roman" w:cs="Times New Roman"/>
          <w:sz w:val="24"/>
          <w:szCs w:val="24"/>
        </w:rPr>
        <w:t xml:space="preserve"> [Rapor No. 123]. Eğitim Araştırmaları Enstitüsü. </w:t>
      </w:r>
      <w:hyperlink r:id="rId8" w:history="1">
        <w:r w:rsidRPr="0089417A">
          <w:rPr>
            <w:rStyle w:val="Kpr"/>
            <w:rFonts w:ascii="Times New Roman" w:hAnsi="Times New Roman" w:cs="Times New Roman"/>
            <w:sz w:val="24"/>
            <w:szCs w:val="24"/>
          </w:rPr>
          <w:t>https://www.example.com/report123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 (</w:t>
      </w:r>
      <w:r w:rsidRPr="0089417A">
        <w:rPr>
          <w:rFonts w:ascii="Times New Roman" w:hAnsi="Times New Roman" w:cs="Times New Roman"/>
          <w:sz w:val="24"/>
          <w:szCs w:val="24"/>
        </w:rPr>
        <w:t>Doe, 2021), (Doe, 2021, s.45), Doe (2021, s.45), (Doe, 2021, ss 45-50)</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Doe, 2021</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(Doe, 2021, p.45), Doe (2021, p.45), (Doe, 2021, pp. 45-50</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Style w:val="Gl"/>
          <w:rFonts w:ascii="Times New Roman" w:hAnsi="Times New Roman" w:cs="Times New Roman"/>
          <w:color w:val="0000FF"/>
          <w:sz w:val="24"/>
          <w:szCs w:val="24"/>
          <w:shd w:val="clear" w:color="auto" w:fill="F3F9FD"/>
        </w:rPr>
      </w:pPr>
      <w:r w:rsidRPr="0089417A">
        <w:rPr>
          <w:rStyle w:val="Gl"/>
          <w:rFonts w:ascii="Times New Roman" w:hAnsi="Times New Roman" w:cs="Times New Roman"/>
          <w:color w:val="0000FF"/>
          <w:sz w:val="24"/>
          <w:szCs w:val="24"/>
          <w:shd w:val="clear" w:color="auto" w:fill="F3F9FD"/>
        </w:rPr>
        <w:t>Kurumsal bir yazarla çevrimiçi rapor/ Online report with a corporate author</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(2022). </w:t>
      </w:r>
      <w:r w:rsidRPr="0089417A">
        <w:rPr>
          <w:rFonts w:ascii="Times New Roman" w:hAnsi="Times New Roman" w:cs="Times New Roman"/>
          <w:i/>
          <w:iCs/>
          <w:sz w:val="24"/>
          <w:szCs w:val="24"/>
        </w:rPr>
        <w:t>Global health trends: An overview</w:t>
      </w:r>
      <w:r w:rsidRPr="0089417A">
        <w:rPr>
          <w:rFonts w:ascii="Times New Roman" w:hAnsi="Times New Roman" w:cs="Times New Roman"/>
          <w:sz w:val="24"/>
          <w:szCs w:val="24"/>
        </w:rPr>
        <w:t xml:space="preserve"> [Rapor No. 567]. </w:t>
      </w:r>
      <w:hyperlink r:id="rId9" w:history="1">
        <w:r w:rsidRPr="0089417A">
          <w:rPr>
            <w:rStyle w:val="Kpr"/>
            <w:rFonts w:ascii="Times New Roman" w:hAnsi="Times New Roman" w:cs="Times New Roman"/>
            <w:sz w:val="24"/>
            <w:szCs w:val="24"/>
          </w:rPr>
          <w:t>https://www.who.int/reports/global-health-trends-2022</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(WHO, 2022), WHO (2022). (WHO, 2022, s.30). WHO (2022, s.30), (WHO, 2022, ss.30-45). WHO (2022, ss.30-45)</w:t>
      </w:r>
    </w:p>
    <w:p w:rsidR="007349DF" w:rsidRPr="0089417A" w:rsidRDefault="007349DF" w:rsidP="007349DF">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(WHO, 2022), WHO (2022). (WHO, 2022, p.30). WHO (2022, p.30), (WHO, 2022, pp.30-45). WHO (2022, pp.30-45)</w:t>
      </w: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 xml:space="preserve">Bir kişi tarafından yazılan çevrimiçi belge/ </w:t>
      </w:r>
      <w:proofErr w:type="gramStart"/>
      <w:r w:rsidRPr="0089417A">
        <w:rPr>
          <w:rFonts w:ascii="Times New Roman" w:hAnsi="Times New Roman" w:cs="Times New Roman"/>
          <w:b/>
          <w:bCs/>
          <w:color w:val="0000FF"/>
          <w:sz w:val="24"/>
          <w:szCs w:val="24"/>
        </w:rPr>
        <w:t>online</w:t>
      </w:r>
      <w:proofErr w:type="gramEnd"/>
      <w:r w:rsidRPr="0089417A">
        <w:rPr>
          <w:rFonts w:ascii="Times New Roman" w:hAnsi="Times New Roman" w:cs="Times New Roman"/>
          <w:b/>
          <w:bCs/>
          <w:color w:val="0000FF"/>
          <w:sz w:val="24"/>
          <w:szCs w:val="24"/>
        </w:rPr>
        <w:t xml:space="preserve"> document written by a person</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Doe, J. (2021</w:t>
      </w:r>
      <w:r w:rsidRPr="0089417A">
        <w:rPr>
          <w:rFonts w:ascii="Times New Roman" w:hAnsi="Times New Roman" w:cs="Times New Roman"/>
          <w:i/>
          <w:iCs/>
          <w:sz w:val="24"/>
          <w:szCs w:val="24"/>
        </w:rPr>
        <w:t>). İklim değişikliği ve sürdürülebilirlik: Küresel bir inceleme</w:t>
      </w:r>
      <w:r w:rsidRPr="0089417A">
        <w:rPr>
          <w:rFonts w:ascii="Times New Roman" w:hAnsi="Times New Roman" w:cs="Times New Roman"/>
          <w:sz w:val="24"/>
          <w:szCs w:val="24"/>
        </w:rPr>
        <w:t xml:space="preserve"> [Belge No. 123]. Çevre ve Doğal Kaynaklar Bakanlığı. </w:t>
      </w:r>
      <w:hyperlink r:id="rId10" w:history="1">
        <w:r w:rsidRPr="0089417A">
          <w:rPr>
            <w:rStyle w:val="Kpr"/>
            <w:rFonts w:ascii="Times New Roman" w:hAnsi="Times New Roman" w:cs="Times New Roman"/>
            <w:sz w:val="24"/>
            <w:szCs w:val="24"/>
          </w:rPr>
          <w:t>https://www.ornek-belge.com/document123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(2021). </w:t>
      </w:r>
      <w:r w:rsidRPr="0089417A">
        <w:rPr>
          <w:rFonts w:ascii="Times New Roman" w:hAnsi="Times New Roman" w:cs="Times New Roman"/>
          <w:i/>
          <w:iCs/>
          <w:sz w:val="24"/>
          <w:szCs w:val="24"/>
        </w:rPr>
        <w:t xml:space="preserve">Climate change and sustainability: A </w:t>
      </w:r>
      <w:proofErr w:type="gramStart"/>
      <w:r w:rsidRPr="0089417A">
        <w:rPr>
          <w:rFonts w:ascii="Times New Roman" w:hAnsi="Times New Roman" w:cs="Times New Roman"/>
          <w:i/>
          <w:iCs/>
          <w:sz w:val="24"/>
          <w:szCs w:val="24"/>
        </w:rPr>
        <w:t>global</w:t>
      </w:r>
      <w:proofErr w:type="gramEnd"/>
      <w:r w:rsidRPr="0089417A">
        <w:rPr>
          <w:rFonts w:ascii="Times New Roman" w:hAnsi="Times New Roman" w:cs="Times New Roman"/>
          <w:i/>
          <w:iCs/>
          <w:sz w:val="24"/>
          <w:szCs w:val="24"/>
        </w:rPr>
        <w:t xml:space="preserve"> review</w:t>
      </w:r>
      <w:r w:rsidRPr="0089417A">
        <w:rPr>
          <w:rFonts w:ascii="Times New Roman" w:hAnsi="Times New Roman" w:cs="Times New Roman"/>
          <w:sz w:val="24"/>
          <w:szCs w:val="24"/>
        </w:rPr>
        <w:t xml:space="preserve"> [Document No. 123]. Ministry of Environment and Natural Resources. </w:t>
      </w:r>
      <w:hyperlink r:id="rId11" w:history="1">
        <w:r w:rsidRPr="0089417A">
          <w:rPr>
            <w:rStyle w:val="Kpr"/>
            <w:rFonts w:ascii="Times New Roman" w:hAnsi="Times New Roman" w:cs="Times New Roman"/>
            <w:sz w:val="24"/>
            <w:szCs w:val="24"/>
          </w:rPr>
          <w:t>https://www.ornekbelge.com/document123</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 xml:space="preserve">(Doe, 2021), Doe (2021), (Doe, 2021, s.20), Doe (2021, s.20), (Doe, 2021, ss.20-35). Doe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2021, ss. 20-35</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 xml:space="preserve">(Doe, 2021), Doe (2021), (Doe, 2021, p.20), Doe (2021, p.20),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Doe, 2021, pp. 20-35</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xml:space="preserve">. Doe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2021, pp. 20-35</w:t>
      </w:r>
      <w:proofErr w:type="gramStart"/>
      <w:r w:rsidRPr="0089417A">
        <w:rPr>
          <w:rFonts w:ascii="Times New Roman" w:hAnsi="Times New Roman" w:cs="Times New Roman"/>
          <w:sz w:val="24"/>
          <w:szCs w:val="24"/>
        </w:rPr>
        <w:t>)</w:t>
      </w:r>
      <w:proofErr w:type="gramEnd"/>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p w:rsidR="007349DF" w:rsidRPr="0089417A" w:rsidRDefault="007349DF" w:rsidP="007349DF">
      <w:pPr>
        <w:pStyle w:val="ListeParagraf"/>
        <w:numPr>
          <w:ilvl w:val="0"/>
          <w:numId w:val="5"/>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Resmi bir yazarın yer aldığı çevrimiçi belge/ Online document with an official author</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Çevre ve Doğal Kaynaklar Bakanlığı. (2022). </w:t>
      </w:r>
      <w:r w:rsidRPr="0089417A">
        <w:rPr>
          <w:rFonts w:ascii="Times New Roman" w:hAnsi="Times New Roman" w:cs="Times New Roman"/>
          <w:i/>
          <w:iCs/>
          <w:sz w:val="24"/>
          <w:szCs w:val="24"/>
        </w:rPr>
        <w:t>Sürdürülebilir Orman Yönetimi Rehberi</w:t>
      </w:r>
      <w:r w:rsidRPr="0089417A">
        <w:rPr>
          <w:rFonts w:ascii="Times New Roman" w:hAnsi="Times New Roman" w:cs="Times New Roman"/>
          <w:sz w:val="24"/>
          <w:szCs w:val="24"/>
        </w:rPr>
        <w:t xml:space="preserve"> [Belge No. 456]. </w:t>
      </w:r>
      <w:hyperlink r:id="rId12" w:history="1">
        <w:r w:rsidRPr="0089417A">
          <w:rPr>
            <w:rStyle w:val="Kpr"/>
            <w:rFonts w:ascii="Times New Roman" w:hAnsi="Times New Roman" w:cs="Times New Roman"/>
            <w:sz w:val="24"/>
            <w:szCs w:val="24"/>
          </w:rPr>
          <w:t>https://www.ornek-belge.com/surdurulebilir-orman-rehberi</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sz w:val="24"/>
          <w:szCs w:val="24"/>
        </w:rPr>
        <w:t xml:space="preserve">Ministry of Environment and Natural Resources. (2022). Sustainable Forest Management Guidelines [Document No. 456]. </w:t>
      </w:r>
      <w:hyperlink r:id="rId13" w:history="1">
        <w:r w:rsidRPr="0089417A">
          <w:rPr>
            <w:rStyle w:val="Kpr"/>
            <w:rFonts w:ascii="Times New Roman" w:hAnsi="Times New Roman" w:cs="Times New Roman"/>
            <w:sz w:val="24"/>
            <w:szCs w:val="24"/>
          </w:rPr>
          <w:t>https://www.ornek-belge.com/surdurulebilir-orman-rehberi</w:t>
        </w:r>
      </w:hyperlink>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(ÇDKB, 2022), ÇDKB (2022), (ÇDKB, 2022, s.50), ÇDKB (2022, s.50),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ÇDKB, 2022, ss. 50-65</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ÇDKB (2022, ss. 50-65</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w:t>
      </w:r>
    </w:p>
    <w:p w:rsidR="007349DF" w:rsidRPr="0089417A" w:rsidRDefault="007349DF" w:rsidP="007349DF">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ÇDKB, 2022</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ÇDKB (2022), (ÇDKB, 2022, p.50), ÇDKB (2022, p.50), (ÇDKB, 2022, pp. 50-65</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ÇDKB (2022, pp. 50-65</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w:t>
      </w:r>
    </w:p>
    <w:p w:rsidR="007349DF"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67456" behindDoc="0" locked="0" layoutInCell="1" allowOverlap="1" wp14:anchorId="7040F49F" wp14:editId="06F57499">
                <wp:simplePos x="0" y="0"/>
                <wp:positionH relativeFrom="margin">
                  <wp:posOffset>0</wp:posOffset>
                </wp:positionH>
                <wp:positionV relativeFrom="paragraph">
                  <wp:posOffset>286385</wp:posOffset>
                </wp:positionV>
                <wp:extent cx="6195695" cy="368300"/>
                <wp:effectExtent l="0" t="0" r="0" b="0"/>
                <wp:wrapSquare wrapText="bothSides"/>
                <wp:docPr id="9" name="Metin Kutusu 9"/>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040F49F" id="Metin Kutusu 9" o:spid="_x0000_s1030" type="#_x0000_t202" style="position:absolute;left:0;text-align:left;margin-left:0;margin-top:22.55pt;width:487.85pt;height:2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color w:val="0000FF"/>
                          <w:sz w:val="30"/>
                          <w:szCs w:val="30"/>
                        </w:rPr>
                      </w:pPr>
                      <w:r w:rsidRPr="00491B86">
                        <w:rPr>
                          <w:rFonts w:ascii="Times New Roman" w:hAnsi="Times New Roman" w:cs="Times New Roman"/>
                          <w:b/>
                          <w:bCs/>
                          <w:color w:val="0000FF"/>
                          <w:sz w:val="30"/>
                          <w:szCs w:val="30"/>
                        </w:rPr>
                        <w:t xml:space="preserve">ANSİKLOPEDİ/ </w:t>
                      </w:r>
                      <w:r w:rsidRPr="00491B86">
                        <w:rPr>
                          <w:rFonts w:ascii="Times New Roman" w:hAnsi="Times New Roman" w:cs="Times New Roman"/>
                          <w:b/>
                          <w:bCs/>
                          <w:caps/>
                          <w:color w:val="0000FF"/>
                          <w:sz w:val="30"/>
                          <w:szCs w:val="30"/>
                        </w:rPr>
                        <w:t>EncyclopedIa</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491B86" w:rsidRPr="0089417A" w:rsidRDefault="00491B86" w:rsidP="007349DF">
      <w:pPr>
        <w:jc w:val="both"/>
        <w:rPr>
          <w:rFonts w:ascii="Times New Roman" w:hAnsi="Times New Roman" w:cs="Times New Roman"/>
          <w:sz w:val="24"/>
          <w:szCs w:val="24"/>
        </w:rPr>
      </w:pP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Smith, A. (2005). "Osmanlı İmparatorluğu</w:t>
      </w:r>
      <w:r w:rsidRPr="0089417A">
        <w:rPr>
          <w:rFonts w:ascii="Times New Roman" w:hAnsi="Times New Roman" w:cs="Times New Roman"/>
          <w:i/>
          <w:iCs/>
          <w:sz w:val="24"/>
          <w:szCs w:val="24"/>
        </w:rPr>
        <w:t>.</w:t>
      </w:r>
      <w:r w:rsidRPr="0089417A">
        <w:rPr>
          <w:rFonts w:ascii="Times New Roman" w:hAnsi="Times New Roman" w:cs="Times New Roman"/>
          <w:sz w:val="24"/>
          <w:szCs w:val="24"/>
        </w:rPr>
        <w:t>"</w:t>
      </w:r>
      <w:r w:rsidRPr="0089417A">
        <w:rPr>
          <w:rFonts w:ascii="Times New Roman" w:hAnsi="Times New Roman" w:cs="Times New Roman"/>
          <w:i/>
          <w:iCs/>
          <w:sz w:val="24"/>
          <w:szCs w:val="24"/>
        </w:rPr>
        <w:t xml:space="preserve"> Encyclopedia of World History</w:t>
      </w:r>
      <w:r w:rsidRPr="0089417A">
        <w:rPr>
          <w:rFonts w:ascii="Times New Roman" w:hAnsi="Times New Roman" w:cs="Times New Roman"/>
          <w:sz w:val="24"/>
          <w:szCs w:val="24"/>
        </w:rPr>
        <w:t xml:space="preserve"> (Cilt 3, s. 123-125). New York: Oxford Üniversitesi Yayınları. </w:t>
      </w:r>
      <w:bookmarkStart w:id="0" w:name="_GoBack"/>
      <w:bookmarkEnd w:id="0"/>
    </w:p>
    <w:p w:rsidR="00F821CD" w:rsidRPr="0089417A" w:rsidRDefault="00F821CD" w:rsidP="00F821CD">
      <w:pPr>
        <w:rPr>
          <w:rFonts w:ascii="Times New Roman" w:hAnsi="Times New Roman" w:cs="Times New Roman"/>
          <w:color w:val="374151"/>
          <w:sz w:val="24"/>
          <w:szCs w:val="24"/>
        </w:rPr>
      </w:pPr>
      <w:r w:rsidRPr="0089417A">
        <w:rPr>
          <w:rFonts w:ascii="Times New Roman" w:hAnsi="Times New Roman" w:cs="Times New Roman"/>
          <w:sz w:val="24"/>
          <w:szCs w:val="24"/>
        </w:rPr>
        <w:t>Smith, A. (2005). "Ottoman Empire</w:t>
      </w:r>
      <w:r w:rsidRPr="0089417A">
        <w:rPr>
          <w:rFonts w:ascii="Times New Roman" w:hAnsi="Times New Roman" w:cs="Times New Roman"/>
          <w:i/>
          <w:iCs/>
          <w:sz w:val="24"/>
          <w:szCs w:val="24"/>
        </w:rPr>
        <w:t>.</w:t>
      </w:r>
      <w:r w:rsidRPr="0089417A">
        <w:rPr>
          <w:rFonts w:ascii="Times New Roman" w:hAnsi="Times New Roman" w:cs="Times New Roman"/>
          <w:sz w:val="24"/>
          <w:szCs w:val="24"/>
        </w:rPr>
        <w:t xml:space="preserve">" </w:t>
      </w:r>
      <w:r w:rsidRPr="0089417A">
        <w:rPr>
          <w:rFonts w:ascii="Times New Roman" w:hAnsi="Times New Roman" w:cs="Times New Roman"/>
          <w:i/>
          <w:iCs/>
          <w:sz w:val="24"/>
          <w:szCs w:val="24"/>
        </w:rPr>
        <w:t>Encyclopedia of World History</w:t>
      </w:r>
      <w:r w:rsidRPr="0089417A">
        <w:rPr>
          <w:rFonts w:ascii="Times New Roman" w:hAnsi="Times New Roman" w:cs="Times New Roman"/>
          <w:sz w:val="24"/>
          <w:szCs w:val="24"/>
        </w:rPr>
        <w:t xml:space="preserv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Vol. 3, pp. 123-125</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New York: Oxford University Press</w:t>
      </w:r>
      <w:r w:rsidRPr="0089417A">
        <w:rPr>
          <w:rFonts w:ascii="Times New Roman" w:hAnsi="Times New Roman" w:cs="Times New Roman"/>
          <w:color w:val="374151"/>
          <w:sz w:val="24"/>
          <w:szCs w:val="24"/>
        </w:rPr>
        <w:t>.</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(Smith, 2005), Smith (2005), (Smith, 2005, s.352), Smith (2005, s.352), (Smith, 2005, ss.352-354), Smith (2005, ss.352-354)</w:t>
      </w:r>
    </w:p>
    <w:p w:rsidR="00F821CD" w:rsidRPr="0089417A" w:rsidRDefault="00F821CD" w:rsidP="007349DF">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(Smith, 2005), Smith (2005), (Smith, 2005, p.352), Smith (2005, p.352), (Smith, 2005, pp.352-354), Smith (2005, pp.352-354)</w:t>
      </w:r>
    </w:p>
    <w:p w:rsidR="0089417A" w:rsidRPr="0089417A" w:rsidRDefault="0089417A" w:rsidP="007349DF">
      <w:pPr>
        <w:jc w:val="both"/>
        <w:rPr>
          <w:rFonts w:ascii="Times New Roman" w:hAnsi="Times New Roman" w:cs="Times New Roman"/>
          <w:sz w:val="24"/>
          <w:szCs w:val="24"/>
        </w:rPr>
      </w:pPr>
    </w:p>
    <w:p w:rsidR="00F821CD" w:rsidRPr="0089417A" w:rsidRDefault="00491B86" w:rsidP="007349DF">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7040F49F" wp14:editId="06F57499">
                <wp:simplePos x="0" y="0"/>
                <wp:positionH relativeFrom="margin">
                  <wp:posOffset>0</wp:posOffset>
                </wp:positionH>
                <wp:positionV relativeFrom="paragraph">
                  <wp:posOffset>286385</wp:posOffset>
                </wp:positionV>
                <wp:extent cx="6195695" cy="368300"/>
                <wp:effectExtent l="0" t="0" r="0" b="0"/>
                <wp:wrapSquare wrapText="bothSides"/>
                <wp:docPr id="10" name="Metin Kutusu 10"/>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040F49F" id="Metin Kutusu 10" o:spid="_x0000_s1031" type="#_x0000_t202" style="position:absolute;left:0;text-align:left;margin-left:0;margin-top:22.55pt;width:487.85pt;height:2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EL YAZMASI METİN / MANUSCRIPT</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F821CD" w:rsidRPr="0089417A" w:rsidRDefault="00F821CD" w:rsidP="00F821CD">
      <w:pPr>
        <w:jc w:val="center"/>
        <w:rPr>
          <w:rFonts w:ascii="Times New Roman" w:hAnsi="Times New Roman" w:cs="Times New Roman"/>
          <w:b/>
          <w:bCs/>
          <w:color w:val="FF0000"/>
          <w:sz w:val="24"/>
          <w:szCs w:val="24"/>
        </w:rPr>
      </w:pP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Farukî. (1385). Risâle-i Mi'mâriyye. Süleymaniye Kütüphanesi. Esad Efendi. No. 789. fol. 20b.</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Farukî [yz.] 1385, 20b</w:t>
      </w:r>
      <w:proofErr w:type="gramStart"/>
      <w:r w:rsidRPr="0089417A">
        <w:rPr>
          <w:rFonts w:ascii="Times New Roman" w:hAnsi="Times New Roman" w:cs="Times New Roman"/>
          <w:sz w:val="24"/>
          <w:szCs w:val="24"/>
        </w:rPr>
        <w:t>)</w:t>
      </w:r>
      <w:proofErr w:type="gramEnd"/>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Farukî [yz.] 1385, 20b</w:t>
      </w:r>
      <w:proofErr w:type="gramStart"/>
      <w:r w:rsidRPr="0089417A">
        <w:rPr>
          <w:rFonts w:ascii="Times New Roman" w:hAnsi="Times New Roman" w:cs="Times New Roman"/>
          <w:sz w:val="24"/>
          <w:szCs w:val="24"/>
        </w:rPr>
        <w:t>)</w:t>
      </w:r>
      <w:proofErr w:type="gramEnd"/>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jc w:val="both"/>
        <w:rPr>
          <w:rFonts w:ascii="Times New Roman" w:hAnsi="Times New Roman" w:cs="Times New Roman"/>
          <w:sz w:val="24"/>
          <w:szCs w:val="24"/>
        </w:rPr>
      </w:pPr>
    </w:p>
    <w:p w:rsidR="00F821CD" w:rsidRPr="0089417A" w:rsidRDefault="00491B86" w:rsidP="00F821CD">
      <w:pPr>
        <w:ind w:left="360"/>
        <w:rPr>
          <w:rFonts w:ascii="Times New Roman" w:hAnsi="Times New Roman" w:cs="Times New Roman"/>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3600" behindDoc="0" locked="0" layoutInCell="1" allowOverlap="1" wp14:anchorId="1E0C312F" wp14:editId="54C7882D">
                <wp:simplePos x="0" y="0"/>
                <wp:positionH relativeFrom="margin">
                  <wp:align>left</wp:align>
                </wp:positionH>
                <wp:positionV relativeFrom="paragraph">
                  <wp:posOffset>105</wp:posOffset>
                </wp:positionV>
                <wp:extent cx="6195695" cy="368300"/>
                <wp:effectExtent l="0" t="0" r="0" b="0"/>
                <wp:wrapSquare wrapText="bothSides"/>
                <wp:docPr id="12" name="Metin Kutusu 12"/>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E0C312F" id="Metin Kutusu 12" o:spid="_x0000_s1032" type="#_x0000_t202" style="position:absolute;left:0;text-align:left;margin-left:0;margin-top:0;width:487.85pt;height:2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" fillcolor="#f7fafd [180]" stroked="f" strokeweight=".5pt">
                <v:fill color2="#cde0f2 [980]" colors="0 #f7fafd;54395f #b5d2ec;1 #b5d2ec;1 #cee1f2" focus="100%" type="gradient"/>
                <v:textbox>
                  <w:txbxContent>
                    <w:p w:rsidR="00491B86" w:rsidRPr="00491B86" w:rsidRDefault="00491B86" w:rsidP="00491B86">
                      <w:pPr>
                        <w:ind w:left="360"/>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EKSİK KAYNAKLAR/ MISSING RESOURCES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F821CD" w:rsidRPr="0089417A" w:rsidRDefault="00F821CD" w:rsidP="00F821CD">
      <w:pPr>
        <w:ind w:left="360"/>
        <w:jc w:val="center"/>
        <w:rPr>
          <w:rFonts w:ascii="Times New Roman" w:hAnsi="Times New Roman" w:cs="Times New Roman"/>
          <w:color w:val="0000FF"/>
          <w:sz w:val="24"/>
          <w:szCs w:val="24"/>
        </w:rPr>
      </w:pPr>
    </w:p>
    <w:p w:rsidR="00F821CD" w:rsidRPr="0089417A" w:rsidRDefault="00F821CD" w:rsidP="00F821CD">
      <w:pPr>
        <w:pStyle w:val="ListeParagraf"/>
        <w:numPr>
          <w:ilvl w:val="0"/>
          <w:numId w:val="7"/>
        </w:numPr>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yazarsa/ If he writes a missing element</w:t>
      </w:r>
    </w:p>
    <w:p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 xml:space="preserve">Başlık, tarihi ve kaynak belirtilmelidir.  </w:t>
      </w:r>
    </w:p>
    <w:p w:rsidR="00F821CD" w:rsidRPr="0089417A" w:rsidRDefault="00F821CD" w:rsidP="00F821CD">
      <w:pPr>
        <w:jc w:val="both"/>
        <w:rPr>
          <w:rFonts w:ascii="Times New Roman" w:hAnsi="Times New Roman" w:cs="Times New Roman"/>
          <w:color w:val="000000"/>
          <w:sz w:val="24"/>
          <w:szCs w:val="24"/>
          <w:shd w:val="clear" w:color="auto" w:fill="FFFFFF"/>
        </w:rPr>
      </w:pPr>
      <w:r w:rsidRPr="0089417A">
        <w:rPr>
          <w:rFonts w:ascii="Times New Roman" w:hAnsi="Times New Roman" w:cs="Times New Roman"/>
          <w:color w:val="000000"/>
          <w:sz w:val="24"/>
          <w:szCs w:val="24"/>
          <w:shd w:val="clear" w:color="auto" w:fill="FFFFFF"/>
        </w:rPr>
        <w:t>Title, date and source should be indicated.</w:t>
      </w:r>
    </w:p>
    <w:p w:rsidR="00F821CD" w:rsidRPr="0089417A" w:rsidRDefault="00F821CD" w:rsidP="00F821CD">
      <w:pPr>
        <w:jc w:val="both"/>
        <w:rPr>
          <w:rFonts w:ascii="Times New Roman" w:hAnsi="Times New Roman" w:cs="Times New Roman"/>
          <w:b/>
          <w:bCs/>
          <w:color w:val="000000"/>
          <w:sz w:val="24"/>
          <w:szCs w:val="24"/>
          <w:shd w:val="clear" w:color="auto" w:fill="FFFFFF"/>
        </w:rPr>
      </w:pP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color w:val="000000"/>
          <w:sz w:val="24"/>
          <w:szCs w:val="24"/>
          <w:shd w:val="clear" w:color="auto" w:fill="FFFFFF"/>
        </w:rPr>
        <w:t xml:space="preserve">Örnek/ For example: </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Yapay </w:t>
      </w:r>
      <w:proofErr w:type="gramStart"/>
      <w:r w:rsidRPr="0089417A">
        <w:rPr>
          <w:rFonts w:ascii="Times New Roman" w:hAnsi="Times New Roman" w:cs="Times New Roman"/>
          <w:sz w:val="24"/>
          <w:szCs w:val="24"/>
        </w:rPr>
        <w:t>Zeka</w:t>
      </w:r>
      <w:proofErr w:type="gramEnd"/>
      <w:r w:rsidRPr="0089417A">
        <w:rPr>
          <w:rFonts w:ascii="Times New Roman" w:hAnsi="Times New Roman" w:cs="Times New Roman"/>
          <w:sz w:val="24"/>
          <w:szCs w:val="24"/>
        </w:rPr>
        <w:t xml:space="preserve"> ve Gelecekteki Rolü. (2023, Şubat 20). </w:t>
      </w:r>
      <w:hyperlink r:id="rId14" w:history="1">
        <w:r w:rsidRPr="0089417A">
          <w:rPr>
            <w:rStyle w:val="Kpr"/>
            <w:rFonts w:ascii="Times New Roman" w:hAnsi="Times New Roman" w:cs="Times New Roman"/>
            <w:sz w:val="24"/>
            <w:szCs w:val="24"/>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Artificial Intelligence and its Future Role. (2023, February 20). </w:t>
      </w:r>
      <w:hyperlink r:id="rId15" w:history="1">
        <w:r w:rsidRPr="0089417A">
          <w:rPr>
            <w:rStyle w:val="Kpr"/>
            <w:rFonts w:ascii="Times New Roman" w:hAnsi="Times New Roman" w:cs="Times New Roman"/>
            <w:sz w:val="24"/>
            <w:szCs w:val="24"/>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yıl),</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 xml:space="preserve">(Yapay </w:t>
      </w:r>
      <w:proofErr w:type="gramStart"/>
      <w:r w:rsidRPr="0089417A">
        <w:rPr>
          <w:rFonts w:ascii="Times New Roman" w:hAnsi="Times New Roman" w:cs="Times New Roman"/>
          <w:sz w:val="24"/>
          <w:szCs w:val="24"/>
        </w:rPr>
        <w:t>Zeka</w:t>
      </w:r>
      <w:proofErr w:type="gramEnd"/>
      <w:r w:rsidRPr="0089417A">
        <w:rPr>
          <w:rFonts w:ascii="Times New Roman" w:hAnsi="Times New Roman" w:cs="Times New Roman"/>
          <w:sz w:val="24"/>
          <w:szCs w:val="24"/>
        </w:rPr>
        <w:t xml:space="preserve"> ve Gelecekteki Rolü, 2023)</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(title,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2023)</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rPr>
          <w:rFonts w:ascii="Times New Roman" w:hAnsi="Times New Roman" w:cs="Times New Roman"/>
          <w:b/>
          <w:bCs/>
          <w:color w:val="0000FF"/>
          <w:sz w:val="24"/>
          <w:szCs w:val="24"/>
          <w:shd w:val="clear" w:color="auto" w:fill="EAEDF1" w:themeFill="text2" w:themeFillTint="1A"/>
        </w:rPr>
      </w:pPr>
      <w:r w:rsidRPr="0089417A">
        <w:rPr>
          <w:rFonts w:ascii="Times New Roman" w:hAnsi="Times New Roman" w:cs="Times New Roman"/>
          <w:b/>
          <w:bCs/>
          <w:color w:val="0000FF"/>
          <w:sz w:val="24"/>
          <w:szCs w:val="24"/>
          <w:shd w:val="clear" w:color="auto" w:fill="EAEDF1" w:themeFill="text2" w:themeFillTint="1A"/>
        </w:rPr>
        <w:t>Eksik öge tarihse/ eksik öğe tarih ise/ if the missing item is the date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 belirtilir, "tarih yok" yerine "nd" yazılır ve ardından başlık ve kaynak belirtilir. </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is indicated, "nd" is written instead of "no date", and then the title and source are indicated</w:t>
      </w:r>
    </w:p>
    <w:p w:rsidR="00F821CD" w:rsidRPr="0089417A" w:rsidRDefault="00F821CD" w:rsidP="00F821CD">
      <w:pPr>
        <w:rPr>
          <w:rStyle w:val="Vurgu"/>
          <w:rFonts w:ascii="Times New Roman" w:hAnsi="Times New Roman" w:cs="Times New Roman"/>
          <w:i w:val="0"/>
          <w:iCs w:val="0"/>
          <w:sz w:val="24"/>
          <w:szCs w:val="24"/>
        </w:rPr>
      </w:pPr>
    </w:p>
    <w:p w:rsidR="00F821CD" w:rsidRPr="0089417A" w:rsidRDefault="00F821CD" w:rsidP="00F821CD">
      <w:pPr>
        <w:rPr>
          <w:rStyle w:val="Vurgu"/>
          <w:rFonts w:ascii="Times New Roman" w:hAnsi="Times New Roman" w:cs="Times New Roman"/>
          <w:b/>
          <w:bCs/>
          <w:i w:val="0"/>
          <w:iCs w:val="0"/>
          <w:sz w:val="24"/>
          <w:szCs w:val="24"/>
        </w:rPr>
      </w:pPr>
      <w:r w:rsidRPr="0089417A">
        <w:rPr>
          <w:rStyle w:val="Vurgu"/>
          <w:rFonts w:ascii="Times New Roman" w:hAnsi="Times New Roman" w:cs="Times New Roman"/>
          <w:b/>
          <w:bCs/>
          <w:sz w:val="24"/>
          <w:szCs w:val="24"/>
        </w:rPr>
        <w:t>Örnek/ for example</w:t>
      </w:r>
    </w:p>
    <w:p w:rsidR="00F821CD" w:rsidRPr="0089417A" w:rsidRDefault="00F821CD" w:rsidP="00F821CD">
      <w:pPr>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 </w:t>
      </w:r>
      <w:hyperlink r:id="rId16" w:history="1">
        <w:r w:rsidRPr="0089417A">
          <w:rPr>
            <w:rStyle w:val="Kpr"/>
            <w:rFonts w:ascii="Times New Roman" w:hAnsi="Times New Roman" w:cs="Times New Roman"/>
            <w:sz w:val="24"/>
            <w:szCs w:val="24"/>
            <w:shd w:val="clear" w:color="auto" w:fill="FFFFFF"/>
          </w:rPr>
          <w:t>https://www.example.com/yapay-zeka-gelecek</w:t>
        </w:r>
      </w:hyperlink>
    </w:p>
    <w:p w:rsidR="00F821CD" w:rsidRPr="0089417A" w:rsidRDefault="00F821CD" w:rsidP="00F821CD">
      <w:pPr>
        <w:jc w:val="both"/>
        <w:rPr>
          <w:rFonts w:ascii="Times New Roman" w:hAnsi="Times New Roman" w:cs="Times New Roman"/>
          <w:sz w:val="24"/>
          <w:szCs w:val="24"/>
          <w:shd w:val="clear" w:color="auto" w:fill="FFFFFF"/>
        </w:rPr>
      </w:pPr>
      <w:r w:rsidRPr="0089417A">
        <w:rPr>
          <w:rFonts w:ascii="Times New Roman" w:hAnsi="Times New Roman" w:cs="Times New Roman"/>
          <w:sz w:val="24"/>
          <w:szCs w:val="24"/>
          <w:shd w:val="clear" w:color="auto" w:fill="FFFFFF"/>
        </w:rPr>
        <w:t xml:space="preserve">Smith, J. (n.d.). Artificial Intelligence and its Future Role. </w:t>
      </w:r>
      <w:hyperlink r:id="rId17" w:history="1">
        <w:r w:rsidRPr="0089417A">
          <w:rPr>
            <w:rStyle w:val="Kpr"/>
            <w:rFonts w:ascii="Times New Roman" w:hAnsi="Times New Roman" w:cs="Times New Roman"/>
            <w:sz w:val="24"/>
            <w:szCs w:val="24"/>
            <w:shd w:val="clear" w:color="auto" w:fill="FFFFFF"/>
          </w:rPr>
          <w:t>https://www.example.com/yapay-zeka-gelecek</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(Yazar, nd), (Smith, nd)</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nd)</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başlıksa/ if the missing element is the title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Yazarı ve tarihi belirtilir, çalışma köşeli parantez içinde tanımlanır ve ardından kaynak belirtilir. </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author and date are indicated, the work is described in square brackets and then the source is indicated.</w:t>
      </w:r>
    </w:p>
    <w:p w:rsidR="00F821CD" w:rsidRPr="0089417A" w:rsidRDefault="00F821CD" w:rsidP="00F821CD">
      <w:pPr>
        <w:rPr>
          <w:rFonts w:ascii="Times New Roman" w:hAnsi="Times New Roman" w:cs="Times New Roman"/>
          <w:sz w:val="24"/>
          <w:szCs w:val="24"/>
        </w:rPr>
      </w:pPr>
    </w:p>
    <w:p w:rsidR="00F821CD" w:rsidRPr="0089417A" w:rsidRDefault="00F821CD" w:rsidP="00F821CD">
      <w:pPr>
        <w:rPr>
          <w:rFonts w:ascii="Times New Roman" w:hAnsi="Times New Roman" w:cs="Times New Roman"/>
          <w:sz w:val="24"/>
          <w:szCs w:val="24"/>
        </w:rPr>
      </w:pP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lastRenderedPageBreak/>
        <w:t>Örneğin/ for example: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[Çalışmanın Başlığı Bilinmiyor]. [Web sitesi adı]. </w:t>
      </w:r>
      <w:hyperlink r:id="rId18"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Smith, J. (2022). [Title of Study Unknown]. [Website name]. </w:t>
      </w:r>
      <w:hyperlink r:id="rId19"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(Yazar, yıl), (Smith, 2022)</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(Author, year),</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(Smith, 2022)</w:t>
      </w:r>
    </w:p>
    <w:p w:rsidR="00F821CD" w:rsidRPr="0089417A" w:rsidRDefault="00F821CD"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tarihse/ If the missing element is the author and date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Başlık girilmelidir, "tarih yok" yerine "nd" yazılmalıdır ve ardından kaynak belirtilmelidir.</w:t>
      </w:r>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sz w:val="24"/>
          <w:szCs w:val="24"/>
        </w:rPr>
        <w:t>The title should be entered, "nd" should be written instead of "no date" and then the source should be indicated</w:t>
      </w:r>
      <w:r w:rsidRPr="0089417A">
        <w:rPr>
          <w:rFonts w:ascii="Times New Roman" w:hAnsi="Times New Roman" w:cs="Times New Roman"/>
          <w:b/>
          <w:bCs/>
          <w:sz w:val="24"/>
          <w:szCs w:val="24"/>
        </w:rPr>
        <w:t>.</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shd w:val="clear" w:color="auto" w:fill="FFFFFF"/>
        </w:rPr>
        <w:t xml:space="preserve">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w:t>
      </w:r>
      <w:r w:rsidRPr="0089417A">
        <w:rPr>
          <w:rFonts w:ascii="Times New Roman" w:hAnsi="Times New Roman" w:cs="Times New Roman"/>
          <w:sz w:val="24"/>
          <w:szCs w:val="24"/>
        </w:rPr>
        <w:t xml:space="preserve">]. (nd). [Web sitesi adı]. </w:t>
      </w:r>
      <w:hyperlink r:id="rId20"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i/>
          <w:iCs/>
          <w:sz w:val="24"/>
          <w:szCs w:val="24"/>
        </w:rPr>
        <w:t>[</w:t>
      </w:r>
      <w:r w:rsidRPr="0089417A">
        <w:rPr>
          <w:rFonts w:ascii="Times New Roman" w:hAnsi="Times New Roman" w:cs="Times New Roman"/>
          <w:sz w:val="24"/>
          <w:szCs w:val="24"/>
        </w:rPr>
        <w:t>Artificial intelligence and its future role]. (nd). [Websitename].</w:t>
      </w:r>
      <w:hyperlink r:id="rId21"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w:t>
      </w:r>
      <w:r w:rsidRPr="0089417A">
        <w:rPr>
          <w:rFonts w:ascii="Times New Roman" w:hAnsi="Times New Roman" w:cs="Times New Roman"/>
          <w:sz w:val="24"/>
          <w:szCs w:val="24"/>
          <w:shd w:val="clear" w:color="auto" w:fill="FFFFFF"/>
        </w:rPr>
        <w:t xml:space="preserve">Yapay </w:t>
      </w:r>
      <w:proofErr w:type="gramStart"/>
      <w:r w:rsidRPr="0089417A">
        <w:rPr>
          <w:rFonts w:ascii="Times New Roman" w:hAnsi="Times New Roman" w:cs="Times New Roman"/>
          <w:sz w:val="24"/>
          <w:szCs w:val="24"/>
          <w:shd w:val="clear" w:color="auto" w:fill="FFFFFF"/>
        </w:rPr>
        <w:t>Zeka</w:t>
      </w:r>
      <w:proofErr w:type="gramEnd"/>
      <w:r w:rsidRPr="0089417A">
        <w:rPr>
          <w:rFonts w:ascii="Times New Roman" w:hAnsi="Times New Roman" w:cs="Times New Roman"/>
          <w:sz w:val="24"/>
          <w:szCs w:val="24"/>
          <w:shd w:val="clear" w:color="auto" w:fill="FFFFFF"/>
        </w:rPr>
        <w:t xml:space="preserve"> ve Gelecekteki Rolü, nd</w:t>
      </w:r>
      <w:r w:rsidRPr="0089417A">
        <w:rPr>
          <w:rFonts w:ascii="Times New Roman" w:hAnsi="Times New Roman" w:cs="Times New Roman"/>
          <w:sz w:val="24"/>
          <w:szCs w:val="24"/>
        </w:rPr>
        <w:t>)</w:t>
      </w:r>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(Başlık, nd),</w:t>
      </w:r>
      <w:r w:rsidRPr="0089417A">
        <w:rPr>
          <w:rFonts w:ascii="Times New Roman" w:hAnsi="Times New Roman" w:cs="Times New Roman"/>
          <w:b/>
          <w:bCs/>
          <w:sz w:val="24"/>
          <w:szCs w:val="24"/>
        </w:rPr>
        <w:t xml:space="preserve"> (</w:t>
      </w:r>
      <w:r w:rsidRPr="0089417A">
        <w:rPr>
          <w:rFonts w:ascii="Times New Roman" w:hAnsi="Times New Roman" w:cs="Times New Roman"/>
          <w:sz w:val="24"/>
          <w:szCs w:val="24"/>
        </w:rPr>
        <w:t>Artificial intelligence and its future role, nd</w:t>
      </w:r>
      <w:r w:rsidRPr="0089417A">
        <w:rPr>
          <w:rFonts w:ascii="Times New Roman" w:hAnsi="Times New Roman" w:cs="Times New Roman"/>
          <w:i/>
          <w:iCs/>
          <w:sz w:val="24"/>
          <w:szCs w:val="24"/>
        </w:rPr>
        <w:t>)</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Eksik öge yazar ve başlıksa/ If the missing element is the author and title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ve ardından tarih ve kaynak belirtilir.</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followed by the date and source.</w:t>
      </w: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[Bilinmeyen Çalışma]. (2023). [Web sitesi adı]. </w:t>
      </w:r>
      <w:hyperlink r:id="rId22"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sz w:val="24"/>
          <w:szCs w:val="24"/>
        </w:rPr>
        <w:t xml:space="preserve">[Unknown Study]. (2023). [Website name]. </w:t>
      </w:r>
      <w:hyperlink r:id="rId23"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b/>
          <w:bCs/>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(İş tanımı, yıl), ([Bilinmeyen Çalışma], 2023</w:t>
      </w:r>
      <w:r w:rsidRPr="0089417A">
        <w:rPr>
          <w:rFonts w:ascii="Times New Roman" w:hAnsi="Times New Roman" w:cs="Times New Roman"/>
          <w:b/>
          <w:bCs/>
          <w:sz w:val="24"/>
          <w:szCs w:val="24"/>
        </w:rPr>
        <w:t>)</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year), ([Unknown Work], 2023)</w:t>
      </w:r>
    </w:p>
    <w:p w:rsidR="00F821CD" w:rsidRPr="0089417A" w:rsidRDefault="00F821CD" w:rsidP="00F821CD">
      <w:pPr>
        <w:jc w:val="both"/>
        <w:rPr>
          <w:rFonts w:ascii="Times New Roman" w:hAnsi="Times New Roman" w:cs="Times New Roman"/>
          <w:sz w:val="24"/>
          <w:szCs w:val="24"/>
        </w:rPr>
      </w:pPr>
    </w:p>
    <w:p w:rsidR="00491B86" w:rsidRPr="0089417A" w:rsidRDefault="00491B86" w:rsidP="00F821CD">
      <w:pPr>
        <w:jc w:val="both"/>
        <w:rPr>
          <w:rFonts w:ascii="Times New Roman" w:hAnsi="Times New Roman" w:cs="Times New Roman"/>
          <w:sz w:val="24"/>
          <w:szCs w:val="24"/>
        </w:rPr>
      </w:pPr>
    </w:p>
    <w:p w:rsidR="00491B86" w:rsidRPr="0089417A" w:rsidRDefault="00491B86"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lastRenderedPageBreak/>
        <w:t>Eksik öge tarih ve başlıksa/ If the missing item is the date and title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rsidR="00F821CD" w:rsidRPr="0089417A" w:rsidRDefault="00F821CD" w:rsidP="00F821CD">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 xml:space="preserve">Bilinmeyen Çalışma]. (nd). [Web sitesi adı]. </w:t>
      </w:r>
      <w:hyperlink r:id="rId24"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sz w:val="24"/>
          <w:szCs w:val="24"/>
        </w:rPr>
        <w:t xml:space="preserve">[Unknown Study]. (nd). [Website name]. </w:t>
      </w:r>
      <w:hyperlink r:id="rId25" w:history="1">
        <w:r w:rsidRPr="0089417A">
          <w:rPr>
            <w:rStyle w:val="Kpr"/>
            <w:rFonts w:ascii="Times New Roman" w:hAnsi="Times New Roman" w:cs="Times New Roman"/>
            <w:sz w:val="24"/>
            <w:szCs w:val="24"/>
          </w:rPr>
          <w:t>https://www.example.com/bilinmeyen-calisma</w:t>
        </w:r>
      </w:hyperlink>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rsidR="00F821CD" w:rsidRPr="0089417A" w:rsidRDefault="00F821CD" w:rsidP="00F821CD">
      <w:pPr>
        <w:jc w:val="both"/>
        <w:rPr>
          <w:rFonts w:ascii="Times New Roman" w:hAnsi="Times New Roman" w:cs="Times New Roman"/>
          <w:sz w:val="24"/>
          <w:szCs w:val="24"/>
        </w:rPr>
      </w:pPr>
    </w:p>
    <w:p w:rsidR="009F0638" w:rsidRPr="0089417A" w:rsidRDefault="009F0638" w:rsidP="009F0638">
      <w:pPr>
        <w:pStyle w:val="ListeParagraf"/>
        <w:numPr>
          <w:ilvl w:val="0"/>
          <w:numId w:val="7"/>
        </w:numPr>
        <w:jc w:val="both"/>
        <w:rPr>
          <w:rFonts w:ascii="Times New Roman" w:hAnsi="Times New Roman" w:cs="Times New Roman"/>
          <w:color w:val="0000FF"/>
          <w:sz w:val="24"/>
          <w:szCs w:val="24"/>
        </w:rPr>
      </w:pPr>
      <w:r w:rsidRPr="0089417A">
        <w:rPr>
          <w:rFonts w:ascii="Times New Roman" w:hAnsi="Times New Roman" w:cs="Times New Roman"/>
          <w:b/>
          <w:bCs/>
          <w:color w:val="0000FF"/>
          <w:sz w:val="24"/>
          <w:szCs w:val="24"/>
        </w:rPr>
        <w:t>Eksik öge yazar, tarih ve başlıksa/ If the missing element is the author, date and title</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Çalışma, köşeli parantez içinde tanımlanır, "tarih yok" yerine "nd" yazılır ve ardından kaynağı belirtilir.</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The work is identified in square brackets, "nd" is written instead of "no date" and then the source is indicated.</w:t>
      </w:r>
    </w:p>
    <w:p w:rsidR="009F0638" w:rsidRPr="0089417A" w:rsidRDefault="009F0638" w:rsidP="009F0638">
      <w:pPr>
        <w:jc w:val="both"/>
        <w:rPr>
          <w:rFonts w:ascii="Times New Roman" w:hAnsi="Times New Roman" w:cs="Times New Roman"/>
          <w:sz w:val="24"/>
          <w:szCs w:val="24"/>
        </w:rPr>
      </w:pPr>
    </w:p>
    <w:p w:rsidR="009F0638" w:rsidRPr="0089417A" w:rsidRDefault="009F0638" w:rsidP="009F0638">
      <w:pPr>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w:t>
      </w:r>
      <w:r w:rsidRPr="0089417A">
        <w:rPr>
          <w:rFonts w:ascii="Times New Roman" w:hAnsi="Times New Roman" w:cs="Times New Roman"/>
          <w:sz w:val="24"/>
          <w:szCs w:val="24"/>
        </w:rPr>
        <w:t xml:space="preserve">Bilinmeyen Çalışma]. (nd). [Web sitesi adı]. </w:t>
      </w:r>
      <w:hyperlink r:id="rId26" w:history="1">
        <w:r w:rsidRPr="0089417A">
          <w:rPr>
            <w:rStyle w:val="Kpr"/>
            <w:rFonts w:ascii="Times New Roman" w:hAnsi="Times New Roman" w:cs="Times New Roman"/>
            <w:sz w:val="24"/>
            <w:szCs w:val="24"/>
          </w:rPr>
          <w:t>https://www.example.com/bilinmeyen-calisma</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sz w:val="24"/>
          <w:szCs w:val="24"/>
        </w:rPr>
        <w:t xml:space="preserve">[Unknown Study]. (nd). [Website name]. </w:t>
      </w:r>
      <w:hyperlink r:id="rId27" w:history="1">
        <w:r w:rsidRPr="0089417A">
          <w:rPr>
            <w:rStyle w:val="Kpr"/>
            <w:rFonts w:ascii="Times New Roman" w:hAnsi="Times New Roman" w:cs="Times New Roman"/>
            <w:sz w:val="24"/>
            <w:szCs w:val="24"/>
          </w:rPr>
          <w:t>https://www.example.com/bilinmeyen-calisma</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(İş tanımı, nd), (Bilinmeyen çalışma, nd)</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(Job description, nd), (Bilinmeyen çalışma, nd)</w:t>
      </w:r>
    </w:p>
    <w:p w:rsidR="009F0638" w:rsidRPr="0089417A" w:rsidRDefault="009F0638" w:rsidP="00F821CD">
      <w:pPr>
        <w:jc w:val="both"/>
        <w:rPr>
          <w:rFonts w:ascii="Times New Roman" w:hAnsi="Times New Roman" w:cs="Times New Roman"/>
          <w:sz w:val="24"/>
          <w:szCs w:val="24"/>
        </w:rPr>
      </w:pPr>
    </w:p>
    <w:p w:rsidR="00F821CD" w:rsidRPr="0089417A" w:rsidRDefault="00F821CD" w:rsidP="00F821CD">
      <w:pPr>
        <w:pStyle w:val="ListeParagraf"/>
        <w:numPr>
          <w:ilvl w:val="0"/>
          <w:numId w:val="7"/>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Anonim yazarlar/ Anonymous authors</w:t>
      </w:r>
    </w:p>
    <w:p w:rsidR="00F821CD" w:rsidRPr="0089417A" w:rsidRDefault="00F821CD" w:rsidP="00F821CD">
      <w:pPr>
        <w:rPr>
          <w:rFonts w:ascii="Times New Roman" w:hAnsi="Times New Roman" w:cs="Times New Roman"/>
          <w:sz w:val="24"/>
          <w:szCs w:val="24"/>
        </w:rPr>
      </w:pPr>
      <w:r w:rsidRPr="0089417A">
        <w:rPr>
          <w:rFonts w:ascii="Times New Roman" w:hAnsi="Times New Roman" w:cs="Times New Roman"/>
          <w:b/>
          <w:bCs/>
          <w:sz w:val="24"/>
          <w:szCs w:val="24"/>
        </w:rPr>
        <w:t xml:space="preserve">Metin içi gösterimi: </w:t>
      </w:r>
      <w:r w:rsidRPr="0089417A">
        <w:rPr>
          <w:rFonts w:ascii="Times New Roman" w:hAnsi="Times New Roman" w:cs="Times New Roman"/>
          <w:sz w:val="24"/>
          <w:szCs w:val="24"/>
        </w:rPr>
        <w:t>([Anonim], yıl)</w:t>
      </w:r>
    </w:p>
    <w:p w:rsidR="00F821CD" w:rsidRPr="0089417A" w:rsidRDefault="00F821CD" w:rsidP="00F821CD">
      <w:pPr>
        <w:jc w:val="both"/>
        <w:rPr>
          <w:rFonts w:ascii="Times New Roman" w:hAnsi="Times New Roman" w:cs="Times New Roman"/>
          <w:sz w:val="24"/>
          <w:szCs w:val="24"/>
        </w:rPr>
      </w:pPr>
      <w:r w:rsidRPr="0089417A">
        <w:rPr>
          <w:rFonts w:ascii="Times New Roman" w:hAnsi="Times New Roman" w:cs="Times New Roman"/>
          <w:b/>
          <w:bCs/>
          <w:sz w:val="24"/>
          <w:szCs w:val="24"/>
        </w:rPr>
        <w:t xml:space="preserve">In-text citiation: </w:t>
      </w:r>
      <w:r w:rsidRPr="0089417A">
        <w:rPr>
          <w:rFonts w:ascii="Times New Roman" w:hAnsi="Times New Roman" w:cs="Times New Roman"/>
          <w:sz w:val="24"/>
          <w:szCs w:val="24"/>
        </w:rPr>
        <w:t>([Anonymous], year)</w:t>
      </w:r>
    </w:p>
    <w:p w:rsidR="00F821CD" w:rsidRPr="0089417A" w:rsidRDefault="00F821CD" w:rsidP="00F821CD">
      <w:pPr>
        <w:jc w:val="both"/>
        <w:rPr>
          <w:rFonts w:ascii="Times New Roman" w:hAnsi="Times New Roman" w:cs="Times New Roman"/>
          <w:b/>
          <w:bCs/>
          <w:sz w:val="24"/>
          <w:szCs w:val="24"/>
        </w:rPr>
      </w:pPr>
    </w:p>
    <w:p w:rsidR="00F821CD" w:rsidRPr="0089417A" w:rsidRDefault="00F821CD"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9F0638" w:rsidP="00F821CD">
      <w:pPr>
        <w:jc w:val="both"/>
        <w:rPr>
          <w:rFonts w:ascii="Times New Roman" w:hAnsi="Times New Roman" w:cs="Times New Roman"/>
          <w:b/>
          <w:bCs/>
          <w:sz w:val="24"/>
          <w:szCs w:val="24"/>
        </w:rPr>
      </w:pPr>
    </w:p>
    <w:p w:rsidR="009F0638" w:rsidRPr="0089417A" w:rsidRDefault="0089417A" w:rsidP="00F821CD">
      <w:pPr>
        <w:jc w:val="both"/>
        <w:rPr>
          <w:rFonts w:ascii="Times New Roman" w:hAnsi="Times New Roman" w:cs="Times New Roman"/>
          <w:b/>
          <w:bCs/>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5648" behindDoc="0" locked="0" layoutInCell="1" allowOverlap="1" wp14:anchorId="735DF809" wp14:editId="77017524">
                <wp:simplePos x="0" y="0"/>
                <wp:positionH relativeFrom="margin">
                  <wp:align>left</wp:align>
                </wp:positionH>
                <wp:positionV relativeFrom="paragraph">
                  <wp:posOffset>98396</wp:posOffset>
                </wp:positionV>
                <wp:extent cx="6195695" cy="368300"/>
                <wp:effectExtent l="0" t="0" r="0" b="0"/>
                <wp:wrapSquare wrapText="bothSides"/>
                <wp:docPr id="13" name="Metin Kutusu 13"/>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735DF809" id="Metin Kutusu 13" o:spid="_x0000_s1033" type="#_x0000_t202" style="position:absolute;left:0;text-align:left;margin-left:0;margin-top:7.75pt;width:487.85pt;height:2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Arial" w:hAnsi="Arial" w:cs="Arial"/>
                          <w:b/>
                          <w:bCs/>
                          <w:color w:val="0000FF"/>
                          <w:sz w:val="30"/>
                          <w:szCs w:val="30"/>
                        </w:rPr>
                      </w:pPr>
                      <w:r w:rsidRPr="00491B86">
                        <w:rPr>
                          <w:rFonts w:ascii="Arial" w:hAnsi="Arial" w:cs="Arial"/>
                          <w:b/>
                          <w:bCs/>
                          <w:color w:val="0000FF"/>
                          <w:sz w:val="30"/>
                          <w:szCs w:val="30"/>
                        </w:rPr>
                        <w:t>WEB SİTELERİ VE SOSYAL MEDYA</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9F0638" w:rsidRPr="0089417A" w:rsidRDefault="009F0638" w:rsidP="00F821CD">
      <w:pPr>
        <w:jc w:val="both"/>
        <w:rPr>
          <w:rFonts w:ascii="Times New Roman" w:hAnsi="Times New Roman" w:cs="Times New Roman"/>
          <w:b/>
          <w:bCs/>
          <w:color w:val="0000FF"/>
          <w:sz w:val="24"/>
          <w:szCs w:val="24"/>
        </w:rPr>
      </w:pPr>
    </w:p>
    <w:p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Sayfası</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 tarafından yazılan web sayfası/ Web page written by one person</w:t>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Şubat). </w:t>
      </w:r>
      <w:r w:rsidRPr="0089417A">
        <w:rPr>
          <w:rFonts w:ascii="Times New Roman" w:hAnsi="Times New Roman" w:cs="Times New Roman"/>
          <w:i/>
          <w:iCs/>
          <w:sz w:val="24"/>
          <w:szCs w:val="24"/>
        </w:rPr>
        <w:t xml:space="preserve">Dijital sanatın yükselişi: Yaratıcı ifadeler için yeni olanaklar. </w:t>
      </w:r>
      <w:proofErr w:type="gramStart"/>
      <w:r w:rsidRPr="0089417A">
        <w:rPr>
          <w:rFonts w:ascii="Times New Roman" w:hAnsi="Times New Roman" w:cs="Times New Roman"/>
          <w:sz w:val="24"/>
          <w:szCs w:val="24"/>
        </w:rPr>
        <w:t xml:space="preserve">Sanat ve Kültür Dünyası. </w:t>
      </w:r>
      <w:proofErr w:type="gramEnd"/>
      <w:r w:rsidR="004A03CD">
        <w:fldChar w:fldCharType="begin"/>
      </w:r>
      <w:r w:rsidR="004A03CD">
        <w:instrText xml:space="preserve"> HYPERLINK "https://www.example.com/digital-art-rise" </w:instrText>
      </w:r>
      <w:r w:rsidR="004A03CD">
        <w:fldChar w:fldCharType="separate"/>
      </w:r>
      <w:r w:rsidRPr="0089417A">
        <w:rPr>
          <w:rStyle w:val="Kpr"/>
          <w:rFonts w:ascii="Times New Roman" w:hAnsi="Times New Roman" w:cs="Times New Roman"/>
          <w:sz w:val="24"/>
          <w:szCs w:val="24"/>
        </w:rPr>
        <w:t>https://www.example.com/digital-art-rise</w:t>
      </w:r>
      <w:r w:rsidR="004A03CD">
        <w:rPr>
          <w:rStyle w:val="Kpr"/>
          <w:rFonts w:ascii="Times New Roman" w:hAnsi="Times New Roman" w:cs="Times New Roman"/>
          <w:sz w:val="24"/>
          <w:szCs w:val="24"/>
        </w:rPr>
        <w:fldChar w:fldCharType="end"/>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Doe, J. (2023,15 February). </w:t>
      </w:r>
      <w:r w:rsidRPr="0089417A">
        <w:rPr>
          <w:rFonts w:ascii="Times New Roman" w:hAnsi="Times New Roman" w:cs="Times New Roman"/>
          <w:i/>
          <w:iCs/>
          <w:sz w:val="24"/>
          <w:szCs w:val="24"/>
        </w:rPr>
        <w:t>The rise of digital art: New possibilities for creative expression</w:t>
      </w:r>
      <w:r w:rsidRPr="0089417A">
        <w:rPr>
          <w:rFonts w:ascii="Times New Roman" w:hAnsi="Times New Roman" w:cs="Times New Roman"/>
          <w:sz w:val="24"/>
          <w:szCs w:val="24"/>
        </w:rPr>
        <w:t xml:space="preserve">. World of Art and Culture. </w:t>
      </w:r>
      <w:hyperlink r:id="rId28" w:history="1">
        <w:r w:rsidRPr="0089417A">
          <w:rPr>
            <w:rStyle w:val="Kpr"/>
            <w:rFonts w:ascii="Times New Roman" w:hAnsi="Times New Roman" w:cs="Times New Roman"/>
            <w:sz w:val="24"/>
            <w:szCs w:val="24"/>
          </w:rPr>
          <w:t>https://www.example.com/digital-art-rise</w:t>
        </w:r>
      </w:hyperlink>
    </w:p>
    <w:p w:rsidR="009F0638" w:rsidRPr="0089417A" w:rsidRDefault="009F0638" w:rsidP="009F0638">
      <w:pPr>
        <w:rPr>
          <w:rFonts w:ascii="Times New Roman" w:hAnsi="Times New Roman" w:cs="Times New Roman"/>
          <w:sz w:val="24"/>
          <w:szCs w:val="24"/>
        </w:rPr>
      </w:pPr>
      <w:r w:rsidRPr="0089417A">
        <w:rPr>
          <w:rFonts w:ascii="Times New Roman" w:hAnsi="Times New Roman" w:cs="Times New Roman"/>
          <w:b/>
          <w:sz w:val="24"/>
          <w:szCs w:val="24"/>
        </w:rPr>
        <w:t>Metin içi gösterimi:</w:t>
      </w:r>
      <w:r w:rsidRPr="0089417A">
        <w:rPr>
          <w:rFonts w:ascii="Times New Roman" w:hAnsi="Times New Roman" w:cs="Times New Roman"/>
          <w:sz w:val="24"/>
          <w:szCs w:val="24"/>
        </w:rPr>
        <w:t xml:space="preserve"> (Doe, 2023), Doe (2023)</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sz w:val="24"/>
          <w:szCs w:val="24"/>
        </w:rPr>
        <w:t>In-text citiation:</w:t>
      </w:r>
      <w:r w:rsidRPr="0089417A">
        <w:rPr>
          <w:rFonts w:ascii="Times New Roman" w:hAnsi="Times New Roman" w:cs="Times New Roman"/>
          <w:sz w:val="24"/>
          <w:szCs w:val="24"/>
        </w:rPr>
        <w:t xml:space="preserve"> Doe, 2023</w:t>
      </w:r>
      <w:proofErr w:type="gramStart"/>
      <w:r w:rsidRPr="0089417A">
        <w:rPr>
          <w:rFonts w:ascii="Times New Roman" w:hAnsi="Times New Roman" w:cs="Times New Roman"/>
          <w:sz w:val="24"/>
          <w:szCs w:val="24"/>
        </w:rPr>
        <w:t>)</w:t>
      </w:r>
      <w:proofErr w:type="gramEnd"/>
      <w:r w:rsidRPr="0089417A">
        <w:rPr>
          <w:rFonts w:ascii="Times New Roman" w:hAnsi="Times New Roman" w:cs="Times New Roman"/>
          <w:sz w:val="24"/>
          <w:szCs w:val="24"/>
        </w:rPr>
        <w:t>, Doe (2023)</w:t>
      </w:r>
    </w:p>
    <w:p w:rsidR="009F0638" w:rsidRPr="0089417A" w:rsidRDefault="009F0638" w:rsidP="009F0638">
      <w:pPr>
        <w:jc w:val="both"/>
        <w:rPr>
          <w:rFonts w:ascii="Times New Roman" w:hAnsi="Times New Roman" w:cs="Times New Roman"/>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Kurumsal yazarlı web sayfası/Web page with corporate author</w:t>
      </w:r>
    </w:p>
    <w:p w:rsidR="009F0638" w:rsidRPr="0089417A" w:rsidRDefault="009F0638" w:rsidP="005742B5">
      <w:pPr>
        <w:jc w:val="both"/>
        <w:rPr>
          <w:rFonts w:ascii="Times New Roman" w:hAnsi="Times New Roman" w:cs="Times New Roman"/>
          <w:sz w:val="24"/>
          <w:szCs w:val="24"/>
        </w:rPr>
      </w:pPr>
      <w:proofErr w:type="gramStart"/>
      <w:r w:rsidRPr="0089417A">
        <w:rPr>
          <w:rFonts w:ascii="Times New Roman" w:hAnsi="Times New Roman" w:cs="Times New Roman"/>
          <w:sz w:val="24"/>
          <w:szCs w:val="24"/>
        </w:rPr>
        <w:t xml:space="preserve">Dünya Sağlık Örgütü. </w:t>
      </w:r>
      <w:proofErr w:type="gramEnd"/>
      <w:r w:rsidRPr="0089417A">
        <w:rPr>
          <w:rFonts w:ascii="Times New Roman" w:hAnsi="Times New Roman" w:cs="Times New Roman"/>
          <w:sz w:val="24"/>
          <w:szCs w:val="24"/>
        </w:rPr>
        <w:t xml:space="preserve">(2022, 10 Mart). </w:t>
      </w:r>
      <w:proofErr w:type="gramStart"/>
      <w:r w:rsidRPr="0089417A">
        <w:rPr>
          <w:rFonts w:ascii="Times New Roman" w:hAnsi="Times New Roman" w:cs="Times New Roman"/>
          <w:i/>
          <w:iCs/>
          <w:sz w:val="24"/>
          <w:szCs w:val="24"/>
        </w:rPr>
        <w:t>Küresel sağlık girişimleri: Sağlık hizmetlerine erişimin iyileştirilmesi.</w:t>
      </w:r>
      <w:r w:rsidRPr="0089417A">
        <w:rPr>
          <w:rFonts w:ascii="Times New Roman" w:hAnsi="Times New Roman" w:cs="Times New Roman"/>
          <w:sz w:val="24"/>
          <w:szCs w:val="24"/>
        </w:rPr>
        <w:t xml:space="preserve"> Dünya Sağlık Örgütü. </w:t>
      </w:r>
      <w:proofErr w:type="gramEnd"/>
      <w:r w:rsidR="004A03CD">
        <w:fldChar w:fldCharType="begin"/>
      </w:r>
      <w:r w:rsidR="004A03CD">
        <w:instrText xml:space="preserve"> HYPERLINK "https://www.who.int/global-health-initiatives" </w:instrText>
      </w:r>
      <w:r w:rsidR="004A03CD">
        <w:fldChar w:fldCharType="separate"/>
      </w:r>
      <w:r w:rsidRPr="0089417A">
        <w:rPr>
          <w:rStyle w:val="Kpr"/>
          <w:rFonts w:ascii="Times New Roman" w:hAnsi="Times New Roman" w:cs="Times New Roman"/>
          <w:sz w:val="24"/>
          <w:szCs w:val="24"/>
        </w:rPr>
        <w:t>https://www.who.int/global-health-initiatives</w:t>
      </w:r>
      <w:r w:rsidR="004A03CD">
        <w:rPr>
          <w:rStyle w:val="Kpr"/>
          <w:rFonts w:ascii="Times New Roman" w:hAnsi="Times New Roman" w:cs="Times New Roman"/>
          <w:sz w:val="24"/>
          <w:szCs w:val="24"/>
        </w:rPr>
        <w:fldChar w:fldCharType="end"/>
      </w:r>
    </w:p>
    <w:p w:rsidR="009F0638" w:rsidRPr="0089417A" w:rsidRDefault="009F0638" w:rsidP="005742B5">
      <w:pPr>
        <w:jc w:val="both"/>
        <w:rPr>
          <w:rFonts w:ascii="Times New Roman" w:hAnsi="Times New Roman" w:cs="Times New Roman"/>
          <w:sz w:val="24"/>
          <w:szCs w:val="24"/>
        </w:rPr>
      </w:pPr>
      <w:r w:rsidRPr="0089417A">
        <w:rPr>
          <w:rFonts w:ascii="Times New Roman" w:hAnsi="Times New Roman" w:cs="Times New Roman"/>
          <w:sz w:val="24"/>
          <w:szCs w:val="24"/>
        </w:rPr>
        <w:t xml:space="preserve">World Health Organization. (2023, 10 March). </w:t>
      </w:r>
      <w:r w:rsidRPr="0089417A">
        <w:rPr>
          <w:rFonts w:ascii="Times New Roman" w:hAnsi="Times New Roman" w:cs="Times New Roman"/>
          <w:i/>
          <w:iCs/>
          <w:sz w:val="24"/>
          <w:szCs w:val="24"/>
        </w:rPr>
        <w:t>Global health ınitiatives: Improving access to healthcare</w:t>
      </w:r>
      <w:r w:rsidRPr="0089417A">
        <w:rPr>
          <w:rFonts w:ascii="Times New Roman" w:hAnsi="Times New Roman" w:cs="Times New Roman"/>
          <w:sz w:val="24"/>
          <w:szCs w:val="24"/>
        </w:rPr>
        <w:t xml:space="preserve">. World Health Organization. </w:t>
      </w:r>
      <w:hyperlink r:id="rId29" w:history="1">
        <w:r w:rsidRPr="0089417A">
          <w:rPr>
            <w:rStyle w:val="Kpr"/>
            <w:rFonts w:ascii="Times New Roman" w:hAnsi="Times New Roman" w:cs="Times New Roman"/>
            <w:sz w:val="24"/>
            <w:szCs w:val="24"/>
          </w:rPr>
          <w:t>https://www.who.int/global-health-initiatives</w:t>
        </w:r>
      </w:hyperlink>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sz w:val="24"/>
          <w:szCs w:val="24"/>
        </w:rPr>
        <w:t xml:space="preserve"> (WHO, 2022), WHO (2022). </w:t>
      </w:r>
    </w:p>
    <w:p w:rsidR="009F0638" w:rsidRPr="0089417A" w:rsidRDefault="009F0638" w:rsidP="009F0638">
      <w:pPr>
        <w:jc w:val="both"/>
        <w:rPr>
          <w:rFonts w:ascii="Times New Roman" w:hAnsi="Times New Roman" w:cs="Times New Roman"/>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sz w:val="24"/>
          <w:szCs w:val="24"/>
        </w:rPr>
        <w:t xml:space="preserve"> (WHO, 2022), WHO (2022). </w:t>
      </w:r>
    </w:p>
    <w:p w:rsidR="009F0638" w:rsidRPr="0089417A" w:rsidRDefault="009F0638" w:rsidP="009F0638">
      <w:pPr>
        <w:jc w:val="both"/>
        <w:rPr>
          <w:rFonts w:ascii="Times New Roman" w:hAnsi="Times New Roman" w:cs="Times New Roman"/>
          <w:b/>
          <w:bCs/>
          <w:color w:val="FF0000"/>
          <w:sz w:val="24"/>
          <w:szCs w:val="24"/>
        </w:rPr>
      </w:pPr>
    </w:p>
    <w:p w:rsidR="009F0638" w:rsidRPr="0089417A" w:rsidRDefault="009F0638" w:rsidP="009F0638">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Web sitesinden belge</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Yazar tarafından belge/Document by author</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Dijital okuryazarlık: Bilgi çağında kritik beceriler [Kişisel görüş]. Kişisel Blog. https://www.example.com/digital-literacy</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Digital literacy: Critical skills in the information age [Personal opinion]. Personal Blog. https://www.example.com/digital-literacy</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FF0000"/>
          <w:sz w:val="24"/>
          <w:szCs w:val="24"/>
        </w:rPr>
        <w:t>Kurumsal yazarlı belge/ Corporate authored document</w:t>
      </w:r>
    </w:p>
    <w:p w:rsidR="009F0638" w:rsidRPr="0089417A" w:rsidRDefault="009F0638" w:rsidP="009F0638">
      <w:pPr>
        <w:jc w:val="both"/>
        <w:rPr>
          <w:rFonts w:ascii="Times New Roman" w:hAnsi="Times New Roman" w:cs="Times New Roman"/>
          <w:bCs/>
          <w:sz w:val="24"/>
          <w:szCs w:val="24"/>
        </w:rPr>
      </w:pPr>
      <w:proofErr w:type="gramStart"/>
      <w:r w:rsidRPr="0089417A">
        <w:rPr>
          <w:rFonts w:ascii="Times New Roman" w:hAnsi="Times New Roman" w:cs="Times New Roman"/>
          <w:bCs/>
          <w:sz w:val="24"/>
          <w:szCs w:val="24"/>
        </w:rPr>
        <w:t xml:space="preserve">Dünya Ekonomik Forumu. </w:t>
      </w:r>
      <w:proofErr w:type="gramEnd"/>
      <w:r w:rsidRPr="0089417A">
        <w:rPr>
          <w:rFonts w:ascii="Times New Roman" w:hAnsi="Times New Roman" w:cs="Times New Roman"/>
          <w:bCs/>
          <w:sz w:val="24"/>
          <w:szCs w:val="24"/>
        </w:rPr>
        <w:t>(2021). İşlerin geleceği raporu 2021: Gelecek için yeniden beceri kazandırma [Rapor]. https://www.weforum.org/reports/the-future-of-jobs-report-2021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lastRenderedPageBreak/>
        <w:t>World Economic Forum. (2021). The future of jobs report 2021: Reskilling for the future [Rapor]. https://www.weforum.org/reports/the-future-of-jobs-report-2021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(WEF, 2021), WEF (2021)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(WEF, 2021), WEF (2021)</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Blog yazısı/ Blog post</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Ocak). Sanatın gücü: Toplumsal değişim için yaratıcılığın rolü. Sanat ve Düşünce Blogu. https://www.example.com/art-power-social-change</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25 January). The power of art: The role of creativity for social change. Art and Thought Blog. https://www.example.com/art-power-social-change</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5742B5">
      <w:pPr>
        <w:pStyle w:val="ListeParagraf"/>
        <w:numPr>
          <w:ilvl w:val="0"/>
          <w:numId w:val="8"/>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Sosyal medya/ Social media</w:t>
      </w: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Bir kişinin yazdığı yazılar/Articles written by one person</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July). Information security in the digital world: Key principles [Tweet]. Twitter. https://twitter.com/exampleuser/status/</w:t>
      </w:r>
      <w:proofErr w:type="gramStart"/>
      <w:r w:rsidRPr="0089417A">
        <w:rPr>
          <w:rFonts w:ascii="Times New Roman" w:hAnsi="Times New Roman" w:cs="Times New Roman"/>
          <w:bCs/>
          <w:sz w:val="24"/>
          <w:szCs w:val="24"/>
        </w:rPr>
        <w:t>123456789</w:t>
      </w:r>
      <w:proofErr w:type="gramEnd"/>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Doe, J. (2022, 30 Temmuz). Dijital dünyada bilgi güvenliği: Temel ilkeler [Tweet]. Twitter. https://twitter.com/exampleuser/status/</w:t>
      </w:r>
      <w:proofErr w:type="gramStart"/>
      <w:r w:rsidRPr="0089417A">
        <w:rPr>
          <w:rFonts w:ascii="Times New Roman" w:hAnsi="Times New Roman" w:cs="Times New Roman"/>
          <w:bCs/>
          <w:sz w:val="24"/>
          <w:szCs w:val="24"/>
        </w:rPr>
        <w:t>123456789</w:t>
      </w:r>
      <w:proofErr w:type="gramEnd"/>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Doe (2022)</w:t>
      </w:r>
    </w:p>
    <w:p w:rsidR="009F0638" w:rsidRPr="0089417A" w:rsidRDefault="009F0638"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Kullanıcı adı/tanımlayıcısı olan bir kişi tarafından yazılan gönderiler/ Posts written by a person with a username/identifier</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[@exampleuser]. (2021, 5 Şubat). Dijital pazarlama stratejileri: Güncel </w:t>
      </w:r>
      <w:proofErr w:type="gramStart"/>
      <w:r w:rsidRPr="0089417A">
        <w:rPr>
          <w:rFonts w:ascii="Times New Roman" w:hAnsi="Times New Roman" w:cs="Times New Roman"/>
          <w:bCs/>
          <w:sz w:val="24"/>
          <w:szCs w:val="24"/>
        </w:rPr>
        <w:t>trendler</w:t>
      </w:r>
      <w:proofErr w:type="gramEnd"/>
      <w:r w:rsidRPr="0089417A">
        <w:rPr>
          <w:rFonts w:ascii="Times New Roman" w:hAnsi="Times New Roman" w:cs="Times New Roman"/>
          <w:bCs/>
          <w:sz w:val="24"/>
          <w:szCs w:val="24"/>
        </w:rPr>
        <w:t xml:space="preserve"> ve ipuçları [Tweet]. Twitter. https://twitter.com/exampleuser/status/</w:t>
      </w:r>
      <w:proofErr w:type="gramStart"/>
      <w:r w:rsidRPr="0089417A">
        <w:rPr>
          <w:rFonts w:ascii="Times New Roman" w:hAnsi="Times New Roman" w:cs="Times New Roman"/>
          <w:bCs/>
          <w:sz w:val="24"/>
          <w:szCs w:val="24"/>
        </w:rPr>
        <w:t>987654321</w:t>
      </w:r>
      <w:proofErr w:type="gramEnd"/>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[@exampleuser]. (2021, 5 February). Digital </w:t>
      </w:r>
      <w:proofErr w:type="gramStart"/>
      <w:r w:rsidRPr="0089417A">
        <w:rPr>
          <w:rFonts w:ascii="Times New Roman" w:hAnsi="Times New Roman" w:cs="Times New Roman"/>
          <w:bCs/>
          <w:sz w:val="24"/>
          <w:szCs w:val="24"/>
        </w:rPr>
        <w:t>marketing</w:t>
      </w:r>
      <w:proofErr w:type="gramEnd"/>
      <w:r w:rsidRPr="0089417A">
        <w:rPr>
          <w:rFonts w:ascii="Times New Roman" w:hAnsi="Times New Roman" w:cs="Times New Roman"/>
          <w:bCs/>
          <w:sz w:val="24"/>
          <w:szCs w:val="24"/>
        </w:rPr>
        <w:t xml:space="preserve"> strategies: Current trends and tips [Tweet]. Twitter. https://twitter.com/exampleuser/status/</w:t>
      </w:r>
      <w:proofErr w:type="gramStart"/>
      <w:r w:rsidRPr="0089417A">
        <w:rPr>
          <w:rFonts w:ascii="Times New Roman" w:hAnsi="Times New Roman" w:cs="Times New Roman"/>
          <w:bCs/>
          <w:sz w:val="24"/>
          <w:szCs w:val="24"/>
        </w:rPr>
        <w:t>987654321</w:t>
      </w:r>
      <w:proofErr w:type="gramEnd"/>
    </w:p>
    <w:p w:rsidR="009F0638" w:rsidRPr="0089417A" w:rsidRDefault="005742B5"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w:t>
      </w:r>
      <w:r w:rsidR="009F0638" w:rsidRPr="0089417A">
        <w:rPr>
          <w:rFonts w:ascii="Times New Roman" w:hAnsi="Times New Roman" w:cs="Times New Roman"/>
          <w:b/>
          <w:bCs/>
          <w:sz w:val="24"/>
          <w:szCs w:val="24"/>
        </w:rPr>
        <w:t>etin içi gösterimi:</w:t>
      </w:r>
      <w:r w:rsidR="009F0638" w:rsidRPr="0089417A">
        <w:rPr>
          <w:rFonts w:ascii="Times New Roman" w:hAnsi="Times New Roman" w:cs="Times New Roman"/>
          <w:bCs/>
          <w:sz w:val="24"/>
          <w:szCs w:val="24"/>
        </w:rPr>
        <w:t xml:space="preserve"> (Doe, 2021), Doe (2021)</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2021</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Doe (2021)</w:t>
      </w:r>
    </w:p>
    <w:p w:rsidR="009F0638" w:rsidRDefault="009F0638" w:rsidP="009F0638">
      <w:pPr>
        <w:jc w:val="both"/>
        <w:rPr>
          <w:rFonts w:ascii="Times New Roman" w:hAnsi="Times New Roman" w:cs="Times New Roman"/>
          <w:bCs/>
          <w:sz w:val="24"/>
          <w:szCs w:val="24"/>
        </w:rPr>
      </w:pPr>
    </w:p>
    <w:p w:rsidR="0089417A" w:rsidRPr="0089417A" w:rsidRDefault="0089417A"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Kurumsal Yazarlı Gönderiler/ Posts with corporate authors</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Şubat). COVID-19 aşıları hakkında en güncel bilgileri sağlıyoruz [Facebook Güncellemesi]. Facebook. https://www.facebook.com/WHO/posts/</w:t>
      </w:r>
      <w:proofErr w:type="gramStart"/>
      <w:r w:rsidRPr="0089417A">
        <w:rPr>
          <w:rFonts w:ascii="Times New Roman" w:hAnsi="Times New Roman" w:cs="Times New Roman"/>
          <w:bCs/>
          <w:sz w:val="24"/>
          <w:szCs w:val="24"/>
        </w:rPr>
        <w:t>123456789012345</w:t>
      </w:r>
      <w:proofErr w:type="gramEnd"/>
    </w:p>
    <w:p w:rsidR="009F0638" w:rsidRPr="0089417A" w:rsidRDefault="009F0638" w:rsidP="009F0638">
      <w:pPr>
        <w:jc w:val="both"/>
        <w:rPr>
          <w:rFonts w:ascii="Times New Roman" w:hAnsi="Times New Roman" w:cs="Times New Roman"/>
          <w:bCs/>
          <w:sz w:val="24"/>
          <w:szCs w:val="24"/>
        </w:rPr>
      </w:pP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Cs/>
          <w:sz w:val="24"/>
          <w:szCs w:val="24"/>
        </w:rPr>
        <w:t>World Health Organization. (2022, 10 February). We provide the most up-to-date information on COVID-19 vaccines [Facebook Update]. Facebook. https://www.facebook.com/WHO/posts/</w:t>
      </w:r>
      <w:proofErr w:type="gramStart"/>
      <w:r w:rsidRPr="0089417A">
        <w:rPr>
          <w:rFonts w:ascii="Times New Roman" w:hAnsi="Times New Roman" w:cs="Times New Roman"/>
          <w:bCs/>
          <w:sz w:val="24"/>
          <w:szCs w:val="24"/>
        </w:rPr>
        <w:t>123456789012345</w:t>
      </w:r>
      <w:proofErr w:type="gramEnd"/>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(WHO, 2022), WHO (2022).</w:t>
      </w:r>
    </w:p>
    <w:p w:rsidR="009F0638" w:rsidRPr="0089417A" w:rsidRDefault="009F0638" w:rsidP="009F0638">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(WHO, 2022), WHO (2022).</w:t>
      </w:r>
    </w:p>
    <w:p w:rsidR="00491B86" w:rsidRPr="0089417A" w:rsidRDefault="00491B86" w:rsidP="009F0638">
      <w:pPr>
        <w:jc w:val="both"/>
        <w:rPr>
          <w:rFonts w:ascii="Times New Roman" w:hAnsi="Times New Roman" w:cs="Times New Roman"/>
          <w:bCs/>
          <w:sz w:val="24"/>
          <w:szCs w:val="24"/>
        </w:rPr>
      </w:pPr>
    </w:p>
    <w:p w:rsidR="009F0638" w:rsidRPr="0089417A" w:rsidRDefault="00491B86" w:rsidP="009F0638">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79744" behindDoc="0" locked="0" layoutInCell="1" allowOverlap="1" wp14:anchorId="0987C864" wp14:editId="391F4FCA">
                <wp:simplePos x="0" y="0"/>
                <wp:positionH relativeFrom="margin">
                  <wp:align>left</wp:align>
                </wp:positionH>
                <wp:positionV relativeFrom="paragraph">
                  <wp:posOffset>167147</wp:posOffset>
                </wp:positionV>
                <wp:extent cx="6195695" cy="368300"/>
                <wp:effectExtent l="0" t="0" r="0" b="0"/>
                <wp:wrapSquare wrapText="bothSides"/>
                <wp:docPr id="15" name="Metin Kutusu 15"/>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987C864" id="Metin Kutusu 15" o:spid="_x0000_s1034" type="#_x0000_t202" style="position:absolute;left:0;text-align:left;margin-left:0;margin-top:13.15pt;width:487.85pt;height:29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rWgtw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MAPS &amp; POSTERS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491B86" w:rsidRPr="0089417A" w:rsidRDefault="00491B86" w:rsidP="00491B86">
      <w:pPr>
        <w:jc w:val="center"/>
        <w:rPr>
          <w:rFonts w:ascii="Times New Roman" w:hAnsi="Times New Roman" w:cs="Times New Roman"/>
          <w:b/>
          <w:bCs/>
          <w:color w:val="0000FF"/>
          <w:sz w:val="24"/>
          <w:szCs w:val="24"/>
        </w:rPr>
      </w:pPr>
    </w:p>
    <w:p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Online map or poster/ Online harita ya da poster</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J. (2021). </w:t>
      </w:r>
      <w:r w:rsidRPr="0089417A">
        <w:rPr>
          <w:rFonts w:ascii="Times New Roman" w:hAnsi="Times New Roman" w:cs="Times New Roman"/>
          <w:bCs/>
          <w:i/>
          <w:sz w:val="24"/>
          <w:szCs w:val="24"/>
        </w:rPr>
        <w:t>Dünya üzerinde biyoçeşitlilik haritası</w:t>
      </w:r>
      <w:r w:rsidRPr="0089417A">
        <w:rPr>
          <w:rFonts w:ascii="Times New Roman" w:hAnsi="Times New Roman" w:cs="Times New Roman"/>
          <w:bCs/>
          <w:sz w:val="24"/>
          <w:szCs w:val="24"/>
        </w:rPr>
        <w:t xml:space="preserve"> [Harita]. Nature Conservation Society. https://www.example.com/biodiversity-map</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2021), Smith (2021)</w:t>
      </w:r>
    </w:p>
    <w:p w:rsidR="00491B86" w:rsidRPr="0089417A" w:rsidRDefault="00491B86" w:rsidP="00491B86">
      <w:pPr>
        <w:jc w:val="both"/>
        <w:rPr>
          <w:rFonts w:ascii="Times New Roman" w:hAnsi="Times New Roman" w:cs="Times New Roman"/>
          <w:bCs/>
          <w:color w:val="0000FF"/>
          <w:sz w:val="24"/>
          <w:szCs w:val="24"/>
        </w:rPr>
      </w:pPr>
    </w:p>
    <w:p w:rsidR="00491B86" w:rsidRPr="0089417A" w:rsidRDefault="00491B86" w:rsidP="00491B86">
      <w:pPr>
        <w:pStyle w:val="ListeParagraf"/>
        <w:numPr>
          <w:ilvl w:val="0"/>
          <w:numId w:val="10"/>
        </w:numPr>
        <w:jc w:val="both"/>
        <w:rPr>
          <w:rFonts w:ascii="Times New Roman" w:hAnsi="Times New Roman" w:cs="Times New Roman"/>
          <w:b/>
          <w:bCs/>
          <w:sz w:val="24"/>
          <w:szCs w:val="24"/>
        </w:rPr>
      </w:pPr>
      <w:r w:rsidRPr="0089417A">
        <w:rPr>
          <w:rFonts w:ascii="Times New Roman" w:hAnsi="Times New Roman" w:cs="Times New Roman"/>
          <w:b/>
          <w:bCs/>
          <w:color w:val="0000FF"/>
          <w:sz w:val="24"/>
          <w:szCs w:val="24"/>
        </w:rPr>
        <w:t>Print map or poster</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Doe, J. (2022). </w:t>
      </w:r>
      <w:r w:rsidRPr="0089417A">
        <w:rPr>
          <w:rFonts w:ascii="Times New Roman" w:hAnsi="Times New Roman" w:cs="Times New Roman"/>
          <w:bCs/>
          <w:i/>
          <w:sz w:val="24"/>
          <w:szCs w:val="24"/>
        </w:rPr>
        <w:t>Exploring ancient civilizations: A historical map</w:t>
      </w:r>
      <w:r w:rsidRPr="0089417A">
        <w:rPr>
          <w:rFonts w:ascii="Times New Roman" w:hAnsi="Times New Roman" w:cs="Times New Roman"/>
          <w:bCs/>
          <w:sz w:val="24"/>
          <w:szCs w:val="24"/>
        </w:rPr>
        <w:t xml:space="preserve"> [Poster]. National Geographic.</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2022), Doe (2022)</w:t>
      </w:r>
    </w:p>
    <w:p w:rsidR="00491B86" w:rsidRDefault="00491B86" w:rsidP="00491B86">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2022), Doe (2022)</w:t>
      </w:r>
    </w:p>
    <w:p w:rsidR="0089417A" w:rsidRPr="0089417A" w:rsidRDefault="0089417A" w:rsidP="00491B86">
      <w:pPr>
        <w:jc w:val="both"/>
        <w:rPr>
          <w:rFonts w:ascii="Times New Roman" w:hAnsi="Times New Roman" w:cs="Times New Roman"/>
          <w:bCs/>
          <w:sz w:val="24"/>
          <w:szCs w:val="24"/>
        </w:rPr>
      </w:pPr>
    </w:p>
    <w:p w:rsidR="00491B86" w:rsidRPr="0089417A" w:rsidRDefault="00491B86" w:rsidP="00491B86">
      <w:pPr>
        <w:pStyle w:val="ListeParagraf"/>
        <w:numPr>
          <w:ilvl w:val="0"/>
          <w:numId w:val="10"/>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Google Maps</w:t>
      </w:r>
    </w:p>
    <w:p w:rsidR="00491B86" w:rsidRPr="0089417A" w:rsidRDefault="00491B86" w:rsidP="00491B86">
      <w:pPr>
        <w:jc w:val="both"/>
        <w:rPr>
          <w:rFonts w:ascii="Times New Roman" w:hAnsi="Times New Roman" w:cs="Times New Roman"/>
          <w:bCs/>
          <w:sz w:val="24"/>
          <w:szCs w:val="24"/>
        </w:rPr>
      </w:pPr>
      <w:r w:rsidRPr="0089417A">
        <w:rPr>
          <w:rFonts w:ascii="Times New Roman" w:hAnsi="Times New Roman" w:cs="Times New Roman"/>
          <w:bCs/>
          <w:sz w:val="24"/>
          <w:szCs w:val="24"/>
        </w:rPr>
        <w:t>Google. (n. d). [İstanbul Haritası]. 15 Ocak 2023, https://www.google.com/maps</w:t>
      </w:r>
    </w:p>
    <w:p w:rsidR="00491B86" w:rsidRPr="0089417A" w:rsidRDefault="00491B86" w:rsidP="009F0638">
      <w:pPr>
        <w:jc w:val="both"/>
        <w:rPr>
          <w:rFonts w:ascii="Times New Roman" w:hAnsi="Times New Roman" w:cs="Times New Roman"/>
          <w:bCs/>
          <w:sz w:val="24"/>
          <w:szCs w:val="24"/>
        </w:rPr>
      </w:pPr>
    </w:p>
    <w:p w:rsidR="00491B86" w:rsidRPr="0089417A" w:rsidRDefault="00491B86" w:rsidP="009F0638">
      <w:pPr>
        <w:jc w:val="both"/>
        <w:rPr>
          <w:rFonts w:ascii="Times New Roman" w:hAnsi="Times New Roman" w:cs="Times New Roman"/>
          <w:bCs/>
          <w:sz w:val="24"/>
          <w:szCs w:val="24"/>
        </w:rPr>
      </w:pPr>
    </w:p>
    <w:p w:rsidR="00491B86" w:rsidRPr="0089417A" w:rsidRDefault="00491B86" w:rsidP="009F0638">
      <w:pPr>
        <w:jc w:val="both"/>
        <w:rPr>
          <w:rFonts w:ascii="Times New Roman" w:hAnsi="Times New Roman" w:cs="Times New Roman"/>
          <w:bCs/>
          <w:sz w:val="24"/>
          <w:szCs w:val="24"/>
        </w:rPr>
      </w:pPr>
    </w:p>
    <w:p w:rsidR="00491B86" w:rsidRPr="0089417A" w:rsidRDefault="00491B86" w:rsidP="009F0638">
      <w:pPr>
        <w:jc w:val="both"/>
        <w:rPr>
          <w:rFonts w:ascii="Times New Roman" w:hAnsi="Times New Roman" w:cs="Times New Roman"/>
          <w:bCs/>
          <w:sz w:val="24"/>
          <w:szCs w:val="24"/>
        </w:rPr>
      </w:pPr>
    </w:p>
    <w:p w:rsidR="00491B86" w:rsidRPr="0089417A" w:rsidRDefault="0089417A" w:rsidP="009F0638">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77696" behindDoc="0" locked="0" layoutInCell="1" allowOverlap="1" wp14:anchorId="6F7546F4" wp14:editId="012FE11A">
                <wp:simplePos x="0" y="0"/>
                <wp:positionH relativeFrom="margin">
                  <wp:align>left</wp:align>
                </wp:positionH>
                <wp:positionV relativeFrom="paragraph">
                  <wp:posOffset>72466</wp:posOffset>
                </wp:positionV>
                <wp:extent cx="6195695" cy="368300"/>
                <wp:effectExtent l="0" t="0" r="0" b="0"/>
                <wp:wrapSquare wrapText="bothSides"/>
                <wp:docPr id="14" name="Metin Kutusu 14"/>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F7546F4" id="Metin Kutusu 14" o:spid="_x0000_s1035" type="#_x0000_t202" style="position:absolute;left:0;text-align:left;margin-left:0;margin-top:5.7pt;width:487.85pt;height:29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VİDEOLAR, PODCAST’LER VE GÖRSELLER</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5742B5" w:rsidRPr="0089417A" w:rsidRDefault="005742B5" w:rsidP="009F0638">
      <w:pPr>
        <w:jc w:val="both"/>
        <w:rPr>
          <w:rFonts w:ascii="Times New Roman" w:hAnsi="Times New Roman" w:cs="Times New Roman"/>
          <w:bCs/>
          <w:sz w:val="24"/>
          <w:szCs w:val="24"/>
        </w:rPr>
      </w:pPr>
    </w:p>
    <w:p w:rsidR="005742B5" w:rsidRPr="0089417A" w:rsidRDefault="005742B5" w:rsidP="005742B5">
      <w:pPr>
        <w:pStyle w:val="ListeParagraf"/>
        <w:numPr>
          <w:ilvl w:val="0"/>
          <w:numId w:val="9"/>
        </w:numPr>
        <w:jc w:val="both"/>
        <w:rPr>
          <w:rFonts w:ascii="Times New Roman" w:hAnsi="Times New Roman" w:cs="Times New Roman"/>
          <w:bCs/>
          <w:sz w:val="24"/>
          <w:szCs w:val="24"/>
        </w:rPr>
      </w:pPr>
      <w:r w:rsidRPr="0089417A">
        <w:rPr>
          <w:rFonts w:ascii="Times New Roman" w:hAnsi="Times New Roman" w:cs="Times New Roman"/>
          <w:b/>
          <w:bCs/>
          <w:color w:val="0000FF"/>
          <w:sz w:val="24"/>
          <w:szCs w:val="24"/>
        </w:rPr>
        <w:t>Videolar, Film ve TV</w:t>
      </w: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Çevrimiçi video akışı/ Online video streaming</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Kuantum hesaplama: Teknolojinin geleceğini keşfetmek</w:t>
      </w:r>
      <w:r w:rsidRPr="0089417A">
        <w:rPr>
          <w:rFonts w:ascii="Times New Roman" w:hAnsi="Times New Roman" w:cs="Times New Roman"/>
          <w:bCs/>
          <w:sz w:val="24"/>
          <w:szCs w:val="24"/>
        </w:rPr>
        <w:t xml:space="preserve"> [Webinar]. YouTube. https://www.youtube.com/watch?v=example123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TechTalks. (2023, 15 Şubat). </w:t>
      </w:r>
      <w:r w:rsidRPr="0089417A">
        <w:rPr>
          <w:rFonts w:ascii="Times New Roman" w:hAnsi="Times New Roman" w:cs="Times New Roman"/>
          <w:bCs/>
          <w:i/>
          <w:sz w:val="24"/>
          <w:szCs w:val="24"/>
        </w:rPr>
        <w:t>Quantum computing: Exploring the future of technology</w:t>
      </w:r>
      <w:r w:rsidRPr="0089417A">
        <w:rPr>
          <w:rFonts w:ascii="Times New Roman" w:hAnsi="Times New Roman" w:cs="Times New Roman"/>
          <w:bCs/>
          <w:sz w:val="24"/>
          <w:szCs w:val="24"/>
        </w:rPr>
        <w:t xml:space="preserve"> [Webinar]. YouTube. https://www.youtube.com/watch?v=example123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(TeachTalks, 2023), TeachTalk (2023)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(TeachTalks, 2023), TeachTalk (2023)</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Filmler ve belgeseller/ films and documentaries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Nolan, C. (Yönetmen). (2014). Interstellar [Film]. Warner Bros.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Nolan, 2014</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Nolan (2014)</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(Nolan, 2014), Nolan (2014)</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Televizyon programları/ TV programmes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Smith, J.  (Yazar) ve Robinson, L. (Yönetmen). (2020). İğne Gözü (Sezon 1, Bölüm 14) [TV dizisi bölümü]. Brown, N</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xml:space="preserve"> Doe, J. (Yönetici Yapımcılar), Prodigal son. Warner Bros. Televizyonu; Fox Eğlence.</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2020), Smith (2020).</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(Smith, 2020), Smith (2020).</w:t>
      </w:r>
    </w:p>
    <w:p w:rsidR="005742B5" w:rsidRPr="0089417A" w:rsidRDefault="005742B5" w:rsidP="005742B5">
      <w:pPr>
        <w:jc w:val="both"/>
        <w:rPr>
          <w:rFonts w:ascii="Times New Roman" w:hAnsi="Times New Roman" w:cs="Times New Roman"/>
          <w:bCs/>
          <w:sz w:val="24"/>
          <w:szCs w:val="24"/>
        </w:rPr>
      </w:pPr>
    </w:p>
    <w:p w:rsidR="005742B5" w:rsidRPr="0089417A" w:rsidRDefault="005742B5" w:rsidP="005742B5">
      <w:pPr>
        <w:pStyle w:val="ListeParagraf"/>
        <w:numPr>
          <w:ilvl w:val="0"/>
          <w:numId w:val="9"/>
        </w:num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Podcast’ler ve ses</w:t>
      </w: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Podcast’ler</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Doe &amp; Smith (Hosts). 2018, March 10</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xml:space="preserve">. Creativity and innovation (Episode 7) [Interview format]. </w:t>
      </w:r>
      <w:r w:rsidRPr="0089417A">
        <w:rPr>
          <w:rFonts w:ascii="Times New Roman" w:hAnsi="Times New Roman" w:cs="Times New Roman"/>
          <w:bCs/>
          <w:i/>
          <w:sz w:val="24"/>
          <w:szCs w:val="24"/>
        </w:rPr>
        <w:t>Advanced podcast</w:t>
      </w:r>
      <w:r w:rsidRPr="0089417A">
        <w:rPr>
          <w:rFonts w:ascii="Times New Roman" w:hAnsi="Times New Roman" w:cs="Times New Roman"/>
          <w:bCs/>
          <w:sz w:val="24"/>
          <w:szCs w:val="24"/>
        </w:rPr>
        <w:t>. PodcastProd.</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(Doe, vd</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xml:space="preserve"> 2018), Doe (vd., 2018)</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(Doe, et al</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 xml:space="preserve"> 2018), Doe (et al., 2018)</w:t>
      </w:r>
    </w:p>
    <w:p w:rsidR="005742B5" w:rsidRPr="0089417A" w:rsidRDefault="005742B5" w:rsidP="005742B5">
      <w:pPr>
        <w:jc w:val="both"/>
        <w:rPr>
          <w:rFonts w:ascii="Times New Roman" w:hAnsi="Times New Roman" w:cs="Times New Roman"/>
          <w:bCs/>
          <w:sz w:val="24"/>
          <w:szCs w:val="24"/>
        </w:rPr>
      </w:pPr>
    </w:p>
    <w:p w:rsidR="00491B86" w:rsidRPr="0089417A" w:rsidRDefault="00491B86" w:rsidP="005742B5">
      <w:pPr>
        <w:jc w:val="both"/>
        <w:rPr>
          <w:rFonts w:ascii="Times New Roman" w:hAnsi="Times New Roman" w:cs="Times New Roman"/>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lastRenderedPageBreak/>
        <w:t>Şarkılar ve ses parçaları/ Songs &amp; audio tracks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Adele. (2011). Rolling in the deep [Single]. </w:t>
      </w:r>
      <w:r w:rsidRPr="0089417A">
        <w:rPr>
          <w:rFonts w:ascii="Times New Roman" w:hAnsi="Times New Roman" w:cs="Times New Roman"/>
          <w:bCs/>
          <w:i/>
          <w:sz w:val="24"/>
          <w:szCs w:val="24"/>
        </w:rPr>
        <w:t>On Late night feelings</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Columbia</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(Adele, 2019), Adele (2019)</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(Adele, 2019), Adele (2019)</w:t>
      </w:r>
    </w:p>
    <w:p w:rsidR="005742B5" w:rsidRPr="0089417A" w:rsidRDefault="005742B5" w:rsidP="005742B5">
      <w:pPr>
        <w:jc w:val="both"/>
        <w:rPr>
          <w:rFonts w:ascii="Times New Roman" w:hAnsi="Times New Roman" w:cs="Times New Roman"/>
          <w:b/>
          <w:bCs/>
          <w:sz w:val="24"/>
          <w:szCs w:val="24"/>
        </w:rPr>
      </w:pPr>
    </w:p>
    <w:p w:rsidR="005742B5" w:rsidRPr="0089417A" w:rsidRDefault="005742B5" w:rsidP="005742B5">
      <w:pPr>
        <w:jc w:val="both"/>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Klasik müzik şarkıları/ Classical music songs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Mozart, W. A. (1787). Symphony no. 41 in C major, K. 551, "Jupiter" [Chicago Symphony Orchestra tarafından kaydedilen şarkı]. </w:t>
      </w:r>
      <w:r w:rsidRPr="0089417A">
        <w:rPr>
          <w:rFonts w:ascii="Times New Roman" w:hAnsi="Times New Roman" w:cs="Times New Roman"/>
          <w:bCs/>
          <w:i/>
          <w:sz w:val="24"/>
          <w:szCs w:val="24"/>
        </w:rPr>
        <w:t>Mozart: The complete symphonies</w:t>
      </w:r>
      <w:r w:rsidRPr="0089417A">
        <w:rPr>
          <w:rFonts w:ascii="Times New Roman" w:hAnsi="Times New Roman" w:cs="Times New Roman"/>
          <w:bCs/>
          <w:sz w:val="24"/>
          <w:szCs w:val="24"/>
        </w:rPr>
        <w:t>. Deutsche Grammophon. (Original work published 1773)</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(Mozart, 1787), Mozart (1787).</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In-text citiation:</w:t>
      </w:r>
      <w:r w:rsidRPr="0089417A">
        <w:rPr>
          <w:rFonts w:ascii="Times New Roman" w:hAnsi="Times New Roman" w:cs="Times New Roman"/>
          <w:bCs/>
          <w:sz w:val="24"/>
          <w:szCs w:val="24"/>
        </w:rPr>
        <w:t xml:space="preserve"> (Mozart, 1787), Mozart (1787)</w:t>
      </w:r>
    </w:p>
    <w:p w:rsidR="0089417A" w:rsidRDefault="0089417A" w:rsidP="009F0638">
      <w:pPr>
        <w:jc w:val="both"/>
        <w:rPr>
          <w:rFonts w:ascii="Times New Roman" w:hAnsi="Times New Roman" w:cs="Times New Roman"/>
          <w:bCs/>
          <w:sz w:val="24"/>
          <w:szCs w:val="24"/>
        </w:rPr>
      </w:pPr>
    </w:p>
    <w:p w:rsidR="0089417A" w:rsidRPr="0089417A" w:rsidRDefault="0089417A" w:rsidP="0089417A">
      <w:pPr>
        <w:jc w:val="both"/>
        <w:rPr>
          <w:rFonts w:ascii="Times New Roman" w:hAnsi="Times New Roman" w:cs="Times New Roman"/>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5888" behindDoc="0" locked="0" layoutInCell="1" allowOverlap="1" wp14:anchorId="19881473" wp14:editId="14853880">
                <wp:simplePos x="0" y="0"/>
                <wp:positionH relativeFrom="margin">
                  <wp:align>left</wp:align>
                </wp:positionH>
                <wp:positionV relativeFrom="paragraph">
                  <wp:posOffset>71613</wp:posOffset>
                </wp:positionV>
                <wp:extent cx="6195695" cy="368300"/>
                <wp:effectExtent l="0" t="0" r="0" b="0"/>
                <wp:wrapSquare wrapText="bothSides"/>
                <wp:docPr id="11" name="Metin Kutusu 11"/>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9881473" id="Metin Kutusu 11" o:spid="_x0000_s1036" type="#_x0000_t202" style="position:absolute;left:0;text-align:left;margin-left:0;margin-top:5.65pt;width:487.85pt;height:29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" fillcolor="#f7fafd [180]" stroked="f" strokeweight=".5pt">
                <v:fill color2="#cde0f2 [980]" colors="0 #f7fafd;54395f #b5d2ec;1 #b5d2ec;1 #cee1f2" focus="100%" type="gradient"/>
                <v:textbo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İKİNCİL KAYNAKLAR/ SECONDARY SOURCES</w:t>
                      </w:r>
                    </w:p>
                    <w:p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rsidR="0089417A" w:rsidRPr="0089417A" w:rsidRDefault="0089417A" w:rsidP="0089417A">
      <w:pPr>
        <w:jc w:val="center"/>
        <w:rPr>
          <w:rFonts w:ascii="Times New Roman" w:hAnsi="Times New Roman" w:cs="Times New Roman"/>
          <w:b/>
          <w:bCs/>
          <w:color w:val="0000FF"/>
          <w:sz w:val="24"/>
          <w:szCs w:val="24"/>
        </w:rPr>
      </w:pPr>
    </w:p>
    <w:p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İkincil kaynaklara yapılan kaynakça gösterimi, orijinal araştırmaya isim ve tarih verirken, aynı zamanda ikincil kaynağı da belirtir. İkincil kaynaklar, mümkünse orijinal kaynağa ulaşılamadığı durumlarda kullanılmalıdır.</w:t>
      </w:r>
    </w:p>
    <w:p w:rsidR="0089417A" w:rsidRPr="0089417A" w:rsidRDefault="0089417A" w:rsidP="0089417A">
      <w:pPr>
        <w:spacing w:line="278" w:lineRule="auto"/>
        <w:jc w:val="both"/>
        <w:rPr>
          <w:rFonts w:ascii="Times New Roman" w:hAnsi="Times New Roman" w:cs="Times New Roman"/>
          <w:sz w:val="24"/>
          <w:szCs w:val="24"/>
        </w:rPr>
      </w:pPr>
      <w:r w:rsidRPr="0089417A">
        <w:rPr>
          <w:rFonts w:ascii="Times New Roman" w:hAnsi="Times New Roman" w:cs="Times New Roman"/>
          <w:sz w:val="24"/>
          <w:szCs w:val="24"/>
        </w:rPr>
        <w:t>Bibliographical references to secondary sources give the name and date of the original research, while also indicating the secondary source. Secondary sources should be used, if possible, when the original source cannot be reached.</w:t>
      </w:r>
    </w:p>
    <w:p w:rsidR="0089417A" w:rsidRPr="0089417A" w:rsidRDefault="0089417A" w:rsidP="0089417A">
      <w:pPr>
        <w:spacing w:line="278" w:lineRule="auto"/>
        <w:jc w:val="both"/>
        <w:rPr>
          <w:rFonts w:ascii="Times New Roman" w:hAnsi="Times New Roman" w:cs="Times New Roman"/>
          <w:b/>
          <w:bCs/>
          <w:sz w:val="24"/>
          <w:szCs w:val="24"/>
        </w:rPr>
      </w:pPr>
      <w:r w:rsidRPr="0089417A">
        <w:rPr>
          <w:rFonts w:ascii="Times New Roman" w:hAnsi="Times New Roman" w:cs="Times New Roman"/>
          <w:b/>
          <w:bCs/>
          <w:sz w:val="24"/>
          <w:szCs w:val="24"/>
        </w:rPr>
        <w:t>Örneğin/ for example</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 xml:space="preserve">Orijinal araştırma (kitap): </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Smith, A. (2005). The Art of Writing. Publisher.</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İkincil kaynak (makale):</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B. (2020). A Review of "The Art of Writing" by Smith. Journal of Writing Studies, 15(2), 123-145. https://doi.org/xxxx</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Metin içinde ikincil kaynağa atıf yaparken:</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(Jones, 2020, s. 130) veya Jones'a göre (2020, s. 130)</w:t>
      </w:r>
    </w:p>
    <w:p w:rsidR="0089417A" w:rsidRPr="0089417A" w:rsidRDefault="0089417A" w:rsidP="0089417A">
      <w:pPr>
        <w:pStyle w:val="ListeParagraf"/>
        <w:numPr>
          <w:ilvl w:val="0"/>
          <w:numId w:val="6"/>
        </w:numPr>
        <w:spacing w:line="278" w:lineRule="auto"/>
        <w:rPr>
          <w:rFonts w:ascii="Times New Roman" w:hAnsi="Times New Roman" w:cs="Times New Roman"/>
          <w:b/>
          <w:bCs/>
          <w:sz w:val="24"/>
          <w:szCs w:val="24"/>
        </w:rPr>
      </w:pPr>
      <w:r w:rsidRPr="0089417A">
        <w:rPr>
          <w:rFonts w:ascii="Times New Roman" w:hAnsi="Times New Roman" w:cs="Times New Roman"/>
          <w:b/>
          <w:bCs/>
          <w:sz w:val="24"/>
          <w:szCs w:val="24"/>
        </w:rPr>
        <w:t>Kaynakça gösterimi:</w:t>
      </w:r>
    </w:p>
    <w:p w:rsidR="0089417A" w:rsidRPr="0089417A" w:rsidRDefault="0089417A" w:rsidP="0089417A">
      <w:pPr>
        <w:ind w:left="360"/>
        <w:rPr>
          <w:rFonts w:ascii="Times New Roman" w:hAnsi="Times New Roman" w:cs="Times New Roman"/>
          <w:sz w:val="24"/>
          <w:szCs w:val="24"/>
        </w:rPr>
      </w:pPr>
      <w:r w:rsidRPr="0089417A">
        <w:rPr>
          <w:rFonts w:ascii="Times New Roman" w:hAnsi="Times New Roman" w:cs="Times New Roman"/>
          <w:sz w:val="24"/>
          <w:szCs w:val="24"/>
        </w:rPr>
        <w:t xml:space="preserve">Jones, B. (2020). A Review of "The Art of Writing" by Smith. Journal of Writing Studies, 15(2), 123-145. </w:t>
      </w:r>
      <w:hyperlink r:id="rId30" w:history="1">
        <w:r w:rsidRPr="0089417A">
          <w:rPr>
            <w:rStyle w:val="Kpr"/>
            <w:rFonts w:ascii="Times New Roman" w:hAnsi="Times New Roman" w:cs="Times New Roman"/>
            <w:sz w:val="24"/>
            <w:szCs w:val="24"/>
          </w:rPr>
          <w:t>https://doi.org/xxxx</w:t>
        </w:r>
      </w:hyperlink>
    </w:p>
    <w:p w:rsidR="0089417A" w:rsidRDefault="0089417A" w:rsidP="0089417A">
      <w:pPr>
        <w:jc w:val="both"/>
        <w:rPr>
          <w:rFonts w:ascii="Times New Roman" w:hAnsi="Times New Roman" w:cs="Times New Roman"/>
          <w:bCs/>
          <w:sz w:val="24"/>
          <w:szCs w:val="24"/>
        </w:rPr>
      </w:pPr>
      <w:r w:rsidRPr="0089417A">
        <w:rPr>
          <w:rFonts w:ascii="Times New Roman" w:hAnsi="Times New Roman" w:cs="Times New Roman"/>
          <w:noProof/>
          <w:sz w:val="24"/>
          <w:szCs w:val="24"/>
          <w:lang w:eastAsia="tr-TR"/>
        </w:rPr>
        <w:lastRenderedPageBreak/>
        <mc:AlternateContent>
          <mc:Choice Requires="wps">
            <w:drawing>
              <wp:anchor distT="0" distB="0" distL="114300" distR="114300" simplePos="0" relativeHeight="251687936" behindDoc="0" locked="0" layoutInCell="1" allowOverlap="1" wp14:anchorId="2330A57D" wp14:editId="1C497C36">
                <wp:simplePos x="0" y="0"/>
                <wp:positionH relativeFrom="margin">
                  <wp:posOffset>0</wp:posOffset>
                </wp:positionH>
                <wp:positionV relativeFrom="paragraph">
                  <wp:posOffset>285750</wp:posOffset>
                </wp:positionV>
                <wp:extent cx="6195695" cy="368300"/>
                <wp:effectExtent l="0" t="0" r="0" b="0"/>
                <wp:wrapSquare wrapText="bothSides"/>
                <wp:docPr id="16" name="Metin Kutusu 16"/>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rsidR="0089417A" w:rsidRPr="001F70E5" w:rsidRDefault="0089417A" w:rsidP="0089417A">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330A57D" id="Metin Kutusu 16" o:spid="_x0000_s1037" type="#_x0000_t202" style="position:absolute;left:0;text-align:left;margin-left:0;margin-top:22.5pt;width:487.85pt;height:29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" fillcolor="#f7fafd [180]" stroked="f" strokeweight=".5pt">
                <v:fill color2="#cde0f2 [980]" colors="0 #f7fafd;54395f #b5d2ec;1 #b5d2ec;1 #cee1f2" focus="100%" type="gradient"/>
                <v:textbox>
                  <w:txbxContent>
                    <w:p w:rsidR="0089417A" w:rsidRPr="00491B86" w:rsidRDefault="0089417A" w:rsidP="0089417A">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KURS MALZEMELERİ/ COURSE MATERIALS</w:t>
                      </w:r>
                    </w:p>
                    <w:p w:rsidR="0089417A" w:rsidRPr="001F70E5" w:rsidRDefault="0089417A" w:rsidP="0089417A">
                      <w:pPr>
                        <w:jc w:val="center"/>
                        <w:rPr>
                          <w:rFonts w:ascii="Times New Roman" w:hAnsi="Times New Roman" w:cs="Times New Roman"/>
                          <w:b/>
                          <w:bCs/>
                          <w:color w:val="FF0000"/>
                          <w:sz w:val="24"/>
                          <w:szCs w:val="24"/>
                        </w:rPr>
                      </w:pPr>
                    </w:p>
                  </w:txbxContent>
                </v:textbox>
                <w10:wrap type="square" anchorx="margin"/>
              </v:shape>
            </w:pict>
          </mc:Fallback>
        </mc:AlternateContent>
      </w:r>
    </w:p>
    <w:p w:rsidR="0089417A" w:rsidRPr="0089417A" w:rsidRDefault="0089417A" w:rsidP="0089417A">
      <w:pPr>
        <w:jc w:val="both"/>
        <w:rPr>
          <w:rFonts w:ascii="Times New Roman" w:hAnsi="Times New Roman" w:cs="Times New Roman"/>
          <w:bCs/>
          <w:sz w:val="24"/>
          <w:szCs w:val="24"/>
        </w:rPr>
      </w:pPr>
    </w:p>
    <w:p w:rsidR="0089417A" w:rsidRPr="0089417A" w:rsidRDefault="0089417A" w:rsidP="0089417A">
      <w:pPr>
        <w:rPr>
          <w:rFonts w:ascii="Times New Roman" w:hAnsi="Times New Roman" w:cs="Times New Roman"/>
          <w:b/>
          <w:bCs/>
          <w:color w:val="FF0000"/>
          <w:sz w:val="24"/>
          <w:szCs w:val="24"/>
        </w:rPr>
      </w:pPr>
      <w:r w:rsidRPr="0089417A">
        <w:rPr>
          <w:rFonts w:ascii="Times New Roman" w:hAnsi="Times New Roman" w:cs="Times New Roman"/>
          <w:b/>
          <w:bCs/>
          <w:color w:val="FF0000"/>
          <w:sz w:val="24"/>
          <w:szCs w:val="24"/>
        </w:rPr>
        <w:t>Ders notları ve powerpointler/ Lecture notes and powerpoints</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Cs/>
          <w:sz w:val="24"/>
          <w:szCs w:val="24"/>
        </w:rPr>
        <w:t xml:space="preserve">Smith, A. (2021, February 10). </w:t>
      </w:r>
      <w:r w:rsidRPr="0089417A">
        <w:rPr>
          <w:rFonts w:ascii="Times New Roman" w:hAnsi="Times New Roman" w:cs="Times New Roman"/>
          <w:bCs/>
          <w:i/>
          <w:sz w:val="24"/>
          <w:szCs w:val="24"/>
        </w:rPr>
        <w:t>Introduction to psychology: Understanding human behavior</w:t>
      </w:r>
      <w:r w:rsidRPr="0089417A">
        <w:rPr>
          <w:rFonts w:ascii="Times New Roman" w:hAnsi="Times New Roman" w:cs="Times New Roman"/>
          <w:bCs/>
          <w:sz w:val="24"/>
          <w:szCs w:val="24"/>
        </w:rPr>
        <w:t xml:space="preserve"> [Lecture notes]. University of Example. https://www.example.edu/psychology-101</w:t>
      </w:r>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Metin içi gösterimi:</w:t>
      </w:r>
      <w:r w:rsidRPr="0089417A">
        <w:rPr>
          <w:rFonts w:ascii="Times New Roman" w:hAnsi="Times New Roman" w:cs="Times New Roman"/>
          <w:bCs/>
          <w:sz w:val="24"/>
          <w:szCs w:val="24"/>
        </w:rPr>
        <w:t xml:space="preserve"> (Smith, 2021), Smith (2021), (Smith, 2021, s.30), Smith (2021, s.30), (Smith, 2021, ss.30-45), Smith </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2021, ss. 30-45</w:t>
      </w:r>
      <w:proofErr w:type="gramStart"/>
      <w:r w:rsidRPr="0089417A">
        <w:rPr>
          <w:rFonts w:ascii="Times New Roman" w:hAnsi="Times New Roman" w:cs="Times New Roman"/>
          <w:bCs/>
          <w:sz w:val="24"/>
          <w:szCs w:val="24"/>
        </w:rPr>
        <w:t>)</w:t>
      </w:r>
      <w:proofErr w:type="gramEnd"/>
    </w:p>
    <w:p w:rsidR="0089417A" w:rsidRPr="0089417A" w:rsidRDefault="0089417A" w:rsidP="0089417A">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(Smith, 2021), Smith (2021), (Smith, 2021, p.30), Smith (2021, p.30), (Smith, 2021, pp.30-45), Smith </w:t>
      </w:r>
      <w:proofErr w:type="gramStart"/>
      <w:r w:rsidRPr="0089417A">
        <w:rPr>
          <w:rFonts w:ascii="Times New Roman" w:hAnsi="Times New Roman" w:cs="Times New Roman"/>
          <w:bCs/>
          <w:sz w:val="24"/>
          <w:szCs w:val="24"/>
        </w:rPr>
        <w:t>(</w:t>
      </w:r>
      <w:proofErr w:type="gramEnd"/>
      <w:r w:rsidRPr="0089417A">
        <w:rPr>
          <w:rFonts w:ascii="Times New Roman" w:hAnsi="Times New Roman" w:cs="Times New Roman"/>
          <w:bCs/>
          <w:sz w:val="24"/>
          <w:szCs w:val="24"/>
        </w:rPr>
        <w:t>2021, pp. 30-45</w:t>
      </w:r>
      <w:proofErr w:type="gramStart"/>
      <w:r w:rsidRPr="0089417A">
        <w:rPr>
          <w:rFonts w:ascii="Times New Roman" w:hAnsi="Times New Roman" w:cs="Times New Roman"/>
          <w:bCs/>
          <w:sz w:val="24"/>
          <w:szCs w:val="24"/>
        </w:rPr>
        <w:t>)</w:t>
      </w:r>
      <w:proofErr w:type="gramEnd"/>
    </w:p>
    <w:p w:rsidR="0089417A" w:rsidRDefault="0089417A" w:rsidP="0089417A">
      <w:pPr>
        <w:jc w:val="both"/>
        <w:rPr>
          <w:rFonts w:ascii="Times New Roman" w:hAnsi="Times New Roman" w:cs="Times New Roman"/>
          <w:bCs/>
          <w:sz w:val="24"/>
          <w:szCs w:val="24"/>
        </w:rPr>
      </w:pPr>
    </w:p>
    <w:p w:rsidR="0089417A" w:rsidRPr="0089417A" w:rsidRDefault="0089417A" w:rsidP="0089417A">
      <w:pPr>
        <w:jc w:val="both"/>
        <w:rPr>
          <w:rFonts w:ascii="Times New Roman" w:hAnsi="Times New Roman" w:cs="Times New Roman"/>
          <w:bCs/>
          <w:sz w:val="24"/>
          <w:szCs w:val="24"/>
        </w:rPr>
      </w:pPr>
    </w:p>
    <w:p w:rsidR="00491B86" w:rsidRPr="0089417A" w:rsidRDefault="00491B86" w:rsidP="005742B5">
      <w:pPr>
        <w:jc w:val="both"/>
        <w:rPr>
          <w:rFonts w:ascii="Times New Roman" w:hAnsi="Times New Roman" w:cs="Times New Roman"/>
          <w:b/>
          <w:bCs/>
          <w:color w:val="0000FF"/>
          <w:sz w:val="24"/>
          <w:szCs w:val="24"/>
        </w:rPr>
      </w:pPr>
      <w:r w:rsidRPr="0089417A">
        <w:rPr>
          <w:rFonts w:ascii="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073C8FB3" wp14:editId="3961820C">
                <wp:simplePos x="0" y="0"/>
                <wp:positionH relativeFrom="margin">
                  <wp:posOffset>0</wp:posOffset>
                </wp:positionH>
                <wp:positionV relativeFrom="paragraph">
                  <wp:posOffset>27078</wp:posOffset>
                </wp:positionV>
                <wp:extent cx="6195695" cy="368300"/>
                <wp:effectExtent l="0" t="0" r="0" b="0"/>
                <wp:wrapSquare wrapText="bothSides"/>
                <wp:docPr id="17" name="Metin Kutusu 17"/>
                <wp:cNvGraphicFramePr/>
                <a:graphic xmlns:a="http://schemas.openxmlformats.org/drawingml/2006/main">
                  <a:graphicData uri="http://schemas.microsoft.com/office/word/2010/wordprocessingShape">
                    <wps:wsp>
                      <wps:cNvSpPr txBox="1"/>
                      <wps:spPr>
                        <a:xfrm>
                          <a:off x="0" y="0"/>
                          <a:ext cx="6195695" cy="368300"/>
                        </a:xfrm>
                        <a:prstGeom prst="rect">
                          <a:avLst/>
                        </a:prstGeom>
                        <a:gradFill>
                          <a:gsLst>
                            <a:gs pos="0">
                              <a:schemeClr val="accent1">
                                <a:lumMod val="5000"/>
                                <a:lumOff val="95000"/>
                              </a:schemeClr>
                            </a:gs>
                            <a:gs pos="100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a:noFill/>
                        </a:ln>
                      </wps:spPr>
                      <wps:txb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KİŞİSEL İLETİŞİMLER  / PERSONAL COMMUNICATIONS</w:t>
                            </w:r>
                          </w:p>
                          <w:p w:rsidR="00491B86" w:rsidRPr="001F70E5" w:rsidRDefault="00491B86" w:rsidP="00491B86">
                            <w:pPr>
                              <w:jc w:val="center"/>
                              <w:rPr>
                                <w:rFonts w:ascii="Times New Roman" w:hAnsi="Times New Roman" w:cs="Times New Roman"/>
                                <w:b/>
                                <w:bCs/>
                                <w:color w:val="FF0000"/>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73C8FB3" id="Metin Kutusu 17" o:spid="_x0000_s1038" type="#_x0000_t202" style="position:absolute;left:0;text-align:left;margin-left:0;margin-top:2.15pt;width:487.85pt;height:29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" fillcolor="#f7fafd [180]" stroked="f" strokeweight=".5pt">
                <v:fill color2="#cde0f2 [980]" colors="0 #f7fafd;54395f #b5d2ec;1 #b5d2ec;1 #cee1f2" focus="100%" type="gradient"/>
                <v:textbox>
                  <w:txbxContent>
                    <w:p w:rsidR="00491B86" w:rsidRPr="00491B86" w:rsidRDefault="00491B86" w:rsidP="00491B86">
                      <w:pPr>
                        <w:jc w:val="center"/>
                        <w:rPr>
                          <w:rFonts w:ascii="Times New Roman" w:hAnsi="Times New Roman" w:cs="Times New Roman"/>
                          <w:b/>
                          <w:bCs/>
                          <w:color w:val="0000FF"/>
                          <w:sz w:val="30"/>
                          <w:szCs w:val="30"/>
                        </w:rPr>
                      </w:pPr>
                      <w:r w:rsidRPr="00491B86">
                        <w:rPr>
                          <w:rFonts w:ascii="Times New Roman" w:hAnsi="Times New Roman" w:cs="Times New Roman"/>
                          <w:b/>
                          <w:bCs/>
                          <w:color w:val="0000FF"/>
                          <w:sz w:val="30"/>
                          <w:szCs w:val="30"/>
                        </w:rPr>
                        <w:t>KİŞİSEL İLETİŞİMLER  / PERSONAL COMMUNICATIONS</w:t>
                      </w:r>
                    </w:p>
                    <w:p w:rsidR="00491B86" w:rsidRPr="001F70E5" w:rsidRDefault="00491B86" w:rsidP="00491B86">
                      <w:pPr>
                        <w:jc w:val="center"/>
                        <w:rPr>
                          <w:rFonts w:ascii="Times New Roman" w:hAnsi="Times New Roman" w:cs="Times New Roman"/>
                          <w:b/>
                          <w:bCs/>
                          <w:color w:val="FF0000"/>
                          <w:sz w:val="24"/>
                          <w:szCs w:val="24"/>
                        </w:rPr>
                      </w:pPr>
                    </w:p>
                  </w:txbxContent>
                </v:textbox>
                <w10:wrap type="square" anchorx="margin"/>
              </v:shape>
            </w:pict>
          </mc:Fallback>
        </mc:AlternateContent>
      </w:r>
    </w:p>
    <w:p w:rsidR="005742B5" w:rsidRPr="0089417A" w:rsidRDefault="005742B5" w:rsidP="005742B5">
      <w:pPr>
        <w:jc w:val="both"/>
        <w:rPr>
          <w:rFonts w:ascii="Times New Roman" w:hAnsi="Times New Roman" w:cs="Times New Roman"/>
          <w:b/>
          <w:bCs/>
          <w:color w:val="0000FF"/>
          <w:sz w:val="24"/>
          <w:szCs w:val="24"/>
        </w:rPr>
      </w:pPr>
      <w:r w:rsidRPr="0089417A">
        <w:rPr>
          <w:rFonts w:ascii="Times New Roman" w:hAnsi="Times New Roman" w:cs="Times New Roman"/>
          <w:b/>
          <w:bCs/>
          <w:color w:val="0000FF"/>
          <w:sz w:val="24"/>
          <w:szCs w:val="24"/>
        </w:rPr>
        <w:t>The APA manual identifies the following examples of personal communications: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emails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private letters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memos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personal interviews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telephone conversations</w:t>
      </w:r>
    </w:p>
    <w:p w:rsidR="005742B5"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Cs/>
          <w:sz w:val="24"/>
          <w:szCs w:val="24"/>
        </w:rPr>
        <w:t>•</w:t>
      </w:r>
      <w:r w:rsidRPr="0089417A">
        <w:rPr>
          <w:rFonts w:ascii="Times New Roman" w:hAnsi="Times New Roman" w:cs="Times New Roman"/>
          <w:bCs/>
          <w:sz w:val="24"/>
          <w:szCs w:val="24"/>
        </w:rPr>
        <w:tab/>
        <w:t>other sources not publicly available</w:t>
      </w:r>
    </w:p>
    <w:p w:rsidR="005742B5" w:rsidRPr="0089417A" w:rsidRDefault="005742B5" w:rsidP="005742B5">
      <w:pPr>
        <w:jc w:val="both"/>
        <w:rPr>
          <w:rFonts w:ascii="Times New Roman" w:hAnsi="Times New Roman" w:cs="Times New Roman"/>
          <w:bCs/>
          <w:sz w:val="24"/>
          <w:szCs w:val="24"/>
        </w:rPr>
      </w:pPr>
    </w:p>
    <w:p w:rsidR="00F821CD" w:rsidRPr="0089417A" w:rsidRDefault="005742B5" w:rsidP="005742B5">
      <w:pPr>
        <w:jc w:val="both"/>
        <w:rPr>
          <w:rFonts w:ascii="Times New Roman" w:hAnsi="Times New Roman" w:cs="Times New Roman"/>
          <w:bCs/>
          <w:sz w:val="24"/>
          <w:szCs w:val="24"/>
        </w:rPr>
      </w:pPr>
      <w:r w:rsidRPr="0089417A">
        <w:rPr>
          <w:rFonts w:ascii="Times New Roman" w:hAnsi="Times New Roman" w:cs="Times New Roman"/>
          <w:b/>
          <w:bCs/>
          <w:sz w:val="24"/>
          <w:szCs w:val="24"/>
        </w:rPr>
        <w:t>In- text citiation:</w:t>
      </w:r>
      <w:r w:rsidRPr="0089417A">
        <w:rPr>
          <w:rFonts w:ascii="Times New Roman" w:hAnsi="Times New Roman" w:cs="Times New Roman"/>
          <w:bCs/>
          <w:sz w:val="24"/>
          <w:szCs w:val="24"/>
        </w:rPr>
        <w:t xml:space="preserve"> </w:t>
      </w:r>
      <w:r w:rsidRPr="0089417A">
        <w:rPr>
          <w:rFonts w:ascii="Times New Roman" w:hAnsi="Times New Roman" w:cs="Times New Roman"/>
          <w:bCs/>
          <w:i/>
          <w:sz w:val="24"/>
          <w:szCs w:val="24"/>
        </w:rPr>
        <w:t>Mail</w:t>
      </w:r>
      <w:r w:rsidRPr="0089417A">
        <w:rPr>
          <w:rFonts w:ascii="Times New Roman" w:hAnsi="Times New Roman" w:cs="Times New Roman"/>
          <w:bCs/>
          <w:sz w:val="24"/>
          <w:szCs w:val="24"/>
        </w:rPr>
        <w:t xml:space="preserve">: (K. Johnson, kişisel ileti, 10 Ocak 2022), </w:t>
      </w:r>
      <w:r w:rsidRPr="0089417A">
        <w:rPr>
          <w:rFonts w:ascii="Times New Roman" w:hAnsi="Times New Roman" w:cs="Times New Roman"/>
          <w:bCs/>
          <w:i/>
          <w:sz w:val="24"/>
          <w:szCs w:val="24"/>
        </w:rPr>
        <w:t>özel mektup</w:t>
      </w:r>
      <w:r w:rsidRPr="0089417A">
        <w:rPr>
          <w:rFonts w:ascii="Times New Roman" w:hAnsi="Times New Roman" w:cs="Times New Roman"/>
          <w:bCs/>
          <w:sz w:val="24"/>
          <w:szCs w:val="24"/>
        </w:rPr>
        <w:t xml:space="preserve">: (R. Davis, kişisel ileti, 22 Kasım 2020), </w:t>
      </w:r>
      <w:r w:rsidRPr="0089417A">
        <w:rPr>
          <w:rFonts w:ascii="Times New Roman" w:hAnsi="Times New Roman" w:cs="Times New Roman"/>
          <w:bCs/>
          <w:i/>
          <w:sz w:val="24"/>
          <w:szCs w:val="24"/>
        </w:rPr>
        <w:t>telefon konuşması</w:t>
      </w:r>
      <w:r w:rsidRPr="0089417A">
        <w:rPr>
          <w:rFonts w:ascii="Times New Roman" w:hAnsi="Times New Roman" w:cs="Times New Roman"/>
          <w:bCs/>
          <w:sz w:val="24"/>
          <w:szCs w:val="24"/>
        </w:rPr>
        <w:t xml:space="preserve">: (M. Anderson, kişisel ileti, 5 Mayıs 2021), </w:t>
      </w:r>
      <w:r w:rsidRPr="0089417A">
        <w:rPr>
          <w:rFonts w:ascii="Times New Roman" w:hAnsi="Times New Roman" w:cs="Times New Roman"/>
          <w:bCs/>
          <w:i/>
          <w:sz w:val="24"/>
          <w:szCs w:val="24"/>
        </w:rPr>
        <w:t>Kişisel röportaj</w:t>
      </w:r>
      <w:r w:rsidRPr="0089417A">
        <w:rPr>
          <w:rFonts w:ascii="Times New Roman" w:hAnsi="Times New Roman" w:cs="Times New Roman"/>
          <w:bCs/>
          <w:sz w:val="24"/>
          <w:szCs w:val="24"/>
        </w:rPr>
        <w:t>: (P. Smith, kişisel ileti, 15 Şubat 2023)</w:t>
      </w:r>
    </w:p>
    <w:p w:rsidR="00F821CD" w:rsidRPr="0089417A" w:rsidRDefault="00F821CD" w:rsidP="00F821CD">
      <w:pPr>
        <w:jc w:val="center"/>
        <w:rPr>
          <w:rFonts w:ascii="Times New Roman" w:hAnsi="Times New Roman" w:cs="Times New Roman"/>
          <w:b/>
          <w:bCs/>
          <w:color w:val="FF0000"/>
          <w:sz w:val="24"/>
          <w:szCs w:val="24"/>
        </w:rPr>
      </w:pPr>
    </w:p>
    <w:p w:rsidR="00F821CD" w:rsidRPr="0089417A" w:rsidRDefault="00F821CD" w:rsidP="00F821CD">
      <w:pPr>
        <w:jc w:val="center"/>
        <w:rPr>
          <w:rFonts w:ascii="Times New Roman" w:hAnsi="Times New Roman" w:cs="Times New Roman"/>
          <w:sz w:val="24"/>
          <w:szCs w:val="24"/>
        </w:rPr>
      </w:pPr>
    </w:p>
    <w:p w:rsidR="007349DF" w:rsidRPr="0089417A" w:rsidRDefault="007349DF" w:rsidP="007349DF">
      <w:pPr>
        <w:jc w:val="both"/>
        <w:rPr>
          <w:rFonts w:ascii="Times New Roman" w:hAnsi="Times New Roman" w:cs="Times New Roman"/>
          <w:sz w:val="24"/>
          <w:szCs w:val="24"/>
        </w:rPr>
      </w:pPr>
    </w:p>
    <w:sectPr w:rsidR="007349DF" w:rsidRPr="0089417A" w:rsidSect="00901DDB">
      <w:pgSz w:w="11906" w:h="16838" w:code="9"/>
      <w:pgMar w:top="1418" w:right="991"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96CCE"/>
    <w:multiLevelType w:val="hybridMultilevel"/>
    <w:tmpl w:val="CC241F78"/>
    <w:lvl w:ilvl="0" w:tplc="8F44BFBA">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3D515C"/>
    <w:multiLevelType w:val="hybridMultilevel"/>
    <w:tmpl w:val="919480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5B06B5"/>
    <w:multiLevelType w:val="hybridMultilevel"/>
    <w:tmpl w:val="EC24A1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5F291B"/>
    <w:multiLevelType w:val="hybridMultilevel"/>
    <w:tmpl w:val="0E2643E8"/>
    <w:lvl w:ilvl="0" w:tplc="85A0B2AC">
      <w:start w:val="1"/>
      <w:numFmt w:val="decimal"/>
      <w:lvlText w:val="%1."/>
      <w:lvlJc w:val="left"/>
      <w:pPr>
        <w:ind w:left="720" w:hanging="360"/>
      </w:pPr>
      <w:rPr>
        <w:rFonts w:hint="default"/>
        <w:color w:val="0000FF"/>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3C543FE"/>
    <w:multiLevelType w:val="hybridMultilevel"/>
    <w:tmpl w:val="D28A9C0A"/>
    <w:lvl w:ilvl="0" w:tplc="AFB423E8">
      <w:start w:val="1"/>
      <w:numFmt w:val="decimal"/>
      <w:lvlText w:val="%1."/>
      <w:lvlJc w:val="left"/>
      <w:pPr>
        <w:ind w:left="720" w:hanging="360"/>
      </w:pPr>
      <w:rPr>
        <w:rFonts w:ascii="Arial" w:hAnsi="Arial" w:cs="Arial" w:hint="default"/>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6A69"/>
    <w:multiLevelType w:val="hybridMultilevel"/>
    <w:tmpl w:val="1E224E30"/>
    <w:lvl w:ilvl="0" w:tplc="F866211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394747"/>
    <w:multiLevelType w:val="hybridMultilevel"/>
    <w:tmpl w:val="501C9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9D0729"/>
    <w:multiLevelType w:val="hybridMultilevel"/>
    <w:tmpl w:val="538237D0"/>
    <w:lvl w:ilvl="0" w:tplc="B470A5E8">
      <w:start w:val="1"/>
      <w:numFmt w:val="decimal"/>
      <w:lvlText w:val="%1."/>
      <w:lvlJc w:val="left"/>
      <w:pPr>
        <w:ind w:left="720" w:hanging="360"/>
      </w:pPr>
      <w:rPr>
        <w:rFonts w:ascii="Arial" w:hAnsi="Arial" w:cs="Arial"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A2C6336"/>
    <w:multiLevelType w:val="hybridMultilevel"/>
    <w:tmpl w:val="CF28A7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BD47AEA"/>
    <w:multiLevelType w:val="hybridMultilevel"/>
    <w:tmpl w:val="DD48B9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4"/>
  </w:num>
  <w:num w:numId="6">
    <w:abstractNumId w:val="8"/>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F9"/>
    <w:rsid w:val="000D7396"/>
    <w:rsid w:val="001F70E5"/>
    <w:rsid w:val="00424940"/>
    <w:rsid w:val="00491B86"/>
    <w:rsid w:val="004A03CD"/>
    <w:rsid w:val="00506320"/>
    <w:rsid w:val="005742B5"/>
    <w:rsid w:val="0063674B"/>
    <w:rsid w:val="007349DF"/>
    <w:rsid w:val="0089417A"/>
    <w:rsid w:val="008F365D"/>
    <w:rsid w:val="00901DDB"/>
    <w:rsid w:val="009074F9"/>
    <w:rsid w:val="009F0638"/>
    <w:rsid w:val="00A32D61"/>
    <w:rsid w:val="00BB0710"/>
    <w:rsid w:val="00F233D0"/>
    <w:rsid w:val="00F821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62C9A5-F259-45F8-A789-AB67E0D7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06320"/>
    <w:rPr>
      <w:color w:val="0563C1" w:themeColor="hyperlink"/>
      <w:u w:val="single"/>
    </w:rPr>
  </w:style>
  <w:style w:type="paragraph" w:styleId="ListeParagraf">
    <w:name w:val="List Paragraph"/>
    <w:basedOn w:val="Normal"/>
    <w:uiPriority w:val="34"/>
    <w:qFormat/>
    <w:rsid w:val="00506320"/>
    <w:pPr>
      <w:ind w:left="720"/>
      <w:contextualSpacing/>
    </w:pPr>
  </w:style>
  <w:style w:type="table" w:styleId="TabloKlavuzu">
    <w:name w:val="Table Grid"/>
    <w:basedOn w:val="NormalTablo"/>
    <w:uiPriority w:val="39"/>
    <w:rsid w:val="00901DDB"/>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7349DF"/>
    <w:rPr>
      <w:b/>
      <w:bCs/>
    </w:rPr>
  </w:style>
  <w:style w:type="character" w:styleId="Vurgu">
    <w:name w:val="Emphasis"/>
    <w:basedOn w:val="VarsaylanParagrafYazTipi"/>
    <w:uiPriority w:val="20"/>
    <w:qFormat/>
    <w:rsid w:val="00F82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ample.com/report123" TargetMode="External"/><Relationship Id="rId13" Type="http://schemas.openxmlformats.org/officeDocument/2006/relationships/hyperlink" Target="https://www.ornek-belge.com/surdurulebilir-orman-rehberi" TargetMode="External"/><Relationship Id="rId18" Type="http://schemas.openxmlformats.org/officeDocument/2006/relationships/hyperlink" Target="https://www.example.com/bilinmeyen-calisma" TargetMode="External"/><Relationship Id="rId26" Type="http://schemas.openxmlformats.org/officeDocument/2006/relationships/hyperlink" Target="https://www.example.com/bilinmeyen-calisma" TargetMode="External"/><Relationship Id="rId3" Type="http://schemas.openxmlformats.org/officeDocument/2006/relationships/settings" Target="settings.xml"/><Relationship Id="rId21" Type="http://schemas.openxmlformats.org/officeDocument/2006/relationships/hyperlink" Target="https://www.example.com/bilinmeyen-calisma" TargetMode="External"/><Relationship Id="rId7" Type="http://schemas.openxmlformats.org/officeDocument/2006/relationships/hyperlink" Target="https://www.nytimes.com/2019/03/22/health/memory-forgetting-psychology.html" TargetMode="External"/><Relationship Id="rId12" Type="http://schemas.openxmlformats.org/officeDocument/2006/relationships/hyperlink" Target="https://www.ornek-belge.com/surdurulebilir-orman-rehberi" TargetMode="External"/><Relationship Id="rId17" Type="http://schemas.openxmlformats.org/officeDocument/2006/relationships/hyperlink" Target="https://www.example.com/yapay-zeka-gelecek" TargetMode="External"/><Relationship Id="rId25" Type="http://schemas.openxmlformats.org/officeDocument/2006/relationships/hyperlink" Target="https://www.example.com/bilinmeyen-calisma" TargetMode="External"/><Relationship Id="rId2" Type="http://schemas.openxmlformats.org/officeDocument/2006/relationships/styles" Target="styles.xml"/><Relationship Id="rId16" Type="http://schemas.openxmlformats.org/officeDocument/2006/relationships/hyperlink" Target="https://www.example.com/yapay-zeka-gelecek" TargetMode="External"/><Relationship Id="rId20" Type="http://schemas.openxmlformats.org/officeDocument/2006/relationships/hyperlink" Target="https://www.example.com/bilinmeyen-calisma" TargetMode="External"/><Relationship Id="rId29" Type="http://schemas.openxmlformats.org/officeDocument/2006/relationships/hyperlink" Target="https://www.who.int/global-health-initiatives" TargetMode="External"/><Relationship Id="rId1" Type="http://schemas.openxmlformats.org/officeDocument/2006/relationships/numbering" Target="numbering.xml"/><Relationship Id="rId6" Type="http://schemas.openxmlformats.org/officeDocument/2006/relationships/hyperlink" Target="https://doi.org/xxxxxx" TargetMode="External"/><Relationship Id="rId11" Type="http://schemas.openxmlformats.org/officeDocument/2006/relationships/hyperlink" Target="https://www.ornekbelge.com/document123" TargetMode="External"/><Relationship Id="rId24" Type="http://schemas.openxmlformats.org/officeDocument/2006/relationships/hyperlink" Target="https://www.example.com/bilinmeyen-calisma" TargetMode="External"/><Relationship Id="rId32" Type="http://schemas.openxmlformats.org/officeDocument/2006/relationships/theme" Target="theme/theme1.xml"/><Relationship Id="rId5" Type="http://schemas.openxmlformats.org/officeDocument/2006/relationships/hyperlink" Target="https://doi.org/xxxxxx" TargetMode="External"/><Relationship Id="rId15" Type="http://schemas.openxmlformats.org/officeDocument/2006/relationships/hyperlink" Target="https://www.example.com/yapay-zeka-gelecek" TargetMode="External"/><Relationship Id="rId23" Type="http://schemas.openxmlformats.org/officeDocument/2006/relationships/hyperlink" Target="https://www.example.com/bilinmeyen-calisma" TargetMode="External"/><Relationship Id="rId28" Type="http://schemas.openxmlformats.org/officeDocument/2006/relationships/hyperlink" Target="https://www.example.com/digital-art-rise" TargetMode="External"/><Relationship Id="rId10" Type="http://schemas.openxmlformats.org/officeDocument/2006/relationships/hyperlink" Target="https://www.ornek-belge.com/document123" TargetMode="External"/><Relationship Id="rId19" Type="http://schemas.openxmlformats.org/officeDocument/2006/relationships/hyperlink" Target="https://www.example.com/bilinmeyen-calism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reports/global-health-trends-2022" TargetMode="External"/><Relationship Id="rId14" Type="http://schemas.openxmlformats.org/officeDocument/2006/relationships/hyperlink" Target="https://www.example.com/yapay-zeka-gelecek" TargetMode="External"/><Relationship Id="rId22" Type="http://schemas.openxmlformats.org/officeDocument/2006/relationships/hyperlink" Target="https://www.example.com/bilinmeyen-calisma" TargetMode="External"/><Relationship Id="rId27" Type="http://schemas.openxmlformats.org/officeDocument/2006/relationships/hyperlink" Target="https://www.example.com/bilinmeyen-calisma" TargetMode="External"/><Relationship Id="rId30" Type="http://schemas.openxmlformats.org/officeDocument/2006/relationships/hyperlink" Target="https://doi.org/xxx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15</Pages>
  <Words>3550</Words>
  <Characters>20236</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dc:creator>
  <cp:keywords/>
  <dc:description/>
  <cp:lastModifiedBy>Sau</cp:lastModifiedBy>
  <cp:revision>3</cp:revision>
  <dcterms:created xsi:type="dcterms:W3CDTF">2024-02-06T10:03:00Z</dcterms:created>
  <dcterms:modified xsi:type="dcterms:W3CDTF">2024-03-18T12:48:00Z</dcterms:modified>
</cp:coreProperties>
</file>