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50DE" w14:textId="2A291CEC" w:rsidR="00090F40" w:rsidRPr="00090F40" w:rsidRDefault="009B2759" w:rsidP="00090F40">
      <w:pPr>
        <w:ind w:left="2124" w:firstLine="708"/>
      </w:pPr>
      <w:r>
        <w:rPr>
          <w:noProof/>
        </w:rPr>
        <w:drawing>
          <wp:inline distT="0" distB="0" distL="0" distR="0" wp14:anchorId="4CCBA4E5" wp14:editId="15B54793">
            <wp:extent cx="1801495" cy="1726164"/>
            <wp:effectExtent l="0" t="0" r="0" b="0"/>
            <wp:docPr id="34564075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40757" name="Resim 3456407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1495" cy="1726164"/>
                    </a:xfrm>
                    <a:prstGeom prst="rect">
                      <a:avLst/>
                    </a:prstGeom>
                  </pic:spPr>
                </pic:pic>
              </a:graphicData>
            </a:graphic>
          </wp:inline>
        </w:drawing>
      </w:r>
    </w:p>
    <w:p w14:paraId="605F53C2" w14:textId="4CF29441" w:rsidR="00C542B3" w:rsidRPr="00C542B3" w:rsidRDefault="00090F40" w:rsidP="00090F40">
      <w:pPr>
        <w:spacing w:line="276" w:lineRule="auto"/>
        <w:ind w:left="2124" w:firstLine="0"/>
        <w:rPr>
          <w:b/>
          <w:bCs/>
        </w:rPr>
      </w:pPr>
      <w:r>
        <w:rPr>
          <w:b/>
          <w:bCs/>
          <w:color w:val="BF4E14" w:themeColor="accent2" w:themeShade="BF"/>
        </w:rPr>
        <w:t xml:space="preserve">      </w:t>
      </w:r>
      <w:proofErr w:type="spellStart"/>
      <w:r w:rsidR="00C542B3" w:rsidRPr="00C542B3">
        <w:rPr>
          <w:b/>
          <w:bCs/>
          <w:color w:val="BF4E14" w:themeColor="accent2" w:themeShade="BF"/>
        </w:rPr>
        <w:t>Ar</w:t>
      </w:r>
      <w:r w:rsidR="00C542B3">
        <w:rPr>
          <w:b/>
          <w:bCs/>
          <w:color w:val="BF4E14" w:themeColor="accent2" w:themeShade="BF"/>
        </w:rPr>
        <w:t>ü</w:t>
      </w:r>
      <w:proofErr w:type="spellEnd"/>
      <w:r w:rsidR="00C542B3">
        <w:rPr>
          <w:b/>
          <w:bCs/>
          <w:color w:val="BF4E14" w:themeColor="accent2" w:themeShade="BF"/>
        </w:rPr>
        <w:t xml:space="preserve"> İlahiyat Araştırmaları Dergisi</w:t>
      </w:r>
    </w:p>
    <w:p w14:paraId="33DCD75B" w14:textId="2BA55CD6" w:rsidR="00C542B3" w:rsidRPr="00C542B3" w:rsidRDefault="00C542B3" w:rsidP="00090F40">
      <w:pPr>
        <w:spacing w:line="276" w:lineRule="auto"/>
        <w:ind w:firstLine="0"/>
        <w:jc w:val="center"/>
        <w:rPr>
          <w:b/>
          <w:bCs/>
        </w:rPr>
      </w:pPr>
      <w:r w:rsidRPr="00C542B3">
        <w:rPr>
          <w:b/>
          <w:bCs/>
          <w:color w:val="BF4E14" w:themeColor="accent2" w:themeShade="BF"/>
        </w:rPr>
        <w:t xml:space="preserve">Aru </w:t>
      </w:r>
      <w:proofErr w:type="spellStart"/>
      <w:r w:rsidRPr="00C542B3">
        <w:rPr>
          <w:b/>
          <w:bCs/>
          <w:color w:val="BF4E14" w:themeColor="accent2" w:themeShade="BF"/>
        </w:rPr>
        <w:t>Journal</w:t>
      </w:r>
      <w:proofErr w:type="spellEnd"/>
      <w:r w:rsidRPr="00C542B3">
        <w:rPr>
          <w:b/>
          <w:bCs/>
          <w:color w:val="BF4E14" w:themeColor="accent2" w:themeShade="BF"/>
        </w:rPr>
        <w:t xml:space="preserve"> Of </w:t>
      </w:r>
      <w:proofErr w:type="spellStart"/>
      <w:r w:rsidRPr="00C542B3">
        <w:rPr>
          <w:b/>
          <w:bCs/>
          <w:color w:val="BF4E14" w:themeColor="accent2" w:themeShade="BF"/>
        </w:rPr>
        <w:t>Theological</w:t>
      </w:r>
      <w:proofErr w:type="spellEnd"/>
      <w:r w:rsidRPr="00C542B3">
        <w:rPr>
          <w:b/>
          <w:bCs/>
          <w:color w:val="BF4E14" w:themeColor="accent2" w:themeShade="BF"/>
        </w:rPr>
        <w:t xml:space="preserve"> </w:t>
      </w:r>
      <w:proofErr w:type="spellStart"/>
      <w:r w:rsidRPr="00C542B3">
        <w:rPr>
          <w:b/>
          <w:bCs/>
          <w:color w:val="BF4E14" w:themeColor="accent2" w:themeShade="BF"/>
        </w:rPr>
        <w:t>Studies</w:t>
      </w:r>
      <w:proofErr w:type="spellEnd"/>
    </w:p>
    <w:p w14:paraId="4B67D7D9" w14:textId="33EB9F49" w:rsidR="009B2759" w:rsidRPr="000B200F" w:rsidRDefault="00C542B3" w:rsidP="009B2759">
      <w:pPr>
        <w:spacing w:line="276" w:lineRule="auto"/>
        <w:ind w:firstLine="0"/>
        <w:jc w:val="center"/>
        <w:rPr>
          <w:b/>
          <w:bCs/>
          <w:sz w:val="20"/>
          <w:szCs w:val="20"/>
        </w:rPr>
      </w:pPr>
      <w:proofErr w:type="spellStart"/>
      <w:r>
        <w:rPr>
          <w:b/>
          <w:bCs/>
          <w:sz w:val="20"/>
          <w:szCs w:val="20"/>
        </w:rPr>
        <w:t>Month</w:t>
      </w:r>
      <w:proofErr w:type="spellEnd"/>
      <w:r w:rsidR="009B2759" w:rsidRPr="000B200F">
        <w:rPr>
          <w:b/>
          <w:bCs/>
          <w:sz w:val="20"/>
          <w:szCs w:val="20"/>
        </w:rPr>
        <w:t>/</w:t>
      </w:r>
      <w:r>
        <w:rPr>
          <w:b/>
          <w:bCs/>
          <w:sz w:val="20"/>
          <w:szCs w:val="20"/>
        </w:rPr>
        <w:t>15</w:t>
      </w:r>
      <w:r w:rsidR="009B2759" w:rsidRPr="000B200F">
        <w:rPr>
          <w:b/>
          <w:bCs/>
          <w:sz w:val="20"/>
          <w:szCs w:val="20"/>
        </w:rPr>
        <w:t>/202</w:t>
      </w:r>
      <w:r>
        <w:rPr>
          <w:b/>
          <w:bCs/>
          <w:sz w:val="20"/>
          <w:szCs w:val="20"/>
        </w:rPr>
        <w:t>4</w:t>
      </w:r>
    </w:p>
    <w:p w14:paraId="72506E6F" w14:textId="7F31C307" w:rsidR="009B2759" w:rsidRDefault="009B2759" w:rsidP="009B2759">
      <w:pPr>
        <w:spacing w:line="276" w:lineRule="auto"/>
        <w:ind w:firstLine="0"/>
        <w:jc w:val="center"/>
        <w:rPr>
          <w:b/>
          <w:bCs/>
          <w:sz w:val="20"/>
          <w:szCs w:val="20"/>
        </w:rPr>
      </w:pPr>
      <w:proofErr w:type="spellStart"/>
      <w:r w:rsidRPr="000B200F">
        <w:rPr>
          <w:b/>
          <w:bCs/>
          <w:sz w:val="20"/>
          <w:szCs w:val="20"/>
        </w:rPr>
        <w:t>Article</w:t>
      </w:r>
      <w:proofErr w:type="spellEnd"/>
      <w:r w:rsidRPr="000B200F">
        <w:rPr>
          <w:b/>
          <w:bCs/>
          <w:sz w:val="20"/>
          <w:szCs w:val="20"/>
        </w:rPr>
        <w:t xml:space="preserve"> Name</w:t>
      </w:r>
    </w:p>
    <w:p w14:paraId="528B6633" w14:textId="57CBCC46" w:rsidR="0000025F" w:rsidRPr="000B200F" w:rsidRDefault="0000025F" w:rsidP="009B2759">
      <w:pPr>
        <w:spacing w:line="276" w:lineRule="auto"/>
        <w:ind w:firstLine="0"/>
        <w:jc w:val="center"/>
        <w:rPr>
          <w:b/>
          <w:bCs/>
          <w:sz w:val="20"/>
          <w:szCs w:val="20"/>
        </w:rPr>
      </w:pPr>
      <w:r w:rsidRPr="0000025F">
        <w:rPr>
          <w:b/>
          <w:bCs/>
          <w:sz w:val="20"/>
          <w:szCs w:val="20"/>
        </w:rPr>
        <w:t xml:space="preserve">Author Name </w:t>
      </w:r>
      <w:proofErr w:type="spellStart"/>
      <w:r w:rsidRPr="0000025F">
        <w:rPr>
          <w:b/>
          <w:bCs/>
          <w:sz w:val="20"/>
          <w:szCs w:val="20"/>
        </w:rPr>
        <w:t>And</w:t>
      </w:r>
      <w:proofErr w:type="spellEnd"/>
      <w:r w:rsidRPr="0000025F">
        <w:rPr>
          <w:b/>
          <w:bCs/>
          <w:sz w:val="20"/>
          <w:szCs w:val="20"/>
        </w:rPr>
        <w:t xml:space="preserve"> </w:t>
      </w:r>
      <w:proofErr w:type="spellStart"/>
      <w:r w:rsidRPr="0000025F">
        <w:rPr>
          <w:b/>
          <w:bCs/>
          <w:sz w:val="20"/>
          <w:szCs w:val="20"/>
        </w:rPr>
        <w:t>Surname</w:t>
      </w:r>
      <w:proofErr w:type="spellEnd"/>
    </w:p>
    <w:p w14:paraId="7827CA8F" w14:textId="4F0FB47F" w:rsidR="009B2759" w:rsidRDefault="009B2759" w:rsidP="00C542B3">
      <w:pPr>
        <w:spacing w:line="276" w:lineRule="auto"/>
        <w:ind w:firstLine="0"/>
        <w:jc w:val="center"/>
        <w:rPr>
          <w:sz w:val="20"/>
          <w:szCs w:val="20"/>
        </w:rPr>
      </w:pPr>
      <w:r w:rsidRPr="000B200F">
        <w:rPr>
          <w:sz w:val="20"/>
          <w:szCs w:val="20"/>
        </w:rPr>
        <w:t xml:space="preserve">Titr., </w:t>
      </w:r>
      <w:r w:rsidR="00C542B3">
        <w:rPr>
          <w:sz w:val="20"/>
          <w:szCs w:val="20"/>
        </w:rPr>
        <w:t>………</w:t>
      </w:r>
      <w:r w:rsidRPr="000B200F">
        <w:rPr>
          <w:sz w:val="20"/>
          <w:szCs w:val="20"/>
        </w:rPr>
        <w:t xml:space="preserve"> </w:t>
      </w:r>
      <w:proofErr w:type="spellStart"/>
      <w:r w:rsidRPr="000B200F">
        <w:rPr>
          <w:sz w:val="20"/>
          <w:szCs w:val="20"/>
        </w:rPr>
        <w:t>University</w:t>
      </w:r>
      <w:proofErr w:type="spellEnd"/>
      <w:r w:rsidRPr="000B200F">
        <w:rPr>
          <w:sz w:val="20"/>
          <w:szCs w:val="20"/>
        </w:rPr>
        <w:t xml:space="preserve"> </w:t>
      </w:r>
      <w:proofErr w:type="spellStart"/>
      <w:r w:rsidRPr="00C542B3">
        <w:rPr>
          <w:sz w:val="20"/>
          <w:szCs w:val="20"/>
        </w:rPr>
        <w:t>Fa</w:t>
      </w:r>
      <w:r w:rsidR="00C542B3" w:rsidRPr="00C542B3">
        <w:rPr>
          <w:sz w:val="20"/>
          <w:szCs w:val="20"/>
        </w:rPr>
        <w:t>c</w:t>
      </w:r>
      <w:r w:rsidRPr="00C542B3">
        <w:rPr>
          <w:sz w:val="20"/>
          <w:szCs w:val="20"/>
        </w:rPr>
        <w:t>ulty</w:t>
      </w:r>
      <w:proofErr w:type="spellEnd"/>
      <w:r w:rsidR="00C542B3">
        <w:rPr>
          <w:sz w:val="20"/>
          <w:szCs w:val="20"/>
        </w:rPr>
        <w:t xml:space="preserve"> of </w:t>
      </w:r>
      <w:proofErr w:type="gramStart"/>
      <w:r w:rsidR="00C542B3">
        <w:rPr>
          <w:sz w:val="20"/>
          <w:szCs w:val="20"/>
        </w:rPr>
        <w:t>…….</w:t>
      </w:r>
      <w:proofErr w:type="gramEnd"/>
      <w:r w:rsidRPr="00C542B3">
        <w:rPr>
          <w:sz w:val="20"/>
          <w:szCs w:val="20"/>
        </w:rPr>
        <w:t>,</w:t>
      </w:r>
      <w:r w:rsidRPr="000B200F">
        <w:rPr>
          <w:sz w:val="20"/>
          <w:szCs w:val="20"/>
        </w:rPr>
        <w:t xml:space="preserve"> </w:t>
      </w:r>
      <w:r w:rsidR="00C542B3">
        <w:rPr>
          <w:sz w:val="20"/>
          <w:szCs w:val="20"/>
        </w:rPr>
        <w:t>……..</w:t>
      </w:r>
      <w:r w:rsidRPr="000B200F">
        <w:rPr>
          <w:sz w:val="20"/>
          <w:szCs w:val="20"/>
        </w:rPr>
        <w:t xml:space="preserve"> </w:t>
      </w:r>
      <w:proofErr w:type="spellStart"/>
      <w:r w:rsidRPr="000B200F">
        <w:rPr>
          <w:sz w:val="20"/>
          <w:szCs w:val="20"/>
        </w:rPr>
        <w:t>Department</w:t>
      </w:r>
      <w:proofErr w:type="spellEnd"/>
      <w:r w:rsidRPr="000B200F">
        <w:rPr>
          <w:sz w:val="20"/>
          <w:szCs w:val="20"/>
        </w:rPr>
        <w:t>, City/Türkiye</w:t>
      </w:r>
    </w:p>
    <w:p w14:paraId="7BF57C0A" w14:textId="67A261E5" w:rsidR="009B2759" w:rsidRPr="00C542B3" w:rsidRDefault="00C542B3" w:rsidP="00C542B3">
      <w:pPr>
        <w:spacing w:line="276" w:lineRule="auto"/>
        <w:ind w:firstLine="0"/>
        <w:jc w:val="center"/>
        <w:rPr>
          <w:b/>
          <w:sz w:val="20"/>
          <w:szCs w:val="20"/>
        </w:rPr>
      </w:pPr>
      <w:r w:rsidRPr="00C542B3">
        <w:rPr>
          <w:b/>
          <w:sz w:val="20"/>
          <w:szCs w:val="20"/>
        </w:rPr>
        <w:t>e-mail:</w:t>
      </w:r>
      <w:r>
        <w:rPr>
          <w:b/>
          <w:sz w:val="20"/>
          <w:szCs w:val="20"/>
        </w:rPr>
        <w:t xml:space="preserve">                                       </w:t>
      </w:r>
      <w:r w:rsidR="009B2759" w:rsidRPr="000B200F">
        <w:rPr>
          <w:b/>
          <w:bCs/>
          <w:sz w:val="20"/>
          <w:szCs w:val="20"/>
        </w:rPr>
        <w:t xml:space="preserve">ORCID: </w:t>
      </w:r>
      <w:r>
        <w:rPr>
          <w:b/>
          <w:bCs/>
          <w:sz w:val="20"/>
          <w:szCs w:val="20"/>
        </w:rPr>
        <w:t xml:space="preserve">   </w:t>
      </w:r>
    </w:p>
    <w:p w14:paraId="159C88DA" w14:textId="4068809B" w:rsidR="009B2759" w:rsidRPr="000B200F" w:rsidRDefault="009B2759" w:rsidP="009B2759">
      <w:pPr>
        <w:spacing w:line="276" w:lineRule="auto"/>
        <w:ind w:firstLine="0"/>
        <w:jc w:val="center"/>
        <w:rPr>
          <w:b/>
          <w:bCs/>
          <w:sz w:val="20"/>
          <w:szCs w:val="20"/>
        </w:rPr>
      </w:pPr>
      <w:proofErr w:type="spellStart"/>
      <w:r w:rsidRPr="000B200F">
        <w:rPr>
          <w:b/>
          <w:bCs/>
          <w:sz w:val="20"/>
          <w:szCs w:val="20"/>
        </w:rPr>
        <w:t>Article</w:t>
      </w:r>
      <w:proofErr w:type="spellEnd"/>
      <w:r w:rsidRPr="000B200F">
        <w:rPr>
          <w:b/>
          <w:bCs/>
          <w:sz w:val="20"/>
          <w:szCs w:val="20"/>
        </w:rPr>
        <w:t xml:space="preserve"> Inf</w:t>
      </w:r>
      <w:r w:rsidR="00D70EDB" w:rsidRPr="000B200F">
        <w:rPr>
          <w:b/>
          <w:bCs/>
          <w:sz w:val="20"/>
          <w:szCs w:val="20"/>
        </w:rPr>
        <w:t>ormation</w:t>
      </w:r>
    </w:p>
    <w:p w14:paraId="1ADCEA82" w14:textId="0B619F97" w:rsidR="00D70EDB" w:rsidRPr="000B200F" w:rsidRDefault="00D70EDB" w:rsidP="009B2759">
      <w:pPr>
        <w:spacing w:line="276" w:lineRule="auto"/>
        <w:ind w:firstLine="0"/>
        <w:jc w:val="center"/>
        <w:rPr>
          <w:sz w:val="20"/>
          <w:szCs w:val="20"/>
        </w:rPr>
      </w:pPr>
      <w:proofErr w:type="spellStart"/>
      <w:r w:rsidRPr="000B200F">
        <w:rPr>
          <w:b/>
          <w:bCs/>
          <w:sz w:val="20"/>
          <w:szCs w:val="20"/>
        </w:rPr>
        <w:t>Article</w:t>
      </w:r>
      <w:proofErr w:type="spellEnd"/>
      <w:r w:rsidRPr="000B200F">
        <w:rPr>
          <w:b/>
          <w:bCs/>
          <w:sz w:val="20"/>
          <w:szCs w:val="20"/>
        </w:rPr>
        <w:t xml:space="preserve"> </w:t>
      </w:r>
      <w:proofErr w:type="spellStart"/>
      <w:r w:rsidRPr="000B200F">
        <w:rPr>
          <w:b/>
          <w:bCs/>
          <w:sz w:val="20"/>
          <w:szCs w:val="20"/>
        </w:rPr>
        <w:t>Type</w:t>
      </w:r>
      <w:proofErr w:type="spellEnd"/>
      <w:r w:rsidRPr="000B200F">
        <w:rPr>
          <w:b/>
          <w:bCs/>
          <w:sz w:val="20"/>
          <w:szCs w:val="20"/>
        </w:rPr>
        <w:t xml:space="preserve">: </w:t>
      </w:r>
      <w:proofErr w:type="spellStart"/>
      <w:r w:rsidRPr="000B200F">
        <w:rPr>
          <w:sz w:val="20"/>
          <w:szCs w:val="20"/>
        </w:rPr>
        <w:t>Research</w:t>
      </w:r>
      <w:proofErr w:type="spellEnd"/>
      <w:r w:rsidRPr="000B200F">
        <w:rPr>
          <w:sz w:val="20"/>
          <w:szCs w:val="20"/>
        </w:rPr>
        <w:t xml:space="preserve"> </w:t>
      </w:r>
      <w:proofErr w:type="spellStart"/>
      <w:r w:rsidRPr="000B200F">
        <w:rPr>
          <w:sz w:val="20"/>
          <w:szCs w:val="20"/>
        </w:rPr>
        <w:t>Article</w:t>
      </w:r>
      <w:proofErr w:type="spellEnd"/>
    </w:p>
    <w:p w14:paraId="56718AC3" w14:textId="3B34280A" w:rsidR="00D70EDB" w:rsidRPr="000B200F" w:rsidRDefault="00D70EDB" w:rsidP="009B2759">
      <w:pPr>
        <w:spacing w:line="276" w:lineRule="auto"/>
        <w:ind w:firstLine="0"/>
        <w:jc w:val="center"/>
        <w:rPr>
          <w:b/>
          <w:bCs/>
          <w:sz w:val="20"/>
          <w:szCs w:val="20"/>
        </w:rPr>
      </w:pPr>
      <w:proofErr w:type="spellStart"/>
      <w:r w:rsidRPr="000B200F">
        <w:rPr>
          <w:b/>
          <w:bCs/>
          <w:sz w:val="20"/>
          <w:szCs w:val="20"/>
        </w:rPr>
        <w:t>Received</w:t>
      </w:r>
      <w:proofErr w:type="spellEnd"/>
      <w:r w:rsidRPr="000B200F">
        <w:rPr>
          <w:b/>
          <w:bCs/>
          <w:sz w:val="20"/>
          <w:szCs w:val="20"/>
        </w:rPr>
        <w:t xml:space="preserve"> </w:t>
      </w:r>
      <w:proofErr w:type="spellStart"/>
      <w:r w:rsidRPr="000B200F">
        <w:rPr>
          <w:b/>
          <w:bCs/>
          <w:sz w:val="20"/>
          <w:szCs w:val="20"/>
        </w:rPr>
        <w:t>Date</w:t>
      </w:r>
      <w:proofErr w:type="spellEnd"/>
      <w:r w:rsidRPr="000B200F">
        <w:rPr>
          <w:b/>
          <w:bCs/>
          <w:sz w:val="20"/>
          <w:szCs w:val="20"/>
        </w:rPr>
        <w:t>: xx.xx.2024</w:t>
      </w:r>
    </w:p>
    <w:p w14:paraId="5B82B90A" w14:textId="5AF0ECB6" w:rsidR="00D70EDB" w:rsidRPr="000B200F" w:rsidRDefault="00D70EDB" w:rsidP="009B2759">
      <w:pPr>
        <w:spacing w:line="276" w:lineRule="auto"/>
        <w:ind w:firstLine="0"/>
        <w:jc w:val="center"/>
        <w:rPr>
          <w:b/>
          <w:bCs/>
          <w:sz w:val="20"/>
          <w:szCs w:val="20"/>
        </w:rPr>
      </w:pPr>
      <w:proofErr w:type="spellStart"/>
      <w:r w:rsidRPr="000B200F">
        <w:rPr>
          <w:b/>
          <w:bCs/>
          <w:sz w:val="20"/>
          <w:szCs w:val="20"/>
        </w:rPr>
        <w:t>Accepted</w:t>
      </w:r>
      <w:proofErr w:type="spellEnd"/>
      <w:r w:rsidRPr="000B200F">
        <w:rPr>
          <w:b/>
          <w:bCs/>
          <w:sz w:val="20"/>
          <w:szCs w:val="20"/>
        </w:rPr>
        <w:t xml:space="preserve"> </w:t>
      </w:r>
      <w:proofErr w:type="spellStart"/>
      <w:r w:rsidRPr="000B200F">
        <w:rPr>
          <w:b/>
          <w:bCs/>
          <w:sz w:val="20"/>
          <w:szCs w:val="20"/>
        </w:rPr>
        <w:t>Date</w:t>
      </w:r>
      <w:proofErr w:type="spellEnd"/>
      <w:r w:rsidRPr="000B200F">
        <w:rPr>
          <w:b/>
          <w:bCs/>
          <w:sz w:val="20"/>
          <w:szCs w:val="20"/>
        </w:rPr>
        <w:t>: xx.xx.2024</w:t>
      </w:r>
    </w:p>
    <w:p w14:paraId="22696529" w14:textId="67B5DD3A" w:rsidR="00D70EDB" w:rsidRPr="000B200F" w:rsidRDefault="00D70EDB" w:rsidP="009B2759">
      <w:pPr>
        <w:spacing w:line="276" w:lineRule="auto"/>
        <w:ind w:firstLine="0"/>
        <w:jc w:val="center"/>
        <w:rPr>
          <w:b/>
          <w:bCs/>
          <w:sz w:val="20"/>
          <w:szCs w:val="20"/>
        </w:rPr>
      </w:pPr>
      <w:proofErr w:type="spellStart"/>
      <w:r w:rsidRPr="000B200F">
        <w:rPr>
          <w:b/>
          <w:bCs/>
          <w:sz w:val="20"/>
          <w:szCs w:val="20"/>
        </w:rPr>
        <w:t>Published</w:t>
      </w:r>
      <w:proofErr w:type="spellEnd"/>
      <w:r w:rsidRPr="000B200F">
        <w:rPr>
          <w:b/>
          <w:bCs/>
          <w:sz w:val="20"/>
          <w:szCs w:val="20"/>
        </w:rPr>
        <w:t xml:space="preserve"> </w:t>
      </w:r>
      <w:proofErr w:type="spellStart"/>
      <w:r w:rsidRPr="000B200F">
        <w:rPr>
          <w:b/>
          <w:bCs/>
          <w:sz w:val="20"/>
          <w:szCs w:val="20"/>
        </w:rPr>
        <w:t>Date</w:t>
      </w:r>
      <w:proofErr w:type="spellEnd"/>
      <w:r w:rsidRPr="000B200F">
        <w:rPr>
          <w:b/>
          <w:bCs/>
          <w:sz w:val="20"/>
          <w:szCs w:val="20"/>
        </w:rPr>
        <w:t>: xx.xx.2024</w:t>
      </w:r>
    </w:p>
    <w:p w14:paraId="2C593815" w14:textId="46F4F57A" w:rsidR="00D70EDB" w:rsidRPr="000B200F" w:rsidRDefault="00D70EDB" w:rsidP="009B2759">
      <w:pPr>
        <w:spacing w:line="276" w:lineRule="auto"/>
        <w:ind w:firstLine="0"/>
        <w:jc w:val="center"/>
        <w:rPr>
          <w:b/>
          <w:bCs/>
          <w:sz w:val="20"/>
          <w:szCs w:val="20"/>
        </w:rPr>
      </w:pPr>
      <w:proofErr w:type="spellStart"/>
      <w:r w:rsidRPr="000B200F">
        <w:rPr>
          <w:b/>
          <w:bCs/>
          <w:sz w:val="20"/>
          <w:szCs w:val="20"/>
        </w:rPr>
        <w:t>Pub</w:t>
      </w:r>
      <w:proofErr w:type="spellEnd"/>
      <w:r w:rsidRPr="000B200F">
        <w:rPr>
          <w:b/>
          <w:bCs/>
          <w:sz w:val="20"/>
          <w:szCs w:val="20"/>
        </w:rPr>
        <w:t xml:space="preserve">. </w:t>
      </w:r>
      <w:proofErr w:type="spellStart"/>
      <w:r w:rsidRPr="000B200F">
        <w:rPr>
          <w:b/>
          <w:bCs/>
          <w:sz w:val="20"/>
          <w:szCs w:val="20"/>
        </w:rPr>
        <w:t>Date</w:t>
      </w:r>
      <w:proofErr w:type="spellEnd"/>
      <w:r w:rsidRPr="000B200F">
        <w:rPr>
          <w:b/>
          <w:bCs/>
          <w:sz w:val="20"/>
          <w:szCs w:val="20"/>
        </w:rPr>
        <w:t xml:space="preserve"> </w:t>
      </w:r>
      <w:proofErr w:type="spellStart"/>
      <w:r w:rsidRPr="000B200F">
        <w:rPr>
          <w:b/>
          <w:bCs/>
          <w:sz w:val="20"/>
          <w:szCs w:val="20"/>
        </w:rPr>
        <w:t>Season</w:t>
      </w:r>
      <w:proofErr w:type="spellEnd"/>
      <w:r w:rsidRPr="000B200F">
        <w:rPr>
          <w:b/>
          <w:bCs/>
          <w:sz w:val="20"/>
          <w:szCs w:val="20"/>
        </w:rPr>
        <w:t>: Haziran/</w:t>
      </w:r>
      <w:proofErr w:type="spellStart"/>
      <w:r w:rsidRPr="000B200F">
        <w:rPr>
          <w:b/>
          <w:bCs/>
          <w:sz w:val="20"/>
          <w:szCs w:val="20"/>
        </w:rPr>
        <w:t>June</w:t>
      </w:r>
      <w:proofErr w:type="spellEnd"/>
    </w:p>
    <w:p w14:paraId="2435DABF" w14:textId="2D5E002C" w:rsidR="00D70EDB" w:rsidRPr="000B200F" w:rsidRDefault="00D70EDB" w:rsidP="00C542B3">
      <w:pPr>
        <w:spacing w:line="276" w:lineRule="auto"/>
        <w:ind w:firstLine="0"/>
        <w:jc w:val="center"/>
        <w:rPr>
          <w:b/>
          <w:bCs/>
          <w:sz w:val="20"/>
          <w:szCs w:val="20"/>
        </w:rPr>
      </w:pPr>
      <w:r w:rsidRPr="000B200F">
        <w:rPr>
          <w:b/>
          <w:bCs/>
          <w:sz w:val="20"/>
          <w:szCs w:val="20"/>
        </w:rPr>
        <w:t xml:space="preserve">DOI: </w:t>
      </w:r>
    </w:p>
    <w:p w14:paraId="478B15A9" w14:textId="77777777" w:rsidR="0000025F" w:rsidRDefault="0000025F" w:rsidP="0000025F">
      <w:pPr>
        <w:spacing w:line="276" w:lineRule="auto"/>
        <w:ind w:firstLine="0"/>
        <w:jc w:val="center"/>
        <w:rPr>
          <w:color w:val="BF4E14" w:themeColor="accent2" w:themeShade="BF"/>
          <w:sz w:val="20"/>
          <w:szCs w:val="20"/>
        </w:rPr>
      </w:pPr>
      <w:proofErr w:type="spellStart"/>
      <w:r w:rsidRPr="00E4166A">
        <w:rPr>
          <w:color w:val="BF4E14" w:themeColor="accent2" w:themeShade="BF"/>
          <w:sz w:val="20"/>
          <w:szCs w:val="20"/>
        </w:rPr>
        <w:t>Plagiarism</w:t>
      </w:r>
      <w:proofErr w:type="spellEnd"/>
      <w:r>
        <w:rPr>
          <w:color w:val="BF4E14" w:themeColor="accent2" w:themeShade="BF"/>
          <w:sz w:val="20"/>
          <w:szCs w:val="20"/>
        </w:rPr>
        <w:t>:</w:t>
      </w:r>
    </w:p>
    <w:p w14:paraId="3DCAD953" w14:textId="77777777" w:rsidR="0000025F" w:rsidRDefault="0000025F" w:rsidP="0000025F">
      <w:pPr>
        <w:spacing w:line="276" w:lineRule="auto"/>
        <w:ind w:firstLine="0"/>
        <w:jc w:val="center"/>
        <w:rPr>
          <w:sz w:val="20"/>
          <w:szCs w:val="20"/>
        </w:rPr>
      </w:pPr>
      <w:proofErr w:type="spellStart"/>
      <w:r w:rsidRPr="00E4166A">
        <w:rPr>
          <w:sz w:val="20"/>
          <w:szCs w:val="20"/>
        </w:rPr>
        <w:t>This</w:t>
      </w:r>
      <w:proofErr w:type="spellEnd"/>
      <w:r w:rsidRPr="00E4166A">
        <w:rPr>
          <w:sz w:val="20"/>
          <w:szCs w:val="20"/>
        </w:rPr>
        <w:t xml:space="preserve"> </w:t>
      </w:r>
      <w:proofErr w:type="spellStart"/>
      <w:r w:rsidRPr="00E4166A">
        <w:rPr>
          <w:sz w:val="20"/>
          <w:szCs w:val="20"/>
        </w:rPr>
        <w:t>article</w:t>
      </w:r>
      <w:proofErr w:type="spellEnd"/>
      <w:r w:rsidRPr="00E4166A">
        <w:rPr>
          <w:sz w:val="20"/>
          <w:szCs w:val="20"/>
        </w:rPr>
        <w:t xml:space="preserve"> has </w:t>
      </w:r>
      <w:proofErr w:type="spellStart"/>
      <w:r w:rsidRPr="00E4166A">
        <w:rPr>
          <w:sz w:val="20"/>
          <w:szCs w:val="20"/>
        </w:rPr>
        <w:t>been</w:t>
      </w:r>
      <w:proofErr w:type="spellEnd"/>
      <w:r w:rsidRPr="00E4166A">
        <w:rPr>
          <w:sz w:val="20"/>
          <w:szCs w:val="20"/>
        </w:rPr>
        <w:t xml:space="preserve"> </w:t>
      </w:r>
      <w:proofErr w:type="spellStart"/>
      <w:r w:rsidRPr="00E4166A">
        <w:rPr>
          <w:sz w:val="20"/>
          <w:szCs w:val="20"/>
        </w:rPr>
        <w:t>reviewed</w:t>
      </w:r>
      <w:proofErr w:type="spellEnd"/>
      <w:r w:rsidRPr="00E4166A">
        <w:rPr>
          <w:sz w:val="20"/>
          <w:szCs w:val="20"/>
        </w:rPr>
        <w:t xml:space="preserve"> </w:t>
      </w:r>
      <w:proofErr w:type="spellStart"/>
      <w:r w:rsidRPr="00E4166A">
        <w:rPr>
          <w:sz w:val="20"/>
          <w:szCs w:val="20"/>
        </w:rPr>
        <w:t>by</w:t>
      </w:r>
      <w:proofErr w:type="spellEnd"/>
      <w:r w:rsidRPr="00E4166A">
        <w:rPr>
          <w:sz w:val="20"/>
          <w:szCs w:val="20"/>
        </w:rPr>
        <w:t xml:space="preserve"> at </w:t>
      </w:r>
      <w:proofErr w:type="spellStart"/>
      <w:r w:rsidRPr="00E4166A">
        <w:rPr>
          <w:sz w:val="20"/>
          <w:szCs w:val="20"/>
        </w:rPr>
        <w:t>least</w:t>
      </w:r>
      <w:proofErr w:type="spellEnd"/>
      <w:r w:rsidRPr="00E4166A">
        <w:rPr>
          <w:sz w:val="20"/>
          <w:szCs w:val="20"/>
        </w:rPr>
        <w:t xml:space="preserve"> two </w:t>
      </w:r>
      <w:proofErr w:type="spellStart"/>
      <w:r w:rsidRPr="00E4166A">
        <w:rPr>
          <w:sz w:val="20"/>
          <w:szCs w:val="20"/>
        </w:rPr>
        <w:t>referees</w:t>
      </w:r>
      <w:proofErr w:type="spellEnd"/>
      <w:r w:rsidRPr="00E4166A">
        <w:rPr>
          <w:sz w:val="20"/>
          <w:szCs w:val="20"/>
        </w:rPr>
        <w:t xml:space="preserve"> </w:t>
      </w:r>
      <w:proofErr w:type="spellStart"/>
      <w:r w:rsidRPr="00E4166A">
        <w:rPr>
          <w:sz w:val="20"/>
          <w:szCs w:val="20"/>
        </w:rPr>
        <w:t>and</w:t>
      </w:r>
      <w:proofErr w:type="spellEnd"/>
      <w:r w:rsidRPr="00E4166A">
        <w:rPr>
          <w:sz w:val="20"/>
          <w:szCs w:val="20"/>
        </w:rPr>
        <w:t xml:space="preserve"> </w:t>
      </w:r>
      <w:proofErr w:type="spellStart"/>
      <w:r w:rsidRPr="00E4166A">
        <w:rPr>
          <w:sz w:val="20"/>
          <w:szCs w:val="20"/>
        </w:rPr>
        <w:t>confirmed</w:t>
      </w:r>
      <w:proofErr w:type="spellEnd"/>
      <w:r w:rsidRPr="00E4166A">
        <w:rPr>
          <w:sz w:val="20"/>
          <w:szCs w:val="20"/>
        </w:rPr>
        <w:t xml:space="preserve"> </w:t>
      </w:r>
      <w:proofErr w:type="spellStart"/>
      <w:r w:rsidRPr="00E4166A">
        <w:rPr>
          <w:sz w:val="20"/>
          <w:szCs w:val="20"/>
        </w:rPr>
        <w:t>to</w:t>
      </w:r>
      <w:proofErr w:type="spellEnd"/>
      <w:r w:rsidRPr="00E4166A">
        <w:rPr>
          <w:sz w:val="20"/>
          <w:szCs w:val="20"/>
        </w:rPr>
        <w:t xml:space="preserve"> be </w:t>
      </w:r>
      <w:proofErr w:type="spellStart"/>
      <w:r w:rsidRPr="00E4166A">
        <w:rPr>
          <w:sz w:val="20"/>
          <w:szCs w:val="20"/>
        </w:rPr>
        <w:t>free</w:t>
      </w:r>
      <w:proofErr w:type="spellEnd"/>
      <w:r w:rsidRPr="00E4166A">
        <w:rPr>
          <w:sz w:val="20"/>
          <w:szCs w:val="20"/>
        </w:rPr>
        <w:t xml:space="preserve"> of </w:t>
      </w:r>
      <w:proofErr w:type="spellStart"/>
      <w:r w:rsidRPr="00E4166A">
        <w:rPr>
          <w:sz w:val="20"/>
          <w:szCs w:val="20"/>
        </w:rPr>
        <w:t>plagiarism</w:t>
      </w:r>
      <w:proofErr w:type="spellEnd"/>
      <w:r w:rsidRPr="00E4166A">
        <w:rPr>
          <w:sz w:val="20"/>
          <w:szCs w:val="20"/>
        </w:rPr>
        <w:t>.</w:t>
      </w:r>
    </w:p>
    <w:p w14:paraId="2A001255" w14:textId="77777777" w:rsidR="0000025F" w:rsidRPr="00E4166A" w:rsidRDefault="0000025F" w:rsidP="0000025F">
      <w:pPr>
        <w:spacing w:line="276" w:lineRule="auto"/>
        <w:ind w:firstLine="0"/>
        <w:jc w:val="center"/>
        <w:rPr>
          <w:color w:val="BF4E14" w:themeColor="accent2" w:themeShade="BF"/>
          <w:sz w:val="20"/>
          <w:szCs w:val="20"/>
        </w:rPr>
      </w:pPr>
      <w:proofErr w:type="spellStart"/>
      <w:r w:rsidRPr="00E4166A">
        <w:rPr>
          <w:color w:val="BF4E14" w:themeColor="accent2" w:themeShade="BF"/>
          <w:sz w:val="20"/>
          <w:szCs w:val="20"/>
        </w:rPr>
        <w:t>Copyright</w:t>
      </w:r>
      <w:proofErr w:type="spellEnd"/>
      <w:r w:rsidRPr="00E4166A">
        <w:rPr>
          <w:color w:val="BF4E14" w:themeColor="accent2" w:themeShade="BF"/>
          <w:sz w:val="20"/>
          <w:szCs w:val="20"/>
        </w:rPr>
        <w:t>:</w:t>
      </w:r>
    </w:p>
    <w:p w14:paraId="5FCBFDCD" w14:textId="77777777" w:rsidR="0000025F" w:rsidRPr="00E4166A" w:rsidRDefault="0000025F" w:rsidP="0000025F">
      <w:pPr>
        <w:spacing w:line="276" w:lineRule="auto"/>
        <w:ind w:firstLine="0"/>
        <w:jc w:val="center"/>
        <w:rPr>
          <w:color w:val="0E2841" w:themeColor="text2"/>
          <w:sz w:val="20"/>
          <w:szCs w:val="20"/>
        </w:rPr>
      </w:pPr>
      <w:proofErr w:type="spellStart"/>
      <w:r w:rsidRPr="00E4166A">
        <w:rPr>
          <w:color w:val="0E2841" w:themeColor="text2"/>
          <w:sz w:val="20"/>
          <w:szCs w:val="20"/>
        </w:rPr>
        <w:t>Authors</w:t>
      </w:r>
      <w:proofErr w:type="spellEnd"/>
      <w:r w:rsidRPr="00E4166A">
        <w:rPr>
          <w:color w:val="0E2841" w:themeColor="text2"/>
          <w:sz w:val="20"/>
          <w:szCs w:val="20"/>
        </w:rPr>
        <w:t xml:space="preserve"> </w:t>
      </w:r>
      <w:proofErr w:type="spellStart"/>
      <w:r w:rsidRPr="00E4166A">
        <w:rPr>
          <w:color w:val="0E2841" w:themeColor="text2"/>
          <w:sz w:val="20"/>
          <w:szCs w:val="20"/>
        </w:rPr>
        <w:t>own</w:t>
      </w:r>
      <w:proofErr w:type="spellEnd"/>
      <w:r w:rsidRPr="00E4166A">
        <w:rPr>
          <w:color w:val="0E2841" w:themeColor="text2"/>
          <w:sz w:val="20"/>
          <w:szCs w:val="20"/>
        </w:rPr>
        <w:t xml:space="preserve"> </w:t>
      </w:r>
      <w:proofErr w:type="spellStart"/>
      <w:r w:rsidRPr="00E4166A">
        <w:rPr>
          <w:color w:val="0E2841" w:themeColor="text2"/>
          <w:sz w:val="20"/>
          <w:szCs w:val="20"/>
        </w:rPr>
        <w:t>the</w:t>
      </w:r>
      <w:proofErr w:type="spellEnd"/>
      <w:r w:rsidRPr="00E4166A">
        <w:rPr>
          <w:color w:val="0E2841" w:themeColor="text2"/>
          <w:sz w:val="20"/>
          <w:szCs w:val="20"/>
        </w:rPr>
        <w:t xml:space="preserve"> </w:t>
      </w:r>
      <w:proofErr w:type="spellStart"/>
      <w:r w:rsidRPr="00E4166A">
        <w:rPr>
          <w:color w:val="0E2841" w:themeColor="text2"/>
          <w:sz w:val="20"/>
          <w:szCs w:val="20"/>
        </w:rPr>
        <w:t>copyright</w:t>
      </w:r>
      <w:proofErr w:type="spellEnd"/>
      <w:r w:rsidRPr="00E4166A">
        <w:rPr>
          <w:color w:val="0E2841" w:themeColor="text2"/>
          <w:sz w:val="20"/>
          <w:szCs w:val="20"/>
        </w:rPr>
        <w:t xml:space="preserve"> of </w:t>
      </w:r>
      <w:proofErr w:type="spellStart"/>
      <w:r w:rsidRPr="00E4166A">
        <w:rPr>
          <w:color w:val="0E2841" w:themeColor="text2"/>
          <w:sz w:val="20"/>
          <w:szCs w:val="20"/>
        </w:rPr>
        <w:t>the</w:t>
      </w:r>
      <w:proofErr w:type="spellEnd"/>
      <w:r w:rsidRPr="00E4166A">
        <w:rPr>
          <w:color w:val="0E2841" w:themeColor="text2"/>
          <w:sz w:val="20"/>
          <w:szCs w:val="20"/>
        </w:rPr>
        <w:t xml:space="preserve"> </w:t>
      </w:r>
      <w:proofErr w:type="spellStart"/>
      <w:r w:rsidRPr="00E4166A">
        <w:rPr>
          <w:color w:val="0E2841" w:themeColor="text2"/>
          <w:sz w:val="20"/>
          <w:szCs w:val="20"/>
        </w:rPr>
        <w:t>works</w:t>
      </w:r>
      <w:proofErr w:type="spellEnd"/>
      <w:r w:rsidRPr="00E4166A">
        <w:rPr>
          <w:color w:val="0E2841" w:themeColor="text2"/>
          <w:sz w:val="20"/>
          <w:szCs w:val="20"/>
        </w:rPr>
        <w:t xml:space="preserve"> </w:t>
      </w:r>
      <w:proofErr w:type="spellStart"/>
      <w:r w:rsidRPr="00E4166A">
        <w:rPr>
          <w:color w:val="0E2841" w:themeColor="text2"/>
          <w:sz w:val="20"/>
          <w:szCs w:val="20"/>
        </w:rPr>
        <w:t>published</w:t>
      </w:r>
      <w:proofErr w:type="spellEnd"/>
      <w:r w:rsidRPr="00E4166A">
        <w:rPr>
          <w:color w:val="0E2841" w:themeColor="text2"/>
          <w:sz w:val="20"/>
          <w:szCs w:val="20"/>
        </w:rPr>
        <w:t xml:space="preserve"> in </w:t>
      </w:r>
      <w:proofErr w:type="spellStart"/>
      <w:r w:rsidRPr="00E4166A">
        <w:rPr>
          <w:color w:val="0E2841" w:themeColor="text2"/>
          <w:sz w:val="20"/>
          <w:szCs w:val="20"/>
        </w:rPr>
        <w:t>the</w:t>
      </w:r>
      <w:proofErr w:type="spellEnd"/>
      <w:r w:rsidRPr="00E4166A">
        <w:rPr>
          <w:color w:val="0E2841" w:themeColor="text2"/>
          <w:sz w:val="20"/>
          <w:szCs w:val="20"/>
        </w:rPr>
        <w:t xml:space="preserve"> </w:t>
      </w:r>
      <w:proofErr w:type="spellStart"/>
      <w:r w:rsidRPr="00E4166A">
        <w:rPr>
          <w:color w:val="0E2841" w:themeColor="text2"/>
          <w:sz w:val="20"/>
          <w:szCs w:val="20"/>
        </w:rPr>
        <w:t>journal</w:t>
      </w:r>
      <w:proofErr w:type="spellEnd"/>
      <w:r w:rsidRPr="00E4166A">
        <w:rPr>
          <w:color w:val="0E2841" w:themeColor="text2"/>
          <w:sz w:val="20"/>
          <w:szCs w:val="20"/>
        </w:rPr>
        <w:t xml:space="preserve"> </w:t>
      </w:r>
      <w:proofErr w:type="spellStart"/>
      <w:r w:rsidRPr="00E4166A">
        <w:rPr>
          <w:color w:val="0E2841" w:themeColor="text2"/>
          <w:sz w:val="20"/>
          <w:szCs w:val="20"/>
        </w:rPr>
        <w:t>and</w:t>
      </w:r>
      <w:proofErr w:type="spellEnd"/>
      <w:r w:rsidRPr="00E4166A">
        <w:rPr>
          <w:color w:val="0E2841" w:themeColor="text2"/>
          <w:sz w:val="20"/>
          <w:szCs w:val="20"/>
        </w:rPr>
        <w:t xml:space="preserve"> </w:t>
      </w:r>
      <w:proofErr w:type="spellStart"/>
      <w:r w:rsidRPr="00E4166A">
        <w:rPr>
          <w:color w:val="0E2841" w:themeColor="text2"/>
          <w:sz w:val="20"/>
          <w:szCs w:val="20"/>
        </w:rPr>
        <w:t>their</w:t>
      </w:r>
      <w:proofErr w:type="spellEnd"/>
      <w:r w:rsidRPr="00E4166A">
        <w:rPr>
          <w:color w:val="0E2841" w:themeColor="text2"/>
          <w:sz w:val="20"/>
          <w:szCs w:val="20"/>
        </w:rPr>
        <w:t xml:space="preserve"> </w:t>
      </w:r>
      <w:proofErr w:type="spellStart"/>
      <w:r w:rsidRPr="00E4166A">
        <w:rPr>
          <w:color w:val="0E2841" w:themeColor="text2"/>
          <w:sz w:val="20"/>
          <w:szCs w:val="20"/>
        </w:rPr>
        <w:t>works</w:t>
      </w:r>
      <w:proofErr w:type="spellEnd"/>
      <w:r w:rsidRPr="00E4166A">
        <w:rPr>
          <w:color w:val="0E2841" w:themeColor="text2"/>
          <w:sz w:val="20"/>
          <w:szCs w:val="20"/>
        </w:rPr>
        <w:t xml:space="preserve"> </w:t>
      </w:r>
      <w:proofErr w:type="spellStart"/>
      <w:r w:rsidRPr="00E4166A">
        <w:rPr>
          <w:color w:val="0E2841" w:themeColor="text2"/>
          <w:sz w:val="20"/>
          <w:szCs w:val="20"/>
        </w:rPr>
        <w:t>are</w:t>
      </w:r>
      <w:proofErr w:type="spellEnd"/>
      <w:r w:rsidRPr="00E4166A">
        <w:rPr>
          <w:color w:val="0E2841" w:themeColor="text2"/>
          <w:sz w:val="20"/>
          <w:szCs w:val="20"/>
        </w:rPr>
        <w:t xml:space="preserve"> </w:t>
      </w:r>
      <w:proofErr w:type="spellStart"/>
      <w:r w:rsidRPr="00E4166A">
        <w:rPr>
          <w:color w:val="0E2841" w:themeColor="text2"/>
          <w:sz w:val="20"/>
          <w:szCs w:val="20"/>
        </w:rPr>
        <w:t>licensed</w:t>
      </w:r>
      <w:proofErr w:type="spellEnd"/>
      <w:r w:rsidRPr="00E4166A">
        <w:rPr>
          <w:color w:val="0E2841" w:themeColor="text2"/>
          <w:sz w:val="20"/>
          <w:szCs w:val="20"/>
        </w:rPr>
        <w:t xml:space="preserve"> </w:t>
      </w:r>
      <w:proofErr w:type="spellStart"/>
      <w:r w:rsidRPr="00E4166A">
        <w:rPr>
          <w:color w:val="0E2841" w:themeColor="text2"/>
          <w:sz w:val="20"/>
          <w:szCs w:val="20"/>
        </w:rPr>
        <w:t>under</w:t>
      </w:r>
      <w:proofErr w:type="spellEnd"/>
      <w:r w:rsidRPr="00E4166A">
        <w:rPr>
          <w:color w:val="0E2841" w:themeColor="text2"/>
          <w:sz w:val="20"/>
          <w:szCs w:val="20"/>
        </w:rPr>
        <w:t xml:space="preserve"> Creative </w:t>
      </w:r>
      <w:proofErr w:type="spellStart"/>
      <w:r w:rsidRPr="00E4166A">
        <w:rPr>
          <w:color w:val="0E2841" w:themeColor="text2"/>
          <w:sz w:val="20"/>
          <w:szCs w:val="20"/>
        </w:rPr>
        <w:t>Commons</w:t>
      </w:r>
      <w:proofErr w:type="spellEnd"/>
      <w:r w:rsidRPr="00E4166A">
        <w:rPr>
          <w:color w:val="0E2841" w:themeColor="text2"/>
          <w:sz w:val="20"/>
          <w:szCs w:val="20"/>
        </w:rPr>
        <w:t xml:space="preserve"> </w:t>
      </w:r>
      <w:proofErr w:type="spellStart"/>
      <w:r w:rsidRPr="00E4166A">
        <w:rPr>
          <w:color w:val="0E2841" w:themeColor="text2"/>
          <w:sz w:val="20"/>
          <w:szCs w:val="20"/>
        </w:rPr>
        <w:t>Attribution-NonCommercial</w:t>
      </w:r>
      <w:proofErr w:type="spellEnd"/>
      <w:r w:rsidRPr="00E4166A">
        <w:rPr>
          <w:color w:val="0E2841" w:themeColor="text2"/>
          <w:sz w:val="20"/>
          <w:szCs w:val="20"/>
        </w:rPr>
        <w:t xml:space="preserve"> 4.0.</w:t>
      </w:r>
    </w:p>
    <w:p w14:paraId="2FD480C8" w14:textId="77777777" w:rsidR="0000025F" w:rsidRPr="00E4166A" w:rsidRDefault="0000025F" w:rsidP="0000025F">
      <w:pPr>
        <w:spacing w:line="276" w:lineRule="auto"/>
        <w:ind w:firstLine="0"/>
        <w:jc w:val="center"/>
        <w:rPr>
          <w:color w:val="0E2841" w:themeColor="text2"/>
          <w:sz w:val="20"/>
          <w:szCs w:val="20"/>
        </w:rPr>
      </w:pPr>
      <w:proofErr w:type="spellStart"/>
      <w:r w:rsidRPr="00E4166A">
        <w:rPr>
          <w:color w:val="0E2841" w:themeColor="text2"/>
          <w:sz w:val="20"/>
          <w:szCs w:val="20"/>
        </w:rPr>
        <w:t>It</w:t>
      </w:r>
      <w:proofErr w:type="spellEnd"/>
      <w:r w:rsidRPr="00E4166A">
        <w:rPr>
          <w:color w:val="0E2841" w:themeColor="text2"/>
          <w:sz w:val="20"/>
          <w:szCs w:val="20"/>
        </w:rPr>
        <w:t xml:space="preserve"> is </w:t>
      </w:r>
      <w:proofErr w:type="spellStart"/>
      <w:r w:rsidRPr="00E4166A">
        <w:rPr>
          <w:color w:val="0E2841" w:themeColor="text2"/>
          <w:sz w:val="20"/>
          <w:szCs w:val="20"/>
        </w:rPr>
        <w:t>published</w:t>
      </w:r>
      <w:proofErr w:type="spellEnd"/>
      <w:r w:rsidRPr="00E4166A">
        <w:rPr>
          <w:color w:val="0E2841" w:themeColor="text2"/>
          <w:sz w:val="20"/>
          <w:szCs w:val="20"/>
        </w:rPr>
        <w:t xml:space="preserve"> </w:t>
      </w:r>
      <w:proofErr w:type="spellStart"/>
      <w:r w:rsidRPr="00E4166A">
        <w:rPr>
          <w:color w:val="0E2841" w:themeColor="text2"/>
          <w:sz w:val="20"/>
          <w:szCs w:val="20"/>
        </w:rPr>
        <w:t>under</w:t>
      </w:r>
      <w:proofErr w:type="spellEnd"/>
      <w:r w:rsidRPr="00E4166A">
        <w:rPr>
          <w:color w:val="0E2841" w:themeColor="text2"/>
          <w:sz w:val="20"/>
          <w:szCs w:val="20"/>
        </w:rPr>
        <w:t xml:space="preserve"> International License (CC BY NC).</w:t>
      </w:r>
    </w:p>
    <w:p w14:paraId="065D544C" w14:textId="77777777" w:rsidR="0000025F" w:rsidRPr="00E4166A" w:rsidRDefault="0000025F" w:rsidP="0000025F">
      <w:pPr>
        <w:spacing w:line="276" w:lineRule="auto"/>
        <w:ind w:firstLine="0"/>
        <w:jc w:val="center"/>
        <w:rPr>
          <w:color w:val="BF4E14" w:themeColor="accent2" w:themeShade="BF"/>
          <w:sz w:val="20"/>
          <w:szCs w:val="20"/>
        </w:rPr>
      </w:pPr>
      <w:proofErr w:type="spellStart"/>
      <w:r w:rsidRPr="00E4166A">
        <w:rPr>
          <w:color w:val="BF4E14" w:themeColor="accent2" w:themeShade="BF"/>
          <w:sz w:val="20"/>
          <w:szCs w:val="20"/>
        </w:rPr>
        <w:t>Ethics</w:t>
      </w:r>
      <w:proofErr w:type="spellEnd"/>
      <w:r w:rsidRPr="00E4166A">
        <w:rPr>
          <w:color w:val="BF4E14" w:themeColor="accent2" w:themeShade="BF"/>
          <w:sz w:val="20"/>
          <w:szCs w:val="20"/>
        </w:rPr>
        <w:t xml:space="preserve"> Statement:</w:t>
      </w:r>
    </w:p>
    <w:p w14:paraId="4577A0B4" w14:textId="77777777" w:rsidR="0000025F" w:rsidRPr="00E4166A" w:rsidRDefault="0000025F" w:rsidP="0000025F">
      <w:pPr>
        <w:spacing w:line="276" w:lineRule="auto"/>
        <w:ind w:firstLine="0"/>
        <w:jc w:val="center"/>
        <w:rPr>
          <w:color w:val="0E2841" w:themeColor="text2"/>
          <w:sz w:val="20"/>
          <w:szCs w:val="20"/>
        </w:rPr>
      </w:pPr>
      <w:proofErr w:type="spellStart"/>
      <w:r w:rsidRPr="00E4166A">
        <w:rPr>
          <w:color w:val="0E2841" w:themeColor="text2"/>
          <w:sz w:val="20"/>
          <w:szCs w:val="20"/>
        </w:rPr>
        <w:t>It</w:t>
      </w:r>
      <w:proofErr w:type="spellEnd"/>
      <w:r w:rsidRPr="00E4166A">
        <w:rPr>
          <w:color w:val="0E2841" w:themeColor="text2"/>
          <w:sz w:val="20"/>
          <w:szCs w:val="20"/>
        </w:rPr>
        <w:t xml:space="preserve"> is </w:t>
      </w:r>
      <w:proofErr w:type="spellStart"/>
      <w:r w:rsidRPr="00E4166A">
        <w:rPr>
          <w:color w:val="0E2841" w:themeColor="text2"/>
          <w:sz w:val="20"/>
          <w:szCs w:val="20"/>
        </w:rPr>
        <w:t>declared</w:t>
      </w:r>
      <w:proofErr w:type="spellEnd"/>
      <w:r w:rsidRPr="00E4166A">
        <w:rPr>
          <w:color w:val="0E2841" w:themeColor="text2"/>
          <w:sz w:val="20"/>
          <w:szCs w:val="20"/>
        </w:rPr>
        <w:t xml:space="preserve"> </w:t>
      </w:r>
      <w:proofErr w:type="spellStart"/>
      <w:r w:rsidRPr="00E4166A">
        <w:rPr>
          <w:color w:val="0E2841" w:themeColor="text2"/>
          <w:sz w:val="20"/>
          <w:szCs w:val="20"/>
        </w:rPr>
        <w:t>that</w:t>
      </w:r>
      <w:proofErr w:type="spellEnd"/>
      <w:r w:rsidRPr="00E4166A">
        <w:rPr>
          <w:color w:val="0E2841" w:themeColor="text2"/>
          <w:sz w:val="20"/>
          <w:szCs w:val="20"/>
        </w:rPr>
        <w:t xml:space="preserve"> </w:t>
      </w:r>
      <w:proofErr w:type="spellStart"/>
      <w:r w:rsidRPr="00E4166A">
        <w:rPr>
          <w:color w:val="0E2841" w:themeColor="text2"/>
          <w:sz w:val="20"/>
          <w:szCs w:val="20"/>
        </w:rPr>
        <w:t>scientific</w:t>
      </w:r>
      <w:proofErr w:type="spellEnd"/>
      <w:r w:rsidRPr="00E4166A">
        <w:rPr>
          <w:color w:val="0E2841" w:themeColor="text2"/>
          <w:sz w:val="20"/>
          <w:szCs w:val="20"/>
        </w:rPr>
        <w:t xml:space="preserve"> </w:t>
      </w:r>
      <w:proofErr w:type="spellStart"/>
      <w:r w:rsidRPr="00E4166A">
        <w:rPr>
          <w:color w:val="0E2841" w:themeColor="text2"/>
          <w:sz w:val="20"/>
          <w:szCs w:val="20"/>
        </w:rPr>
        <w:t>and</w:t>
      </w:r>
      <w:proofErr w:type="spellEnd"/>
      <w:r w:rsidRPr="00E4166A">
        <w:rPr>
          <w:color w:val="0E2841" w:themeColor="text2"/>
          <w:sz w:val="20"/>
          <w:szCs w:val="20"/>
        </w:rPr>
        <w:t xml:space="preserve"> </w:t>
      </w:r>
      <w:proofErr w:type="spellStart"/>
      <w:r w:rsidRPr="00E4166A">
        <w:rPr>
          <w:color w:val="0E2841" w:themeColor="text2"/>
          <w:sz w:val="20"/>
          <w:szCs w:val="20"/>
        </w:rPr>
        <w:t>ethical</w:t>
      </w:r>
      <w:proofErr w:type="spellEnd"/>
      <w:r w:rsidRPr="00E4166A">
        <w:rPr>
          <w:color w:val="0E2841" w:themeColor="text2"/>
          <w:sz w:val="20"/>
          <w:szCs w:val="20"/>
        </w:rPr>
        <w:t xml:space="preserve"> </w:t>
      </w:r>
      <w:proofErr w:type="spellStart"/>
      <w:r w:rsidRPr="00E4166A">
        <w:rPr>
          <w:color w:val="0E2841" w:themeColor="text2"/>
          <w:sz w:val="20"/>
          <w:szCs w:val="20"/>
        </w:rPr>
        <w:t>principles</w:t>
      </w:r>
      <w:proofErr w:type="spellEnd"/>
      <w:r w:rsidRPr="00E4166A">
        <w:rPr>
          <w:color w:val="0E2841" w:themeColor="text2"/>
          <w:sz w:val="20"/>
          <w:szCs w:val="20"/>
        </w:rPr>
        <w:t xml:space="preserve"> </w:t>
      </w:r>
      <w:proofErr w:type="spellStart"/>
      <w:r w:rsidRPr="00E4166A">
        <w:rPr>
          <w:color w:val="0E2841" w:themeColor="text2"/>
          <w:sz w:val="20"/>
          <w:szCs w:val="20"/>
        </w:rPr>
        <w:t>were</w:t>
      </w:r>
      <w:proofErr w:type="spellEnd"/>
      <w:r w:rsidRPr="00E4166A">
        <w:rPr>
          <w:color w:val="0E2841" w:themeColor="text2"/>
          <w:sz w:val="20"/>
          <w:szCs w:val="20"/>
        </w:rPr>
        <w:t xml:space="preserve"> </w:t>
      </w:r>
      <w:proofErr w:type="spellStart"/>
      <w:r w:rsidRPr="00E4166A">
        <w:rPr>
          <w:color w:val="0E2841" w:themeColor="text2"/>
          <w:sz w:val="20"/>
          <w:szCs w:val="20"/>
        </w:rPr>
        <w:t>followed</w:t>
      </w:r>
      <w:proofErr w:type="spellEnd"/>
      <w:r w:rsidRPr="00E4166A">
        <w:rPr>
          <w:color w:val="0E2841" w:themeColor="text2"/>
          <w:sz w:val="20"/>
          <w:szCs w:val="20"/>
        </w:rPr>
        <w:t xml:space="preserve"> </w:t>
      </w:r>
      <w:proofErr w:type="spellStart"/>
      <w:r w:rsidRPr="00E4166A">
        <w:rPr>
          <w:color w:val="0E2841" w:themeColor="text2"/>
          <w:sz w:val="20"/>
          <w:szCs w:val="20"/>
        </w:rPr>
        <w:t>during</w:t>
      </w:r>
      <w:proofErr w:type="spellEnd"/>
      <w:r w:rsidRPr="00E4166A">
        <w:rPr>
          <w:color w:val="0E2841" w:themeColor="text2"/>
          <w:sz w:val="20"/>
          <w:szCs w:val="20"/>
        </w:rPr>
        <w:t xml:space="preserve"> </w:t>
      </w:r>
      <w:proofErr w:type="spellStart"/>
      <w:r w:rsidRPr="00E4166A">
        <w:rPr>
          <w:color w:val="0E2841" w:themeColor="text2"/>
          <w:sz w:val="20"/>
          <w:szCs w:val="20"/>
        </w:rPr>
        <w:t>the</w:t>
      </w:r>
      <w:proofErr w:type="spellEnd"/>
      <w:r w:rsidRPr="00E4166A">
        <w:rPr>
          <w:color w:val="0E2841" w:themeColor="text2"/>
          <w:sz w:val="20"/>
          <w:szCs w:val="20"/>
        </w:rPr>
        <w:t xml:space="preserve"> </w:t>
      </w:r>
      <w:proofErr w:type="spellStart"/>
      <w:r w:rsidRPr="00E4166A">
        <w:rPr>
          <w:color w:val="0E2841" w:themeColor="text2"/>
          <w:sz w:val="20"/>
          <w:szCs w:val="20"/>
        </w:rPr>
        <w:t>preparation</w:t>
      </w:r>
      <w:proofErr w:type="spellEnd"/>
      <w:r w:rsidRPr="00E4166A">
        <w:rPr>
          <w:color w:val="0E2841" w:themeColor="text2"/>
          <w:sz w:val="20"/>
          <w:szCs w:val="20"/>
        </w:rPr>
        <w:t xml:space="preserve"> of </w:t>
      </w:r>
      <w:proofErr w:type="spellStart"/>
      <w:r w:rsidRPr="00E4166A">
        <w:rPr>
          <w:color w:val="0E2841" w:themeColor="text2"/>
          <w:sz w:val="20"/>
          <w:szCs w:val="20"/>
        </w:rPr>
        <w:t>this</w:t>
      </w:r>
      <w:proofErr w:type="spellEnd"/>
      <w:r w:rsidRPr="00E4166A">
        <w:rPr>
          <w:color w:val="0E2841" w:themeColor="text2"/>
          <w:sz w:val="20"/>
          <w:szCs w:val="20"/>
        </w:rPr>
        <w:t xml:space="preserve"> </w:t>
      </w:r>
      <w:proofErr w:type="spellStart"/>
      <w:r w:rsidRPr="00E4166A">
        <w:rPr>
          <w:color w:val="0E2841" w:themeColor="text2"/>
          <w:sz w:val="20"/>
          <w:szCs w:val="20"/>
        </w:rPr>
        <w:t>study</w:t>
      </w:r>
      <w:proofErr w:type="spellEnd"/>
      <w:r w:rsidRPr="00E4166A">
        <w:rPr>
          <w:color w:val="0E2841" w:themeColor="text2"/>
          <w:sz w:val="20"/>
          <w:szCs w:val="20"/>
        </w:rPr>
        <w:t xml:space="preserve"> </w:t>
      </w:r>
      <w:proofErr w:type="spellStart"/>
      <w:r w:rsidRPr="00E4166A">
        <w:rPr>
          <w:color w:val="0E2841" w:themeColor="text2"/>
          <w:sz w:val="20"/>
          <w:szCs w:val="20"/>
        </w:rPr>
        <w:t>and</w:t>
      </w:r>
      <w:proofErr w:type="spellEnd"/>
      <w:r w:rsidRPr="00E4166A">
        <w:rPr>
          <w:color w:val="0E2841" w:themeColor="text2"/>
          <w:sz w:val="20"/>
          <w:szCs w:val="20"/>
        </w:rPr>
        <w:t xml:space="preserve"> </w:t>
      </w:r>
      <w:proofErr w:type="spellStart"/>
      <w:r w:rsidRPr="00E4166A">
        <w:rPr>
          <w:color w:val="0E2841" w:themeColor="text2"/>
          <w:sz w:val="20"/>
          <w:szCs w:val="20"/>
        </w:rPr>
        <w:t>that</w:t>
      </w:r>
      <w:proofErr w:type="spellEnd"/>
      <w:r w:rsidRPr="00E4166A">
        <w:rPr>
          <w:color w:val="0E2841" w:themeColor="text2"/>
          <w:sz w:val="20"/>
          <w:szCs w:val="20"/>
        </w:rPr>
        <w:t xml:space="preserve"> </w:t>
      </w:r>
      <w:proofErr w:type="spellStart"/>
      <w:r w:rsidRPr="00E4166A">
        <w:rPr>
          <w:color w:val="0E2841" w:themeColor="text2"/>
          <w:sz w:val="20"/>
          <w:szCs w:val="20"/>
        </w:rPr>
        <w:t>all</w:t>
      </w:r>
      <w:proofErr w:type="spellEnd"/>
      <w:r w:rsidRPr="00E4166A">
        <w:rPr>
          <w:color w:val="0E2841" w:themeColor="text2"/>
          <w:sz w:val="20"/>
          <w:szCs w:val="20"/>
        </w:rPr>
        <w:t xml:space="preserve"> </w:t>
      </w:r>
      <w:proofErr w:type="spellStart"/>
      <w:r w:rsidRPr="00E4166A">
        <w:rPr>
          <w:color w:val="0E2841" w:themeColor="text2"/>
          <w:sz w:val="20"/>
          <w:szCs w:val="20"/>
        </w:rPr>
        <w:t>studies</w:t>
      </w:r>
      <w:proofErr w:type="spellEnd"/>
      <w:r w:rsidRPr="00E4166A">
        <w:rPr>
          <w:color w:val="0E2841" w:themeColor="text2"/>
          <w:sz w:val="20"/>
          <w:szCs w:val="20"/>
        </w:rPr>
        <w:t xml:space="preserve"> </w:t>
      </w:r>
      <w:proofErr w:type="spellStart"/>
      <w:r w:rsidRPr="00E4166A">
        <w:rPr>
          <w:color w:val="0E2841" w:themeColor="text2"/>
          <w:sz w:val="20"/>
          <w:szCs w:val="20"/>
        </w:rPr>
        <w:t>used</w:t>
      </w:r>
      <w:proofErr w:type="spellEnd"/>
      <w:r w:rsidRPr="00E4166A">
        <w:rPr>
          <w:color w:val="0E2841" w:themeColor="text2"/>
          <w:sz w:val="20"/>
          <w:szCs w:val="20"/>
        </w:rPr>
        <w:t xml:space="preserve"> </w:t>
      </w:r>
      <w:proofErr w:type="spellStart"/>
      <w:r w:rsidRPr="00E4166A">
        <w:rPr>
          <w:color w:val="0E2841" w:themeColor="text2"/>
          <w:sz w:val="20"/>
          <w:szCs w:val="20"/>
        </w:rPr>
        <w:t>are</w:t>
      </w:r>
      <w:proofErr w:type="spellEnd"/>
      <w:r w:rsidRPr="00E4166A">
        <w:rPr>
          <w:color w:val="0E2841" w:themeColor="text2"/>
          <w:sz w:val="20"/>
          <w:szCs w:val="20"/>
        </w:rPr>
        <w:t xml:space="preserve"> </w:t>
      </w:r>
      <w:proofErr w:type="spellStart"/>
      <w:r w:rsidRPr="00E4166A">
        <w:rPr>
          <w:color w:val="0E2841" w:themeColor="text2"/>
          <w:sz w:val="20"/>
          <w:szCs w:val="20"/>
        </w:rPr>
        <w:t>stated</w:t>
      </w:r>
      <w:proofErr w:type="spellEnd"/>
      <w:r w:rsidRPr="00E4166A">
        <w:rPr>
          <w:color w:val="0E2841" w:themeColor="text2"/>
          <w:sz w:val="20"/>
          <w:szCs w:val="20"/>
        </w:rPr>
        <w:t xml:space="preserve"> in </w:t>
      </w:r>
      <w:proofErr w:type="spellStart"/>
      <w:r w:rsidRPr="00E4166A">
        <w:rPr>
          <w:color w:val="0E2841" w:themeColor="text2"/>
          <w:sz w:val="20"/>
          <w:szCs w:val="20"/>
        </w:rPr>
        <w:t>the</w:t>
      </w:r>
      <w:proofErr w:type="spellEnd"/>
      <w:r w:rsidRPr="00E4166A">
        <w:rPr>
          <w:color w:val="0E2841" w:themeColor="text2"/>
          <w:sz w:val="20"/>
          <w:szCs w:val="20"/>
        </w:rPr>
        <w:t xml:space="preserve"> </w:t>
      </w:r>
      <w:proofErr w:type="spellStart"/>
      <w:r w:rsidRPr="00E4166A">
        <w:rPr>
          <w:color w:val="0E2841" w:themeColor="text2"/>
          <w:sz w:val="20"/>
          <w:szCs w:val="20"/>
        </w:rPr>
        <w:t>bibliography</w:t>
      </w:r>
      <w:proofErr w:type="spellEnd"/>
      <w:r w:rsidRPr="00E4166A">
        <w:rPr>
          <w:color w:val="0E2841" w:themeColor="text2"/>
          <w:sz w:val="20"/>
          <w:szCs w:val="20"/>
        </w:rPr>
        <w:t>.</w:t>
      </w:r>
    </w:p>
    <w:p w14:paraId="195D02F8" w14:textId="77777777" w:rsidR="0000025F" w:rsidRPr="000B200F" w:rsidRDefault="0000025F" w:rsidP="0000025F">
      <w:pPr>
        <w:spacing w:line="276" w:lineRule="auto"/>
        <w:ind w:firstLine="0"/>
        <w:jc w:val="center"/>
        <w:rPr>
          <w:color w:val="BF4E14" w:themeColor="accent2" w:themeShade="BF"/>
          <w:sz w:val="20"/>
          <w:szCs w:val="20"/>
        </w:rPr>
      </w:pPr>
      <w:r w:rsidRPr="000B200F">
        <w:rPr>
          <w:color w:val="BF4E14" w:themeColor="accent2" w:themeShade="BF"/>
          <w:sz w:val="20"/>
          <w:szCs w:val="20"/>
        </w:rPr>
        <w:t xml:space="preserve">Web </w:t>
      </w:r>
      <w:proofErr w:type="spellStart"/>
      <w:r w:rsidRPr="000B200F">
        <w:rPr>
          <w:color w:val="BF4E14" w:themeColor="accent2" w:themeShade="BF"/>
          <w:sz w:val="20"/>
          <w:szCs w:val="20"/>
        </w:rPr>
        <w:t>Ad</w:t>
      </w:r>
      <w:r>
        <w:rPr>
          <w:color w:val="BF4E14" w:themeColor="accent2" w:themeShade="BF"/>
          <w:sz w:val="20"/>
          <w:szCs w:val="20"/>
        </w:rPr>
        <w:t>d</w:t>
      </w:r>
      <w:r w:rsidRPr="000B200F">
        <w:rPr>
          <w:color w:val="BF4E14" w:themeColor="accent2" w:themeShade="BF"/>
          <w:sz w:val="20"/>
          <w:szCs w:val="20"/>
        </w:rPr>
        <w:t>res</w:t>
      </w:r>
      <w:r>
        <w:rPr>
          <w:color w:val="BF4E14" w:themeColor="accent2" w:themeShade="BF"/>
          <w:sz w:val="20"/>
          <w:szCs w:val="20"/>
        </w:rPr>
        <w:t>s</w:t>
      </w:r>
      <w:proofErr w:type="spellEnd"/>
      <w:r w:rsidRPr="000B200F">
        <w:rPr>
          <w:color w:val="BF4E14" w:themeColor="accent2" w:themeShade="BF"/>
          <w:sz w:val="20"/>
          <w:szCs w:val="20"/>
        </w:rPr>
        <w:t>:</w:t>
      </w:r>
    </w:p>
    <w:p w14:paraId="204794F3" w14:textId="77777777" w:rsidR="0000025F" w:rsidRPr="000B200F" w:rsidRDefault="0000025F" w:rsidP="0000025F">
      <w:pPr>
        <w:spacing w:line="276" w:lineRule="auto"/>
        <w:ind w:firstLine="0"/>
        <w:jc w:val="center"/>
        <w:rPr>
          <w:rStyle w:val="Kpr"/>
          <w:sz w:val="20"/>
          <w:szCs w:val="20"/>
        </w:rPr>
      </w:pPr>
      <w:hyperlink r:id="rId9">
        <w:r w:rsidRPr="000B200F">
          <w:rPr>
            <w:rStyle w:val="Kpr"/>
            <w:sz w:val="20"/>
            <w:szCs w:val="20"/>
          </w:rPr>
          <w:t>arüilahiyataraştırmalarıdergisi.com</w:t>
        </w:r>
      </w:hyperlink>
    </w:p>
    <w:p w14:paraId="52E5D7AE" w14:textId="77777777" w:rsidR="0000025F" w:rsidRDefault="0000025F" w:rsidP="00C542B3">
      <w:pPr>
        <w:spacing w:line="276" w:lineRule="auto"/>
        <w:ind w:firstLine="0"/>
        <w:jc w:val="center"/>
        <w:rPr>
          <w:color w:val="BF4E14" w:themeColor="accent2" w:themeShade="BF"/>
          <w:sz w:val="20"/>
          <w:szCs w:val="20"/>
        </w:rPr>
      </w:pPr>
    </w:p>
    <w:p w14:paraId="788BC109" w14:textId="77777777" w:rsidR="0000025F" w:rsidRDefault="0000025F" w:rsidP="00C542B3">
      <w:pPr>
        <w:spacing w:line="276" w:lineRule="auto"/>
        <w:ind w:firstLine="0"/>
        <w:jc w:val="center"/>
        <w:rPr>
          <w:color w:val="BF4E14" w:themeColor="accent2" w:themeShade="BF"/>
          <w:sz w:val="20"/>
          <w:szCs w:val="20"/>
        </w:rPr>
      </w:pPr>
    </w:p>
    <w:p w14:paraId="34F195E0" w14:textId="587042D0" w:rsidR="0000025F" w:rsidRPr="00C542B3" w:rsidRDefault="0000025F" w:rsidP="0000025F">
      <w:pPr>
        <w:spacing w:line="276" w:lineRule="auto"/>
        <w:ind w:firstLine="0"/>
        <w:jc w:val="center"/>
        <w:rPr>
          <w:b/>
          <w:bCs/>
        </w:rPr>
      </w:pPr>
      <w:r w:rsidRPr="00C542B3">
        <w:rPr>
          <w:b/>
          <w:bCs/>
          <w:color w:val="BF4E14" w:themeColor="accent2" w:themeShade="BF"/>
        </w:rPr>
        <w:lastRenderedPageBreak/>
        <w:t xml:space="preserve">Aru </w:t>
      </w:r>
      <w:proofErr w:type="spellStart"/>
      <w:r w:rsidRPr="00C542B3">
        <w:rPr>
          <w:b/>
          <w:bCs/>
          <w:color w:val="BF4E14" w:themeColor="accent2" w:themeShade="BF"/>
        </w:rPr>
        <w:t>Journal</w:t>
      </w:r>
      <w:proofErr w:type="spellEnd"/>
      <w:r w:rsidRPr="00C542B3">
        <w:rPr>
          <w:b/>
          <w:bCs/>
          <w:color w:val="BF4E14" w:themeColor="accent2" w:themeShade="BF"/>
        </w:rPr>
        <w:t xml:space="preserve"> Of </w:t>
      </w:r>
      <w:proofErr w:type="spellStart"/>
      <w:r w:rsidRPr="00C542B3">
        <w:rPr>
          <w:b/>
          <w:bCs/>
          <w:color w:val="BF4E14" w:themeColor="accent2" w:themeShade="BF"/>
        </w:rPr>
        <w:t>Theological</w:t>
      </w:r>
      <w:proofErr w:type="spellEnd"/>
      <w:r w:rsidRPr="00C542B3">
        <w:rPr>
          <w:b/>
          <w:bCs/>
          <w:color w:val="BF4E14" w:themeColor="accent2" w:themeShade="BF"/>
        </w:rPr>
        <w:t xml:space="preserve"> </w:t>
      </w:r>
      <w:proofErr w:type="spellStart"/>
      <w:r w:rsidRPr="00C542B3">
        <w:rPr>
          <w:b/>
          <w:bCs/>
          <w:color w:val="BF4E14" w:themeColor="accent2" w:themeShade="BF"/>
        </w:rPr>
        <w:t>Studies</w:t>
      </w:r>
      <w:proofErr w:type="spellEnd"/>
      <w:r>
        <w:rPr>
          <w:b/>
          <w:bCs/>
          <w:color w:val="BF4E14" w:themeColor="accent2" w:themeShade="BF"/>
        </w:rPr>
        <w:t xml:space="preserve"> (</w:t>
      </w:r>
      <w:proofErr w:type="spellStart"/>
      <w:r>
        <w:rPr>
          <w:b/>
          <w:bCs/>
          <w:color w:val="BF4E14" w:themeColor="accent2" w:themeShade="BF"/>
        </w:rPr>
        <w:t>Month</w:t>
      </w:r>
      <w:proofErr w:type="spellEnd"/>
      <w:r>
        <w:rPr>
          <w:b/>
          <w:bCs/>
          <w:color w:val="BF4E14" w:themeColor="accent2" w:themeShade="BF"/>
        </w:rPr>
        <w:t xml:space="preserve"> 2024)</w:t>
      </w:r>
    </w:p>
    <w:p w14:paraId="0BCEBEBD" w14:textId="77777777" w:rsidR="0000025F" w:rsidRDefault="0000025F" w:rsidP="0000025F">
      <w:pPr>
        <w:spacing w:line="276" w:lineRule="auto"/>
        <w:ind w:firstLine="0"/>
        <w:jc w:val="center"/>
        <w:rPr>
          <w:b/>
          <w:bCs/>
          <w:sz w:val="20"/>
          <w:szCs w:val="22"/>
        </w:rPr>
      </w:pPr>
      <w:proofErr w:type="spellStart"/>
      <w:r w:rsidRPr="00C542B3">
        <w:rPr>
          <w:b/>
          <w:bCs/>
          <w:sz w:val="20"/>
          <w:szCs w:val="22"/>
        </w:rPr>
        <w:t>Article</w:t>
      </w:r>
      <w:proofErr w:type="spellEnd"/>
      <w:r w:rsidRPr="00C542B3">
        <w:rPr>
          <w:b/>
          <w:bCs/>
          <w:sz w:val="20"/>
          <w:szCs w:val="22"/>
        </w:rPr>
        <w:t xml:space="preserve"> Name</w:t>
      </w:r>
    </w:p>
    <w:p w14:paraId="15781162" w14:textId="77777777" w:rsidR="0000025F" w:rsidRPr="00056161" w:rsidRDefault="0000025F" w:rsidP="0000025F">
      <w:pPr>
        <w:spacing w:line="276" w:lineRule="auto"/>
        <w:ind w:firstLine="0"/>
        <w:jc w:val="center"/>
        <w:rPr>
          <w:b/>
          <w:bCs/>
          <w:sz w:val="20"/>
          <w:szCs w:val="22"/>
        </w:rPr>
      </w:pPr>
    </w:p>
    <w:p w14:paraId="3A3FA356" w14:textId="77777777" w:rsidR="0000025F" w:rsidRPr="00C542B3" w:rsidRDefault="0000025F" w:rsidP="0000025F">
      <w:pPr>
        <w:spacing w:line="276" w:lineRule="auto"/>
        <w:ind w:firstLine="0"/>
        <w:rPr>
          <w:b/>
          <w:bCs/>
          <w:sz w:val="20"/>
          <w:szCs w:val="20"/>
        </w:rPr>
      </w:pPr>
      <w:proofErr w:type="spellStart"/>
      <w:r w:rsidRPr="00C542B3">
        <w:rPr>
          <w:b/>
          <w:bCs/>
          <w:sz w:val="20"/>
          <w:szCs w:val="20"/>
        </w:rPr>
        <w:t>Abstract</w:t>
      </w:r>
      <w:proofErr w:type="spellEnd"/>
    </w:p>
    <w:p w14:paraId="3669DFB4" w14:textId="77777777" w:rsidR="0000025F" w:rsidRDefault="0000025F" w:rsidP="0000025F">
      <w:pPr>
        <w:spacing w:line="276" w:lineRule="auto"/>
        <w:ind w:firstLine="0"/>
        <w:rPr>
          <w:sz w:val="20"/>
          <w:szCs w:val="20"/>
          <w:lang w:val="en"/>
        </w:rPr>
      </w:pPr>
      <w:r w:rsidRPr="00C542B3">
        <w:rPr>
          <w:sz w:val="20"/>
          <w:szCs w:val="20"/>
          <w:lang w:val="en"/>
        </w:rPr>
        <w:t>The article summary should be written in this field in 10-point Times New Roman font. The number of abstract words should be determined as 150-200. The first word in the Keywords section should refer to the Department of Science and should be limited to at least 3 and at most 5 words. Abstracts and other content in both Turkish and English should be justified.</w:t>
      </w:r>
    </w:p>
    <w:p w14:paraId="16B7BE7B" w14:textId="77777777" w:rsidR="0000025F" w:rsidRDefault="0000025F" w:rsidP="0000025F">
      <w:pPr>
        <w:spacing w:line="276" w:lineRule="auto"/>
        <w:ind w:firstLine="0"/>
        <w:rPr>
          <w:sz w:val="20"/>
          <w:szCs w:val="20"/>
          <w:lang w:val="en"/>
        </w:rPr>
      </w:pPr>
    </w:p>
    <w:p w14:paraId="2213301B" w14:textId="77777777" w:rsidR="0000025F" w:rsidRDefault="0000025F" w:rsidP="0000025F">
      <w:pPr>
        <w:spacing w:line="276" w:lineRule="auto"/>
        <w:ind w:firstLine="0"/>
        <w:rPr>
          <w:sz w:val="20"/>
          <w:szCs w:val="20"/>
          <w:lang w:val="en"/>
        </w:rPr>
      </w:pPr>
    </w:p>
    <w:p w14:paraId="552930DB" w14:textId="77777777" w:rsidR="0000025F" w:rsidRDefault="0000025F" w:rsidP="0000025F">
      <w:pPr>
        <w:spacing w:line="276" w:lineRule="auto"/>
        <w:ind w:firstLine="0"/>
        <w:rPr>
          <w:sz w:val="20"/>
          <w:szCs w:val="20"/>
          <w:lang w:val="en"/>
        </w:rPr>
      </w:pPr>
    </w:p>
    <w:p w14:paraId="2844327A" w14:textId="77777777" w:rsidR="0000025F" w:rsidRDefault="0000025F" w:rsidP="0000025F">
      <w:pPr>
        <w:spacing w:line="276" w:lineRule="auto"/>
        <w:ind w:firstLine="0"/>
        <w:rPr>
          <w:sz w:val="20"/>
          <w:szCs w:val="20"/>
          <w:lang w:val="en"/>
        </w:rPr>
      </w:pPr>
    </w:p>
    <w:p w14:paraId="5B5141E5" w14:textId="77777777" w:rsidR="0000025F" w:rsidRDefault="0000025F" w:rsidP="0000025F">
      <w:pPr>
        <w:spacing w:line="276" w:lineRule="auto"/>
        <w:ind w:firstLine="0"/>
        <w:rPr>
          <w:sz w:val="20"/>
          <w:szCs w:val="20"/>
          <w:lang w:val="en"/>
        </w:rPr>
      </w:pPr>
    </w:p>
    <w:p w14:paraId="5759C448" w14:textId="77777777" w:rsidR="0000025F" w:rsidRDefault="0000025F" w:rsidP="0000025F">
      <w:pPr>
        <w:spacing w:line="276" w:lineRule="auto"/>
        <w:ind w:firstLine="0"/>
        <w:rPr>
          <w:sz w:val="20"/>
          <w:szCs w:val="20"/>
          <w:lang w:val="en"/>
        </w:rPr>
      </w:pPr>
    </w:p>
    <w:p w14:paraId="29CBF30C" w14:textId="77777777" w:rsidR="0000025F" w:rsidRDefault="0000025F" w:rsidP="0000025F">
      <w:pPr>
        <w:spacing w:line="276" w:lineRule="auto"/>
        <w:ind w:firstLine="0"/>
        <w:rPr>
          <w:sz w:val="20"/>
          <w:szCs w:val="20"/>
          <w:lang w:val="en"/>
        </w:rPr>
      </w:pPr>
    </w:p>
    <w:p w14:paraId="1037D4A0" w14:textId="77777777" w:rsidR="0000025F" w:rsidRDefault="0000025F" w:rsidP="0000025F">
      <w:pPr>
        <w:spacing w:line="276" w:lineRule="auto"/>
        <w:ind w:firstLine="0"/>
        <w:rPr>
          <w:sz w:val="20"/>
          <w:szCs w:val="20"/>
          <w:lang w:val="en"/>
        </w:rPr>
      </w:pPr>
    </w:p>
    <w:p w14:paraId="48E4B99E" w14:textId="77777777" w:rsidR="0000025F" w:rsidRDefault="0000025F" w:rsidP="0000025F">
      <w:pPr>
        <w:spacing w:line="276" w:lineRule="auto"/>
        <w:ind w:firstLine="0"/>
        <w:rPr>
          <w:sz w:val="20"/>
          <w:szCs w:val="20"/>
          <w:lang w:val="en"/>
        </w:rPr>
      </w:pPr>
    </w:p>
    <w:p w14:paraId="09B1C4C8" w14:textId="77777777" w:rsidR="0000025F" w:rsidRDefault="0000025F" w:rsidP="0000025F">
      <w:pPr>
        <w:spacing w:line="276" w:lineRule="auto"/>
        <w:ind w:firstLine="0"/>
        <w:rPr>
          <w:sz w:val="20"/>
          <w:szCs w:val="20"/>
          <w:lang w:val="en"/>
        </w:rPr>
      </w:pPr>
    </w:p>
    <w:p w14:paraId="03D6F318" w14:textId="77777777" w:rsidR="0000025F" w:rsidRDefault="0000025F" w:rsidP="0000025F">
      <w:pPr>
        <w:spacing w:line="276" w:lineRule="auto"/>
        <w:ind w:firstLine="0"/>
        <w:rPr>
          <w:sz w:val="20"/>
          <w:szCs w:val="20"/>
          <w:lang w:val="en"/>
        </w:rPr>
      </w:pPr>
    </w:p>
    <w:p w14:paraId="6838894D" w14:textId="77777777" w:rsidR="0000025F" w:rsidRDefault="0000025F" w:rsidP="0000025F">
      <w:pPr>
        <w:spacing w:line="276" w:lineRule="auto"/>
        <w:ind w:firstLine="0"/>
        <w:rPr>
          <w:sz w:val="20"/>
          <w:szCs w:val="20"/>
          <w:lang w:val="en"/>
        </w:rPr>
      </w:pPr>
    </w:p>
    <w:p w14:paraId="5BF847E8" w14:textId="77777777" w:rsidR="0000025F" w:rsidRDefault="0000025F" w:rsidP="0000025F">
      <w:pPr>
        <w:spacing w:line="276" w:lineRule="auto"/>
        <w:ind w:firstLine="0"/>
        <w:rPr>
          <w:sz w:val="20"/>
          <w:szCs w:val="20"/>
          <w:lang w:val="en"/>
        </w:rPr>
      </w:pPr>
    </w:p>
    <w:p w14:paraId="5EEB6F90" w14:textId="77777777" w:rsidR="0000025F" w:rsidRDefault="0000025F" w:rsidP="0000025F">
      <w:pPr>
        <w:spacing w:line="276" w:lineRule="auto"/>
        <w:ind w:firstLine="0"/>
        <w:rPr>
          <w:sz w:val="20"/>
          <w:szCs w:val="20"/>
          <w:lang w:val="en"/>
        </w:rPr>
      </w:pPr>
    </w:p>
    <w:p w14:paraId="0923D0D1" w14:textId="77777777" w:rsidR="0000025F" w:rsidRDefault="0000025F" w:rsidP="0000025F">
      <w:pPr>
        <w:spacing w:line="276" w:lineRule="auto"/>
        <w:ind w:firstLine="0"/>
        <w:rPr>
          <w:sz w:val="20"/>
          <w:szCs w:val="20"/>
          <w:lang w:val="en"/>
        </w:rPr>
      </w:pPr>
    </w:p>
    <w:p w14:paraId="3E0E8BD0" w14:textId="77777777" w:rsidR="0000025F" w:rsidRDefault="0000025F" w:rsidP="0000025F">
      <w:pPr>
        <w:spacing w:line="276" w:lineRule="auto"/>
        <w:ind w:firstLine="0"/>
        <w:rPr>
          <w:sz w:val="20"/>
          <w:szCs w:val="20"/>
          <w:lang w:val="en"/>
        </w:rPr>
      </w:pPr>
    </w:p>
    <w:p w14:paraId="4F1672A5" w14:textId="77777777" w:rsidR="0000025F" w:rsidRDefault="0000025F" w:rsidP="0000025F">
      <w:pPr>
        <w:spacing w:line="276" w:lineRule="auto"/>
        <w:ind w:firstLine="0"/>
        <w:rPr>
          <w:sz w:val="20"/>
          <w:szCs w:val="20"/>
          <w:lang w:val="en"/>
        </w:rPr>
      </w:pPr>
    </w:p>
    <w:p w14:paraId="2B38F3BE" w14:textId="77777777" w:rsidR="0000025F" w:rsidRDefault="0000025F" w:rsidP="0000025F">
      <w:pPr>
        <w:spacing w:line="276" w:lineRule="auto"/>
        <w:ind w:firstLine="0"/>
        <w:rPr>
          <w:b/>
          <w:bCs/>
          <w:sz w:val="20"/>
          <w:szCs w:val="20"/>
          <w:lang w:val="en"/>
        </w:rPr>
      </w:pPr>
    </w:p>
    <w:p w14:paraId="42EB84A8" w14:textId="77777777" w:rsidR="0000025F" w:rsidRDefault="0000025F" w:rsidP="0000025F">
      <w:pPr>
        <w:spacing w:line="276" w:lineRule="auto"/>
        <w:ind w:firstLine="0"/>
        <w:rPr>
          <w:b/>
          <w:bCs/>
          <w:sz w:val="20"/>
          <w:szCs w:val="20"/>
          <w:lang w:val="en"/>
        </w:rPr>
      </w:pPr>
    </w:p>
    <w:p w14:paraId="604D098E" w14:textId="77777777" w:rsidR="0000025F" w:rsidRDefault="0000025F" w:rsidP="0000025F">
      <w:pPr>
        <w:spacing w:line="276" w:lineRule="auto"/>
        <w:ind w:firstLine="0"/>
        <w:rPr>
          <w:b/>
          <w:bCs/>
          <w:sz w:val="20"/>
          <w:szCs w:val="20"/>
          <w:lang w:val="en"/>
        </w:rPr>
      </w:pPr>
    </w:p>
    <w:p w14:paraId="06747557" w14:textId="77777777" w:rsidR="0000025F" w:rsidRDefault="0000025F" w:rsidP="0000025F">
      <w:pPr>
        <w:spacing w:line="276" w:lineRule="auto"/>
        <w:ind w:firstLine="0"/>
        <w:rPr>
          <w:b/>
          <w:bCs/>
          <w:sz w:val="20"/>
          <w:szCs w:val="20"/>
          <w:lang w:val="en"/>
        </w:rPr>
      </w:pPr>
    </w:p>
    <w:p w14:paraId="3CC63B89" w14:textId="77777777" w:rsidR="0000025F" w:rsidRDefault="0000025F" w:rsidP="0000025F">
      <w:pPr>
        <w:spacing w:line="276" w:lineRule="auto"/>
        <w:ind w:firstLine="0"/>
        <w:rPr>
          <w:b/>
          <w:bCs/>
          <w:sz w:val="20"/>
          <w:szCs w:val="20"/>
          <w:lang w:val="en"/>
        </w:rPr>
      </w:pPr>
    </w:p>
    <w:p w14:paraId="1BE6C1B3" w14:textId="77777777" w:rsidR="0000025F" w:rsidRDefault="0000025F" w:rsidP="0000025F">
      <w:pPr>
        <w:spacing w:line="276" w:lineRule="auto"/>
        <w:ind w:firstLine="0"/>
        <w:rPr>
          <w:b/>
          <w:bCs/>
          <w:sz w:val="20"/>
          <w:szCs w:val="20"/>
          <w:lang w:val="en"/>
        </w:rPr>
      </w:pPr>
    </w:p>
    <w:p w14:paraId="7EA1BC13" w14:textId="77777777" w:rsidR="0000025F" w:rsidRDefault="0000025F" w:rsidP="0000025F">
      <w:pPr>
        <w:spacing w:line="276" w:lineRule="auto"/>
        <w:ind w:firstLine="0"/>
        <w:rPr>
          <w:b/>
          <w:bCs/>
          <w:sz w:val="20"/>
          <w:szCs w:val="20"/>
          <w:lang w:val="en"/>
        </w:rPr>
      </w:pPr>
    </w:p>
    <w:p w14:paraId="3D11E6C4" w14:textId="1DB9331E" w:rsidR="00090F40" w:rsidRDefault="0000025F" w:rsidP="0000025F">
      <w:pPr>
        <w:spacing w:line="276" w:lineRule="auto"/>
        <w:ind w:firstLine="0"/>
        <w:rPr>
          <w:sz w:val="20"/>
          <w:szCs w:val="20"/>
        </w:rPr>
      </w:pPr>
      <w:r w:rsidRPr="00C542B3">
        <w:rPr>
          <w:b/>
          <w:bCs/>
          <w:sz w:val="20"/>
          <w:szCs w:val="20"/>
          <w:lang w:val="en"/>
        </w:rPr>
        <w:t>Keywords:</w:t>
      </w:r>
      <w:r>
        <w:rPr>
          <w:b/>
          <w:bCs/>
          <w:sz w:val="20"/>
          <w:szCs w:val="20"/>
          <w:lang w:val="en"/>
        </w:rPr>
        <w:t xml:space="preserve"> </w:t>
      </w:r>
      <w:proofErr w:type="spellStart"/>
      <w:r w:rsidRPr="00C542B3">
        <w:rPr>
          <w:bCs/>
          <w:sz w:val="22"/>
          <w:szCs w:val="22"/>
        </w:rPr>
        <w:t>Xxxxx</w:t>
      </w:r>
      <w:proofErr w:type="spellEnd"/>
      <w:r w:rsidRPr="00C542B3">
        <w:rPr>
          <w:bCs/>
          <w:sz w:val="20"/>
          <w:szCs w:val="20"/>
        </w:rPr>
        <w:t>,</w:t>
      </w:r>
      <w:r w:rsidRPr="00C542B3">
        <w:rPr>
          <w:b/>
          <w:bCs/>
          <w:sz w:val="20"/>
          <w:szCs w:val="20"/>
        </w:rPr>
        <w:t xml:space="preserve"> </w:t>
      </w:r>
      <w:proofErr w:type="spellStart"/>
      <w:r w:rsidRPr="00C542B3">
        <w:rPr>
          <w:sz w:val="20"/>
          <w:szCs w:val="20"/>
        </w:rPr>
        <w:t>Xxxxxxx</w:t>
      </w:r>
      <w:proofErr w:type="spellEnd"/>
      <w:r w:rsidRPr="00C542B3">
        <w:rPr>
          <w:sz w:val="20"/>
          <w:szCs w:val="20"/>
        </w:rPr>
        <w:t xml:space="preserve">, </w:t>
      </w:r>
      <w:proofErr w:type="spellStart"/>
      <w:r w:rsidRPr="00C542B3">
        <w:rPr>
          <w:sz w:val="20"/>
          <w:szCs w:val="20"/>
        </w:rPr>
        <w:t>Xxxxxx</w:t>
      </w:r>
      <w:proofErr w:type="spellEnd"/>
      <w:r w:rsidRPr="00C542B3">
        <w:rPr>
          <w:sz w:val="20"/>
          <w:szCs w:val="20"/>
        </w:rPr>
        <w:t xml:space="preserve">, </w:t>
      </w:r>
      <w:proofErr w:type="spellStart"/>
      <w:r w:rsidRPr="00C542B3">
        <w:rPr>
          <w:sz w:val="20"/>
          <w:szCs w:val="20"/>
        </w:rPr>
        <w:t>Xxxxxx</w:t>
      </w:r>
      <w:proofErr w:type="spellEnd"/>
      <w:r>
        <w:rPr>
          <w:sz w:val="20"/>
          <w:szCs w:val="20"/>
        </w:rPr>
        <w:t xml:space="preserve">, </w:t>
      </w:r>
      <w:proofErr w:type="spellStart"/>
      <w:r>
        <w:rPr>
          <w:sz w:val="20"/>
          <w:szCs w:val="20"/>
        </w:rPr>
        <w:t>Xxxxx</w:t>
      </w:r>
      <w:proofErr w:type="spellEnd"/>
      <w:r>
        <w:rPr>
          <w:sz w:val="20"/>
          <w:szCs w:val="20"/>
        </w:rPr>
        <w:t>.</w:t>
      </w:r>
    </w:p>
    <w:p w14:paraId="49F6FF6E" w14:textId="77777777" w:rsidR="0000025F" w:rsidRDefault="0000025F" w:rsidP="0000025F">
      <w:pPr>
        <w:spacing w:line="276" w:lineRule="auto"/>
        <w:ind w:firstLine="0"/>
        <w:rPr>
          <w:b/>
          <w:bCs/>
          <w:color w:val="BF4E14" w:themeColor="accent2" w:themeShade="BF"/>
          <w:sz w:val="28"/>
          <w:szCs w:val="28"/>
        </w:rPr>
      </w:pPr>
    </w:p>
    <w:p w14:paraId="4EC23742" w14:textId="77777777" w:rsidR="0000025F" w:rsidRPr="00A75C9E" w:rsidRDefault="0000025F" w:rsidP="00C542B3">
      <w:pPr>
        <w:spacing w:line="276" w:lineRule="auto"/>
        <w:ind w:firstLine="0"/>
        <w:rPr>
          <w:b/>
          <w:bCs/>
          <w:color w:val="BF4E14" w:themeColor="accent2" w:themeShade="BF"/>
          <w:sz w:val="28"/>
          <w:szCs w:val="28"/>
        </w:rPr>
      </w:pPr>
    </w:p>
    <w:p w14:paraId="044C53FF" w14:textId="181DD9C2" w:rsidR="009B2759" w:rsidRPr="00C542B3" w:rsidRDefault="00DC1E16" w:rsidP="009B2759">
      <w:pPr>
        <w:spacing w:line="276" w:lineRule="auto"/>
        <w:ind w:firstLine="0"/>
        <w:jc w:val="center"/>
        <w:rPr>
          <w:b/>
          <w:bCs/>
          <w:sz w:val="20"/>
          <w:szCs w:val="20"/>
        </w:rPr>
      </w:pPr>
      <w:r w:rsidRPr="00C542B3">
        <w:rPr>
          <w:b/>
          <w:bCs/>
          <w:sz w:val="20"/>
          <w:szCs w:val="20"/>
        </w:rPr>
        <w:lastRenderedPageBreak/>
        <w:t>Makale Adı</w:t>
      </w:r>
      <w:r w:rsidR="00673DE1">
        <w:rPr>
          <w:b/>
          <w:bCs/>
          <w:sz w:val="20"/>
          <w:szCs w:val="20"/>
        </w:rPr>
        <w:t xml:space="preserve"> (Tr)</w:t>
      </w:r>
    </w:p>
    <w:p w14:paraId="1CD306FA" w14:textId="16C3BD5C" w:rsidR="00DC1E16" w:rsidRDefault="00DC1E16" w:rsidP="00A468BC">
      <w:pPr>
        <w:spacing w:line="276" w:lineRule="auto"/>
        <w:ind w:firstLine="0"/>
        <w:rPr>
          <w:b/>
          <w:bCs/>
          <w:sz w:val="20"/>
          <w:szCs w:val="20"/>
        </w:rPr>
      </w:pPr>
      <w:r w:rsidRPr="00C542B3">
        <w:rPr>
          <w:b/>
          <w:bCs/>
          <w:sz w:val="20"/>
          <w:szCs w:val="20"/>
        </w:rPr>
        <w:t>Yazar Adı Soyadı</w:t>
      </w:r>
    </w:p>
    <w:p w14:paraId="4F2B4F87" w14:textId="77777777" w:rsidR="00056161" w:rsidRPr="00C542B3" w:rsidRDefault="00056161" w:rsidP="00A468BC">
      <w:pPr>
        <w:spacing w:line="276" w:lineRule="auto"/>
        <w:ind w:firstLine="0"/>
        <w:rPr>
          <w:b/>
          <w:bCs/>
          <w:sz w:val="20"/>
          <w:szCs w:val="20"/>
        </w:rPr>
      </w:pPr>
    </w:p>
    <w:p w14:paraId="7A94860E" w14:textId="09C476DD" w:rsidR="00DC1E16" w:rsidRPr="00C542B3" w:rsidRDefault="00DC1E16" w:rsidP="002F3DCA">
      <w:pPr>
        <w:spacing w:line="276" w:lineRule="auto"/>
        <w:ind w:firstLine="0"/>
        <w:rPr>
          <w:b/>
          <w:bCs/>
          <w:sz w:val="20"/>
          <w:szCs w:val="20"/>
        </w:rPr>
      </w:pPr>
      <w:r w:rsidRPr="00C542B3">
        <w:rPr>
          <w:b/>
          <w:bCs/>
          <w:sz w:val="20"/>
          <w:szCs w:val="20"/>
        </w:rPr>
        <w:t>Öz</w:t>
      </w:r>
    </w:p>
    <w:p w14:paraId="0A0268B2" w14:textId="3FE73F3E" w:rsidR="00DC1E16" w:rsidRDefault="00C542B3" w:rsidP="002F3DCA">
      <w:pPr>
        <w:spacing w:line="276" w:lineRule="auto"/>
        <w:ind w:firstLine="0"/>
        <w:rPr>
          <w:sz w:val="20"/>
          <w:szCs w:val="20"/>
        </w:rPr>
      </w:pPr>
      <w:r>
        <w:rPr>
          <w:sz w:val="20"/>
          <w:szCs w:val="20"/>
        </w:rPr>
        <w:t>M</w:t>
      </w:r>
      <w:r w:rsidR="00DC1E16" w:rsidRPr="00DC1E16">
        <w:rPr>
          <w:sz w:val="20"/>
          <w:szCs w:val="20"/>
        </w:rPr>
        <w:t>akale özeti</w:t>
      </w:r>
      <w:r w:rsidR="00DC1E16">
        <w:rPr>
          <w:sz w:val="20"/>
          <w:szCs w:val="20"/>
        </w:rPr>
        <w:t xml:space="preserve">, </w:t>
      </w:r>
      <w:r w:rsidR="00DC1E16" w:rsidRPr="00DC1E16">
        <w:rPr>
          <w:sz w:val="20"/>
          <w:szCs w:val="20"/>
        </w:rPr>
        <w:t xml:space="preserve">bu alana </w:t>
      </w:r>
      <w:r w:rsidR="00DC1E16">
        <w:rPr>
          <w:sz w:val="20"/>
          <w:szCs w:val="20"/>
        </w:rPr>
        <w:t>Times New Roman yazı stilinde 10 punto olacak şekilde yazılmalıdır. Özet sözcük sayısı 150-200 olarak belirlenmelidir.</w:t>
      </w:r>
      <w:r w:rsidR="002F3DCA">
        <w:rPr>
          <w:sz w:val="20"/>
          <w:szCs w:val="20"/>
        </w:rPr>
        <w:t xml:space="preserve"> Anahtar Kelimeler kısmında ilk kelime Ana bilim dalını ifade etmelidir ve en az </w:t>
      </w:r>
      <w:r>
        <w:rPr>
          <w:sz w:val="20"/>
          <w:szCs w:val="20"/>
        </w:rPr>
        <w:t>3</w:t>
      </w:r>
      <w:r w:rsidR="002F3DCA">
        <w:rPr>
          <w:sz w:val="20"/>
          <w:szCs w:val="20"/>
        </w:rPr>
        <w:t xml:space="preserve"> en fazla </w:t>
      </w:r>
      <w:r>
        <w:rPr>
          <w:sz w:val="20"/>
          <w:szCs w:val="20"/>
        </w:rPr>
        <w:t>5</w:t>
      </w:r>
      <w:r w:rsidR="002F3DCA">
        <w:rPr>
          <w:sz w:val="20"/>
          <w:szCs w:val="20"/>
        </w:rPr>
        <w:t xml:space="preserve"> kelime ile sınırlı tutulmalıdır. Hem Türkçe hem de İngilizce özetler ve diğer içerikler iki yana yaslanmış olarak ayarlanmalıdır.</w:t>
      </w:r>
    </w:p>
    <w:p w14:paraId="25720677" w14:textId="226ECE03" w:rsidR="00090F40" w:rsidRDefault="00090F40" w:rsidP="002F3DCA">
      <w:pPr>
        <w:spacing w:line="276" w:lineRule="auto"/>
        <w:ind w:firstLine="0"/>
        <w:rPr>
          <w:sz w:val="20"/>
          <w:szCs w:val="20"/>
        </w:rPr>
      </w:pPr>
    </w:p>
    <w:p w14:paraId="0FE20735" w14:textId="6D3B45FB" w:rsidR="00090F40" w:rsidRDefault="00090F40" w:rsidP="002F3DCA">
      <w:pPr>
        <w:spacing w:line="276" w:lineRule="auto"/>
        <w:ind w:firstLine="0"/>
        <w:rPr>
          <w:sz w:val="20"/>
          <w:szCs w:val="20"/>
        </w:rPr>
      </w:pPr>
    </w:p>
    <w:p w14:paraId="15F8A433" w14:textId="7EBFEF4C" w:rsidR="00090F40" w:rsidRDefault="00090F40" w:rsidP="002F3DCA">
      <w:pPr>
        <w:spacing w:line="276" w:lineRule="auto"/>
        <w:ind w:firstLine="0"/>
        <w:rPr>
          <w:sz w:val="20"/>
          <w:szCs w:val="20"/>
        </w:rPr>
      </w:pPr>
    </w:p>
    <w:p w14:paraId="244C2E59" w14:textId="199ACA00" w:rsidR="00090F40" w:rsidRDefault="00090F40" w:rsidP="002F3DCA">
      <w:pPr>
        <w:spacing w:line="276" w:lineRule="auto"/>
        <w:ind w:firstLine="0"/>
        <w:rPr>
          <w:sz w:val="20"/>
          <w:szCs w:val="20"/>
        </w:rPr>
      </w:pPr>
    </w:p>
    <w:p w14:paraId="62442848" w14:textId="6BCA3A87" w:rsidR="00090F40" w:rsidRDefault="00090F40" w:rsidP="002F3DCA">
      <w:pPr>
        <w:spacing w:line="276" w:lineRule="auto"/>
        <w:ind w:firstLine="0"/>
        <w:rPr>
          <w:sz w:val="20"/>
          <w:szCs w:val="20"/>
        </w:rPr>
      </w:pPr>
    </w:p>
    <w:p w14:paraId="48344E38" w14:textId="19A999E1" w:rsidR="00090F40" w:rsidRDefault="00090F40" w:rsidP="002F3DCA">
      <w:pPr>
        <w:spacing w:line="276" w:lineRule="auto"/>
        <w:ind w:firstLine="0"/>
        <w:rPr>
          <w:sz w:val="20"/>
          <w:szCs w:val="20"/>
        </w:rPr>
      </w:pPr>
    </w:p>
    <w:p w14:paraId="1A8116EB" w14:textId="77777777" w:rsidR="00090F40" w:rsidRDefault="00090F40" w:rsidP="002F3DCA">
      <w:pPr>
        <w:spacing w:line="276" w:lineRule="auto"/>
        <w:ind w:firstLine="0"/>
        <w:rPr>
          <w:sz w:val="20"/>
          <w:szCs w:val="20"/>
        </w:rPr>
      </w:pPr>
    </w:p>
    <w:p w14:paraId="606A774C" w14:textId="77777777" w:rsidR="002F3DCA" w:rsidRDefault="002F3DCA" w:rsidP="002F3DCA">
      <w:pPr>
        <w:spacing w:line="276" w:lineRule="auto"/>
        <w:ind w:firstLine="0"/>
        <w:rPr>
          <w:sz w:val="20"/>
          <w:szCs w:val="20"/>
        </w:rPr>
      </w:pPr>
    </w:p>
    <w:p w14:paraId="256F02CB" w14:textId="77777777" w:rsidR="002F3DCA" w:rsidRDefault="002F3DCA" w:rsidP="002F3DCA">
      <w:pPr>
        <w:spacing w:line="276" w:lineRule="auto"/>
        <w:ind w:firstLine="0"/>
        <w:rPr>
          <w:sz w:val="20"/>
          <w:szCs w:val="20"/>
        </w:rPr>
      </w:pPr>
    </w:p>
    <w:p w14:paraId="6FA5EA84" w14:textId="77777777" w:rsidR="002F3DCA" w:rsidRDefault="002F3DCA" w:rsidP="002F3DCA">
      <w:pPr>
        <w:spacing w:line="276" w:lineRule="auto"/>
        <w:ind w:firstLine="0"/>
        <w:rPr>
          <w:sz w:val="20"/>
          <w:szCs w:val="20"/>
        </w:rPr>
      </w:pPr>
    </w:p>
    <w:p w14:paraId="111C8D6C" w14:textId="77777777" w:rsidR="002F3DCA" w:rsidRDefault="002F3DCA" w:rsidP="002F3DCA">
      <w:pPr>
        <w:spacing w:line="276" w:lineRule="auto"/>
        <w:ind w:firstLine="0"/>
        <w:rPr>
          <w:sz w:val="20"/>
          <w:szCs w:val="20"/>
        </w:rPr>
      </w:pPr>
    </w:p>
    <w:p w14:paraId="5F33FED2" w14:textId="77777777" w:rsidR="002F3DCA" w:rsidRDefault="002F3DCA" w:rsidP="002F3DCA">
      <w:pPr>
        <w:spacing w:line="276" w:lineRule="auto"/>
        <w:ind w:firstLine="0"/>
        <w:rPr>
          <w:sz w:val="20"/>
          <w:szCs w:val="20"/>
        </w:rPr>
      </w:pPr>
    </w:p>
    <w:p w14:paraId="362B1392" w14:textId="77777777" w:rsidR="002F3DCA" w:rsidRDefault="002F3DCA" w:rsidP="002F3DCA">
      <w:pPr>
        <w:spacing w:line="276" w:lineRule="auto"/>
        <w:ind w:firstLine="0"/>
        <w:rPr>
          <w:sz w:val="20"/>
          <w:szCs w:val="20"/>
        </w:rPr>
      </w:pPr>
    </w:p>
    <w:p w14:paraId="23A6A7EE" w14:textId="77777777" w:rsidR="00090F40" w:rsidRDefault="00090F40" w:rsidP="002F3DCA">
      <w:pPr>
        <w:spacing w:line="276" w:lineRule="auto"/>
        <w:ind w:firstLine="0"/>
        <w:rPr>
          <w:b/>
          <w:bCs/>
          <w:sz w:val="20"/>
          <w:szCs w:val="20"/>
        </w:rPr>
      </w:pPr>
    </w:p>
    <w:p w14:paraId="4D7A8568" w14:textId="77777777" w:rsidR="00090F40" w:rsidRDefault="00090F40" w:rsidP="002F3DCA">
      <w:pPr>
        <w:spacing w:line="276" w:lineRule="auto"/>
        <w:ind w:firstLine="0"/>
        <w:rPr>
          <w:b/>
          <w:bCs/>
          <w:sz w:val="20"/>
          <w:szCs w:val="20"/>
        </w:rPr>
      </w:pPr>
    </w:p>
    <w:p w14:paraId="30BB2C6B" w14:textId="77777777" w:rsidR="00090F40" w:rsidRDefault="00090F40" w:rsidP="002F3DCA">
      <w:pPr>
        <w:spacing w:line="276" w:lineRule="auto"/>
        <w:ind w:firstLine="0"/>
        <w:rPr>
          <w:b/>
          <w:bCs/>
          <w:sz w:val="20"/>
          <w:szCs w:val="20"/>
        </w:rPr>
      </w:pPr>
    </w:p>
    <w:p w14:paraId="036D4BC3" w14:textId="77777777" w:rsidR="00090F40" w:rsidRDefault="00090F40" w:rsidP="002F3DCA">
      <w:pPr>
        <w:spacing w:line="276" w:lineRule="auto"/>
        <w:ind w:firstLine="0"/>
        <w:rPr>
          <w:b/>
          <w:bCs/>
          <w:sz w:val="20"/>
          <w:szCs w:val="20"/>
        </w:rPr>
      </w:pPr>
    </w:p>
    <w:p w14:paraId="062EEF43" w14:textId="77777777" w:rsidR="00090F40" w:rsidRDefault="00090F40" w:rsidP="002F3DCA">
      <w:pPr>
        <w:spacing w:line="276" w:lineRule="auto"/>
        <w:ind w:firstLine="0"/>
        <w:rPr>
          <w:b/>
          <w:bCs/>
          <w:sz w:val="20"/>
          <w:szCs w:val="20"/>
        </w:rPr>
      </w:pPr>
    </w:p>
    <w:p w14:paraId="222E919A" w14:textId="77777777" w:rsidR="00090F40" w:rsidRDefault="00090F40" w:rsidP="002F3DCA">
      <w:pPr>
        <w:spacing w:line="276" w:lineRule="auto"/>
        <w:ind w:firstLine="0"/>
        <w:rPr>
          <w:b/>
          <w:bCs/>
          <w:sz w:val="20"/>
          <w:szCs w:val="20"/>
        </w:rPr>
      </w:pPr>
    </w:p>
    <w:p w14:paraId="327EA8A4" w14:textId="77777777" w:rsidR="00090F40" w:rsidRDefault="00090F40" w:rsidP="002F3DCA">
      <w:pPr>
        <w:spacing w:line="276" w:lineRule="auto"/>
        <w:ind w:firstLine="0"/>
        <w:rPr>
          <w:b/>
          <w:bCs/>
          <w:sz w:val="20"/>
          <w:szCs w:val="20"/>
        </w:rPr>
      </w:pPr>
    </w:p>
    <w:p w14:paraId="04F5E034" w14:textId="77777777" w:rsidR="00090F40" w:rsidRDefault="00090F40" w:rsidP="002F3DCA">
      <w:pPr>
        <w:spacing w:line="276" w:lineRule="auto"/>
        <w:ind w:firstLine="0"/>
        <w:rPr>
          <w:b/>
          <w:bCs/>
          <w:sz w:val="20"/>
          <w:szCs w:val="20"/>
        </w:rPr>
      </w:pPr>
    </w:p>
    <w:p w14:paraId="06D8D765" w14:textId="77777777" w:rsidR="00090F40" w:rsidRDefault="00090F40" w:rsidP="002F3DCA">
      <w:pPr>
        <w:spacing w:line="276" w:lineRule="auto"/>
        <w:ind w:firstLine="0"/>
        <w:rPr>
          <w:b/>
          <w:bCs/>
          <w:sz w:val="20"/>
          <w:szCs w:val="20"/>
        </w:rPr>
      </w:pPr>
    </w:p>
    <w:p w14:paraId="7593D46E" w14:textId="77777777" w:rsidR="00090F40" w:rsidRDefault="00090F40" w:rsidP="002F3DCA">
      <w:pPr>
        <w:spacing w:line="276" w:lineRule="auto"/>
        <w:ind w:firstLine="0"/>
        <w:rPr>
          <w:b/>
          <w:bCs/>
          <w:sz w:val="20"/>
          <w:szCs w:val="20"/>
        </w:rPr>
      </w:pPr>
    </w:p>
    <w:p w14:paraId="72798306" w14:textId="77777777" w:rsidR="00090F40" w:rsidRDefault="00090F40" w:rsidP="002F3DCA">
      <w:pPr>
        <w:spacing w:line="276" w:lineRule="auto"/>
        <w:ind w:firstLine="0"/>
        <w:rPr>
          <w:b/>
          <w:bCs/>
          <w:sz w:val="20"/>
          <w:szCs w:val="20"/>
        </w:rPr>
      </w:pPr>
    </w:p>
    <w:p w14:paraId="4BA41F3B" w14:textId="7DAA304F" w:rsidR="00090F40" w:rsidRDefault="002F3DCA" w:rsidP="002F3DCA">
      <w:pPr>
        <w:spacing w:line="276" w:lineRule="auto"/>
        <w:ind w:firstLine="0"/>
        <w:rPr>
          <w:sz w:val="20"/>
          <w:szCs w:val="20"/>
        </w:rPr>
      </w:pPr>
      <w:r w:rsidRPr="00C542B3">
        <w:rPr>
          <w:b/>
          <w:bCs/>
          <w:sz w:val="20"/>
          <w:szCs w:val="20"/>
        </w:rPr>
        <w:t>Anahtar Kelimeler:</w:t>
      </w:r>
      <w:r w:rsidR="00C542B3">
        <w:rPr>
          <w:b/>
          <w:bCs/>
          <w:sz w:val="22"/>
          <w:szCs w:val="22"/>
        </w:rPr>
        <w:t xml:space="preserve"> </w:t>
      </w:r>
      <w:proofErr w:type="spellStart"/>
      <w:r w:rsidR="00C542B3" w:rsidRPr="00C542B3">
        <w:rPr>
          <w:bCs/>
          <w:sz w:val="22"/>
          <w:szCs w:val="22"/>
        </w:rPr>
        <w:t>Xxxxx</w:t>
      </w:r>
      <w:proofErr w:type="spellEnd"/>
      <w:r w:rsidR="00C542B3" w:rsidRPr="00C542B3">
        <w:rPr>
          <w:bCs/>
          <w:sz w:val="20"/>
          <w:szCs w:val="20"/>
        </w:rPr>
        <w:t>,</w:t>
      </w:r>
      <w:r w:rsidR="00C542B3" w:rsidRPr="00C542B3">
        <w:rPr>
          <w:b/>
          <w:bCs/>
          <w:sz w:val="20"/>
          <w:szCs w:val="20"/>
        </w:rPr>
        <w:t xml:space="preserve"> </w:t>
      </w:r>
      <w:proofErr w:type="spellStart"/>
      <w:r w:rsidRPr="00C542B3">
        <w:rPr>
          <w:sz w:val="20"/>
          <w:szCs w:val="20"/>
        </w:rPr>
        <w:t>Xxxxxxx</w:t>
      </w:r>
      <w:proofErr w:type="spellEnd"/>
      <w:r w:rsidRPr="00C542B3">
        <w:rPr>
          <w:sz w:val="20"/>
          <w:szCs w:val="20"/>
        </w:rPr>
        <w:t xml:space="preserve">, </w:t>
      </w:r>
      <w:proofErr w:type="spellStart"/>
      <w:r w:rsidRPr="00C542B3">
        <w:rPr>
          <w:sz w:val="20"/>
          <w:szCs w:val="20"/>
        </w:rPr>
        <w:t>Xxxxxx</w:t>
      </w:r>
      <w:proofErr w:type="spellEnd"/>
      <w:r w:rsidRPr="00C542B3">
        <w:rPr>
          <w:sz w:val="20"/>
          <w:szCs w:val="20"/>
        </w:rPr>
        <w:t xml:space="preserve">, </w:t>
      </w:r>
      <w:proofErr w:type="spellStart"/>
      <w:r w:rsidRPr="00C542B3">
        <w:rPr>
          <w:sz w:val="20"/>
          <w:szCs w:val="20"/>
        </w:rPr>
        <w:t>Xxxxxx</w:t>
      </w:r>
      <w:proofErr w:type="spellEnd"/>
      <w:r w:rsidR="00C542B3">
        <w:rPr>
          <w:sz w:val="20"/>
          <w:szCs w:val="20"/>
        </w:rPr>
        <w:t xml:space="preserve">, </w:t>
      </w:r>
      <w:proofErr w:type="spellStart"/>
      <w:r w:rsidR="00C542B3">
        <w:rPr>
          <w:sz w:val="20"/>
          <w:szCs w:val="20"/>
        </w:rPr>
        <w:t>Xxxxx</w:t>
      </w:r>
      <w:proofErr w:type="spellEnd"/>
      <w:r w:rsidR="00C542B3">
        <w:rPr>
          <w:sz w:val="20"/>
          <w:szCs w:val="20"/>
        </w:rPr>
        <w:t>.</w:t>
      </w:r>
    </w:p>
    <w:p w14:paraId="764FF9F8" w14:textId="77777777" w:rsidR="0000025F" w:rsidRDefault="0000025F" w:rsidP="002F3DCA">
      <w:pPr>
        <w:spacing w:line="276" w:lineRule="auto"/>
        <w:ind w:firstLine="0"/>
        <w:rPr>
          <w:sz w:val="20"/>
          <w:szCs w:val="20"/>
        </w:rPr>
      </w:pPr>
    </w:p>
    <w:p w14:paraId="2158C462" w14:textId="77777777" w:rsidR="0000025F" w:rsidRDefault="0000025F" w:rsidP="002F3DCA">
      <w:pPr>
        <w:spacing w:line="276" w:lineRule="auto"/>
        <w:ind w:firstLine="0"/>
        <w:rPr>
          <w:sz w:val="20"/>
          <w:szCs w:val="20"/>
        </w:rPr>
      </w:pPr>
    </w:p>
    <w:p w14:paraId="1FF910A4" w14:textId="77777777" w:rsidR="00090F40" w:rsidRPr="00090F40" w:rsidRDefault="00090F40" w:rsidP="0000025F">
      <w:pPr>
        <w:spacing w:line="276" w:lineRule="auto"/>
        <w:ind w:firstLine="0"/>
        <w:rPr>
          <w:b/>
          <w:bCs/>
        </w:rPr>
      </w:pPr>
    </w:p>
    <w:p w14:paraId="48726714" w14:textId="07948A5A" w:rsidR="00090F40" w:rsidRPr="00090F40" w:rsidRDefault="00090F40" w:rsidP="00090F40">
      <w:pPr>
        <w:spacing w:line="276" w:lineRule="auto"/>
        <w:ind w:firstLine="0"/>
        <w:rPr>
          <w:sz w:val="20"/>
          <w:szCs w:val="20"/>
        </w:rPr>
      </w:pPr>
    </w:p>
    <w:p w14:paraId="2EB4CEC8" w14:textId="77777777" w:rsidR="00673DE1" w:rsidRDefault="00673DE1" w:rsidP="00C542B3">
      <w:pPr>
        <w:spacing w:line="300" w:lineRule="auto"/>
        <w:rPr>
          <w:rFonts w:eastAsiaTheme="majorEastAsia" w:cs="Times New Roman"/>
          <w:b/>
          <w:color w:val="000000" w:themeColor="text1"/>
          <w:sz w:val="28"/>
          <w:szCs w:val="28"/>
          <w:lang w:val="en"/>
        </w:rPr>
      </w:pPr>
      <w:r w:rsidRPr="00673DE1">
        <w:rPr>
          <w:rFonts w:eastAsiaTheme="majorEastAsia" w:cs="Times New Roman"/>
          <w:b/>
          <w:color w:val="000000" w:themeColor="text1"/>
          <w:sz w:val="28"/>
          <w:szCs w:val="28"/>
          <w:lang w:val="en"/>
        </w:rPr>
        <w:t>Introduction (All Headings Times New Roman 14 Point and Bold 1.25 Indented, Justified, Body Text, Spacing: 6nk-6nk, Line Spacing: 1.5)</w:t>
      </w:r>
    </w:p>
    <w:p w14:paraId="65F1493C" w14:textId="2F333327" w:rsidR="0030688B" w:rsidRDefault="00673DE1" w:rsidP="00C542B3">
      <w:pPr>
        <w:spacing w:line="300" w:lineRule="auto"/>
        <w:rPr>
          <w:lang w:val="en"/>
        </w:rPr>
      </w:pPr>
      <w:r w:rsidRPr="00673DE1">
        <w:rPr>
          <w:lang w:val="en"/>
        </w:rPr>
        <w:t xml:space="preserve">Introduction section information (Times New Roman </w:t>
      </w:r>
      <w:proofErr w:type="gramStart"/>
      <w:r w:rsidRPr="00673DE1">
        <w:rPr>
          <w:lang w:val="en"/>
        </w:rPr>
        <w:t>12 point</w:t>
      </w:r>
      <w:proofErr w:type="gramEnd"/>
      <w:r w:rsidRPr="00673DE1">
        <w:rPr>
          <w:lang w:val="en"/>
        </w:rPr>
        <w:t xml:space="preserve"> font, 1.25 per paragraph will be placed in this section.</w:t>
      </w:r>
      <w:r w:rsidR="0030688B" w:rsidRPr="0030688B">
        <w:rPr>
          <w:lang w:val="en"/>
        </w:rPr>
        <w:t>)</w:t>
      </w:r>
      <w:r w:rsidR="000D0F11">
        <w:rPr>
          <w:rStyle w:val="DipnotBavurusu"/>
          <w:lang w:val="en"/>
        </w:rPr>
        <w:footnoteReference w:id="1"/>
      </w:r>
    </w:p>
    <w:p w14:paraId="71094DEC" w14:textId="77777777" w:rsidR="00C542B3" w:rsidRDefault="00C542B3" w:rsidP="000D0F11">
      <w:pPr>
        <w:spacing w:line="276" w:lineRule="auto"/>
        <w:rPr>
          <w:lang w:val="en"/>
        </w:rPr>
      </w:pPr>
    </w:p>
    <w:p w14:paraId="62DAE4DB" w14:textId="77777777" w:rsidR="00854F88" w:rsidRDefault="00673DE1" w:rsidP="005D108A">
      <w:pPr>
        <w:spacing w:line="276" w:lineRule="auto"/>
        <w:jc w:val="center"/>
        <w:rPr>
          <w:b/>
          <w:bCs/>
          <w:lang w:val="en"/>
        </w:rPr>
      </w:pPr>
      <w:r w:rsidRPr="00673DE1">
        <w:rPr>
          <w:b/>
          <w:bCs/>
          <w:lang w:val="en"/>
        </w:rPr>
        <w:t>Paragraph Layout to Use for Text</w:t>
      </w:r>
      <w:r w:rsidR="00854F88">
        <w:rPr>
          <w:b/>
          <w:bCs/>
          <w:lang w:val="en"/>
        </w:rPr>
        <w:t xml:space="preserve">.       </w:t>
      </w:r>
    </w:p>
    <w:p w14:paraId="3B0D169B" w14:textId="6EC6FCBE" w:rsidR="000D0F11" w:rsidRDefault="000D0F11" w:rsidP="005D108A">
      <w:pPr>
        <w:spacing w:line="276" w:lineRule="auto"/>
        <w:jc w:val="center"/>
        <w:rPr>
          <w:lang w:val="en"/>
        </w:rPr>
      </w:pPr>
      <w:r>
        <w:rPr>
          <w:noProof/>
          <w:lang w:val="en"/>
        </w:rPr>
        <w:drawing>
          <wp:inline distT="0" distB="0" distL="0" distR="0" wp14:anchorId="1B0852AD" wp14:editId="6FBBA876">
            <wp:extent cx="3687580" cy="2480310"/>
            <wp:effectExtent l="0" t="0" r="0" b="0"/>
            <wp:docPr id="36667591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75913" name="Resim 3666759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96765" cy="2553749"/>
                    </a:xfrm>
                    <a:prstGeom prst="rect">
                      <a:avLst/>
                    </a:prstGeom>
                  </pic:spPr>
                </pic:pic>
              </a:graphicData>
            </a:graphic>
          </wp:inline>
        </w:drawing>
      </w:r>
    </w:p>
    <w:p w14:paraId="002E3D65" w14:textId="18789EA3" w:rsidR="00673DE1" w:rsidRDefault="00673DE1" w:rsidP="00673DE1">
      <w:pPr>
        <w:spacing w:line="276" w:lineRule="auto"/>
        <w:jc w:val="center"/>
        <w:rPr>
          <w:b/>
          <w:bCs/>
          <w:lang w:val="en"/>
        </w:rPr>
      </w:pPr>
      <w:r w:rsidRPr="00673DE1">
        <w:rPr>
          <w:b/>
          <w:bCs/>
          <w:lang w:val="en"/>
        </w:rPr>
        <w:t>Paragraph Layout to Use for Footnotes</w:t>
      </w:r>
    </w:p>
    <w:p w14:paraId="2DA8424B" w14:textId="4D924A03" w:rsidR="00C542B3" w:rsidRPr="005D108A" w:rsidRDefault="00C542B3" w:rsidP="005D108A">
      <w:pPr>
        <w:spacing w:line="276" w:lineRule="auto"/>
        <w:jc w:val="center"/>
      </w:pPr>
      <w:r>
        <w:rPr>
          <w:noProof/>
          <w:lang w:val="en"/>
        </w:rPr>
        <w:drawing>
          <wp:inline distT="0" distB="0" distL="0" distR="0" wp14:anchorId="017EBAC6" wp14:editId="7BB5F3B3">
            <wp:extent cx="3654294" cy="2785110"/>
            <wp:effectExtent l="0" t="0" r="381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ran Resmi 2024-05-15 19.03.4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23318" cy="2837716"/>
                    </a:xfrm>
                    <a:prstGeom prst="rect">
                      <a:avLst/>
                    </a:prstGeom>
                  </pic:spPr>
                </pic:pic>
              </a:graphicData>
            </a:graphic>
          </wp:inline>
        </w:drawing>
      </w:r>
    </w:p>
    <w:p w14:paraId="208FDC89" w14:textId="77777777" w:rsidR="00673DE1" w:rsidRDefault="00673DE1" w:rsidP="000D0F11">
      <w:pPr>
        <w:spacing w:line="276" w:lineRule="auto"/>
        <w:jc w:val="center"/>
        <w:rPr>
          <w:lang w:val="en"/>
        </w:rPr>
      </w:pPr>
    </w:p>
    <w:p w14:paraId="70B4322D" w14:textId="77777777" w:rsidR="00673DE1" w:rsidRDefault="00673DE1" w:rsidP="00C542B3">
      <w:pPr>
        <w:spacing w:line="300" w:lineRule="auto"/>
        <w:rPr>
          <w:rFonts w:eastAsiaTheme="majorEastAsia" w:cs="Times New Roman"/>
          <w:b/>
          <w:color w:val="000000" w:themeColor="text1"/>
          <w:sz w:val="28"/>
          <w:szCs w:val="28"/>
          <w:lang w:val="en"/>
        </w:rPr>
      </w:pPr>
      <w:r w:rsidRPr="00673DE1">
        <w:rPr>
          <w:rFonts w:eastAsiaTheme="majorEastAsia" w:cs="Times New Roman"/>
          <w:b/>
          <w:color w:val="000000" w:themeColor="text1"/>
          <w:sz w:val="28"/>
          <w:szCs w:val="28"/>
          <w:lang w:val="en"/>
        </w:rPr>
        <w:lastRenderedPageBreak/>
        <w:t>1. Subheading (The above heading rules apply.)</w:t>
      </w:r>
    </w:p>
    <w:p w14:paraId="37A80789" w14:textId="1B32EA66" w:rsidR="00C542B3" w:rsidRPr="00C542B3" w:rsidRDefault="00673DE1" w:rsidP="00C542B3">
      <w:pPr>
        <w:rPr>
          <w:lang w:val="en"/>
        </w:rPr>
      </w:pPr>
      <w:r w:rsidRPr="00673DE1">
        <w:rPr>
          <w:lang w:val="en"/>
        </w:rPr>
        <w:t xml:space="preserve">In-text paragraph layout information (Times New Roman </w:t>
      </w:r>
      <w:proofErr w:type="gramStart"/>
      <w:r w:rsidRPr="00673DE1">
        <w:rPr>
          <w:lang w:val="en"/>
        </w:rPr>
        <w:t>12</w:t>
      </w:r>
      <w:r w:rsidR="005D108A">
        <w:rPr>
          <w:lang w:val="en"/>
        </w:rPr>
        <w:t xml:space="preserve"> </w:t>
      </w:r>
      <w:r w:rsidRPr="00673DE1">
        <w:rPr>
          <w:lang w:val="en"/>
        </w:rPr>
        <w:t>point</w:t>
      </w:r>
      <w:proofErr w:type="gramEnd"/>
      <w:r w:rsidRPr="00673DE1">
        <w:rPr>
          <w:lang w:val="en"/>
        </w:rPr>
        <w:t xml:space="preserve"> font, 1.25 per paragraph will be included in this section.)</w:t>
      </w:r>
    </w:p>
    <w:p w14:paraId="40934662" w14:textId="21B19C67" w:rsidR="00C542B3" w:rsidRDefault="00C542B3" w:rsidP="000D0F11">
      <w:pPr>
        <w:spacing w:line="276" w:lineRule="auto"/>
        <w:jc w:val="center"/>
        <w:rPr>
          <w:lang w:val="en"/>
        </w:rPr>
      </w:pPr>
    </w:p>
    <w:p w14:paraId="7E177FC0" w14:textId="2CE918E4" w:rsidR="00C542B3" w:rsidRDefault="00C542B3" w:rsidP="0030688B">
      <w:pPr>
        <w:spacing w:line="276" w:lineRule="auto"/>
        <w:rPr>
          <w:lang w:val="en"/>
        </w:rPr>
      </w:pPr>
    </w:p>
    <w:p w14:paraId="056CB015" w14:textId="35ABD385" w:rsidR="00C542B3" w:rsidRDefault="00C542B3" w:rsidP="0030688B">
      <w:pPr>
        <w:spacing w:line="276" w:lineRule="auto"/>
        <w:rPr>
          <w:lang w:val="en"/>
        </w:rPr>
      </w:pPr>
    </w:p>
    <w:p w14:paraId="1BDE7082" w14:textId="3F8EE0E0" w:rsidR="00C542B3" w:rsidRDefault="00C542B3" w:rsidP="0030688B">
      <w:pPr>
        <w:spacing w:line="276" w:lineRule="auto"/>
        <w:rPr>
          <w:lang w:val="en"/>
        </w:rPr>
      </w:pPr>
    </w:p>
    <w:p w14:paraId="6755CD4F" w14:textId="61B24B08" w:rsidR="00C542B3" w:rsidRDefault="00C542B3" w:rsidP="0030688B">
      <w:pPr>
        <w:spacing w:line="276" w:lineRule="auto"/>
        <w:rPr>
          <w:lang w:val="en"/>
        </w:rPr>
      </w:pPr>
    </w:p>
    <w:p w14:paraId="0FF54B00" w14:textId="504AF15A" w:rsidR="00C542B3" w:rsidRDefault="00C542B3" w:rsidP="0030688B">
      <w:pPr>
        <w:spacing w:line="276" w:lineRule="auto"/>
        <w:rPr>
          <w:lang w:val="en"/>
        </w:rPr>
      </w:pPr>
    </w:p>
    <w:p w14:paraId="6619E5EE" w14:textId="0A96CC4E" w:rsidR="00C542B3" w:rsidRDefault="00C542B3" w:rsidP="0030688B">
      <w:pPr>
        <w:spacing w:line="276" w:lineRule="auto"/>
        <w:rPr>
          <w:lang w:val="en"/>
        </w:rPr>
      </w:pPr>
    </w:p>
    <w:p w14:paraId="562894F1" w14:textId="6DE6BBC3" w:rsidR="00C542B3" w:rsidRDefault="00C542B3" w:rsidP="0030688B">
      <w:pPr>
        <w:spacing w:line="276" w:lineRule="auto"/>
        <w:rPr>
          <w:lang w:val="en"/>
        </w:rPr>
      </w:pPr>
    </w:p>
    <w:p w14:paraId="47BE1C5A" w14:textId="635293EA" w:rsidR="00C542B3" w:rsidRDefault="00C542B3" w:rsidP="0030688B">
      <w:pPr>
        <w:spacing w:line="276" w:lineRule="auto"/>
        <w:rPr>
          <w:lang w:val="en"/>
        </w:rPr>
      </w:pPr>
    </w:p>
    <w:p w14:paraId="7201756F" w14:textId="3D032613" w:rsidR="00C542B3" w:rsidRDefault="00C542B3" w:rsidP="0030688B">
      <w:pPr>
        <w:spacing w:line="276" w:lineRule="auto"/>
        <w:rPr>
          <w:lang w:val="en"/>
        </w:rPr>
      </w:pPr>
    </w:p>
    <w:p w14:paraId="3CD87F65" w14:textId="589C0D06" w:rsidR="00C542B3" w:rsidRDefault="00C542B3" w:rsidP="0030688B">
      <w:pPr>
        <w:spacing w:line="276" w:lineRule="auto"/>
        <w:rPr>
          <w:lang w:val="en"/>
        </w:rPr>
      </w:pPr>
    </w:p>
    <w:p w14:paraId="75AC7605" w14:textId="74388BA9" w:rsidR="00C542B3" w:rsidRDefault="00C542B3" w:rsidP="0030688B">
      <w:pPr>
        <w:spacing w:line="276" w:lineRule="auto"/>
        <w:rPr>
          <w:lang w:val="en"/>
        </w:rPr>
      </w:pPr>
    </w:p>
    <w:p w14:paraId="3852B753" w14:textId="584FB867" w:rsidR="00C542B3" w:rsidRDefault="00C542B3" w:rsidP="0030688B">
      <w:pPr>
        <w:spacing w:line="276" w:lineRule="auto"/>
        <w:rPr>
          <w:lang w:val="en"/>
        </w:rPr>
      </w:pPr>
    </w:p>
    <w:p w14:paraId="05622BAD" w14:textId="223240AD" w:rsidR="00C542B3" w:rsidRDefault="00C542B3" w:rsidP="0030688B">
      <w:pPr>
        <w:spacing w:line="276" w:lineRule="auto"/>
        <w:rPr>
          <w:lang w:val="en"/>
        </w:rPr>
      </w:pPr>
    </w:p>
    <w:p w14:paraId="7CE7E27E" w14:textId="66E8FE12" w:rsidR="00C542B3" w:rsidRDefault="00C542B3" w:rsidP="0030688B">
      <w:pPr>
        <w:spacing w:line="276" w:lineRule="auto"/>
        <w:rPr>
          <w:lang w:val="en"/>
        </w:rPr>
      </w:pPr>
    </w:p>
    <w:p w14:paraId="1367F3F3" w14:textId="16066AFA" w:rsidR="00C542B3" w:rsidRDefault="00C542B3" w:rsidP="0030688B">
      <w:pPr>
        <w:spacing w:line="276" w:lineRule="auto"/>
        <w:rPr>
          <w:lang w:val="en"/>
        </w:rPr>
      </w:pPr>
    </w:p>
    <w:p w14:paraId="0F42A70E" w14:textId="0B0F7A56" w:rsidR="00C542B3" w:rsidRDefault="00C542B3" w:rsidP="0030688B">
      <w:pPr>
        <w:spacing w:line="276" w:lineRule="auto"/>
        <w:rPr>
          <w:lang w:val="en"/>
        </w:rPr>
      </w:pPr>
    </w:p>
    <w:p w14:paraId="6BD4FC32" w14:textId="64DC0AE4" w:rsidR="00C542B3" w:rsidRDefault="00C542B3" w:rsidP="0030688B">
      <w:pPr>
        <w:spacing w:line="276" w:lineRule="auto"/>
        <w:rPr>
          <w:lang w:val="en"/>
        </w:rPr>
      </w:pPr>
    </w:p>
    <w:p w14:paraId="689AA910" w14:textId="1054BBA8" w:rsidR="00C542B3" w:rsidRDefault="00C542B3" w:rsidP="0030688B">
      <w:pPr>
        <w:spacing w:line="276" w:lineRule="auto"/>
        <w:rPr>
          <w:lang w:val="en"/>
        </w:rPr>
      </w:pPr>
    </w:p>
    <w:p w14:paraId="1DAFE4A4" w14:textId="7FE31B6D" w:rsidR="00C542B3" w:rsidRDefault="00C542B3" w:rsidP="0030688B">
      <w:pPr>
        <w:spacing w:line="276" w:lineRule="auto"/>
        <w:rPr>
          <w:lang w:val="en"/>
        </w:rPr>
      </w:pPr>
    </w:p>
    <w:p w14:paraId="46A0191C" w14:textId="06F03266" w:rsidR="00C542B3" w:rsidRDefault="00C542B3" w:rsidP="0030688B">
      <w:pPr>
        <w:spacing w:line="276" w:lineRule="auto"/>
        <w:rPr>
          <w:lang w:val="en"/>
        </w:rPr>
      </w:pPr>
    </w:p>
    <w:p w14:paraId="47CA23C2" w14:textId="30CAA5DD" w:rsidR="00C542B3" w:rsidRDefault="00C542B3" w:rsidP="0030688B">
      <w:pPr>
        <w:spacing w:line="276" w:lineRule="auto"/>
        <w:rPr>
          <w:lang w:val="en"/>
        </w:rPr>
      </w:pPr>
    </w:p>
    <w:p w14:paraId="6949E7B3" w14:textId="534AA4C1" w:rsidR="00C542B3" w:rsidRDefault="00C542B3" w:rsidP="0030688B">
      <w:pPr>
        <w:spacing w:line="276" w:lineRule="auto"/>
        <w:rPr>
          <w:lang w:val="en"/>
        </w:rPr>
      </w:pPr>
    </w:p>
    <w:p w14:paraId="719F5B13" w14:textId="0975D560" w:rsidR="00C542B3" w:rsidRDefault="00C542B3" w:rsidP="0030688B">
      <w:pPr>
        <w:spacing w:line="276" w:lineRule="auto"/>
        <w:rPr>
          <w:lang w:val="en"/>
        </w:rPr>
      </w:pPr>
    </w:p>
    <w:p w14:paraId="088785E4" w14:textId="52283047" w:rsidR="00C542B3" w:rsidRDefault="00C542B3" w:rsidP="0030688B">
      <w:pPr>
        <w:spacing w:line="276" w:lineRule="auto"/>
        <w:rPr>
          <w:lang w:val="en"/>
        </w:rPr>
      </w:pPr>
    </w:p>
    <w:p w14:paraId="798CF2EB" w14:textId="77777777" w:rsidR="00673DE1" w:rsidRDefault="00673DE1" w:rsidP="0030688B">
      <w:pPr>
        <w:spacing w:line="276" w:lineRule="auto"/>
        <w:rPr>
          <w:lang w:val="en"/>
        </w:rPr>
      </w:pPr>
    </w:p>
    <w:p w14:paraId="6F5349E4" w14:textId="77777777" w:rsidR="00C542B3" w:rsidRDefault="00C542B3" w:rsidP="00C542B3">
      <w:pPr>
        <w:spacing w:line="276" w:lineRule="auto"/>
        <w:ind w:firstLine="0"/>
        <w:rPr>
          <w:b/>
          <w:bCs/>
          <w:sz w:val="28"/>
          <w:szCs w:val="28"/>
          <w:lang w:val="en"/>
        </w:rPr>
      </w:pPr>
    </w:p>
    <w:p w14:paraId="03890B86" w14:textId="77777777" w:rsidR="00673DE1" w:rsidRDefault="00673DE1" w:rsidP="00C542B3">
      <w:pPr>
        <w:spacing w:line="300" w:lineRule="auto"/>
        <w:rPr>
          <w:rFonts w:eastAsiaTheme="majorEastAsia" w:cs="Times New Roman"/>
          <w:b/>
          <w:color w:val="000000" w:themeColor="text1"/>
          <w:sz w:val="28"/>
          <w:szCs w:val="28"/>
          <w:lang w:val="en"/>
        </w:rPr>
      </w:pPr>
      <w:r w:rsidRPr="00673DE1">
        <w:rPr>
          <w:rFonts w:eastAsiaTheme="majorEastAsia" w:cs="Times New Roman"/>
          <w:b/>
          <w:color w:val="000000" w:themeColor="text1"/>
          <w:sz w:val="28"/>
          <w:szCs w:val="28"/>
          <w:lang w:val="en"/>
        </w:rPr>
        <w:lastRenderedPageBreak/>
        <w:t>Conclusion (Above title rules apply.)</w:t>
      </w:r>
    </w:p>
    <w:p w14:paraId="63A8A37C" w14:textId="1444E962" w:rsidR="00486317" w:rsidRDefault="00673DE1" w:rsidP="0030688B">
      <w:pPr>
        <w:spacing w:line="276" w:lineRule="auto"/>
        <w:rPr>
          <w:sz w:val="28"/>
          <w:szCs w:val="28"/>
          <w:lang w:val="en"/>
        </w:rPr>
      </w:pPr>
      <w:r w:rsidRPr="00673DE1">
        <w:rPr>
          <w:lang w:val="en"/>
        </w:rPr>
        <w:t>Findings and recommendations are shared in the conclusion section.</w:t>
      </w:r>
    </w:p>
    <w:p w14:paraId="11CAC38D" w14:textId="77777777" w:rsidR="00C542B3" w:rsidRDefault="00C542B3" w:rsidP="002F3DCA">
      <w:pPr>
        <w:spacing w:line="276" w:lineRule="auto"/>
        <w:ind w:firstLine="0"/>
        <w:rPr>
          <w:sz w:val="28"/>
          <w:szCs w:val="28"/>
          <w:lang w:val="en"/>
        </w:rPr>
      </w:pPr>
    </w:p>
    <w:p w14:paraId="266C5D29" w14:textId="77777777" w:rsidR="00C542B3" w:rsidRDefault="00C542B3" w:rsidP="002F3DCA">
      <w:pPr>
        <w:spacing w:line="276" w:lineRule="auto"/>
        <w:ind w:firstLine="0"/>
        <w:rPr>
          <w:sz w:val="28"/>
          <w:szCs w:val="28"/>
          <w:lang w:val="en"/>
        </w:rPr>
      </w:pPr>
    </w:p>
    <w:p w14:paraId="515ECA85" w14:textId="77777777" w:rsidR="00C542B3" w:rsidRDefault="00C542B3" w:rsidP="002F3DCA">
      <w:pPr>
        <w:spacing w:line="276" w:lineRule="auto"/>
        <w:ind w:firstLine="0"/>
        <w:rPr>
          <w:sz w:val="28"/>
          <w:szCs w:val="28"/>
          <w:lang w:val="en"/>
        </w:rPr>
      </w:pPr>
    </w:p>
    <w:p w14:paraId="69D23FD6" w14:textId="77777777" w:rsidR="00C542B3" w:rsidRDefault="00C542B3" w:rsidP="002F3DCA">
      <w:pPr>
        <w:spacing w:line="276" w:lineRule="auto"/>
        <w:ind w:firstLine="0"/>
        <w:rPr>
          <w:sz w:val="28"/>
          <w:szCs w:val="28"/>
          <w:lang w:val="en"/>
        </w:rPr>
      </w:pPr>
    </w:p>
    <w:p w14:paraId="7925CB2C" w14:textId="77777777" w:rsidR="00C542B3" w:rsidRDefault="00C542B3" w:rsidP="002F3DCA">
      <w:pPr>
        <w:spacing w:line="276" w:lineRule="auto"/>
        <w:ind w:firstLine="0"/>
        <w:rPr>
          <w:sz w:val="28"/>
          <w:szCs w:val="28"/>
          <w:lang w:val="en"/>
        </w:rPr>
      </w:pPr>
    </w:p>
    <w:p w14:paraId="51FD78D3" w14:textId="77777777" w:rsidR="00C542B3" w:rsidRDefault="00C542B3" w:rsidP="002F3DCA">
      <w:pPr>
        <w:spacing w:line="276" w:lineRule="auto"/>
        <w:ind w:firstLine="0"/>
        <w:rPr>
          <w:sz w:val="28"/>
          <w:szCs w:val="28"/>
          <w:lang w:val="en"/>
        </w:rPr>
      </w:pPr>
    </w:p>
    <w:p w14:paraId="1F6A4FA9" w14:textId="77777777" w:rsidR="00C542B3" w:rsidRDefault="00C542B3" w:rsidP="002F3DCA">
      <w:pPr>
        <w:spacing w:line="276" w:lineRule="auto"/>
        <w:ind w:firstLine="0"/>
        <w:rPr>
          <w:sz w:val="28"/>
          <w:szCs w:val="28"/>
          <w:lang w:val="en"/>
        </w:rPr>
      </w:pPr>
    </w:p>
    <w:p w14:paraId="37DAED16" w14:textId="77777777" w:rsidR="00C542B3" w:rsidRDefault="00C542B3" w:rsidP="002F3DCA">
      <w:pPr>
        <w:spacing w:line="276" w:lineRule="auto"/>
        <w:ind w:firstLine="0"/>
        <w:rPr>
          <w:sz w:val="28"/>
          <w:szCs w:val="28"/>
          <w:lang w:val="en"/>
        </w:rPr>
      </w:pPr>
    </w:p>
    <w:p w14:paraId="2206BE57" w14:textId="77777777" w:rsidR="00C542B3" w:rsidRDefault="00C542B3" w:rsidP="002F3DCA">
      <w:pPr>
        <w:spacing w:line="276" w:lineRule="auto"/>
        <w:ind w:firstLine="0"/>
        <w:rPr>
          <w:sz w:val="28"/>
          <w:szCs w:val="28"/>
          <w:lang w:val="en"/>
        </w:rPr>
      </w:pPr>
    </w:p>
    <w:p w14:paraId="3CCBC2FA" w14:textId="77777777" w:rsidR="00C542B3" w:rsidRDefault="00C542B3" w:rsidP="002F3DCA">
      <w:pPr>
        <w:spacing w:line="276" w:lineRule="auto"/>
        <w:ind w:firstLine="0"/>
        <w:rPr>
          <w:sz w:val="28"/>
          <w:szCs w:val="28"/>
          <w:lang w:val="en"/>
        </w:rPr>
      </w:pPr>
    </w:p>
    <w:p w14:paraId="5C8846CE" w14:textId="77777777" w:rsidR="00C542B3" w:rsidRDefault="00C542B3" w:rsidP="002F3DCA">
      <w:pPr>
        <w:spacing w:line="276" w:lineRule="auto"/>
        <w:ind w:firstLine="0"/>
        <w:rPr>
          <w:sz w:val="28"/>
          <w:szCs w:val="28"/>
          <w:lang w:val="en"/>
        </w:rPr>
      </w:pPr>
    </w:p>
    <w:p w14:paraId="7877D94E" w14:textId="77777777" w:rsidR="00C542B3" w:rsidRDefault="00C542B3" w:rsidP="002F3DCA">
      <w:pPr>
        <w:spacing w:line="276" w:lineRule="auto"/>
        <w:ind w:firstLine="0"/>
        <w:rPr>
          <w:sz w:val="28"/>
          <w:szCs w:val="28"/>
          <w:lang w:val="en"/>
        </w:rPr>
      </w:pPr>
    </w:p>
    <w:p w14:paraId="1262F518" w14:textId="77777777" w:rsidR="00C542B3" w:rsidRDefault="00C542B3" w:rsidP="002F3DCA">
      <w:pPr>
        <w:spacing w:line="276" w:lineRule="auto"/>
        <w:ind w:firstLine="0"/>
        <w:rPr>
          <w:sz w:val="28"/>
          <w:szCs w:val="28"/>
          <w:lang w:val="en"/>
        </w:rPr>
      </w:pPr>
    </w:p>
    <w:p w14:paraId="2648586A" w14:textId="77777777" w:rsidR="00C542B3" w:rsidRDefault="00C542B3" w:rsidP="002F3DCA">
      <w:pPr>
        <w:spacing w:line="276" w:lineRule="auto"/>
        <w:ind w:firstLine="0"/>
        <w:rPr>
          <w:sz w:val="28"/>
          <w:szCs w:val="28"/>
          <w:lang w:val="en"/>
        </w:rPr>
      </w:pPr>
    </w:p>
    <w:p w14:paraId="54777733" w14:textId="77777777" w:rsidR="00C542B3" w:rsidRDefault="00C542B3" w:rsidP="002F3DCA">
      <w:pPr>
        <w:spacing w:line="276" w:lineRule="auto"/>
        <w:ind w:firstLine="0"/>
        <w:rPr>
          <w:sz w:val="28"/>
          <w:szCs w:val="28"/>
          <w:lang w:val="en"/>
        </w:rPr>
      </w:pPr>
    </w:p>
    <w:p w14:paraId="4924A59D" w14:textId="77777777" w:rsidR="00C542B3" w:rsidRDefault="00C542B3" w:rsidP="002F3DCA">
      <w:pPr>
        <w:spacing w:line="276" w:lineRule="auto"/>
        <w:ind w:firstLine="0"/>
        <w:rPr>
          <w:sz w:val="28"/>
          <w:szCs w:val="28"/>
          <w:lang w:val="en"/>
        </w:rPr>
      </w:pPr>
    </w:p>
    <w:p w14:paraId="75EAFCA5" w14:textId="77777777" w:rsidR="00C542B3" w:rsidRDefault="00C542B3" w:rsidP="002F3DCA">
      <w:pPr>
        <w:spacing w:line="276" w:lineRule="auto"/>
        <w:ind w:firstLine="0"/>
        <w:rPr>
          <w:sz w:val="28"/>
          <w:szCs w:val="28"/>
          <w:lang w:val="en"/>
        </w:rPr>
      </w:pPr>
    </w:p>
    <w:p w14:paraId="2636D378" w14:textId="77777777" w:rsidR="00C542B3" w:rsidRDefault="00C542B3" w:rsidP="002F3DCA">
      <w:pPr>
        <w:spacing w:line="276" w:lineRule="auto"/>
        <w:ind w:firstLine="0"/>
        <w:rPr>
          <w:sz w:val="28"/>
          <w:szCs w:val="28"/>
          <w:lang w:val="en"/>
        </w:rPr>
      </w:pPr>
    </w:p>
    <w:p w14:paraId="6B43DF3C" w14:textId="77777777" w:rsidR="00C542B3" w:rsidRDefault="00C542B3" w:rsidP="002F3DCA">
      <w:pPr>
        <w:spacing w:line="276" w:lineRule="auto"/>
        <w:ind w:firstLine="0"/>
        <w:rPr>
          <w:sz w:val="28"/>
          <w:szCs w:val="28"/>
          <w:lang w:val="en"/>
        </w:rPr>
      </w:pPr>
    </w:p>
    <w:p w14:paraId="67E52E9D" w14:textId="77777777" w:rsidR="00C542B3" w:rsidRDefault="00C542B3" w:rsidP="002F3DCA">
      <w:pPr>
        <w:spacing w:line="276" w:lineRule="auto"/>
        <w:ind w:firstLine="0"/>
        <w:rPr>
          <w:sz w:val="28"/>
          <w:szCs w:val="28"/>
          <w:lang w:val="en"/>
        </w:rPr>
      </w:pPr>
    </w:p>
    <w:p w14:paraId="788BDE84" w14:textId="77777777" w:rsidR="00C542B3" w:rsidRDefault="00C542B3" w:rsidP="002F3DCA">
      <w:pPr>
        <w:spacing w:line="276" w:lineRule="auto"/>
        <w:ind w:firstLine="0"/>
        <w:rPr>
          <w:sz w:val="28"/>
          <w:szCs w:val="28"/>
          <w:lang w:val="en"/>
        </w:rPr>
      </w:pPr>
    </w:p>
    <w:p w14:paraId="5A66541D" w14:textId="77777777" w:rsidR="00C542B3" w:rsidRDefault="00C542B3" w:rsidP="002F3DCA">
      <w:pPr>
        <w:spacing w:line="276" w:lineRule="auto"/>
        <w:ind w:firstLine="0"/>
        <w:rPr>
          <w:sz w:val="28"/>
          <w:szCs w:val="28"/>
          <w:lang w:val="en"/>
        </w:rPr>
      </w:pPr>
    </w:p>
    <w:p w14:paraId="30D76A67" w14:textId="77777777" w:rsidR="00C542B3" w:rsidRDefault="00C542B3" w:rsidP="002F3DCA">
      <w:pPr>
        <w:spacing w:line="276" w:lineRule="auto"/>
        <w:ind w:firstLine="0"/>
        <w:rPr>
          <w:sz w:val="28"/>
          <w:szCs w:val="28"/>
          <w:lang w:val="en"/>
        </w:rPr>
      </w:pPr>
    </w:p>
    <w:p w14:paraId="2A719F84" w14:textId="77777777" w:rsidR="00673DE1" w:rsidRDefault="00673DE1" w:rsidP="002F3DCA">
      <w:pPr>
        <w:spacing w:line="276" w:lineRule="auto"/>
        <w:ind w:firstLine="0"/>
        <w:rPr>
          <w:sz w:val="28"/>
          <w:szCs w:val="28"/>
          <w:lang w:val="en"/>
        </w:rPr>
      </w:pPr>
    </w:p>
    <w:p w14:paraId="1B1C8841" w14:textId="77777777" w:rsidR="00C542B3" w:rsidRDefault="00C542B3" w:rsidP="002F3DCA">
      <w:pPr>
        <w:spacing w:line="276" w:lineRule="auto"/>
        <w:ind w:firstLine="0"/>
        <w:rPr>
          <w:sz w:val="28"/>
          <w:szCs w:val="28"/>
          <w:lang w:val="en"/>
        </w:rPr>
      </w:pPr>
    </w:p>
    <w:p w14:paraId="6A5BAA30" w14:textId="77777777" w:rsidR="00673DE1" w:rsidRDefault="00673DE1" w:rsidP="00673DE1">
      <w:pPr>
        <w:spacing w:line="276" w:lineRule="auto"/>
        <w:rPr>
          <w:rFonts w:eastAsiaTheme="majorEastAsia" w:cs="Times New Roman"/>
          <w:b/>
          <w:color w:val="000000" w:themeColor="text1"/>
          <w:sz w:val="28"/>
          <w:szCs w:val="28"/>
        </w:rPr>
      </w:pPr>
      <w:proofErr w:type="spellStart"/>
      <w:r w:rsidRPr="00673DE1">
        <w:rPr>
          <w:rFonts w:eastAsiaTheme="majorEastAsia" w:cs="Times New Roman"/>
          <w:b/>
          <w:color w:val="000000" w:themeColor="text1"/>
          <w:sz w:val="28"/>
          <w:szCs w:val="28"/>
        </w:rPr>
        <w:lastRenderedPageBreak/>
        <w:t>References</w:t>
      </w:r>
      <w:proofErr w:type="spellEnd"/>
      <w:r w:rsidRPr="00673DE1">
        <w:rPr>
          <w:rFonts w:eastAsiaTheme="majorEastAsia" w:cs="Times New Roman"/>
          <w:b/>
          <w:color w:val="000000" w:themeColor="text1"/>
          <w:sz w:val="28"/>
          <w:szCs w:val="28"/>
        </w:rPr>
        <w:t xml:space="preserve"> (</w:t>
      </w:r>
      <w:proofErr w:type="spellStart"/>
      <w:r w:rsidRPr="00673DE1">
        <w:rPr>
          <w:rFonts w:eastAsiaTheme="majorEastAsia" w:cs="Times New Roman"/>
          <w:b/>
          <w:color w:val="000000" w:themeColor="text1"/>
          <w:sz w:val="28"/>
          <w:szCs w:val="28"/>
        </w:rPr>
        <w:t>Above</w:t>
      </w:r>
      <w:proofErr w:type="spellEnd"/>
      <w:r w:rsidRPr="00673DE1">
        <w:rPr>
          <w:rFonts w:eastAsiaTheme="majorEastAsia" w:cs="Times New Roman"/>
          <w:b/>
          <w:color w:val="000000" w:themeColor="text1"/>
          <w:sz w:val="28"/>
          <w:szCs w:val="28"/>
        </w:rPr>
        <w:t xml:space="preserve"> </w:t>
      </w:r>
      <w:proofErr w:type="spellStart"/>
      <w:r w:rsidRPr="00673DE1">
        <w:rPr>
          <w:rFonts w:eastAsiaTheme="majorEastAsia" w:cs="Times New Roman"/>
          <w:b/>
          <w:color w:val="000000" w:themeColor="text1"/>
          <w:sz w:val="28"/>
          <w:szCs w:val="28"/>
        </w:rPr>
        <w:t>title</w:t>
      </w:r>
      <w:proofErr w:type="spellEnd"/>
      <w:r w:rsidRPr="00673DE1">
        <w:rPr>
          <w:rFonts w:eastAsiaTheme="majorEastAsia" w:cs="Times New Roman"/>
          <w:b/>
          <w:color w:val="000000" w:themeColor="text1"/>
          <w:sz w:val="28"/>
          <w:szCs w:val="28"/>
        </w:rPr>
        <w:t xml:space="preserve"> </w:t>
      </w:r>
      <w:proofErr w:type="spellStart"/>
      <w:r w:rsidRPr="00673DE1">
        <w:rPr>
          <w:rFonts w:eastAsiaTheme="majorEastAsia" w:cs="Times New Roman"/>
          <w:b/>
          <w:color w:val="000000" w:themeColor="text1"/>
          <w:sz w:val="28"/>
          <w:szCs w:val="28"/>
        </w:rPr>
        <w:t>rules</w:t>
      </w:r>
      <w:proofErr w:type="spellEnd"/>
      <w:r w:rsidRPr="00673DE1">
        <w:rPr>
          <w:rFonts w:eastAsiaTheme="majorEastAsia" w:cs="Times New Roman"/>
          <w:b/>
          <w:color w:val="000000" w:themeColor="text1"/>
          <w:sz w:val="28"/>
          <w:szCs w:val="28"/>
        </w:rPr>
        <w:t xml:space="preserve"> </w:t>
      </w:r>
      <w:proofErr w:type="spellStart"/>
      <w:r w:rsidRPr="00673DE1">
        <w:rPr>
          <w:rFonts w:eastAsiaTheme="majorEastAsia" w:cs="Times New Roman"/>
          <w:b/>
          <w:color w:val="000000" w:themeColor="text1"/>
          <w:sz w:val="28"/>
          <w:szCs w:val="28"/>
        </w:rPr>
        <w:t>apply</w:t>
      </w:r>
      <w:proofErr w:type="spellEnd"/>
      <w:r w:rsidRPr="00673DE1">
        <w:rPr>
          <w:rFonts w:eastAsiaTheme="majorEastAsia" w:cs="Times New Roman"/>
          <w:b/>
          <w:color w:val="000000" w:themeColor="text1"/>
          <w:sz w:val="28"/>
          <w:szCs w:val="28"/>
        </w:rPr>
        <w:t>.)</w:t>
      </w:r>
    </w:p>
    <w:p w14:paraId="0EBBBB95" w14:textId="77777777" w:rsidR="00673DE1" w:rsidRDefault="00673DE1" w:rsidP="00673DE1">
      <w:pPr>
        <w:spacing w:line="240" w:lineRule="auto"/>
        <w:ind w:firstLine="0"/>
        <w:rPr>
          <w:b/>
          <w:bCs/>
          <w:sz w:val="22"/>
          <w:szCs w:val="22"/>
          <w:lang w:val="en"/>
        </w:rPr>
      </w:pPr>
      <w:r w:rsidRPr="00673DE1">
        <w:rPr>
          <w:b/>
          <w:bCs/>
          <w:sz w:val="22"/>
          <w:szCs w:val="22"/>
          <w:lang w:val="en"/>
        </w:rPr>
        <w:t>The bibliography should be prepared in 12 font size and according to the Isnad 2nd Edition. The paragraph layout of the bibliography should be set to Hanging 1.25 cm. Spacing should be 6nk-6nk, Line Spacing should be set to “Single”. The following template can be used as an example.</w:t>
      </w:r>
    </w:p>
    <w:p w14:paraId="22AE3D05" w14:textId="4948F3BF" w:rsidR="00486317" w:rsidRPr="00486317" w:rsidRDefault="00486317" w:rsidP="00673DE1">
      <w:pPr>
        <w:spacing w:line="240" w:lineRule="auto"/>
        <w:ind w:left="709" w:hanging="709"/>
        <w:rPr>
          <w:sz w:val="22"/>
          <w:szCs w:val="22"/>
        </w:rPr>
      </w:pPr>
      <w:r w:rsidRPr="00486317">
        <w:rPr>
          <w:sz w:val="22"/>
          <w:szCs w:val="22"/>
        </w:rPr>
        <w:t>Ali b. el-</w:t>
      </w:r>
      <w:proofErr w:type="spellStart"/>
      <w:r w:rsidRPr="00486317">
        <w:rPr>
          <w:sz w:val="22"/>
          <w:szCs w:val="22"/>
        </w:rPr>
        <w:t>Medînî</w:t>
      </w:r>
      <w:proofErr w:type="spellEnd"/>
      <w:r w:rsidRPr="00486317">
        <w:rPr>
          <w:sz w:val="22"/>
          <w:szCs w:val="22"/>
        </w:rPr>
        <w:t xml:space="preserve">. </w:t>
      </w:r>
      <w:r w:rsidRPr="00486317">
        <w:rPr>
          <w:i/>
          <w:iCs/>
          <w:sz w:val="22"/>
          <w:szCs w:val="22"/>
        </w:rPr>
        <w:t>el-’</w:t>
      </w:r>
      <w:proofErr w:type="spellStart"/>
      <w:r w:rsidRPr="00486317">
        <w:rPr>
          <w:i/>
          <w:iCs/>
          <w:sz w:val="22"/>
          <w:szCs w:val="22"/>
        </w:rPr>
        <w:t>İlel</w:t>
      </w:r>
      <w:proofErr w:type="spellEnd"/>
      <w:r w:rsidRPr="00486317">
        <w:rPr>
          <w:i/>
          <w:iCs/>
          <w:sz w:val="22"/>
          <w:szCs w:val="22"/>
        </w:rPr>
        <w:t xml:space="preserve"> ve </w:t>
      </w:r>
      <w:proofErr w:type="spellStart"/>
      <w:r w:rsidRPr="00486317">
        <w:rPr>
          <w:i/>
          <w:iCs/>
          <w:sz w:val="22"/>
          <w:szCs w:val="22"/>
        </w:rPr>
        <w:t>ma’rifetü’r</w:t>
      </w:r>
      <w:proofErr w:type="spellEnd"/>
      <w:r w:rsidRPr="00486317">
        <w:rPr>
          <w:i/>
          <w:iCs/>
          <w:sz w:val="22"/>
          <w:szCs w:val="22"/>
        </w:rPr>
        <w:t>-ricâl</w:t>
      </w:r>
      <w:r w:rsidRPr="00486317">
        <w:rPr>
          <w:sz w:val="22"/>
          <w:szCs w:val="22"/>
        </w:rPr>
        <w:t xml:space="preserve">. </w:t>
      </w:r>
      <w:proofErr w:type="spellStart"/>
      <w:r w:rsidRPr="00486317">
        <w:rPr>
          <w:sz w:val="22"/>
          <w:szCs w:val="22"/>
        </w:rPr>
        <w:t>Thk</w:t>
      </w:r>
      <w:proofErr w:type="spellEnd"/>
      <w:r w:rsidRPr="00486317">
        <w:rPr>
          <w:sz w:val="22"/>
          <w:szCs w:val="22"/>
        </w:rPr>
        <w:t>. Ebu Ömer Muhammed b. Ali el-</w:t>
      </w:r>
      <w:proofErr w:type="spellStart"/>
      <w:r w:rsidRPr="00486317">
        <w:rPr>
          <w:sz w:val="22"/>
          <w:szCs w:val="22"/>
        </w:rPr>
        <w:t>Ezherî</w:t>
      </w:r>
      <w:proofErr w:type="spellEnd"/>
      <w:r w:rsidRPr="00486317">
        <w:rPr>
          <w:sz w:val="22"/>
          <w:szCs w:val="22"/>
        </w:rPr>
        <w:t xml:space="preserve">. </w:t>
      </w:r>
      <w:proofErr w:type="spellStart"/>
      <w:r w:rsidRPr="00486317">
        <w:rPr>
          <w:sz w:val="22"/>
          <w:szCs w:val="22"/>
        </w:rPr>
        <w:t>Kâhire</w:t>
      </w:r>
      <w:proofErr w:type="spellEnd"/>
      <w:r w:rsidRPr="00486317">
        <w:rPr>
          <w:sz w:val="22"/>
          <w:szCs w:val="22"/>
        </w:rPr>
        <w:t>: el-</w:t>
      </w:r>
      <w:proofErr w:type="spellStart"/>
      <w:r w:rsidRPr="00486317">
        <w:rPr>
          <w:sz w:val="22"/>
          <w:szCs w:val="22"/>
        </w:rPr>
        <w:t>Fâruku’l</w:t>
      </w:r>
      <w:proofErr w:type="spellEnd"/>
      <w:r w:rsidRPr="00486317">
        <w:rPr>
          <w:sz w:val="22"/>
          <w:szCs w:val="22"/>
        </w:rPr>
        <w:t>-</w:t>
      </w:r>
      <w:proofErr w:type="spellStart"/>
      <w:r w:rsidRPr="00486317">
        <w:rPr>
          <w:sz w:val="22"/>
          <w:szCs w:val="22"/>
        </w:rPr>
        <w:t>Hadîse</w:t>
      </w:r>
      <w:proofErr w:type="spellEnd"/>
      <w:r w:rsidRPr="00486317">
        <w:rPr>
          <w:sz w:val="22"/>
          <w:szCs w:val="22"/>
        </w:rPr>
        <w:t>, 2005.</w:t>
      </w:r>
    </w:p>
    <w:p w14:paraId="11679F71" w14:textId="77777777" w:rsidR="00486317" w:rsidRPr="00486317" w:rsidRDefault="00486317" w:rsidP="00C542B3">
      <w:pPr>
        <w:spacing w:line="240" w:lineRule="auto"/>
        <w:ind w:left="709" w:hanging="709"/>
        <w:rPr>
          <w:sz w:val="22"/>
          <w:szCs w:val="22"/>
        </w:rPr>
      </w:pPr>
      <w:r w:rsidRPr="00486317">
        <w:rPr>
          <w:sz w:val="22"/>
          <w:szCs w:val="22"/>
        </w:rPr>
        <w:t xml:space="preserve">Arslantaş, Nuh. </w:t>
      </w:r>
      <w:proofErr w:type="spellStart"/>
      <w:r w:rsidRPr="00486317">
        <w:rPr>
          <w:i/>
          <w:iCs/>
          <w:sz w:val="22"/>
          <w:szCs w:val="22"/>
        </w:rPr>
        <w:t>Emeviler</w:t>
      </w:r>
      <w:proofErr w:type="spellEnd"/>
      <w:r w:rsidRPr="00486317">
        <w:rPr>
          <w:i/>
          <w:iCs/>
          <w:sz w:val="22"/>
          <w:szCs w:val="22"/>
        </w:rPr>
        <w:t xml:space="preserve"> Döneminde Yahudiler</w:t>
      </w:r>
      <w:r w:rsidRPr="00486317">
        <w:rPr>
          <w:sz w:val="22"/>
          <w:szCs w:val="22"/>
        </w:rPr>
        <w:t xml:space="preserve">. İstanbul: </w:t>
      </w:r>
      <w:proofErr w:type="spellStart"/>
      <w:r w:rsidRPr="00486317">
        <w:rPr>
          <w:sz w:val="22"/>
          <w:szCs w:val="22"/>
        </w:rPr>
        <w:t>Gökkubbe</w:t>
      </w:r>
      <w:proofErr w:type="spellEnd"/>
      <w:r w:rsidRPr="00486317">
        <w:rPr>
          <w:sz w:val="22"/>
          <w:szCs w:val="22"/>
        </w:rPr>
        <w:t xml:space="preserve"> Yayınları, 2005.</w:t>
      </w:r>
    </w:p>
    <w:p w14:paraId="4F5C757C" w14:textId="77777777" w:rsidR="00486317" w:rsidRPr="00486317" w:rsidRDefault="00486317" w:rsidP="00C542B3">
      <w:pPr>
        <w:spacing w:line="240" w:lineRule="auto"/>
        <w:ind w:left="709" w:hanging="709"/>
        <w:rPr>
          <w:sz w:val="22"/>
          <w:szCs w:val="22"/>
        </w:rPr>
      </w:pPr>
      <w:r w:rsidRPr="00486317">
        <w:rPr>
          <w:sz w:val="22"/>
          <w:szCs w:val="22"/>
        </w:rPr>
        <w:t xml:space="preserve">Avcı, </w:t>
      </w:r>
      <w:proofErr w:type="spellStart"/>
      <w:r w:rsidRPr="00486317">
        <w:rPr>
          <w:sz w:val="22"/>
          <w:szCs w:val="22"/>
        </w:rPr>
        <w:t>Casim</w:t>
      </w:r>
      <w:proofErr w:type="spellEnd"/>
      <w:r w:rsidRPr="00486317">
        <w:rPr>
          <w:sz w:val="22"/>
          <w:szCs w:val="22"/>
        </w:rPr>
        <w:t>. “</w:t>
      </w:r>
      <w:proofErr w:type="spellStart"/>
      <w:r w:rsidRPr="00486317">
        <w:rPr>
          <w:sz w:val="22"/>
          <w:szCs w:val="22"/>
        </w:rPr>
        <w:t>Kûfe</w:t>
      </w:r>
      <w:proofErr w:type="spellEnd"/>
      <w:r w:rsidRPr="00486317">
        <w:rPr>
          <w:sz w:val="22"/>
          <w:szCs w:val="22"/>
        </w:rPr>
        <w:t xml:space="preserve">”. </w:t>
      </w:r>
      <w:r w:rsidRPr="00486317">
        <w:rPr>
          <w:i/>
          <w:iCs/>
          <w:sz w:val="22"/>
          <w:szCs w:val="22"/>
        </w:rPr>
        <w:t>Türkiye Diyanet Vakfı İslâm Ansiklopedisi</w:t>
      </w:r>
      <w:r w:rsidRPr="00486317">
        <w:rPr>
          <w:sz w:val="22"/>
          <w:szCs w:val="22"/>
        </w:rPr>
        <w:t>. 26: 339-342. Ankara: TDV Yayınları, 2002.</w:t>
      </w:r>
    </w:p>
    <w:p w14:paraId="2914022C" w14:textId="77777777" w:rsidR="00486317" w:rsidRPr="00486317" w:rsidRDefault="00486317" w:rsidP="00C542B3">
      <w:pPr>
        <w:spacing w:line="240" w:lineRule="auto"/>
        <w:ind w:left="709" w:hanging="709"/>
        <w:rPr>
          <w:sz w:val="22"/>
          <w:szCs w:val="22"/>
        </w:rPr>
      </w:pPr>
      <w:r w:rsidRPr="00486317">
        <w:rPr>
          <w:sz w:val="22"/>
          <w:szCs w:val="22"/>
        </w:rPr>
        <w:t xml:space="preserve">Avcı, </w:t>
      </w:r>
      <w:proofErr w:type="spellStart"/>
      <w:r w:rsidRPr="00486317">
        <w:rPr>
          <w:sz w:val="22"/>
          <w:szCs w:val="22"/>
        </w:rPr>
        <w:t>Casim</w:t>
      </w:r>
      <w:proofErr w:type="spellEnd"/>
      <w:r w:rsidRPr="00486317">
        <w:rPr>
          <w:sz w:val="22"/>
          <w:szCs w:val="22"/>
        </w:rPr>
        <w:t>. “</w:t>
      </w:r>
      <w:proofErr w:type="spellStart"/>
      <w:r w:rsidRPr="00486317">
        <w:rPr>
          <w:sz w:val="22"/>
          <w:szCs w:val="22"/>
        </w:rPr>
        <w:t>Medâin</w:t>
      </w:r>
      <w:proofErr w:type="spellEnd"/>
      <w:r w:rsidRPr="00486317">
        <w:rPr>
          <w:sz w:val="22"/>
          <w:szCs w:val="22"/>
        </w:rPr>
        <w:t xml:space="preserve">”. </w:t>
      </w:r>
      <w:r w:rsidRPr="00486317">
        <w:rPr>
          <w:i/>
          <w:iCs/>
          <w:sz w:val="22"/>
          <w:szCs w:val="22"/>
        </w:rPr>
        <w:t>Türkiye Diyanet Vakfı İslâm Ansiklopedisi</w:t>
      </w:r>
      <w:r w:rsidRPr="00486317">
        <w:rPr>
          <w:sz w:val="22"/>
          <w:szCs w:val="22"/>
        </w:rPr>
        <w:t>. 28: 289-291. Ankara: TDV Yayınları, 2003.</w:t>
      </w:r>
    </w:p>
    <w:p w14:paraId="7FA40994" w14:textId="77777777" w:rsidR="00486317" w:rsidRPr="00486317" w:rsidRDefault="00486317" w:rsidP="00C542B3">
      <w:pPr>
        <w:spacing w:line="240" w:lineRule="auto"/>
        <w:ind w:left="709" w:hanging="709"/>
        <w:rPr>
          <w:sz w:val="22"/>
          <w:szCs w:val="22"/>
        </w:rPr>
      </w:pPr>
      <w:r w:rsidRPr="00486317">
        <w:rPr>
          <w:sz w:val="22"/>
          <w:szCs w:val="22"/>
        </w:rPr>
        <w:t>Aycan, İrfan. “</w:t>
      </w:r>
      <w:proofErr w:type="spellStart"/>
      <w:r w:rsidRPr="00486317">
        <w:rPr>
          <w:sz w:val="22"/>
          <w:szCs w:val="22"/>
        </w:rPr>
        <w:t>Haccâc</w:t>
      </w:r>
      <w:proofErr w:type="spellEnd"/>
      <w:r w:rsidRPr="00486317">
        <w:rPr>
          <w:sz w:val="22"/>
          <w:szCs w:val="22"/>
        </w:rPr>
        <w:t xml:space="preserve"> b. </w:t>
      </w:r>
      <w:proofErr w:type="spellStart"/>
      <w:r w:rsidRPr="00486317">
        <w:rPr>
          <w:sz w:val="22"/>
          <w:szCs w:val="22"/>
        </w:rPr>
        <w:t>Yûsuf</w:t>
      </w:r>
      <w:proofErr w:type="spellEnd"/>
      <w:r w:rsidRPr="00486317">
        <w:rPr>
          <w:sz w:val="22"/>
          <w:szCs w:val="22"/>
        </w:rPr>
        <w:t xml:space="preserve"> b. </w:t>
      </w:r>
      <w:proofErr w:type="spellStart"/>
      <w:r w:rsidRPr="00486317">
        <w:rPr>
          <w:sz w:val="22"/>
          <w:szCs w:val="22"/>
        </w:rPr>
        <w:t>Matar</w:t>
      </w:r>
      <w:proofErr w:type="spellEnd"/>
      <w:r w:rsidRPr="00486317">
        <w:rPr>
          <w:sz w:val="22"/>
          <w:szCs w:val="22"/>
        </w:rPr>
        <w:t xml:space="preserve">”. </w:t>
      </w:r>
      <w:r w:rsidRPr="00486317">
        <w:rPr>
          <w:i/>
          <w:iCs/>
          <w:sz w:val="22"/>
          <w:szCs w:val="22"/>
        </w:rPr>
        <w:t>Türkiye Diyanet Vakfı İslâm Ansiklopedisi</w:t>
      </w:r>
      <w:r w:rsidRPr="00486317">
        <w:rPr>
          <w:sz w:val="22"/>
          <w:szCs w:val="22"/>
        </w:rPr>
        <w:t>. 14: 427-428. Türkiye Diyanet Vakfı Yayınları, 1996.</w:t>
      </w:r>
    </w:p>
    <w:p w14:paraId="53106A6D" w14:textId="77777777" w:rsidR="00486317" w:rsidRPr="00486317" w:rsidRDefault="00486317" w:rsidP="00C542B3">
      <w:pPr>
        <w:spacing w:line="240" w:lineRule="auto"/>
        <w:ind w:left="709" w:hanging="709"/>
        <w:rPr>
          <w:sz w:val="22"/>
          <w:szCs w:val="22"/>
        </w:rPr>
      </w:pPr>
      <w:r w:rsidRPr="00486317">
        <w:rPr>
          <w:sz w:val="22"/>
          <w:szCs w:val="22"/>
        </w:rPr>
        <w:t>Aycan, İrfan. “</w:t>
      </w:r>
      <w:proofErr w:type="spellStart"/>
      <w:r w:rsidRPr="00486317">
        <w:rPr>
          <w:sz w:val="22"/>
          <w:szCs w:val="22"/>
        </w:rPr>
        <w:t>Mus’ab</w:t>
      </w:r>
      <w:proofErr w:type="spellEnd"/>
      <w:r w:rsidRPr="00486317">
        <w:rPr>
          <w:sz w:val="22"/>
          <w:szCs w:val="22"/>
        </w:rPr>
        <w:t xml:space="preserve"> b. </w:t>
      </w:r>
      <w:proofErr w:type="spellStart"/>
      <w:r w:rsidRPr="00486317">
        <w:rPr>
          <w:sz w:val="22"/>
          <w:szCs w:val="22"/>
        </w:rPr>
        <w:t>Zübeyr</w:t>
      </w:r>
      <w:proofErr w:type="spellEnd"/>
      <w:r w:rsidRPr="00486317">
        <w:rPr>
          <w:sz w:val="22"/>
          <w:szCs w:val="22"/>
        </w:rPr>
        <w:t xml:space="preserve">”. </w:t>
      </w:r>
      <w:r w:rsidRPr="00486317">
        <w:rPr>
          <w:i/>
          <w:iCs/>
          <w:sz w:val="22"/>
          <w:szCs w:val="22"/>
        </w:rPr>
        <w:t>Türkiye Diyanet Vakfı İslâm Ansiklopedisi</w:t>
      </w:r>
      <w:r w:rsidRPr="00486317">
        <w:rPr>
          <w:sz w:val="22"/>
          <w:szCs w:val="22"/>
        </w:rPr>
        <w:t>. 31: 227. İstanbul: TDV Yayınları, 2006.</w:t>
      </w:r>
    </w:p>
    <w:p w14:paraId="37CFB496" w14:textId="77777777" w:rsidR="00486317" w:rsidRPr="00486317" w:rsidRDefault="00486317" w:rsidP="00C542B3">
      <w:pPr>
        <w:spacing w:line="240" w:lineRule="auto"/>
        <w:ind w:left="709" w:hanging="709"/>
        <w:rPr>
          <w:sz w:val="22"/>
          <w:szCs w:val="22"/>
        </w:rPr>
      </w:pPr>
      <w:proofErr w:type="spellStart"/>
      <w:r w:rsidRPr="00486317">
        <w:rPr>
          <w:sz w:val="22"/>
          <w:szCs w:val="22"/>
        </w:rPr>
        <w:t>Belâzürî</w:t>
      </w:r>
      <w:proofErr w:type="spellEnd"/>
      <w:r w:rsidRPr="00486317">
        <w:rPr>
          <w:sz w:val="22"/>
          <w:szCs w:val="22"/>
        </w:rPr>
        <w:t xml:space="preserve">, </w:t>
      </w:r>
      <w:proofErr w:type="spellStart"/>
      <w:r w:rsidRPr="00486317">
        <w:rPr>
          <w:sz w:val="22"/>
          <w:szCs w:val="22"/>
        </w:rPr>
        <w:t>Ebü’l-Hasen</w:t>
      </w:r>
      <w:proofErr w:type="spellEnd"/>
      <w:r w:rsidRPr="00486317">
        <w:rPr>
          <w:sz w:val="22"/>
          <w:szCs w:val="22"/>
        </w:rPr>
        <w:t xml:space="preserve"> Ahmed b. Yahyâ. </w:t>
      </w:r>
      <w:proofErr w:type="spellStart"/>
      <w:r w:rsidRPr="00486317">
        <w:rPr>
          <w:i/>
          <w:iCs/>
          <w:sz w:val="22"/>
          <w:szCs w:val="22"/>
        </w:rPr>
        <w:t>Ensâbu’l-eşrâf</w:t>
      </w:r>
      <w:proofErr w:type="spellEnd"/>
      <w:r w:rsidRPr="00486317">
        <w:rPr>
          <w:sz w:val="22"/>
          <w:szCs w:val="22"/>
        </w:rPr>
        <w:t xml:space="preserve">. </w:t>
      </w:r>
      <w:proofErr w:type="spellStart"/>
      <w:r w:rsidRPr="00486317">
        <w:rPr>
          <w:sz w:val="22"/>
          <w:szCs w:val="22"/>
        </w:rPr>
        <w:t>Thk</w:t>
      </w:r>
      <w:proofErr w:type="spellEnd"/>
      <w:r w:rsidRPr="00486317">
        <w:rPr>
          <w:sz w:val="22"/>
          <w:szCs w:val="22"/>
        </w:rPr>
        <w:t>. Süheyl ez-</w:t>
      </w:r>
      <w:proofErr w:type="spellStart"/>
      <w:r w:rsidRPr="00486317">
        <w:rPr>
          <w:sz w:val="22"/>
          <w:szCs w:val="22"/>
        </w:rPr>
        <w:t>Zekkâr</w:t>
      </w:r>
      <w:proofErr w:type="spellEnd"/>
      <w:r w:rsidRPr="00486317">
        <w:rPr>
          <w:sz w:val="22"/>
          <w:szCs w:val="22"/>
        </w:rPr>
        <w:t xml:space="preserve"> - ve </w:t>
      </w:r>
      <w:proofErr w:type="spellStart"/>
      <w:r w:rsidRPr="00486317">
        <w:rPr>
          <w:sz w:val="22"/>
          <w:szCs w:val="22"/>
        </w:rPr>
        <w:t>Riyâd</w:t>
      </w:r>
      <w:proofErr w:type="spellEnd"/>
      <w:r w:rsidRPr="00486317">
        <w:rPr>
          <w:sz w:val="22"/>
          <w:szCs w:val="22"/>
        </w:rPr>
        <w:t xml:space="preserve"> ez-</w:t>
      </w:r>
      <w:proofErr w:type="spellStart"/>
      <w:r w:rsidRPr="00486317">
        <w:rPr>
          <w:sz w:val="22"/>
          <w:szCs w:val="22"/>
        </w:rPr>
        <w:t>Ziriklî</w:t>
      </w:r>
      <w:proofErr w:type="spellEnd"/>
      <w:r w:rsidRPr="00486317">
        <w:rPr>
          <w:sz w:val="22"/>
          <w:szCs w:val="22"/>
        </w:rPr>
        <w:t xml:space="preserve">. Beyrut: </w:t>
      </w:r>
      <w:proofErr w:type="spellStart"/>
      <w:r w:rsidRPr="00486317">
        <w:rPr>
          <w:sz w:val="22"/>
          <w:szCs w:val="22"/>
        </w:rPr>
        <w:t>Dâru’l-Fikr</w:t>
      </w:r>
      <w:proofErr w:type="spellEnd"/>
      <w:r w:rsidRPr="00486317">
        <w:rPr>
          <w:sz w:val="22"/>
          <w:szCs w:val="22"/>
        </w:rPr>
        <w:t>, 1996.</w:t>
      </w:r>
    </w:p>
    <w:p w14:paraId="364FA1EE" w14:textId="77777777" w:rsidR="00486317" w:rsidRPr="00486317" w:rsidRDefault="00486317" w:rsidP="00C542B3">
      <w:pPr>
        <w:spacing w:line="240" w:lineRule="auto"/>
        <w:ind w:left="709" w:hanging="709"/>
        <w:rPr>
          <w:sz w:val="22"/>
          <w:szCs w:val="22"/>
        </w:rPr>
      </w:pPr>
      <w:proofErr w:type="spellStart"/>
      <w:r w:rsidRPr="00486317">
        <w:rPr>
          <w:sz w:val="22"/>
          <w:szCs w:val="22"/>
        </w:rPr>
        <w:t>Belâzurî</w:t>
      </w:r>
      <w:proofErr w:type="spellEnd"/>
      <w:r w:rsidRPr="00486317">
        <w:rPr>
          <w:sz w:val="22"/>
          <w:szCs w:val="22"/>
        </w:rPr>
        <w:t xml:space="preserve">, </w:t>
      </w:r>
      <w:proofErr w:type="spellStart"/>
      <w:r w:rsidRPr="00486317">
        <w:rPr>
          <w:sz w:val="22"/>
          <w:szCs w:val="22"/>
        </w:rPr>
        <w:t>Ebü’l-Hasen</w:t>
      </w:r>
      <w:proofErr w:type="spellEnd"/>
      <w:r w:rsidRPr="00486317">
        <w:rPr>
          <w:sz w:val="22"/>
          <w:szCs w:val="22"/>
        </w:rPr>
        <w:t xml:space="preserve"> Ahmed b. Yahyâ. </w:t>
      </w:r>
      <w:proofErr w:type="spellStart"/>
      <w:r w:rsidRPr="00486317">
        <w:rPr>
          <w:i/>
          <w:iCs/>
          <w:sz w:val="22"/>
          <w:szCs w:val="22"/>
        </w:rPr>
        <w:t>Fütûhu’l-büldân</w:t>
      </w:r>
      <w:proofErr w:type="spellEnd"/>
      <w:r w:rsidRPr="00486317">
        <w:rPr>
          <w:sz w:val="22"/>
          <w:szCs w:val="22"/>
        </w:rPr>
        <w:t xml:space="preserve">. Beyrut: </w:t>
      </w:r>
      <w:proofErr w:type="spellStart"/>
      <w:r w:rsidRPr="00486317">
        <w:rPr>
          <w:sz w:val="22"/>
          <w:szCs w:val="22"/>
        </w:rPr>
        <w:t>Mektebetü’l</w:t>
      </w:r>
      <w:proofErr w:type="spellEnd"/>
      <w:r w:rsidRPr="00486317">
        <w:rPr>
          <w:sz w:val="22"/>
          <w:szCs w:val="22"/>
        </w:rPr>
        <w:t>-Hilâl, 1988.</w:t>
      </w:r>
    </w:p>
    <w:p w14:paraId="2803ED39" w14:textId="77777777" w:rsidR="00486317" w:rsidRPr="00486317" w:rsidRDefault="00486317" w:rsidP="00C542B3">
      <w:pPr>
        <w:spacing w:line="240" w:lineRule="auto"/>
        <w:ind w:left="709" w:hanging="709"/>
        <w:rPr>
          <w:sz w:val="22"/>
          <w:szCs w:val="22"/>
        </w:rPr>
      </w:pPr>
      <w:r w:rsidRPr="00486317">
        <w:rPr>
          <w:sz w:val="22"/>
          <w:szCs w:val="22"/>
        </w:rPr>
        <w:t xml:space="preserve">Canan, İbrahim. “Enes b. Mâlik”. </w:t>
      </w:r>
      <w:r w:rsidRPr="00486317">
        <w:rPr>
          <w:i/>
          <w:iCs/>
          <w:sz w:val="22"/>
          <w:szCs w:val="22"/>
        </w:rPr>
        <w:t>Türkiye Diyanet Vakfı İslâm Ansiklopedisi</w:t>
      </w:r>
      <w:r w:rsidRPr="00486317">
        <w:rPr>
          <w:sz w:val="22"/>
          <w:szCs w:val="22"/>
        </w:rPr>
        <w:t>. İstanbul: Türkiye Diyanet Vakfı Yayınları, 1995.</w:t>
      </w:r>
    </w:p>
    <w:p w14:paraId="39B05B4E" w14:textId="77777777" w:rsidR="00486317" w:rsidRPr="00486317" w:rsidRDefault="00486317" w:rsidP="00C542B3">
      <w:pPr>
        <w:spacing w:line="240" w:lineRule="auto"/>
        <w:ind w:left="709" w:hanging="709"/>
        <w:rPr>
          <w:sz w:val="22"/>
          <w:szCs w:val="22"/>
        </w:rPr>
      </w:pPr>
      <w:proofErr w:type="spellStart"/>
      <w:r w:rsidRPr="00486317">
        <w:rPr>
          <w:sz w:val="22"/>
          <w:szCs w:val="22"/>
        </w:rPr>
        <w:t>Dârîmî</w:t>
      </w:r>
      <w:proofErr w:type="spellEnd"/>
      <w:r w:rsidRPr="00486317">
        <w:rPr>
          <w:sz w:val="22"/>
          <w:szCs w:val="22"/>
        </w:rPr>
        <w:t xml:space="preserve">, Ebu Muhammed Abdullah b. </w:t>
      </w:r>
      <w:proofErr w:type="spellStart"/>
      <w:r w:rsidRPr="00486317">
        <w:rPr>
          <w:sz w:val="22"/>
          <w:szCs w:val="22"/>
        </w:rPr>
        <w:t>Abdirrahman</w:t>
      </w:r>
      <w:proofErr w:type="spellEnd"/>
      <w:r w:rsidRPr="00486317">
        <w:rPr>
          <w:sz w:val="22"/>
          <w:szCs w:val="22"/>
        </w:rPr>
        <w:t xml:space="preserve">. </w:t>
      </w:r>
      <w:r w:rsidRPr="00486317">
        <w:rPr>
          <w:i/>
          <w:iCs/>
          <w:sz w:val="22"/>
          <w:szCs w:val="22"/>
        </w:rPr>
        <w:t>Sünen</w:t>
      </w:r>
      <w:r w:rsidRPr="00486317">
        <w:rPr>
          <w:sz w:val="22"/>
          <w:szCs w:val="22"/>
        </w:rPr>
        <w:t xml:space="preserve">. </w:t>
      </w:r>
      <w:proofErr w:type="spellStart"/>
      <w:r w:rsidRPr="00486317">
        <w:rPr>
          <w:sz w:val="22"/>
          <w:szCs w:val="22"/>
        </w:rPr>
        <w:t>Thk</w:t>
      </w:r>
      <w:proofErr w:type="spellEnd"/>
      <w:r w:rsidRPr="00486317">
        <w:rPr>
          <w:sz w:val="22"/>
          <w:szCs w:val="22"/>
        </w:rPr>
        <w:t>. ‘</w:t>
      </w:r>
      <w:proofErr w:type="spellStart"/>
      <w:r w:rsidRPr="00486317">
        <w:rPr>
          <w:sz w:val="22"/>
          <w:szCs w:val="22"/>
        </w:rPr>
        <w:t>Imadu’t-Tayyâr</w:t>
      </w:r>
      <w:proofErr w:type="spellEnd"/>
      <w:r w:rsidRPr="00486317">
        <w:rPr>
          <w:sz w:val="22"/>
          <w:szCs w:val="22"/>
        </w:rPr>
        <w:t xml:space="preserve"> - ve ‘</w:t>
      </w:r>
      <w:proofErr w:type="spellStart"/>
      <w:r w:rsidRPr="00486317">
        <w:rPr>
          <w:sz w:val="22"/>
          <w:szCs w:val="22"/>
        </w:rPr>
        <w:t>Izzuddîn</w:t>
      </w:r>
      <w:proofErr w:type="spellEnd"/>
      <w:r w:rsidRPr="00486317">
        <w:rPr>
          <w:sz w:val="22"/>
          <w:szCs w:val="22"/>
        </w:rPr>
        <w:t xml:space="preserve"> Dali. Beyrut: </w:t>
      </w:r>
      <w:proofErr w:type="spellStart"/>
      <w:r w:rsidRPr="00486317">
        <w:rPr>
          <w:sz w:val="22"/>
          <w:szCs w:val="22"/>
        </w:rPr>
        <w:t>Müessesetü’r</w:t>
      </w:r>
      <w:proofErr w:type="spellEnd"/>
      <w:r w:rsidRPr="00486317">
        <w:rPr>
          <w:sz w:val="22"/>
          <w:szCs w:val="22"/>
        </w:rPr>
        <w:t xml:space="preserve">-Risâle </w:t>
      </w:r>
      <w:proofErr w:type="spellStart"/>
      <w:r w:rsidRPr="00486317">
        <w:rPr>
          <w:sz w:val="22"/>
          <w:szCs w:val="22"/>
        </w:rPr>
        <w:t>Nâşirûn</w:t>
      </w:r>
      <w:proofErr w:type="spellEnd"/>
      <w:r w:rsidRPr="00486317">
        <w:rPr>
          <w:sz w:val="22"/>
          <w:szCs w:val="22"/>
        </w:rPr>
        <w:t>, 2017.</w:t>
      </w:r>
    </w:p>
    <w:p w14:paraId="5206C0DB" w14:textId="77777777" w:rsidR="00486317" w:rsidRPr="002F3DCA" w:rsidRDefault="00486317" w:rsidP="002F3DCA">
      <w:pPr>
        <w:spacing w:line="276" w:lineRule="auto"/>
        <w:ind w:firstLine="0"/>
        <w:rPr>
          <w:sz w:val="22"/>
          <w:szCs w:val="22"/>
        </w:rPr>
      </w:pPr>
    </w:p>
    <w:sectPr w:rsidR="00486317" w:rsidRPr="002F3DCA" w:rsidSect="00056161">
      <w:headerReference w:type="default" r:id="rId12"/>
      <w:footerReference w:type="even" r:id="rId13"/>
      <w:footerReference w:type="default" r:id="rId14"/>
      <w:pgSz w:w="11906" w:h="16838"/>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43E0B" w14:textId="77777777" w:rsidR="00A06B44" w:rsidRDefault="00A06B44" w:rsidP="000D0F11">
      <w:pPr>
        <w:spacing w:before="0" w:after="0" w:line="240" w:lineRule="auto"/>
      </w:pPr>
      <w:r>
        <w:separator/>
      </w:r>
    </w:p>
  </w:endnote>
  <w:endnote w:type="continuationSeparator" w:id="0">
    <w:p w14:paraId="1025A3F0" w14:textId="77777777" w:rsidR="00A06B44" w:rsidRDefault="00A06B44" w:rsidP="000D0F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353706498"/>
      <w:docPartObj>
        <w:docPartGallery w:val="Page Numbers (Bottom of Page)"/>
        <w:docPartUnique/>
      </w:docPartObj>
    </w:sdtPr>
    <w:sdtContent>
      <w:p w14:paraId="540A7790" w14:textId="1425D5E2" w:rsidR="005F0FB6" w:rsidRDefault="005F0FB6" w:rsidP="002E7957">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1F3E0F9" w14:textId="77777777" w:rsidR="005F0FB6" w:rsidRDefault="005F0FB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021279923"/>
      <w:docPartObj>
        <w:docPartGallery w:val="Page Numbers (Bottom of Page)"/>
        <w:docPartUnique/>
      </w:docPartObj>
    </w:sdtPr>
    <w:sdtEndPr>
      <w:rPr>
        <w:rStyle w:val="SayfaNumaras"/>
        <w:sz w:val="20"/>
        <w:szCs w:val="20"/>
      </w:rPr>
    </w:sdtEndPr>
    <w:sdtContent>
      <w:p w14:paraId="042C1ADF" w14:textId="605AEF85" w:rsidR="005F0FB6" w:rsidRPr="005A169B" w:rsidRDefault="005F0FB6" w:rsidP="002E7957">
        <w:pPr>
          <w:pStyle w:val="AltBilgi"/>
          <w:framePr w:wrap="none" w:vAnchor="text" w:hAnchor="margin" w:xAlign="center" w:y="1"/>
          <w:rPr>
            <w:rStyle w:val="SayfaNumaras"/>
            <w:sz w:val="20"/>
            <w:szCs w:val="20"/>
          </w:rPr>
        </w:pPr>
        <w:r w:rsidRPr="005A169B">
          <w:rPr>
            <w:rStyle w:val="SayfaNumaras"/>
            <w:sz w:val="20"/>
            <w:szCs w:val="20"/>
          </w:rPr>
          <w:fldChar w:fldCharType="begin"/>
        </w:r>
        <w:r w:rsidRPr="005A169B">
          <w:rPr>
            <w:rStyle w:val="SayfaNumaras"/>
            <w:sz w:val="20"/>
            <w:szCs w:val="20"/>
          </w:rPr>
          <w:instrText xml:space="preserve"> PAGE </w:instrText>
        </w:r>
        <w:r w:rsidRPr="005A169B">
          <w:rPr>
            <w:rStyle w:val="SayfaNumaras"/>
            <w:sz w:val="20"/>
            <w:szCs w:val="20"/>
          </w:rPr>
          <w:fldChar w:fldCharType="separate"/>
        </w:r>
        <w:r w:rsidRPr="005A169B">
          <w:rPr>
            <w:rStyle w:val="SayfaNumaras"/>
            <w:noProof/>
            <w:sz w:val="20"/>
            <w:szCs w:val="20"/>
          </w:rPr>
          <w:t>2</w:t>
        </w:r>
        <w:r w:rsidRPr="005A169B">
          <w:rPr>
            <w:rStyle w:val="SayfaNumaras"/>
            <w:sz w:val="20"/>
            <w:szCs w:val="20"/>
          </w:rPr>
          <w:fldChar w:fldCharType="end"/>
        </w:r>
      </w:p>
    </w:sdtContent>
  </w:sdt>
  <w:p w14:paraId="2870A30E" w14:textId="77777777" w:rsidR="005F0FB6" w:rsidRPr="005A169B" w:rsidRDefault="005F0FB6">
    <w:pPr>
      <w:pStyle w:val="AltBilgi"/>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E2EFA" w14:textId="77777777" w:rsidR="00A06B44" w:rsidRDefault="00A06B44" w:rsidP="000D0F11">
      <w:pPr>
        <w:spacing w:before="0" w:after="0" w:line="240" w:lineRule="auto"/>
        <w:ind w:firstLine="0"/>
      </w:pPr>
      <w:r>
        <w:separator/>
      </w:r>
    </w:p>
  </w:footnote>
  <w:footnote w:type="continuationSeparator" w:id="0">
    <w:p w14:paraId="6999C307" w14:textId="77777777" w:rsidR="00A06B44" w:rsidRDefault="00A06B44" w:rsidP="000D0F11">
      <w:pPr>
        <w:spacing w:before="0" w:after="0" w:line="240" w:lineRule="auto"/>
      </w:pPr>
      <w:r>
        <w:continuationSeparator/>
      </w:r>
    </w:p>
  </w:footnote>
  <w:footnote w:id="1">
    <w:p w14:paraId="5D582AB1" w14:textId="74A696D1" w:rsidR="000D0F11" w:rsidRPr="00176460" w:rsidRDefault="000D0F11" w:rsidP="00C542B3">
      <w:pPr>
        <w:pStyle w:val="DipnotMetni"/>
        <w:ind w:left="227" w:hanging="227"/>
      </w:pPr>
      <w:r>
        <w:rPr>
          <w:rStyle w:val="DipnotBavurusu"/>
        </w:rPr>
        <w:footnoteRef/>
      </w:r>
      <w:r>
        <w:t xml:space="preserve"> </w:t>
      </w:r>
      <w:r>
        <w:tab/>
      </w:r>
      <w:r w:rsidR="00176460">
        <w:t xml:space="preserve">Halit Özkan, </w:t>
      </w:r>
      <w:proofErr w:type="spellStart"/>
      <w:r w:rsidR="00176460">
        <w:rPr>
          <w:i/>
          <w:iCs/>
        </w:rPr>
        <w:t>Memlüklerin</w:t>
      </w:r>
      <w:proofErr w:type="spellEnd"/>
      <w:r w:rsidR="00176460">
        <w:rPr>
          <w:i/>
          <w:iCs/>
        </w:rPr>
        <w:t xml:space="preserve"> Son Asrında Hadis </w:t>
      </w:r>
      <w:r w:rsidR="00176460">
        <w:t>(İstanbul: Klasik Yayınları, 2014),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5ADC" w14:textId="3DF301B5" w:rsidR="00C542B3" w:rsidRPr="00895B7C" w:rsidRDefault="0000025F" w:rsidP="00C542B3">
    <w:pPr>
      <w:pBdr>
        <w:bottom w:val="single" w:sz="4" w:space="1" w:color="auto"/>
      </w:pBdr>
      <w:spacing w:line="184" w:lineRule="exact"/>
      <w:ind w:left="20"/>
      <w:jc w:val="center"/>
      <w:rPr>
        <w:i/>
        <w:color w:val="003C80"/>
        <w:spacing w:val="-4"/>
        <w:sz w:val="16"/>
      </w:rPr>
    </w:pPr>
    <w:r>
      <w:rPr>
        <w:i/>
        <w:color w:val="003C80"/>
        <w:spacing w:val="-2"/>
        <w:sz w:val="16"/>
      </w:rPr>
      <w:t xml:space="preserve">Author Name </w:t>
    </w:r>
    <w:proofErr w:type="spellStart"/>
    <w:r>
      <w:rPr>
        <w:i/>
        <w:color w:val="003C80"/>
        <w:spacing w:val="-2"/>
        <w:sz w:val="16"/>
      </w:rPr>
      <w:t>And</w:t>
    </w:r>
    <w:proofErr w:type="spellEnd"/>
    <w:r>
      <w:rPr>
        <w:i/>
        <w:color w:val="003C80"/>
        <w:spacing w:val="-2"/>
        <w:sz w:val="16"/>
      </w:rPr>
      <w:t xml:space="preserve"> </w:t>
    </w:r>
    <w:proofErr w:type="spellStart"/>
    <w:r>
      <w:rPr>
        <w:i/>
        <w:color w:val="003C80"/>
        <w:spacing w:val="-2"/>
        <w:sz w:val="16"/>
      </w:rPr>
      <w:t>Surname</w:t>
    </w:r>
    <w:proofErr w:type="spellEnd"/>
    <w:r w:rsidR="00C542B3">
      <w:rPr>
        <w:i/>
        <w:color w:val="003C80"/>
        <w:spacing w:val="-2"/>
        <w:sz w:val="16"/>
      </w:rPr>
      <w:t xml:space="preserve"> </w:t>
    </w:r>
    <w:r w:rsidR="00C542B3">
      <w:rPr>
        <w:i/>
        <w:color w:val="003C80"/>
        <w:sz w:val="16"/>
      </w:rPr>
      <w:t>/</w:t>
    </w:r>
    <w:r w:rsidR="00C542B3">
      <w:rPr>
        <w:i/>
        <w:color w:val="003C80"/>
        <w:spacing w:val="-5"/>
        <w:sz w:val="16"/>
      </w:rPr>
      <w:t xml:space="preserve"> </w:t>
    </w:r>
    <w:r w:rsidR="00C542B3" w:rsidRPr="00491291">
      <w:rPr>
        <w:i/>
        <w:color w:val="003C80"/>
        <w:spacing w:val="-5"/>
        <w:sz w:val="16"/>
      </w:rPr>
      <w:t>Ar</w:t>
    </w:r>
    <w:r w:rsidR="00176460">
      <w:rPr>
        <w:i/>
        <w:color w:val="003C80"/>
        <w:spacing w:val="-5"/>
        <w:sz w:val="16"/>
      </w:rPr>
      <w:t xml:space="preserve">u </w:t>
    </w:r>
    <w:proofErr w:type="spellStart"/>
    <w:r w:rsidR="00176460">
      <w:rPr>
        <w:i/>
        <w:color w:val="003C80"/>
        <w:spacing w:val="-5"/>
        <w:sz w:val="16"/>
      </w:rPr>
      <w:t>Journal</w:t>
    </w:r>
    <w:proofErr w:type="spellEnd"/>
    <w:r w:rsidR="00176460">
      <w:rPr>
        <w:i/>
        <w:color w:val="003C80"/>
        <w:spacing w:val="-5"/>
        <w:sz w:val="16"/>
      </w:rPr>
      <w:t xml:space="preserve"> Of </w:t>
    </w:r>
    <w:proofErr w:type="spellStart"/>
    <w:r w:rsidR="00176460">
      <w:rPr>
        <w:i/>
        <w:color w:val="003C80"/>
        <w:spacing w:val="-5"/>
        <w:sz w:val="16"/>
      </w:rPr>
      <w:t>Theological</w:t>
    </w:r>
    <w:proofErr w:type="spellEnd"/>
    <w:r w:rsidR="00176460">
      <w:rPr>
        <w:i/>
        <w:color w:val="003C80"/>
        <w:spacing w:val="-5"/>
        <w:sz w:val="16"/>
      </w:rPr>
      <w:t xml:space="preserve"> </w:t>
    </w:r>
    <w:proofErr w:type="spellStart"/>
    <w:r w:rsidR="00176460">
      <w:rPr>
        <w:i/>
        <w:color w:val="003C80"/>
        <w:spacing w:val="-5"/>
        <w:sz w:val="16"/>
      </w:rPr>
      <w:t>Studies</w:t>
    </w:r>
    <w:proofErr w:type="spellEnd"/>
    <w:r w:rsidR="00C542B3" w:rsidRPr="00491291">
      <w:rPr>
        <w:i/>
        <w:color w:val="003C80"/>
        <w:spacing w:val="-3"/>
        <w:sz w:val="16"/>
      </w:rPr>
      <w:t xml:space="preserve"> </w:t>
    </w:r>
    <w:r w:rsidR="00C542B3" w:rsidRPr="00491291">
      <w:rPr>
        <w:i/>
        <w:color w:val="003C80"/>
        <w:sz w:val="16"/>
      </w:rPr>
      <w:t>1(1):</w:t>
    </w:r>
    <w:r w:rsidR="00C542B3">
      <w:rPr>
        <w:i/>
        <w:color w:val="003C80"/>
        <w:spacing w:val="-5"/>
        <w:sz w:val="16"/>
      </w:rPr>
      <w:t xml:space="preserve"> </w:t>
    </w:r>
    <w:proofErr w:type="spellStart"/>
    <w:r w:rsidR="00176460">
      <w:rPr>
        <w:i/>
        <w:color w:val="003C80"/>
        <w:sz w:val="16"/>
      </w:rPr>
      <w:t>Page</w:t>
    </w:r>
    <w:proofErr w:type="spellEnd"/>
    <w:r w:rsidR="00176460">
      <w:rPr>
        <w:i/>
        <w:color w:val="003C80"/>
        <w:sz w:val="16"/>
      </w:rPr>
      <w:t xml:space="preserve"> </w:t>
    </w:r>
    <w:proofErr w:type="spellStart"/>
    <w:r w:rsidR="00176460">
      <w:rPr>
        <w:i/>
        <w:color w:val="003C80"/>
        <w:sz w:val="16"/>
      </w:rPr>
      <w:t>Range</w:t>
    </w:r>
    <w:proofErr w:type="spellEnd"/>
    <w:r w:rsidR="00C542B3">
      <w:rPr>
        <w:i/>
        <w:color w:val="003C80"/>
        <w:sz w:val="16"/>
      </w:rPr>
      <w:t>,</w:t>
    </w:r>
    <w:r w:rsidR="00C542B3">
      <w:rPr>
        <w:i/>
        <w:color w:val="003C80"/>
        <w:spacing w:val="-4"/>
        <w:sz w:val="16"/>
      </w:rPr>
      <w:t xml:space="preserve"> 2024</w:t>
    </w:r>
  </w:p>
  <w:p w14:paraId="58139742" w14:textId="77777777" w:rsidR="00C542B3" w:rsidRDefault="00C542B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7209C"/>
    <w:multiLevelType w:val="hybridMultilevel"/>
    <w:tmpl w:val="4350E92C"/>
    <w:lvl w:ilvl="0" w:tplc="477CB30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478206C7"/>
    <w:multiLevelType w:val="hybridMultilevel"/>
    <w:tmpl w:val="C96CB94E"/>
    <w:lvl w:ilvl="0" w:tplc="F842A17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4B5B31B9"/>
    <w:multiLevelType w:val="hybridMultilevel"/>
    <w:tmpl w:val="B05AF21A"/>
    <w:lvl w:ilvl="0" w:tplc="82B6F8B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1053190872">
    <w:abstractNumId w:val="0"/>
  </w:num>
  <w:num w:numId="2" w16cid:durableId="2058357085">
    <w:abstractNumId w:val="1"/>
  </w:num>
  <w:num w:numId="3" w16cid:durableId="836729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activeWritingStyle w:appName="MSWord" w:lang="tr-TR"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759"/>
    <w:rsid w:val="0000025F"/>
    <w:rsid w:val="00034D99"/>
    <w:rsid w:val="00056161"/>
    <w:rsid w:val="00090F40"/>
    <w:rsid w:val="000B200F"/>
    <w:rsid w:val="000D0F11"/>
    <w:rsid w:val="00176460"/>
    <w:rsid w:val="002440FC"/>
    <w:rsid w:val="002F3DCA"/>
    <w:rsid w:val="0030688B"/>
    <w:rsid w:val="003B0408"/>
    <w:rsid w:val="00445C3A"/>
    <w:rsid w:val="00486317"/>
    <w:rsid w:val="00491291"/>
    <w:rsid w:val="00557810"/>
    <w:rsid w:val="005A169B"/>
    <w:rsid w:val="005A4F90"/>
    <w:rsid w:val="005D108A"/>
    <w:rsid w:val="005F0FB6"/>
    <w:rsid w:val="00673DE1"/>
    <w:rsid w:val="00774F76"/>
    <w:rsid w:val="007D0B55"/>
    <w:rsid w:val="007F2D05"/>
    <w:rsid w:val="00854F88"/>
    <w:rsid w:val="009365D3"/>
    <w:rsid w:val="009B2759"/>
    <w:rsid w:val="00A06B44"/>
    <w:rsid w:val="00A468BC"/>
    <w:rsid w:val="00A72C62"/>
    <w:rsid w:val="00A75C9E"/>
    <w:rsid w:val="00BA05DB"/>
    <w:rsid w:val="00BA479D"/>
    <w:rsid w:val="00C42924"/>
    <w:rsid w:val="00C542B3"/>
    <w:rsid w:val="00C54BA6"/>
    <w:rsid w:val="00D70EDB"/>
    <w:rsid w:val="00DC1E16"/>
    <w:rsid w:val="00DE0038"/>
    <w:rsid w:val="00F15C5F"/>
    <w:rsid w:val="00F86E66"/>
    <w:rsid w:val="00FD7C9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A8FFE"/>
  <w15:chartTrackingRefBased/>
  <w15:docId w15:val="{CD1CAE63-2B12-4149-9591-74EA855C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raditional Arabic"/>
        <w:kern w:val="2"/>
        <w:sz w:val="24"/>
        <w:szCs w:val="24"/>
        <w:lang w:val="tr-TR" w:eastAsia="en-US" w:bidi="ar-SA"/>
        <w14:ligatures w14:val="standardContextual"/>
      </w:rPr>
    </w:rPrDefault>
    <w:pPrDefault>
      <w:pPr>
        <w:spacing w:before="120" w:after="12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B2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B2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B27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B27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9B275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9B27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9B2759"/>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9B2759"/>
    <w:pPr>
      <w:keepNext/>
      <w:keepLines/>
      <w:spacing w:before="0"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9B275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B275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B275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B275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B275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9B275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9B275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9B275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9B275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9B275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9B275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B275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B2759"/>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B275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9B275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9B2759"/>
    <w:rPr>
      <w:i/>
      <w:iCs/>
      <w:color w:val="404040" w:themeColor="text1" w:themeTint="BF"/>
    </w:rPr>
  </w:style>
  <w:style w:type="paragraph" w:styleId="ListeParagraf">
    <w:name w:val="List Paragraph"/>
    <w:basedOn w:val="Normal"/>
    <w:uiPriority w:val="34"/>
    <w:qFormat/>
    <w:rsid w:val="009B2759"/>
    <w:pPr>
      <w:ind w:left="720"/>
      <w:contextualSpacing/>
    </w:pPr>
  </w:style>
  <w:style w:type="character" w:styleId="GlVurgulama">
    <w:name w:val="Intense Emphasis"/>
    <w:basedOn w:val="VarsaylanParagrafYazTipi"/>
    <w:uiPriority w:val="21"/>
    <w:qFormat/>
    <w:rsid w:val="009B2759"/>
    <w:rPr>
      <w:i/>
      <w:iCs/>
      <w:color w:val="0F4761" w:themeColor="accent1" w:themeShade="BF"/>
    </w:rPr>
  </w:style>
  <w:style w:type="paragraph" w:styleId="GlAlnt">
    <w:name w:val="Intense Quote"/>
    <w:basedOn w:val="Normal"/>
    <w:next w:val="Normal"/>
    <w:link w:val="GlAlntChar"/>
    <w:uiPriority w:val="30"/>
    <w:qFormat/>
    <w:rsid w:val="009B2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B2759"/>
    <w:rPr>
      <w:i/>
      <w:iCs/>
      <w:color w:val="0F4761" w:themeColor="accent1" w:themeShade="BF"/>
    </w:rPr>
  </w:style>
  <w:style w:type="character" w:styleId="GlBavuru">
    <w:name w:val="Intense Reference"/>
    <w:basedOn w:val="VarsaylanParagrafYazTipi"/>
    <w:uiPriority w:val="32"/>
    <w:qFormat/>
    <w:rsid w:val="009B2759"/>
    <w:rPr>
      <w:b/>
      <w:bCs/>
      <w:smallCaps/>
      <w:color w:val="0F4761" w:themeColor="accent1" w:themeShade="BF"/>
      <w:spacing w:val="5"/>
    </w:rPr>
  </w:style>
  <w:style w:type="character" w:styleId="Kpr">
    <w:name w:val="Hyperlink"/>
    <w:basedOn w:val="VarsaylanParagrafYazTipi"/>
    <w:uiPriority w:val="99"/>
    <w:unhideWhenUsed/>
    <w:rsid w:val="009B2759"/>
    <w:rPr>
      <w:color w:val="467886" w:themeColor="hyperlink"/>
      <w:u w:val="single"/>
    </w:rPr>
  </w:style>
  <w:style w:type="character" w:styleId="zmlenmeyenBahsetme">
    <w:name w:val="Unresolved Mention"/>
    <w:basedOn w:val="VarsaylanParagrafYazTipi"/>
    <w:uiPriority w:val="99"/>
    <w:semiHidden/>
    <w:unhideWhenUsed/>
    <w:rsid w:val="009B2759"/>
    <w:rPr>
      <w:color w:val="605E5C"/>
      <w:shd w:val="clear" w:color="auto" w:fill="E1DFDD"/>
    </w:rPr>
  </w:style>
  <w:style w:type="character" w:styleId="zlenenKpr">
    <w:name w:val="FollowedHyperlink"/>
    <w:basedOn w:val="VarsaylanParagrafYazTipi"/>
    <w:uiPriority w:val="99"/>
    <w:semiHidden/>
    <w:unhideWhenUsed/>
    <w:rsid w:val="009B2759"/>
    <w:rPr>
      <w:color w:val="96607D" w:themeColor="followedHyperlink"/>
      <w:u w:val="single"/>
    </w:rPr>
  </w:style>
  <w:style w:type="paragraph" w:styleId="DipnotMetni">
    <w:name w:val="footnote text"/>
    <w:basedOn w:val="Normal"/>
    <w:link w:val="DipnotMetniChar"/>
    <w:uiPriority w:val="99"/>
    <w:semiHidden/>
    <w:unhideWhenUsed/>
    <w:rsid w:val="000D0F11"/>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0D0F11"/>
    <w:rPr>
      <w:sz w:val="20"/>
      <w:szCs w:val="20"/>
    </w:rPr>
  </w:style>
  <w:style w:type="character" w:styleId="DipnotBavurusu">
    <w:name w:val="footnote reference"/>
    <w:basedOn w:val="VarsaylanParagrafYazTipi"/>
    <w:uiPriority w:val="99"/>
    <w:semiHidden/>
    <w:unhideWhenUsed/>
    <w:rsid w:val="000D0F11"/>
    <w:rPr>
      <w:vertAlign w:val="superscript"/>
    </w:rPr>
  </w:style>
  <w:style w:type="paragraph" w:styleId="stBilgi">
    <w:name w:val="header"/>
    <w:basedOn w:val="Normal"/>
    <w:link w:val="stBilgiChar"/>
    <w:uiPriority w:val="99"/>
    <w:unhideWhenUsed/>
    <w:rsid w:val="00C542B3"/>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C542B3"/>
  </w:style>
  <w:style w:type="paragraph" w:styleId="AltBilgi">
    <w:name w:val="footer"/>
    <w:basedOn w:val="Normal"/>
    <w:link w:val="AltBilgiChar"/>
    <w:uiPriority w:val="99"/>
    <w:unhideWhenUsed/>
    <w:rsid w:val="00C542B3"/>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C542B3"/>
  </w:style>
  <w:style w:type="character" w:styleId="SayfaNumaras">
    <w:name w:val="page number"/>
    <w:basedOn w:val="VarsaylanParagrafYazTipi"/>
    <w:uiPriority w:val="99"/>
    <w:semiHidden/>
    <w:unhideWhenUsed/>
    <w:rsid w:val="005F0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61401">
      <w:bodyDiv w:val="1"/>
      <w:marLeft w:val="0"/>
      <w:marRight w:val="0"/>
      <w:marTop w:val="0"/>
      <w:marBottom w:val="0"/>
      <w:divBdr>
        <w:top w:val="none" w:sz="0" w:space="0" w:color="auto"/>
        <w:left w:val="none" w:sz="0" w:space="0" w:color="auto"/>
        <w:bottom w:val="none" w:sz="0" w:space="0" w:color="auto"/>
        <w:right w:val="none" w:sz="0" w:space="0" w:color="auto"/>
      </w:divBdr>
    </w:div>
    <w:div w:id="223217919">
      <w:bodyDiv w:val="1"/>
      <w:marLeft w:val="0"/>
      <w:marRight w:val="0"/>
      <w:marTop w:val="0"/>
      <w:marBottom w:val="0"/>
      <w:divBdr>
        <w:top w:val="none" w:sz="0" w:space="0" w:color="auto"/>
        <w:left w:val="none" w:sz="0" w:space="0" w:color="auto"/>
        <w:bottom w:val="none" w:sz="0" w:space="0" w:color="auto"/>
        <w:right w:val="none" w:sz="0" w:space="0" w:color="auto"/>
      </w:divBdr>
    </w:div>
    <w:div w:id="125312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ergipark.org.tr/tr/pub/aruiad"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49156-04F0-604E-8BAA-54B6FFCE5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7</Pages>
  <Words>622</Words>
  <Characters>3546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demirtaş</dc:creator>
  <cp:keywords/>
  <dc:description/>
  <cp:lastModifiedBy>zeynep demirtaş</cp:lastModifiedBy>
  <cp:revision>17</cp:revision>
  <dcterms:created xsi:type="dcterms:W3CDTF">2024-05-15T08:52:00Z</dcterms:created>
  <dcterms:modified xsi:type="dcterms:W3CDTF">2024-05-16T13:40:00Z</dcterms:modified>
</cp:coreProperties>
</file>