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FE31" w14:textId="77777777" w:rsidR="00E36175" w:rsidRDefault="00E36175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</w:p>
    <w:p w14:paraId="46C4C202" w14:textId="12A72E64" w:rsidR="00E36175" w:rsidRPr="00224CE2" w:rsidRDefault="00932BA1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932BA1">
        <w:rPr>
          <w:rFonts w:asciiTheme="minorHAnsi" w:eastAsia="Arial" w:hAnsiTheme="minorHAnsi" w:cstheme="minorHAnsi"/>
          <w:sz w:val="40"/>
          <w:szCs w:val="40"/>
        </w:rPr>
        <w:t>Russian Insights</w:t>
      </w:r>
      <w:r>
        <w:rPr>
          <w:rFonts w:asciiTheme="minorHAnsi" w:eastAsia="Arial" w:hAnsiTheme="minorHAnsi" w:cstheme="minorHAnsi"/>
          <w:sz w:val="40"/>
          <w:szCs w:val="40"/>
        </w:rPr>
        <w:t>:</w:t>
      </w:r>
      <w:r w:rsidRPr="00932BA1">
        <w:rPr>
          <w:rFonts w:asciiTheme="minorHAnsi" w:eastAsia="Arial" w:hAnsiTheme="minorHAnsi" w:cstheme="minorHAnsi"/>
          <w:sz w:val="40"/>
          <w:szCs w:val="40"/>
        </w:rPr>
        <w:t xml:space="preserve"> Literature, Culture and Linguistic</w:t>
      </w:r>
    </w:p>
    <w:p w14:paraId="1056D18A" w14:textId="1D790515" w:rsidR="007F4B92" w:rsidRPr="00FF090C" w:rsidRDefault="00000000">
      <w:pPr>
        <w:pStyle w:val="Balk1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COPYRIGHT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AGREEMENT</w:t>
      </w:r>
      <w:r w:rsidRPr="00FF09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AND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ACKNOWLEDGEMENT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OF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 xml:space="preserve">AUTHORSHIP 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>FORM</w:t>
      </w:r>
    </w:p>
    <w:p w14:paraId="6DB15400" w14:textId="77777777" w:rsidR="007F4B92" w:rsidRPr="00FF090C" w:rsidRDefault="007F4B92">
      <w:pPr>
        <w:pStyle w:val="GvdeMetni"/>
        <w:spacing w:before="4"/>
        <w:rPr>
          <w:rFonts w:asciiTheme="minorHAnsi" w:hAnsiTheme="minorHAnsi" w:cstheme="minorHAnsi"/>
          <w:b/>
          <w:sz w:val="15"/>
        </w:rPr>
      </w:pPr>
    </w:p>
    <w:p w14:paraId="46F07F08" w14:textId="77777777" w:rsidR="007F4B92" w:rsidRPr="00FF090C" w:rsidRDefault="007F4B92">
      <w:pPr>
        <w:rPr>
          <w:rFonts w:asciiTheme="minorHAnsi" w:hAnsiTheme="minorHAnsi" w:cstheme="minorHAnsi"/>
          <w:sz w:val="15"/>
        </w:rPr>
        <w:sectPr w:rsidR="007F4B92" w:rsidRPr="00FF090C" w:rsidSect="008445AA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134639A4" w14:textId="77777777" w:rsidR="007F4B92" w:rsidRPr="00FF090C" w:rsidRDefault="00000000">
      <w:pPr>
        <w:spacing w:before="68"/>
        <w:ind w:left="160"/>
        <w:rPr>
          <w:rFonts w:asciiTheme="minorHAnsi" w:hAnsiTheme="minorHAnsi" w:cstheme="minorHAnsi"/>
          <w:b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Title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manuscript:</w:t>
      </w:r>
    </w:p>
    <w:p w14:paraId="081DF2FE" w14:textId="77777777" w:rsidR="007F4B92" w:rsidRPr="00FF090C" w:rsidRDefault="00000000">
      <w:pPr>
        <w:spacing w:before="29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7FFFA667" w14:textId="77777777" w:rsidR="007F4B92" w:rsidRPr="00FF090C" w:rsidRDefault="00000000">
      <w:pPr>
        <w:spacing w:before="30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0D9FBD19" w14:textId="77777777" w:rsidR="007F4B92" w:rsidRPr="00FF090C" w:rsidRDefault="00000000">
      <w:pPr>
        <w:spacing w:before="25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</w:t>
      </w:r>
    </w:p>
    <w:p w14:paraId="44262F57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07F2EC7C" w14:textId="3E5C63C4" w:rsidR="007F4B92" w:rsidRPr="00224CE2" w:rsidRDefault="00000000">
      <w:pPr>
        <w:pStyle w:val="GvdeMetni"/>
        <w:spacing w:line="276" w:lineRule="auto"/>
        <w:ind w:left="160" w:right="38"/>
        <w:jc w:val="both"/>
        <w:rPr>
          <w:rFonts w:asciiTheme="minorHAnsi" w:hAnsiTheme="minorHAnsi" w:cstheme="minorHAnsi"/>
        </w:rPr>
      </w:pPr>
      <w:r w:rsidRPr="00224CE2">
        <w:rPr>
          <w:rFonts w:asciiTheme="minorHAnsi" w:hAnsiTheme="minorHAnsi" w:cstheme="minorHAnsi"/>
        </w:rPr>
        <w:t xml:space="preserve">The undersigned authors hereby agree that </w:t>
      </w:r>
      <w:r w:rsidR="00932BA1" w:rsidRPr="00932BA1">
        <w:rPr>
          <w:rFonts w:asciiTheme="minorHAnsi" w:hAnsiTheme="minorHAnsi" w:cstheme="minorHAnsi"/>
        </w:rPr>
        <w:t>Russian Insights</w:t>
      </w:r>
      <w:r w:rsidR="00932BA1">
        <w:rPr>
          <w:rFonts w:asciiTheme="minorHAnsi" w:hAnsiTheme="minorHAnsi" w:cstheme="minorHAnsi"/>
        </w:rPr>
        <w:t>:</w:t>
      </w:r>
      <w:r w:rsidR="00932BA1" w:rsidRPr="00932BA1">
        <w:rPr>
          <w:rFonts w:asciiTheme="minorHAnsi" w:hAnsiTheme="minorHAnsi" w:cstheme="minorHAnsi"/>
        </w:rPr>
        <w:t xml:space="preserve"> Literature, Culture and Linguistic</w:t>
      </w:r>
      <w:r w:rsidR="00932BA1" w:rsidRPr="00224CE2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 xml:space="preserve">(“Publisher”) Ataturk University, </w:t>
      </w:r>
      <w:r w:rsidR="00932BA1" w:rsidRPr="00932BA1">
        <w:rPr>
          <w:rFonts w:asciiTheme="minorHAnsi" w:hAnsiTheme="minorHAnsi" w:cstheme="minorHAnsi"/>
        </w:rPr>
        <w:t>Faculty of Letters, Department of Russian Language and Literature</w:t>
      </w:r>
      <w:r w:rsidR="00224CE2" w:rsidRPr="00224CE2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>have no responsibility over the</w:t>
      </w:r>
      <w:r w:rsidRPr="00224CE2">
        <w:rPr>
          <w:rFonts w:asciiTheme="minorHAnsi" w:hAnsiTheme="minorHAnsi" w:cstheme="minorHAnsi"/>
          <w:spacing w:val="40"/>
        </w:rPr>
        <w:t xml:space="preserve"> </w:t>
      </w:r>
      <w:r w:rsidRPr="00224CE2">
        <w:rPr>
          <w:rFonts w:asciiTheme="minorHAnsi" w:hAnsiTheme="minorHAnsi" w:cstheme="minorHAnsi"/>
        </w:rPr>
        <w:t>content of the manuscript titled above.</w:t>
      </w:r>
    </w:p>
    <w:p w14:paraId="0D66F64A" w14:textId="77777777" w:rsidR="007F4B92" w:rsidRPr="00FF090C" w:rsidRDefault="007F4B92">
      <w:pPr>
        <w:pStyle w:val="GvdeMetni"/>
        <w:spacing w:before="32"/>
        <w:rPr>
          <w:rFonts w:asciiTheme="minorHAnsi" w:hAnsiTheme="minorHAnsi" w:cstheme="minorHAnsi"/>
        </w:rPr>
      </w:pPr>
    </w:p>
    <w:p w14:paraId="420332EC" w14:textId="77777777" w:rsidR="007F4B92" w:rsidRPr="00FF090C" w:rsidRDefault="00000000">
      <w:pPr>
        <w:pStyle w:val="GvdeMetni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undersigned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authors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warrant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spacing w:val="-4"/>
        </w:rPr>
        <w:t>that;</w:t>
      </w:r>
    </w:p>
    <w:p w14:paraId="0FC570DD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24877BB2" w14:textId="77777777" w:rsidR="007F4B92" w:rsidRPr="00FF090C" w:rsidRDefault="00000000">
      <w:pPr>
        <w:pStyle w:val="Balk1"/>
        <w:spacing w:before="1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Originality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Submission</w:t>
      </w:r>
    </w:p>
    <w:p w14:paraId="7CA111FC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40"/>
        <w:jc w:val="both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 submitted manuscript (including the text, tables, figures,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graphs, images, and any other related content) is original and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has not been submitted to another journal for publication, has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not been published before in whole or in part,</w:t>
      </w:r>
    </w:p>
    <w:p w14:paraId="4A3BE4D6" w14:textId="5C23A7FD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6" w:line="276" w:lineRule="auto"/>
        <w:ind w:right="39"/>
        <w:jc w:val="both"/>
        <w:rPr>
          <w:rFonts w:asciiTheme="minorHAnsi" w:hAnsiTheme="minorHAnsi" w:cstheme="minorHAnsi"/>
          <w:sz w:val="16"/>
          <w:szCs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If the manuscript has been published in whole or in part, all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permissions were granted for publication in </w:t>
      </w:r>
      <w:r w:rsidR="00932BA1" w:rsidRPr="00932BA1">
        <w:rPr>
          <w:rFonts w:asciiTheme="minorHAnsi" w:hAnsiTheme="minorHAnsi" w:cstheme="minorHAnsi"/>
          <w:sz w:val="16"/>
        </w:rPr>
        <w:t>Russian Insights</w:t>
      </w:r>
      <w:r w:rsidR="00932BA1">
        <w:rPr>
          <w:rFonts w:asciiTheme="minorHAnsi" w:hAnsiTheme="minorHAnsi" w:cstheme="minorHAnsi"/>
          <w:sz w:val="16"/>
        </w:rPr>
        <w:t>:</w:t>
      </w:r>
      <w:r w:rsidR="00932BA1" w:rsidRPr="00932BA1">
        <w:rPr>
          <w:rFonts w:asciiTheme="minorHAnsi" w:hAnsiTheme="minorHAnsi" w:cstheme="minorHAnsi"/>
          <w:sz w:val="16"/>
        </w:rPr>
        <w:t xml:space="preserve"> Literature, Culture and Linguistic</w:t>
      </w:r>
      <w:r w:rsidRPr="00224CE2">
        <w:rPr>
          <w:rFonts w:asciiTheme="minorHAnsi" w:hAnsiTheme="minorHAnsi" w:cstheme="minorHAnsi"/>
          <w:sz w:val="16"/>
          <w:szCs w:val="16"/>
        </w:rPr>
        <w:t>, and original copyright form and other required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documents will be forwarded to Ataturk University, </w:t>
      </w:r>
      <w:r w:rsidR="00932BA1" w:rsidRPr="00932BA1">
        <w:rPr>
          <w:rFonts w:asciiTheme="minorHAnsi" w:hAnsiTheme="minorHAnsi" w:cstheme="minorHAnsi"/>
          <w:sz w:val="16"/>
          <w:szCs w:val="16"/>
        </w:rPr>
        <w:t>Faculty of Letters, Department of Russian Language and Literature</w:t>
      </w:r>
      <w:r w:rsidR="00932BA1" w:rsidRPr="00932BA1">
        <w:rPr>
          <w:rFonts w:asciiTheme="minorHAnsi" w:hAnsiTheme="minorHAnsi" w:cstheme="minorHAnsi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all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relevant persons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institutions,</w:t>
      </w:r>
    </w:p>
    <w:p w14:paraId="76C6BBFB" w14:textId="77777777" w:rsidR="007F4B92" w:rsidRPr="00792420" w:rsidRDefault="00000000">
      <w:pPr>
        <w:pStyle w:val="Balk1"/>
        <w:spacing w:line="193" w:lineRule="exact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Using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Third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Party</w:t>
      </w:r>
      <w:r w:rsidRPr="00792420">
        <w:rPr>
          <w:rFonts w:asciiTheme="minorHAnsi" w:hAnsiTheme="minorHAnsi" w:cstheme="minorHAnsi"/>
          <w:spacing w:val="-4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Materials</w:t>
      </w:r>
    </w:p>
    <w:p w14:paraId="41268F02" w14:textId="77777777" w:rsidR="007F4B92" w:rsidRPr="00792420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44"/>
        <w:jc w:val="both"/>
        <w:rPr>
          <w:rFonts w:asciiTheme="minorHAnsi" w:hAnsiTheme="minorHAnsi" w:cstheme="minorHAnsi"/>
          <w:sz w:val="16"/>
          <w:szCs w:val="16"/>
        </w:rPr>
      </w:pPr>
      <w:r w:rsidRPr="00792420">
        <w:rPr>
          <w:rFonts w:asciiTheme="minorHAnsi" w:hAnsiTheme="minorHAnsi" w:cstheme="minorHAnsi"/>
          <w:sz w:val="16"/>
          <w:szCs w:val="16"/>
        </w:rPr>
        <w:t>The authors guarantee that the article does not infringe any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personal</w:t>
      </w:r>
      <w:r w:rsidRPr="00792420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or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property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right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others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and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accept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the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 the content of this manuscript and all other legal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responsibilities related to the manuscript,</w:t>
      </w:r>
    </w:p>
    <w:p w14:paraId="7F491F42" w14:textId="77777777" w:rsidR="007F4B92" w:rsidRPr="00792420" w:rsidRDefault="00000000">
      <w:pPr>
        <w:pStyle w:val="Balk1"/>
        <w:spacing w:before="2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Copyright,</w:t>
      </w:r>
      <w:r w:rsidRPr="00792420">
        <w:rPr>
          <w:rFonts w:asciiTheme="minorHAnsi" w:hAnsiTheme="minorHAnsi" w:cstheme="minorHAnsi"/>
          <w:spacing w:val="-3"/>
        </w:rPr>
        <w:t xml:space="preserve"> </w:t>
      </w:r>
      <w:r w:rsidRPr="00792420">
        <w:rPr>
          <w:rFonts w:asciiTheme="minorHAnsi" w:hAnsiTheme="minorHAnsi" w:cstheme="minorHAnsi"/>
        </w:rPr>
        <w:t>License,</w:t>
      </w:r>
      <w:r w:rsidRPr="00792420">
        <w:rPr>
          <w:rFonts w:asciiTheme="minorHAnsi" w:hAnsiTheme="minorHAnsi" w:cstheme="minorHAnsi"/>
          <w:spacing w:val="-7"/>
        </w:rPr>
        <w:t xml:space="preserve"> </w:t>
      </w:r>
      <w:r w:rsidRPr="00792420">
        <w:rPr>
          <w:rFonts w:asciiTheme="minorHAnsi" w:hAnsiTheme="minorHAnsi" w:cstheme="minorHAnsi"/>
        </w:rPr>
        <w:t>and</w:t>
      </w:r>
      <w:r w:rsidRPr="00792420">
        <w:rPr>
          <w:rFonts w:asciiTheme="minorHAnsi" w:hAnsiTheme="minorHAnsi" w:cstheme="minorHAnsi"/>
          <w:spacing w:val="-6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Rights</w:t>
      </w:r>
    </w:p>
    <w:p w14:paraId="33411785" w14:textId="3A29D11A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51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By signing this form, authors agree that the article, if accepted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for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publication</w:t>
      </w:r>
      <w:r w:rsidRPr="00224CE2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by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the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932BA1" w:rsidRPr="00932BA1">
        <w:rPr>
          <w:rFonts w:asciiTheme="minorHAnsi" w:hAnsiTheme="minorHAnsi" w:cstheme="minorHAnsi"/>
          <w:sz w:val="16"/>
        </w:rPr>
        <w:t>Russian Insights</w:t>
      </w:r>
      <w:r w:rsidR="00932BA1">
        <w:rPr>
          <w:rFonts w:asciiTheme="minorHAnsi" w:hAnsiTheme="minorHAnsi" w:cstheme="minorHAnsi"/>
          <w:sz w:val="16"/>
        </w:rPr>
        <w:t>:</w:t>
      </w:r>
      <w:r w:rsidR="00932BA1" w:rsidRPr="00932BA1">
        <w:rPr>
          <w:rFonts w:asciiTheme="minorHAnsi" w:hAnsiTheme="minorHAnsi" w:cstheme="minorHAnsi"/>
          <w:sz w:val="16"/>
        </w:rPr>
        <w:t xml:space="preserve"> Literature, Culture and Linguistic</w:t>
      </w:r>
      <w:r w:rsidRPr="00224CE2">
        <w:rPr>
          <w:rFonts w:asciiTheme="minorHAnsi" w:hAnsiTheme="minorHAnsi" w:cstheme="minorHAnsi"/>
          <w:sz w:val="16"/>
          <w:szCs w:val="16"/>
        </w:rPr>
        <w:t>,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will</w:t>
      </w:r>
      <w:r w:rsidRPr="00224CE2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be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licensed under a Creative Commons Attribution</w:t>
      </w:r>
      <w:r w:rsidR="00E36175" w:rsidRPr="00224CE2">
        <w:rPr>
          <w:rFonts w:asciiTheme="minorHAnsi" w:hAnsiTheme="minorHAnsi" w:cstheme="minorHAnsi"/>
          <w:sz w:val="16"/>
          <w:szCs w:val="16"/>
        </w:rPr>
        <w:t>-</w:t>
      </w:r>
      <w:r w:rsidR="00E36175" w:rsidRPr="00224CE2">
        <w:rPr>
          <w:rFonts w:asciiTheme="minorHAnsi" w:hAnsiTheme="minorHAnsi" w:cstheme="minorHAnsi"/>
          <w:sz w:val="16"/>
        </w:rPr>
        <w:t>NonCommercial</w:t>
      </w:r>
      <w:r w:rsidRPr="00224CE2">
        <w:rPr>
          <w:rFonts w:asciiTheme="minorHAnsi" w:hAnsiTheme="minorHAnsi" w:cstheme="minorHAnsi"/>
          <w:sz w:val="16"/>
        </w:rPr>
        <w:t xml:space="preserve"> (CC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>) 4.0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International License which allows third parties to copy and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redistribute the material in any format and adapt the material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 any purpose by giving the appropriate credit to the original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work. For further details of the license 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 xml:space="preserve"> 4.0, please see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hyperlink r:id="rId5" w:history="1">
        <w:r w:rsidR="00E36175" w:rsidRPr="00224CE2">
          <w:rPr>
            <w:rStyle w:val="Kpr"/>
            <w:sz w:val="16"/>
            <w:szCs w:val="16"/>
          </w:rPr>
          <w:t>https://creativecommons.org/licenses/by-nc/4.0/</w:t>
        </w:r>
      </w:hyperlink>
      <w:r w:rsidR="00E36175" w:rsidRPr="00224CE2">
        <w:rPr>
          <w:sz w:val="16"/>
          <w:szCs w:val="16"/>
        </w:rPr>
        <w:t xml:space="preserve"> </w:t>
      </w:r>
    </w:p>
    <w:p w14:paraId="63301C8F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0" w:line="268" w:lineRule="auto"/>
        <w:ind w:right="47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authors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retain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all</w:t>
      </w:r>
      <w:r w:rsidRPr="00FF090C">
        <w:rPr>
          <w:rFonts w:asciiTheme="minorHAnsi" w:hAnsiTheme="minorHAnsi" w:cstheme="minorHAnsi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patent and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other</w:t>
      </w:r>
      <w:r w:rsidRPr="00FF090C">
        <w:rPr>
          <w:rFonts w:asciiTheme="minorHAnsi" w:hAnsiTheme="minorHAnsi" w:cstheme="minorHAnsi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proprietary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rights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to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article, including copyright.</w:t>
      </w:r>
    </w:p>
    <w:p w14:paraId="47C49295" w14:textId="77777777" w:rsidR="007F4B92" w:rsidRPr="00FF090C" w:rsidRDefault="00000000">
      <w:pPr>
        <w:pStyle w:val="Balk1"/>
        <w:spacing w:before="68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 w:val="0"/>
        </w:rPr>
        <w:br w:type="column"/>
      </w:r>
      <w:r w:rsidRPr="00FF090C">
        <w:rPr>
          <w:rFonts w:asciiTheme="minorHAnsi" w:hAnsiTheme="minorHAnsi" w:cstheme="minorHAnsi"/>
        </w:rPr>
        <w:t>Validity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2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Agreement</w:t>
      </w:r>
    </w:p>
    <w:p w14:paraId="5B3848E6" w14:textId="4434F1B5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108"/>
        <w:jc w:val="both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</w:rPr>
        <w:t>If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article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is</w:t>
      </w:r>
      <w:r w:rsidRPr="00224CE2">
        <w:rPr>
          <w:rFonts w:asciiTheme="minorHAnsi" w:hAnsiTheme="minorHAnsi" w:cstheme="minorHAnsi"/>
          <w:spacing w:val="-6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not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accepted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</w:t>
      </w:r>
      <w:r w:rsidRPr="00224CE2">
        <w:rPr>
          <w:rFonts w:asciiTheme="minorHAnsi" w:hAnsiTheme="minorHAnsi" w:cstheme="minorHAnsi"/>
          <w:spacing w:val="-9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publication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="00932BA1" w:rsidRPr="00932BA1">
        <w:rPr>
          <w:rFonts w:asciiTheme="minorHAnsi" w:hAnsiTheme="minorHAnsi" w:cstheme="minorHAnsi"/>
          <w:sz w:val="16"/>
        </w:rPr>
        <w:t>Russian Insights</w:t>
      </w:r>
      <w:r w:rsidR="00932BA1">
        <w:rPr>
          <w:rFonts w:asciiTheme="minorHAnsi" w:hAnsiTheme="minorHAnsi" w:cstheme="minorHAnsi"/>
          <w:sz w:val="16"/>
        </w:rPr>
        <w:t>:</w:t>
      </w:r>
      <w:r w:rsidR="00932BA1" w:rsidRPr="00932BA1">
        <w:rPr>
          <w:rFonts w:asciiTheme="minorHAnsi" w:hAnsiTheme="minorHAnsi" w:cstheme="minorHAnsi"/>
          <w:sz w:val="16"/>
        </w:rPr>
        <w:t xml:space="preserve"> Literature, Culture and Linguistic</w:t>
      </w:r>
      <w:r w:rsidRPr="00224CE2">
        <w:rPr>
          <w:rFonts w:asciiTheme="minorHAnsi" w:hAnsiTheme="minorHAnsi" w:cstheme="minorHAnsi"/>
          <w:sz w:val="16"/>
        </w:rPr>
        <w:t>,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agreement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will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expire,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both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journal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the Publisher will not have any rights over the content.</w:t>
      </w:r>
    </w:p>
    <w:p w14:paraId="1951998A" w14:textId="77777777" w:rsidR="007F4B92" w:rsidRPr="00FF090C" w:rsidRDefault="00000000">
      <w:pPr>
        <w:pStyle w:val="Balk1"/>
        <w:spacing w:before="2"/>
        <w:jc w:val="left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spacing w:val="-2"/>
        </w:rPr>
        <w:t>Authorship</w:t>
      </w:r>
    </w:p>
    <w:p w14:paraId="6A7C11E1" w14:textId="77777777" w:rsidR="007F4B92" w:rsidRPr="00FF090C" w:rsidRDefault="00000000">
      <w:pPr>
        <w:pStyle w:val="GvdeMetni"/>
        <w:spacing w:before="30"/>
        <w:ind w:left="160" w:right="23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Being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author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scientific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mainly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indicates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person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who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has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significant contribution to the article and shares the responsibility and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 of that article. To be defined as an author of a scientific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article, researchers should fulfill below criteria:</w:t>
      </w:r>
    </w:p>
    <w:p w14:paraId="34C6E145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194"/>
        <w:ind w:right="51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Making a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significant contribution to the work in all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some of the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following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phases: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Research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conception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design,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acquisition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of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data,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analysis and interpretation.</w:t>
      </w:r>
    </w:p>
    <w:p w14:paraId="4CBCE98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4" w:line="195" w:lineRule="exact"/>
        <w:ind w:left="313" w:hanging="153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Drafting,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writing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revising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  <w:sz w:val="16"/>
        </w:rPr>
        <w:t>manuscript</w:t>
      </w:r>
    </w:p>
    <w:p w14:paraId="0658F675" w14:textId="77777777" w:rsidR="007F4B92" w:rsidRPr="00FF090C" w:rsidRDefault="00000000">
      <w:pPr>
        <w:pStyle w:val="GvdeMetni"/>
        <w:ind w:left="160" w:right="356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Agreeing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final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version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manuscript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journal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which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it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will be submitted</w:t>
      </w:r>
    </w:p>
    <w:p w14:paraId="1DF3A260" w14:textId="77777777" w:rsidR="007F4B92" w:rsidRPr="00FF090C" w:rsidRDefault="00000000">
      <w:pPr>
        <w:pStyle w:val="GvdeMetni"/>
        <w:spacing w:line="195" w:lineRule="exact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Taking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responsibility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content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</w:rPr>
        <w:t>article</w:t>
      </w:r>
    </w:p>
    <w:p w14:paraId="26A8F55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0"/>
        <w:ind w:right="33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Outside the above mentioned authorship criteria, any other form of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specific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contribution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should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be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stated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in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Acknowledgement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section.</w:t>
      </w:r>
    </w:p>
    <w:p w14:paraId="3ADA15B4" w14:textId="77777777" w:rsidR="007F4B92" w:rsidRPr="00FF090C" w:rsidRDefault="007F4B92">
      <w:pPr>
        <w:pStyle w:val="GvdeMetni"/>
        <w:spacing w:before="29"/>
        <w:rPr>
          <w:rFonts w:asciiTheme="minorHAnsi" w:hAnsiTheme="minorHAnsi" w:cstheme="minorHAnsi"/>
        </w:rPr>
      </w:pPr>
    </w:p>
    <w:p w14:paraId="5B7F6C36" w14:textId="77777777" w:rsidR="007F4B92" w:rsidRPr="00FF090C" w:rsidRDefault="00000000">
      <w:pPr>
        <w:pStyle w:val="GvdeMetni"/>
        <w:spacing w:line="276" w:lineRule="auto"/>
        <w:ind w:left="160" w:right="112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All authors must be fulfilling the conditions specified in the above-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mentioned first 3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criteria. Those who do not fulfill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the specified number of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contributions and conditions are to be mentioned in the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“Acknowledgement” section of the article.</w:t>
      </w:r>
    </w:p>
    <w:p w14:paraId="42673AF2" w14:textId="77777777" w:rsidR="007F4B92" w:rsidRPr="00FF090C" w:rsidRDefault="007F4B92">
      <w:pPr>
        <w:pStyle w:val="GvdeMetni"/>
        <w:spacing w:before="26"/>
        <w:rPr>
          <w:rFonts w:asciiTheme="minorHAnsi" w:hAnsiTheme="minorHAnsi" w:cstheme="minorHAnsi"/>
        </w:rPr>
      </w:pPr>
    </w:p>
    <w:p w14:paraId="0D4D1BE7" w14:textId="77777777" w:rsidR="007F4B92" w:rsidRPr="00FF090C" w:rsidRDefault="00000000">
      <w:pPr>
        <w:pStyle w:val="GvdeMetni"/>
        <w:spacing w:before="1" w:line="276" w:lineRule="auto"/>
        <w:ind w:left="160" w:right="118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 undersigned authors certify that they qualify for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authorship according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to the above-mentioned terms and conditions.</w:t>
      </w:r>
    </w:p>
    <w:p w14:paraId="6234130E" w14:textId="77777777" w:rsidR="007F4B92" w:rsidRPr="00FF090C" w:rsidRDefault="007F4B92">
      <w:pPr>
        <w:pStyle w:val="GvdeMetni"/>
        <w:spacing w:before="30"/>
        <w:rPr>
          <w:rFonts w:asciiTheme="minorHAnsi" w:hAnsiTheme="minorHAnsi" w:cstheme="minorHAnsi"/>
        </w:rPr>
      </w:pPr>
    </w:p>
    <w:p w14:paraId="02CBEB63" w14:textId="77777777" w:rsidR="007F4B92" w:rsidRPr="00FF090C" w:rsidRDefault="00000000">
      <w:pPr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Types</w:t>
      </w:r>
      <w:r w:rsidRPr="00FF090C">
        <w:rPr>
          <w:rFonts w:asciiTheme="minorHAnsi" w:hAnsiTheme="minorHAnsi" w:cstheme="minorHAnsi"/>
          <w:b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Contribution:</w:t>
      </w:r>
      <w:r w:rsidRPr="00FF090C">
        <w:rPr>
          <w:rFonts w:asciiTheme="minorHAnsi" w:hAnsiTheme="minorHAnsi" w:cstheme="minorHAnsi"/>
          <w:b/>
          <w:spacing w:val="63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Please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use</w:t>
      </w:r>
      <w:r w:rsidRPr="00FF090C">
        <w:rPr>
          <w:rFonts w:asciiTheme="minorHAnsi" w:hAnsiTheme="minorHAnsi" w:cstheme="minorHAnsi"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related</w:t>
      </w:r>
      <w:r w:rsidRPr="00FF090C">
        <w:rPr>
          <w:rFonts w:asciiTheme="minorHAnsi" w:hAnsiTheme="minorHAnsi" w:cstheme="minorHAnsi"/>
          <w:spacing w:val="6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number</w:t>
      </w:r>
      <w:r w:rsidRPr="00FF090C">
        <w:rPr>
          <w:rFonts w:asciiTheme="minorHAnsi" w:hAnsiTheme="minorHAnsi" w:cstheme="minorHAnsi"/>
          <w:spacing w:val="59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when</w:t>
      </w:r>
      <w:r w:rsidRPr="00FF090C">
        <w:rPr>
          <w:rFonts w:asciiTheme="minorHAnsi" w:hAnsiTheme="minorHAnsi" w:cstheme="minorHAnsi"/>
          <w:spacing w:val="57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filling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pacing w:val="-5"/>
          <w:sz w:val="16"/>
        </w:rPr>
        <w:t>the</w:t>
      </w:r>
    </w:p>
    <w:p w14:paraId="6411ECA2" w14:textId="77777777" w:rsidR="007F4B92" w:rsidRPr="00FF090C" w:rsidRDefault="00000000">
      <w:pPr>
        <w:pStyle w:val="GvdeMetni"/>
        <w:spacing w:before="30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“Contribution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Type”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section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table</w:t>
      </w:r>
      <w:r w:rsidRPr="00FF090C">
        <w:rPr>
          <w:rFonts w:asciiTheme="minorHAnsi" w:hAnsiTheme="minorHAnsi" w:cstheme="minorHAnsi"/>
          <w:spacing w:val="-2"/>
        </w:rPr>
        <w:t xml:space="preserve"> below.</w:t>
      </w:r>
    </w:p>
    <w:p w14:paraId="1EB0017C" w14:textId="77777777" w:rsidR="007F4B92" w:rsidRPr="00FF090C" w:rsidRDefault="00000000">
      <w:pPr>
        <w:pStyle w:val="GvdeMetni"/>
        <w:spacing w:before="30" w:line="259" w:lineRule="auto"/>
        <w:ind w:left="275" w:right="57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/>
        </w:rPr>
        <w:t xml:space="preserve">1. </w:t>
      </w:r>
      <w:r w:rsidRPr="00FF090C">
        <w:rPr>
          <w:rFonts w:asciiTheme="minorHAnsi" w:hAnsiTheme="minorHAnsi" w:cstheme="minorHAnsi"/>
        </w:rPr>
        <w:t xml:space="preserve">Conception - </w:t>
      </w:r>
      <w:r w:rsidRPr="00FF090C">
        <w:rPr>
          <w:rFonts w:asciiTheme="minorHAnsi" w:hAnsiTheme="minorHAnsi" w:cstheme="minorHAnsi"/>
          <w:b/>
        </w:rPr>
        <w:t xml:space="preserve">2. </w:t>
      </w:r>
      <w:r w:rsidRPr="00FF090C">
        <w:rPr>
          <w:rFonts w:asciiTheme="minorHAnsi" w:hAnsiTheme="minorHAnsi" w:cstheme="minorHAnsi"/>
        </w:rPr>
        <w:t xml:space="preserve">Design - </w:t>
      </w:r>
      <w:r w:rsidRPr="00FF090C">
        <w:rPr>
          <w:rFonts w:asciiTheme="minorHAnsi" w:hAnsiTheme="minorHAnsi" w:cstheme="minorHAnsi"/>
          <w:b/>
        </w:rPr>
        <w:t xml:space="preserve">3. </w:t>
      </w:r>
      <w:r w:rsidRPr="00FF090C">
        <w:rPr>
          <w:rFonts w:asciiTheme="minorHAnsi" w:hAnsiTheme="minorHAnsi" w:cstheme="minorHAnsi"/>
        </w:rPr>
        <w:t xml:space="preserve">Supervision - </w:t>
      </w:r>
      <w:r w:rsidRPr="00FF090C">
        <w:rPr>
          <w:rFonts w:asciiTheme="minorHAnsi" w:hAnsiTheme="minorHAnsi" w:cstheme="minorHAnsi"/>
          <w:b/>
        </w:rPr>
        <w:t xml:space="preserve">4. </w:t>
      </w:r>
      <w:r w:rsidRPr="00FF090C">
        <w:rPr>
          <w:rFonts w:asciiTheme="minorHAnsi" w:hAnsiTheme="minorHAnsi" w:cstheme="minorHAnsi"/>
        </w:rPr>
        <w:t xml:space="preserve">Fundings - </w:t>
      </w:r>
      <w:r w:rsidRPr="00FF090C">
        <w:rPr>
          <w:rFonts w:asciiTheme="minorHAnsi" w:hAnsiTheme="minorHAnsi" w:cstheme="minorHAnsi"/>
          <w:b/>
        </w:rPr>
        <w:t>5.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Materials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6.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Data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Collection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Processing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7.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Analysis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>Interpretation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8.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Literature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9.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Writing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 xml:space="preserve">- </w:t>
      </w:r>
      <w:r w:rsidRPr="00FF090C">
        <w:rPr>
          <w:rFonts w:asciiTheme="minorHAnsi" w:hAnsiTheme="minorHAnsi" w:cstheme="minorHAnsi"/>
          <w:b/>
        </w:rPr>
        <w:t>10.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Critical</w:t>
      </w:r>
      <w:r w:rsidRPr="00FF090C">
        <w:rPr>
          <w:rFonts w:asciiTheme="minorHAnsi" w:hAnsiTheme="minorHAnsi" w:cstheme="minorHAnsi"/>
          <w:spacing w:val="-10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</w:p>
    <w:p w14:paraId="6135BB7A" w14:textId="77777777" w:rsidR="007F4B92" w:rsidRPr="00FF090C" w:rsidRDefault="007F4B92">
      <w:pPr>
        <w:pStyle w:val="GvdeMetni"/>
        <w:spacing w:before="166"/>
        <w:rPr>
          <w:rFonts w:asciiTheme="minorHAnsi" w:hAnsiTheme="minorHAnsi" w:cstheme="minorHAnsi"/>
        </w:rPr>
      </w:pPr>
    </w:p>
    <w:p w14:paraId="65661175" w14:textId="77777777" w:rsidR="007F4B92" w:rsidRPr="00FF090C" w:rsidRDefault="00000000">
      <w:pPr>
        <w:spacing w:line="259" w:lineRule="auto"/>
        <w:ind w:left="275" w:right="286"/>
        <w:rPr>
          <w:rFonts w:asciiTheme="minorHAnsi" w:hAnsiTheme="minorHAnsi" w:cstheme="minorHAnsi"/>
          <w:b/>
          <w:sz w:val="16"/>
        </w:rPr>
      </w:pPr>
      <w:bookmarkStart w:id="0" w:name="This_form_should_be_signed_by_all_author"/>
      <w:bookmarkEnd w:id="0"/>
      <w:r w:rsidRPr="00FF090C">
        <w:rPr>
          <w:rFonts w:asciiTheme="minorHAnsi" w:hAnsiTheme="minorHAnsi" w:cstheme="minorHAnsi"/>
          <w:b/>
          <w:sz w:val="16"/>
        </w:rPr>
        <w:t>This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form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should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be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signed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by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all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and</w:t>
      </w:r>
      <w:r w:rsidRPr="00FF090C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submitted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during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initial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submission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with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rest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 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manuscript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files.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can either sign the same page or submit separately signed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documents.</w:t>
      </w:r>
    </w:p>
    <w:p w14:paraId="17B8A30D" w14:textId="77777777" w:rsidR="007F4B92" w:rsidRPr="00FF090C" w:rsidRDefault="007F4B92">
      <w:pPr>
        <w:spacing w:line="259" w:lineRule="auto"/>
        <w:rPr>
          <w:rFonts w:asciiTheme="minorHAnsi" w:hAnsiTheme="minorHAnsi" w:cstheme="minorHAnsi"/>
          <w:sz w:val="16"/>
        </w:rPr>
        <w:sectPr w:rsidR="007F4B92" w:rsidRPr="00FF090C" w:rsidSect="008445AA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80" w:space="507"/>
            <w:col w:w="5153"/>
          </w:cols>
        </w:sectPr>
      </w:pPr>
    </w:p>
    <w:p w14:paraId="2153F2A1" w14:textId="77777777" w:rsidR="007F4B92" w:rsidRPr="00FF090C" w:rsidRDefault="007F4B92">
      <w:pPr>
        <w:pStyle w:val="GvdeMetni"/>
        <w:spacing w:before="8"/>
        <w:rPr>
          <w:rFonts w:asciiTheme="minorHAnsi" w:hAnsiTheme="minorHAnsi" w:cstheme="minorHAnsi"/>
          <w:b/>
          <w:sz w:val="19"/>
        </w:rPr>
      </w:pPr>
    </w:p>
    <w:p w14:paraId="578E4946" w14:textId="77777777" w:rsidR="00A110FD" w:rsidRPr="00FF090C" w:rsidRDefault="00A110FD">
      <w:pPr>
        <w:rPr>
          <w:rFonts w:asciiTheme="minorHAnsi" w:hAnsiTheme="minorHAnsi" w:cstheme="minorHAnsi"/>
          <w:sz w:val="20"/>
          <w:szCs w:val="20"/>
        </w:rPr>
      </w:pPr>
    </w:p>
    <w:p w14:paraId="2911FB0D" w14:textId="6D9A1485" w:rsidR="009804C2" w:rsidRPr="00FF090C" w:rsidRDefault="009804C2" w:rsidP="009804C2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FF090C">
        <w:rPr>
          <w:rFonts w:asciiTheme="minorHAnsi" w:hAnsiTheme="minorHAnsi" w:cstheme="minorHAnsi"/>
          <w:b/>
          <w:bCs/>
          <w:sz w:val="20"/>
          <w:szCs w:val="20"/>
        </w:rPr>
        <w:t>Author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Contribution Type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Signature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>Date of Signature</w:t>
      </w:r>
    </w:p>
    <w:p w14:paraId="484D9524" w14:textId="40B4FE58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50EFADE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ABABD63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90055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CD48E9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16EEBC2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7572E3F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695E6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3FB00A6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F8BA9A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1D35FCC" w14:textId="77777777" w:rsidR="009804C2" w:rsidRPr="00FF090C" w:rsidRDefault="009804C2" w:rsidP="009804C2">
      <w:pPr>
        <w:pStyle w:val="ListeParagraf"/>
        <w:ind w:left="360" w:firstLine="0"/>
        <w:rPr>
          <w:rFonts w:asciiTheme="minorHAnsi" w:hAnsiTheme="minorHAnsi" w:cstheme="minorHAnsi"/>
          <w:sz w:val="16"/>
          <w:szCs w:val="16"/>
        </w:rPr>
      </w:pPr>
    </w:p>
    <w:sectPr w:rsidR="009804C2" w:rsidRPr="00FF090C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1116"/>
    <w:multiLevelType w:val="hybridMultilevel"/>
    <w:tmpl w:val="4ACCFD0C"/>
    <w:lvl w:ilvl="0" w:tplc="7D6299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4CDA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6508712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9ADA3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382FF6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1BE04B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9564A0A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DD0CA8C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FFC854F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15007"/>
    <w:multiLevelType w:val="hybridMultilevel"/>
    <w:tmpl w:val="A8BA7814"/>
    <w:lvl w:ilvl="0" w:tplc="19FACF16">
      <w:start w:val="1"/>
      <w:numFmt w:val="decimal"/>
      <w:lvlText w:val="%1."/>
      <w:lvlJc w:val="left"/>
      <w:pPr>
        <w:ind w:left="160" w:hanging="156"/>
      </w:pPr>
      <w:rPr>
        <w:rFonts w:ascii="Calibri" w:eastAsia="Calibri" w:hAnsi="Calibri" w:cs="Calibri" w:hint="default"/>
        <w:b w:val="0"/>
        <w:bCs w:val="0"/>
        <w:i w:val="0"/>
        <w:iCs w:val="0"/>
        <w:color w:val="030303"/>
        <w:spacing w:val="-2"/>
        <w:w w:val="100"/>
        <w:sz w:val="16"/>
        <w:szCs w:val="16"/>
        <w:lang w:val="en-US" w:eastAsia="en-US" w:bidi="ar-SA"/>
      </w:rPr>
    </w:lvl>
    <w:lvl w:ilvl="1" w:tplc="1B40B080">
      <w:numFmt w:val="bullet"/>
      <w:lvlText w:val="•"/>
      <w:lvlJc w:val="left"/>
      <w:pPr>
        <w:ind w:left="659" w:hanging="156"/>
      </w:pPr>
      <w:rPr>
        <w:rFonts w:hint="default"/>
        <w:lang w:val="en-US" w:eastAsia="en-US" w:bidi="ar-SA"/>
      </w:rPr>
    </w:lvl>
    <w:lvl w:ilvl="2" w:tplc="9B2A04CC">
      <w:numFmt w:val="bullet"/>
      <w:lvlText w:val="•"/>
      <w:lvlJc w:val="left"/>
      <w:pPr>
        <w:ind w:left="1158" w:hanging="156"/>
      </w:pPr>
      <w:rPr>
        <w:rFonts w:hint="default"/>
        <w:lang w:val="en-US" w:eastAsia="en-US" w:bidi="ar-SA"/>
      </w:rPr>
    </w:lvl>
    <w:lvl w:ilvl="3" w:tplc="7ED6594A">
      <w:numFmt w:val="bullet"/>
      <w:lvlText w:val="•"/>
      <w:lvlJc w:val="left"/>
      <w:pPr>
        <w:ind w:left="1657" w:hanging="156"/>
      </w:pPr>
      <w:rPr>
        <w:rFonts w:hint="default"/>
        <w:lang w:val="en-US" w:eastAsia="en-US" w:bidi="ar-SA"/>
      </w:rPr>
    </w:lvl>
    <w:lvl w:ilvl="4" w:tplc="EEE44CC0">
      <w:numFmt w:val="bullet"/>
      <w:lvlText w:val="•"/>
      <w:lvlJc w:val="left"/>
      <w:pPr>
        <w:ind w:left="2157" w:hanging="156"/>
      </w:pPr>
      <w:rPr>
        <w:rFonts w:hint="default"/>
        <w:lang w:val="en-US" w:eastAsia="en-US" w:bidi="ar-SA"/>
      </w:rPr>
    </w:lvl>
    <w:lvl w:ilvl="5" w:tplc="E5ACA0CC">
      <w:numFmt w:val="bullet"/>
      <w:lvlText w:val="•"/>
      <w:lvlJc w:val="left"/>
      <w:pPr>
        <w:ind w:left="2656" w:hanging="156"/>
      </w:pPr>
      <w:rPr>
        <w:rFonts w:hint="default"/>
        <w:lang w:val="en-US" w:eastAsia="en-US" w:bidi="ar-SA"/>
      </w:rPr>
    </w:lvl>
    <w:lvl w:ilvl="6" w:tplc="2BDACA3C">
      <w:numFmt w:val="bullet"/>
      <w:lvlText w:val="•"/>
      <w:lvlJc w:val="left"/>
      <w:pPr>
        <w:ind w:left="3155" w:hanging="156"/>
      </w:pPr>
      <w:rPr>
        <w:rFonts w:hint="default"/>
        <w:lang w:val="en-US" w:eastAsia="en-US" w:bidi="ar-SA"/>
      </w:rPr>
    </w:lvl>
    <w:lvl w:ilvl="7" w:tplc="F84041D8">
      <w:numFmt w:val="bullet"/>
      <w:lvlText w:val="•"/>
      <w:lvlJc w:val="left"/>
      <w:pPr>
        <w:ind w:left="3655" w:hanging="156"/>
      </w:pPr>
      <w:rPr>
        <w:rFonts w:hint="default"/>
        <w:lang w:val="en-US" w:eastAsia="en-US" w:bidi="ar-SA"/>
      </w:rPr>
    </w:lvl>
    <w:lvl w:ilvl="8" w:tplc="695A0B8A">
      <w:numFmt w:val="bullet"/>
      <w:lvlText w:val="•"/>
      <w:lvlJc w:val="left"/>
      <w:pPr>
        <w:ind w:left="415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2D536B0"/>
    <w:multiLevelType w:val="hybridMultilevel"/>
    <w:tmpl w:val="1192840C"/>
    <w:lvl w:ilvl="0" w:tplc="5704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13124">
    <w:abstractNumId w:val="1"/>
  </w:num>
  <w:num w:numId="2" w16cid:durableId="1319723939">
    <w:abstractNumId w:val="0"/>
  </w:num>
  <w:num w:numId="3" w16cid:durableId="108337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B92"/>
    <w:rsid w:val="00031235"/>
    <w:rsid w:val="00074058"/>
    <w:rsid w:val="00224CE2"/>
    <w:rsid w:val="003C622D"/>
    <w:rsid w:val="00552917"/>
    <w:rsid w:val="00792420"/>
    <w:rsid w:val="007F4B92"/>
    <w:rsid w:val="008445AA"/>
    <w:rsid w:val="00932BA1"/>
    <w:rsid w:val="009804C2"/>
    <w:rsid w:val="00A110FD"/>
    <w:rsid w:val="00E36175"/>
    <w:rsid w:val="00F2429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E81"/>
  <w15:docId w15:val="{6278E7F1-BB7C-463D-85A4-BB7E943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9" w:right="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1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Kpr">
    <w:name w:val="Hyperlink"/>
    <w:basedOn w:val="VarsaylanParagrafYazTipi"/>
    <w:uiPriority w:val="99"/>
    <w:unhideWhenUsed/>
    <w:rsid w:val="00E361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Kayan - AVES</dc:creator>
  <cp:lastModifiedBy>hp</cp:lastModifiedBy>
  <cp:revision>9</cp:revision>
  <dcterms:created xsi:type="dcterms:W3CDTF">2024-01-22T07:15:00Z</dcterms:created>
  <dcterms:modified xsi:type="dcterms:W3CDTF">2024-04-08T08:24:00Z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</Properties>
</file>