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E49A" w14:textId="180010D0" w:rsidR="00D336AD" w:rsidRPr="00D336AD" w:rsidRDefault="005D403B" w:rsidP="005D403B">
      <w:pPr>
        <w:pStyle w:val="GvdeMetni"/>
        <w:widowControl/>
        <w:spacing w:before="360"/>
        <w:jc w:val="center"/>
        <w:rPr>
          <w:b/>
          <w:bCs/>
          <w:sz w:val="32"/>
          <w:szCs w:val="32"/>
        </w:rPr>
      </w:pPr>
      <w:r w:rsidRPr="005D403B">
        <w:rPr>
          <w:b/>
          <w:bCs/>
          <w:sz w:val="32"/>
          <w:szCs w:val="32"/>
        </w:rPr>
        <w:t xml:space="preserve">Makalenin Türkçe Başlığı Buraya </w:t>
      </w:r>
      <w:r>
        <w:rPr>
          <w:b/>
          <w:bCs/>
          <w:sz w:val="32"/>
          <w:szCs w:val="32"/>
        </w:rPr>
        <w:t xml:space="preserve">İlk Harfler </w:t>
      </w:r>
      <w:r w:rsidRPr="005D403B">
        <w:rPr>
          <w:b/>
          <w:bCs/>
          <w:sz w:val="32"/>
          <w:szCs w:val="32"/>
        </w:rPr>
        <w:t xml:space="preserve">Büyük </w:t>
      </w:r>
      <w:r>
        <w:rPr>
          <w:b/>
          <w:bCs/>
          <w:sz w:val="32"/>
          <w:szCs w:val="32"/>
        </w:rPr>
        <w:t>Olarak</w:t>
      </w:r>
      <w:r w:rsidRPr="005D403B">
        <w:rPr>
          <w:b/>
          <w:bCs/>
          <w:sz w:val="32"/>
          <w:szCs w:val="32"/>
        </w:rPr>
        <w:t xml:space="preserve"> Yazılmalıdır</w:t>
      </w:r>
    </w:p>
    <w:p w14:paraId="5A5EE77C" w14:textId="37503FB4" w:rsidR="00D336AD" w:rsidRPr="000A7973" w:rsidRDefault="00D67728" w:rsidP="00222AD7">
      <w:pPr>
        <w:pStyle w:val="GvdeMetni"/>
        <w:widowControl/>
        <w:spacing w:after="360"/>
        <w:jc w:val="center"/>
        <w:rPr>
          <w:i/>
          <w:iCs/>
          <w:w w:val="95"/>
          <w:sz w:val="28"/>
          <w:szCs w:val="28"/>
          <w:lang w:val="en-US"/>
        </w:rPr>
      </w:pPr>
      <w:r w:rsidRPr="00D67728">
        <w:rPr>
          <w:i/>
          <w:iCs/>
          <w:w w:val="95"/>
          <w:sz w:val="28"/>
          <w:szCs w:val="28"/>
          <w:lang w:val="en-US"/>
        </w:rPr>
        <w:t>The English Title of the Article Should Be Written Here, with the First Letters in Capital</w:t>
      </w:r>
      <w:r w:rsidR="00D336AD">
        <w:rPr>
          <w:i/>
          <w:iCs/>
          <w:w w:val="95"/>
          <w:sz w:val="28"/>
          <w:szCs w:val="28"/>
          <w:lang w:val="en-US"/>
        </w:rPr>
        <w:t xml:space="preserve"> </w:t>
      </w:r>
    </w:p>
    <w:p w14:paraId="6764DA90" w14:textId="77777777" w:rsidR="00464F85" w:rsidRDefault="00464F85" w:rsidP="00222AD7">
      <w:pPr>
        <w:widowControl/>
        <w:rPr>
          <w:noProof/>
        </w:rPr>
      </w:pPr>
    </w:p>
    <w:p w14:paraId="19437E90" w14:textId="688DF4DD" w:rsidR="009968FA" w:rsidRDefault="006321E2" w:rsidP="00222AD7">
      <w:pPr>
        <w:pStyle w:val="GvdeMetni"/>
        <w:widowControl/>
        <w:jc w:val="center"/>
      </w:pPr>
      <w:bookmarkStart w:id="0" w:name="_Hlk166715758"/>
      <w:r>
        <w:rPr>
          <w:b/>
          <w:bCs/>
          <w:noProof/>
          <w:sz w:val="28"/>
          <w:szCs w:val="28"/>
        </w:rPr>
        <w:t xml:space="preserve">Yazar Adı ve SOYADI </w:t>
      </w:r>
    </w:p>
    <w:p w14:paraId="20FBDE95" w14:textId="5A36F55E" w:rsidR="003D1669" w:rsidRPr="003D1669" w:rsidRDefault="00C66063" w:rsidP="00222AD7">
      <w:pPr>
        <w:pStyle w:val="GvdeMetni"/>
        <w:widowControl/>
        <w:jc w:val="center"/>
        <w:rPr>
          <w:noProof/>
          <w:sz w:val="20"/>
          <w:szCs w:val="20"/>
        </w:rPr>
      </w:pPr>
      <w:r w:rsidRPr="00C66063">
        <w:rPr>
          <w:noProof/>
          <w:sz w:val="20"/>
          <w:szCs w:val="20"/>
        </w:rPr>
        <w:t xml:space="preserve">(Bu kısım boş bıakılmalıdır. Yazar adı ve bilgileri makalenin kesin kabulü sonrasında eklenecektir. Makale metninde yazarın kimliğini belli edecek ifadeler bulunmamalıdır.) </w:t>
      </w:r>
      <w:r w:rsidR="00F843BB">
        <w:rPr>
          <w:noProof/>
          <w:sz w:val="20"/>
          <w:szCs w:val="20"/>
        </w:rPr>
        <w:t xml:space="preserve"> </w:t>
      </w:r>
      <w:bookmarkEnd w:id="0"/>
    </w:p>
    <w:p w14:paraId="7BF2A488" w14:textId="77777777" w:rsidR="00784587" w:rsidRDefault="00784587" w:rsidP="00222AD7">
      <w:pPr>
        <w:widowControl/>
      </w:pPr>
    </w:p>
    <w:p w14:paraId="4BBBFA0A" w14:textId="790DF9BD" w:rsidR="00D172C1" w:rsidRPr="003D1669" w:rsidRDefault="00D172C1" w:rsidP="00222AD7">
      <w:pPr>
        <w:pStyle w:val="GvdeMetni"/>
        <w:widowControl/>
        <w:rPr>
          <w:b/>
          <w:bCs/>
          <w:sz w:val="22"/>
          <w:szCs w:val="22"/>
        </w:rPr>
      </w:pPr>
      <w:r w:rsidRPr="003D1669">
        <w:rPr>
          <w:b/>
          <w:bCs/>
          <w:sz w:val="22"/>
          <w:szCs w:val="22"/>
        </w:rPr>
        <w:t xml:space="preserve">Öz </w:t>
      </w:r>
    </w:p>
    <w:p w14:paraId="45217B19" w14:textId="6874BD2E" w:rsidR="00E75E5E" w:rsidRPr="00445E88" w:rsidRDefault="00F4129E" w:rsidP="00222AD7">
      <w:pPr>
        <w:widowControl/>
        <w:rPr>
          <w:sz w:val="22"/>
          <w:szCs w:val="22"/>
        </w:rPr>
      </w:pPr>
      <w:r w:rsidRPr="00F4129E">
        <w:rPr>
          <w:sz w:val="22"/>
          <w:szCs w:val="22"/>
        </w:rPr>
        <w:t>Makalenin öz kısmı tek satır aralığında, Times New Roman 11 punto, iki yana yaslı şekilde yazılmalı, 100-150 kelime aralığında olmalıdır. Öz kısmında makalenin araştırma sorusuna yer verilmeli ve makalenin amacı, konusu, kapsamı, metodolojisi, varsayımları ve bulguları hakkında kısa bilgiler verilmelidir.</w:t>
      </w:r>
    </w:p>
    <w:p w14:paraId="548F344F" w14:textId="3DB05014" w:rsidR="00D172C1" w:rsidRPr="00445E88" w:rsidRDefault="00D172C1" w:rsidP="00222AD7">
      <w:pPr>
        <w:widowControl/>
        <w:rPr>
          <w:sz w:val="22"/>
          <w:szCs w:val="22"/>
        </w:rPr>
      </w:pPr>
      <w:r w:rsidRPr="00445E88">
        <w:rPr>
          <w:b/>
          <w:bCs/>
          <w:sz w:val="22"/>
          <w:szCs w:val="22"/>
        </w:rPr>
        <w:t>Anahtar Kelimeler:</w:t>
      </w:r>
      <w:r w:rsidRPr="00445E88">
        <w:rPr>
          <w:sz w:val="22"/>
          <w:szCs w:val="22"/>
        </w:rPr>
        <w:t xml:space="preserve"> </w:t>
      </w:r>
      <w:r w:rsidR="00D5102A">
        <w:rPr>
          <w:sz w:val="22"/>
          <w:szCs w:val="22"/>
        </w:rPr>
        <w:t>Dört ya da b</w:t>
      </w:r>
      <w:r w:rsidR="00D047F8" w:rsidRPr="00D047F8">
        <w:rPr>
          <w:sz w:val="22"/>
          <w:szCs w:val="22"/>
        </w:rPr>
        <w:t>eş adet anahtar kelime yazılmalıdır</w:t>
      </w:r>
      <w:r w:rsidR="0042348D" w:rsidRPr="0042348D">
        <w:rPr>
          <w:sz w:val="22"/>
          <w:szCs w:val="22"/>
        </w:rPr>
        <w:t xml:space="preserve">  </w:t>
      </w:r>
    </w:p>
    <w:p w14:paraId="14D6A34D" w14:textId="77777777" w:rsidR="00D172C1" w:rsidRPr="00445E88" w:rsidRDefault="00D172C1" w:rsidP="00222AD7">
      <w:pPr>
        <w:widowControl/>
        <w:rPr>
          <w:b/>
          <w:bCs/>
          <w:sz w:val="22"/>
          <w:szCs w:val="22"/>
        </w:rPr>
      </w:pPr>
      <w:proofErr w:type="spellStart"/>
      <w:r w:rsidRPr="00445E88">
        <w:rPr>
          <w:b/>
          <w:bCs/>
          <w:sz w:val="22"/>
          <w:szCs w:val="22"/>
        </w:rPr>
        <w:t>Abstract</w:t>
      </w:r>
      <w:proofErr w:type="spellEnd"/>
      <w:r w:rsidRPr="00445E88">
        <w:rPr>
          <w:b/>
          <w:bCs/>
          <w:sz w:val="22"/>
          <w:szCs w:val="22"/>
        </w:rPr>
        <w:t xml:space="preserve"> </w:t>
      </w:r>
    </w:p>
    <w:p w14:paraId="48B7F88B" w14:textId="4FF423D3" w:rsidR="00D363F1" w:rsidRPr="00445E88" w:rsidRDefault="004468AA" w:rsidP="00222AD7">
      <w:pPr>
        <w:widowControl/>
        <w:rPr>
          <w:sz w:val="22"/>
          <w:szCs w:val="22"/>
        </w:rPr>
      </w:pP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abstract</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be </w:t>
      </w:r>
      <w:proofErr w:type="spellStart"/>
      <w:r w:rsidRPr="004468AA">
        <w:rPr>
          <w:sz w:val="22"/>
          <w:szCs w:val="22"/>
        </w:rPr>
        <w:t>written</w:t>
      </w:r>
      <w:proofErr w:type="spellEnd"/>
      <w:r w:rsidRPr="004468AA">
        <w:rPr>
          <w:sz w:val="22"/>
          <w:szCs w:val="22"/>
        </w:rPr>
        <w:t xml:space="preserve"> </w:t>
      </w:r>
      <w:proofErr w:type="spellStart"/>
      <w:r w:rsidRPr="004468AA">
        <w:rPr>
          <w:sz w:val="22"/>
          <w:szCs w:val="22"/>
        </w:rPr>
        <w:t>single-spaced</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justified</w:t>
      </w:r>
      <w:proofErr w:type="spellEnd"/>
      <w:r w:rsidRPr="004468AA">
        <w:rPr>
          <w:sz w:val="22"/>
          <w:szCs w:val="22"/>
        </w:rPr>
        <w:t xml:space="preserve"> </w:t>
      </w:r>
      <w:proofErr w:type="spellStart"/>
      <w:r w:rsidRPr="004468AA">
        <w:rPr>
          <w:sz w:val="22"/>
          <w:szCs w:val="22"/>
        </w:rPr>
        <w:t>with</w:t>
      </w:r>
      <w:proofErr w:type="spellEnd"/>
      <w:r w:rsidRPr="004468AA">
        <w:rPr>
          <w:sz w:val="22"/>
          <w:szCs w:val="22"/>
        </w:rPr>
        <w:t xml:space="preserve"> Times New Roman font 11 </w:t>
      </w:r>
      <w:proofErr w:type="spellStart"/>
      <w:r w:rsidRPr="004468AA">
        <w:rPr>
          <w:sz w:val="22"/>
          <w:szCs w:val="22"/>
        </w:rPr>
        <w:t>ptand</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be </w:t>
      </w:r>
      <w:proofErr w:type="spellStart"/>
      <w:r w:rsidRPr="004468AA">
        <w:rPr>
          <w:sz w:val="22"/>
          <w:szCs w:val="22"/>
        </w:rPr>
        <w:t>between</w:t>
      </w:r>
      <w:proofErr w:type="spellEnd"/>
      <w:r w:rsidRPr="004468AA">
        <w:rPr>
          <w:sz w:val="22"/>
          <w:szCs w:val="22"/>
        </w:rPr>
        <w:t xml:space="preserve"> 100-150 </w:t>
      </w:r>
      <w:proofErr w:type="spellStart"/>
      <w:r w:rsidRPr="004468AA">
        <w:rPr>
          <w:sz w:val="22"/>
          <w:szCs w:val="22"/>
        </w:rPr>
        <w:t>words</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abstract</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w:t>
      </w:r>
      <w:proofErr w:type="spellStart"/>
      <w:r w:rsidRPr="004468AA">
        <w:rPr>
          <w:sz w:val="22"/>
          <w:szCs w:val="22"/>
        </w:rPr>
        <w:t>include</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research</w:t>
      </w:r>
      <w:proofErr w:type="spellEnd"/>
      <w:r w:rsidRPr="004468AA">
        <w:rPr>
          <w:sz w:val="22"/>
          <w:szCs w:val="22"/>
        </w:rPr>
        <w:t xml:space="preserve"> </w:t>
      </w:r>
      <w:proofErr w:type="spellStart"/>
      <w:r w:rsidRPr="004468AA">
        <w:rPr>
          <w:sz w:val="22"/>
          <w:szCs w:val="22"/>
        </w:rPr>
        <w:t>question</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brief</w:t>
      </w:r>
      <w:proofErr w:type="spellEnd"/>
      <w:r w:rsidRPr="004468AA">
        <w:rPr>
          <w:sz w:val="22"/>
          <w:szCs w:val="22"/>
        </w:rPr>
        <w:t xml:space="preserve"> </w:t>
      </w:r>
      <w:proofErr w:type="spellStart"/>
      <w:r w:rsidRPr="004468AA">
        <w:rPr>
          <w:sz w:val="22"/>
          <w:szCs w:val="22"/>
        </w:rPr>
        <w:t>information</w:t>
      </w:r>
      <w:proofErr w:type="spellEnd"/>
      <w:r w:rsidRPr="004468AA">
        <w:rPr>
          <w:sz w:val="22"/>
          <w:szCs w:val="22"/>
        </w:rPr>
        <w:t xml:space="preserve"> </w:t>
      </w:r>
      <w:proofErr w:type="spellStart"/>
      <w:r w:rsidRPr="004468AA">
        <w:rPr>
          <w:sz w:val="22"/>
          <w:szCs w:val="22"/>
        </w:rPr>
        <w:t>about</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purpose</w:t>
      </w:r>
      <w:proofErr w:type="spellEnd"/>
      <w:r w:rsidRPr="004468AA">
        <w:rPr>
          <w:sz w:val="22"/>
          <w:szCs w:val="22"/>
        </w:rPr>
        <w:t xml:space="preserve">, </w:t>
      </w:r>
      <w:proofErr w:type="spellStart"/>
      <w:r w:rsidRPr="004468AA">
        <w:rPr>
          <w:sz w:val="22"/>
          <w:szCs w:val="22"/>
        </w:rPr>
        <w:t>subject</w:t>
      </w:r>
      <w:proofErr w:type="spellEnd"/>
      <w:r w:rsidRPr="004468AA">
        <w:rPr>
          <w:sz w:val="22"/>
          <w:szCs w:val="22"/>
        </w:rPr>
        <w:t xml:space="preserve">, </w:t>
      </w:r>
      <w:proofErr w:type="spellStart"/>
      <w:r w:rsidRPr="004468AA">
        <w:rPr>
          <w:sz w:val="22"/>
          <w:szCs w:val="22"/>
        </w:rPr>
        <w:t>scope</w:t>
      </w:r>
      <w:proofErr w:type="spellEnd"/>
      <w:r w:rsidRPr="004468AA">
        <w:rPr>
          <w:sz w:val="22"/>
          <w:szCs w:val="22"/>
        </w:rPr>
        <w:t xml:space="preserve">, </w:t>
      </w:r>
      <w:proofErr w:type="spellStart"/>
      <w:r w:rsidRPr="004468AA">
        <w:rPr>
          <w:sz w:val="22"/>
          <w:szCs w:val="22"/>
        </w:rPr>
        <w:t>methodology</w:t>
      </w:r>
      <w:proofErr w:type="spellEnd"/>
      <w:r w:rsidRPr="004468AA">
        <w:rPr>
          <w:sz w:val="22"/>
          <w:szCs w:val="22"/>
        </w:rPr>
        <w:t xml:space="preserve">, </w:t>
      </w:r>
      <w:proofErr w:type="spellStart"/>
      <w:r w:rsidRPr="004468AA">
        <w:rPr>
          <w:sz w:val="22"/>
          <w:szCs w:val="22"/>
        </w:rPr>
        <w:t>assumptions</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findings</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w:t>
      </w:r>
    </w:p>
    <w:p w14:paraId="3F804BB1" w14:textId="2DB1A6D6" w:rsidR="00D336AD" w:rsidRDefault="00D172C1" w:rsidP="00222AD7">
      <w:pPr>
        <w:widowControl/>
        <w:rPr>
          <w:sz w:val="22"/>
          <w:szCs w:val="22"/>
        </w:rPr>
      </w:pPr>
      <w:proofErr w:type="spellStart"/>
      <w:r w:rsidRPr="00445E88">
        <w:rPr>
          <w:b/>
          <w:bCs/>
          <w:sz w:val="22"/>
          <w:szCs w:val="22"/>
        </w:rPr>
        <w:t>Keywords</w:t>
      </w:r>
      <w:proofErr w:type="spellEnd"/>
      <w:r w:rsidRPr="00445E88">
        <w:rPr>
          <w:b/>
          <w:bCs/>
          <w:sz w:val="22"/>
          <w:szCs w:val="22"/>
        </w:rPr>
        <w:t>:</w:t>
      </w:r>
      <w:r w:rsidRPr="00445E88">
        <w:rPr>
          <w:sz w:val="22"/>
          <w:szCs w:val="22"/>
        </w:rPr>
        <w:t xml:space="preserve"> </w:t>
      </w:r>
      <w:proofErr w:type="spellStart"/>
      <w:r w:rsidR="00D5102A">
        <w:rPr>
          <w:sz w:val="22"/>
          <w:szCs w:val="22"/>
        </w:rPr>
        <w:t>Four</w:t>
      </w:r>
      <w:proofErr w:type="spellEnd"/>
      <w:r w:rsidR="00D5102A">
        <w:rPr>
          <w:sz w:val="22"/>
          <w:szCs w:val="22"/>
        </w:rPr>
        <w:t xml:space="preserve"> </w:t>
      </w:r>
      <w:proofErr w:type="spellStart"/>
      <w:r w:rsidR="00D5102A">
        <w:rPr>
          <w:sz w:val="22"/>
          <w:szCs w:val="22"/>
        </w:rPr>
        <w:t>or</w:t>
      </w:r>
      <w:proofErr w:type="spellEnd"/>
      <w:r w:rsidR="00D5102A">
        <w:rPr>
          <w:sz w:val="22"/>
          <w:szCs w:val="22"/>
        </w:rPr>
        <w:t xml:space="preserve"> </w:t>
      </w:r>
      <w:proofErr w:type="spellStart"/>
      <w:r w:rsidR="00D5102A">
        <w:rPr>
          <w:sz w:val="22"/>
          <w:szCs w:val="22"/>
        </w:rPr>
        <w:t>f</w:t>
      </w:r>
      <w:r w:rsidR="00D5102A" w:rsidRPr="00D5102A">
        <w:rPr>
          <w:sz w:val="22"/>
          <w:szCs w:val="22"/>
        </w:rPr>
        <w:t>ive</w:t>
      </w:r>
      <w:proofErr w:type="spellEnd"/>
      <w:r w:rsidR="00D5102A" w:rsidRPr="00D5102A">
        <w:rPr>
          <w:sz w:val="22"/>
          <w:szCs w:val="22"/>
        </w:rPr>
        <w:t xml:space="preserve"> </w:t>
      </w:r>
      <w:proofErr w:type="spellStart"/>
      <w:r w:rsidR="00D5102A" w:rsidRPr="00D5102A">
        <w:rPr>
          <w:sz w:val="22"/>
          <w:szCs w:val="22"/>
        </w:rPr>
        <w:t>keywords</w:t>
      </w:r>
      <w:proofErr w:type="spellEnd"/>
      <w:r w:rsidR="00D5102A" w:rsidRPr="00D5102A">
        <w:rPr>
          <w:sz w:val="22"/>
          <w:szCs w:val="22"/>
        </w:rPr>
        <w:t xml:space="preserve"> </w:t>
      </w:r>
      <w:proofErr w:type="spellStart"/>
      <w:r w:rsidR="00D5102A" w:rsidRPr="00D5102A">
        <w:rPr>
          <w:sz w:val="22"/>
          <w:szCs w:val="22"/>
        </w:rPr>
        <w:t>should</w:t>
      </w:r>
      <w:proofErr w:type="spellEnd"/>
      <w:r w:rsidR="00D5102A" w:rsidRPr="00D5102A">
        <w:rPr>
          <w:sz w:val="22"/>
          <w:szCs w:val="22"/>
        </w:rPr>
        <w:t xml:space="preserve"> be </w:t>
      </w:r>
      <w:proofErr w:type="spellStart"/>
      <w:r w:rsidR="00D5102A" w:rsidRPr="00D5102A">
        <w:rPr>
          <w:sz w:val="22"/>
          <w:szCs w:val="22"/>
        </w:rPr>
        <w:t>written</w:t>
      </w:r>
      <w:proofErr w:type="spellEnd"/>
      <w:r w:rsidR="00D5102A" w:rsidRPr="00D5102A">
        <w:rPr>
          <w:sz w:val="22"/>
          <w:szCs w:val="22"/>
        </w:rPr>
        <w:t xml:space="preserve">  </w:t>
      </w:r>
    </w:p>
    <w:p w14:paraId="5ABF6278" w14:textId="77777777" w:rsidR="00D336AD" w:rsidRDefault="00D336AD" w:rsidP="00222AD7">
      <w:pPr>
        <w:widowControl/>
        <w:rPr>
          <w:sz w:val="22"/>
          <w:szCs w:val="22"/>
        </w:rPr>
      </w:pPr>
    </w:p>
    <w:p w14:paraId="1498B839" w14:textId="4FFBC3DE" w:rsidR="00D336AD" w:rsidRPr="00D336AD" w:rsidRDefault="00D336AD" w:rsidP="00222AD7">
      <w:pPr>
        <w:widowControl/>
        <w:rPr>
          <w:sz w:val="22"/>
          <w:szCs w:val="22"/>
        </w:rPr>
        <w:sectPr w:rsidR="00D336AD" w:rsidRPr="00D336AD" w:rsidSect="00F96B6B">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67" w:right="1701" w:bottom="1985" w:left="1701" w:header="0" w:footer="0" w:gutter="0"/>
          <w:cols w:space="708"/>
          <w:titlePg/>
          <w:docGrid w:linePitch="326"/>
        </w:sectPr>
      </w:pPr>
    </w:p>
    <w:p w14:paraId="0C8DCA72" w14:textId="5495465E" w:rsidR="00687DE1" w:rsidRPr="002C55D9" w:rsidRDefault="002A4FA1" w:rsidP="00222AD7">
      <w:pPr>
        <w:pStyle w:val="Balk1"/>
        <w:widowControl/>
      </w:pPr>
      <w:r w:rsidRPr="002C55D9">
        <w:lastRenderedPageBreak/>
        <w:t>Giriş</w:t>
      </w:r>
      <w:r w:rsidR="00466BC6" w:rsidRPr="002C55D9">
        <w:t xml:space="preserve"> </w:t>
      </w:r>
    </w:p>
    <w:p w14:paraId="016F7384" w14:textId="37B473EF" w:rsidR="006062C9" w:rsidRPr="00445E88" w:rsidRDefault="004302C0" w:rsidP="00222AD7">
      <w:pPr>
        <w:widowControl/>
      </w:pPr>
      <w:r w:rsidRPr="004302C0">
        <w:t xml:space="preserve">Makale metni Times New Roman yazı karakterinde, 12 punto büyüklüğünde, “1” satır aralığında, paragraf ilk satır girintisi olmadan ve paragraf öncesi ve sonrası boşluğu 6 </w:t>
      </w:r>
      <w:proofErr w:type="spellStart"/>
      <w:r w:rsidRPr="004302C0">
        <w:t>nk</w:t>
      </w:r>
      <w:proofErr w:type="spellEnd"/>
      <w:r w:rsidRPr="004302C0">
        <w:t xml:space="preserve"> olacak şekilde yazılmalıdır.</w:t>
      </w:r>
    </w:p>
    <w:p w14:paraId="74CD6CF2" w14:textId="77777777" w:rsidR="006E2C8E" w:rsidRDefault="005A47F7" w:rsidP="00222AD7">
      <w:pPr>
        <w:pStyle w:val="Balk1"/>
        <w:widowControl/>
      </w:pPr>
      <w:r w:rsidRPr="005A47F7">
        <w:t>Birinci Düzey Alt Başlık</w:t>
      </w:r>
      <w:r w:rsidR="006E2C8E">
        <w:t xml:space="preserve"> </w:t>
      </w:r>
    </w:p>
    <w:p w14:paraId="3FEAE3FD" w14:textId="4AF0715D" w:rsidR="00D76421" w:rsidRDefault="006E2C8E" w:rsidP="006E2C8E">
      <w:r w:rsidRPr="006E2C8E">
        <w:t xml:space="preserve">Birinci Düzey Alt Başlıklar (Giriş ve Sonuç dahil) Times New Roman yazı karakterinde 14 punto, kalın, “1” satır aralığında, paragraf ilk satır girintisi olmadan ve paragraf öncesi ve sonrası boşluğu 6 </w:t>
      </w:r>
      <w:proofErr w:type="spellStart"/>
      <w:r w:rsidRPr="006E2C8E">
        <w:t>nk</w:t>
      </w:r>
      <w:proofErr w:type="spellEnd"/>
      <w:r w:rsidRPr="006E2C8E">
        <w:t xml:space="preserve"> olacak şekilde yazılmalıdır. Başlıklarda herhangi bir numaralandırma/maddelendirme yapılmamalıdır.</w:t>
      </w:r>
      <w:r w:rsidR="00D808E0">
        <w:t xml:space="preserve"> </w:t>
      </w:r>
      <w:r>
        <w:t xml:space="preserve"> </w:t>
      </w:r>
    </w:p>
    <w:p w14:paraId="3861964F" w14:textId="610BAC4C" w:rsidR="002B0612" w:rsidRDefault="00A4509B" w:rsidP="00222AD7">
      <w:pPr>
        <w:pStyle w:val="Balk2"/>
        <w:widowControl/>
      </w:pPr>
      <w:r w:rsidRPr="00A4509B">
        <w:t>İkinci Düzey Alt Başlık</w:t>
      </w:r>
    </w:p>
    <w:p w14:paraId="76BB1635" w14:textId="0539E46A" w:rsidR="00AA7B25" w:rsidRPr="002C55D9" w:rsidRDefault="00AA7B25" w:rsidP="00AA7B25">
      <w:r w:rsidRPr="00AA7B25">
        <w:t xml:space="preserve">İkinci Düzey Alt Başlıklar Times New Roman yazı karakterinde 12 punto, kalın, italik, “1” satır aralığında, paragraf ilk satır girintisi olmadan ve paragraf öncesi ve sonrası boşluğu 6 </w:t>
      </w:r>
      <w:proofErr w:type="spellStart"/>
      <w:r w:rsidRPr="00AA7B25">
        <w:t>nk</w:t>
      </w:r>
      <w:proofErr w:type="spellEnd"/>
      <w:r w:rsidRPr="00AA7B25">
        <w:t xml:space="preserve"> olacak şekilde yazılmalıdır. Başlıklarda herhangi bir numaralandırma/maddelendirme yapılmamalıdır.</w:t>
      </w:r>
    </w:p>
    <w:p w14:paraId="299FCC67" w14:textId="07DBD154" w:rsidR="00D76421" w:rsidRPr="007B5AAE" w:rsidRDefault="00F42C9F" w:rsidP="00E658EB">
      <w:pPr>
        <w:pStyle w:val="Balk3"/>
      </w:pPr>
      <w:r w:rsidRPr="00F42C9F">
        <w:t>Üçüncü Düzey Alt Başlık</w:t>
      </w:r>
      <w:r w:rsidR="00D37A1D" w:rsidRPr="007B5AAE">
        <w:t xml:space="preserve"> </w:t>
      </w:r>
    </w:p>
    <w:p w14:paraId="0EE09999" w14:textId="18FC7201" w:rsidR="00823182" w:rsidRDefault="00823182" w:rsidP="00823182">
      <w:pPr>
        <w:rPr>
          <w:b/>
          <w:bCs/>
        </w:rPr>
      </w:pPr>
      <w:r w:rsidRPr="00823182">
        <w:t xml:space="preserve">Üçüncü Düzey Alt Başlık kullanılmaması tavsiye edilmektedir. Zorunlu hallerde Üçüncü Düzey Alt Başlıklar Times New Roman yazı karakterinde 12 punto, italik, “1” satır aralığında, paragraf ilk satır girintisi olmadan ve paragraf öncesi ve sonrası boşluğu 6 </w:t>
      </w:r>
      <w:proofErr w:type="spellStart"/>
      <w:r w:rsidRPr="00823182">
        <w:t>nk</w:t>
      </w:r>
      <w:proofErr w:type="spellEnd"/>
      <w:r w:rsidRPr="00823182">
        <w:t xml:space="preserve"> olacak şekilde yazılmalıdır. Başlıklarda herhangi bir numaralandırma/maddelendirme yapılmamalıdır. </w:t>
      </w:r>
    </w:p>
    <w:p w14:paraId="05A5251E" w14:textId="4291FFBC" w:rsidR="00D76421" w:rsidRDefault="00E81EDE" w:rsidP="00222AD7">
      <w:pPr>
        <w:pStyle w:val="Balk1"/>
        <w:widowControl/>
      </w:pPr>
      <w:r>
        <w:t xml:space="preserve">Atıflar </w:t>
      </w:r>
    </w:p>
    <w:p w14:paraId="0F83678D" w14:textId="2D4A3F39" w:rsidR="00F2780A" w:rsidRDefault="00F2780A" w:rsidP="00F2780A">
      <w:r w:rsidRPr="00F2780A">
        <w:t>Dergimizde metin içi atıf sistemi kullanılmaktadır. Zorunlu haller dışında dipnot kullanılmaması tavsiye edilmektedir.</w:t>
      </w:r>
      <w:r w:rsidRPr="00F2780A">
        <w:rPr>
          <w:vertAlign w:val="superscript"/>
        </w:rPr>
        <w:footnoteReference w:id="1"/>
      </w:r>
    </w:p>
    <w:p w14:paraId="165EEC3F" w14:textId="71A1F7E2" w:rsidR="00091D4B" w:rsidRDefault="00355288" w:rsidP="00355288">
      <w:pPr>
        <w:pStyle w:val="Balk1"/>
      </w:pPr>
      <w:r>
        <w:t xml:space="preserve">Tablo, Görsel, Şekil, Grafik vb.  </w:t>
      </w:r>
    </w:p>
    <w:p w14:paraId="78647F5C" w14:textId="6A395B9C" w:rsidR="00355288" w:rsidRDefault="00393DB6" w:rsidP="00355288">
      <w:r w:rsidRPr="00393DB6">
        <w:t xml:space="preserve">Makale içerisinde tablo içerikleri Times New Roman yazı karakterinde 10 punto, “1” satır aralığında, paragraf ilk satır girintisi olmadan ve paragraf öncesi ve sonrası boşluk bırakılmadan yazılmalıdır. Tablolar numaralandırılmalı ve </w:t>
      </w:r>
      <w:proofErr w:type="spellStart"/>
      <w:r w:rsidRPr="00393DB6">
        <w:t>başlıklandırılmalıdır</w:t>
      </w:r>
      <w:proofErr w:type="spellEnd"/>
      <w:r w:rsidRPr="00393DB6">
        <w:t>. Tablo başlığı tablonun altına, ortalanarak, 10 punto yazılmalıdır. Tablonun alındığı kayna</w:t>
      </w:r>
      <w:r w:rsidR="008A2659">
        <w:t>ğa</w:t>
      </w:r>
      <w:r w:rsidRPr="00393DB6">
        <w:t xml:space="preserve"> metin içerisinde APA6 </w:t>
      </w:r>
      <w:r w:rsidR="008A2659">
        <w:t>formatında</w:t>
      </w:r>
      <w:r w:rsidRPr="00393DB6">
        <w:t xml:space="preserve"> </w:t>
      </w:r>
      <w:r w:rsidR="008A2659">
        <w:t>atıf yapılmalıdır</w:t>
      </w:r>
      <w:r w:rsidRPr="00393DB6">
        <w:t>.</w:t>
      </w:r>
      <w:r>
        <w:t xml:space="preserve"> Tablo </w:t>
      </w:r>
      <w:r w:rsidR="00253BD5">
        <w:t>oluşturulurken yararlanılan</w:t>
      </w:r>
      <w:r>
        <w:t xml:space="preserve"> kaynağın tüm künyesi </w:t>
      </w:r>
      <w:r w:rsidR="008A2659">
        <w:t>Kaynaklar arasında yer almalı</w:t>
      </w:r>
      <w:r>
        <w:t>, tablo başlığının ardından parantez içerisinde</w:t>
      </w:r>
      <w:r w:rsidRPr="00393DB6">
        <w:t xml:space="preserve"> APA6 </w:t>
      </w:r>
      <w:r w:rsidR="008A2659">
        <w:t>formatında</w:t>
      </w:r>
      <w:r w:rsidRPr="00393DB6">
        <w:t xml:space="preserve"> </w:t>
      </w:r>
      <w:r>
        <w:t xml:space="preserve">atıf yapılmalıdır. </w:t>
      </w:r>
    </w:p>
    <w:p w14:paraId="144474EF" w14:textId="073A4A7C" w:rsidR="00253BD5" w:rsidRDefault="00253BD5" w:rsidP="00355288">
      <w:r w:rsidRPr="00253BD5">
        <w:t>Şekil, Resim, Harita</w:t>
      </w:r>
      <w:r>
        <w:t>, Grafik</w:t>
      </w:r>
      <w:r w:rsidRPr="00253BD5">
        <w:t xml:space="preserve"> vb. görsellerin altına numaralandırılan </w:t>
      </w:r>
      <w:r>
        <w:t xml:space="preserve">(Şekil 1, Harita 1, Grafik 1 vb.) </w:t>
      </w:r>
      <w:r w:rsidRPr="00253BD5">
        <w:t xml:space="preserve">görsel başlıkları, 10 punto yazılmalıdır. </w:t>
      </w:r>
      <w:r w:rsidR="008A2659">
        <w:t>Görselin</w:t>
      </w:r>
      <w:r w:rsidR="008A2659" w:rsidRPr="008A2659">
        <w:t xml:space="preserve"> alındığı kaynağa metin içerisinde APA6 formatında atıf yapılmalıdır. </w:t>
      </w:r>
      <w:r w:rsidR="008A2659">
        <w:t xml:space="preserve">Görselin alındığı </w:t>
      </w:r>
      <w:r w:rsidR="008A2659" w:rsidRPr="008A2659">
        <w:t>kaynağın tüm künyesi Kaynaklar arasında yer almalı, tablo başlığının ardından parantez içerisinde APA6 formatında atıf yapılmalıdır.</w:t>
      </w:r>
    </w:p>
    <w:tbl>
      <w:tblPr>
        <w:tblStyle w:val="TabloKlavuzu"/>
        <w:tblW w:w="2816"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181"/>
        <w:gridCol w:w="1097"/>
        <w:gridCol w:w="1112"/>
        <w:gridCol w:w="1402"/>
      </w:tblGrid>
      <w:tr w:rsidR="003C5B99" w:rsidRPr="008E2678" w14:paraId="30E96947" w14:textId="77777777" w:rsidTr="00CC032B">
        <w:trPr>
          <w:trHeight w:val="405"/>
          <w:jc w:val="center"/>
        </w:trPr>
        <w:tc>
          <w:tcPr>
            <w:tcW w:w="1232" w:type="pct"/>
            <w:shd w:val="clear" w:color="auto" w:fill="F2F2F2" w:themeFill="background1" w:themeFillShade="F2"/>
            <w:vAlign w:val="center"/>
          </w:tcPr>
          <w:p w14:paraId="74F05902"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r w:rsidRPr="00C201BB">
              <w:rPr>
                <w:rFonts w:ascii="Times New Roman" w:hAnsi="Times New Roman"/>
                <w:sz w:val="20"/>
                <w:szCs w:val="20"/>
                <w:lang w:val="en-US"/>
              </w:rPr>
              <w:t xml:space="preserve"> </w:t>
            </w:r>
            <w:proofErr w:type="spellStart"/>
            <w:r w:rsidRPr="00C201BB">
              <w:rPr>
                <w:rFonts w:ascii="Times New Roman" w:hAnsi="Times New Roman"/>
                <w:sz w:val="20"/>
                <w:szCs w:val="20"/>
                <w:lang w:val="en-US"/>
              </w:rPr>
              <w:t>Bbbb</w:t>
            </w:r>
            <w:proofErr w:type="spellEnd"/>
          </w:p>
        </w:tc>
        <w:tc>
          <w:tcPr>
            <w:tcW w:w="1145" w:type="pct"/>
            <w:shd w:val="clear" w:color="auto" w:fill="F2F2F2" w:themeFill="background1" w:themeFillShade="F2"/>
            <w:vAlign w:val="center"/>
          </w:tcPr>
          <w:p w14:paraId="4393A5AD"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p>
        </w:tc>
        <w:tc>
          <w:tcPr>
            <w:tcW w:w="1160" w:type="pct"/>
            <w:shd w:val="clear" w:color="auto" w:fill="F2F2F2" w:themeFill="background1" w:themeFillShade="F2"/>
            <w:vAlign w:val="center"/>
          </w:tcPr>
          <w:p w14:paraId="1247B2BF"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p>
        </w:tc>
        <w:tc>
          <w:tcPr>
            <w:tcW w:w="1463" w:type="pct"/>
            <w:shd w:val="clear" w:color="auto" w:fill="F2F2F2" w:themeFill="background1" w:themeFillShade="F2"/>
            <w:vAlign w:val="center"/>
          </w:tcPr>
          <w:p w14:paraId="63A0F525"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Aaaaa</w:t>
            </w:r>
            <w:proofErr w:type="spellEnd"/>
          </w:p>
        </w:tc>
      </w:tr>
      <w:tr w:rsidR="003C5B99" w:rsidRPr="008E2678" w14:paraId="2977084E" w14:textId="77777777" w:rsidTr="00CC032B">
        <w:trPr>
          <w:trHeight w:val="289"/>
          <w:jc w:val="center"/>
        </w:trPr>
        <w:tc>
          <w:tcPr>
            <w:tcW w:w="1232" w:type="pct"/>
            <w:vMerge w:val="restart"/>
            <w:vAlign w:val="center"/>
          </w:tcPr>
          <w:p w14:paraId="0578A4A9"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w:t>
            </w:r>
            <w:proofErr w:type="spellEnd"/>
          </w:p>
        </w:tc>
        <w:tc>
          <w:tcPr>
            <w:tcW w:w="1145" w:type="pct"/>
            <w:vAlign w:val="center"/>
          </w:tcPr>
          <w:p w14:paraId="00518F09"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53E9031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2D296E3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17EF8C86" w14:textId="77777777" w:rsidTr="00CC032B">
        <w:trPr>
          <w:trHeight w:val="289"/>
          <w:jc w:val="center"/>
        </w:trPr>
        <w:tc>
          <w:tcPr>
            <w:tcW w:w="1232" w:type="pct"/>
            <w:vMerge/>
            <w:vAlign w:val="center"/>
          </w:tcPr>
          <w:p w14:paraId="568672A0" w14:textId="77777777" w:rsidR="003C5B99" w:rsidRPr="00C201BB" w:rsidRDefault="003C5B99" w:rsidP="003C5B99">
            <w:pPr>
              <w:pStyle w:val="Tabloi"/>
              <w:spacing w:before="0" w:after="0"/>
              <w:rPr>
                <w:rFonts w:ascii="Times New Roman" w:hAnsi="Times New Roman"/>
                <w:sz w:val="20"/>
                <w:szCs w:val="20"/>
              </w:rPr>
            </w:pPr>
          </w:p>
        </w:tc>
        <w:tc>
          <w:tcPr>
            <w:tcW w:w="1145" w:type="pct"/>
            <w:vAlign w:val="center"/>
          </w:tcPr>
          <w:p w14:paraId="7EE8393D"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2</w:t>
            </w:r>
          </w:p>
        </w:tc>
        <w:tc>
          <w:tcPr>
            <w:tcW w:w="1160" w:type="pct"/>
            <w:vAlign w:val="center"/>
          </w:tcPr>
          <w:p w14:paraId="2DE8E68D"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5AE17FC5"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227C3787" w14:textId="77777777" w:rsidTr="00CC032B">
        <w:trPr>
          <w:trHeight w:val="289"/>
          <w:jc w:val="center"/>
        </w:trPr>
        <w:tc>
          <w:tcPr>
            <w:tcW w:w="1232" w:type="pct"/>
            <w:vMerge w:val="restart"/>
            <w:vAlign w:val="center"/>
          </w:tcPr>
          <w:p w14:paraId="5BEEAFFE"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Bbbbb</w:t>
            </w:r>
            <w:proofErr w:type="spellEnd"/>
          </w:p>
        </w:tc>
        <w:tc>
          <w:tcPr>
            <w:tcW w:w="1145" w:type="pct"/>
            <w:vAlign w:val="center"/>
          </w:tcPr>
          <w:p w14:paraId="6EE28FC4"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04B25302"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4827307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73912F79" w14:textId="77777777" w:rsidTr="00CC032B">
        <w:trPr>
          <w:trHeight w:val="289"/>
          <w:jc w:val="center"/>
        </w:trPr>
        <w:tc>
          <w:tcPr>
            <w:tcW w:w="1232" w:type="pct"/>
            <w:vMerge/>
            <w:vAlign w:val="center"/>
          </w:tcPr>
          <w:p w14:paraId="126B0326" w14:textId="77777777" w:rsidR="003C5B99" w:rsidRPr="00C201BB" w:rsidRDefault="003C5B99" w:rsidP="003C5B99">
            <w:pPr>
              <w:pStyle w:val="Tabloi"/>
              <w:spacing w:before="0" w:after="0"/>
              <w:rPr>
                <w:rFonts w:ascii="Times New Roman" w:hAnsi="Times New Roman"/>
                <w:sz w:val="20"/>
                <w:szCs w:val="20"/>
              </w:rPr>
            </w:pPr>
          </w:p>
        </w:tc>
        <w:tc>
          <w:tcPr>
            <w:tcW w:w="1145" w:type="pct"/>
            <w:vAlign w:val="center"/>
          </w:tcPr>
          <w:p w14:paraId="2E6478C3"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2</w:t>
            </w:r>
          </w:p>
        </w:tc>
        <w:tc>
          <w:tcPr>
            <w:tcW w:w="1160" w:type="pct"/>
            <w:vAlign w:val="center"/>
          </w:tcPr>
          <w:p w14:paraId="5F798DE8"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5545D88B"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58137D35" w14:textId="77777777" w:rsidTr="00CC032B">
        <w:trPr>
          <w:trHeight w:val="289"/>
          <w:jc w:val="center"/>
        </w:trPr>
        <w:tc>
          <w:tcPr>
            <w:tcW w:w="1232" w:type="pct"/>
            <w:vAlign w:val="center"/>
          </w:tcPr>
          <w:p w14:paraId="23D73323"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w:t>
            </w:r>
            <w:proofErr w:type="spellEnd"/>
          </w:p>
        </w:tc>
        <w:tc>
          <w:tcPr>
            <w:tcW w:w="1145" w:type="pct"/>
            <w:vAlign w:val="center"/>
          </w:tcPr>
          <w:p w14:paraId="11D19B10"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31366405"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0EA7D7E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bl>
    <w:p w14:paraId="609BCC31" w14:textId="432EEEB9" w:rsidR="00C44F2F" w:rsidRDefault="009C1003" w:rsidP="009C1003">
      <w:pPr>
        <w:jc w:val="center"/>
        <w:rPr>
          <w:sz w:val="20"/>
          <w:szCs w:val="20"/>
        </w:rPr>
      </w:pPr>
      <w:r w:rsidRPr="009C1003">
        <w:rPr>
          <w:b/>
          <w:bCs/>
          <w:sz w:val="20"/>
          <w:szCs w:val="20"/>
        </w:rPr>
        <w:t>Tablo 1:</w:t>
      </w:r>
      <w:r w:rsidRPr="009C1003">
        <w:rPr>
          <w:sz w:val="20"/>
          <w:szCs w:val="20"/>
        </w:rPr>
        <w:t xml:space="preserve"> Tablonun başlığı yazılmalıdır (Kaynak).</w:t>
      </w:r>
      <w:r>
        <w:rPr>
          <w:sz w:val="20"/>
          <w:szCs w:val="20"/>
        </w:rPr>
        <w:t xml:space="preserve"> </w:t>
      </w:r>
    </w:p>
    <w:p w14:paraId="75F6457C" w14:textId="159353E0" w:rsidR="009C1003" w:rsidRDefault="000243E6" w:rsidP="009C1003">
      <w:pPr>
        <w:jc w:val="center"/>
        <w:rPr>
          <w:sz w:val="20"/>
          <w:szCs w:val="20"/>
        </w:rPr>
      </w:pPr>
      <w:r>
        <w:rPr>
          <w:noProof/>
          <w:sz w:val="20"/>
          <w:szCs w:val="20"/>
        </w:rPr>
        <w:drawing>
          <wp:inline distT="0" distB="0" distL="0" distR="0" wp14:anchorId="3DA1677B" wp14:editId="6F2A777D">
            <wp:extent cx="3723931" cy="1819275"/>
            <wp:effectExtent l="0" t="0" r="0" b="0"/>
            <wp:docPr id="5599933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6172" cy="1825255"/>
                    </a:xfrm>
                    <a:prstGeom prst="rect">
                      <a:avLst/>
                    </a:prstGeom>
                    <a:noFill/>
                    <a:ln>
                      <a:noFill/>
                    </a:ln>
                  </pic:spPr>
                </pic:pic>
              </a:graphicData>
            </a:graphic>
          </wp:inline>
        </w:drawing>
      </w:r>
    </w:p>
    <w:p w14:paraId="120AEB8D" w14:textId="79850D41" w:rsidR="000243E6" w:rsidRPr="009C1003" w:rsidRDefault="00D25BB9" w:rsidP="009C1003">
      <w:pPr>
        <w:jc w:val="center"/>
        <w:rPr>
          <w:sz w:val="20"/>
          <w:szCs w:val="20"/>
        </w:rPr>
      </w:pPr>
      <w:r>
        <w:rPr>
          <w:sz w:val="20"/>
          <w:szCs w:val="20"/>
        </w:rPr>
        <w:t xml:space="preserve">Harita 1: Harita başlığı (Kaynak) </w:t>
      </w:r>
    </w:p>
    <w:p w14:paraId="79389EF9" w14:textId="71D1E50C" w:rsidR="00751EB8" w:rsidRPr="00DF6351" w:rsidRDefault="00DF6351" w:rsidP="00222AD7">
      <w:pPr>
        <w:pStyle w:val="Balk1"/>
        <w:widowControl/>
      </w:pPr>
      <w:r w:rsidRPr="00DF6351">
        <w:t>Sonuç</w:t>
      </w:r>
    </w:p>
    <w:p w14:paraId="1EA42F4A" w14:textId="4A8D96D1" w:rsidR="00751EB8" w:rsidRDefault="00D454E4" w:rsidP="00222AD7">
      <w:pPr>
        <w:pStyle w:val="GvdeMetni"/>
        <w:widowControl/>
      </w:pPr>
      <w:r w:rsidRPr="00D454E4">
        <w:t xml:space="preserve">Çalışmanızda araştırma sorularınız bağlamında elde ettiğiniz bulguları, ilgili </w:t>
      </w:r>
      <w:proofErr w:type="spellStart"/>
      <w:r w:rsidRPr="00D454E4">
        <w:t>alanyazın</w:t>
      </w:r>
      <w:proofErr w:type="spellEnd"/>
      <w:r w:rsidRPr="00D454E4">
        <w:t xml:space="preserve"> ve güncel araştırmaların sonuçları bağlamında açıklamanız ve tartışmanız ve bu tartışmanın sonuçlarını belirtmeniz gerekmektedir.</w:t>
      </w:r>
    </w:p>
    <w:p w14:paraId="50AEBD9C" w14:textId="77777777" w:rsidR="00963774" w:rsidRDefault="0072251D" w:rsidP="00222AD7">
      <w:pPr>
        <w:pStyle w:val="Balk1"/>
        <w:widowControl/>
      </w:pPr>
      <w:r>
        <w:t xml:space="preserve">Kaynaklar </w:t>
      </w:r>
    </w:p>
    <w:p w14:paraId="4EEFB645" w14:textId="77777777" w:rsidR="0079115B" w:rsidRPr="0079115B" w:rsidRDefault="0079115B" w:rsidP="0079115B">
      <w:pPr>
        <w:pStyle w:val="GvdeMetni"/>
        <w:rPr>
          <w:color w:val="FF0000"/>
        </w:rPr>
      </w:pPr>
      <w:r w:rsidRPr="0079115B">
        <w:rPr>
          <w:color w:val="FF0000"/>
        </w:rPr>
        <w:t xml:space="preserve">Örnek Kaynakçadır, Silmeyi Unutmayınız </w:t>
      </w:r>
    </w:p>
    <w:p w14:paraId="5D3058A5" w14:textId="77777777" w:rsidR="0079115B" w:rsidRPr="0079115B" w:rsidRDefault="0079115B" w:rsidP="0079115B">
      <w:pPr>
        <w:pStyle w:val="GvdeMetni"/>
      </w:pPr>
      <w:r w:rsidRPr="0079115B">
        <w:t xml:space="preserve">Acar, Ü. ve </w:t>
      </w:r>
      <w:proofErr w:type="spellStart"/>
      <w:r w:rsidRPr="0079115B">
        <w:t>Urhal</w:t>
      </w:r>
      <w:proofErr w:type="spellEnd"/>
      <w:r w:rsidRPr="0079115B">
        <w:t xml:space="preserve"> Ö. (2007). </w:t>
      </w:r>
      <w:r w:rsidRPr="0079115B">
        <w:rPr>
          <w:i/>
          <w:iCs/>
        </w:rPr>
        <w:t>Devlet Güvenlik İstihbarat-Terörizm</w:t>
      </w:r>
      <w:r w:rsidRPr="0079115B">
        <w:t>, Ankara: Adalet Yayınevi.</w:t>
      </w:r>
    </w:p>
    <w:p w14:paraId="22C59B25" w14:textId="77777777" w:rsidR="0079115B" w:rsidRPr="0079115B" w:rsidRDefault="0079115B" w:rsidP="0079115B">
      <w:pPr>
        <w:pStyle w:val="GvdeMetni"/>
      </w:pPr>
      <w:r w:rsidRPr="0079115B">
        <w:t xml:space="preserve">Acemoğlu, D. Ve Robinson J. (2013). </w:t>
      </w:r>
      <w:r w:rsidRPr="0079115B">
        <w:rPr>
          <w:i/>
          <w:iCs/>
        </w:rPr>
        <w:t>Ulusların Düşüşü</w:t>
      </w:r>
      <w:r w:rsidRPr="0079115B">
        <w:t>, (F. R. Velioğlu, Çev.), İstanbul: Doğan Kitap.</w:t>
      </w:r>
    </w:p>
    <w:p w14:paraId="11DD8ED2" w14:textId="77777777" w:rsidR="0079115B" w:rsidRPr="0079115B" w:rsidRDefault="0079115B" w:rsidP="0079115B">
      <w:pPr>
        <w:pStyle w:val="GvdeMetni"/>
      </w:pPr>
      <w:r w:rsidRPr="0079115B">
        <w:t xml:space="preserve">Başaran, D. (2018, 26-27 Şubat). İran’ın Güvenlik Algısı ve Bunun Kafkasya Politikalarına Etkisi (Konferans Bildirisi) </w:t>
      </w:r>
      <w:r w:rsidRPr="0079115B">
        <w:rPr>
          <w:i/>
          <w:iCs/>
        </w:rPr>
        <w:t>II. Uluslararası Hocalı ve Bölgesel Güvenlik Sempozyumu</w:t>
      </w:r>
      <w:r w:rsidRPr="0079115B">
        <w:t>, Giresun.</w:t>
      </w:r>
    </w:p>
    <w:p w14:paraId="7BBCC07D" w14:textId="77777777" w:rsidR="0079115B" w:rsidRPr="0079115B" w:rsidRDefault="0079115B" w:rsidP="0079115B">
      <w:pPr>
        <w:pStyle w:val="GvdeMetni"/>
      </w:pPr>
      <w:r w:rsidRPr="0079115B">
        <w:t xml:space="preserve">Büyükelçinin Sızan Mailinde Türkiye’ye Çirkin Sözler (2017) </w:t>
      </w:r>
      <w:r w:rsidRPr="0079115B">
        <w:rPr>
          <w:i/>
          <w:iCs/>
        </w:rPr>
        <w:t>Hürriyet</w:t>
      </w:r>
      <w:r w:rsidRPr="0079115B">
        <w:t xml:space="preserve">. https://www.hurriyet.com.tr/dunya/buyukelcinin-sizan-mailinde-turkiyeye-cirkin-sozler-40541023. </w:t>
      </w:r>
    </w:p>
    <w:p w14:paraId="13317014" w14:textId="77777777" w:rsidR="0079115B" w:rsidRPr="0079115B" w:rsidRDefault="0079115B" w:rsidP="0079115B">
      <w:pPr>
        <w:pStyle w:val="GvdeMetni"/>
      </w:pPr>
      <w:r w:rsidRPr="0079115B">
        <w:t xml:space="preserve">Çelik, K. E. (2016). Kazakistan’da Kimlik ve Dış Politika. M.E. Erol ve Y. Gürler, (der.), </w:t>
      </w:r>
      <w:r w:rsidRPr="0079115B">
        <w:rPr>
          <w:i/>
          <w:iCs/>
        </w:rPr>
        <w:t>TÜRKSAV Türk Dünyası 25. Yıllığı: Tahliller, Değerlendirmeler, Öngörüler, Özeleştiriler</w:t>
      </w:r>
      <w:r w:rsidRPr="0079115B">
        <w:t xml:space="preserve">, (s. 90-110), Ankara: Akçağ Yayınları. </w:t>
      </w:r>
    </w:p>
    <w:p w14:paraId="6AA55BB2" w14:textId="77777777" w:rsidR="0079115B" w:rsidRPr="0079115B" w:rsidRDefault="0079115B" w:rsidP="0079115B">
      <w:pPr>
        <w:pStyle w:val="GvdeMetni"/>
      </w:pPr>
      <w:r w:rsidRPr="0079115B">
        <w:t xml:space="preserve">Çelik, K. E. (2014). </w:t>
      </w:r>
      <w:r w:rsidRPr="0079115B">
        <w:rPr>
          <w:i/>
          <w:iCs/>
        </w:rPr>
        <w:t>Kimlikler, Güç Dengesi ve İttifaklar: Kazakistan Örneği</w:t>
      </w:r>
      <w:r w:rsidRPr="0079115B">
        <w:t xml:space="preserve">. (Yayımlanmamış Yüksek Lisans Tezi), Ankara: Gazi Üniversitesi Sosyal Bilimler Enstitüsü. </w:t>
      </w:r>
    </w:p>
    <w:p w14:paraId="64BBB0DA" w14:textId="77777777" w:rsidR="0079115B" w:rsidRPr="0079115B" w:rsidRDefault="0079115B" w:rsidP="0079115B">
      <w:pPr>
        <w:pStyle w:val="GvdeMetni"/>
      </w:pPr>
      <w:r w:rsidRPr="0079115B">
        <w:t xml:space="preserve">CIA World </w:t>
      </w:r>
      <w:proofErr w:type="spellStart"/>
      <w:r w:rsidRPr="0079115B">
        <w:t>Factbook</w:t>
      </w:r>
      <w:proofErr w:type="spellEnd"/>
      <w:r w:rsidRPr="0079115B">
        <w:t xml:space="preserve">. (2015). </w:t>
      </w:r>
      <w:proofErr w:type="spellStart"/>
      <w:r w:rsidRPr="0079115B">
        <w:t>Afghanistan</w:t>
      </w:r>
      <w:proofErr w:type="spellEnd"/>
      <w:r w:rsidRPr="0079115B">
        <w:t xml:space="preserve">, https://www.cia.gov/library/publications/the-world-factbook/, </w:t>
      </w:r>
    </w:p>
    <w:p w14:paraId="0F7C7856" w14:textId="77777777" w:rsidR="0079115B" w:rsidRPr="0079115B" w:rsidRDefault="0079115B" w:rsidP="0079115B">
      <w:pPr>
        <w:pStyle w:val="GvdeMetni"/>
      </w:pPr>
      <w:r w:rsidRPr="0079115B">
        <w:t xml:space="preserve">Demirağ, Y. (2007). Türkiye’nin Batı’yla Bütünleşme Çabalarının 200 Yıllık Tarihsel Geçmişi. M. S. Erol, (der.), </w:t>
      </w:r>
      <w:r w:rsidRPr="0079115B">
        <w:rPr>
          <w:i/>
          <w:iCs/>
        </w:rPr>
        <w:t>Türkiye-AB İlişkileri</w:t>
      </w:r>
      <w:r w:rsidRPr="0079115B">
        <w:t xml:space="preserve">, (s. 100-120), Ankara: Orion Yayınevi. </w:t>
      </w:r>
    </w:p>
    <w:p w14:paraId="35212641" w14:textId="77777777" w:rsidR="0079115B" w:rsidRPr="0079115B" w:rsidRDefault="0079115B" w:rsidP="0079115B">
      <w:pPr>
        <w:pStyle w:val="GvdeMetni"/>
      </w:pPr>
      <w:r w:rsidRPr="0079115B">
        <w:t xml:space="preserve">Doğan, K. C. ve </w:t>
      </w:r>
      <w:proofErr w:type="spellStart"/>
      <w:r w:rsidRPr="0079115B">
        <w:t>Recepoğlu</w:t>
      </w:r>
      <w:proofErr w:type="spellEnd"/>
      <w:r w:rsidRPr="0079115B">
        <w:t xml:space="preserve">, M. (2016). Romanya’da Neo-Liberal Gelişmelere Bağlı Demokratikleşme Reformları: Romanya Ombudsmanı Örneği. </w:t>
      </w:r>
      <w:r w:rsidRPr="0079115B">
        <w:rPr>
          <w:i/>
          <w:iCs/>
        </w:rPr>
        <w:t>Karadeniz Araştırmaları Dergisi,</w:t>
      </w:r>
      <w:r w:rsidRPr="0079115B">
        <w:t xml:space="preserve"> 13(51), 101-112.</w:t>
      </w:r>
    </w:p>
    <w:p w14:paraId="53C54921" w14:textId="77777777" w:rsidR="0079115B" w:rsidRPr="0079115B" w:rsidRDefault="0079115B" w:rsidP="0079115B">
      <w:pPr>
        <w:pStyle w:val="GvdeMetni"/>
      </w:pPr>
      <w:r w:rsidRPr="0079115B">
        <w:t xml:space="preserve">Ekşi, M. (2016). AK Parti Döneminde Ortadoğu’da Türk-Amerikan İlişkilerinin Jeokültürel Ekseni: İslami Kimlik. </w:t>
      </w:r>
      <w:r w:rsidRPr="0079115B">
        <w:rPr>
          <w:i/>
          <w:iCs/>
        </w:rPr>
        <w:t>Gazi Akademik Bakış</w:t>
      </w:r>
      <w:r w:rsidRPr="0079115B">
        <w:t>, 9(18), Ortadoğu Özel Sayısı, 59-77.</w:t>
      </w:r>
    </w:p>
    <w:p w14:paraId="529355B2" w14:textId="77777777" w:rsidR="0079115B" w:rsidRPr="0079115B" w:rsidRDefault="0079115B" w:rsidP="0079115B">
      <w:pPr>
        <w:pStyle w:val="GvdeMetni"/>
      </w:pPr>
      <w:r w:rsidRPr="0079115B">
        <w:t xml:space="preserve">Erol, M. S. (2007). 11 Eylül Sonrası Türk Dış Politikasında Vizyon Arayışları ve ‘Dört Tarz-ı Siyaset’. </w:t>
      </w:r>
      <w:r w:rsidRPr="0079115B">
        <w:rPr>
          <w:i/>
          <w:iCs/>
        </w:rPr>
        <w:t>Gazi Akademik Bakış</w:t>
      </w:r>
      <w:r w:rsidRPr="0079115B">
        <w:t>, 1(1), 33-55.</w:t>
      </w:r>
    </w:p>
    <w:p w14:paraId="794B7E47" w14:textId="77777777" w:rsidR="0079115B" w:rsidRPr="0079115B" w:rsidRDefault="0079115B" w:rsidP="0079115B">
      <w:pPr>
        <w:pStyle w:val="GvdeMetni"/>
      </w:pPr>
      <w:r w:rsidRPr="0079115B">
        <w:t xml:space="preserve">Erol, M. S. (2017). ABD Lawrence’ı </w:t>
      </w:r>
      <w:proofErr w:type="spellStart"/>
      <w:r w:rsidRPr="0079115B">
        <w:t>McGurk’ün</w:t>
      </w:r>
      <w:proofErr w:type="spellEnd"/>
      <w:r w:rsidRPr="0079115B">
        <w:t xml:space="preserve"> Türkiye Operasyonu. </w:t>
      </w:r>
      <w:r w:rsidRPr="0079115B">
        <w:rPr>
          <w:i/>
          <w:iCs/>
        </w:rPr>
        <w:t>Millî Gazete</w:t>
      </w:r>
      <w:r w:rsidRPr="0079115B">
        <w:t>, 3 Ağustos 2017.</w:t>
      </w:r>
    </w:p>
    <w:p w14:paraId="60386A38" w14:textId="77777777" w:rsidR="0079115B" w:rsidRPr="0079115B" w:rsidRDefault="0079115B" w:rsidP="0079115B">
      <w:pPr>
        <w:pStyle w:val="GvdeMetni"/>
      </w:pPr>
      <w:r w:rsidRPr="0079115B">
        <w:t xml:space="preserve">Erol, M. S. (2017), “Süleyman Mabedi” ya da Kaos Düzeni!”, </w:t>
      </w:r>
      <w:r w:rsidRPr="0079115B">
        <w:rPr>
          <w:i/>
          <w:iCs/>
        </w:rPr>
        <w:t>ANKASAM</w:t>
      </w:r>
      <w:r w:rsidRPr="0079115B">
        <w:t xml:space="preserve">, https://ankasam.org/suleyman-mabedi-ya-da-kaos-duzeni/. </w:t>
      </w:r>
    </w:p>
    <w:p w14:paraId="6F4FCD11" w14:textId="77777777" w:rsidR="0079115B" w:rsidRPr="0079115B" w:rsidRDefault="0079115B" w:rsidP="0079115B">
      <w:pPr>
        <w:pStyle w:val="GvdeMetni"/>
      </w:pPr>
      <w:r w:rsidRPr="0079115B">
        <w:t xml:space="preserve">Erol, M. S. (2013). Yakın Çevrelerde Güç Mücadeleleri Bağlamında Latin Amerika, </w:t>
      </w:r>
      <w:r w:rsidRPr="0079115B">
        <w:rPr>
          <w:i/>
          <w:iCs/>
        </w:rPr>
        <w:t>Latin Amerika Çalıştayı Bildiriler Kitabı</w:t>
      </w:r>
      <w:r w:rsidRPr="0079115B">
        <w:t xml:space="preserve">, (s. 123-137) Ankara: LAMER&amp;TİKA. </w:t>
      </w:r>
    </w:p>
    <w:p w14:paraId="637B0680" w14:textId="77777777" w:rsidR="0079115B" w:rsidRPr="0079115B" w:rsidRDefault="0079115B" w:rsidP="0079115B">
      <w:pPr>
        <w:pStyle w:val="GvdeMetni"/>
      </w:pPr>
      <w:r w:rsidRPr="0079115B">
        <w:t xml:space="preserve">Keskin, N.; Aliyi, F. ve Çakıcı, B. (2022). </w:t>
      </w:r>
      <w:proofErr w:type="spellStart"/>
      <w:r w:rsidRPr="0079115B">
        <w:t>Turkic</w:t>
      </w:r>
      <w:proofErr w:type="spellEnd"/>
      <w:r w:rsidRPr="0079115B">
        <w:t xml:space="preserve"> </w:t>
      </w:r>
      <w:proofErr w:type="spellStart"/>
      <w:r w:rsidRPr="0079115B">
        <w:t>Republics</w:t>
      </w:r>
      <w:proofErr w:type="spellEnd"/>
      <w:r w:rsidRPr="0079115B">
        <w:t xml:space="preserve"> on </w:t>
      </w:r>
      <w:proofErr w:type="spellStart"/>
      <w:r w:rsidRPr="0079115B">
        <w:t>the</w:t>
      </w:r>
      <w:proofErr w:type="spellEnd"/>
      <w:r w:rsidRPr="0079115B">
        <w:t xml:space="preserve"> 30th Anniversary of </w:t>
      </w:r>
      <w:proofErr w:type="spellStart"/>
      <w:r w:rsidRPr="0079115B">
        <w:t>Their</w:t>
      </w:r>
      <w:proofErr w:type="spellEnd"/>
      <w:r w:rsidRPr="0079115B">
        <w:t xml:space="preserve"> </w:t>
      </w:r>
      <w:proofErr w:type="spellStart"/>
      <w:r w:rsidRPr="0079115B">
        <w:t>Independence</w:t>
      </w:r>
      <w:proofErr w:type="spellEnd"/>
      <w:r w:rsidRPr="0079115B">
        <w:t xml:space="preserve"> </w:t>
      </w:r>
      <w:proofErr w:type="spellStart"/>
      <w:r w:rsidRPr="0079115B">
        <w:t>and</w:t>
      </w:r>
      <w:proofErr w:type="spellEnd"/>
      <w:r w:rsidRPr="0079115B">
        <w:t xml:space="preserve"> TURKSOY. </w:t>
      </w:r>
      <w:r w:rsidRPr="0079115B">
        <w:rPr>
          <w:i/>
          <w:iCs/>
        </w:rPr>
        <w:t>Bölgesel Araştırmalar Dergisi</w:t>
      </w:r>
      <w:r w:rsidRPr="0079115B">
        <w:t xml:space="preserve">, 6(1), 123-147. </w:t>
      </w:r>
    </w:p>
    <w:p w14:paraId="01B54A20" w14:textId="77777777" w:rsidR="0079115B" w:rsidRPr="0079115B" w:rsidRDefault="0079115B" w:rsidP="0079115B">
      <w:pPr>
        <w:pStyle w:val="GvdeMetni"/>
      </w:pPr>
      <w:r w:rsidRPr="0079115B">
        <w:t xml:space="preserve">Kissinger, H. (2016). </w:t>
      </w:r>
      <w:r w:rsidRPr="0079115B">
        <w:rPr>
          <w:i/>
          <w:iCs/>
        </w:rPr>
        <w:t>Dünya Düzeni,</w:t>
      </w:r>
      <w:r w:rsidRPr="0079115B">
        <w:t xml:space="preserve"> (S. S. Gül, Çev.) İstanbul: Boyner Yayınları. </w:t>
      </w:r>
    </w:p>
    <w:p w14:paraId="22E95723" w14:textId="77777777" w:rsidR="0079115B" w:rsidRPr="0079115B" w:rsidRDefault="0079115B" w:rsidP="0079115B">
      <w:pPr>
        <w:pStyle w:val="GvdeMetni"/>
      </w:pPr>
      <w:r w:rsidRPr="0079115B">
        <w:t xml:space="preserve">Oran, B. (2015). </w:t>
      </w:r>
      <w:r w:rsidRPr="0079115B">
        <w:rPr>
          <w:i/>
          <w:iCs/>
        </w:rPr>
        <w:t>Türk Dış Politikası: 1919-1980, Cilt: 1</w:t>
      </w:r>
      <w:r w:rsidRPr="0079115B">
        <w:t>, İstanbul: İletişim Yayıncılık.</w:t>
      </w:r>
    </w:p>
    <w:p w14:paraId="6CC0A551" w14:textId="77777777" w:rsidR="0079115B" w:rsidRPr="0079115B" w:rsidRDefault="0079115B" w:rsidP="0079115B">
      <w:pPr>
        <w:pStyle w:val="GvdeMetni"/>
      </w:pPr>
      <w:proofErr w:type="spellStart"/>
      <w:r w:rsidRPr="0079115B">
        <w:t>Ringmar</w:t>
      </w:r>
      <w:proofErr w:type="spellEnd"/>
      <w:r w:rsidRPr="0079115B">
        <w:t xml:space="preserve">, E. (2017). </w:t>
      </w:r>
      <w:proofErr w:type="spellStart"/>
      <w:r w:rsidRPr="0079115B">
        <w:t>The</w:t>
      </w:r>
      <w:proofErr w:type="spellEnd"/>
      <w:r w:rsidRPr="0079115B">
        <w:t xml:space="preserve"> </w:t>
      </w:r>
      <w:proofErr w:type="spellStart"/>
      <w:r w:rsidRPr="0079115B">
        <w:t>Making</w:t>
      </w:r>
      <w:proofErr w:type="spellEnd"/>
      <w:r w:rsidRPr="0079115B">
        <w:t xml:space="preserve"> of </w:t>
      </w:r>
      <w:proofErr w:type="spellStart"/>
      <w:r w:rsidRPr="0079115B">
        <w:t>the</w:t>
      </w:r>
      <w:proofErr w:type="spellEnd"/>
      <w:r w:rsidRPr="0079115B">
        <w:t xml:space="preserve"> Modern World, S. </w:t>
      </w:r>
      <w:proofErr w:type="spellStart"/>
      <w:r w:rsidRPr="0079115B">
        <w:t>McGlinchey</w:t>
      </w:r>
      <w:proofErr w:type="spellEnd"/>
      <w:r w:rsidRPr="0079115B">
        <w:t xml:space="preserve">, (der.), </w:t>
      </w:r>
      <w:r w:rsidRPr="0079115B">
        <w:rPr>
          <w:i/>
          <w:iCs/>
        </w:rPr>
        <w:t xml:space="preserve">International </w:t>
      </w:r>
      <w:proofErr w:type="spellStart"/>
      <w:r w:rsidRPr="0079115B">
        <w:rPr>
          <w:i/>
          <w:iCs/>
        </w:rPr>
        <w:t>Relations</w:t>
      </w:r>
      <w:proofErr w:type="spellEnd"/>
      <w:r w:rsidRPr="0079115B">
        <w:t xml:space="preserve">, (s. 15-40), Bristol: E-International </w:t>
      </w:r>
      <w:proofErr w:type="spellStart"/>
      <w:r w:rsidRPr="0079115B">
        <w:t>Relations</w:t>
      </w:r>
      <w:proofErr w:type="spellEnd"/>
      <w:r w:rsidRPr="0079115B">
        <w:t xml:space="preserve"> Publishing. </w:t>
      </w:r>
    </w:p>
    <w:p w14:paraId="35930FD5" w14:textId="77777777" w:rsidR="0079115B" w:rsidRPr="0079115B" w:rsidRDefault="0079115B" w:rsidP="0079115B">
      <w:pPr>
        <w:pStyle w:val="GvdeMetni"/>
      </w:pPr>
      <w:proofErr w:type="spellStart"/>
      <w:r w:rsidRPr="0079115B">
        <w:t>Sander</w:t>
      </w:r>
      <w:proofErr w:type="spellEnd"/>
      <w:r w:rsidRPr="0079115B">
        <w:t xml:space="preserve">, O. (2016) </w:t>
      </w:r>
      <w:r w:rsidRPr="0079115B">
        <w:rPr>
          <w:i/>
          <w:iCs/>
        </w:rPr>
        <w:t xml:space="preserve">Türk-Amerikan İlişkileri 1947-1965, </w:t>
      </w:r>
      <w:r w:rsidRPr="0079115B">
        <w:t xml:space="preserve">Ankara: İmge </w:t>
      </w:r>
      <w:proofErr w:type="spellStart"/>
      <w:r w:rsidRPr="0079115B">
        <w:t>Kitbevi</w:t>
      </w:r>
      <w:proofErr w:type="spellEnd"/>
      <w:r w:rsidRPr="0079115B">
        <w:t xml:space="preserve"> Yayınları. </w:t>
      </w:r>
      <w:r w:rsidRPr="0079115B">
        <w:rPr>
          <w:b/>
          <w:bCs/>
          <w:i/>
          <w:iCs/>
        </w:rPr>
        <w:t xml:space="preserve"> </w:t>
      </w:r>
    </w:p>
    <w:p w14:paraId="65D33E83" w14:textId="77777777" w:rsidR="0079115B" w:rsidRPr="0079115B" w:rsidRDefault="0079115B" w:rsidP="0079115B">
      <w:pPr>
        <w:pStyle w:val="GvdeMetni"/>
      </w:pPr>
      <w:r w:rsidRPr="0079115B">
        <w:t xml:space="preserve">Tamer, C. (2017). </w:t>
      </w:r>
      <w:r w:rsidRPr="0079115B">
        <w:rPr>
          <w:i/>
          <w:iCs/>
        </w:rPr>
        <w:t>İkinci Ruhani Dönemi Türkiye-İran İlişkilerinin Geleceği</w:t>
      </w:r>
      <w:r w:rsidRPr="0079115B">
        <w:t>, Ankara: ANKASAM.</w:t>
      </w:r>
    </w:p>
    <w:p w14:paraId="720FC7A8" w14:textId="77777777" w:rsidR="0079115B" w:rsidRPr="0079115B" w:rsidRDefault="0079115B" w:rsidP="0079115B">
      <w:pPr>
        <w:pStyle w:val="GvdeMetni"/>
      </w:pPr>
      <w:proofErr w:type="spellStart"/>
      <w:r w:rsidRPr="0079115B">
        <w:t>The</w:t>
      </w:r>
      <w:proofErr w:type="spellEnd"/>
      <w:r w:rsidRPr="0079115B">
        <w:t xml:space="preserve"> </w:t>
      </w:r>
      <w:proofErr w:type="spellStart"/>
      <w:r w:rsidRPr="0079115B">
        <w:t>Balance</w:t>
      </w:r>
      <w:proofErr w:type="spellEnd"/>
      <w:r w:rsidRPr="0079115B">
        <w:t xml:space="preserve">. (2016). </w:t>
      </w:r>
      <w:proofErr w:type="spellStart"/>
      <w:r w:rsidRPr="0079115B">
        <w:t>What</w:t>
      </w:r>
      <w:proofErr w:type="spellEnd"/>
      <w:r w:rsidRPr="0079115B">
        <w:t xml:space="preserve"> is </w:t>
      </w:r>
      <w:proofErr w:type="spellStart"/>
      <w:r w:rsidRPr="0079115B">
        <w:t>the</w:t>
      </w:r>
      <w:proofErr w:type="spellEnd"/>
      <w:r w:rsidRPr="0079115B">
        <w:t xml:space="preserve"> </w:t>
      </w:r>
      <w:proofErr w:type="spellStart"/>
      <w:r w:rsidRPr="0079115B">
        <w:t>European</w:t>
      </w:r>
      <w:proofErr w:type="spellEnd"/>
      <w:r w:rsidRPr="0079115B">
        <w:t xml:space="preserve"> </w:t>
      </w:r>
      <w:proofErr w:type="spellStart"/>
      <w:r w:rsidRPr="0079115B">
        <w:t>Union</w:t>
      </w:r>
      <w:proofErr w:type="spellEnd"/>
      <w:r w:rsidRPr="0079115B">
        <w:t xml:space="preserve">? How it Works </w:t>
      </w:r>
      <w:proofErr w:type="spellStart"/>
      <w:r w:rsidRPr="0079115B">
        <w:t>and</w:t>
      </w:r>
      <w:proofErr w:type="spellEnd"/>
      <w:r w:rsidRPr="0079115B">
        <w:t xml:space="preserve"> </w:t>
      </w:r>
      <w:proofErr w:type="spellStart"/>
      <w:r w:rsidRPr="0079115B">
        <w:t>its</w:t>
      </w:r>
      <w:proofErr w:type="spellEnd"/>
      <w:r w:rsidRPr="0079115B">
        <w:t xml:space="preserve"> </w:t>
      </w:r>
      <w:proofErr w:type="spellStart"/>
      <w:r w:rsidRPr="0079115B">
        <w:t>History</w:t>
      </w:r>
      <w:proofErr w:type="spellEnd"/>
      <w:r w:rsidRPr="0079115B">
        <w:t>, https://www.thebalance.com/what-is-the-european-union-how-it-works-and- history-3306356, (Erişim Tarihi: 04.08.2017).</w:t>
      </w:r>
    </w:p>
    <w:p w14:paraId="626B65CD" w14:textId="77777777" w:rsidR="0079115B" w:rsidRPr="0079115B" w:rsidRDefault="0079115B" w:rsidP="0079115B">
      <w:pPr>
        <w:pStyle w:val="GvdeMetni"/>
      </w:pPr>
      <w:r w:rsidRPr="0079115B">
        <w:t xml:space="preserve">U.S. </w:t>
      </w:r>
      <w:proofErr w:type="spellStart"/>
      <w:r w:rsidRPr="0079115B">
        <w:t>Department</w:t>
      </w:r>
      <w:proofErr w:type="spellEnd"/>
      <w:r w:rsidRPr="0079115B">
        <w:t xml:space="preserve"> of </w:t>
      </w:r>
      <w:proofErr w:type="spellStart"/>
      <w:r w:rsidRPr="0079115B">
        <w:t>State</w:t>
      </w:r>
      <w:proofErr w:type="spellEnd"/>
      <w:r w:rsidRPr="0079115B">
        <w:t xml:space="preserve">. (2017). </w:t>
      </w:r>
      <w:proofErr w:type="spellStart"/>
      <w:r w:rsidRPr="0079115B">
        <w:t>Bureau</w:t>
      </w:r>
      <w:proofErr w:type="spellEnd"/>
      <w:r w:rsidRPr="0079115B">
        <w:t xml:space="preserve"> of </w:t>
      </w:r>
      <w:proofErr w:type="spellStart"/>
      <w:r w:rsidRPr="0079115B">
        <w:t>Counterterrorism</w:t>
      </w:r>
      <w:proofErr w:type="spellEnd"/>
      <w:r w:rsidRPr="0079115B">
        <w:t xml:space="preserve"> </w:t>
      </w:r>
      <w:proofErr w:type="spellStart"/>
      <w:r w:rsidRPr="0079115B">
        <w:t>and</w:t>
      </w:r>
      <w:proofErr w:type="spellEnd"/>
      <w:r w:rsidRPr="0079115B">
        <w:t xml:space="preserve"> </w:t>
      </w:r>
      <w:proofErr w:type="spellStart"/>
      <w:r w:rsidRPr="0079115B">
        <w:t>Countering</w:t>
      </w:r>
      <w:proofErr w:type="spellEnd"/>
      <w:r w:rsidRPr="0079115B">
        <w:t xml:space="preserve"> </w:t>
      </w:r>
      <w:proofErr w:type="spellStart"/>
      <w:r w:rsidRPr="0079115B">
        <w:t>Violent</w:t>
      </w:r>
      <w:proofErr w:type="spellEnd"/>
      <w:r w:rsidRPr="0079115B">
        <w:t xml:space="preserve"> </w:t>
      </w:r>
      <w:proofErr w:type="spellStart"/>
      <w:r w:rsidRPr="0079115B">
        <w:t>Extremism</w:t>
      </w:r>
      <w:proofErr w:type="spellEnd"/>
      <w:r w:rsidRPr="0079115B">
        <w:t xml:space="preserve">, https://www.state.gov/j/ct/index.htm, </w:t>
      </w:r>
    </w:p>
    <w:p w14:paraId="4D2D475B" w14:textId="77777777" w:rsidR="0079115B" w:rsidRPr="0079115B" w:rsidRDefault="0079115B" w:rsidP="0079115B">
      <w:pPr>
        <w:pStyle w:val="GvdeMetni"/>
      </w:pPr>
      <w:r w:rsidRPr="0079115B">
        <w:t xml:space="preserve">Waltz, K. N.  (2001).  </w:t>
      </w:r>
      <w:r w:rsidRPr="0079115B">
        <w:rPr>
          <w:i/>
          <w:iCs/>
        </w:rPr>
        <w:t xml:space="preserve">Man, </w:t>
      </w:r>
      <w:proofErr w:type="spellStart"/>
      <w:r w:rsidRPr="0079115B">
        <w:rPr>
          <w:i/>
          <w:iCs/>
        </w:rPr>
        <w:t>the</w:t>
      </w:r>
      <w:proofErr w:type="spellEnd"/>
      <w:r w:rsidRPr="0079115B">
        <w:rPr>
          <w:i/>
          <w:iCs/>
        </w:rPr>
        <w:t xml:space="preserve"> </w:t>
      </w:r>
      <w:proofErr w:type="spellStart"/>
      <w:r w:rsidRPr="0079115B">
        <w:rPr>
          <w:i/>
          <w:iCs/>
        </w:rPr>
        <w:t>State</w:t>
      </w:r>
      <w:proofErr w:type="spellEnd"/>
      <w:r w:rsidRPr="0079115B">
        <w:rPr>
          <w:i/>
          <w:iCs/>
        </w:rPr>
        <w:t xml:space="preserve">, </w:t>
      </w:r>
      <w:proofErr w:type="spellStart"/>
      <w:r w:rsidRPr="0079115B">
        <w:rPr>
          <w:i/>
          <w:iCs/>
        </w:rPr>
        <w:t>and</w:t>
      </w:r>
      <w:proofErr w:type="spellEnd"/>
      <w:r w:rsidRPr="0079115B">
        <w:rPr>
          <w:i/>
          <w:iCs/>
        </w:rPr>
        <w:t xml:space="preserve"> </w:t>
      </w:r>
      <w:proofErr w:type="spellStart"/>
      <w:r w:rsidRPr="0079115B">
        <w:rPr>
          <w:i/>
          <w:iCs/>
        </w:rPr>
        <w:t>War</w:t>
      </w:r>
      <w:proofErr w:type="spellEnd"/>
      <w:r w:rsidRPr="0079115B">
        <w:rPr>
          <w:i/>
          <w:iCs/>
        </w:rPr>
        <w:t xml:space="preserve">: A </w:t>
      </w:r>
      <w:proofErr w:type="spellStart"/>
      <w:r w:rsidRPr="0079115B">
        <w:rPr>
          <w:i/>
          <w:iCs/>
        </w:rPr>
        <w:t>Theoretical</w:t>
      </w:r>
      <w:proofErr w:type="spellEnd"/>
      <w:r w:rsidRPr="0079115B">
        <w:rPr>
          <w:i/>
          <w:iCs/>
        </w:rPr>
        <w:t xml:space="preserve"> Analysis</w:t>
      </w:r>
      <w:r w:rsidRPr="0079115B">
        <w:t xml:space="preserve">, New York: Columbia </w:t>
      </w:r>
      <w:proofErr w:type="spellStart"/>
      <w:r w:rsidRPr="0079115B">
        <w:t>University</w:t>
      </w:r>
      <w:proofErr w:type="spellEnd"/>
      <w:r w:rsidRPr="0079115B">
        <w:t xml:space="preserve"> </w:t>
      </w:r>
      <w:proofErr w:type="spellStart"/>
      <w:r w:rsidRPr="0079115B">
        <w:t>Press</w:t>
      </w:r>
      <w:proofErr w:type="spellEnd"/>
      <w:r w:rsidRPr="0079115B">
        <w:t>.</w:t>
      </w:r>
    </w:p>
    <w:p w14:paraId="2CA2E9DA" w14:textId="272C6857" w:rsidR="00893C8B" w:rsidRDefault="0079115B" w:rsidP="00471684">
      <w:pPr>
        <w:pStyle w:val="GvdeMetni"/>
      </w:pPr>
      <w:r w:rsidRPr="0079115B">
        <w:t xml:space="preserve">World Bank </w:t>
      </w:r>
      <w:proofErr w:type="spellStart"/>
      <w:r w:rsidRPr="0079115B">
        <w:t>Group</w:t>
      </w:r>
      <w:proofErr w:type="spellEnd"/>
      <w:r w:rsidRPr="0079115B">
        <w:t xml:space="preserve"> (2017). Global </w:t>
      </w:r>
      <w:proofErr w:type="spellStart"/>
      <w:r w:rsidRPr="0079115B">
        <w:t>Economic</w:t>
      </w:r>
      <w:proofErr w:type="spellEnd"/>
      <w:r w:rsidRPr="0079115B">
        <w:t xml:space="preserve"> </w:t>
      </w:r>
      <w:proofErr w:type="spellStart"/>
      <w:r w:rsidRPr="0079115B">
        <w:t>Prospects</w:t>
      </w:r>
      <w:proofErr w:type="spellEnd"/>
      <w:r w:rsidRPr="0079115B">
        <w:t xml:space="preserve">: </w:t>
      </w:r>
      <w:proofErr w:type="spellStart"/>
      <w:r w:rsidRPr="0079115B">
        <w:t>Weak</w:t>
      </w:r>
      <w:proofErr w:type="spellEnd"/>
      <w:r w:rsidRPr="0079115B">
        <w:t xml:space="preserve"> </w:t>
      </w:r>
      <w:proofErr w:type="spellStart"/>
      <w:r w:rsidRPr="0079115B">
        <w:t>Investments</w:t>
      </w:r>
      <w:proofErr w:type="spellEnd"/>
      <w:r w:rsidRPr="0079115B">
        <w:t xml:space="preserve"> in </w:t>
      </w:r>
      <w:proofErr w:type="spellStart"/>
      <w:r w:rsidRPr="0079115B">
        <w:t>Uncertain</w:t>
      </w:r>
      <w:proofErr w:type="spellEnd"/>
      <w:r w:rsidRPr="0079115B">
        <w:t xml:space="preserve"> Times, Washington.</w:t>
      </w:r>
      <w:r w:rsidR="00893C8B">
        <w:br w:type="page"/>
      </w:r>
    </w:p>
    <w:p w14:paraId="4E9B6C10" w14:textId="759BD4AA" w:rsidR="00687DE1" w:rsidRPr="004815D0" w:rsidRDefault="00962280" w:rsidP="00222AD7">
      <w:pPr>
        <w:pStyle w:val="Balk1"/>
        <w:widowControl/>
        <w:rPr>
          <w:lang w:val="en-US"/>
        </w:rPr>
      </w:pPr>
      <w:r w:rsidRPr="004815D0">
        <w:rPr>
          <w:lang w:val="en-US"/>
        </w:rPr>
        <w:t>Structured Abstract</w:t>
      </w:r>
    </w:p>
    <w:p w14:paraId="73F31E59" w14:textId="2D369D9C" w:rsidR="0091363A" w:rsidRPr="0091363A" w:rsidRDefault="00B804AF" w:rsidP="00222AD7">
      <w:pPr>
        <w:widowControl/>
      </w:pPr>
      <w:r w:rsidRPr="00B804AF">
        <w:rPr>
          <w:bCs/>
          <w:lang w:val="en-US"/>
        </w:rPr>
        <w:t>An English abstract should be included in this part of the study. The relevant section should be between 700-1000 words.</w:t>
      </w:r>
      <w:r>
        <w:rPr>
          <w:bCs/>
          <w:lang w:val="en-US"/>
        </w:rPr>
        <w:t xml:space="preserve"> </w:t>
      </w:r>
      <w:r w:rsidR="00B45F8A" w:rsidRPr="00B45F8A">
        <w:rPr>
          <w:bCs/>
          <w:lang w:val="en-US"/>
        </w:rPr>
        <w:t>Please do not use subheadings</w:t>
      </w:r>
      <w:r w:rsidR="00603CC7">
        <w:rPr>
          <w:bCs/>
          <w:lang w:val="en-US"/>
        </w:rPr>
        <w:t xml:space="preserve"> </w:t>
      </w:r>
      <w:r w:rsidR="00603CC7" w:rsidRPr="00603CC7">
        <w:rPr>
          <w:bCs/>
          <w:lang w:val="en-US"/>
        </w:rPr>
        <w:t xml:space="preserve">in the </w:t>
      </w:r>
      <w:r w:rsidR="00603CC7">
        <w:rPr>
          <w:bCs/>
          <w:lang w:val="en-US"/>
        </w:rPr>
        <w:t xml:space="preserve">structured abstract. </w:t>
      </w:r>
    </w:p>
    <w:sectPr w:rsidR="0091363A" w:rsidRPr="0091363A" w:rsidSect="002272FA">
      <w:pgSz w:w="11910" w:h="16840"/>
      <w:pgMar w:top="1985" w:right="1701" w:bottom="1985" w:left="1701"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44E4" w14:textId="77777777" w:rsidR="00AB145F" w:rsidRDefault="00AB145F" w:rsidP="00445E88">
      <w:r>
        <w:separator/>
      </w:r>
    </w:p>
    <w:p w14:paraId="6EB6C541" w14:textId="77777777" w:rsidR="00AB145F" w:rsidRDefault="00AB145F" w:rsidP="00445E88"/>
  </w:endnote>
  <w:endnote w:type="continuationSeparator" w:id="0">
    <w:p w14:paraId="266C47EB" w14:textId="77777777" w:rsidR="00AB145F" w:rsidRDefault="00AB145F" w:rsidP="00445E88">
      <w:r>
        <w:continuationSeparator/>
      </w:r>
    </w:p>
    <w:p w14:paraId="230FD0D3" w14:textId="77777777" w:rsidR="00AB145F" w:rsidRDefault="00AB145F" w:rsidP="00445E88"/>
    <w:tbl>
      <w:tblPr>
        <w:tblStyle w:val="TabloKlavuzu"/>
        <w:tblW w:w="8504" w:type="dxa"/>
        <w:jc w:val="center"/>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AB145F" w14:paraId="735771E3" w14:textId="77777777" w:rsidTr="00E8403B">
        <w:trPr>
          <w:jc w:val="center"/>
        </w:trPr>
        <w:tc>
          <w:tcPr>
            <w:tcW w:w="8504" w:type="dxa"/>
            <w:tcBorders>
              <w:bottom w:val="single" w:sz="36" w:space="0" w:color="00274E"/>
            </w:tcBorders>
          </w:tcPr>
          <w:p w14:paraId="30CAE8F3" w14:textId="77777777" w:rsidR="00AB145F" w:rsidRPr="00E8403B" w:rsidRDefault="00AB145F" w:rsidP="00445E88">
            <w:pPr>
              <w:rPr>
                <w:lang w:val="en-US"/>
              </w:rPr>
            </w:pPr>
            <w:r w:rsidRPr="00E8403B">
              <w:rPr>
                <w:lang w:val="en-US"/>
              </w:rPr>
              <w:t xml:space="preserve">Makale </w:t>
            </w:r>
            <w:proofErr w:type="spellStart"/>
            <w:r w:rsidRPr="00E8403B">
              <w:rPr>
                <w:lang w:val="en-US"/>
              </w:rPr>
              <w:t>Başlığı</w:t>
            </w:r>
            <w:proofErr w:type="spellEnd"/>
            <w:r>
              <w:rPr>
                <w:lang w:val="en-US"/>
              </w:rPr>
              <w:t xml:space="preserve"> </w:t>
            </w:r>
          </w:p>
        </w:tc>
      </w:tr>
    </w:tbl>
    <w:p w14:paraId="7CB919D5" w14:textId="77777777" w:rsidR="00AB145F" w:rsidRDefault="00AB14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k">
    <w:altName w:val="Arial"/>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5310"/>
      <w:tblOverlap w:val="nev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1134"/>
      <w:gridCol w:w="7370"/>
    </w:tblGrid>
    <w:tr w:rsidR="001F18AC" w14:paraId="631B1107" w14:textId="77777777" w:rsidTr="0077034C">
      <w:trPr>
        <w:trHeight w:val="680"/>
      </w:trPr>
      <w:tc>
        <w:tcPr>
          <w:tcW w:w="1134" w:type="dxa"/>
          <w:shd w:val="clear" w:color="auto" w:fill="00274E"/>
          <w:vAlign w:val="center"/>
        </w:tcPr>
        <w:p w14:paraId="6504F424" w14:textId="0C44E339" w:rsidR="001F18AC" w:rsidRPr="003423F3" w:rsidRDefault="00594E2B" w:rsidP="0077034C">
          <w:pPr>
            <w:spacing w:before="0" w:after="0"/>
            <w:jc w:val="center"/>
            <w:rPr>
              <w:sz w:val="40"/>
              <w:szCs w:val="40"/>
              <w:lang w:val="en-US"/>
            </w:rPr>
          </w:pPr>
          <w:r w:rsidRPr="003423F3">
            <w:rPr>
              <w:sz w:val="40"/>
              <w:szCs w:val="40"/>
              <w:lang w:val="en-US"/>
            </w:rPr>
            <w:fldChar w:fldCharType="begin"/>
          </w:r>
          <w:r w:rsidRPr="003423F3">
            <w:rPr>
              <w:sz w:val="40"/>
              <w:szCs w:val="40"/>
              <w:lang w:val="en-US"/>
            </w:rPr>
            <w:instrText>PAGE   \* MERGEFORMAT</w:instrText>
          </w:r>
          <w:r w:rsidRPr="003423F3">
            <w:rPr>
              <w:sz w:val="40"/>
              <w:szCs w:val="40"/>
              <w:lang w:val="en-US"/>
            </w:rPr>
            <w:fldChar w:fldCharType="separate"/>
          </w:r>
          <w:r w:rsidRPr="003423F3">
            <w:rPr>
              <w:sz w:val="40"/>
              <w:szCs w:val="40"/>
              <w:lang w:val="en-US"/>
            </w:rPr>
            <w:t>1</w:t>
          </w:r>
          <w:r w:rsidRPr="003423F3">
            <w:rPr>
              <w:sz w:val="40"/>
              <w:szCs w:val="40"/>
              <w:lang w:val="en-US"/>
            </w:rPr>
            <w:fldChar w:fldCharType="end"/>
          </w:r>
        </w:p>
      </w:tc>
      <w:tc>
        <w:tcPr>
          <w:tcW w:w="7370" w:type="dxa"/>
          <w:vAlign w:val="center"/>
        </w:tcPr>
        <w:p w14:paraId="5DCB9EF8" w14:textId="0289356F" w:rsidR="001F18AC" w:rsidRPr="003423F3" w:rsidRDefault="001F18AC" w:rsidP="0077034C">
          <w:pPr>
            <w:spacing w:before="0" w:after="0"/>
            <w:rPr>
              <w:b/>
              <w:bCs/>
              <w:lang w:val="en-US"/>
            </w:rPr>
          </w:pPr>
          <w:proofErr w:type="spellStart"/>
          <w:r w:rsidRPr="003423F3">
            <w:rPr>
              <w:b/>
              <w:bCs/>
              <w:lang w:val="en-US"/>
            </w:rPr>
            <w:t>Bölgesel</w:t>
          </w:r>
          <w:proofErr w:type="spellEnd"/>
          <w:r w:rsidRPr="003423F3">
            <w:rPr>
              <w:b/>
              <w:bCs/>
              <w:lang w:val="en-US"/>
            </w:rPr>
            <w:t xml:space="preserve"> Araştırmalar </w:t>
          </w:r>
          <w:proofErr w:type="spellStart"/>
          <w:r w:rsidRPr="003423F3">
            <w:rPr>
              <w:b/>
              <w:bCs/>
              <w:lang w:val="en-US"/>
            </w:rPr>
            <w:t>Dergisi</w:t>
          </w:r>
          <w:proofErr w:type="spellEnd"/>
          <w:r w:rsidR="005C5C98" w:rsidRPr="003423F3">
            <w:rPr>
              <w:b/>
              <w:bCs/>
              <w:lang w:val="en-US"/>
            </w:rPr>
            <w:t xml:space="preserve"> </w:t>
          </w:r>
        </w:p>
        <w:p w14:paraId="25EBD36F" w14:textId="24EFF1F1" w:rsidR="001F18AC" w:rsidRPr="003423F3" w:rsidRDefault="00D1523C" w:rsidP="0077034C">
          <w:pPr>
            <w:spacing w:before="0" w:after="0"/>
            <w:rPr>
              <w:lang w:val="en-US"/>
            </w:rPr>
          </w:pPr>
          <w:r w:rsidRPr="003423F3">
            <w:rPr>
              <w:lang w:val="en-US"/>
            </w:rPr>
            <w:t>e-ISSN: 2587-1234</w:t>
          </w:r>
          <w:r w:rsidR="00844E18" w:rsidRPr="003423F3">
            <w:rPr>
              <w:lang w:val="en-US"/>
            </w:rPr>
            <w:t xml:space="preserve"> </w:t>
          </w:r>
        </w:p>
      </w:tc>
    </w:tr>
  </w:tbl>
  <w:p w14:paraId="6FE0EF0F" w14:textId="78350ACA" w:rsidR="00687DE1" w:rsidRDefault="00687DE1" w:rsidP="00445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5310"/>
      <w:tblOverlap w:val="nev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bottom w:w="28" w:type="dxa"/>
        <w:right w:w="284" w:type="dxa"/>
      </w:tblCellMar>
      <w:tblLook w:val="04A0" w:firstRow="1" w:lastRow="0" w:firstColumn="1" w:lastColumn="0" w:noHBand="0" w:noVBand="1"/>
    </w:tblPr>
    <w:tblGrid>
      <w:gridCol w:w="7370"/>
      <w:gridCol w:w="1134"/>
    </w:tblGrid>
    <w:tr w:rsidR="00045874" w14:paraId="053A4464" w14:textId="77777777" w:rsidTr="0077034C">
      <w:trPr>
        <w:trHeight w:val="680"/>
      </w:trPr>
      <w:tc>
        <w:tcPr>
          <w:tcW w:w="7370" w:type="dxa"/>
          <w:shd w:val="clear" w:color="auto" w:fill="auto"/>
          <w:vAlign w:val="center"/>
        </w:tcPr>
        <w:p w14:paraId="24C1047F" w14:textId="77777777" w:rsidR="00011F91" w:rsidRPr="003423F3" w:rsidRDefault="00011F91" w:rsidP="0077034C">
          <w:pPr>
            <w:spacing w:before="0" w:after="0"/>
            <w:jc w:val="right"/>
            <w:rPr>
              <w:b/>
              <w:bCs/>
              <w:lang w:val="en-US"/>
            </w:rPr>
          </w:pPr>
          <w:r w:rsidRPr="003423F3">
            <w:rPr>
              <w:b/>
              <w:bCs/>
              <w:lang w:val="en-US"/>
            </w:rPr>
            <w:t>Journal of Regional Studies</w:t>
          </w:r>
        </w:p>
        <w:p w14:paraId="3CEEDB04" w14:textId="24215E7A" w:rsidR="00045874" w:rsidRPr="003423F3" w:rsidRDefault="0067710E" w:rsidP="0077034C">
          <w:pPr>
            <w:spacing w:before="0" w:after="0"/>
            <w:jc w:val="right"/>
            <w:rPr>
              <w:color w:val="FFFFFF" w:themeColor="background1"/>
              <w:lang w:val="en-US"/>
            </w:rPr>
          </w:pPr>
          <w:r w:rsidRPr="003423F3">
            <w:rPr>
              <w:lang w:val="en-US"/>
            </w:rPr>
            <w:t xml:space="preserve">e-ISSN: 2587-1234 </w:t>
          </w:r>
        </w:p>
      </w:tc>
      <w:tc>
        <w:tcPr>
          <w:tcW w:w="1134" w:type="dxa"/>
          <w:shd w:val="clear" w:color="auto" w:fill="00274E"/>
          <w:vAlign w:val="center"/>
        </w:tcPr>
        <w:p w14:paraId="02B8C3C0" w14:textId="4B75B4C1" w:rsidR="00045874" w:rsidRPr="00045874" w:rsidRDefault="00045874" w:rsidP="0077034C">
          <w:pPr>
            <w:spacing w:before="0" w:after="0"/>
            <w:jc w:val="center"/>
            <w:rPr>
              <w:lang w:val="en-US"/>
            </w:rPr>
          </w:pPr>
          <w:r w:rsidRPr="003423F3">
            <w:rPr>
              <w:sz w:val="40"/>
              <w:szCs w:val="40"/>
              <w:lang w:val="en-US"/>
            </w:rPr>
            <w:fldChar w:fldCharType="begin"/>
          </w:r>
          <w:r w:rsidRPr="003423F3">
            <w:rPr>
              <w:sz w:val="40"/>
              <w:szCs w:val="40"/>
              <w:lang w:val="en-US"/>
            </w:rPr>
            <w:instrText>PAGE   \* MERGEFORMAT</w:instrText>
          </w:r>
          <w:r w:rsidRPr="003423F3">
            <w:rPr>
              <w:sz w:val="40"/>
              <w:szCs w:val="40"/>
              <w:lang w:val="en-US"/>
            </w:rPr>
            <w:fldChar w:fldCharType="separate"/>
          </w:r>
          <w:r w:rsidRPr="003423F3">
            <w:rPr>
              <w:sz w:val="40"/>
              <w:szCs w:val="40"/>
              <w:lang w:val="en-US"/>
            </w:rPr>
            <w:t>1</w:t>
          </w:r>
          <w:r w:rsidRPr="003423F3">
            <w:rPr>
              <w:sz w:val="40"/>
              <w:szCs w:val="40"/>
              <w:lang w:val="en-US"/>
            </w:rPr>
            <w:fldChar w:fldCharType="end"/>
          </w:r>
        </w:p>
      </w:tc>
    </w:tr>
  </w:tbl>
  <w:p w14:paraId="33889A67" w14:textId="1F453429" w:rsidR="009C2DF9" w:rsidRDefault="009C2DF9" w:rsidP="00445E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4743"/>
      <w:tblOverlap w:val="never"/>
      <w:tblW w:w="8504" w:type="dxa"/>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402"/>
      <w:gridCol w:w="2551"/>
      <w:gridCol w:w="2551"/>
    </w:tblGrid>
    <w:tr w:rsidR="00ED7D57" w:rsidRPr="00D336AD" w14:paraId="701328F7" w14:textId="77777777" w:rsidTr="0062432A">
      <w:trPr>
        <w:trHeight w:val="567"/>
      </w:trPr>
      <w:tc>
        <w:tcPr>
          <w:tcW w:w="3402"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vAlign w:val="center"/>
        </w:tcPr>
        <w:p w14:paraId="07DA83AE" w14:textId="77777777" w:rsidR="00D336AD" w:rsidRPr="00D336AD" w:rsidRDefault="00D336AD" w:rsidP="0062432A">
          <w:pPr>
            <w:widowControl w:val="0"/>
            <w:autoSpaceDE w:val="0"/>
            <w:autoSpaceDN w:val="0"/>
            <w:spacing w:before="0" w:after="0"/>
            <w:jc w:val="left"/>
            <w:rPr>
              <w:b/>
              <w:bCs/>
              <w:sz w:val="20"/>
              <w:szCs w:val="20"/>
              <w:lang w:eastAsia="en-US"/>
            </w:rPr>
          </w:pPr>
          <w:r w:rsidRPr="00D336AD">
            <w:rPr>
              <w:b/>
              <w:bCs/>
              <w:sz w:val="20"/>
              <w:szCs w:val="20"/>
              <w:lang w:eastAsia="en-US"/>
            </w:rPr>
            <w:t xml:space="preserve">Makale Türü / </w:t>
          </w:r>
          <w:proofErr w:type="spellStart"/>
          <w:r w:rsidRPr="00D336AD">
            <w:rPr>
              <w:b/>
              <w:bCs/>
              <w:sz w:val="20"/>
              <w:szCs w:val="20"/>
              <w:lang w:eastAsia="en-US"/>
            </w:rPr>
            <w:t>Article</w:t>
          </w:r>
          <w:proofErr w:type="spellEnd"/>
          <w:r w:rsidRPr="00D336AD">
            <w:rPr>
              <w:b/>
              <w:bCs/>
              <w:sz w:val="20"/>
              <w:szCs w:val="20"/>
              <w:lang w:eastAsia="en-US"/>
            </w:rPr>
            <w:t xml:space="preserve"> </w:t>
          </w:r>
          <w:proofErr w:type="spellStart"/>
          <w:r w:rsidRPr="00D336AD">
            <w:rPr>
              <w:b/>
              <w:bCs/>
              <w:sz w:val="20"/>
              <w:szCs w:val="20"/>
              <w:lang w:eastAsia="en-US"/>
            </w:rPr>
            <w:t>Type</w:t>
          </w:r>
          <w:proofErr w:type="spellEnd"/>
        </w:p>
        <w:p w14:paraId="64FA6687" w14:textId="3B30ED80" w:rsidR="00D336AD" w:rsidRPr="00D336AD" w:rsidRDefault="00F47838" w:rsidP="0062432A">
          <w:pPr>
            <w:widowControl w:val="0"/>
            <w:autoSpaceDE w:val="0"/>
            <w:autoSpaceDN w:val="0"/>
            <w:spacing w:before="0" w:after="0"/>
            <w:jc w:val="left"/>
            <w:rPr>
              <w:sz w:val="20"/>
              <w:szCs w:val="20"/>
              <w:lang w:eastAsia="en-US"/>
            </w:rPr>
          </w:pPr>
          <w:r w:rsidRPr="00F47838">
            <w:rPr>
              <w:sz w:val="20"/>
              <w:szCs w:val="20"/>
              <w:lang w:eastAsia="en-US"/>
            </w:rPr>
            <w:t>Araştırma Makalesi/Derleme/?</w:t>
          </w:r>
        </w:p>
      </w:tc>
      <w:tc>
        <w:tcPr>
          <w:tcW w:w="2551"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753C4257" w14:textId="77777777" w:rsidR="00D336AD" w:rsidRPr="00D336AD" w:rsidRDefault="00D336AD" w:rsidP="00F7563E">
          <w:pPr>
            <w:widowControl w:val="0"/>
            <w:autoSpaceDE w:val="0"/>
            <w:autoSpaceDN w:val="0"/>
            <w:spacing w:before="0" w:after="0"/>
            <w:rPr>
              <w:b/>
              <w:bCs/>
              <w:sz w:val="20"/>
              <w:szCs w:val="20"/>
              <w:lang w:eastAsia="en-US"/>
            </w:rPr>
          </w:pPr>
          <w:r w:rsidRPr="00D336AD">
            <w:rPr>
              <w:b/>
              <w:bCs/>
              <w:sz w:val="20"/>
              <w:szCs w:val="20"/>
              <w:lang w:eastAsia="en-US"/>
            </w:rPr>
            <w:t xml:space="preserve">Başvuru Tarihi / </w:t>
          </w:r>
          <w:proofErr w:type="spellStart"/>
          <w:r w:rsidRPr="00D336AD">
            <w:rPr>
              <w:b/>
              <w:bCs/>
              <w:sz w:val="20"/>
              <w:szCs w:val="20"/>
              <w:lang w:eastAsia="en-US"/>
            </w:rPr>
            <w:t>Submitted</w:t>
          </w:r>
          <w:proofErr w:type="spellEnd"/>
          <w:r w:rsidRPr="00D336AD">
            <w:rPr>
              <w:b/>
              <w:bCs/>
              <w:sz w:val="20"/>
              <w:szCs w:val="20"/>
              <w:lang w:eastAsia="en-US"/>
            </w:rPr>
            <w:t xml:space="preserve"> </w:t>
          </w:r>
        </w:p>
        <w:p w14:paraId="23C9F772" w14:textId="2EBA674F" w:rsidR="00D336AD" w:rsidRPr="00D336AD" w:rsidRDefault="00426BCB" w:rsidP="00F7563E">
          <w:pPr>
            <w:widowControl w:val="0"/>
            <w:autoSpaceDE w:val="0"/>
            <w:autoSpaceDN w:val="0"/>
            <w:spacing w:before="0" w:after="0"/>
            <w:rPr>
              <w:sz w:val="20"/>
              <w:szCs w:val="20"/>
              <w:lang w:eastAsia="en-US"/>
            </w:rPr>
          </w:pPr>
          <w:r w:rsidRPr="00426BCB">
            <w:rPr>
              <w:sz w:val="20"/>
              <w:szCs w:val="20"/>
              <w:lang w:eastAsia="en-US"/>
            </w:rPr>
            <w:t>00/00/20--</w:t>
          </w:r>
        </w:p>
      </w:tc>
      <w:tc>
        <w:tcPr>
          <w:tcW w:w="2551"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1626A35D" w14:textId="77777777" w:rsidR="00D336AD" w:rsidRPr="00D336AD" w:rsidRDefault="00D336AD" w:rsidP="00F7563E">
          <w:pPr>
            <w:widowControl w:val="0"/>
            <w:autoSpaceDE w:val="0"/>
            <w:autoSpaceDN w:val="0"/>
            <w:spacing w:before="0" w:after="0"/>
            <w:rPr>
              <w:b/>
              <w:bCs/>
              <w:sz w:val="20"/>
              <w:szCs w:val="20"/>
              <w:lang w:eastAsia="en-US"/>
            </w:rPr>
          </w:pPr>
          <w:r w:rsidRPr="00D336AD">
            <w:rPr>
              <w:b/>
              <w:bCs/>
              <w:sz w:val="20"/>
              <w:szCs w:val="20"/>
              <w:lang w:eastAsia="en-US"/>
            </w:rPr>
            <w:t xml:space="preserve">Kabul Tarihi / </w:t>
          </w:r>
          <w:proofErr w:type="spellStart"/>
          <w:r w:rsidRPr="00D336AD">
            <w:rPr>
              <w:b/>
              <w:bCs/>
              <w:sz w:val="20"/>
              <w:szCs w:val="20"/>
              <w:lang w:eastAsia="en-US"/>
            </w:rPr>
            <w:t>Accepted</w:t>
          </w:r>
          <w:proofErr w:type="spellEnd"/>
          <w:r w:rsidRPr="00D336AD">
            <w:rPr>
              <w:b/>
              <w:bCs/>
              <w:sz w:val="20"/>
              <w:szCs w:val="20"/>
              <w:lang w:eastAsia="en-US"/>
            </w:rPr>
            <w:t xml:space="preserve"> </w:t>
          </w:r>
        </w:p>
        <w:p w14:paraId="6355DD2E" w14:textId="0FA58A1F" w:rsidR="00D336AD" w:rsidRPr="00D336AD" w:rsidRDefault="00CC2819" w:rsidP="00F7563E">
          <w:pPr>
            <w:widowControl w:val="0"/>
            <w:autoSpaceDE w:val="0"/>
            <w:autoSpaceDN w:val="0"/>
            <w:spacing w:before="0" w:after="0"/>
            <w:rPr>
              <w:sz w:val="20"/>
              <w:szCs w:val="20"/>
              <w:lang w:eastAsia="en-US"/>
            </w:rPr>
          </w:pPr>
          <w:r w:rsidRPr="00CC2819">
            <w:rPr>
              <w:sz w:val="20"/>
              <w:szCs w:val="20"/>
              <w:lang w:eastAsia="en-US"/>
            </w:rPr>
            <w:t>Bu kısım boş bırakılmalıdır</w:t>
          </w:r>
        </w:p>
      </w:tc>
    </w:tr>
    <w:tr w:rsidR="0062432A" w:rsidRPr="00D336AD" w14:paraId="20E5252D" w14:textId="54223A5B" w:rsidTr="00A277DA">
      <w:trPr>
        <w:trHeight w:val="567"/>
      </w:trPr>
      <w:tc>
        <w:tcPr>
          <w:tcW w:w="8504" w:type="dxa"/>
          <w:gridSpan w:val="3"/>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7DA84B0C" w14:textId="77777777" w:rsidR="0062432A" w:rsidRPr="00D336AD" w:rsidRDefault="0062432A" w:rsidP="0062432A">
          <w:pPr>
            <w:widowControl w:val="0"/>
            <w:autoSpaceDE w:val="0"/>
            <w:autoSpaceDN w:val="0"/>
            <w:spacing w:before="0" w:after="0"/>
            <w:rPr>
              <w:b/>
              <w:bCs/>
              <w:sz w:val="20"/>
              <w:szCs w:val="20"/>
              <w:lang w:eastAsia="en-US"/>
            </w:rPr>
          </w:pPr>
          <w:r w:rsidRPr="00D336AD">
            <w:rPr>
              <w:b/>
              <w:bCs/>
              <w:sz w:val="20"/>
              <w:szCs w:val="20"/>
              <w:lang w:eastAsia="en-US"/>
            </w:rPr>
            <w:t xml:space="preserve">Bu makaleye atıf için / </w:t>
          </w:r>
          <w:proofErr w:type="spellStart"/>
          <w:r w:rsidRPr="00D336AD">
            <w:rPr>
              <w:b/>
              <w:bCs/>
              <w:sz w:val="20"/>
              <w:szCs w:val="20"/>
              <w:lang w:eastAsia="en-US"/>
            </w:rPr>
            <w:t>To</w:t>
          </w:r>
          <w:proofErr w:type="spellEnd"/>
          <w:r w:rsidRPr="00D336AD">
            <w:rPr>
              <w:b/>
              <w:bCs/>
              <w:sz w:val="20"/>
              <w:szCs w:val="20"/>
              <w:lang w:eastAsia="en-US"/>
            </w:rPr>
            <w:t xml:space="preserve"> </w:t>
          </w:r>
          <w:proofErr w:type="spellStart"/>
          <w:r w:rsidRPr="00D336AD">
            <w:rPr>
              <w:b/>
              <w:bCs/>
              <w:sz w:val="20"/>
              <w:szCs w:val="20"/>
              <w:lang w:eastAsia="en-US"/>
            </w:rPr>
            <w:t>cite</w:t>
          </w:r>
          <w:proofErr w:type="spellEnd"/>
          <w:r w:rsidRPr="00D336AD">
            <w:rPr>
              <w:b/>
              <w:bCs/>
              <w:sz w:val="20"/>
              <w:szCs w:val="20"/>
              <w:lang w:eastAsia="en-US"/>
            </w:rPr>
            <w:t xml:space="preserve"> </w:t>
          </w:r>
          <w:proofErr w:type="spellStart"/>
          <w:r w:rsidRPr="00D336AD">
            <w:rPr>
              <w:b/>
              <w:bCs/>
              <w:sz w:val="20"/>
              <w:szCs w:val="20"/>
              <w:lang w:eastAsia="en-US"/>
            </w:rPr>
            <w:t>this</w:t>
          </w:r>
          <w:proofErr w:type="spellEnd"/>
          <w:r w:rsidRPr="00D336AD">
            <w:rPr>
              <w:b/>
              <w:bCs/>
              <w:sz w:val="20"/>
              <w:szCs w:val="20"/>
              <w:lang w:eastAsia="en-US"/>
            </w:rPr>
            <w:t xml:space="preserve"> </w:t>
          </w:r>
          <w:proofErr w:type="spellStart"/>
          <w:r w:rsidRPr="00D336AD">
            <w:rPr>
              <w:b/>
              <w:bCs/>
              <w:sz w:val="20"/>
              <w:szCs w:val="20"/>
              <w:lang w:eastAsia="en-US"/>
            </w:rPr>
            <w:t>article</w:t>
          </w:r>
          <w:proofErr w:type="spellEnd"/>
          <w:r w:rsidRPr="00D336AD">
            <w:rPr>
              <w:b/>
              <w:bCs/>
              <w:sz w:val="20"/>
              <w:szCs w:val="20"/>
              <w:lang w:eastAsia="en-US"/>
            </w:rPr>
            <w:t xml:space="preserve"> </w:t>
          </w:r>
        </w:p>
        <w:p w14:paraId="2D6BF00E" w14:textId="18810363" w:rsidR="0062432A" w:rsidRPr="00D336AD" w:rsidRDefault="00C649E5" w:rsidP="0062432A">
          <w:pPr>
            <w:spacing w:before="0" w:after="0"/>
            <w:rPr>
              <w:b/>
              <w:bCs/>
              <w:sz w:val="20"/>
              <w:szCs w:val="20"/>
            </w:rPr>
          </w:pPr>
          <w:r w:rsidRPr="00C649E5">
            <w:rPr>
              <w:sz w:val="20"/>
              <w:szCs w:val="20"/>
              <w:lang w:eastAsia="en-US"/>
            </w:rPr>
            <w:t>Bu kısım boş bırakılmalıdır.</w:t>
          </w:r>
        </w:p>
      </w:tc>
    </w:tr>
  </w:tbl>
  <w:p w14:paraId="3E83E99D" w14:textId="01B7EBB7" w:rsidR="00D336AD" w:rsidRDefault="00D336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9BF30" w14:textId="77777777" w:rsidR="00AB145F" w:rsidRDefault="00AB145F" w:rsidP="00445E88">
      <w:r>
        <w:separator/>
      </w:r>
    </w:p>
  </w:footnote>
  <w:footnote w:type="continuationSeparator" w:id="0">
    <w:p w14:paraId="34B1D319" w14:textId="77777777" w:rsidR="00AB145F" w:rsidRDefault="00AB145F" w:rsidP="00445E88">
      <w:r>
        <w:continuationSeparator/>
      </w:r>
    </w:p>
    <w:p w14:paraId="24FC2613" w14:textId="77777777" w:rsidR="00AB145F" w:rsidRDefault="00AB145F" w:rsidP="00445E88"/>
  </w:footnote>
  <w:footnote w:id="1">
    <w:p w14:paraId="14682B14" w14:textId="77777777" w:rsidR="00F2780A" w:rsidRDefault="00F2780A" w:rsidP="00F2780A">
      <w:pPr>
        <w:pStyle w:val="DipnotMetni"/>
        <w:spacing w:before="0" w:after="0"/>
      </w:pPr>
      <w:r>
        <w:rPr>
          <w:rStyle w:val="DipnotBavurusu"/>
        </w:rPr>
        <w:footnoteRef/>
      </w:r>
      <w:r>
        <w:t xml:space="preserve"> Dipnot kullanılması durumunda, </w:t>
      </w:r>
      <w:r w:rsidRPr="009E23A3">
        <w:t>Times New Roman yazı karakterinde 10 punto, “1” satır aralığında, paragraf ilk satır girintisi olmadan ve paragraf öncesi ve sonrası boşluk bırakılmadan yazılmalıdır.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852"/>
      <w:tblOverlap w:val="never"/>
      <w:tblW w:w="8504" w:type="dxa"/>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08379B" w14:paraId="65848382" w14:textId="77777777" w:rsidTr="002272FA">
      <w:trPr>
        <w:trHeight w:val="567"/>
      </w:trPr>
      <w:tc>
        <w:tcPr>
          <w:tcW w:w="8504" w:type="dxa"/>
          <w:tcBorders>
            <w:bottom w:val="single" w:sz="36" w:space="0" w:color="00274E"/>
          </w:tcBorders>
          <w:vAlign w:val="bottom"/>
        </w:tcPr>
        <w:p w14:paraId="5B68FB7B" w14:textId="739B62C9" w:rsidR="0008379B" w:rsidRPr="006C126B" w:rsidRDefault="001846C7" w:rsidP="002272FA">
          <w:pPr>
            <w:spacing w:before="0" w:after="40"/>
            <w:jc w:val="center"/>
            <w:rPr>
              <w:sz w:val="20"/>
              <w:szCs w:val="20"/>
              <w:lang w:val="en-US"/>
            </w:rPr>
          </w:pPr>
          <w:bookmarkStart w:id="1" w:name="_Hlk155217500"/>
          <w:r w:rsidRPr="001846C7">
            <w:rPr>
              <w:sz w:val="20"/>
              <w:szCs w:val="20"/>
              <w:lang w:val="en-US"/>
            </w:rPr>
            <w:t xml:space="preserve">Makale </w:t>
          </w:r>
          <w:proofErr w:type="spellStart"/>
          <w:r w:rsidRPr="001846C7">
            <w:rPr>
              <w:sz w:val="20"/>
              <w:szCs w:val="20"/>
              <w:lang w:val="en-US"/>
            </w:rPr>
            <w:t>Başlığı</w:t>
          </w:r>
          <w:proofErr w:type="spellEnd"/>
        </w:p>
      </w:tc>
    </w:tr>
  </w:tbl>
  <w:bookmarkEnd w:id="1"/>
  <w:p w14:paraId="4F585DD2" w14:textId="497BE147" w:rsidR="00687DE1" w:rsidRPr="0008379B" w:rsidRDefault="00A81D68" w:rsidP="00A81D68">
    <w:pPr>
      <w:tabs>
        <w:tab w:val="left" w:pos="2532"/>
      </w:tabs>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852"/>
      <w:tblOverlap w:val="never"/>
      <w:tblW w:w="8504" w:type="dxa"/>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2A4FA1" w14:paraId="3DEE0C1B" w14:textId="77777777" w:rsidTr="00444A43">
      <w:trPr>
        <w:trHeight w:val="567"/>
      </w:trPr>
      <w:tc>
        <w:tcPr>
          <w:tcW w:w="8504" w:type="dxa"/>
          <w:tcBorders>
            <w:bottom w:val="single" w:sz="36" w:space="0" w:color="00274E"/>
          </w:tcBorders>
          <w:vAlign w:val="bottom"/>
        </w:tcPr>
        <w:p w14:paraId="1A5EB262" w14:textId="5D571B5D" w:rsidR="002A4FA1" w:rsidRPr="003423F3" w:rsidRDefault="002A4FA1" w:rsidP="00444A43">
          <w:pPr>
            <w:spacing w:before="0" w:after="40"/>
            <w:jc w:val="center"/>
            <w:rPr>
              <w:sz w:val="20"/>
              <w:szCs w:val="20"/>
              <w:lang w:val="en-US"/>
            </w:rPr>
          </w:pPr>
        </w:p>
      </w:tc>
    </w:tr>
  </w:tbl>
  <w:p w14:paraId="7B78661D" w14:textId="5E30838D" w:rsidR="00687DE1" w:rsidRDefault="00687DE1" w:rsidP="001A5E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DBCD" w14:textId="46D818EF" w:rsidR="00D336AD" w:rsidRDefault="00D336AD" w:rsidP="00CC0622">
    <w:pPr>
      <w:pStyle w:val="stBilgi"/>
      <w:tabs>
        <w:tab w:val="clear" w:pos="4536"/>
        <w:tab w:val="clear" w:pos="9072"/>
        <w:tab w:val="center" w:pos="4254"/>
      </w:tabs>
    </w:pPr>
    <w:r>
      <w:rPr>
        <w:noProof/>
      </w:rPr>
      <w:drawing>
        <wp:anchor distT="0" distB="0" distL="114300" distR="114300" simplePos="0" relativeHeight="251658240" behindDoc="1" locked="0" layoutInCell="1" allowOverlap="1" wp14:anchorId="4BEECDAC" wp14:editId="7891214D">
          <wp:simplePos x="0" y="0"/>
          <wp:positionH relativeFrom="page">
            <wp:align>center</wp:align>
          </wp:positionH>
          <wp:positionV relativeFrom="page">
            <wp:align>top</wp:align>
          </wp:positionV>
          <wp:extent cx="7560000" cy="1800000"/>
          <wp:effectExtent l="0" t="0" r="3175" b="0"/>
          <wp:wrapNone/>
          <wp:docPr id="262702424" name="Resim 4" descr="ekran görüntüsü, beyaz, kumaş, doku,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553920" name="Resim 4" descr="ekran görüntüsü, beyaz, kumaş, doku,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r w:rsidR="00CC06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155"/>
    <w:multiLevelType w:val="hybridMultilevel"/>
    <w:tmpl w:val="9B1032E8"/>
    <w:lvl w:ilvl="0" w:tplc="75BC3D68">
      <w:start w:val="1"/>
      <w:numFmt w:val="decimal"/>
      <w:lvlText w:val="%1"/>
      <w:lvlJc w:val="left"/>
      <w:pPr>
        <w:ind w:left="2000" w:hanging="437"/>
      </w:pPr>
      <w:rPr>
        <w:rFonts w:ascii="Roboto" w:eastAsia="Roboto" w:hAnsi="Roboto" w:cs="Roboto" w:hint="default"/>
        <w:color w:val="231F20"/>
        <w:w w:val="99"/>
        <w:sz w:val="16"/>
        <w:szCs w:val="16"/>
        <w:lang w:val="tr-TR" w:eastAsia="en-US" w:bidi="ar-SA"/>
      </w:rPr>
    </w:lvl>
    <w:lvl w:ilvl="1" w:tplc="2894FFA4">
      <w:numFmt w:val="bullet"/>
      <w:lvlText w:val="•"/>
      <w:lvlJc w:val="left"/>
      <w:pPr>
        <w:ind w:left="2990" w:hanging="437"/>
      </w:pPr>
      <w:rPr>
        <w:rFonts w:hint="default"/>
        <w:lang w:val="tr-TR" w:eastAsia="en-US" w:bidi="ar-SA"/>
      </w:rPr>
    </w:lvl>
    <w:lvl w:ilvl="2" w:tplc="FD0C67D2">
      <w:numFmt w:val="bullet"/>
      <w:lvlText w:val="•"/>
      <w:lvlJc w:val="left"/>
      <w:pPr>
        <w:ind w:left="3981" w:hanging="437"/>
      </w:pPr>
      <w:rPr>
        <w:rFonts w:hint="default"/>
        <w:lang w:val="tr-TR" w:eastAsia="en-US" w:bidi="ar-SA"/>
      </w:rPr>
    </w:lvl>
    <w:lvl w:ilvl="3" w:tplc="4180404E">
      <w:numFmt w:val="bullet"/>
      <w:lvlText w:val="•"/>
      <w:lvlJc w:val="left"/>
      <w:pPr>
        <w:ind w:left="4971" w:hanging="437"/>
      </w:pPr>
      <w:rPr>
        <w:rFonts w:hint="default"/>
        <w:lang w:val="tr-TR" w:eastAsia="en-US" w:bidi="ar-SA"/>
      </w:rPr>
    </w:lvl>
    <w:lvl w:ilvl="4" w:tplc="6EBA46FE">
      <w:numFmt w:val="bullet"/>
      <w:lvlText w:val="•"/>
      <w:lvlJc w:val="left"/>
      <w:pPr>
        <w:ind w:left="5962" w:hanging="437"/>
      </w:pPr>
      <w:rPr>
        <w:rFonts w:hint="default"/>
        <w:lang w:val="tr-TR" w:eastAsia="en-US" w:bidi="ar-SA"/>
      </w:rPr>
    </w:lvl>
    <w:lvl w:ilvl="5" w:tplc="D294ED3A">
      <w:numFmt w:val="bullet"/>
      <w:lvlText w:val="•"/>
      <w:lvlJc w:val="left"/>
      <w:pPr>
        <w:ind w:left="6952" w:hanging="437"/>
      </w:pPr>
      <w:rPr>
        <w:rFonts w:hint="default"/>
        <w:lang w:val="tr-TR" w:eastAsia="en-US" w:bidi="ar-SA"/>
      </w:rPr>
    </w:lvl>
    <w:lvl w:ilvl="6" w:tplc="4C167AC4">
      <w:numFmt w:val="bullet"/>
      <w:lvlText w:val="•"/>
      <w:lvlJc w:val="left"/>
      <w:pPr>
        <w:ind w:left="7943" w:hanging="437"/>
      </w:pPr>
      <w:rPr>
        <w:rFonts w:hint="default"/>
        <w:lang w:val="tr-TR" w:eastAsia="en-US" w:bidi="ar-SA"/>
      </w:rPr>
    </w:lvl>
    <w:lvl w:ilvl="7" w:tplc="49A6B9A2">
      <w:numFmt w:val="bullet"/>
      <w:lvlText w:val="•"/>
      <w:lvlJc w:val="left"/>
      <w:pPr>
        <w:ind w:left="8933" w:hanging="437"/>
      </w:pPr>
      <w:rPr>
        <w:rFonts w:hint="default"/>
        <w:lang w:val="tr-TR" w:eastAsia="en-US" w:bidi="ar-SA"/>
      </w:rPr>
    </w:lvl>
    <w:lvl w:ilvl="8" w:tplc="23666AB2">
      <w:numFmt w:val="bullet"/>
      <w:lvlText w:val="•"/>
      <w:lvlJc w:val="left"/>
      <w:pPr>
        <w:ind w:left="9924" w:hanging="437"/>
      </w:pPr>
      <w:rPr>
        <w:rFonts w:hint="default"/>
        <w:lang w:val="tr-TR" w:eastAsia="en-US" w:bidi="ar-SA"/>
      </w:rPr>
    </w:lvl>
  </w:abstractNum>
  <w:abstractNum w:abstractNumId="1" w15:restartNumberingAfterBreak="0">
    <w:nsid w:val="3D7C0105"/>
    <w:multiLevelType w:val="hybridMultilevel"/>
    <w:tmpl w:val="AF3C3152"/>
    <w:lvl w:ilvl="0" w:tplc="661E1F96">
      <w:start w:val="8"/>
      <w:numFmt w:val="decimal"/>
      <w:lvlText w:val="%1"/>
      <w:lvlJc w:val="left"/>
      <w:pPr>
        <w:ind w:left="2000" w:hanging="275"/>
      </w:pPr>
      <w:rPr>
        <w:rFonts w:ascii="Roboto" w:eastAsia="Roboto" w:hAnsi="Roboto" w:cs="Roboto" w:hint="default"/>
        <w:color w:val="231F20"/>
        <w:w w:val="99"/>
        <w:sz w:val="16"/>
        <w:szCs w:val="16"/>
        <w:lang w:val="tr-TR" w:eastAsia="en-US" w:bidi="ar-SA"/>
      </w:rPr>
    </w:lvl>
    <w:lvl w:ilvl="1" w:tplc="39E0CA0E">
      <w:numFmt w:val="bullet"/>
      <w:lvlText w:val="•"/>
      <w:lvlJc w:val="left"/>
      <w:pPr>
        <w:ind w:left="2990" w:hanging="275"/>
      </w:pPr>
      <w:rPr>
        <w:rFonts w:hint="default"/>
        <w:lang w:val="tr-TR" w:eastAsia="en-US" w:bidi="ar-SA"/>
      </w:rPr>
    </w:lvl>
    <w:lvl w:ilvl="2" w:tplc="0C6288E2">
      <w:numFmt w:val="bullet"/>
      <w:lvlText w:val="•"/>
      <w:lvlJc w:val="left"/>
      <w:pPr>
        <w:ind w:left="3981" w:hanging="275"/>
      </w:pPr>
      <w:rPr>
        <w:rFonts w:hint="default"/>
        <w:lang w:val="tr-TR" w:eastAsia="en-US" w:bidi="ar-SA"/>
      </w:rPr>
    </w:lvl>
    <w:lvl w:ilvl="3" w:tplc="A9B644A0">
      <w:numFmt w:val="bullet"/>
      <w:lvlText w:val="•"/>
      <w:lvlJc w:val="left"/>
      <w:pPr>
        <w:ind w:left="4971" w:hanging="275"/>
      </w:pPr>
      <w:rPr>
        <w:rFonts w:hint="default"/>
        <w:lang w:val="tr-TR" w:eastAsia="en-US" w:bidi="ar-SA"/>
      </w:rPr>
    </w:lvl>
    <w:lvl w:ilvl="4" w:tplc="FD74F2D8">
      <w:numFmt w:val="bullet"/>
      <w:lvlText w:val="•"/>
      <w:lvlJc w:val="left"/>
      <w:pPr>
        <w:ind w:left="5962" w:hanging="275"/>
      </w:pPr>
      <w:rPr>
        <w:rFonts w:hint="default"/>
        <w:lang w:val="tr-TR" w:eastAsia="en-US" w:bidi="ar-SA"/>
      </w:rPr>
    </w:lvl>
    <w:lvl w:ilvl="5" w:tplc="ED4C0CCE">
      <w:numFmt w:val="bullet"/>
      <w:lvlText w:val="•"/>
      <w:lvlJc w:val="left"/>
      <w:pPr>
        <w:ind w:left="6952" w:hanging="275"/>
      </w:pPr>
      <w:rPr>
        <w:rFonts w:hint="default"/>
        <w:lang w:val="tr-TR" w:eastAsia="en-US" w:bidi="ar-SA"/>
      </w:rPr>
    </w:lvl>
    <w:lvl w:ilvl="6" w:tplc="88521A74">
      <w:numFmt w:val="bullet"/>
      <w:lvlText w:val="•"/>
      <w:lvlJc w:val="left"/>
      <w:pPr>
        <w:ind w:left="7943" w:hanging="275"/>
      </w:pPr>
      <w:rPr>
        <w:rFonts w:hint="default"/>
        <w:lang w:val="tr-TR" w:eastAsia="en-US" w:bidi="ar-SA"/>
      </w:rPr>
    </w:lvl>
    <w:lvl w:ilvl="7" w:tplc="4942BFF4">
      <w:numFmt w:val="bullet"/>
      <w:lvlText w:val="•"/>
      <w:lvlJc w:val="left"/>
      <w:pPr>
        <w:ind w:left="8933" w:hanging="275"/>
      </w:pPr>
      <w:rPr>
        <w:rFonts w:hint="default"/>
        <w:lang w:val="tr-TR" w:eastAsia="en-US" w:bidi="ar-SA"/>
      </w:rPr>
    </w:lvl>
    <w:lvl w:ilvl="8" w:tplc="76143C34">
      <w:numFmt w:val="bullet"/>
      <w:lvlText w:val="•"/>
      <w:lvlJc w:val="left"/>
      <w:pPr>
        <w:ind w:left="9924" w:hanging="275"/>
      </w:pPr>
      <w:rPr>
        <w:rFonts w:hint="default"/>
        <w:lang w:val="tr-TR" w:eastAsia="en-US" w:bidi="ar-SA"/>
      </w:rPr>
    </w:lvl>
  </w:abstractNum>
  <w:abstractNum w:abstractNumId="2" w15:restartNumberingAfterBreak="0">
    <w:nsid w:val="491D2D71"/>
    <w:multiLevelType w:val="hybridMultilevel"/>
    <w:tmpl w:val="179C454E"/>
    <w:lvl w:ilvl="0" w:tplc="566007B6">
      <w:start w:val="12"/>
      <w:numFmt w:val="decimal"/>
      <w:lvlText w:val="%1"/>
      <w:lvlJc w:val="left"/>
      <w:pPr>
        <w:ind w:left="2000" w:hanging="331"/>
      </w:pPr>
      <w:rPr>
        <w:rFonts w:ascii="Roboto" w:eastAsia="Roboto" w:hAnsi="Roboto" w:cs="Roboto" w:hint="default"/>
        <w:color w:val="231F20"/>
        <w:w w:val="99"/>
        <w:sz w:val="16"/>
        <w:szCs w:val="16"/>
        <w:lang w:val="tr-TR" w:eastAsia="en-US" w:bidi="ar-SA"/>
      </w:rPr>
    </w:lvl>
    <w:lvl w:ilvl="1" w:tplc="21CCEC08">
      <w:numFmt w:val="bullet"/>
      <w:lvlText w:val="•"/>
      <w:lvlJc w:val="left"/>
      <w:pPr>
        <w:ind w:left="2990" w:hanging="331"/>
      </w:pPr>
      <w:rPr>
        <w:rFonts w:hint="default"/>
        <w:lang w:val="tr-TR" w:eastAsia="en-US" w:bidi="ar-SA"/>
      </w:rPr>
    </w:lvl>
    <w:lvl w:ilvl="2" w:tplc="AD702A1C">
      <w:numFmt w:val="bullet"/>
      <w:lvlText w:val="•"/>
      <w:lvlJc w:val="left"/>
      <w:pPr>
        <w:ind w:left="3981" w:hanging="331"/>
      </w:pPr>
      <w:rPr>
        <w:rFonts w:hint="default"/>
        <w:lang w:val="tr-TR" w:eastAsia="en-US" w:bidi="ar-SA"/>
      </w:rPr>
    </w:lvl>
    <w:lvl w:ilvl="3" w:tplc="C39CF280">
      <w:numFmt w:val="bullet"/>
      <w:lvlText w:val="•"/>
      <w:lvlJc w:val="left"/>
      <w:pPr>
        <w:ind w:left="4971" w:hanging="331"/>
      </w:pPr>
      <w:rPr>
        <w:rFonts w:hint="default"/>
        <w:lang w:val="tr-TR" w:eastAsia="en-US" w:bidi="ar-SA"/>
      </w:rPr>
    </w:lvl>
    <w:lvl w:ilvl="4" w:tplc="B61AB44C">
      <w:numFmt w:val="bullet"/>
      <w:lvlText w:val="•"/>
      <w:lvlJc w:val="left"/>
      <w:pPr>
        <w:ind w:left="5962" w:hanging="331"/>
      </w:pPr>
      <w:rPr>
        <w:rFonts w:hint="default"/>
        <w:lang w:val="tr-TR" w:eastAsia="en-US" w:bidi="ar-SA"/>
      </w:rPr>
    </w:lvl>
    <w:lvl w:ilvl="5" w:tplc="36860EDC">
      <w:numFmt w:val="bullet"/>
      <w:lvlText w:val="•"/>
      <w:lvlJc w:val="left"/>
      <w:pPr>
        <w:ind w:left="6952" w:hanging="331"/>
      </w:pPr>
      <w:rPr>
        <w:rFonts w:hint="default"/>
        <w:lang w:val="tr-TR" w:eastAsia="en-US" w:bidi="ar-SA"/>
      </w:rPr>
    </w:lvl>
    <w:lvl w:ilvl="6" w:tplc="8C62205C">
      <w:numFmt w:val="bullet"/>
      <w:lvlText w:val="•"/>
      <w:lvlJc w:val="left"/>
      <w:pPr>
        <w:ind w:left="7943" w:hanging="331"/>
      </w:pPr>
      <w:rPr>
        <w:rFonts w:hint="default"/>
        <w:lang w:val="tr-TR" w:eastAsia="en-US" w:bidi="ar-SA"/>
      </w:rPr>
    </w:lvl>
    <w:lvl w:ilvl="7" w:tplc="D4708A0C">
      <w:numFmt w:val="bullet"/>
      <w:lvlText w:val="•"/>
      <w:lvlJc w:val="left"/>
      <w:pPr>
        <w:ind w:left="8933" w:hanging="331"/>
      </w:pPr>
      <w:rPr>
        <w:rFonts w:hint="default"/>
        <w:lang w:val="tr-TR" w:eastAsia="en-US" w:bidi="ar-SA"/>
      </w:rPr>
    </w:lvl>
    <w:lvl w:ilvl="8" w:tplc="99BE9606">
      <w:numFmt w:val="bullet"/>
      <w:lvlText w:val="•"/>
      <w:lvlJc w:val="left"/>
      <w:pPr>
        <w:ind w:left="9924" w:hanging="331"/>
      </w:pPr>
      <w:rPr>
        <w:rFonts w:hint="default"/>
        <w:lang w:val="tr-TR" w:eastAsia="en-US" w:bidi="ar-SA"/>
      </w:rPr>
    </w:lvl>
  </w:abstractNum>
  <w:num w:numId="1" w16cid:durableId="1224559074">
    <w:abstractNumId w:val="2"/>
  </w:num>
  <w:num w:numId="2" w16cid:durableId="405156420">
    <w:abstractNumId w:val="1"/>
  </w:num>
  <w:num w:numId="3" w16cid:durableId="1496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E1"/>
    <w:rsid w:val="00011F91"/>
    <w:rsid w:val="0001217B"/>
    <w:rsid w:val="000212E2"/>
    <w:rsid w:val="000243E6"/>
    <w:rsid w:val="000301FE"/>
    <w:rsid w:val="000357B5"/>
    <w:rsid w:val="0003683E"/>
    <w:rsid w:val="00041763"/>
    <w:rsid w:val="00045874"/>
    <w:rsid w:val="00081BAA"/>
    <w:rsid w:val="0008231C"/>
    <w:rsid w:val="0008379B"/>
    <w:rsid w:val="00091D4B"/>
    <w:rsid w:val="000A5EE2"/>
    <w:rsid w:val="000A7973"/>
    <w:rsid w:val="000B4471"/>
    <w:rsid w:val="000B624C"/>
    <w:rsid w:val="000B6A63"/>
    <w:rsid w:val="000C51FB"/>
    <w:rsid w:val="000E54F5"/>
    <w:rsid w:val="001101E2"/>
    <w:rsid w:val="00116FB0"/>
    <w:rsid w:val="00143EF8"/>
    <w:rsid w:val="00160F93"/>
    <w:rsid w:val="00160FE1"/>
    <w:rsid w:val="00165CAC"/>
    <w:rsid w:val="00175A13"/>
    <w:rsid w:val="001846C7"/>
    <w:rsid w:val="00184B36"/>
    <w:rsid w:val="00192F02"/>
    <w:rsid w:val="001A264B"/>
    <w:rsid w:val="001A5E35"/>
    <w:rsid w:val="001A70AA"/>
    <w:rsid w:val="001B01E3"/>
    <w:rsid w:val="001B1DB5"/>
    <w:rsid w:val="001B6BE4"/>
    <w:rsid w:val="001C2245"/>
    <w:rsid w:val="001C3DDC"/>
    <w:rsid w:val="001E5000"/>
    <w:rsid w:val="001F18AC"/>
    <w:rsid w:val="001F4652"/>
    <w:rsid w:val="00212AF0"/>
    <w:rsid w:val="00213495"/>
    <w:rsid w:val="00222AD7"/>
    <w:rsid w:val="002272FA"/>
    <w:rsid w:val="00232469"/>
    <w:rsid w:val="0024300F"/>
    <w:rsid w:val="00244324"/>
    <w:rsid w:val="00252B97"/>
    <w:rsid w:val="00253BD5"/>
    <w:rsid w:val="00277EB4"/>
    <w:rsid w:val="002825F4"/>
    <w:rsid w:val="00292EE8"/>
    <w:rsid w:val="0029570E"/>
    <w:rsid w:val="002A2097"/>
    <w:rsid w:val="002A4FA1"/>
    <w:rsid w:val="002B0612"/>
    <w:rsid w:val="002B7C90"/>
    <w:rsid w:val="002C55D9"/>
    <w:rsid w:val="002D05B4"/>
    <w:rsid w:val="002F63B5"/>
    <w:rsid w:val="0032704D"/>
    <w:rsid w:val="003423F3"/>
    <w:rsid w:val="00355288"/>
    <w:rsid w:val="003724A2"/>
    <w:rsid w:val="00382373"/>
    <w:rsid w:val="00383A77"/>
    <w:rsid w:val="00393DB6"/>
    <w:rsid w:val="003A02F2"/>
    <w:rsid w:val="003A58B9"/>
    <w:rsid w:val="003C3755"/>
    <w:rsid w:val="003C5B99"/>
    <w:rsid w:val="003C67C4"/>
    <w:rsid w:val="003D0AF2"/>
    <w:rsid w:val="003D1669"/>
    <w:rsid w:val="003D79AC"/>
    <w:rsid w:val="003D7EA1"/>
    <w:rsid w:val="00404240"/>
    <w:rsid w:val="0040612E"/>
    <w:rsid w:val="00414F97"/>
    <w:rsid w:val="0041562E"/>
    <w:rsid w:val="0042348D"/>
    <w:rsid w:val="00426BCB"/>
    <w:rsid w:val="004302C0"/>
    <w:rsid w:val="0043610D"/>
    <w:rsid w:val="00444A43"/>
    <w:rsid w:val="00445E88"/>
    <w:rsid w:val="004468AA"/>
    <w:rsid w:val="00453374"/>
    <w:rsid w:val="004614D8"/>
    <w:rsid w:val="00464158"/>
    <w:rsid w:val="00464F85"/>
    <w:rsid w:val="00466B64"/>
    <w:rsid w:val="00466BC6"/>
    <w:rsid w:val="00471684"/>
    <w:rsid w:val="004735D5"/>
    <w:rsid w:val="00476D97"/>
    <w:rsid w:val="004815D0"/>
    <w:rsid w:val="00493E87"/>
    <w:rsid w:val="004A097F"/>
    <w:rsid w:val="004B7EEB"/>
    <w:rsid w:val="004C2CA4"/>
    <w:rsid w:val="004E3A31"/>
    <w:rsid w:val="004F3FB4"/>
    <w:rsid w:val="00500624"/>
    <w:rsid w:val="0052754F"/>
    <w:rsid w:val="00541B0C"/>
    <w:rsid w:val="005475C1"/>
    <w:rsid w:val="00547B34"/>
    <w:rsid w:val="00560D26"/>
    <w:rsid w:val="00562A76"/>
    <w:rsid w:val="0058555C"/>
    <w:rsid w:val="00594E2B"/>
    <w:rsid w:val="005A47F7"/>
    <w:rsid w:val="005B249D"/>
    <w:rsid w:val="005C5C98"/>
    <w:rsid w:val="005D1683"/>
    <w:rsid w:val="005D403B"/>
    <w:rsid w:val="005D633C"/>
    <w:rsid w:val="00603CC7"/>
    <w:rsid w:val="006062C9"/>
    <w:rsid w:val="006102B2"/>
    <w:rsid w:val="00612D21"/>
    <w:rsid w:val="00616325"/>
    <w:rsid w:val="00621C13"/>
    <w:rsid w:val="00622900"/>
    <w:rsid w:val="0062432A"/>
    <w:rsid w:val="00624D3A"/>
    <w:rsid w:val="006321E2"/>
    <w:rsid w:val="00632A1C"/>
    <w:rsid w:val="006501B5"/>
    <w:rsid w:val="0065089E"/>
    <w:rsid w:val="00652CDB"/>
    <w:rsid w:val="00655F0E"/>
    <w:rsid w:val="0067710E"/>
    <w:rsid w:val="00685C1D"/>
    <w:rsid w:val="00687DE1"/>
    <w:rsid w:val="0069040F"/>
    <w:rsid w:val="00691BB9"/>
    <w:rsid w:val="006972FD"/>
    <w:rsid w:val="006A1CBB"/>
    <w:rsid w:val="006B5459"/>
    <w:rsid w:val="006C126B"/>
    <w:rsid w:val="006C1F87"/>
    <w:rsid w:val="006C2B10"/>
    <w:rsid w:val="006D37AA"/>
    <w:rsid w:val="006E02EE"/>
    <w:rsid w:val="006E1550"/>
    <w:rsid w:val="006E2C8E"/>
    <w:rsid w:val="006F5B74"/>
    <w:rsid w:val="00712FBD"/>
    <w:rsid w:val="0072251D"/>
    <w:rsid w:val="0072401A"/>
    <w:rsid w:val="00751EB8"/>
    <w:rsid w:val="007552C5"/>
    <w:rsid w:val="0077034C"/>
    <w:rsid w:val="00784587"/>
    <w:rsid w:val="00784809"/>
    <w:rsid w:val="00785137"/>
    <w:rsid w:val="0079115B"/>
    <w:rsid w:val="0079582F"/>
    <w:rsid w:val="007975B9"/>
    <w:rsid w:val="007A2AE7"/>
    <w:rsid w:val="007B1051"/>
    <w:rsid w:val="007B235C"/>
    <w:rsid w:val="007B5AAE"/>
    <w:rsid w:val="007D0F76"/>
    <w:rsid w:val="007D27C9"/>
    <w:rsid w:val="007D36C7"/>
    <w:rsid w:val="007E0FB9"/>
    <w:rsid w:val="007E1178"/>
    <w:rsid w:val="007F6A36"/>
    <w:rsid w:val="007F6BF9"/>
    <w:rsid w:val="007F7C63"/>
    <w:rsid w:val="00812252"/>
    <w:rsid w:val="00820407"/>
    <w:rsid w:val="008217E8"/>
    <w:rsid w:val="00823182"/>
    <w:rsid w:val="0083557C"/>
    <w:rsid w:val="00836CD8"/>
    <w:rsid w:val="00844471"/>
    <w:rsid w:val="00844580"/>
    <w:rsid w:val="00844E18"/>
    <w:rsid w:val="00850880"/>
    <w:rsid w:val="008537E6"/>
    <w:rsid w:val="008664F8"/>
    <w:rsid w:val="0087128E"/>
    <w:rsid w:val="00871734"/>
    <w:rsid w:val="0087290C"/>
    <w:rsid w:val="0088528C"/>
    <w:rsid w:val="00886056"/>
    <w:rsid w:val="00893C8B"/>
    <w:rsid w:val="008A2659"/>
    <w:rsid w:val="008A5A58"/>
    <w:rsid w:val="008B649D"/>
    <w:rsid w:val="008C16F2"/>
    <w:rsid w:val="008C4173"/>
    <w:rsid w:val="008C57E8"/>
    <w:rsid w:val="008D153B"/>
    <w:rsid w:val="008D1BC1"/>
    <w:rsid w:val="008D3E72"/>
    <w:rsid w:val="008E2678"/>
    <w:rsid w:val="008E535E"/>
    <w:rsid w:val="008F0616"/>
    <w:rsid w:val="00900058"/>
    <w:rsid w:val="00910A66"/>
    <w:rsid w:val="00910B33"/>
    <w:rsid w:val="0091363A"/>
    <w:rsid w:val="00923DE6"/>
    <w:rsid w:val="00953366"/>
    <w:rsid w:val="009564B3"/>
    <w:rsid w:val="00961DDD"/>
    <w:rsid w:val="00962280"/>
    <w:rsid w:val="00963774"/>
    <w:rsid w:val="009711FA"/>
    <w:rsid w:val="0099317E"/>
    <w:rsid w:val="009968FA"/>
    <w:rsid w:val="009A3828"/>
    <w:rsid w:val="009A5B91"/>
    <w:rsid w:val="009B6A51"/>
    <w:rsid w:val="009C1003"/>
    <w:rsid w:val="009C2DF9"/>
    <w:rsid w:val="009C4F1C"/>
    <w:rsid w:val="009E23A3"/>
    <w:rsid w:val="009E4347"/>
    <w:rsid w:val="009E6469"/>
    <w:rsid w:val="009F18CF"/>
    <w:rsid w:val="00A144AF"/>
    <w:rsid w:val="00A14501"/>
    <w:rsid w:val="00A204BC"/>
    <w:rsid w:val="00A26677"/>
    <w:rsid w:val="00A27A3D"/>
    <w:rsid w:val="00A37A34"/>
    <w:rsid w:val="00A37D20"/>
    <w:rsid w:val="00A44DF8"/>
    <w:rsid w:val="00A4509B"/>
    <w:rsid w:val="00A53BDF"/>
    <w:rsid w:val="00A5725D"/>
    <w:rsid w:val="00A5773E"/>
    <w:rsid w:val="00A64D65"/>
    <w:rsid w:val="00A6758B"/>
    <w:rsid w:val="00A75358"/>
    <w:rsid w:val="00A8029B"/>
    <w:rsid w:val="00A81D68"/>
    <w:rsid w:val="00A91E75"/>
    <w:rsid w:val="00A93F6E"/>
    <w:rsid w:val="00AA6188"/>
    <w:rsid w:val="00AA7B25"/>
    <w:rsid w:val="00AB145F"/>
    <w:rsid w:val="00AC1DED"/>
    <w:rsid w:val="00AC4E8D"/>
    <w:rsid w:val="00AD1001"/>
    <w:rsid w:val="00AD1A63"/>
    <w:rsid w:val="00AD379E"/>
    <w:rsid w:val="00AE03E7"/>
    <w:rsid w:val="00B10707"/>
    <w:rsid w:val="00B33D0C"/>
    <w:rsid w:val="00B37FA3"/>
    <w:rsid w:val="00B45F8A"/>
    <w:rsid w:val="00B55283"/>
    <w:rsid w:val="00B6178B"/>
    <w:rsid w:val="00B62988"/>
    <w:rsid w:val="00B6484C"/>
    <w:rsid w:val="00B65938"/>
    <w:rsid w:val="00B804AF"/>
    <w:rsid w:val="00B9369E"/>
    <w:rsid w:val="00B9435C"/>
    <w:rsid w:val="00BA0433"/>
    <w:rsid w:val="00BA4C30"/>
    <w:rsid w:val="00BC5EB6"/>
    <w:rsid w:val="00BC6060"/>
    <w:rsid w:val="00BD101A"/>
    <w:rsid w:val="00BF0B0B"/>
    <w:rsid w:val="00BF0EFD"/>
    <w:rsid w:val="00C00BE2"/>
    <w:rsid w:val="00C11178"/>
    <w:rsid w:val="00C201BB"/>
    <w:rsid w:val="00C21C95"/>
    <w:rsid w:val="00C30467"/>
    <w:rsid w:val="00C44F2F"/>
    <w:rsid w:val="00C55821"/>
    <w:rsid w:val="00C615B7"/>
    <w:rsid w:val="00C649E5"/>
    <w:rsid w:val="00C66063"/>
    <w:rsid w:val="00C739F9"/>
    <w:rsid w:val="00C80DAE"/>
    <w:rsid w:val="00C93E5F"/>
    <w:rsid w:val="00C96089"/>
    <w:rsid w:val="00C96740"/>
    <w:rsid w:val="00C969F2"/>
    <w:rsid w:val="00CA1EF5"/>
    <w:rsid w:val="00CA5A57"/>
    <w:rsid w:val="00CB4610"/>
    <w:rsid w:val="00CC0410"/>
    <w:rsid w:val="00CC0622"/>
    <w:rsid w:val="00CC16DD"/>
    <w:rsid w:val="00CC2819"/>
    <w:rsid w:val="00CC7A33"/>
    <w:rsid w:val="00CD0246"/>
    <w:rsid w:val="00CD341F"/>
    <w:rsid w:val="00CE1839"/>
    <w:rsid w:val="00CE1887"/>
    <w:rsid w:val="00D047F8"/>
    <w:rsid w:val="00D1523C"/>
    <w:rsid w:val="00D172C1"/>
    <w:rsid w:val="00D251AC"/>
    <w:rsid w:val="00D25BB9"/>
    <w:rsid w:val="00D30702"/>
    <w:rsid w:val="00D336AD"/>
    <w:rsid w:val="00D34B23"/>
    <w:rsid w:val="00D363F1"/>
    <w:rsid w:val="00D37A1D"/>
    <w:rsid w:val="00D454E4"/>
    <w:rsid w:val="00D47484"/>
    <w:rsid w:val="00D5102A"/>
    <w:rsid w:val="00D57710"/>
    <w:rsid w:val="00D60DEA"/>
    <w:rsid w:val="00D67728"/>
    <w:rsid w:val="00D72748"/>
    <w:rsid w:val="00D76421"/>
    <w:rsid w:val="00D8003F"/>
    <w:rsid w:val="00D808E0"/>
    <w:rsid w:val="00D86FCA"/>
    <w:rsid w:val="00DE5757"/>
    <w:rsid w:val="00DF171C"/>
    <w:rsid w:val="00DF6351"/>
    <w:rsid w:val="00E053F0"/>
    <w:rsid w:val="00E10D6C"/>
    <w:rsid w:val="00E14D1C"/>
    <w:rsid w:val="00E16BDB"/>
    <w:rsid w:val="00E270A9"/>
    <w:rsid w:val="00E45EFE"/>
    <w:rsid w:val="00E46A1E"/>
    <w:rsid w:val="00E51DAD"/>
    <w:rsid w:val="00E52FA1"/>
    <w:rsid w:val="00E535A5"/>
    <w:rsid w:val="00E64EC1"/>
    <w:rsid w:val="00E64EE1"/>
    <w:rsid w:val="00E658EB"/>
    <w:rsid w:val="00E75E5E"/>
    <w:rsid w:val="00E81EDE"/>
    <w:rsid w:val="00E82697"/>
    <w:rsid w:val="00E8403B"/>
    <w:rsid w:val="00E95889"/>
    <w:rsid w:val="00EA2E33"/>
    <w:rsid w:val="00EB64A5"/>
    <w:rsid w:val="00EC267C"/>
    <w:rsid w:val="00EC48FF"/>
    <w:rsid w:val="00EC65FE"/>
    <w:rsid w:val="00ED7D57"/>
    <w:rsid w:val="00F17F3A"/>
    <w:rsid w:val="00F2780A"/>
    <w:rsid w:val="00F30D18"/>
    <w:rsid w:val="00F35FFA"/>
    <w:rsid w:val="00F4129E"/>
    <w:rsid w:val="00F42C9F"/>
    <w:rsid w:val="00F47838"/>
    <w:rsid w:val="00F72F95"/>
    <w:rsid w:val="00F7563E"/>
    <w:rsid w:val="00F843BB"/>
    <w:rsid w:val="00F91009"/>
    <w:rsid w:val="00F96B6B"/>
    <w:rsid w:val="00FA2810"/>
    <w:rsid w:val="00FA6C0A"/>
    <w:rsid w:val="00FB5D36"/>
    <w:rsid w:val="00FC07C6"/>
    <w:rsid w:val="00FC0FA1"/>
    <w:rsid w:val="00FC1446"/>
    <w:rsid w:val="00FC34C0"/>
    <w:rsid w:val="00FF0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ED89"/>
  <w15:docId w15:val="{2A70081D-67E9-40DE-A9F5-24A737F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87"/>
    <w:pPr>
      <w:spacing w:before="120" w:after="120"/>
      <w:jc w:val="both"/>
    </w:pPr>
    <w:rPr>
      <w:rFonts w:ascii="Times New Roman" w:eastAsia="Roboto" w:hAnsi="Times New Roman" w:cs="Times New Roman"/>
      <w:sz w:val="24"/>
      <w:szCs w:val="24"/>
      <w:lang w:val="tr-TR"/>
    </w:rPr>
  </w:style>
  <w:style w:type="paragraph" w:styleId="Balk1">
    <w:name w:val="heading 1"/>
    <w:basedOn w:val="Normal"/>
    <w:uiPriority w:val="9"/>
    <w:qFormat/>
    <w:rsid w:val="002C55D9"/>
    <w:pPr>
      <w:outlineLvl w:val="0"/>
    </w:pPr>
    <w:rPr>
      <w:rFonts w:eastAsia="Roboto Bk"/>
      <w:b/>
      <w:bCs/>
      <w:sz w:val="28"/>
      <w:szCs w:val="28"/>
    </w:rPr>
  </w:style>
  <w:style w:type="paragraph" w:styleId="Balk2">
    <w:name w:val="heading 2"/>
    <w:basedOn w:val="GvdeMetni"/>
    <w:uiPriority w:val="9"/>
    <w:unhideWhenUsed/>
    <w:qFormat/>
    <w:rsid w:val="007B5AAE"/>
    <w:pPr>
      <w:outlineLvl w:val="1"/>
    </w:pPr>
    <w:rPr>
      <w:b/>
      <w:bCs/>
      <w:i/>
      <w:iCs/>
    </w:rPr>
  </w:style>
  <w:style w:type="paragraph" w:styleId="Balk3">
    <w:name w:val="heading 3"/>
    <w:basedOn w:val="Balk2"/>
    <w:next w:val="Normal"/>
    <w:link w:val="Balk3Char"/>
    <w:uiPriority w:val="9"/>
    <w:unhideWhenUsed/>
    <w:qFormat/>
    <w:rsid w:val="00C55821"/>
    <w:pPr>
      <w:outlineLvl w:val="2"/>
    </w:pPr>
    <w:rPr>
      <w:b w:val="0"/>
      <w:bCs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34"/>
    <w:qFormat/>
    <w:pPr>
      <w:ind w:left="2000" w:right="1998"/>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923DE6"/>
    <w:rPr>
      <w:sz w:val="20"/>
      <w:szCs w:val="20"/>
    </w:rPr>
  </w:style>
  <w:style w:type="character" w:customStyle="1" w:styleId="DipnotMetniChar">
    <w:name w:val="Dipnot Metni Char"/>
    <w:basedOn w:val="VarsaylanParagrafYazTipi"/>
    <w:link w:val="DipnotMetni"/>
    <w:uiPriority w:val="99"/>
    <w:semiHidden/>
    <w:rsid w:val="00923DE6"/>
    <w:rPr>
      <w:rFonts w:ascii="Roboto" w:eastAsia="Roboto" w:hAnsi="Roboto" w:cs="Roboto"/>
      <w:sz w:val="20"/>
      <w:szCs w:val="20"/>
      <w:lang w:val="tr-TR"/>
    </w:rPr>
  </w:style>
  <w:style w:type="character" w:styleId="DipnotBavurusu">
    <w:name w:val="footnote reference"/>
    <w:basedOn w:val="VarsaylanParagrafYazTipi"/>
    <w:uiPriority w:val="99"/>
    <w:semiHidden/>
    <w:unhideWhenUsed/>
    <w:rsid w:val="00923DE6"/>
    <w:rPr>
      <w:vertAlign w:val="superscript"/>
    </w:rPr>
  </w:style>
  <w:style w:type="paragraph" w:styleId="stBilgi">
    <w:name w:val="header"/>
    <w:basedOn w:val="Normal"/>
    <w:link w:val="stBilgiChar"/>
    <w:uiPriority w:val="99"/>
    <w:unhideWhenUsed/>
    <w:rsid w:val="00D76421"/>
    <w:pPr>
      <w:tabs>
        <w:tab w:val="center" w:pos="4536"/>
        <w:tab w:val="right" w:pos="9072"/>
      </w:tabs>
    </w:pPr>
  </w:style>
  <w:style w:type="character" w:customStyle="1" w:styleId="stBilgiChar">
    <w:name w:val="Üst Bilgi Char"/>
    <w:basedOn w:val="VarsaylanParagrafYazTipi"/>
    <w:link w:val="stBilgi"/>
    <w:uiPriority w:val="99"/>
    <w:rsid w:val="00D76421"/>
    <w:rPr>
      <w:rFonts w:ascii="Roboto" w:eastAsia="Roboto" w:hAnsi="Roboto" w:cs="Roboto"/>
      <w:lang w:val="tr-TR"/>
    </w:rPr>
  </w:style>
  <w:style w:type="paragraph" w:styleId="AltBilgi">
    <w:name w:val="footer"/>
    <w:basedOn w:val="Normal"/>
    <w:link w:val="AltBilgiChar"/>
    <w:uiPriority w:val="99"/>
    <w:unhideWhenUsed/>
    <w:rsid w:val="00D76421"/>
    <w:pPr>
      <w:tabs>
        <w:tab w:val="center" w:pos="4536"/>
        <w:tab w:val="right" w:pos="9072"/>
      </w:tabs>
    </w:pPr>
  </w:style>
  <w:style w:type="character" w:customStyle="1" w:styleId="AltBilgiChar">
    <w:name w:val="Alt Bilgi Char"/>
    <w:basedOn w:val="VarsaylanParagrafYazTipi"/>
    <w:link w:val="AltBilgi"/>
    <w:uiPriority w:val="99"/>
    <w:rsid w:val="00D76421"/>
    <w:rPr>
      <w:rFonts w:ascii="Roboto" w:eastAsia="Roboto" w:hAnsi="Roboto" w:cs="Roboto"/>
      <w:lang w:val="tr-TR"/>
    </w:rPr>
  </w:style>
  <w:style w:type="table" w:styleId="TabloKlavuzu">
    <w:name w:val="Table Grid"/>
    <w:basedOn w:val="NormalTablo"/>
    <w:uiPriority w:val="39"/>
    <w:rsid w:val="006062C9"/>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i">
    <w:name w:val="Tablo İçi"/>
    <w:basedOn w:val="Normal"/>
    <w:link w:val="TabloiChar"/>
    <w:qFormat/>
    <w:rsid w:val="006062C9"/>
    <w:pPr>
      <w:widowControl/>
      <w:adjustRightInd w:val="0"/>
      <w:jc w:val="center"/>
    </w:pPr>
    <w:rPr>
      <w:rFonts w:ascii="Calibri" w:eastAsia="Times New Roman" w:hAnsi="Calibri"/>
      <w:sz w:val="18"/>
      <w:szCs w:val="18"/>
    </w:rPr>
  </w:style>
  <w:style w:type="character" w:customStyle="1" w:styleId="TabloiChar">
    <w:name w:val="Tablo İçi Char"/>
    <w:basedOn w:val="VarsaylanParagrafYazTipi"/>
    <w:link w:val="Tabloi"/>
    <w:rsid w:val="006062C9"/>
    <w:rPr>
      <w:rFonts w:ascii="Calibri" w:eastAsia="Times New Roman" w:hAnsi="Calibri" w:cs="Times New Roman"/>
      <w:sz w:val="18"/>
      <w:szCs w:val="18"/>
      <w:lang w:val="tr-TR"/>
    </w:rPr>
  </w:style>
  <w:style w:type="character" w:styleId="YerTutucuMetni">
    <w:name w:val="Placeholder Text"/>
    <w:basedOn w:val="VarsaylanParagrafYazTipi"/>
    <w:uiPriority w:val="99"/>
    <w:semiHidden/>
    <w:rsid w:val="0083557C"/>
    <w:rPr>
      <w:color w:val="666666"/>
    </w:rPr>
  </w:style>
  <w:style w:type="character" w:customStyle="1" w:styleId="GvdeMetniChar">
    <w:name w:val="Gövde Metni Char"/>
    <w:basedOn w:val="VarsaylanParagrafYazTipi"/>
    <w:link w:val="GvdeMetni"/>
    <w:uiPriority w:val="1"/>
    <w:rsid w:val="00D172C1"/>
    <w:rPr>
      <w:rFonts w:ascii="Roboto" w:eastAsia="Roboto" w:hAnsi="Roboto" w:cs="Roboto"/>
      <w:sz w:val="24"/>
      <w:szCs w:val="24"/>
      <w:lang w:val="tr-TR"/>
    </w:rPr>
  </w:style>
  <w:style w:type="paragraph" w:styleId="BelgeBalantlar">
    <w:name w:val="Document Map"/>
    <w:basedOn w:val="Normal"/>
    <w:link w:val="BelgeBalantlarChar"/>
    <w:uiPriority w:val="99"/>
    <w:unhideWhenUsed/>
    <w:rsid w:val="00A144AF"/>
    <w:pPr>
      <w:widowControl/>
      <w:autoSpaceDE/>
      <w:autoSpaceDN/>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A144AF"/>
    <w:rPr>
      <w:rFonts w:ascii="Tahoma" w:eastAsiaTheme="minorEastAsia" w:hAnsi="Tahoma" w:cs="Tahoma"/>
      <w:sz w:val="16"/>
      <w:szCs w:val="16"/>
      <w:lang w:val="tr-TR" w:eastAsia="tr-TR"/>
    </w:rPr>
  </w:style>
  <w:style w:type="character" w:styleId="Kpr">
    <w:name w:val="Hyperlink"/>
    <w:basedOn w:val="VarsaylanParagrafYazTipi"/>
    <w:uiPriority w:val="99"/>
    <w:unhideWhenUsed/>
    <w:rsid w:val="00F17F3A"/>
    <w:rPr>
      <w:color w:val="0000FF" w:themeColor="hyperlink"/>
      <w:u w:val="single"/>
    </w:rPr>
  </w:style>
  <w:style w:type="character" w:styleId="zmlenmeyenBahsetme">
    <w:name w:val="Unresolved Mention"/>
    <w:basedOn w:val="VarsaylanParagrafYazTipi"/>
    <w:uiPriority w:val="99"/>
    <w:semiHidden/>
    <w:unhideWhenUsed/>
    <w:rsid w:val="00F17F3A"/>
    <w:rPr>
      <w:color w:val="605E5C"/>
      <w:shd w:val="clear" w:color="auto" w:fill="E1DFDD"/>
    </w:rPr>
  </w:style>
  <w:style w:type="character" w:customStyle="1" w:styleId="Balk3Char">
    <w:name w:val="Başlık 3 Char"/>
    <w:basedOn w:val="VarsaylanParagrafYazTipi"/>
    <w:link w:val="Balk3"/>
    <w:uiPriority w:val="9"/>
    <w:rsid w:val="00C55821"/>
    <w:rPr>
      <w:rFonts w:ascii="Times New Roman" w:eastAsia="Roboto" w:hAnsi="Times New Roman" w:cs="Times New Roman"/>
      <w:i/>
      <w:i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5881">
      <w:bodyDiv w:val="1"/>
      <w:marLeft w:val="0"/>
      <w:marRight w:val="0"/>
      <w:marTop w:val="0"/>
      <w:marBottom w:val="0"/>
      <w:divBdr>
        <w:top w:val="none" w:sz="0" w:space="0" w:color="auto"/>
        <w:left w:val="none" w:sz="0" w:space="0" w:color="auto"/>
        <w:bottom w:val="none" w:sz="0" w:space="0" w:color="auto"/>
        <w:right w:val="none" w:sz="0" w:space="0" w:color="auto"/>
      </w:divBdr>
    </w:div>
    <w:div w:id="880093096">
      <w:bodyDiv w:val="1"/>
      <w:marLeft w:val="0"/>
      <w:marRight w:val="0"/>
      <w:marTop w:val="0"/>
      <w:marBottom w:val="0"/>
      <w:divBdr>
        <w:top w:val="none" w:sz="0" w:space="0" w:color="auto"/>
        <w:left w:val="none" w:sz="0" w:space="0" w:color="auto"/>
        <w:bottom w:val="none" w:sz="0" w:space="0" w:color="auto"/>
        <w:right w:val="none" w:sz="0" w:space="0" w:color="auto"/>
      </w:divBdr>
    </w:div>
    <w:div w:id="1000812425">
      <w:bodyDiv w:val="1"/>
      <w:marLeft w:val="0"/>
      <w:marRight w:val="0"/>
      <w:marTop w:val="0"/>
      <w:marBottom w:val="0"/>
      <w:divBdr>
        <w:top w:val="none" w:sz="0" w:space="0" w:color="auto"/>
        <w:left w:val="none" w:sz="0" w:space="0" w:color="auto"/>
        <w:bottom w:val="none" w:sz="0" w:space="0" w:color="auto"/>
        <w:right w:val="none" w:sz="0" w:space="0" w:color="auto"/>
      </w:divBdr>
    </w:div>
    <w:div w:id="1411808181">
      <w:bodyDiv w:val="1"/>
      <w:marLeft w:val="0"/>
      <w:marRight w:val="0"/>
      <w:marTop w:val="0"/>
      <w:marBottom w:val="0"/>
      <w:divBdr>
        <w:top w:val="none" w:sz="0" w:space="0" w:color="auto"/>
        <w:left w:val="none" w:sz="0" w:space="0" w:color="auto"/>
        <w:bottom w:val="none" w:sz="0" w:space="0" w:color="auto"/>
        <w:right w:val="none" w:sz="0" w:space="0" w:color="auto"/>
      </w:divBdr>
    </w:div>
    <w:div w:id="173542581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55">
          <w:marLeft w:val="0"/>
          <w:marRight w:val="0"/>
          <w:marTop w:val="0"/>
          <w:marBottom w:val="0"/>
          <w:divBdr>
            <w:top w:val="none" w:sz="0" w:space="0" w:color="auto"/>
            <w:left w:val="none" w:sz="0" w:space="0" w:color="auto"/>
            <w:bottom w:val="none" w:sz="0" w:space="0" w:color="auto"/>
            <w:right w:val="none" w:sz="0" w:space="0" w:color="auto"/>
          </w:divBdr>
          <w:divsChild>
            <w:div w:id="476919187">
              <w:marLeft w:val="0"/>
              <w:marRight w:val="0"/>
              <w:marTop w:val="0"/>
              <w:marBottom w:val="0"/>
              <w:divBdr>
                <w:top w:val="none" w:sz="0" w:space="0" w:color="auto"/>
                <w:left w:val="none" w:sz="0" w:space="0" w:color="auto"/>
                <w:bottom w:val="none" w:sz="0" w:space="0" w:color="auto"/>
                <w:right w:val="none" w:sz="0" w:space="0" w:color="auto"/>
              </w:divBdr>
              <w:divsChild>
                <w:div w:id="1112551365">
                  <w:marLeft w:val="0"/>
                  <w:marRight w:val="0"/>
                  <w:marTop w:val="0"/>
                  <w:marBottom w:val="0"/>
                  <w:divBdr>
                    <w:top w:val="none" w:sz="0" w:space="0" w:color="auto"/>
                    <w:left w:val="none" w:sz="0" w:space="0" w:color="auto"/>
                    <w:bottom w:val="none" w:sz="0" w:space="0" w:color="auto"/>
                    <w:right w:val="none" w:sz="0" w:space="0" w:color="auto"/>
                  </w:divBdr>
                  <w:divsChild>
                    <w:div w:id="1790779963">
                      <w:marLeft w:val="0"/>
                      <w:marRight w:val="0"/>
                      <w:marTop w:val="0"/>
                      <w:marBottom w:val="0"/>
                      <w:divBdr>
                        <w:top w:val="none" w:sz="0" w:space="0" w:color="auto"/>
                        <w:left w:val="none" w:sz="0" w:space="0" w:color="auto"/>
                        <w:bottom w:val="none" w:sz="0" w:space="0" w:color="auto"/>
                        <w:right w:val="none" w:sz="0" w:space="0" w:color="auto"/>
                      </w:divBdr>
                      <w:divsChild>
                        <w:div w:id="1701474501">
                          <w:marLeft w:val="0"/>
                          <w:marRight w:val="0"/>
                          <w:marTop w:val="0"/>
                          <w:marBottom w:val="0"/>
                          <w:divBdr>
                            <w:top w:val="none" w:sz="0" w:space="0" w:color="auto"/>
                            <w:left w:val="none" w:sz="0" w:space="0" w:color="auto"/>
                            <w:bottom w:val="none" w:sz="0" w:space="0" w:color="auto"/>
                            <w:right w:val="none" w:sz="0" w:space="0" w:color="auto"/>
                          </w:divBdr>
                          <w:divsChild>
                            <w:div w:id="183204638">
                              <w:marLeft w:val="0"/>
                              <w:marRight w:val="0"/>
                              <w:marTop w:val="0"/>
                              <w:marBottom w:val="0"/>
                              <w:divBdr>
                                <w:top w:val="none" w:sz="0" w:space="0" w:color="auto"/>
                                <w:left w:val="none" w:sz="0" w:space="0" w:color="auto"/>
                                <w:bottom w:val="none" w:sz="0" w:space="0" w:color="auto"/>
                                <w:right w:val="none" w:sz="0" w:space="0" w:color="auto"/>
                              </w:divBdr>
                              <w:divsChild>
                                <w:div w:id="1432705464">
                                  <w:marLeft w:val="0"/>
                                  <w:marRight w:val="0"/>
                                  <w:marTop w:val="0"/>
                                  <w:marBottom w:val="0"/>
                                  <w:divBdr>
                                    <w:top w:val="none" w:sz="0" w:space="0" w:color="auto"/>
                                    <w:left w:val="none" w:sz="0" w:space="0" w:color="auto"/>
                                    <w:bottom w:val="none" w:sz="0" w:space="0" w:color="auto"/>
                                    <w:right w:val="none" w:sz="0" w:space="0" w:color="auto"/>
                                  </w:divBdr>
                                  <w:divsChild>
                                    <w:div w:id="321350672">
                                      <w:marLeft w:val="0"/>
                                      <w:marRight w:val="0"/>
                                      <w:marTop w:val="0"/>
                                      <w:marBottom w:val="0"/>
                                      <w:divBdr>
                                        <w:top w:val="none" w:sz="0" w:space="0" w:color="auto"/>
                                        <w:left w:val="none" w:sz="0" w:space="0" w:color="auto"/>
                                        <w:bottom w:val="none" w:sz="0" w:space="0" w:color="auto"/>
                                        <w:right w:val="none" w:sz="0" w:space="0" w:color="auto"/>
                                      </w:divBdr>
                                      <w:divsChild>
                                        <w:div w:id="119615168">
                                          <w:marLeft w:val="0"/>
                                          <w:marRight w:val="0"/>
                                          <w:marTop w:val="0"/>
                                          <w:marBottom w:val="0"/>
                                          <w:divBdr>
                                            <w:top w:val="none" w:sz="0" w:space="0" w:color="auto"/>
                                            <w:left w:val="none" w:sz="0" w:space="0" w:color="auto"/>
                                            <w:bottom w:val="none" w:sz="0" w:space="0" w:color="auto"/>
                                            <w:right w:val="none" w:sz="0" w:space="0" w:color="auto"/>
                                          </w:divBdr>
                                          <w:divsChild>
                                            <w:div w:id="192698097">
                                              <w:marLeft w:val="0"/>
                                              <w:marRight w:val="0"/>
                                              <w:marTop w:val="0"/>
                                              <w:marBottom w:val="0"/>
                                              <w:divBdr>
                                                <w:top w:val="none" w:sz="0" w:space="0" w:color="auto"/>
                                                <w:left w:val="none" w:sz="0" w:space="0" w:color="auto"/>
                                                <w:bottom w:val="none" w:sz="0" w:space="0" w:color="auto"/>
                                                <w:right w:val="none" w:sz="0" w:space="0" w:color="auto"/>
                                              </w:divBdr>
                                              <w:divsChild>
                                                <w:div w:id="1488522047">
                                                  <w:marLeft w:val="0"/>
                                                  <w:marRight w:val="0"/>
                                                  <w:marTop w:val="0"/>
                                                  <w:marBottom w:val="0"/>
                                                  <w:divBdr>
                                                    <w:top w:val="none" w:sz="0" w:space="0" w:color="auto"/>
                                                    <w:left w:val="none" w:sz="0" w:space="0" w:color="auto"/>
                                                    <w:bottom w:val="none" w:sz="0" w:space="0" w:color="auto"/>
                                                    <w:right w:val="none" w:sz="0" w:space="0" w:color="auto"/>
                                                  </w:divBdr>
                                                  <w:divsChild>
                                                    <w:div w:id="1928153696">
                                                      <w:marLeft w:val="0"/>
                                                      <w:marRight w:val="0"/>
                                                      <w:marTop w:val="0"/>
                                                      <w:marBottom w:val="0"/>
                                                      <w:divBdr>
                                                        <w:top w:val="none" w:sz="0" w:space="0" w:color="auto"/>
                                                        <w:left w:val="none" w:sz="0" w:space="0" w:color="auto"/>
                                                        <w:bottom w:val="none" w:sz="0" w:space="0" w:color="auto"/>
                                                        <w:right w:val="none" w:sz="0" w:space="0" w:color="auto"/>
                                                      </w:divBdr>
                                                      <w:divsChild>
                                                        <w:div w:id="1726565414">
                                                          <w:marLeft w:val="0"/>
                                                          <w:marRight w:val="0"/>
                                                          <w:marTop w:val="0"/>
                                                          <w:marBottom w:val="0"/>
                                                          <w:divBdr>
                                                            <w:top w:val="none" w:sz="0" w:space="0" w:color="auto"/>
                                                            <w:left w:val="none" w:sz="0" w:space="0" w:color="auto"/>
                                                            <w:bottom w:val="none" w:sz="0" w:space="0" w:color="auto"/>
                                                            <w:right w:val="none" w:sz="0" w:space="0" w:color="auto"/>
                                                          </w:divBdr>
                                                          <w:divsChild>
                                                            <w:div w:id="1974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032DCE0407442B123645E2361B93F" ma:contentTypeVersion="17" ma:contentTypeDescription="Create a new document." ma:contentTypeScope="" ma:versionID="e68393fbe2fd3f78732cf481bbecd023">
  <xsd:schema xmlns:xsd="http://www.w3.org/2001/XMLSchema" xmlns:xs="http://www.w3.org/2001/XMLSchema" xmlns:p="http://schemas.microsoft.com/office/2006/metadata/properties" xmlns:ns3="fcd15ea0-486f-4559-929f-b3cbb0dc39e9" xmlns:ns4="9aa61783-4520-4e16-9b1b-1a5d0b8b43f8" targetNamespace="http://schemas.microsoft.com/office/2006/metadata/properties" ma:root="true" ma:fieldsID="0365702b6f52b904ec4e839786f693c0" ns3:_="" ns4:_="">
    <xsd:import namespace="fcd15ea0-486f-4559-929f-b3cbb0dc39e9"/>
    <xsd:import namespace="9aa61783-4520-4e16-9b1b-1a5d0b8b43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5ea0-486f-4559-929f-b3cbb0dc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61783-4520-4e16-9b1b-1a5d0b8b43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cd15ea0-486f-4559-929f-b3cbb0dc39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07D4-2EB8-4710-A2FD-843C7F09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5ea0-486f-4559-929f-b3cbb0dc39e9"/>
    <ds:schemaRef ds:uri="9aa61783-4520-4e16-9b1b-1a5d0b8b4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BC7F5-9D76-4EB3-ADC4-8870F4F642AE}">
  <ds:schemaRefs>
    <ds:schemaRef ds:uri="http://schemas.microsoft.com/sharepoint/v3/contenttype/forms"/>
  </ds:schemaRefs>
</ds:datastoreItem>
</file>

<file path=customXml/itemProps3.xml><?xml version="1.0" encoding="utf-8"?>
<ds:datastoreItem xmlns:ds="http://schemas.openxmlformats.org/officeDocument/2006/customXml" ds:itemID="{56B2DBB2-FE97-4620-A6C1-37797972DE92}">
  <ds:schemaRefs>
    <ds:schemaRef ds:uri="http://schemas.microsoft.com/office/2006/metadata/properties"/>
    <ds:schemaRef ds:uri="http://schemas.microsoft.com/office/infopath/2007/PartnerControls"/>
    <ds:schemaRef ds:uri="fcd15ea0-486f-4559-929f-b3cbb0dc39e9"/>
  </ds:schemaRefs>
</ds:datastoreItem>
</file>

<file path=customXml/itemProps4.xml><?xml version="1.0" encoding="utf-8"?>
<ds:datastoreItem xmlns:ds="http://schemas.openxmlformats.org/officeDocument/2006/customXml" ds:itemID="{8B33F1EA-EC10-4C7B-89DF-4FFF6C54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ANKASAM 01</dc:creator>
  <cp:lastModifiedBy>Hakem</cp:lastModifiedBy>
  <cp:revision>318</cp:revision>
  <cp:lastPrinted>2024-05-15T22:27:00Z</cp:lastPrinted>
  <dcterms:created xsi:type="dcterms:W3CDTF">2024-01-03T19:47:00Z</dcterms:created>
  <dcterms:modified xsi:type="dcterms:W3CDTF">2024-05-31T07:48:00Z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InDesign 17.4 (Windows)</vt:lpwstr>
  </property>
  <property fmtid="{D5CDD505-2E9C-101B-9397-08002B2CF9AE}" pid="4" name="LastSaved">
    <vt:filetime>2023-03-02T00:00:00Z</vt:filetime>
  </property>
  <property fmtid="{D5CDD505-2E9C-101B-9397-08002B2CF9AE}" pid="5" name="ContentTypeId">
    <vt:lpwstr>0x010100C2B032DCE0407442B123645E2361B93F</vt:lpwstr>
  </property>
</Properties>
</file>