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F8BE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6"/>
          <w:szCs w:val="26"/>
        </w:rPr>
      </w:pPr>
      <w:r w:rsidRPr="00BF141B">
        <w:rPr>
          <w:rFonts w:ascii="Segoe UI" w:hAnsi="Segoe UI" w:cs="Segoe UI"/>
          <w:b/>
          <w:bCs/>
          <w:sz w:val="26"/>
          <w:szCs w:val="26"/>
        </w:rPr>
        <w:t>ISTJ Yazar Katkı Beyan</w:t>
      </w:r>
      <w:r w:rsidR="008A155E" w:rsidRPr="00BF141B">
        <w:rPr>
          <w:rFonts w:ascii="Segoe UI" w:hAnsi="Segoe UI" w:cs="Segoe UI"/>
          <w:b/>
          <w:bCs/>
          <w:sz w:val="26"/>
          <w:szCs w:val="26"/>
        </w:rPr>
        <w:t xml:space="preserve"> Formu</w:t>
      </w:r>
    </w:p>
    <w:p w14:paraId="6B6B8802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74D9FA7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İstanbul Eğitim Dergisi</w:t>
      </w:r>
      <w:r w:rsidR="001E750D" w:rsidRPr="00BF141B">
        <w:rPr>
          <w:rFonts w:ascii="Segoe UI" w:hAnsi="Segoe UI" w:cs="Segoe UI"/>
          <w:bCs/>
        </w:rPr>
        <w:t>’</w:t>
      </w:r>
      <w:r w:rsidRPr="00BF141B">
        <w:rPr>
          <w:rFonts w:ascii="Segoe UI" w:hAnsi="Segoe UI" w:cs="Segoe UI"/>
          <w:bCs/>
        </w:rPr>
        <w:t xml:space="preserve">nde yayımlanmak üzere sunulan “…” </w:t>
      </w:r>
      <w:r w:rsidR="001E750D" w:rsidRPr="00BF141B">
        <w:rPr>
          <w:rFonts w:ascii="Segoe UI" w:hAnsi="Segoe UI" w:cs="Segoe UI"/>
          <w:bCs/>
        </w:rPr>
        <w:t>başlıklı</w:t>
      </w:r>
      <w:r w:rsidRPr="00BF141B">
        <w:rPr>
          <w:rFonts w:ascii="Segoe UI" w:hAnsi="Segoe UI" w:cs="Segoe UI"/>
          <w:bCs/>
        </w:rPr>
        <w:t xml:space="preserve"> makalenin yazarları olarak katkı oranlarının aşağıda belirtildiği gibi olduğunu beyan ederiz.</w:t>
      </w:r>
    </w:p>
    <w:p w14:paraId="17F284F0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4DE2B8AA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Yazarlık hakkı aşağıda belirtilen kriterleri içerir. Yayında adı geçen tüm yazarların aşağıda belirtilen kriterleri mutlaka sağlıyor olmaları gerekir.</w:t>
      </w:r>
    </w:p>
    <w:p w14:paraId="0DD3248F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</w:p>
    <w:p w14:paraId="782E2A68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1.Çalışma fikrinin oluşmasına, tasarımına, veri toplama ve işlenmesine, analiz veya yorumlanmasına önemli katkılarda bulunmak,</w:t>
      </w:r>
    </w:p>
    <w:p w14:paraId="1E1DDB48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2.Yayına hazır hâle getirilmiş çalışmaya yayımlanabilir onayı verebilmek,</w:t>
      </w:r>
    </w:p>
    <w:p w14:paraId="7A722A9A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3.Yapılan çalışmanın bilimsel ve etik kurallara uygun olarak araştırıldığı, tartışıldığı ve sonuçlandırıldığını, böylece çalışmanın tamamından sorumlu olduğunu kabul etmek.</w:t>
      </w:r>
    </w:p>
    <w:p w14:paraId="08D940CC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</w:p>
    <w:p w14:paraId="1197867D" w14:textId="77777777" w:rsidR="00000000" w:rsidRPr="00BF141B" w:rsidRDefault="00000000" w:rsidP="00024363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Yukarıda belirtilen kriterleri taşıyan yazarların isimleri çalışmada sırayla bildirilmelidir. Yukarıdaki koşulların tümünü karşılamayan yazarlar</w:t>
      </w:r>
      <w:r w:rsidR="00024363" w:rsidRPr="00BF141B">
        <w:rPr>
          <w:rFonts w:ascii="Segoe UI" w:hAnsi="Segoe UI" w:cs="Segoe UI"/>
          <w:bCs/>
        </w:rPr>
        <w:t xml:space="preserve"> ise</w:t>
      </w:r>
      <w:r w:rsidRPr="00BF141B">
        <w:rPr>
          <w:rFonts w:ascii="Segoe UI" w:hAnsi="Segoe UI" w:cs="Segoe UI"/>
          <w:bCs/>
        </w:rPr>
        <w:t xml:space="preserve"> </w:t>
      </w:r>
      <w:r w:rsidR="00024363" w:rsidRPr="00BF141B">
        <w:rPr>
          <w:rFonts w:ascii="Segoe UI" w:hAnsi="Segoe UI" w:cs="Segoe UI"/>
          <w:bCs/>
        </w:rPr>
        <w:t>çalışmanın</w:t>
      </w:r>
      <w:r w:rsidRPr="00BF141B">
        <w:rPr>
          <w:rFonts w:ascii="Segoe UI" w:hAnsi="Segoe UI" w:cs="Segoe UI"/>
          <w:bCs/>
        </w:rPr>
        <w:t xml:space="preserve"> son bölümünde “Teşekkür” başlığı altında belirtilebilir.</w:t>
      </w:r>
    </w:p>
    <w:p w14:paraId="7D0F1B9C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</w:p>
    <w:p w14:paraId="47A32456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Sorumlu yazar, çalışmanın yayımlanmasından sonra gerektiğinde veri ve ek bilgi sağlamalıdır.</w:t>
      </w:r>
    </w:p>
    <w:p w14:paraId="58B5CA09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</w:p>
    <w:p w14:paraId="5114B075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21C255A4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375C45F3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69F45F28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5EF3603D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39BFF4C7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141E505C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69FD99A2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40FBCF3E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174A4CE0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1873EE91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3293E534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6ECCBC07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3F5644F7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6BA08B46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090BEA94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2932E3D8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205B922A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74030DAD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34309D6F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48148144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55AFF4A7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5A499A89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54BA5AE0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0C3D2CCD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21EC7DC1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08A12152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0209465B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38DCC177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/>
        </w:rPr>
      </w:pPr>
    </w:p>
    <w:p w14:paraId="07F6B2C0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/>
        </w:rPr>
        <w:t xml:space="preserve">Katkı Türü: </w:t>
      </w:r>
      <w:r w:rsidRPr="00BF141B">
        <w:rPr>
          <w:rFonts w:ascii="Segoe UI" w:hAnsi="Segoe UI" w:cs="Segoe UI"/>
          <w:bCs/>
        </w:rPr>
        <w:t>Aşağıdaki bölümü doldururken “Katkı Türü” kısmına lütfen ilgili numarayı yazınız.</w:t>
      </w:r>
    </w:p>
    <w:p w14:paraId="1E3422EE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</w:p>
    <w:p w14:paraId="512CBA42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Fikir/Kavram (</w:t>
      </w:r>
      <w:r w:rsidRPr="00BF141B">
        <w:rPr>
          <w:rFonts w:ascii="Segoe UI" w:hAnsi="Segoe UI" w:cs="Segoe UI"/>
          <w:color w:val="000000"/>
          <w:lang w:eastAsia="tr-TR" w:bidi="tr-TR"/>
        </w:rPr>
        <w:t>Araştırma için fikir ya da hipotezin oluşturulması)</w:t>
      </w:r>
    </w:p>
    <w:p w14:paraId="3BF25FDA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Tasarım/Dizayn (Araştırma sonucuna ulaşmak için yöntemin planlanması)</w:t>
      </w:r>
    </w:p>
    <w:p w14:paraId="5C53FAEC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 xml:space="preserve">Denetleme/Danışmanlık (Araştırmanın organizasyonu ve seyrinin gözetimi için sorumluluk alınması) </w:t>
      </w:r>
    </w:p>
    <w:p w14:paraId="1CCE0993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Kaynaklar (Araştırma için personel, katılımcı, mekân, finansal kaynak, araç gereç sağlanması)</w:t>
      </w:r>
    </w:p>
    <w:p w14:paraId="27521E13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Malzemeler (Araştırma için malzeme temin edilmesi)</w:t>
      </w:r>
    </w:p>
    <w:p w14:paraId="1458984B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 xml:space="preserve">Veri Toplama/İşleme (Araştırma verisinin toplanması ve verinin işlenmesi) </w:t>
      </w:r>
    </w:p>
    <w:p w14:paraId="25D74379" w14:textId="44B99512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Analiz/Yorum</w:t>
      </w:r>
      <w:r w:rsidR="00BF141B">
        <w:rPr>
          <w:rFonts w:ascii="Segoe UI" w:hAnsi="Segoe UI" w:cs="Segoe UI"/>
          <w:bCs/>
        </w:rPr>
        <w:t xml:space="preserve"> </w:t>
      </w:r>
      <w:r w:rsidRPr="00BF141B">
        <w:rPr>
          <w:rFonts w:ascii="Segoe UI" w:hAnsi="Segoe UI" w:cs="Segoe UI"/>
          <w:bCs/>
        </w:rPr>
        <w:t xml:space="preserve">(Verinin analiz edilmesi ve yorumlanması) </w:t>
      </w:r>
    </w:p>
    <w:p w14:paraId="4E4444B6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Literatür Taraması (Alanyazın taraması için sorumluluk alınması)</w:t>
      </w:r>
    </w:p>
    <w:p w14:paraId="2C0CC619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bCs/>
        </w:rPr>
      </w:pPr>
      <w:r w:rsidRPr="00BF141B">
        <w:rPr>
          <w:rFonts w:ascii="Segoe UI" w:hAnsi="Segoe UI" w:cs="Segoe UI"/>
          <w:bCs/>
        </w:rPr>
        <w:t>Makale Yazımı (Araştırmanın tümü veya asıl bölümünün yazımı için sorumluluk alınması)</w:t>
      </w:r>
    </w:p>
    <w:p w14:paraId="0118679B" w14:textId="77777777" w:rsidR="00000000" w:rsidRPr="00BF141B" w:rsidRDefault="000000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Chars="100" w:firstLine="220"/>
        <w:jc w:val="both"/>
        <w:rPr>
          <w:rFonts w:ascii="Segoe UI" w:hAnsi="Segoe UI" w:cs="Segoe UI"/>
          <w:color w:val="000000"/>
          <w:sz w:val="20"/>
          <w:szCs w:val="20"/>
          <w:lang w:eastAsia="tr-TR" w:bidi="tr-TR"/>
        </w:rPr>
      </w:pPr>
      <w:r w:rsidRPr="00BF141B">
        <w:rPr>
          <w:rFonts w:ascii="Segoe UI" w:hAnsi="Segoe UI" w:cs="Segoe UI"/>
          <w:bCs/>
        </w:rPr>
        <w:t>Eleştirel İnceleme (</w:t>
      </w:r>
      <w:r w:rsidRPr="00BF141B">
        <w:rPr>
          <w:rFonts w:ascii="Segoe UI" w:hAnsi="Segoe UI" w:cs="Segoe UI"/>
          <w:color w:val="000000"/>
          <w:lang w:eastAsia="tr-TR" w:bidi="tr-TR"/>
        </w:rPr>
        <w:t>Araştırmayı teslim etmeden önce sadece imla ve dil bilgisi açısından değil, aynı zamanda entelektüel ve akademik içerik açısından araştırma üzerinde eleştirel inceleme yapılması)</w:t>
      </w:r>
    </w:p>
    <w:p w14:paraId="204B5377" w14:textId="77777777" w:rsidR="008A155E" w:rsidRPr="00BF141B" w:rsidRDefault="008A155E" w:rsidP="008A15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eastAsia="tr-TR" w:bidi="tr-TR"/>
        </w:rPr>
      </w:pPr>
    </w:p>
    <w:p w14:paraId="04CDD1E1" w14:textId="77777777" w:rsidR="008A155E" w:rsidRPr="00BF141B" w:rsidRDefault="008A155E" w:rsidP="008A15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eastAsia="tr-TR" w:bidi="tr-TR"/>
        </w:rPr>
      </w:pPr>
    </w:p>
    <w:tbl>
      <w:tblPr>
        <w:tblpPr w:leftFromText="141" w:rightFromText="141" w:vertAnchor="text" w:horzAnchor="page" w:tblpXSpec="center" w:tblpY="118"/>
        <w:tblOverlap w:val="never"/>
        <w:tblW w:w="7528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2567"/>
        <w:gridCol w:w="1569"/>
        <w:gridCol w:w="1754"/>
      </w:tblGrid>
      <w:tr w:rsidR="00000000" w:rsidRPr="00BF141B" w14:paraId="01FC847A" w14:textId="77777777" w:rsidTr="001E750D">
        <w:trPr>
          <w:trHeight w:hRule="exact" w:val="773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954F4" w14:textId="77777777" w:rsidR="00000000" w:rsidRPr="00BF141B" w:rsidRDefault="00000000">
            <w:pPr>
              <w:widowControl w:val="0"/>
              <w:spacing w:line="200" w:lineRule="exact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</w:pPr>
          </w:p>
          <w:p w14:paraId="063CFD48" w14:textId="77777777" w:rsidR="00000000" w:rsidRPr="00BF141B" w:rsidRDefault="00000000">
            <w:pPr>
              <w:widowControl w:val="0"/>
              <w:spacing w:line="200" w:lineRule="exact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</w:pPr>
            <w:r w:rsidRPr="00BF141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  <w:t>Katkı Veren Yazar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6CD9" w14:textId="77777777" w:rsidR="00000000" w:rsidRPr="00BF141B" w:rsidRDefault="00000000">
            <w:pPr>
              <w:widowControl w:val="0"/>
              <w:spacing w:line="200" w:lineRule="exact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</w:pPr>
          </w:p>
          <w:p w14:paraId="1FD5BBCB" w14:textId="77777777" w:rsidR="00000000" w:rsidRPr="00BF141B" w:rsidRDefault="00000000">
            <w:pPr>
              <w:widowControl w:val="0"/>
              <w:spacing w:line="200" w:lineRule="exact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</w:pPr>
            <w:r w:rsidRPr="00BF141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  <w:t>Katkı Türü ve Katkı Oranı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21111" w14:textId="77777777" w:rsidR="00000000" w:rsidRPr="00BF141B" w:rsidRDefault="00000000">
            <w:pPr>
              <w:widowControl w:val="0"/>
              <w:spacing w:line="200" w:lineRule="exact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</w:pPr>
            <w:r w:rsidRPr="00BF141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  <w:t>İmza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5AD77" w14:textId="77777777" w:rsidR="00000000" w:rsidRPr="00BF141B" w:rsidRDefault="00000000">
            <w:pPr>
              <w:widowControl w:val="0"/>
              <w:spacing w:line="200" w:lineRule="exact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</w:pPr>
            <w:r w:rsidRPr="00BF141B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eastAsia="tr-TR" w:bidi="tr-TR"/>
              </w:rPr>
              <w:t>İmza Tarihi</w:t>
            </w:r>
          </w:p>
        </w:tc>
      </w:tr>
      <w:tr w:rsidR="00000000" w:rsidRPr="00BF141B" w14:paraId="61939697" w14:textId="77777777" w:rsidTr="001E750D">
        <w:trPr>
          <w:trHeight w:hRule="exact" w:val="681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2F26B" w14:textId="77777777" w:rsidR="00000000" w:rsidRPr="00BF141B" w:rsidRDefault="00000000">
            <w:pPr>
              <w:widowControl w:val="0"/>
              <w:spacing w:line="160" w:lineRule="exact"/>
              <w:rPr>
                <w:rFonts w:ascii="Segoe UI" w:hAnsi="Segoe UI" w:cs="Segoe UI"/>
                <w:color w:val="000000"/>
                <w:sz w:val="18"/>
                <w:szCs w:val="18"/>
                <w:lang w:eastAsia="tr-TR" w:bidi="tr-TR"/>
              </w:rPr>
            </w:pPr>
            <w:r w:rsidRPr="00BF141B">
              <w:rPr>
                <w:rFonts w:ascii="Segoe UI" w:hAnsi="Segoe UI" w:cs="Segoe UI"/>
                <w:color w:val="000000"/>
                <w:sz w:val="18"/>
                <w:szCs w:val="18"/>
                <w:lang w:eastAsia="tr-TR" w:bidi="tr-TR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AD243" w14:textId="77777777" w:rsidR="00000000" w:rsidRPr="00BF141B" w:rsidRDefault="00000000">
            <w:pPr>
              <w:widowControl w:val="0"/>
              <w:spacing w:line="226" w:lineRule="exact"/>
              <w:ind w:left="45"/>
              <w:jc w:val="both"/>
              <w:rPr>
                <w:rFonts w:ascii="Segoe UI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1013A" w14:textId="77777777" w:rsidR="00000000" w:rsidRPr="00BF141B" w:rsidRDefault="00000000">
            <w:pPr>
              <w:widowControl w:val="0"/>
              <w:spacing w:after="0" w:line="240" w:lineRule="auto"/>
              <w:rPr>
                <w:rFonts w:ascii="Segoe UI" w:eastAsia="Tahoma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8B9FA" w14:textId="77777777" w:rsidR="00000000" w:rsidRPr="00BF141B" w:rsidRDefault="00000000">
            <w:pPr>
              <w:widowControl w:val="0"/>
              <w:spacing w:after="0" w:line="240" w:lineRule="auto"/>
              <w:rPr>
                <w:rFonts w:ascii="Segoe UI" w:eastAsia="Tahoma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000000" w:rsidRPr="00BF141B" w14:paraId="2382495C" w14:textId="77777777" w:rsidTr="008A155E">
        <w:trPr>
          <w:trHeight w:hRule="exact" w:val="666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518D6" w14:textId="77777777" w:rsidR="00000000" w:rsidRPr="00BF141B" w:rsidRDefault="00000000">
            <w:pPr>
              <w:widowControl w:val="0"/>
              <w:spacing w:line="160" w:lineRule="exact"/>
              <w:rPr>
                <w:rFonts w:ascii="Segoe UI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6BEDB" w14:textId="77777777" w:rsidR="00000000" w:rsidRPr="00BF141B" w:rsidRDefault="00000000">
            <w:pPr>
              <w:widowControl w:val="0"/>
              <w:spacing w:line="160" w:lineRule="exact"/>
              <w:jc w:val="both"/>
              <w:rPr>
                <w:rFonts w:ascii="Segoe UI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4ADCC" w14:textId="77777777" w:rsidR="00000000" w:rsidRPr="00BF141B" w:rsidRDefault="00000000">
            <w:pPr>
              <w:widowControl w:val="0"/>
              <w:spacing w:after="0" w:line="240" w:lineRule="auto"/>
              <w:rPr>
                <w:rFonts w:ascii="Segoe UI" w:eastAsia="Tahoma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6DEF" w14:textId="77777777" w:rsidR="00000000" w:rsidRPr="00BF141B" w:rsidRDefault="00000000">
            <w:pPr>
              <w:widowControl w:val="0"/>
              <w:spacing w:after="0" w:line="240" w:lineRule="auto"/>
              <w:rPr>
                <w:rFonts w:ascii="Segoe UI" w:eastAsia="Tahoma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000000" w:rsidRPr="00BF141B" w14:paraId="0C8D4E48" w14:textId="77777777" w:rsidTr="008A155E">
        <w:trPr>
          <w:trHeight w:hRule="exact" w:val="672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5189A" w14:textId="77777777" w:rsidR="00000000" w:rsidRPr="00BF141B" w:rsidRDefault="00000000">
            <w:pPr>
              <w:widowControl w:val="0"/>
              <w:spacing w:line="160" w:lineRule="exact"/>
              <w:rPr>
                <w:rFonts w:ascii="Segoe UI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D9F0A" w14:textId="77777777" w:rsidR="00000000" w:rsidRPr="00BF141B" w:rsidRDefault="00000000">
            <w:pPr>
              <w:widowControl w:val="0"/>
              <w:spacing w:line="230" w:lineRule="exact"/>
              <w:jc w:val="both"/>
              <w:rPr>
                <w:rFonts w:ascii="Segoe UI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2D56" w14:textId="77777777" w:rsidR="00000000" w:rsidRPr="00BF141B" w:rsidRDefault="00000000">
            <w:pPr>
              <w:widowControl w:val="0"/>
              <w:spacing w:after="0" w:line="240" w:lineRule="auto"/>
              <w:rPr>
                <w:rFonts w:ascii="Segoe UI" w:eastAsia="Tahoma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6E288" w14:textId="77777777" w:rsidR="00000000" w:rsidRPr="00BF141B" w:rsidRDefault="00000000">
            <w:pPr>
              <w:widowControl w:val="0"/>
              <w:spacing w:after="0" w:line="240" w:lineRule="auto"/>
              <w:rPr>
                <w:rFonts w:ascii="Segoe UI" w:eastAsia="Tahoma" w:hAnsi="Segoe UI" w:cs="Segoe UI"/>
                <w:color w:val="000000"/>
                <w:sz w:val="18"/>
                <w:szCs w:val="18"/>
                <w:lang w:eastAsia="tr-TR" w:bidi="tr-TR"/>
              </w:rPr>
            </w:pPr>
          </w:p>
        </w:tc>
      </w:tr>
    </w:tbl>
    <w:p w14:paraId="2400CF97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eastAsia="tr-TR" w:bidi="tr-TR"/>
        </w:rPr>
      </w:pPr>
    </w:p>
    <w:p w14:paraId="4E288682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eastAsia="tr-TR" w:bidi="tr-TR"/>
        </w:rPr>
      </w:pPr>
    </w:p>
    <w:p w14:paraId="03BCFAFA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ind w:firstLineChars="100" w:firstLine="240"/>
        <w:jc w:val="both"/>
        <w:rPr>
          <w:rFonts w:ascii="Segoe UI" w:hAnsi="Segoe UI" w:cs="Segoe UI"/>
          <w:bCs/>
          <w:sz w:val="24"/>
          <w:szCs w:val="24"/>
        </w:rPr>
      </w:pPr>
    </w:p>
    <w:p w14:paraId="03F502D2" w14:textId="77777777" w:rsidR="00000000" w:rsidRPr="00BF141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6979D607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0214BD0A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70A4CAB9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7D020DD9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52DA2B4D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16BC115A" w14:textId="77777777" w:rsidR="008A155E" w:rsidRPr="00BF141B" w:rsidRDefault="008A15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</w:p>
    <w:p w14:paraId="6A077C1D" w14:textId="77777777" w:rsidR="003F1EA8" w:rsidRDefault="003F1EA8">
      <w:pPr>
        <w:spacing w:line="360" w:lineRule="auto"/>
        <w:jc w:val="both"/>
      </w:pPr>
    </w:p>
    <w:tbl>
      <w:tblPr>
        <w:tblpPr w:leftFromText="180" w:rightFromText="180" w:vertAnchor="text" w:horzAnchor="page" w:tblpX="1106" w:tblpY="75"/>
        <w:tblOverlap w:val="never"/>
        <w:tblW w:w="10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3929"/>
        <w:gridCol w:w="1343"/>
        <w:gridCol w:w="2587"/>
        <w:gridCol w:w="1383"/>
      </w:tblGrid>
      <w:tr w:rsidR="00BF141B" w:rsidRPr="00C47F5E" w14:paraId="0E244895" w14:textId="77777777" w:rsidTr="0009749E">
        <w:trPr>
          <w:trHeight w:val="229"/>
        </w:trPr>
        <w:tc>
          <w:tcPr>
            <w:tcW w:w="6089" w:type="dxa"/>
            <w:gridSpan w:val="3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13C5" w14:textId="77777777" w:rsidR="00BF141B" w:rsidRPr="001C5AF3" w:rsidRDefault="00BF141B" w:rsidP="0009749E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Sorumlu yazar ismi, ORCID ID ve ünvanı 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6068" w14:textId="77777777" w:rsidR="00BF141B" w:rsidRPr="00C47F5E" w:rsidRDefault="00BF141B" w:rsidP="0009749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BF141B" w:rsidRPr="00C47F5E" w14:paraId="591E8EA5" w14:textId="77777777" w:rsidTr="0009749E">
        <w:trPr>
          <w:trHeight w:val="229"/>
        </w:trPr>
        <w:tc>
          <w:tcPr>
            <w:tcW w:w="6089" w:type="dxa"/>
            <w:gridSpan w:val="3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2498" w14:textId="77777777" w:rsidR="00BF141B" w:rsidRPr="001C5AF3" w:rsidRDefault="00BF141B" w:rsidP="0009749E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Kurumu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91FE" w14:textId="77777777" w:rsidR="00BF141B" w:rsidRPr="00C47F5E" w:rsidRDefault="00BF141B" w:rsidP="0009749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BF141B" w:rsidRPr="00C47F5E" w14:paraId="6E0C7040" w14:textId="77777777" w:rsidTr="0009749E">
        <w:trPr>
          <w:trHeight w:val="229"/>
        </w:trPr>
        <w:tc>
          <w:tcPr>
            <w:tcW w:w="6089" w:type="dxa"/>
            <w:gridSpan w:val="3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33D3" w14:textId="77777777" w:rsidR="00BF141B" w:rsidRPr="001C5AF3" w:rsidRDefault="00BF141B" w:rsidP="0009749E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Cep numarası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DE01" w14:textId="77777777" w:rsidR="00BF141B" w:rsidRPr="00C47F5E" w:rsidRDefault="00BF141B" w:rsidP="0009749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BF141B" w:rsidRPr="00C47F5E" w14:paraId="04854872" w14:textId="77777777" w:rsidTr="0009749E">
        <w:trPr>
          <w:trHeight w:val="229"/>
        </w:trPr>
        <w:tc>
          <w:tcPr>
            <w:tcW w:w="6089" w:type="dxa"/>
            <w:gridSpan w:val="3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47AD" w14:textId="77777777" w:rsidR="00BF141B" w:rsidRPr="001C5AF3" w:rsidRDefault="00BF141B" w:rsidP="0009749E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E-posta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9E92" w14:textId="77777777" w:rsidR="00BF141B" w:rsidRPr="00C47F5E" w:rsidRDefault="00BF141B" w:rsidP="0009749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BF141B" w:rsidRPr="00C47F5E" w14:paraId="4F957CF2" w14:textId="77777777" w:rsidTr="0009749E">
        <w:trPr>
          <w:trHeight w:val="214"/>
        </w:trPr>
        <w:tc>
          <w:tcPr>
            <w:tcW w:w="6089" w:type="dxa"/>
            <w:gridSpan w:val="3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E534" w14:textId="77777777" w:rsidR="00BF141B" w:rsidRPr="001C5AF3" w:rsidRDefault="00BF141B" w:rsidP="0009749E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Makalenin başlığı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C0AE" w14:textId="77777777" w:rsidR="00BF141B" w:rsidRPr="00C47F5E" w:rsidRDefault="00BF141B" w:rsidP="0009749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BF141B" w:rsidRPr="00C47F5E" w14:paraId="4BA1A2AD" w14:textId="77777777" w:rsidTr="0009749E">
        <w:trPr>
          <w:trHeight w:val="214"/>
        </w:trPr>
        <w:tc>
          <w:tcPr>
            <w:tcW w:w="6089" w:type="dxa"/>
            <w:gridSpan w:val="3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306C" w14:textId="77777777" w:rsidR="00BF141B" w:rsidRPr="001C5AF3" w:rsidRDefault="00BF141B" w:rsidP="0009749E">
            <w:pPr>
              <w:spacing w:after="0" w:line="240" w:lineRule="auto"/>
              <w:ind w:right="67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Makalenin türü</w:t>
            </w:r>
          </w:p>
        </w:tc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7747" w14:textId="77777777" w:rsidR="00BF141B" w:rsidRPr="00C47F5E" w:rsidRDefault="00BF141B" w:rsidP="0009749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BF141B" w:rsidRPr="00C47F5E" w14:paraId="5164EC1B" w14:textId="77777777" w:rsidTr="0009749E">
        <w:trPr>
          <w:trHeight w:val="179"/>
        </w:trPr>
        <w:tc>
          <w:tcPr>
            <w:tcW w:w="10059" w:type="dxa"/>
            <w:gridSpan w:val="5"/>
            <w:tcBorders>
              <w:top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B66B" w14:textId="77777777" w:rsidR="00BF141B" w:rsidRPr="001C5AF3" w:rsidRDefault="00BF141B" w:rsidP="0009749E">
            <w:pPr>
              <w:spacing w:after="0" w:line="240" w:lineRule="auto"/>
              <w:ind w:right="67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Yazar sıralaması</w:t>
            </w:r>
          </w:p>
        </w:tc>
      </w:tr>
      <w:tr w:rsidR="00BF141B" w:rsidRPr="00C47F5E" w14:paraId="03B97AF4" w14:textId="77777777" w:rsidTr="0009749E">
        <w:trPr>
          <w:trHeight w:val="386"/>
        </w:trPr>
        <w:tc>
          <w:tcPr>
            <w:tcW w:w="817" w:type="dxa"/>
            <w:tcBorders>
              <w:top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9B5B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Sıra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B9D6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Adı-soyadı ve ORCID ID</w:t>
            </w:r>
          </w:p>
          <w:p w14:paraId="68BC4764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C2E3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 xml:space="preserve">İmza </w:t>
            </w:r>
          </w:p>
          <w:p w14:paraId="50404618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F96F" w14:textId="77777777" w:rsidR="00BF141B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E-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p</w:t>
            </w: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osta</w:t>
            </w:r>
          </w:p>
          <w:p w14:paraId="14E6F4B0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C3D9" w14:textId="77777777" w:rsidR="00BF141B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47F5E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  <w:p w14:paraId="3E7759B6" w14:textId="77777777" w:rsidR="00BF141B" w:rsidRPr="0052405C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BF141B" w:rsidRPr="00C47F5E" w14:paraId="3107E0CF" w14:textId="77777777" w:rsidTr="0009749E">
        <w:trPr>
          <w:trHeight w:val="214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A254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597E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FCAF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8B1B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7A3A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F141B" w:rsidRPr="00C47F5E" w14:paraId="4A58F308" w14:textId="77777777" w:rsidTr="0009749E">
        <w:trPr>
          <w:trHeight w:val="221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2198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8721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DEB3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271C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2BDA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F141B" w:rsidRPr="00C47F5E" w14:paraId="5178F81C" w14:textId="77777777" w:rsidTr="0009749E">
        <w:trPr>
          <w:trHeight w:val="221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5385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F872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132B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25BA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0085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F141B" w:rsidRPr="00C47F5E" w14:paraId="1C4DB9EA" w14:textId="77777777" w:rsidTr="0009749E">
        <w:trPr>
          <w:trHeight w:val="221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2583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D62D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500B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8BB7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BD87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F141B" w:rsidRPr="00C47F5E" w14:paraId="5CD06B21" w14:textId="77777777" w:rsidTr="0009749E">
        <w:trPr>
          <w:trHeight w:val="221"/>
        </w:trPr>
        <w:tc>
          <w:tcPr>
            <w:tcW w:w="817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FFA0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C5AF3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929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911D" w14:textId="77777777" w:rsidR="00BF141B" w:rsidRPr="001C5AF3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E645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87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ABA7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DD31" w14:textId="77777777" w:rsidR="00BF141B" w:rsidRPr="00C47F5E" w:rsidRDefault="00BF141B" w:rsidP="0009749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643FDCE3" w14:textId="77777777" w:rsidR="00BF141B" w:rsidRPr="00BF141B" w:rsidRDefault="00BF141B">
      <w:pPr>
        <w:spacing w:line="360" w:lineRule="auto"/>
        <w:jc w:val="both"/>
      </w:pPr>
    </w:p>
    <w:sectPr w:rsidR="00BF141B" w:rsidRPr="00BF141B">
      <w:headerReference w:type="default" r:id="rId7"/>
      <w:pgSz w:w="11906" w:h="16838"/>
      <w:pgMar w:top="1418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1052" w14:textId="77777777" w:rsidR="00376C1F" w:rsidRDefault="00376C1F">
      <w:pPr>
        <w:spacing w:after="0" w:line="240" w:lineRule="auto"/>
      </w:pPr>
      <w:r>
        <w:separator/>
      </w:r>
    </w:p>
  </w:endnote>
  <w:endnote w:type="continuationSeparator" w:id="0">
    <w:p w14:paraId="7F9F31EA" w14:textId="77777777" w:rsidR="00376C1F" w:rsidRDefault="0037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6E27" w14:textId="77777777" w:rsidR="00376C1F" w:rsidRDefault="00376C1F">
      <w:pPr>
        <w:spacing w:after="0" w:line="240" w:lineRule="auto"/>
      </w:pPr>
      <w:r>
        <w:separator/>
      </w:r>
    </w:p>
  </w:footnote>
  <w:footnote w:type="continuationSeparator" w:id="0">
    <w:p w14:paraId="4AB8D156" w14:textId="77777777" w:rsidR="00376C1F" w:rsidRDefault="0037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D6FA" w14:textId="568C8813" w:rsidR="008A155E" w:rsidRPr="00851BCB" w:rsidRDefault="006E1851" w:rsidP="008A155E">
    <w:pPr>
      <w:pStyle w:val="stBilgi"/>
      <w:spacing w:after="0" w:line="240" w:lineRule="auto"/>
      <w:jc w:val="center"/>
      <w:rPr>
        <w:rFonts w:ascii="Segoe UI" w:hAnsi="Segoe UI" w:cs="Segoe UI"/>
        <w:i/>
        <w:iCs/>
        <w:sz w:val="16"/>
        <w:szCs w:val="16"/>
        <w:lang w:val="en-US"/>
      </w:rPr>
    </w:pPr>
    <w:r w:rsidRPr="00851BCB">
      <w:rPr>
        <w:rFonts w:ascii="Segoe UI" w:hAnsi="Segoe UI" w:cs="Segoe UI"/>
        <w:b/>
        <w:bCs/>
        <w:i/>
        <w:iCs/>
        <w:noProof/>
        <w:sz w:val="16"/>
        <w:szCs w:val="16"/>
      </w:rPr>
      <w:drawing>
        <wp:anchor distT="0" distB="0" distL="114300" distR="114300" simplePos="0" relativeHeight="251658240" behindDoc="0" locked="0" layoutInCell="0" allowOverlap="1" wp14:anchorId="0C7EC79B" wp14:editId="4EFCE290">
          <wp:simplePos x="0" y="0"/>
          <wp:positionH relativeFrom="column">
            <wp:posOffset>-368935</wp:posOffset>
          </wp:positionH>
          <wp:positionV relativeFrom="paragraph">
            <wp:posOffset>-182880</wp:posOffset>
          </wp:positionV>
          <wp:extent cx="387350" cy="547370"/>
          <wp:effectExtent l="0" t="0" r="0" b="0"/>
          <wp:wrapTight wrapText="bothSides">
            <wp:wrapPolygon edited="0">
              <wp:start x="0" y="0"/>
              <wp:lineTo x="0" y="21049"/>
              <wp:lineTo x="20184" y="21049"/>
              <wp:lineTo x="20184" y="0"/>
              <wp:lineTo x="0" y="0"/>
            </wp:wrapPolygon>
          </wp:wrapTight>
          <wp:docPr id="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5473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BCB">
      <w:rPr>
        <w:rFonts w:ascii="Segoe UI" w:hAnsi="Segoe UI" w:cs="Segoe UI"/>
        <w:b/>
        <w:bCs/>
        <w:i/>
        <w:iCs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76BC3ABB" wp14:editId="1629BB41">
          <wp:simplePos x="0" y="0"/>
          <wp:positionH relativeFrom="margin">
            <wp:posOffset>5220335</wp:posOffset>
          </wp:positionH>
          <wp:positionV relativeFrom="paragraph">
            <wp:posOffset>-158115</wp:posOffset>
          </wp:positionV>
          <wp:extent cx="925195" cy="556260"/>
          <wp:effectExtent l="0" t="0" r="0" b="0"/>
          <wp:wrapTight wrapText="bothSides">
            <wp:wrapPolygon edited="0">
              <wp:start x="0" y="0"/>
              <wp:lineTo x="0" y="20712"/>
              <wp:lineTo x="21348" y="20712"/>
              <wp:lineTo x="21348" y="0"/>
              <wp:lineTo x="0" y="0"/>
            </wp:wrapPolygon>
          </wp:wrapTight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55E" w:rsidRPr="00851BCB">
      <w:rPr>
        <w:rFonts w:ascii="Segoe UI" w:hAnsi="Segoe UI" w:cs="Segoe UI"/>
        <w:i/>
        <w:iCs/>
        <w:sz w:val="16"/>
        <w:szCs w:val="16"/>
        <w:lang w:val="en-US"/>
      </w:rPr>
      <w:t>İstanbul Eğitim Dergisi (ISTJ)</w:t>
    </w:r>
  </w:p>
  <w:p w14:paraId="333AFE40" w14:textId="77777777" w:rsidR="008A155E" w:rsidRPr="00851BCB" w:rsidRDefault="008A155E" w:rsidP="008A155E">
    <w:pPr>
      <w:pStyle w:val="stBilgi"/>
      <w:spacing w:after="0" w:line="240" w:lineRule="auto"/>
      <w:jc w:val="center"/>
      <w:rPr>
        <w:rFonts w:ascii="Segoe UI" w:hAnsi="Segoe UI" w:cs="Segoe UI"/>
        <w:i/>
        <w:iCs/>
        <w:sz w:val="16"/>
        <w:szCs w:val="16"/>
        <w:lang w:val="en-US"/>
      </w:rPr>
    </w:pPr>
    <w:r w:rsidRPr="00851BCB">
      <w:rPr>
        <w:rFonts w:ascii="Segoe UI" w:hAnsi="Segoe UI" w:cs="Segoe UI"/>
        <w:i/>
        <w:iCs/>
        <w:sz w:val="16"/>
        <w:szCs w:val="16"/>
        <w:lang w:val="en-US"/>
      </w:rPr>
      <w:t>ISSN: 3023-7645 e-ISSN: 3062-1534</w:t>
    </w:r>
  </w:p>
  <w:p w14:paraId="7938B763" w14:textId="77777777" w:rsidR="00000000" w:rsidRPr="008A155E" w:rsidRDefault="00000000" w:rsidP="008A15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ED1ACF"/>
    <w:multiLevelType w:val="singleLevel"/>
    <w:tmpl w:val="8CED1ACF"/>
    <w:lvl w:ilvl="0">
      <w:start w:val="1"/>
      <w:numFmt w:val="decimal"/>
      <w:suff w:val="space"/>
      <w:lvlText w:val="%1."/>
      <w:lvlJc w:val="left"/>
    </w:lvl>
  </w:abstractNum>
  <w:num w:numId="1" w16cid:durableId="77197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1"/>
    <w:rsid w:val="00024363"/>
    <w:rsid w:val="0006719D"/>
    <w:rsid w:val="000F3070"/>
    <w:rsid w:val="00132AE6"/>
    <w:rsid w:val="001C5AF3"/>
    <w:rsid w:val="001E750D"/>
    <w:rsid w:val="002C6091"/>
    <w:rsid w:val="002F47E5"/>
    <w:rsid w:val="00376C1F"/>
    <w:rsid w:val="003F06EE"/>
    <w:rsid w:val="003F1EA8"/>
    <w:rsid w:val="004869A4"/>
    <w:rsid w:val="004D678A"/>
    <w:rsid w:val="00512018"/>
    <w:rsid w:val="005A54ED"/>
    <w:rsid w:val="005A7C3E"/>
    <w:rsid w:val="005F0CB6"/>
    <w:rsid w:val="00622881"/>
    <w:rsid w:val="00691177"/>
    <w:rsid w:val="006E1851"/>
    <w:rsid w:val="00741551"/>
    <w:rsid w:val="008A155E"/>
    <w:rsid w:val="00920ADD"/>
    <w:rsid w:val="009A686C"/>
    <w:rsid w:val="00B00298"/>
    <w:rsid w:val="00B72638"/>
    <w:rsid w:val="00BF141B"/>
    <w:rsid w:val="00D26953"/>
    <w:rsid w:val="00D82AC7"/>
    <w:rsid w:val="00DF73FA"/>
    <w:rsid w:val="046702C7"/>
    <w:rsid w:val="0AE424A1"/>
    <w:rsid w:val="143037AB"/>
    <w:rsid w:val="1CBC50B4"/>
    <w:rsid w:val="215B0293"/>
    <w:rsid w:val="21726C26"/>
    <w:rsid w:val="27C1522D"/>
    <w:rsid w:val="48527499"/>
    <w:rsid w:val="4AA62AFF"/>
    <w:rsid w:val="4DDB770F"/>
    <w:rsid w:val="63FD1194"/>
    <w:rsid w:val="6942593E"/>
    <w:rsid w:val="6D151A83"/>
    <w:rsid w:val="6EFF7274"/>
    <w:rsid w:val="7BCD676C"/>
    <w:rsid w:val="7D5B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A748DA"/>
  <w15:chartTrackingRefBased/>
  <w15:docId w15:val="{5134EB92-BAE2-4741-89B2-B5A3603F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link w:val="GvdeMetni"/>
    <w:uiPriority w:val="1"/>
    <w:rPr>
      <w:rFonts w:ascii="Arial" w:eastAsia="Arial" w:hAnsi="Arial" w:cs="Arial"/>
    </w:rPr>
  </w:style>
  <w:style w:type="paragraph" w:styleId="AltBilgi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Kpr">
    <w:name w:val="Hyperlink"/>
    <w:uiPriority w:val="99"/>
    <w:unhideWhenUsed/>
    <w:rPr>
      <w:color w:val="0000FF"/>
      <w:u w:val="single"/>
    </w:rPr>
  </w:style>
  <w:style w:type="paragraph" w:styleId="AralkYok">
    <w:name w:val="No Spacing"/>
    <w:uiPriority w:val="1"/>
    <w:qFormat/>
    <w:rPr>
      <w:rFonts w:ascii="Calibri" w:eastAsia="Calibri" w:hAnsi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Haziran2013_8</dc:creator>
  <cp:keywords/>
  <cp:lastModifiedBy>Muhammed Çelik</cp:lastModifiedBy>
  <cp:revision>2</cp:revision>
  <dcterms:created xsi:type="dcterms:W3CDTF">2025-06-21T00:00:00Z</dcterms:created>
  <dcterms:modified xsi:type="dcterms:W3CDTF">2025-06-21T00:00:00Z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87A39FC5BE974D5C86DDD6C2BEDA610B_13</vt:lpwstr>
  </property>
</Properties>
</file>