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8547" w14:textId="77777777" w:rsidR="00BC68AF" w:rsidRPr="00BC68AF" w:rsidRDefault="00BC68AF" w:rsidP="00BC68AF">
      <w:pPr>
        <w:spacing w:before="100" w:beforeAutospacing="1" w:after="100" w:afterAutospacing="1"/>
        <w:ind w:left="-426" w:right="-851" w:hanging="360"/>
        <w:jc w:val="right"/>
        <w:rPr>
          <w:rFonts w:ascii="Times New Roman" w:hAnsi="Times New Roman" w:cs="Times New Roman"/>
        </w:rPr>
      </w:pPr>
      <w:r w:rsidRPr="00BC68AF">
        <w:rPr>
          <w:rFonts w:ascii="Times New Roman" w:hAnsi="Times New Roman" w:cs="Times New Roman"/>
        </w:rPr>
        <w:tab/>
      </w:r>
    </w:p>
    <w:p w14:paraId="407BB994" w14:textId="6E6D93C2" w:rsidR="00BC68AF" w:rsidRPr="00BC68AF" w:rsidRDefault="00BC68AF" w:rsidP="00BC68AF">
      <w:pPr>
        <w:spacing w:before="100" w:beforeAutospacing="1" w:after="100" w:afterAutospacing="1"/>
        <w:ind w:left="-426" w:right="-851" w:hanging="360"/>
        <w:jc w:val="right"/>
        <w:rPr>
          <w:rFonts w:ascii="Times New Roman" w:hAnsi="Times New Roman" w:cs="Times New Roman"/>
        </w:rPr>
      </w:pPr>
      <w:r w:rsidRPr="00BC68AF">
        <w:rPr>
          <w:rFonts w:ascii="Times New Roman" w:hAnsi="Times New Roman" w:cs="Times New Roman"/>
        </w:rPr>
        <w:t>13</w:t>
      </w:r>
      <w:r w:rsidRPr="00BC68AF">
        <w:rPr>
          <w:rFonts w:ascii="Times New Roman" w:hAnsi="Times New Roman" w:cs="Times New Roman"/>
        </w:rPr>
        <w:t>.0</w:t>
      </w:r>
      <w:r w:rsidRPr="00BC68AF">
        <w:rPr>
          <w:rFonts w:ascii="Times New Roman" w:hAnsi="Times New Roman" w:cs="Times New Roman"/>
        </w:rPr>
        <w:t>5</w:t>
      </w:r>
      <w:r w:rsidRPr="00BC68AF">
        <w:rPr>
          <w:rFonts w:ascii="Times New Roman" w:hAnsi="Times New Roman" w:cs="Times New Roman"/>
        </w:rPr>
        <w:t>.202</w:t>
      </w:r>
      <w:r w:rsidRPr="00BC68AF">
        <w:rPr>
          <w:rFonts w:ascii="Times New Roman" w:hAnsi="Times New Roman" w:cs="Times New Roman"/>
        </w:rPr>
        <w:t>4</w:t>
      </w:r>
      <w:r w:rsidRPr="00BC68AF">
        <w:rPr>
          <w:rFonts w:ascii="Times New Roman" w:hAnsi="Times New Roman" w:cs="Times New Roman"/>
        </w:rPr>
        <w:t xml:space="preserve"> </w:t>
      </w:r>
    </w:p>
    <w:p w14:paraId="658B32DD" w14:textId="77777777" w:rsidR="00BC68AF" w:rsidRPr="00BC68AF" w:rsidRDefault="00BC68AF" w:rsidP="00BC68AF">
      <w:pPr>
        <w:spacing w:before="100" w:beforeAutospacing="1" w:after="100" w:afterAutospacing="1"/>
        <w:ind w:left="-426" w:right="-851"/>
        <w:jc w:val="both"/>
        <w:rPr>
          <w:rFonts w:ascii="Times New Roman" w:hAnsi="Times New Roman" w:cs="Times New Roman"/>
        </w:rPr>
      </w:pPr>
      <w:r w:rsidRPr="00BC68AF">
        <w:rPr>
          <w:rFonts w:ascii="Times New Roman" w:hAnsi="Times New Roman" w:cs="Times New Roman"/>
        </w:rPr>
        <w:t>Dergi yönetim kurulu gündemi ve kararları aşağıdaki gibidir;</w:t>
      </w:r>
    </w:p>
    <w:p w14:paraId="6C12E8BC" w14:textId="31CFEE4C" w:rsidR="00BC68AF" w:rsidRPr="00BC68AF" w:rsidRDefault="00BC68AF" w:rsidP="00BC68AF">
      <w:pPr>
        <w:pStyle w:val="NormalWeb"/>
        <w:numPr>
          <w:ilvl w:val="0"/>
          <w:numId w:val="2"/>
        </w:numPr>
        <w:jc w:val="both"/>
      </w:pPr>
      <w:r>
        <w:t>30</w:t>
      </w:r>
      <w:r w:rsidRPr="00BC68AF">
        <w:t>.06.2024 tarihinde yayına çıkacak olan dergimizin 43. sayısında yayınlanmak üzere gönderilen makaleler değerlendirilmiş ve gerekli görevlendirmeler yapılmıştır. Makalelerin değerlendirme süreci, etik ve akademik standartlar çerçevesinde titizlikle yürütül</w:t>
      </w:r>
      <w:r>
        <w:t>meye devam edilecektir</w:t>
      </w:r>
      <w:r w:rsidRPr="00BC68AF">
        <w:t>.</w:t>
      </w:r>
    </w:p>
    <w:p w14:paraId="2C775482" w14:textId="10F5A1C5" w:rsidR="00BC68AF" w:rsidRPr="00BC68AF" w:rsidRDefault="00BC68AF" w:rsidP="00BC68AF">
      <w:pPr>
        <w:pStyle w:val="NormalWeb"/>
        <w:numPr>
          <w:ilvl w:val="0"/>
          <w:numId w:val="2"/>
        </w:numPr>
        <w:jc w:val="both"/>
      </w:pPr>
      <w:r w:rsidRPr="00BC68AF">
        <w:t xml:space="preserve">Dergimizin uluslararası yayın dizinleme endeks kuruluşları tarafından taranması amacıyla yapılması gereken düzenlemeler ele alınmıştır. Bu bağlamda, dizinleme kriterlerine uygunluk sağlamak amacıyla derginin içerik ve formatında bazı iyileştirmeler yapılması kararlaştırılmıştır. Gerekli teknik ve </w:t>
      </w:r>
      <w:proofErr w:type="spellStart"/>
      <w:r w:rsidRPr="00BC68AF">
        <w:t>içeriksel</w:t>
      </w:r>
      <w:proofErr w:type="spellEnd"/>
      <w:r w:rsidRPr="00BC68AF">
        <w:t xml:space="preserve"> düzenlemeler hakkında detaylı çözümler üretilmiş ve uygulamaya konulması planlanmıştır.</w:t>
      </w:r>
    </w:p>
    <w:p w14:paraId="78F1BB64" w14:textId="77777777" w:rsidR="00BC68AF" w:rsidRPr="00BC68AF" w:rsidRDefault="00BC68AF" w:rsidP="00BC68AF">
      <w:pPr>
        <w:pStyle w:val="NormalWeb"/>
        <w:jc w:val="both"/>
      </w:pPr>
      <w:r w:rsidRPr="00BC68AF">
        <w:rPr>
          <w:rStyle w:val="Gl"/>
          <w:rFonts w:eastAsiaTheme="majorEastAsia"/>
          <w:b w:val="0"/>
          <w:bCs w:val="0"/>
        </w:rPr>
        <w:t>Sonuç:</w:t>
      </w:r>
      <w:r w:rsidRPr="00BC68AF">
        <w:t xml:space="preserve"> Toplantıda alınan kararların derginin akademik prestijini artıracağı ve uluslararası tanınırlığını güçlendireceği öngörülmektedir. </w:t>
      </w:r>
      <w:proofErr w:type="spellStart"/>
      <w:r w:rsidRPr="00BC68AF">
        <w:t>Editöryal</w:t>
      </w:r>
      <w:proofErr w:type="spellEnd"/>
      <w:r w:rsidRPr="00BC68AF">
        <w:t xml:space="preserve"> ekibin koordineli çalışmasıyla, belirlenen hedeflerin gerçekleştirilmesi için gerekli adımlar atılacaktır.</w:t>
      </w:r>
    </w:p>
    <w:p w14:paraId="4B621E8E" w14:textId="77777777" w:rsidR="00BC68AF" w:rsidRPr="00BC68AF" w:rsidRDefault="00BC68AF" w:rsidP="00BC68AF">
      <w:pPr>
        <w:ind w:left="-851"/>
        <w:jc w:val="center"/>
        <w:rPr>
          <w:rFonts w:ascii="Times New Roman" w:eastAsia="Times New Roman" w:hAnsi="Times New Roman" w:cs="Times New Roman"/>
          <w:kern w:val="0"/>
          <w:lang w:eastAsia="tr-TR"/>
          <w14:ligatures w14:val="none"/>
        </w:rPr>
      </w:pPr>
      <w:r w:rsidRPr="00BC68AF">
        <w:rPr>
          <w:rFonts w:ascii="Times New Roman" w:eastAsia="Times New Roman" w:hAnsi="Times New Roman" w:cs="Times New Roman"/>
          <w:kern w:val="0"/>
          <w:lang w:eastAsia="tr-TR"/>
          <w14:ligatures w14:val="none"/>
        </w:rPr>
        <w:t>Doç. Dr. Ali DADAN</w:t>
      </w:r>
    </w:p>
    <w:p w14:paraId="0E3B149E" w14:textId="77777777" w:rsidR="00BC68AF" w:rsidRPr="00BC68AF" w:rsidRDefault="00BC68AF" w:rsidP="00BC68AF">
      <w:pPr>
        <w:ind w:left="-851"/>
        <w:jc w:val="center"/>
        <w:rPr>
          <w:rFonts w:ascii="Times New Roman" w:eastAsia="Times New Roman" w:hAnsi="Times New Roman" w:cs="Times New Roman"/>
          <w:kern w:val="0"/>
          <w:lang w:eastAsia="tr-TR"/>
          <w14:ligatures w14:val="none"/>
        </w:rPr>
      </w:pPr>
      <w:r w:rsidRPr="00BC68AF">
        <w:rPr>
          <w:rFonts w:ascii="Times New Roman" w:eastAsia="Times New Roman" w:hAnsi="Times New Roman" w:cs="Times New Roman"/>
          <w:kern w:val="0"/>
          <w:lang w:eastAsia="tr-TR"/>
          <w14:ligatures w14:val="none"/>
        </w:rPr>
        <w:t>Editör</w:t>
      </w:r>
    </w:p>
    <w:p w14:paraId="0B929B83" w14:textId="77777777" w:rsidR="00BC68AF" w:rsidRPr="00BC68AF" w:rsidRDefault="00BC68AF" w:rsidP="00BC68AF">
      <w:pPr>
        <w:ind w:left="-851"/>
        <w:jc w:val="center"/>
        <w:rPr>
          <w:rFonts w:ascii="Times New Roman" w:eastAsia="Times New Roman" w:hAnsi="Times New Roman" w:cs="Times New Roman"/>
          <w:kern w:val="0"/>
          <w:lang w:eastAsia="tr-TR"/>
          <w14:ligatures w14:val="none"/>
        </w:rPr>
      </w:pPr>
    </w:p>
    <w:p w14:paraId="1264A737" w14:textId="77777777" w:rsidR="00BC68AF" w:rsidRPr="00BC68AF" w:rsidRDefault="00BC68AF" w:rsidP="00BC68AF">
      <w:pPr>
        <w:ind w:left="-851" w:right="-1134"/>
        <w:rPr>
          <w:rFonts w:ascii="Times New Roman" w:eastAsia="Times New Roman" w:hAnsi="Times New Roman" w:cs="Times New Roman"/>
          <w:kern w:val="0"/>
          <w:lang w:eastAsia="tr-TR"/>
          <w14:ligatures w14:val="none"/>
        </w:rPr>
      </w:pPr>
      <w:r w:rsidRPr="00BC68AF">
        <w:rPr>
          <w:rFonts w:ascii="Times New Roman" w:eastAsia="Times New Roman" w:hAnsi="Times New Roman" w:cs="Times New Roman"/>
          <w:kern w:val="0"/>
          <w:lang w:eastAsia="tr-TR"/>
          <w14:ligatures w14:val="none"/>
        </w:rPr>
        <w:t>Prof. Dr. İsmail Hakkı ATÇEKEN</w:t>
      </w:r>
      <w:r w:rsidRPr="00BC68AF">
        <w:rPr>
          <w:rFonts w:ascii="Times New Roman" w:eastAsia="Times New Roman" w:hAnsi="Times New Roman" w:cs="Times New Roman"/>
          <w:kern w:val="0"/>
          <w:lang w:eastAsia="tr-TR"/>
          <w14:ligatures w14:val="none"/>
        </w:rPr>
        <w:tab/>
        <w:t>Prof. Dr. Ahmet Turan YÜKSEL</w:t>
      </w:r>
      <w:r w:rsidRPr="00BC68AF">
        <w:rPr>
          <w:rFonts w:ascii="Times New Roman" w:eastAsia="Times New Roman" w:hAnsi="Times New Roman" w:cs="Times New Roman"/>
          <w:kern w:val="0"/>
          <w:lang w:eastAsia="tr-TR"/>
          <w14:ligatures w14:val="none"/>
        </w:rPr>
        <w:tab/>
      </w:r>
      <w:proofErr w:type="spellStart"/>
      <w:r w:rsidRPr="00BC68AF">
        <w:rPr>
          <w:rFonts w:ascii="Times New Roman" w:eastAsia="Times New Roman" w:hAnsi="Times New Roman" w:cs="Times New Roman"/>
          <w:kern w:val="0"/>
          <w:lang w:eastAsia="tr-TR"/>
          <w14:ligatures w14:val="none"/>
        </w:rPr>
        <w:t>Öğr</w:t>
      </w:r>
      <w:proofErr w:type="spellEnd"/>
      <w:r w:rsidRPr="00BC68AF">
        <w:rPr>
          <w:rFonts w:ascii="Times New Roman" w:eastAsia="Times New Roman" w:hAnsi="Times New Roman" w:cs="Times New Roman"/>
          <w:kern w:val="0"/>
          <w:lang w:eastAsia="tr-TR"/>
          <w14:ligatures w14:val="none"/>
        </w:rPr>
        <w:t>. Gör. Erol ÇALIŞKAN</w:t>
      </w:r>
    </w:p>
    <w:p w14:paraId="3A6FAC6B" w14:textId="77777777" w:rsidR="00BC68AF" w:rsidRDefault="00BC68AF" w:rsidP="00BC68AF">
      <w:pPr>
        <w:ind w:left="-851" w:right="-1134"/>
        <w:rPr>
          <w:rFonts w:ascii="Times New Roman" w:eastAsia="Times New Roman" w:hAnsi="Times New Roman" w:cs="Times New Roman"/>
          <w:kern w:val="0"/>
          <w:lang w:eastAsia="tr-TR"/>
          <w14:ligatures w14:val="none"/>
        </w:rPr>
      </w:pP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t xml:space="preserve">               Üye</w:t>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t xml:space="preserve">           Üye</w:t>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t xml:space="preserve">      </w:t>
      </w:r>
      <w:proofErr w:type="spellStart"/>
      <w:r w:rsidRPr="00BC68AF">
        <w:rPr>
          <w:rFonts w:ascii="Times New Roman" w:eastAsia="Times New Roman" w:hAnsi="Times New Roman" w:cs="Times New Roman"/>
          <w:kern w:val="0"/>
          <w:lang w:eastAsia="tr-TR"/>
          <w14:ligatures w14:val="none"/>
        </w:rPr>
        <w:t>Üye</w:t>
      </w:r>
      <w:proofErr w:type="spellEnd"/>
    </w:p>
    <w:p w14:paraId="117B192C" w14:textId="77777777" w:rsidR="00DE6C8E" w:rsidRDefault="00DE6C8E" w:rsidP="00DE6C8E">
      <w:pPr>
        <w:ind w:left="-851" w:right="-1134"/>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Doç</w:t>
      </w:r>
      <w:r w:rsidRPr="00BC68AF">
        <w:rPr>
          <w:rFonts w:ascii="Times New Roman" w:eastAsia="Times New Roman" w:hAnsi="Times New Roman" w:cs="Times New Roman"/>
          <w:kern w:val="0"/>
          <w:lang w:eastAsia="tr-TR"/>
          <w14:ligatures w14:val="none"/>
        </w:rPr>
        <w:t xml:space="preserve">. Dr. </w:t>
      </w:r>
      <w:r>
        <w:rPr>
          <w:rFonts w:ascii="Times New Roman" w:eastAsia="Times New Roman" w:hAnsi="Times New Roman" w:cs="Times New Roman"/>
          <w:kern w:val="0"/>
          <w:lang w:eastAsia="tr-TR"/>
          <w14:ligatures w14:val="none"/>
        </w:rPr>
        <w:t>Fatma Şeyma BOYDAK</w:t>
      </w:r>
      <w:r w:rsidRPr="00BC68AF">
        <w:rPr>
          <w:rFonts w:ascii="Times New Roman" w:eastAsia="Times New Roman" w:hAnsi="Times New Roman" w:cs="Times New Roman"/>
          <w:kern w:val="0"/>
          <w:lang w:eastAsia="tr-TR"/>
          <w14:ligatures w14:val="none"/>
        </w:rPr>
        <w:tab/>
      </w:r>
      <w:r>
        <w:rPr>
          <w:rFonts w:ascii="Times New Roman" w:eastAsia="Times New Roman" w:hAnsi="Times New Roman" w:cs="Times New Roman"/>
          <w:kern w:val="0"/>
          <w:lang w:eastAsia="tr-TR"/>
          <w14:ligatures w14:val="none"/>
        </w:rPr>
        <w:t xml:space="preserve">Dr. </w:t>
      </w:r>
      <w:proofErr w:type="spellStart"/>
      <w:r>
        <w:rPr>
          <w:rFonts w:ascii="Times New Roman" w:eastAsia="Times New Roman" w:hAnsi="Times New Roman" w:cs="Times New Roman"/>
          <w:kern w:val="0"/>
          <w:lang w:eastAsia="tr-TR"/>
          <w14:ligatures w14:val="none"/>
        </w:rPr>
        <w:t>Öğr</w:t>
      </w:r>
      <w:proofErr w:type="spellEnd"/>
      <w:r>
        <w:rPr>
          <w:rFonts w:ascii="Times New Roman" w:eastAsia="Times New Roman" w:hAnsi="Times New Roman" w:cs="Times New Roman"/>
          <w:kern w:val="0"/>
          <w:lang w:eastAsia="tr-TR"/>
          <w14:ligatures w14:val="none"/>
        </w:rPr>
        <w:t>. Üyesi Ayşe PARLAKKILIÇ MUCAN</w:t>
      </w:r>
      <w:r w:rsidRPr="00BC68AF">
        <w:rPr>
          <w:rFonts w:ascii="Times New Roman" w:eastAsia="Times New Roman" w:hAnsi="Times New Roman" w:cs="Times New Roman"/>
          <w:kern w:val="0"/>
          <w:lang w:eastAsia="tr-TR"/>
          <w14:ligatures w14:val="none"/>
        </w:rPr>
        <w:tab/>
      </w:r>
    </w:p>
    <w:p w14:paraId="10CE7B80" w14:textId="68CC6CE0" w:rsidR="00DE6C8E" w:rsidRDefault="00DE6C8E" w:rsidP="00DE6C8E">
      <w:pPr>
        <w:ind w:left="-851" w:right="-1134"/>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                 </w:t>
      </w:r>
      <w:r w:rsidRPr="00BC68AF">
        <w:rPr>
          <w:rFonts w:ascii="Times New Roman" w:eastAsia="Times New Roman" w:hAnsi="Times New Roman" w:cs="Times New Roman"/>
          <w:kern w:val="0"/>
          <w:lang w:eastAsia="tr-TR"/>
          <w14:ligatures w14:val="none"/>
        </w:rPr>
        <w:t>Üye</w:t>
      </w:r>
      <w:r w:rsidRPr="00DE6C8E">
        <w:rPr>
          <w:rFonts w:ascii="Times New Roman" w:eastAsia="Times New Roman" w:hAnsi="Times New Roman" w:cs="Times New Roman"/>
          <w:kern w:val="0"/>
          <w:lang w:eastAsia="tr-TR"/>
          <w14:ligatures w14:val="none"/>
        </w:rPr>
        <w:t xml:space="preserve"> </w:t>
      </w:r>
      <w:r>
        <w:rPr>
          <w:rFonts w:ascii="Times New Roman" w:eastAsia="Times New Roman" w:hAnsi="Times New Roman" w:cs="Times New Roman"/>
          <w:kern w:val="0"/>
          <w:lang w:eastAsia="tr-TR"/>
          <w14:ligatures w14:val="none"/>
        </w:rPr>
        <w:t xml:space="preserve">                                      </w:t>
      </w:r>
      <w:r>
        <w:rPr>
          <w:rFonts w:ascii="Times New Roman" w:eastAsia="Times New Roman" w:hAnsi="Times New Roman" w:cs="Times New Roman"/>
          <w:kern w:val="0"/>
          <w:lang w:eastAsia="tr-TR"/>
          <w14:ligatures w14:val="none"/>
        </w:rPr>
        <w:tab/>
      </w:r>
      <w:r>
        <w:rPr>
          <w:rFonts w:ascii="Times New Roman" w:eastAsia="Times New Roman" w:hAnsi="Times New Roman" w:cs="Times New Roman"/>
          <w:kern w:val="0"/>
          <w:lang w:eastAsia="tr-TR"/>
          <w14:ligatures w14:val="none"/>
        </w:rPr>
        <w:tab/>
      </w:r>
      <w:r>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Üye</w:t>
      </w:r>
    </w:p>
    <w:p w14:paraId="363B17C2" w14:textId="07930C54" w:rsidR="00DE6C8E" w:rsidRPr="00BC68AF" w:rsidRDefault="00DE6C8E" w:rsidP="00DE6C8E">
      <w:pPr>
        <w:ind w:left="-851" w:right="-1134"/>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Dr. Arş. Gör. </w:t>
      </w:r>
      <w:proofErr w:type="spellStart"/>
      <w:r>
        <w:rPr>
          <w:rFonts w:ascii="Times New Roman" w:eastAsia="Times New Roman" w:hAnsi="Times New Roman" w:cs="Times New Roman"/>
          <w:kern w:val="0"/>
          <w:lang w:eastAsia="tr-TR"/>
          <w14:ligatures w14:val="none"/>
        </w:rPr>
        <w:t>Maşide</w:t>
      </w:r>
      <w:proofErr w:type="spellEnd"/>
      <w:r>
        <w:rPr>
          <w:rFonts w:ascii="Times New Roman" w:eastAsia="Times New Roman" w:hAnsi="Times New Roman" w:cs="Times New Roman"/>
          <w:kern w:val="0"/>
          <w:lang w:eastAsia="tr-TR"/>
          <w14:ligatures w14:val="none"/>
        </w:rPr>
        <w:t xml:space="preserve"> KAMİT</w:t>
      </w:r>
      <w:r>
        <w:rPr>
          <w:rFonts w:ascii="Times New Roman" w:eastAsia="Times New Roman" w:hAnsi="Times New Roman" w:cs="Times New Roman"/>
          <w:kern w:val="0"/>
          <w:lang w:eastAsia="tr-TR"/>
          <w14:ligatures w14:val="none"/>
        </w:rPr>
        <w:tab/>
      </w:r>
      <w:r>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 xml:space="preserve">Arş. Gör. Yusuf BÜYÜKYILMAZ     Arş. Gör. Mehmet Emin DEMİR  </w:t>
      </w:r>
    </w:p>
    <w:p w14:paraId="01A8F5C6" w14:textId="77777777" w:rsidR="00DE6C8E" w:rsidRDefault="00DE6C8E" w:rsidP="00DE6C8E">
      <w:pPr>
        <w:ind w:left="-851" w:right="-1134"/>
        <w:rPr>
          <w:rFonts w:ascii="Times New Roman" w:eastAsia="Times New Roman" w:hAnsi="Times New Roman" w:cs="Times New Roman"/>
          <w:kern w:val="0"/>
          <w:lang w:eastAsia="tr-TR"/>
          <w14:ligatures w14:val="none"/>
        </w:rPr>
      </w:pP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t xml:space="preserve">               Üye</w:t>
      </w:r>
      <w:r w:rsidRPr="00BC68AF">
        <w:rPr>
          <w:rFonts w:ascii="Times New Roman" w:eastAsia="Times New Roman" w:hAnsi="Times New Roman" w:cs="Times New Roman"/>
          <w:kern w:val="0"/>
          <w:lang w:eastAsia="tr-TR"/>
          <w14:ligatures w14:val="none"/>
        </w:rPr>
        <w:tab/>
      </w:r>
      <w:r>
        <w:rPr>
          <w:rFonts w:ascii="Times New Roman" w:eastAsia="Times New Roman" w:hAnsi="Times New Roman" w:cs="Times New Roman"/>
          <w:kern w:val="0"/>
          <w:lang w:eastAsia="tr-TR"/>
          <w14:ligatures w14:val="none"/>
        </w:rPr>
        <w:tab/>
      </w:r>
      <w:r>
        <w:rPr>
          <w:rFonts w:ascii="Times New Roman" w:eastAsia="Times New Roman" w:hAnsi="Times New Roman" w:cs="Times New Roman"/>
          <w:kern w:val="0"/>
          <w:lang w:eastAsia="tr-TR"/>
          <w14:ligatures w14:val="none"/>
        </w:rPr>
        <w:tab/>
      </w:r>
      <w:r>
        <w:rPr>
          <w:rFonts w:ascii="Times New Roman" w:eastAsia="Times New Roman" w:hAnsi="Times New Roman" w:cs="Times New Roman"/>
          <w:kern w:val="0"/>
          <w:lang w:eastAsia="tr-TR"/>
          <w14:ligatures w14:val="none"/>
        </w:rPr>
        <w:tab/>
      </w:r>
      <w:r>
        <w:rPr>
          <w:rFonts w:ascii="Times New Roman" w:eastAsia="Times New Roman" w:hAnsi="Times New Roman" w:cs="Times New Roman"/>
          <w:kern w:val="0"/>
          <w:lang w:eastAsia="tr-TR"/>
          <w14:ligatures w14:val="none"/>
        </w:rPr>
        <w:tab/>
      </w:r>
      <w:r>
        <w:rPr>
          <w:rFonts w:ascii="Times New Roman" w:eastAsia="Times New Roman" w:hAnsi="Times New Roman" w:cs="Times New Roman"/>
          <w:kern w:val="0"/>
          <w:lang w:eastAsia="tr-TR"/>
          <w14:ligatures w14:val="none"/>
        </w:rPr>
        <w:tab/>
      </w:r>
      <w:proofErr w:type="spellStart"/>
      <w:r w:rsidRPr="00BC68AF">
        <w:rPr>
          <w:rFonts w:ascii="Times New Roman" w:eastAsia="Times New Roman" w:hAnsi="Times New Roman" w:cs="Times New Roman"/>
          <w:kern w:val="0"/>
          <w:lang w:eastAsia="tr-TR"/>
          <w14:ligatures w14:val="none"/>
        </w:rPr>
        <w:t>Üye</w:t>
      </w:r>
      <w:proofErr w:type="spellEnd"/>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t xml:space="preserve">           </w:t>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proofErr w:type="spellStart"/>
      <w:r w:rsidRPr="00BC68AF">
        <w:rPr>
          <w:rFonts w:ascii="Times New Roman" w:eastAsia="Times New Roman" w:hAnsi="Times New Roman" w:cs="Times New Roman"/>
          <w:kern w:val="0"/>
          <w:lang w:eastAsia="tr-TR"/>
          <w14:ligatures w14:val="none"/>
        </w:rPr>
        <w:t>Üye</w:t>
      </w:r>
      <w:proofErr w:type="spellEnd"/>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t xml:space="preserve">    </w:t>
      </w:r>
    </w:p>
    <w:p w14:paraId="62D9E072" w14:textId="34A6E4EC" w:rsidR="00BC68AF" w:rsidRPr="00BC68AF" w:rsidRDefault="00BC68AF" w:rsidP="00DE6C8E">
      <w:pPr>
        <w:ind w:left="-851" w:right="-1134"/>
        <w:rPr>
          <w:rFonts w:ascii="Times New Roman" w:eastAsia="Times New Roman" w:hAnsi="Times New Roman" w:cs="Times New Roman"/>
          <w:kern w:val="0"/>
          <w:lang w:eastAsia="tr-TR"/>
          <w14:ligatures w14:val="none"/>
        </w:rPr>
      </w:pPr>
      <w:r w:rsidRPr="00BC68AF">
        <w:rPr>
          <w:rFonts w:ascii="Times New Roman" w:eastAsia="Times New Roman" w:hAnsi="Times New Roman" w:cs="Times New Roman"/>
          <w:kern w:val="0"/>
          <w:lang w:eastAsia="tr-TR"/>
          <w14:ligatures w14:val="none"/>
        </w:rPr>
        <w:t>Arş. Gör. Mehmet Ali YAVUZ</w:t>
      </w:r>
    </w:p>
    <w:p w14:paraId="5B846D13" w14:textId="1B9F318A" w:rsidR="00BC68AF" w:rsidRPr="002B3874" w:rsidRDefault="00BC68AF" w:rsidP="00BC68AF">
      <w:pPr>
        <w:ind w:left="-851" w:right="-1134"/>
        <w:rPr>
          <w:rFonts w:ascii="Times New Roman" w:eastAsia="Times New Roman" w:hAnsi="Times New Roman" w:cs="Times New Roman"/>
          <w:kern w:val="0"/>
          <w:lang w:eastAsia="tr-TR"/>
          <w14:ligatures w14:val="none"/>
        </w:rPr>
      </w:pPr>
      <w:r w:rsidRPr="00BC68AF">
        <w:rPr>
          <w:rFonts w:ascii="Times New Roman" w:eastAsia="Times New Roman" w:hAnsi="Times New Roman" w:cs="Times New Roman"/>
          <w:kern w:val="0"/>
          <w:lang w:eastAsia="tr-TR"/>
          <w14:ligatures w14:val="none"/>
        </w:rPr>
        <w:tab/>
        <w:t xml:space="preserve">               </w:t>
      </w:r>
      <w:r w:rsidR="00DE6C8E" w:rsidRPr="00BC68AF">
        <w:rPr>
          <w:rFonts w:ascii="Times New Roman" w:eastAsia="Times New Roman" w:hAnsi="Times New Roman" w:cs="Times New Roman"/>
          <w:kern w:val="0"/>
          <w:lang w:eastAsia="tr-TR"/>
          <w14:ligatures w14:val="none"/>
        </w:rPr>
        <w:t>Üye</w:t>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t xml:space="preserve">           </w:t>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r>
      <w:r w:rsidRPr="00BC68AF">
        <w:rPr>
          <w:rFonts w:ascii="Times New Roman" w:eastAsia="Times New Roman" w:hAnsi="Times New Roman" w:cs="Times New Roman"/>
          <w:kern w:val="0"/>
          <w:lang w:eastAsia="tr-TR"/>
          <w14:ligatures w14:val="none"/>
        </w:rPr>
        <w:tab/>
        <w:t xml:space="preserve">      </w:t>
      </w:r>
    </w:p>
    <w:p w14:paraId="02594ED1" w14:textId="77777777" w:rsidR="00BC68AF" w:rsidRPr="00BC68AF" w:rsidRDefault="00BC68AF" w:rsidP="00BC68AF">
      <w:pPr>
        <w:ind w:left="-851"/>
        <w:rPr>
          <w:rFonts w:ascii="Times New Roman" w:hAnsi="Times New Roman" w:cs="Times New Roman"/>
        </w:rPr>
      </w:pPr>
    </w:p>
    <w:p w14:paraId="7637B2BB" w14:textId="77777777" w:rsidR="00233876" w:rsidRPr="00BC68AF" w:rsidRDefault="00233876"/>
    <w:sectPr w:rsidR="00233876" w:rsidRPr="00BC68AF" w:rsidSect="00773EE6">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6465" w14:textId="77777777" w:rsidR="00000000" w:rsidRDefault="00000000" w:rsidP="002B3874">
    <w:pPr>
      <w:pStyle w:val="stBilgi"/>
      <w:jc w:val="center"/>
    </w:pPr>
    <w:r>
      <w:rPr>
        <w:noProof/>
      </w:rPr>
      <w:drawing>
        <wp:inline distT="0" distB="0" distL="0" distR="0" wp14:anchorId="01EB15A2" wp14:editId="32A98D3E">
          <wp:extent cx="4751446" cy="1276985"/>
          <wp:effectExtent l="0" t="0" r="0" b="5715"/>
          <wp:docPr id="1730747601" name="Resim 2" descr="yazı tipi, grafik, grafik tasarı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47601" name="Resim 2" descr="yazı tipi, grafik, grafik tasarım,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l="5225" t="12815" r="12205" b="14546"/>
                  <a:stretch/>
                </pic:blipFill>
                <pic:spPr bwMode="auto">
                  <a:xfrm>
                    <a:off x="0" y="0"/>
                    <a:ext cx="4767513" cy="12813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00F95"/>
    <w:multiLevelType w:val="hybridMultilevel"/>
    <w:tmpl w:val="E6C6B8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CB49C2"/>
    <w:multiLevelType w:val="multilevel"/>
    <w:tmpl w:val="C51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297732">
    <w:abstractNumId w:val="0"/>
  </w:num>
  <w:num w:numId="2" w16cid:durableId="139705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AF"/>
    <w:rsid w:val="00233876"/>
    <w:rsid w:val="00773EE6"/>
    <w:rsid w:val="00B70395"/>
    <w:rsid w:val="00BC68AF"/>
    <w:rsid w:val="00DE6C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3DF4CC76"/>
  <w15:chartTrackingRefBased/>
  <w15:docId w15:val="{89E6BC3C-6EAB-E34E-AFBD-AFBD3192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AF"/>
  </w:style>
  <w:style w:type="paragraph" w:styleId="Balk1">
    <w:name w:val="heading 1"/>
    <w:basedOn w:val="Normal"/>
    <w:next w:val="Normal"/>
    <w:link w:val="Balk1Char"/>
    <w:uiPriority w:val="9"/>
    <w:qFormat/>
    <w:rsid w:val="00BC6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C6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C68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C68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C68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C68A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C68A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C68A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C68A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68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C68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C68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C68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C68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C68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C68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C68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C68AF"/>
    <w:rPr>
      <w:rFonts w:eastAsiaTheme="majorEastAsia" w:cstheme="majorBidi"/>
      <w:color w:val="272727" w:themeColor="text1" w:themeTint="D8"/>
    </w:rPr>
  </w:style>
  <w:style w:type="paragraph" w:styleId="KonuBal">
    <w:name w:val="Title"/>
    <w:basedOn w:val="Normal"/>
    <w:next w:val="Normal"/>
    <w:link w:val="KonuBalChar"/>
    <w:uiPriority w:val="10"/>
    <w:qFormat/>
    <w:rsid w:val="00BC68A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C68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C68AF"/>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C68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C68AF"/>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C68AF"/>
    <w:rPr>
      <w:i/>
      <w:iCs/>
      <w:color w:val="404040" w:themeColor="text1" w:themeTint="BF"/>
    </w:rPr>
  </w:style>
  <w:style w:type="paragraph" w:styleId="ListeParagraf">
    <w:name w:val="List Paragraph"/>
    <w:basedOn w:val="Normal"/>
    <w:uiPriority w:val="34"/>
    <w:qFormat/>
    <w:rsid w:val="00BC68AF"/>
    <w:pPr>
      <w:ind w:left="720"/>
      <w:contextualSpacing/>
    </w:pPr>
  </w:style>
  <w:style w:type="character" w:styleId="GlVurgulama">
    <w:name w:val="Intense Emphasis"/>
    <w:basedOn w:val="VarsaylanParagrafYazTipi"/>
    <w:uiPriority w:val="21"/>
    <w:qFormat/>
    <w:rsid w:val="00BC68AF"/>
    <w:rPr>
      <w:i/>
      <w:iCs/>
      <w:color w:val="0F4761" w:themeColor="accent1" w:themeShade="BF"/>
    </w:rPr>
  </w:style>
  <w:style w:type="paragraph" w:styleId="GlAlnt">
    <w:name w:val="Intense Quote"/>
    <w:basedOn w:val="Normal"/>
    <w:next w:val="Normal"/>
    <w:link w:val="GlAlntChar"/>
    <w:uiPriority w:val="30"/>
    <w:qFormat/>
    <w:rsid w:val="00BC6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C68AF"/>
    <w:rPr>
      <w:i/>
      <w:iCs/>
      <w:color w:val="0F4761" w:themeColor="accent1" w:themeShade="BF"/>
    </w:rPr>
  </w:style>
  <w:style w:type="character" w:styleId="GlBavuru">
    <w:name w:val="Intense Reference"/>
    <w:basedOn w:val="VarsaylanParagrafYazTipi"/>
    <w:uiPriority w:val="32"/>
    <w:qFormat/>
    <w:rsid w:val="00BC68AF"/>
    <w:rPr>
      <w:b/>
      <w:bCs/>
      <w:smallCaps/>
      <w:color w:val="0F4761" w:themeColor="accent1" w:themeShade="BF"/>
      <w:spacing w:val="5"/>
    </w:rPr>
  </w:style>
  <w:style w:type="paragraph" w:styleId="stBilgi">
    <w:name w:val="header"/>
    <w:basedOn w:val="Normal"/>
    <w:link w:val="stBilgiChar"/>
    <w:uiPriority w:val="99"/>
    <w:unhideWhenUsed/>
    <w:rsid w:val="00BC68AF"/>
    <w:pPr>
      <w:tabs>
        <w:tab w:val="center" w:pos="4536"/>
        <w:tab w:val="right" w:pos="9072"/>
      </w:tabs>
    </w:pPr>
  </w:style>
  <w:style w:type="character" w:customStyle="1" w:styleId="stBilgiChar">
    <w:name w:val="Üst Bilgi Char"/>
    <w:basedOn w:val="VarsaylanParagrafYazTipi"/>
    <w:link w:val="stBilgi"/>
    <w:uiPriority w:val="99"/>
    <w:rsid w:val="00BC68AF"/>
  </w:style>
  <w:style w:type="paragraph" w:styleId="NormalWeb">
    <w:name w:val="Normal (Web)"/>
    <w:basedOn w:val="Normal"/>
    <w:uiPriority w:val="99"/>
    <w:semiHidden/>
    <w:unhideWhenUsed/>
    <w:rsid w:val="00BC68AF"/>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BC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Buyukyilmaz</dc:creator>
  <cp:keywords/>
  <dc:description/>
  <cp:lastModifiedBy>Yusuf Buyukyilmaz</cp:lastModifiedBy>
  <cp:revision>2</cp:revision>
  <dcterms:created xsi:type="dcterms:W3CDTF">2024-06-14T14:26:00Z</dcterms:created>
  <dcterms:modified xsi:type="dcterms:W3CDTF">2024-06-21T21:04:00Z</dcterms:modified>
</cp:coreProperties>
</file>