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8364" w14:textId="0A7B37F6" w:rsidR="00E55C50" w:rsidRPr="00E55C50" w:rsidRDefault="00E55C50" w:rsidP="00E55C50">
      <w:pPr>
        <w:pStyle w:val="ortabalk"/>
        <w:spacing w:after="60"/>
        <w:rPr>
          <w:b/>
          <w:bCs w:val="0"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F66204E" wp14:editId="292AF54C">
            <wp:simplePos x="0" y="0"/>
            <wp:positionH relativeFrom="column">
              <wp:posOffset>24130</wp:posOffset>
            </wp:positionH>
            <wp:positionV relativeFrom="paragraph">
              <wp:posOffset>-99695</wp:posOffset>
            </wp:positionV>
            <wp:extent cx="1268095" cy="552450"/>
            <wp:effectExtent l="0" t="0" r="8255" b="0"/>
            <wp:wrapTight wrapText="bothSides">
              <wp:wrapPolygon edited="0">
                <wp:start x="0" y="0"/>
                <wp:lineTo x="0" y="20855"/>
                <wp:lineTo x="21416" y="20855"/>
                <wp:lineTo x="21416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C52">
        <w:rPr>
          <w:rFonts w:asciiTheme="majorBidi" w:eastAsia="Bookman Old Style" w:hAnsiTheme="majorBidi" w:cstheme="majorBidi"/>
          <w:b/>
          <w:color w:val="000000"/>
        </w:rPr>
        <w:t>Uluslararası Türkçe Öğretimi Araştırmaları Dergisi</w:t>
      </w:r>
    </w:p>
    <w:p w14:paraId="30F0641A" w14:textId="77777777" w:rsidR="00E55C50" w:rsidRPr="00570C52" w:rsidRDefault="00E55C50" w:rsidP="00E55C50">
      <w:pPr>
        <w:pStyle w:val="ortabalk"/>
        <w:spacing w:after="60"/>
        <w:rPr>
          <w:rFonts w:asciiTheme="majorBidi" w:hAnsiTheme="majorBidi" w:cstheme="majorBidi"/>
          <w:b/>
          <w:bCs w:val="0"/>
          <w:color w:val="000000"/>
          <w:lang w:val="en-US"/>
        </w:rPr>
      </w:pPr>
      <w:r w:rsidRPr="00570C52">
        <w:rPr>
          <w:rFonts w:asciiTheme="majorBidi" w:hAnsiTheme="majorBidi" w:cstheme="majorBidi"/>
          <w:i/>
          <w:lang w:val="en-US"/>
        </w:rPr>
        <w:t>International Journal of Research Teaching Turkish</w:t>
      </w:r>
    </w:p>
    <w:p w14:paraId="113D0BF2" w14:textId="4AE452B9" w:rsidR="00E55C50" w:rsidRPr="00EB0733" w:rsidRDefault="00513530" w:rsidP="00E55C50">
      <w:pPr>
        <w:pStyle w:val="ortabalk"/>
        <w:spacing w:after="60"/>
        <w:jc w:val="left"/>
        <w:rPr>
          <w:b/>
          <w:color w:val="00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E2307C" wp14:editId="7BA07EDC">
                <wp:simplePos x="0" y="0"/>
                <wp:positionH relativeFrom="column">
                  <wp:posOffset>-1407160</wp:posOffset>
                </wp:positionH>
                <wp:positionV relativeFrom="paragraph">
                  <wp:posOffset>45514</wp:posOffset>
                </wp:positionV>
                <wp:extent cx="5791200" cy="0"/>
                <wp:effectExtent l="0" t="19050" r="0" b="190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110.8pt;margin-top:3.6pt;width:45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F520A4" w14:textId="3A82E6FD" w:rsidR="00E55C50" w:rsidRDefault="00E55C50" w:rsidP="00463CDD">
      <w:pPr>
        <w:tabs>
          <w:tab w:val="left" w:pos="3030"/>
        </w:tabs>
        <w:rPr>
          <w:b/>
        </w:rPr>
      </w:pPr>
    </w:p>
    <w:p w14:paraId="6BCB6F00" w14:textId="463D7E37" w:rsidR="00963139" w:rsidRDefault="00963139" w:rsidP="00463CDD">
      <w:pPr>
        <w:tabs>
          <w:tab w:val="left" w:pos="3030"/>
        </w:tabs>
        <w:rPr>
          <w:b/>
        </w:rPr>
      </w:pPr>
    </w:p>
    <w:p w14:paraId="73DBC7AE" w14:textId="1B6F3286" w:rsidR="00332B91" w:rsidRDefault="00332B91" w:rsidP="00463CDD">
      <w:pPr>
        <w:tabs>
          <w:tab w:val="left" w:pos="3030"/>
        </w:tabs>
        <w:rPr>
          <w:b/>
        </w:rPr>
      </w:pPr>
    </w:p>
    <w:p w14:paraId="2FE7A140" w14:textId="51FBC992" w:rsidR="00E55C50" w:rsidRPr="00215255" w:rsidRDefault="00E55C50" w:rsidP="00963139">
      <w:pPr>
        <w:spacing w:before="120" w:after="120" w:line="360" w:lineRule="auto"/>
        <w:jc w:val="center"/>
        <w:rPr>
          <w:b/>
          <w:sz w:val="24"/>
          <w:szCs w:val="24"/>
          <w:lang w:val="tr-TR"/>
        </w:rPr>
      </w:pPr>
      <w:r w:rsidRPr="00215255">
        <w:rPr>
          <w:b/>
          <w:sz w:val="24"/>
          <w:szCs w:val="24"/>
          <w:lang w:val="tr-TR"/>
        </w:rPr>
        <w:t>Benzerlik Oranı Beyanı</w:t>
      </w:r>
    </w:p>
    <w:p w14:paraId="6421DA3B" w14:textId="3DF115B1" w:rsidR="00E55C50" w:rsidRPr="00215255" w:rsidRDefault="00E55C50" w:rsidP="00215FFD">
      <w:pPr>
        <w:spacing w:before="120" w:after="120" w:line="360" w:lineRule="auto"/>
        <w:ind w:firstLine="709"/>
        <w:jc w:val="both"/>
        <w:rPr>
          <w:sz w:val="24"/>
          <w:szCs w:val="24"/>
          <w:lang w:val="tr-TR"/>
        </w:rPr>
      </w:pPr>
      <w:proofErr w:type="gramStart"/>
      <w:r w:rsidRPr="00215255">
        <w:rPr>
          <w:sz w:val="24"/>
          <w:szCs w:val="24"/>
          <w:lang w:val="tr-TR"/>
        </w:rPr>
        <w:t>……………………………</w:t>
      </w:r>
      <w:r w:rsidR="00506A47">
        <w:rPr>
          <w:sz w:val="24"/>
          <w:szCs w:val="24"/>
          <w:lang w:val="tr-TR"/>
        </w:rPr>
        <w:t>……………………………………………………………...</w:t>
      </w:r>
      <w:proofErr w:type="gramEnd"/>
      <w:r w:rsidRPr="00215255">
        <w:rPr>
          <w:sz w:val="24"/>
          <w:szCs w:val="24"/>
          <w:lang w:val="tr-TR"/>
        </w:rPr>
        <w:t xml:space="preserve"> başlı</w:t>
      </w:r>
      <w:r w:rsidR="001A0E25">
        <w:rPr>
          <w:sz w:val="24"/>
          <w:szCs w:val="24"/>
          <w:lang w:val="tr-TR"/>
        </w:rPr>
        <w:t>klı makalenin benzerlik oranı</w:t>
      </w:r>
      <w:r w:rsidR="00473658">
        <w:rPr>
          <w:sz w:val="24"/>
          <w:szCs w:val="24"/>
          <w:lang w:val="tr-TR"/>
        </w:rPr>
        <w:t xml:space="preserve"> yüzde</w:t>
      </w:r>
      <w:r w:rsidR="001A0E25">
        <w:rPr>
          <w:sz w:val="24"/>
          <w:szCs w:val="24"/>
          <w:lang w:val="tr-TR"/>
        </w:rPr>
        <w:t xml:space="preserve"> </w:t>
      </w:r>
      <w:bookmarkStart w:id="0" w:name="_GoBack"/>
      <w:bookmarkEnd w:id="0"/>
      <w:r w:rsidR="001A0E25">
        <w:rPr>
          <w:sz w:val="24"/>
          <w:szCs w:val="24"/>
          <w:lang w:val="tr-TR"/>
        </w:rPr>
        <w:t>…</w:t>
      </w:r>
      <w:r w:rsidRPr="00215255">
        <w:rPr>
          <w:sz w:val="24"/>
          <w:szCs w:val="24"/>
          <w:lang w:val="tr-TR"/>
        </w:rPr>
        <w:t>’d</w:t>
      </w:r>
      <w:r w:rsidR="00215FFD">
        <w:rPr>
          <w:sz w:val="24"/>
          <w:szCs w:val="24"/>
          <w:lang w:val="tr-TR"/>
        </w:rPr>
        <w:t>u</w:t>
      </w:r>
      <w:r w:rsidRPr="00215255">
        <w:rPr>
          <w:sz w:val="24"/>
          <w:szCs w:val="24"/>
          <w:lang w:val="tr-TR"/>
        </w:rPr>
        <w:t>r. Makalenin bu oranın üzerinde olmadığını beyan ederim. Makalede birebir alıntılar 40 kelimeyi geçtiğinde dergi kuralları gereğince ayrı bir paragraf olarak gösterildiğini de beyan ederim.</w:t>
      </w:r>
    </w:p>
    <w:p w14:paraId="028A7DA7" w14:textId="77777777" w:rsidR="00E55C50" w:rsidRPr="00E55C50" w:rsidRDefault="00E55C50" w:rsidP="00963139">
      <w:pPr>
        <w:tabs>
          <w:tab w:val="left" w:pos="3030"/>
        </w:tabs>
        <w:spacing w:before="120" w:after="120" w:line="360" w:lineRule="auto"/>
        <w:ind w:firstLine="3028"/>
        <w:jc w:val="both"/>
        <w:rPr>
          <w:b/>
          <w:lang w:val="tr-TR"/>
        </w:rPr>
      </w:pPr>
    </w:p>
    <w:p w14:paraId="50F67CD9" w14:textId="6003C4C7" w:rsidR="00B61DFE" w:rsidRDefault="00514D9F" w:rsidP="00963139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14758880" w:rsidR="00F05F22" w:rsidRPr="00514D9F" w:rsidRDefault="00514D9F" w:rsidP="00215FFD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514D9F">
        <w:rPr>
          <w:sz w:val="24"/>
          <w:szCs w:val="24"/>
        </w:rPr>
        <w:t>The similarity rate of the article titled ……………………………</w:t>
      </w:r>
      <w:r w:rsidR="00374FEF">
        <w:rPr>
          <w:sz w:val="24"/>
          <w:szCs w:val="24"/>
        </w:rPr>
        <w:t>……………………</w:t>
      </w:r>
      <w:r w:rsidRPr="00514D9F">
        <w:rPr>
          <w:sz w:val="24"/>
          <w:szCs w:val="24"/>
        </w:rPr>
        <w:t xml:space="preserve"> </w:t>
      </w:r>
      <w:r w:rsidR="00374FEF">
        <w:rPr>
          <w:sz w:val="24"/>
          <w:szCs w:val="24"/>
        </w:rPr>
        <w:t>……………………………………………</w:t>
      </w:r>
      <w:r w:rsidRPr="00514D9F">
        <w:rPr>
          <w:sz w:val="24"/>
          <w:szCs w:val="24"/>
        </w:rPr>
        <w:t xml:space="preserve">is </w:t>
      </w:r>
      <w:r w:rsidR="001A0E25">
        <w:rPr>
          <w:sz w:val="24"/>
          <w:szCs w:val="24"/>
        </w:rPr>
        <w:t>…</w:t>
      </w:r>
      <w:r w:rsidRPr="00514D9F">
        <w:rPr>
          <w:sz w:val="24"/>
          <w:szCs w:val="24"/>
        </w:rPr>
        <w:t xml:space="preserve">%. I declare that the article is not above this rate. I also declare that when one-to-one citations are over 40 words in the article, it is shown as a separate paragraph in accordance with the journal rules. </w:t>
      </w:r>
    </w:p>
    <w:p w14:paraId="3FE049D5" w14:textId="77777777" w:rsidR="00514D9F" w:rsidRDefault="00514D9F" w:rsidP="00E55C50">
      <w:pPr>
        <w:spacing w:before="120" w:after="120" w:line="360" w:lineRule="auto"/>
        <w:ind w:firstLine="3028"/>
        <w:jc w:val="both"/>
        <w:rPr>
          <w:sz w:val="24"/>
          <w:szCs w:val="24"/>
        </w:rPr>
      </w:pPr>
    </w:p>
    <w:p w14:paraId="1A7D5443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28C4A8BF" w14:textId="3EF296D1" w:rsidR="00215FFD" w:rsidRPr="00215FFD" w:rsidRDefault="00215FFD" w:rsidP="00215FFD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</w:t>
      </w:r>
      <w:r w:rsidRPr="00215FFD">
        <w:rPr>
          <w:sz w:val="24"/>
          <w:szCs w:val="24"/>
        </w:rPr>
        <w:t>/</w:t>
      </w:r>
      <w:r>
        <w:rPr>
          <w:sz w:val="24"/>
          <w:szCs w:val="24"/>
        </w:rPr>
        <w:t>…</w:t>
      </w:r>
      <w:r w:rsidRPr="00215FFD">
        <w:rPr>
          <w:sz w:val="24"/>
          <w:szCs w:val="24"/>
        </w:rPr>
        <w:t>/202</w:t>
      </w:r>
      <w:r>
        <w:rPr>
          <w:sz w:val="24"/>
          <w:szCs w:val="24"/>
        </w:rPr>
        <w:t>…</w:t>
      </w:r>
    </w:p>
    <w:p w14:paraId="6817037C" w14:textId="77777777" w:rsidR="00215FFD" w:rsidRDefault="00215FFD" w:rsidP="00083D3E">
      <w:pPr>
        <w:ind w:right="67"/>
        <w:jc w:val="right"/>
        <w:rPr>
          <w:b/>
          <w:sz w:val="24"/>
          <w:szCs w:val="24"/>
          <w:lang w:val="tr-TR"/>
        </w:rPr>
      </w:pPr>
    </w:p>
    <w:p w14:paraId="5CC3FBC3" w14:textId="0656670D" w:rsidR="00083D3E" w:rsidRPr="00332B91" w:rsidRDefault="00083D3E" w:rsidP="00083D3E">
      <w:pPr>
        <w:ind w:right="67"/>
        <w:jc w:val="right"/>
        <w:rPr>
          <w:b/>
          <w:sz w:val="24"/>
          <w:szCs w:val="24"/>
          <w:lang w:val="tr-TR"/>
        </w:rPr>
      </w:pPr>
      <w:r w:rsidRPr="00332B91">
        <w:rPr>
          <w:b/>
          <w:sz w:val="24"/>
          <w:szCs w:val="24"/>
          <w:lang w:val="tr-TR"/>
        </w:rPr>
        <w:t>Sorumlu Yazar</w:t>
      </w:r>
      <w:bookmarkStart w:id="1" w:name="_heading=h.2et92p0" w:colFirst="0" w:colLast="0"/>
      <w:bookmarkEnd w:id="1"/>
      <w:r w:rsidRPr="00332B91">
        <w:rPr>
          <w:b/>
          <w:sz w:val="24"/>
          <w:szCs w:val="24"/>
          <w:lang w:val="tr-TR"/>
        </w:rPr>
        <w:t>ın Adı Soyadı</w:t>
      </w:r>
    </w:p>
    <w:p w14:paraId="659E61BF" w14:textId="480876C4" w:rsidR="00083D3E" w:rsidRPr="00332B91" w:rsidRDefault="00083D3E" w:rsidP="00332B91">
      <w:pPr>
        <w:ind w:right="67"/>
        <w:jc w:val="right"/>
        <w:rPr>
          <w:b/>
          <w:sz w:val="24"/>
          <w:szCs w:val="24"/>
        </w:rPr>
      </w:pPr>
      <w:r w:rsidRPr="00332B91">
        <w:rPr>
          <w:bCs/>
          <w:i/>
          <w:iCs/>
          <w:sz w:val="24"/>
          <w:szCs w:val="24"/>
        </w:rPr>
        <w:t xml:space="preserve">Name and Surname </w:t>
      </w:r>
      <w:r w:rsidR="00332B91" w:rsidRPr="00332B91">
        <w:rPr>
          <w:bCs/>
          <w:i/>
          <w:iCs/>
          <w:sz w:val="24"/>
          <w:szCs w:val="24"/>
        </w:rPr>
        <w:t>Responsible</w:t>
      </w:r>
      <w:r w:rsidRPr="00332B91">
        <w:rPr>
          <w:bCs/>
          <w:i/>
          <w:iCs/>
          <w:sz w:val="24"/>
          <w:szCs w:val="24"/>
        </w:rPr>
        <w:t>/Corresponding Author</w:t>
      </w: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7B0F3ADF" w14:textId="77777777" w:rsidR="00F1052C" w:rsidRDefault="00F1052C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12526996" w14:textId="77777777" w:rsidR="00F1052C" w:rsidRDefault="00F1052C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0F555622" w14:textId="4AD089D7" w:rsidR="00F1052C" w:rsidRPr="002C2C14" w:rsidRDefault="00F1052C" w:rsidP="00514D9F">
      <w:pPr>
        <w:spacing w:before="120" w:after="0" w:line="240" w:lineRule="auto"/>
        <w:jc w:val="right"/>
        <w:rPr>
          <w:b/>
          <w:bCs/>
          <w:sz w:val="24"/>
          <w:szCs w:val="24"/>
          <w:lang w:val="tr-TR"/>
        </w:rPr>
      </w:pPr>
      <w:r w:rsidRPr="002C2C14">
        <w:rPr>
          <w:b/>
          <w:bCs/>
          <w:sz w:val="24"/>
          <w:szCs w:val="24"/>
          <w:lang w:val="tr-TR"/>
        </w:rPr>
        <w:t>İmza</w:t>
      </w:r>
    </w:p>
    <w:p w14:paraId="1BC86498" w14:textId="7CB9B2D9" w:rsidR="00514D9F" w:rsidRPr="00514D9F" w:rsidRDefault="00514D9F" w:rsidP="00F1052C">
      <w:pPr>
        <w:spacing w:before="120" w:after="0" w:line="240" w:lineRule="auto"/>
        <w:jc w:val="right"/>
      </w:pPr>
      <w:r w:rsidRPr="00F1052C">
        <w:rPr>
          <w:i/>
          <w:iCs/>
          <w:sz w:val="24"/>
          <w:szCs w:val="24"/>
        </w:rPr>
        <w:t>Signature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D7B5" w14:textId="77777777" w:rsidR="00F20D47" w:rsidRDefault="00F20D47" w:rsidP="00A241F6">
      <w:pPr>
        <w:spacing w:after="0" w:line="240" w:lineRule="auto"/>
      </w:pPr>
      <w:r>
        <w:separator/>
      </w:r>
    </w:p>
  </w:endnote>
  <w:endnote w:type="continuationSeparator" w:id="0">
    <w:p w14:paraId="32D3A4E9" w14:textId="77777777" w:rsidR="00F20D47" w:rsidRDefault="00F20D47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7BA9C" w14:textId="77777777" w:rsidR="001020ED" w:rsidRDefault="001020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9FD0" w14:textId="77777777" w:rsidR="001020ED" w:rsidRDefault="001020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80A42" w14:textId="77777777" w:rsidR="001020ED" w:rsidRDefault="001020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2764" w14:textId="77777777" w:rsidR="00F20D47" w:rsidRDefault="00F20D47" w:rsidP="00A241F6">
      <w:pPr>
        <w:spacing w:after="0" w:line="240" w:lineRule="auto"/>
      </w:pPr>
      <w:r>
        <w:separator/>
      </w:r>
    </w:p>
  </w:footnote>
  <w:footnote w:type="continuationSeparator" w:id="0">
    <w:p w14:paraId="2BCB1EA1" w14:textId="77777777" w:rsidR="00F20D47" w:rsidRDefault="00F20D47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43F22" w14:textId="77777777" w:rsidR="001020ED" w:rsidRDefault="001020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1D954" w14:textId="77777777" w:rsidR="001020ED" w:rsidRDefault="001020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E7835" w14:textId="77777777" w:rsidR="001020ED" w:rsidRDefault="001020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83D3E"/>
    <w:rsid w:val="000977D8"/>
    <w:rsid w:val="000B1737"/>
    <w:rsid w:val="000B3ECC"/>
    <w:rsid w:val="000C1C9A"/>
    <w:rsid w:val="000D2714"/>
    <w:rsid w:val="001003F1"/>
    <w:rsid w:val="001020ED"/>
    <w:rsid w:val="00110751"/>
    <w:rsid w:val="00122FAE"/>
    <w:rsid w:val="00130CA8"/>
    <w:rsid w:val="00134D01"/>
    <w:rsid w:val="00143170"/>
    <w:rsid w:val="001848E6"/>
    <w:rsid w:val="00190FE1"/>
    <w:rsid w:val="00196E46"/>
    <w:rsid w:val="00197710"/>
    <w:rsid w:val="001A0E25"/>
    <w:rsid w:val="001A1D76"/>
    <w:rsid w:val="001B496E"/>
    <w:rsid w:val="001B497D"/>
    <w:rsid w:val="00205EF3"/>
    <w:rsid w:val="002067EC"/>
    <w:rsid w:val="00215255"/>
    <w:rsid w:val="00215FFD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C2C14"/>
    <w:rsid w:val="002D32B1"/>
    <w:rsid w:val="00332B91"/>
    <w:rsid w:val="0034095A"/>
    <w:rsid w:val="00344B33"/>
    <w:rsid w:val="00356730"/>
    <w:rsid w:val="00372C39"/>
    <w:rsid w:val="00374FEF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73658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06A47"/>
    <w:rsid w:val="00511727"/>
    <w:rsid w:val="00513530"/>
    <w:rsid w:val="00514D9F"/>
    <w:rsid w:val="00564F9A"/>
    <w:rsid w:val="00565E6C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8CB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63139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03155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23783"/>
    <w:rsid w:val="00E3173C"/>
    <w:rsid w:val="00E422FE"/>
    <w:rsid w:val="00E5331A"/>
    <w:rsid w:val="00E55C50"/>
    <w:rsid w:val="00E73D39"/>
    <w:rsid w:val="00E74AA6"/>
    <w:rsid w:val="00E9393C"/>
    <w:rsid w:val="00E94049"/>
    <w:rsid w:val="00EC0D74"/>
    <w:rsid w:val="00EC1103"/>
    <w:rsid w:val="00EC503A"/>
    <w:rsid w:val="00EC58AF"/>
    <w:rsid w:val="00F05F22"/>
    <w:rsid w:val="00F1052C"/>
    <w:rsid w:val="00F20D47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paragraph" w:customStyle="1" w:styleId="ortabalk">
    <w:name w:val="ortabaşlık"/>
    <w:basedOn w:val="GvdeMetni"/>
    <w:rsid w:val="00E55C50"/>
    <w:pPr>
      <w:spacing w:after="0" w:line="240" w:lineRule="auto"/>
      <w:jc w:val="center"/>
    </w:pPr>
    <w:rPr>
      <w:rFonts w:eastAsia="Times New Roman" w:cs="Arial"/>
      <w:bCs/>
      <w:i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5C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5C5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paragraph" w:customStyle="1" w:styleId="ortabalk">
    <w:name w:val="ortabaşlık"/>
    <w:basedOn w:val="GvdeMetni"/>
    <w:rsid w:val="00E55C50"/>
    <w:pPr>
      <w:spacing w:after="0" w:line="240" w:lineRule="auto"/>
      <w:jc w:val="center"/>
    </w:pPr>
    <w:rPr>
      <w:rFonts w:eastAsia="Times New Roman" w:cs="Arial"/>
      <w:bCs/>
      <w:i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5C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5C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05D0-23E8-479F-BC82-AE86B38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2024-07-01T01:28:00Z</dcterms:created>
  <dcterms:modified xsi:type="dcterms:W3CDTF">2025-02-01T20:01:00Z</dcterms:modified>
</cp:coreProperties>
</file>