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354"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17"/>
        <w:gridCol w:w="6520"/>
        <w:gridCol w:w="1417"/>
      </w:tblGrid>
      <w:tr w:rsidR="00514EA8" w14:paraId="437F3EF6" w14:textId="77777777" w:rsidTr="00153B72">
        <w:trPr>
          <w:trHeight w:val="1417"/>
        </w:trPr>
        <w:tc>
          <w:tcPr>
            <w:tcW w:w="1417" w:type="dxa"/>
            <w:tcBorders>
              <w:bottom w:val="single" w:sz="24" w:space="0" w:color="auto"/>
            </w:tcBorders>
            <w:vAlign w:val="center"/>
          </w:tcPr>
          <w:p w14:paraId="54677FEE" w14:textId="5317A51C" w:rsidR="00514EA8" w:rsidRDefault="00514EA8" w:rsidP="00153B72">
            <w:pPr>
              <w:pStyle w:val="Metin"/>
              <w:spacing w:after="0"/>
              <w:jc w:val="left"/>
            </w:pPr>
            <w:r>
              <w:rPr>
                <w:noProof/>
              </w:rPr>
              <w:drawing>
                <wp:inline distT="0" distB="0" distL="0" distR="0" wp14:anchorId="0BF336E8" wp14:editId="68D65B1A">
                  <wp:extent cx="530063" cy="792000"/>
                  <wp:effectExtent l="0" t="0" r="3810" b="8255"/>
                  <wp:docPr id="177943776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063" cy="792000"/>
                          </a:xfrm>
                          <a:prstGeom prst="rect">
                            <a:avLst/>
                          </a:prstGeom>
                          <a:noFill/>
                          <a:ln>
                            <a:noFill/>
                          </a:ln>
                        </pic:spPr>
                      </pic:pic>
                    </a:graphicData>
                  </a:graphic>
                </wp:inline>
              </w:drawing>
            </w:r>
          </w:p>
        </w:tc>
        <w:tc>
          <w:tcPr>
            <w:tcW w:w="6520" w:type="dxa"/>
            <w:tcBorders>
              <w:bottom w:val="single" w:sz="24" w:space="0" w:color="auto"/>
            </w:tcBorders>
            <w:shd w:val="clear" w:color="auto" w:fill="FAE2D5" w:themeFill="accent2" w:themeFillTint="33"/>
            <w:vAlign w:val="center"/>
          </w:tcPr>
          <w:p w14:paraId="21A3B3E4" w14:textId="313580D9" w:rsidR="00514EA8" w:rsidRPr="00A617F5" w:rsidRDefault="00514EA8" w:rsidP="00514EA8">
            <w:pPr>
              <w:jc w:val="center"/>
              <w:rPr>
                <w:rFonts w:ascii="Cambria" w:hAnsi="Cambria" w:cs="Calibri"/>
                <w:b/>
                <w:bCs/>
                <w:sz w:val="28"/>
                <w:szCs w:val="28"/>
                <w:lang w:val="en-US"/>
              </w:rPr>
            </w:pPr>
            <w:r w:rsidRPr="00A617F5">
              <w:rPr>
                <w:rFonts w:ascii="Cambria" w:hAnsi="Cambria" w:cs="Calibri"/>
                <w:b/>
                <w:bCs/>
                <w:sz w:val="28"/>
                <w:szCs w:val="28"/>
                <w:lang w:val="en-US"/>
              </w:rPr>
              <w:t>International Journal of Engineering Approaches</w:t>
            </w:r>
          </w:p>
        </w:tc>
        <w:tc>
          <w:tcPr>
            <w:tcW w:w="1417" w:type="dxa"/>
            <w:tcBorders>
              <w:bottom w:val="single" w:sz="24" w:space="0" w:color="auto"/>
            </w:tcBorders>
            <w:vAlign w:val="center"/>
          </w:tcPr>
          <w:p w14:paraId="2038F0EC" w14:textId="64D59A2B" w:rsidR="00514EA8" w:rsidRDefault="00514EA8" w:rsidP="00153B72">
            <w:pPr>
              <w:jc w:val="right"/>
              <w:rPr>
                <w:rFonts w:ascii="Cambria" w:hAnsi="Cambria"/>
                <w:sz w:val="18"/>
                <w:szCs w:val="18"/>
              </w:rPr>
            </w:pPr>
            <w:r>
              <w:rPr>
                <w:rFonts w:ascii="Cambria" w:hAnsi="Cambria"/>
                <w:noProof/>
                <w:sz w:val="18"/>
                <w:szCs w:val="18"/>
              </w:rPr>
              <w:drawing>
                <wp:inline distT="0" distB="0" distL="0" distR="0" wp14:anchorId="3F1F7718" wp14:editId="0711C47C">
                  <wp:extent cx="773829" cy="792000"/>
                  <wp:effectExtent l="0" t="0" r="7620" b="8255"/>
                  <wp:docPr id="159612256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829" cy="792000"/>
                          </a:xfrm>
                          <a:prstGeom prst="rect">
                            <a:avLst/>
                          </a:prstGeom>
                          <a:noFill/>
                          <a:ln>
                            <a:noFill/>
                          </a:ln>
                        </pic:spPr>
                      </pic:pic>
                    </a:graphicData>
                  </a:graphic>
                </wp:inline>
              </w:drawing>
            </w:r>
          </w:p>
        </w:tc>
      </w:tr>
    </w:tbl>
    <w:p w14:paraId="6D9F8438" w14:textId="238372BD" w:rsidR="00C431E8" w:rsidRPr="001017BF" w:rsidRDefault="001017BF" w:rsidP="00232432">
      <w:pPr>
        <w:spacing w:after="120" w:line="240" w:lineRule="auto"/>
        <w:jc w:val="both"/>
        <w:rPr>
          <w:rFonts w:ascii="Cambria" w:hAnsi="Cambria"/>
          <w:sz w:val="18"/>
          <w:szCs w:val="18"/>
        </w:rPr>
      </w:pPr>
      <w:r w:rsidRPr="001017BF">
        <w:rPr>
          <w:rFonts w:ascii="Cambria" w:hAnsi="Cambria"/>
          <w:sz w:val="18"/>
          <w:szCs w:val="18"/>
        </w:rPr>
        <w:t>Araştırma Makalesi</w:t>
      </w:r>
      <w:r>
        <w:rPr>
          <w:rFonts w:ascii="Cambria" w:hAnsi="Cambria"/>
          <w:sz w:val="18"/>
          <w:szCs w:val="18"/>
        </w:rPr>
        <w:t xml:space="preserve"> </w:t>
      </w:r>
      <w:r w:rsidRPr="001017BF">
        <w:rPr>
          <w:rFonts w:ascii="Cambria" w:hAnsi="Cambria"/>
          <w:sz w:val="18"/>
          <w:szCs w:val="18"/>
        </w:rPr>
        <w:t>/</w:t>
      </w:r>
      <w:r>
        <w:rPr>
          <w:rFonts w:ascii="Cambria" w:hAnsi="Cambria"/>
          <w:sz w:val="18"/>
          <w:szCs w:val="18"/>
        </w:rPr>
        <w:t xml:space="preserve"> </w:t>
      </w:r>
      <w:proofErr w:type="spellStart"/>
      <w:r w:rsidRPr="001017BF">
        <w:rPr>
          <w:rFonts w:ascii="Cambria" w:hAnsi="Cambria"/>
          <w:sz w:val="18"/>
          <w:szCs w:val="18"/>
        </w:rPr>
        <w:t>Research</w:t>
      </w:r>
      <w:proofErr w:type="spellEnd"/>
      <w:r w:rsidRPr="001017BF">
        <w:rPr>
          <w:rFonts w:ascii="Cambria" w:hAnsi="Cambria"/>
          <w:sz w:val="18"/>
          <w:szCs w:val="18"/>
        </w:rPr>
        <w:t xml:space="preserve"> </w:t>
      </w:r>
      <w:proofErr w:type="spellStart"/>
      <w:r w:rsidRPr="001017BF">
        <w:rPr>
          <w:rFonts w:ascii="Cambria" w:hAnsi="Cambria"/>
          <w:sz w:val="18"/>
          <w:szCs w:val="18"/>
        </w:rPr>
        <w:t>Article</w:t>
      </w:r>
      <w:proofErr w:type="spellEnd"/>
    </w:p>
    <w:p w14:paraId="421D822E" w14:textId="40093A9A" w:rsidR="001017BF" w:rsidRPr="00BD31B4" w:rsidRDefault="001017BF" w:rsidP="001017BF">
      <w:pPr>
        <w:spacing w:after="120" w:line="240" w:lineRule="auto"/>
        <w:jc w:val="both"/>
        <w:rPr>
          <w:rFonts w:ascii="Calibri" w:hAnsi="Calibri" w:cs="Calibri"/>
          <w:sz w:val="26"/>
          <w:szCs w:val="26"/>
        </w:rPr>
      </w:pPr>
      <w:r w:rsidRPr="00BD31B4">
        <w:rPr>
          <w:rFonts w:ascii="Calibri" w:hAnsi="Calibri" w:cs="Calibri"/>
          <w:sz w:val="26"/>
          <w:szCs w:val="26"/>
        </w:rPr>
        <w:t>Makale başlığı makale başlığı makale başlığı makale başlığı makale başlığı makale başlığı makale başlığı</w:t>
      </w:r>
    </w:p>
    <w:p w14:paraId="0E15D38D" w14:textId="7293888F" w:rsidR="001017BF" w:rsidRPr="00BD31B4" w:rsidRDefault="001017BF" w:rsidP="001017BF">
      <w:pPr>
        <w:spacing w:after="120" w:line="240" w:lineRule="auto"/>
        <w:jc w:val="both"/>
        <w:rPr>
          <w:rFonts w:ascii="Calibri" w:hAnsi="Calibri" w:cs="Calibri"/>
          <w:sz w:val="26"/>
          <w:szCs w:val="26"/>
          <w:lang w:val="en-US"/>
        </w:rPr>
      </w:pPr>
      <w:r w:rsidRPr="00BD31B4">
        <w:rPr>
          <w:rFonts w:ascii="Calibri" w:hAnsi="Calibri" w:cs="Calibri"/>
          <w:sz w:val="26"/>
          <w:szCs w:val="26"/>
          <w:lang w:val="en-US"/>
        </w:rPr>
        <w:t>Title of article title of article title of article title of article title of article title of article title of article</w:t>
      </w:r>
    </w:p>
    <w:p w14:paraId="515F087C" w14:textId="150C9D43" w:rsidR="00266D33" w:rsidRPr="00B54D2C" w:rsidRDefault="001E7A36" w:rsidP="00266D33">
      <w:pPr>
        <w:spacing w:after="120" w:line="240" w:lineRule="auto"/>
        <w:jc w:val="both"/>
        <w:rPr>
          <w:rFonts w:ascii="Cambria" w:hAnsi="Cambria"/>
          <w:sz w:val="20"/>
          <w:szCs w:val="20"/>
        </w:rPr>
      </w:pPr>
      <w:r w:rsidRPr="00B54D2C">
        <w:rPr>
          <w:rFonts w:ascii="Cambria" w:hAnsi="Cambria"/>
          <w:sz w:val="20"/>
          <w:szCs w:val="20"/>
        </w:rPr>
        <w:t>Ad Soyad</w:t>
      </w:r>
      <w:r w:rsidRPr="00B54D2C">
        <w:rPr>
          <w:rFonts w:ascii="Cambria" w:hAnsi="Cambria"/>
          <w:sz w:val="20"/>
          <w:szCs w:val="20"/>
          <w:vertAlign w:val="superscript"/>
        </w:rPr>
        <w:t>1</w:t>
      </w:r>
      <w:r w:rsidR="00266D33" w:rsidRPr="00B54D2C">
        <w:rPr>
          <w:rFonts w:ascii="Cambria" w:hAnsi="Cambria"/>
          <w:sz w:val="20"/>
          <w:szCs w:val="20"/>
        </w:rPr>
        <w:t>*</w:t>
      </w:r>
      <w:r w:rsidRPr="00B54D2C">
        <w:rPr>
          <w:rFonts w:ascii="Cambria" w:hAnsi="Cambria"/>
          <w:sz w:val="20"/>
          <w:szCs w:val="20"/>
        </w:rPr>
        <w:t xml:space="preserve"> </w:t>
      </w:r>
      <w:r w:rsidRPr="00B54D2C">
        <w:rPr>
          <w:rFonts w:ascii="Cambria" w:hAnsi="Cambria"/>
          <w:bCs/>
          <w:noProof/>
          <w:color w:val="000000"/>
          <w:sz w:val="20"/>
          <w:szCs w:val="20"/>
          <w:lang w:val="en-US"/>
        </w:rPr>
        <w:drawing>
          <wp:inline distT="0" distB="0" distL="0" distR="0" wp14:anchorId="5124613F" wp14:editId="048337DF">
            <wp:extent cx="144000" cy="144000"/>
            <wp:effectExtent l="0" t="0" r="8890" b="8890"/>
            <wp:docPr id="14" name="Resim 14">
              <a:hlinkClick xmlns:a="http://schemas.openxmlformats.org/drawingml/2006/main" r:id="rId9" tooltip="ORC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a:hlinkClick r:id="rId9" tooltip="ORCID"/>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00266D33" w:rsidRPr="00B54D2C">
        <w:rPr>
          <w:rFonts w:ascii="Cambria" w:hAnsi="Cambria"/>
          <w:sz w:val="20"/>
          <w:szCs w:val="20"/>
        </w:rPr>
        <w:t>, Ad Soyad</w:t>
      </w:r>
      <w:r w:rsidR="00266D33" w:rsidRPr="00B54D2C">
        <w:rPr>
          <w:rFonts w:ascii="Cambria" w:hAnsi="Cambria"/>
          <w:sz w:val="20"/>
          <w:szCs w:val="20"/>
          <w:vertAlign w:val="superscript"/>
        </w:rPr>
        <w:t>1</w:t>
      </w:r>
      <w:r w:rsidR="00266D33" w:rsidRPr="00B54D2C">
        <w:rPr>
          <w:rFonts w:ascii="Cambria" w:hAnsi="Cambria"/>
          <w:sz w:val="20"/>
          <w:szCs w:val="20"/>
        </w:rPr>
        <w:t xml:space="preserve"> </w:t>
      </w:r>
      <w:r w:rsidR="00266D33" w:rsidRPr="00B54D2C">
        <w:rPr>
          <w:rFonts w:ascii="Cambria" w:hAnsi="Cambria"/>
          <w:bCs/>
          <w:noProof/>
          <w:color w:val="000000"/>
          <w:sz w:val="20"/>
          <w:szCs w:val="20"/>
          <w:lang w:val="en-US"/>
        </w:rPr>
        <w:drawing>
          <wp:inline distT="0" distB="0" distL="0" distR="0" wp14:anchorId="7F38ACC3" wp14:editId="3C48B0EC">
            <wp:extent cx="144000" cy="144000"/>
            <wp:effectExtent l="0" t="0" r="8890" b="8890"/>
            <wp:docPr id="1580163580" name="Resim 1580163580">
              <a:hlinkClick xmlns:a="http://schemas.openxmlformats.org/drawingml/2006/main" r:id="rId9" tooltip="ORC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a:hlinkClick r:id="rId9" tooltip="ORCID"/>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00266D33" w:rsidRPr="00B54D2C">
        <w:rPr>
          <w:rFonts w:ascii="Cambria" w:hAnsi="Cambria"/>
          <w:sz w:val="20"/>
          <w:szCs w:val="20"/>
        </w:rPr>
        <w:t>, Ad Soyad</w:t>
      </w:r>
      <w:r w:rsidR="00266D33" w:rsidRPr="00B54D2C">
        <w:rPr>
          <w:rFonts w:ascii="Cambria" w:hAnsi="Cambria"/>
          <w:sz w:val="20"/>
          <w:szCs w:val="20"/>
          <w:vertAlign w:val="superscript"/>
        </w:rPr>
        <w:t>1</w:t>
      </w:r>
      <w:r w:rsidR="00266D33" w:rsidRPr="00B54D2C">
        <w:rPr>
          <w:rFonts w:ascii="Cambria" w:hAnsi="Cambria"/>
          <w:sz w:val="20"/>
          <w:szCs w:val="20"/>
        </w:rPr>
        <w:t xml:space="preserve"> </w:t>
      </w:r>
      <w:r w:rsidR="00266D33" w:rsidRPr="00B54D2C">
        <w:rPr>
          <w:rFonts w:ascii="Cambria" w:hAnsi="Cambria"/>
          <w:bCs/>
          <w:noProof/>
          <w:color w:val="000000"/>
          <w:sz w:val="20"/>
          <w:szCs w:val="20"/>
          <w:lang w:val="en-US"/>
        </w:rPr>
        <w:drawing>
          <wp:inline distT="0" distB="0" distL="0" distR="0" wp14:anchorId="22E945DB" wp14:editId="6A29B115">
            <wp:extent cx="144000" cy="144000"/>
            <wp:effectExtent l="0" t="0" r="8890" b="8890"/>
            <wp:docPr id="1441857071" name="Resim 1441857071">
              <a:hlinkClick xmlns:a="http://schemas.openxmlformats.org/drawingml/2006/main" r:id="rId9" tooltip="ORC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Resim 14">
                      <a:hlinkClick r:id="rId9" tooltip="ORCID"/>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000" cy="144000"/>
                    </a:xfrm>
                    <a:prstGeom prst="rect">
                      <a:avLst/>
                    </a:prstGeom>
                  </pic:spPr>
                </pic:pic>
              </a:graphicData>
            </a:graphic>
          </wp:inline>
        </w:drawing>
      </w:r>
      <w:r w:rsidR="00266D33" w:rsidRPr="00B54D2C">
        <w:rPr>
          <w:rFonts w:ascii="Cambria" w:hAnsi="Cambria"/>
          <w:sz w:val="20"/>
          <w:szCs w:val="20"/>
        </w:rPr>
        <w:t xml:space="preserve">, </w:t>
      </w:r>
    </w:p>
    <w:p w14:paraId="5DC484F3" w14:textId="3719DAC6" w:rsidR="00266D33" w:rsidRPr="00B54D2C" w:rsidRDefault="00266D33" w:rsidP="00266D33">
      <w:pPr>
        <w:spacing w:after="120" w:line="240" w:lineRule="auto"/>
        <w:jc w:val="both"/>
        <w:rPr>
          <w:rFonts w:ascii="Cambria" w:hAnsi="Cambria"/>
          <w:sz w:val="20"/>
          <w:szCs w:val="20"/>
        </w:rPr>
      </w:pPr>
      <w:r w:rsidRPr="00B54D2C">
        <w:rPr>
          <w:rFonts w:ascii="Cambria" w:hAnsi="Cambria"/>
          <w:sz w:val="20"/>
          <w:szCs w:val="20"/>
          <w:vertAlign w:val="superscript"/>
        </w:rPr>
        <w:t>1</w:t>
      </w:r>
      <w:r w:rsidRPr="00B54D2C">
        <w:rPr>
          <w:rFonts w:ascii="Cambria" w:hAnsi="Cambria"/>
          <w:sz w:val="20"/>
          <w:szCs w:val="20"/>
        </w:rPr>
        <w:t xml:space="preserve"> Amasya </w:t>
      </w:r>
      <w:proofErr w:type="spellStart"/>
      <w:r w:rsidRPr="00B54D2C">
        <w:rPr>
          <w:rFonts w:ascii="Cambria" w:hAnsi="Cambria"/>
          <w:sz w:val="20"/>
          <w:szCs w:val="20"/>
        </w:rPr>
        <w:t>University</w:t>
      </w:r>
      <w:proofErr w:type="spellEnd"/>
      <w:r w:rsidRPr="00B54D2C">
        <w:rPr>
          <w:rFonts w:ascii="Cambria" w:hAnsi="Cambria"/>
          <w:sz w:val="20"/>
          <w:szCs w:val="20"/>
        </w:rPr>
        <w:t xml:space="preserve">, </w:t>
      </w:r>
      <w:proofErr w:type="spellStart"/>
      <w:r w:rsidRPr="00B54D2C">
        <w:rPr>
          <w:rFonts w:ascii="Cambria" w:hAnsi="Cambria"/>
          <w:sz w:val="20"/>
          <w:szCs w:val="20"/>
        </w:rPr>
        <w:t>Department</w:t>
      </w:r>
      <w:proofErr w:type="spellEnd"/>
      <w:r w:rsidRPr="00B54D2C">
        <w:rPr>
          <w:rFonts w:ascii="Cambria" w:hAnsi="Cambria"/>
          <w:sz w:val="20"/>
          <w:szCs w:val="20"/>
        </w:rPr>
        <w:t xml:space="preserve"> of </w:t>
      </w:r>
      <w:proofErr w:type="spellStart"/>
      <w:r w:rsidRPr="00B54D2C">
        <w:rPr>
          <w:rFonts w:ascii="Cambria" w:hAnsi="Cambria"/>
          <w:sz w:val="20"/>
          <w:szCs w:val="20"/>
        </w:rPr>
        <w:t>Mechanical</w:t>
      </w:r>
      <w:proofErr w:type="spellEnd"/>
      <w:r w:rsidRPr="00B54D2C">
        <w:rPr>
          <w:rFonts w:ascii="Cambria" w:hAnsi="Cambria"/>
          <w:sz w:val="20"/>
          <w:szCs w:val="20"/>
        </w:rPr>
        <w:t xml:space="preserve"> </w:t>
      </w:r>
      <w:proofErr w:type="spellStart"/>
      <w:r w:rsidRPr="00B54D2C">
        <w:rPr>
          <w:rFonts w:ascii="Cambria" w:hAnsi="Cambria"/>
          <w:sz w:val="20"/>
          <w:szCs w:val="20"/>
        </w:rPr>
        <w:t>Engineering</w:t>
      </w:r>
      <w:proofErr w:type="spellEnd"/>
      <w:r w:rsidRPr="00B54D2C">
        <w:rPr>
          <w:rFonts w:ascii="Cambria" w:hAnsi="Cambria"/>
          <w:sz w:val="20"/>
          <w:szCs w:val="20"/>
        </w:rPr>
        <w:t xml:space="preserve">, Amasya, </w:t>
      </w:r>
      <w:proofErr w:type="spellStart"/>
      <w:r w:rsidRPr="00B54D2C">
        <w:rPr>
          <w:rFonts w:ascii="Cambria" w:hAnsi="Cambria"/>
          <w:sz w:val="20"/>
          <w:szCs w:val="20"/>
        </w:rPr>
        <w:t>Turkey</w:t>
      </w:r>
      <w:proofErr w:type="spellEnd"/>
    </w:p>
    <w:p w14:paraId="74E054E9" w14:textId="4CFD3813" w:rsidR="00A72B83" w:rsidRPr="00B54D2C" w:rsidRDefault="00A72B83" w:rsidP="00266D33">
      <w:pPr>
        <w:spacing w:after="120" w:line="240" w:lineRule="auto"/>
        <w:jc w:val="both"/>
        <w:rPr>
          <w:rFonts w:ascii="Cambria" w:hAnsi="Cambria"/>
          <w:sz w:val="20"/>
          <w:szCs w:val="20"/>
        </w:rPr>
      </w:pPr>
      <w:r w:rsidRPr="00B54D2C">
        <w:rPr>
          <w:rFonts w:ascii="Cambria" w:hAnsi="Cambria"/>
          <w:sz w:val="20"/>
          <w:szCs w:val="20"/>
        </w:rPr>
        <w:t xml:space="preserve">* </w:t>
      </w:r>
      <w:r w:rsidRPr="00B54D2C">
        <w:rPr>
          <w:rFonts w:ascii="Cambria" w:hAnsi="Cambria"/>
          <w:i/>
          <w:iCs/>
          <w:sz w:val="20"/>
          <w:szCs w:val="20"/>
        </w:rPr>
        <w:t xml:space="preserve">Sorumlu Yazar / </w:t>
      </w:r>
      <w:proofErr w:type="spellStart"/>
      <w:r w:rsidRPr="00B54D2C">
        <w:rPr>
          <w:rFonts w:ascii="Cambria" w:hAnsi="Cambria"/>
          <w:i/>
          <w:iCs/>
          <w:sz w:val="20"/>
          <w:szCs w:val="20"/>
        </w:rPr>
        <w:t>Corresponding</w:t>
      </w:r>
      <w:proofErr w:type="spellEnd"/>
      <w:r w:rsidRPr="00B54D2C">
        <w:rPr>
          <w:rFonts w:ascii="Cambria" w:hAnsi="Cambria"/>
          <w:i/>
          <w:iCs/>
          <w:sz w:val="20"/>
          <w:szCs w:val="20"/>
        </w:rPr>
        <w:t xml:space="preserve"> Author:</w:t>
      </w:r>
      <w:r w:rsidRPr="00B54D2C">
        <w:rPr>
          <w:rFonts w:ascii="Cambria" w:hAnsi="Cambria"/>
          <w:sz w:val="20"/>
          <w:szCs w:val="20"/>
        </w:rPr>
        <w:t xml:space="preserve"> </w:t>
      </w:r>
      <w:hyperlink r:id="rId11" w:history="1">
        <w:r w:rsidRPr="00B54D2C">
          <w:rPr>
            <w:rStyle w:val="Kpr"/>
            <w:rFonts w:ascii="Cambria" w:hAnsi="Cambria"/>
            <w:color w:val="0070C0"/>
            <w:sz w:val="20"/>
            <w:szCs w:val="20"/>
          </w:rPr>
          <w:t>email@amasya.edu.tr</w:t>
        </w:r>
      </w:hyperlink>
    </w:p>
    <w:tbl>
      <w:tblPr>
        <w:tblStyle w:val="TabloKlavuzu"/>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2948"/>
        <w:gridCol w:w="170"/>
        <w:gridCol w:w="6236"/>
      </w:tblGrid>
      <w:tr w:rsidR="006526C4" w:rsidRPr="00B54D2C" w14:paraId="073CA938" w14:textId="77777777" w:rsidTr="0016425A">
        <w:trPr>
          <w:trHeight w:val="227"/>
        </w:trPr>
        <w:tc>
          <w:tcPr>
            <w:tcW w:w="2948" w:type="dxa"/>
            <w:tcBorders>
              <w:top w:val="single" w:sz="8" w:space="0" w:color="auto"/>
              <w:bottom w:val="single" w:sz="8" w:space="0" w:color="auto"/>
            </w:tcBorders>
            <w:vAlign w:val="center"/>
          </w:tcPr>
          <w:p w14:paraId="0672E3F3" w14:textId="33167BB4" w:rsidR="006526C4" w:rsidRPr="00B54D2C" w:rsidRDefault="006526C4" w:rsidP="0016425A">
            <w:pPr>
              <w:rPr>
                <w:rFonts w:ascii="Cambria" w:hAnsi="Cambria" w:cs="Calibri"/>
              </w:rPr>
            </w:pPr>
            <w:r w:rsidRPr="00B54D2C">
              <w:rPr>
                <w:rFonts w:ascii="Cambria" w:hAnsi="Cambria" w:cs="Calibri"/>
                <w:sz w:val="18"/>
                <w:szCs w:val="18"/>
              </w:rPr>
              <w:t xml:space="preserve">Makale Bilgileri / </w:t>
            </w:r>
            <w:r w:rsidRPr="00B54D2C">
              <w:rPr>
                <w:rFonts w:ascii="Cambria" w:hAnsi="Cambria" w:cs="Calibri"/>
                <w:sz w:val="18"/>
                <w:szCs w:val="18"/>
                <w:lang w:val="en-US"/>
              </w:rPr>
              <w:t>Article Info</w:t>
            </w:r>
          </w:p>
        </w:tc>
        <w:tc>
          <w:tcPr>
            <w:tcW w:w="170" w:type="dxa"/>
            <w:tcBorders>
              <w:top w:val="single" w:sz="8" w:space="0" w:color="auto"/>
              <w:bottom w:val="single" w:sz="8" w:space="0" w:color="auto"/>
            </w:tcBorders>
            <w:shd w:val="clear" w:color="auto" w:fill="auto"/>
          </w:tcPr>
          <w:p w14:paraId="5E3AF65C" w14:textId="77777777" w:rsidR="006526C4" w:rsidRPr="00B54D2C" w:rsidRDefault="006526C4" w:rsidP="0016425A">
            <w:pPr>
              <w:rPr>
                <w:rFonts w:ascii="Cambria" w:hAnsi="Cambria" w:cs="Calibri"/>
                <w:b/>
                <w:bCs/>
                <w:sz w:val="18"/>
                <w:szCs w:val="18"/>
              </w:rPr>
            </w:pPr>
          </w:p>
        </w:tc>
        <w:tc>
          <w:tcPr>
            <w:tcW w:w="6236" w:type="dxa"/>
            <w:tcBorders>
              <w:top w:val="single" w:sz="8" w:space="0" w:color="auto"/>
              <w:bottom w:val="single" w:sz="8" w:space="0" w:color="auto"/>
            </w:tcBorders>
            <w:shd w:val="clear" w:color="auto" w:fill="FAE2D5" w:themeFill="accent2" w:themeFillTint="33"/>
          </w:tcPr>
          <w:p w14:paraId="009FA2FE" w14:textId="47E4FF14" w:rsidR="006526C4" w:rsidRPr="00B54D2C" w:rsidRDefault="006526C4" w:rsidP="0016425A">
            <w:pPr>
              <w:rPr>
                <w:rFonts w:ascii="Cambria" w:hAnsi="Cambria" w:cs="Calibri"/>
                <w:b/>
                <w:bCs/>
              </w:rPr>
            </w:pPr>
            <w:r w:rsidRPr="00B54D2C">
              <w:rPr>
                <w:rFonts w:ascii="Cambria" w:hAnsi="Cambria" w:cs="Calibri"/>
                <w:b/>
                <w:bCs/>
              </w:rPr>
              <w:t>Ö</w:t>
            </w:r>
            <w:r w:rsidR="00B54D2C" w:rsidRPr="00B54D2C">
              <w:rPr>
                <w:rFonts w:ascii="Cambria" w:hAnsi="Cambria" w:cs="Calibri"/>
                <w:b/>
                <w:bCs/>
              </w:rPr>
              <w:t>z</w:t>
            </w:r>
          </w:p>
        </w:tc>
      </w:tr>
      <w:tr w:rsidR="006526C4" w:rsidRPr="00B54D2C" w14:paraId="552F7B7C" w14:textId="77777777" w:rsidTr="0016425A">
        <w:trPr>
          <w:trHeight w:val="340"/>
        </w:trPr>
        <w:tc>
          <w:tcPr>
            <w:tcW w:w="2948" w:type="dxa"/>
            <w:vMerge w:val="restart"/>
            <w:tcBorders>
              <w:top w:val="single" w:sz="8" w:space="0" w:color="auto"/>
            </w:tcBorders>
          </w:tcPr>
          <w:p w14:paraId="77A8D9F4" w14:textId="1387D70D" w:rsidR="006526C4" w:rsidRPr="00B54D2C" w:rsidRDefault="006526C4" w:rsidP="0016425A">
            <w:pPr>
              <w:rPr>
                <w:rFonts w:ascii="Cambria" w:hAnsi="Cambria"/>
                <w:b/>
                <w:bCs/>
                <w:i/>
                <w:iCs/>
                <w:sz w:val="18"/>
                <w:szCs w:val="18"/>
              </w:rPr>
            </w:pPr>
            <w:r w:rsidRPr="00B54D2C">
              <w:rPr>
                <w:rFonts w:ascii="Cambria" w:hAnsi="Cambria"/>
                <w:b/>
                <w:bCs/>
                <w:i/>
                <w:iCs/>
                <w:sz w:val="18"/>
                <w:szCs w:val="18"/>
              </w:rPr>
              <w:t>Anahtar Kelimeler</w:t>
            </w:r>
          </w:p>
          <w:p w14:paraId="4FBAE9CE" w14:textId="77777777" w:rsidR="006526C4" w:rsidRPr="00B54D2C" w:rsidRDefault="006526C4" w:rsidP="0016425A">
            <w:pPr>
              <w:rPr>
                <w:rFonts w:ascii="Cambria" w:hAnsi="Cambria"/>
                <w:i/>
                <w:iCs/>
                <w:sz w:val="18"/>
                <w:szCs w:val="18"/>
              </w:rPr>
            </w:pPr>
            <w:r w:rsidRPr="00B54D2C">
              <w:rPr>
                <w:rFonts w:ascii="Cambria" w:hAnsi="Cambria"/>
                <w:i/>
                <w:iCs/>
                <w:sz w:val="18"/>
                <w:szCs w:val="18"/>
              </w:rPr>
              <w:t>Amasya Üniversitesi</w:t>
            </w:r>
          </w:p>
          <w:p w14:paraId="5C9C6BA2" w14:textId="77777777" w:rsidR="006526C4" w:rsidRPr="00B54D2C" w:rsidRDefault="006526C4" w:rsidP="0016425A">
            <w:pPr>
              <w:rPr>
                <w:rFonts w:ascii="Cambria" w:hAnsi="Cambria"/>
                <w:i/>
                <w:iCs/>
                <w:sz w:val="18"/>
                <w:szCs w:val="18"/>
              </w:rPr>
            </w:pPr>
            <w:r w:rsidRPr="00B54D2C">
              <w:rPr>
                <w:rFonts w:ascii="Cambria" w:hAnsi="Cambria"/>
                <w:i/>
                <w:iCs/>
                <w:sz w:val="18"/>
                <w:szCs w:val="18"/>
              </w:rPr>
              <w:t>IJEA</w:t>
            </w:r>
          </w:p>
          <w:p w14:paraId="1F948AA8" w14:textId="77777777" w:rsidR="006526C4" w:rsidRPr="00B54D2C" w:rsidRDefault="006526C4" w:rsidP="0016425A">
            <w:pPr>
              <w:rPr>
                <w:rFonts w:ascii="Cambria" w:hAnsi="Cambria"/>
                <w:i/>
                <w:iCs/>
                <w:sz w:val="18"/>
                <w:szCs w:val="18"/>
              </w:rPr>
            </w:pPr>
            <w:r w:rsidRPr="00B54D2C">
              <w:rPr>
                <w:rFonts w:ascii="Cambria" w:hAnsi="Cambria"/>
                <w:i/>
                <w:iCs/>
                <w:sz w:val="18"/>
                <w:szCs w:val="18"/>
              </w:rPr>
              <w:t>Mühendislik</w:t>
            </w:r>
          </w:p>
          <w:p w14:paraId="249F9298" w14:textId="77777777" w:rsidR="006526C4" w:rsidRPr="00B54D2C" w:rsidRDefault="006526C4" w:rsidP="0016425A">
            <w:pPr>
              <w:rPr>
                <w:rFonts w:ascii="Cambria" w:hAnsi="Cambria"/>
                <w:i/>
                <w:iCs/>
                <w:sz w:val="18"/>
                <w:szCs w:val="18"/>
              </w:rPr>
            </w:pPr>
            <w:r w:rsidRPr="00B54D2C">
              <w:rPr>
                <w:rFonts w:ascii="Cambria" w:hAnsi="Cambria"/>
                <w:i/>
                <w:iCs/>
                <w:sz w:val="18"/>
                <w:szCs w:val="18"/>
              </w:rPr>
              <w:t>Özgün çalışmalar</w:t>
            </w:r>
          </w:p>
          <w:p w14:paraId="66CC4DA3" w14:textId="77777777" w:rsidR="006526C4" w:rsidRPr="00B54D2C" w:rsidRDefault="006526C4" w:rsidP="0016425A">
            <w:pPr>
              <w:rPr>
                <w:rFonts w:ascii="Cambria" w:hAnsi="Cambria"/>
                <w:i/>
                <w:iCs/>
                <w:sz w:val="18"/>
                <w:szCs w:val="18"/>
              </w:rPr>
            </w:pPr>
            <w:r w:rsidRPr="00B54D2C">
              <w:rPr>
                <w:rFonts w:ascii="Cambria" w:hAnsi="Cambria"/>
                <w:i/>
                <w:iCs/>
                <w:sz w:val="18"/>
                <w:szCs w:val="18"/>
              </w:rPr>
              <w:t>Güncel gelişmeler</w:t>
            </w:r>
          </w:p>
          <w:p w14:paraId="5E36E24F" w14:textId="77777777" w:rsidR="006526C4" w:rsidRPr="00B54D2C" w:rsidRDefault="006526C4" w:rsidP="0016425A">
            <w:pPr>
              <w:rPr>
                <w:rFonts w:ascii="Cambria" w:hAnsi="Cambria"/>
                <w:sz w:val="18"/>
                <w:szCs w:val="18"/>
              </w:rPr>
            </w:pPr>
          </w:p>
          <w:p w14:paraId="7AE629E4" w14:textId="77777777" w:rsidR="004518D7" w:rsidRPr="00B54D2C" w:rsidRDefault="004518D7" w:rsidP="0016425A">
            <w:pPr>
              <w:rPr>
                <w:rFonts w:ascii="Cambria" w:hAnsi="Cambria"/>
                <w:sz w:val="18"/>
                <w:szCs w:val="18"/>
              </w:rPr>
            </w:pPr>
          </w:p>
          <w:p w14:paraId="46CB4719" w14:textId="77777777" w:rsidR="006526C4" w:rsidRPr="00B54D2C" w:rsidRDefault="006526C4" w:rsidP="0016425A">
            <w:pPr>
              <w:pBdr>
                <w:top w:val="single" w:sz="8" w:space="1" w:color="auto"/>
              </w:pBdr>
              <w:rPr>
                <w:rFonts w:ascii="Cambria" w:hAnsi="Cambria"/>
                <w:b/>
                <w:bCs/>
                <w:i/>
                <w:iCs/>
                <w:sz w:val="18"/>
                <w:szCs w:val="18"/>
                <w:lang w:val="en-US"/>
              </w:rPr>
            </w:pPr>
            <w:r w:rsidRPr="00B54D2C">
              <w:rPr>
                <w:rFonts w:ascii="Cambria" w:hAnsi="Cambria"/>
                <w:b/>
                <w:bCs/>
                <w:i/>
                <w:iCs/>
                <w:sz w:val="18"/>
                <w:szCs w:val="18"/>
                <w:lang w:val="en-US"/>
              </w:rPr>
              <w:t>Keywords</w:t>
            </w:r>
          </w:p>
          <w:p w14:paraId="7F735E99" w14:textId="77777777" w:rsidR="006526C4" w:rsidRPr="00B54D2C" w:rsidRDefault="006526C4" w:rsidP="0016425A">
            <w:pPr>
              <w:rPr>
                <w:rFonts w:ascii="Cambria" w:hAnsi="Cambria"/>
                <w:i/>
                <w:iCs/>
                <w:sz w:val="18"/>
                <w:szCs w:val="18"/>
                <w:lang w:val="en-US"/>
              </w:rPr>
            </w:pPr>
            <w:proofErr w:type="spellStart"/>
            <w:r w:rsidRPr="00B54D2C">
              <w:rPr>
                <w:rFonts w:ascii="Cambria" w:hAnsi="Cambria"/>
                <w:i/>
                <w:iCs/>
                <w:sz w:val="18"/>
                <w:szCs w:val="18"/>
                <w:lang w:val="en-US"/>
              </w:rPr>
              <w:t>Amasya</w:t>
            </w:r>
            <w:proofErr w:type="spellEnd"/>
            <w:r w:rsidRPr="00B54D2C">
              <w:rPr>
                <w:rFonts w:ascii="Cambria" w:hAnsi="Cambria"/>
                <w:i/>
                <w:iCs/>
                <w:sz w:val="18"/>
                <w:szCs w:val="18"/>
                <w:lang w:val="en-US"/>
              </w:rPr>
              <w:t xml:space="preserve"> University</w:t>
            </w:r>
          </w:p>
          <w:p w14:paraId="08010F98" w14:textId="77777777" w:rsidR="006526C4" w:rsidRPr="00B54D2C" w:rsidRDefault="006526C4" w:rsidP="0016425A">
            <w:pPr>
              <w:rPr>
                <w:rFonts w:ascii="Cambria" w:hAnsi="Cambria"/>
                <w:i/>
                <w:iCs/>
                <w:sz w:val="18"/>
                <w:szCs w:val="18"/>
                <w:lang w:val="en-US"/>
              </w:rPr>
            </w:pPr>
            <w:r w:rsidRPr="00B54D2C">
              <w:rPr>
                <w:rFonts w:ascii="Cambria" w:hAnsi="Cambria"/>
                <w:i/>
                <w:iCs/>
                <w:sz w:val="18"/>
                <w:szCs w:val="18"/>
                <w:lang w:val="en-US"/>
              </w:rPr>
              <w:t>IJEA</w:t>
            </w:r>
          </w:p>
          <w:p w14:paraId="2BBFDF03" w14:textId="77777777" w:rsidR="006526C4" w:rsidRPr="00B54D2C" w:rsidRDefault="006526C4" w:rsidP="0016425A">
            <w:pPr>
              <w:rPr>
                <w:rFonts w:ascii="Cambria" w:hAnsi="Cambria"/>
                <w:i/>
                <w:iCs/>
                <w:sz w:val="18"/>
                <w:szCs w:val="18"/>
                <w:lang w:val="en-US"/>
              </w:rPr>
            </w:pPr>
            <w:r w:rsidRPr="00B54D2C">
              <w:rPr>
                <w:rFonts w:ascii="Cambria" w:hAnsi="Cambria"/>
                <w:i/>
                <w:iCs/>
                <w:sz w:val="18"/>
                <w:szCs w:val="18"/>
                <w:lang w:val="en-US"/>
              </w:rPr>
              <w:t>Engineering</w:t>
            </w:r>
          </w:p>
          <w:p w14:paraId="7ADB30AE" w14:textId="77777777" w:rsidR="006526C4" w:rsidRPr="00B54D2C" w:rsidRDefault="006526C4" w:rsidP="0016425A">
            <w:pPr>
              <w:rPr>
                <w:rFonts w:ascii="Cambria" w:hAnsi="Cambria"/>
                <w:i/>
                <w:iCs/>
                <w:sz w:val="18"/>
                <w:szCs w:val="18"/>
                <w:lang w:val="en-US"/>
              </w:rPr>
            </w:pPr>
            <w:r w:rsidRPr="00B54D2C">
              <w:rPr>
                <w:rFonts w:ascii="Cambria" w:hAnsi="Cambria"/>
                <w:i/>
                <w:iCs/>
                <w:sz w:val="18"/>
                <w:szCs w:val="18"/>
                <w:lang w:val="en-US"/>
              </w:rPr>
              <w:t>Original studies</w:t>
            </w:r>
          </w:p>
          <w:p w14:paraId="45E78510" w14:textId="77777777" w:rsidR="006526C4" w:rsidRPr="00B54D2C" w:rsidRDefault="006526C4" w:rsidP="0016425A">
            <w:pPr>
              <w:rPr>
                <w:rFonts w:ascii="Cambria" w:hAnsi="Cambria"/>
                <w:i/>
                <w:iCs/>
                <w:sz w:val="18"/>
                <w:szCs w:val="18"/>
                <w:lang w:val="en-US"/>
              </w:rPr>
            </w:pPr>
            <w:r w:rsidRPr="00B54D2C">
              <w:rPr>
                <w:rFonts w:ascii="Cambria" w:hAnsi="Cambria"/>
                <w:i/>
                <w:iCs/>
                <w:sz w:val="18"/>
                <w:szCs w:val="18"/>
                <w:lang w:val="en-US"/>
              </w:rPr>
              <w:t>Current developments</w:t>
            </w:r>
          </w:p>
          <w:p w14:paraId="7A7DA900" w14:textId="77777777" w:rsidR="006526C4" w:rsidRPr="00B54D2C" w:rsidRDefault="006526C4" w:rsidP="0016425A">
            <w:pPr>
              <w:rPr>
                <w:rFonts w:ascii="Cambria" w:hAnsi="Cambria"/>
                <w:sz w:val="18"/>
                <w:szCs w:val="18"/>
              </w:rPr>
            </w:pPr>
          </w:p>
          <w:p w14:paraId="3C1BFFEC" w14:textId="77777777" w:rsidR="006526C4" w:rsidRPr="00B54D2C" w:rsidRDefault="006526C4" w:rsidP="0016425A">
            <w:pPr>
              <w:rPr>
                <w:rFonts w:ascii="Cambria" w:hAnsi="Cambria"/>
                <w:sz w:val="18"/>
                <w:szCs w:val="18"/>
              </w:rPr>
            </w:pPr>
          </w:p>
          <w:p w14:paraId="5A4AB826" w14:textId="77777777" w:rsidR="006526C4" w:rsidRPr="00B54D2C" w:rsidRDefault="006526C4" w:rsidP="0016425A">
            <w:pPr>
              <w:pBdr>
                <w:top w:val="single" w:sz="8" w:space="1" w:color="auto"/>
              </w:pBdr>
              <w:rPr>
                <w:rFonts w:ascii="Cambria" w:hAnsi="Cambria"/>
                <w:b/>
                <w:bCs/>
                <w:i/>
                <w:iCs/>
                <w:sz w:val="18"/>
                <w:szCs w:val="18"/>
              </w:rPr>
            </w:pPr>
            <w:r w:rsidRPr="00B54D2C">
              <w:rPr>
                <w:rFonts w:ascii="Cambria" w:hAnsi="Cambria"/>
                <w:b/>
                <w:bCs/>
                <w:i/>
                <w:iCs/>
                <w:sz w:val="18"/>
                <w:szCs w:val="18"/>
              </w:rPr>
              <w:t xml:space="preserve">Makale tarihçesi / </w:t>
            </w:r>
            <w:r w:rsidRPr="00B54D2C">
              <w:rPr>
                <w:rFonts w:ascii="Cambria" w:hAnsi="Cambria"/>
                <w:b/>
                <w:bCs/>
                <w:i/>
                <w:iCs/>
                <w:sz w:val="18"/>
                <w:szCs w:val="18"/>
                <w:lang w:val="en-US"/>
              </w:rPr>
              <w:t>Article history</w:t>
            </w:r>
          </w:p>
          <w:p w14:paraId="45EF90E3" w14:textId="722D9E9A" w:rsidR="006526C4" w:rsidRPr="00B54D2C" w:rsidRDefault="006526C4" w:rsidP="0016425A">
            <w:pPr>
              <w:tabs>
                <w:tab w:val="left" w:pos="1701"/>
              </w:tabs>
              <w:rPr>
                <w:rFonts w:ascii="Cambria" w:hAnsi="Cambria"/>
                <w:i/>
                <w:iCs/>
                <w:sz w:val="18"/>
                <w:szCs w:val="18"/>
              </w:rPr>
            </w:pPr>
            <w:r w:rsidRPr="00B54D2C">
              <w:rPr>
                <w:rFonts w:ascii="Cambria" w:hAnsi="Cambria"/>
                <w:i/>
                <w:iCs/>
                <w:sz w:val="18"/>
                <w:szCs w:val="18"/>
              </w:rPr>
              <w:t>Geliş /</w:t>
            </w:r>
            <w:r w:rsidRPr="00B54D2C">
              <w:rPr>
                <w:rFonts w:ascii="Cambria" w:hAnsi="Cambria"/>
              </w:rPr>
              <w:t xml:space="preserve"> </w:t>
            </w:r>
            <w:proofErr w:type="gramStart"/>
            <w:r w:rsidRPr="00B54D2C">
              <w:rPr>
                <w:rFonts w:ascii="Cambria" w:hAnsi="Cambria"/>
                <w:i/>
                <w:iCs/>
                <w:sz w:val="18"/>
                <w:szCs w:val="18"/>
                <w:lang w:val="en-US"/>
              </w:rPr>
              <w:t>Received</w:t>
            </w:r>
            <w:r w:rsidRPr="00B54D2C">
              <w:rPr>
                <w:rFonts w:ascii="Cambria" w:hAnsi="Cambria"/>
                <w:i/>
                <w:iCs/>
                <w:sz w:val="18"/>
                <w:szCs w:val="18"/>
              </w:rPr>
              <w:t>:</w:t>
            </w:r>
            <w:r w:rsidRPr="00B54D2C">
              <w:rPr>
                <w:rFonts w:ascii="Cambria" w:hAnsi="Cambria"/>
                <w:i/>
                <w:iCs/>
                <w:sz w:val="18"/>
                <w:szCs w:val="18"/>
              </w:rPr>
              <w:tab/>
            </w:r>
            <w:r w:rsidR="00B54D2C" w:rsidRPr="00B54D2C">
              <w:rPr>
                <w:rFonts w:ascii="Cambria" w:hAnsi="Cambria"/>
                <w:sz w:val="18"/>
                <w:szCs w:val="18"/>
              </w:rPr>
              <w:t>XX</w:t>
            </w:r>
            <w:r w:rsidRPr="00B54D2C">
              <w:rPr>
                <w:rFonts w:ascii="Cambria" w:hAnsi="Cambria"/>
                <w:sz w:val="18"/>
                <w:szCs w:val="18"/>
              </w:rPr>
              <w:t>.</w:t>
            </w:r>
            <w:r w:rsidR="00B54D2C" w:rsidRPr="00B54D2C">
              <w:rPr>
                <w:rFonts w:ascii="Cambria" w:hAnsi="Cambria"/>
                <w:sz w:val="18"/>
                <w:szCs w:val="18"/>
              </w:rPr>
              <w:t>XX</w:t>
            </w:r>
            <w:proofErr w:type="gramEnd"/>
            <w:r w:rsidRPr="00B54D2C">
              <w:rPr>
                <w:rFonts w:ascii="Cambria" w:hAnsi="Cambria"/>
                <w:sz w:val="18"/>
                <w:szCs w:val="18"/>
              </w:rPr>
              <w:t>.20</w:t>
            </w:r>
            <w:r w:rsidR="00B54D2C" w:rsidRPr="00B54D2C">
              <w:rPr>
                <w:rFonts w:ascii="Cambria" w:hAnsi="Cambria"/>
                <w:sz w:val="18"/>
                <w:szCs w:val="18"/>
              </w:rPr>
              <w:t>XX</w:t>
            </w:r>
          </w:p>
          <w:p w14:paraId="4320AC64" w14:textId="59289A13" w:rsidR="006526C4" w:rsidRPr="00B54D2C" w:rsidRDefault="006526C4" w:rsidP="0016425A">
            <w:pPr>
              <w:tabs>
                <w:tab w:val="left" w:pos="1701"/>
              </w:tabs>
              <w:rPr>
                <w:rFonts w:ascii="Cambria" w:hAnsi="Cambria"/>
                <w:i/>
                <w:iCs/>
                <w:sz w:val="18"/>
                <w:szCs w:val="18"/>
              </w:rPr>
            </w:pPr>
            <w:r w:rsidRPr="00B54D2C">
              <w:rPr>
                <w:rFonts w:ascii="Cambria" w:hAnsi="Cambria"/>
                <w:i/>
                <w:iCs/>
                <w:sz w:val="18"/>
                <w:szCs w:val="18"/>
              </w:rPr>
              <w:t xml:space="preserve">Düzeltme / </w:t>
            </w:r>
            <w:proofErr w:type="gramStart"/>
            <w:r w:rsidRPr="00B54D2C">
              <w:rPr>
                <w:rFonts w:ascii="Cambria" w:hAnsi="Cambria"/>
                <w:i/>
                <w:iCs/>
                <w:sz w:val="18"/>
                <w:szCs w:val="18"/>
                <w:lang w:val="en-US"/>
              </w:rPr>
              <w:t>Revised</w:t>
            </w:r>
            <w:r w:rsidRPr="00B54D2C">
              <w:rPr>
                <w:rFonts w:ascii="Cambria" w:hAnsi="Cambria"/>
                <w:i/>
                <w:iCs/>
                <w:sz w:val="18"/>
                <w:szCs w:val="18"/>
              </w:rPr>
              <w:t>:</w:t>
            </w:r>
            <w:r w:rsidRPr="00B54D2C">
              <w:rPr>
                <w:rFonts w:ascii="Cambria" w:hAnsi="Cambria"/>
                <w:i/>
                <w:iCs/>
                <w:sz w:val="18"/>
                <w:szCs w:val="18"/>
              </w:rPr>
              <w:tab/>
            </w:r>
            <w:r w:rsidR="00B54D2C" w:rsidRPr="00B54D2C">
              <w:rPr>
                <w:rFonts w:ascii="Cambria" w:hAnsi="Cambria"/>
                <w:sz w:val="18"/>
                <w:szCs w:val="18"/>
              </w:rPr>
              <w:t>XX.XX</w:t>
            </w:r>
            <w:proofErr w:type="gramEnd"/>
            <w:r w:rsidR="00B54D2C" w:rsidRPr="00B54D2C">
              <w:rPr>
                <w:rFonts w:ascii="Cambria" w:hAnsi="Cambria"/>
                <w:sz w:val="18"/>
                <w:szCs w:val="18"/>
              </w:rPr>
              <w:t>.20XX</w:t>
            </w:r>
          </w:p>
          <w:p w14:paraId="3D346CA3" w14:textId="03066B42" w:rsidR="006526C4" w:rsidRPr="00B54D2C" w:rsidRDefault="006526C4" w:rsidP="0016425A">
            <w:pPr>
              <w:tabs>
                <w:tab w:val="left" w:pos="1701"/>
              </w:tabs>
              <w:rPr>
                <w:rFonts w:ascii="Cambria" w:hAnsi="Cambria"/>
                <w:i/>
                <w:iCs/>
                <w:sz w:val="18"/>
                <w:szCs w:val="18"/>
              </w:rPr>
            </w:pPr>
            <w:r w:rsidRPr="00B54D2C">
              <w:rPr>
                <w:rFonts w:ascii="Cambria" w:hAnsi="Cambria"/>
                <w:i/>
                <w:iCs/>
                <w:sz w:val="18"/>
                <w:szCs w:val="18"/>
              </w:rPr>
              <w:t xml:space="preserve">Kabul / </w:t>
            </w:r>
            <w:proofErr w:type="gramStart"/>
            <w:r w:rsidRPr="00B54D2C">
              <w:rPr>
                <w:rFonts w:ascii="Cambria" w:hAnsi="Cambria"/>
                <w:i/>
                <w:iCs/>
                <w:sz w:val="18"/>
                <w:szCs w:val="18"/>
                <w:lang w:val="en-US"/>
              </w:rPr>
              <w:t>Accepted</w:t>
            </w:r>
            <w:r w:rsidRPr="00B54D2C">
              <w:rPr>
                <w:rFonts w:ascii="Cambria" w:hAnsi="Cambria"/>
                <w:i/>
                <w:iCs/>
                <w:sz w:val="18"/>
                <w:szCs w:val="18"/>
              </w:rPr>
              <w:t>:</w:t>
            </w:r>
            <w:r w:rsidRPr="00B54D2C">
              <w:rPr>
                <w:rFonts w:ascii="Cambria" w:hAnsi="Cambria"/>
                <w:i/>
                <w:iCs/>
                <w:sz w:val="18"/>
                <w:szCs w:val="18"/>
              </w:rPr>
              <w:tab/>
            </w:r>
            <w:r w:rsidR="00B54D2C" w:rsidRPr="00B54D2C">
              <w:rPr>
                <w:rFonts w:ascii="Cambria" w:hAnsi="Cambria"/>
                <w:sz w:val="18"/>
                <w:szCs w:val="18"/>
              </w:rPr>
              <w:t>XX.XX</w:t>
            </w:r>
            <w:proofErr w:type="gramEnd"/>
            <w:r w:rsidR="00B54D2C" w:rsidRPr="00B54D2C">
              <w:rPr>
                <w:rFonts w:ascii="Cambria" w:hAnsi="Cambria"/>
                <w:sz w:val="18"/>
                <w:szCs w:val="18"/>
              </w:rPr>
              <w:t>.20XX</w:t>
            </w:r>
          </w:p>
        </w:tc>
        <w:tc>
          <w:tcPr>
            <w:tcW w:w="170" w:type="dxa"/>
            <w:tcBorders>
              <w:top w:val="single" w:sz="8" w:space="0" w:color="auto"/>
            </w:tcBorders>
            <w:shd w:val="clear" w:color="auto" w:fill="auto"/>
          </w:tcPr>
          <w:p w14:paraId="78B3986B" w14:textId="77777777" w:rsidR="006526C4" w:rsidRPr="00B54D2C" w:rsidRDefault="006526C4" w:rsidP="0016425A">
            <w:pPr>
              <w:rPr>
                <w:rFonts w:ascii="Cambria" w:hAnsi="Cambria"/>
                <w:sz w:val="18"/>
                <w:szCs w:val="18"/>
              </w:rPr>
            </w:pPr>
          </w:p>
        </w:tc>
        <w:tc>
          <w:tcPr>
            <w:tcW w:w="6236" w:type="dxa"/>
            <w:tcBorders>
              <w:top w:val="single" w:sz="8" w:space="0" w:color="auto"/>
              <w:bottom w:val="single" w:sz="8" w:space="0" w:color="auto"/>
            </w:tcBorders>
            <w:shd w:val="clear" w:color="auto" w:fill="FAE2D5" w:themeFill="accent2" w:themeFillTint="33"/>
          </w:tcPr>
          <w:p w14:paraId="1F387D66" w14:textId="170A1425" w:rsidR="006526C4" w:rsidRPr="00B54D2C" w:rsidRDefault="006526C4" w:rsidP="00BD31B4">
            <w:pPr>
              <w:jc w:val="both"/>
              <w:rPr>
                <w:rFonts w:ascii="Cambria" w:hAnsi="Cambria"/>
                <w:sz w:val="18"/>
                <w:szCs w:val="18"/>
              </w:rPr>
            </w:pPr>
            <w:r w:rsidRPr="00B54D2C">
              <w:rPr>
                <w:rFonts w:ascii="Cambria" w:hAnsi="Cambria"/>
                <w:sz w:val="18"/>
                <w:szCs w:val="18"/>
              </w:rPr>
              <w:t xml:space="preserve">Amasya Üniversitesi Mühendislik Fakültesi bünyesinde kurulan International </w:t>
            </w:r>
            <w:proofErr w:type="spellStart"/>
            <w:r w:rsidRPr="00B54D2C">
              <w:rPr>
                <w:rFonts w:ascii="Cambria" w:hAnsi="Cambria"/>
                <w:sz w:val="18"/>
                <w:szCs w:val="18"/>
              </w:rPr>
              <w:t>Journal</w:t>
            </w:r>
            <w:proofErr w:type="spellEnd"/>
            <w:r w:rsidRPr="00B54D2C">
              <w:rPr>
                <w:rFonts w:ascii="Cambria" w:hAnsi="Cambria"/>
                <w:sz w:val="18"/>
                <w:szCs w:val="18"/>
              </w:rPr>
              <w:t xml:space="preserve"> of </w:t>
            </w:r>
            <w:proofErr w:type="spellStart"/>
            <w:r w:rsidRPr="00B54D2C">
              <w:rPr>
                <w:rFonts w:ascii="Cambria" w:hAnsi="Cambria"/>
                <w:sz w:val="18"/>
                <w:szCs w:val="18"/>
              </w:rPr>
              <w:t>Engineering</w:t>
            </w:r>
            <w:proofErr w:type="spellEnd"/>
            <w:r w:rsidRPr="00B54D2C">
              <w:rPr>
                <w:rFonts w:ascii="Cambria" w:hAnsi="Cambria"/>
                <w:sz w:val="18"/>
                <w:szCs w:val="18"/>
              </w:rPr>
              <w:t xml:space="preserve"> </w:t>
            </w:r>
            <w:proofErr w:type="spellStart"/>
            <w:r w:rsidRPr="00B54D2C">
              <w:rPr>
                <w:rFonts w:ascii="Cambria" w:hAnsi="Cambria"/>
                <w:sz w:val="18"/>
                <w:szCs w:val="18"/>
              </w:rPr>
              <w:t>Approaches</w:t>
            </w:r>
            <w:proofErr w:type="spellEnd"/>
            <w:r w:rsidRPr="00B54D2C">
              <w:rPr>
                <w:rFonts w:ascii="Cambria" w:hAnsi="Cambria"/>
                <w:sz w:val="18"/>
                <w:szCs w:val="18"/>
              </w:rPr>
              <w:t xml:space="preserve"> (IJEA) dergisi, mühendisliğin tüm alanlarını kapsayan bilimsel içerikli çalışmaları yayınlayan hakemli bir dergidir. Bu dergiyle, mühendislik alanındaki özgün çalışmalar ve güncel gelişmelerin bilim insanlarına, mühendislere ve okurlara yayılması amaçlanmaktadır. Derginin yayın dili Türkçe ve İngilizce olup, mühendislik alanındaki gelişmeler açısından ulusal ve uluslararası </w:t>
            </w:r>
            <w:proofErr w:type="spellStart"/>
            <w:r w:rsidRPr="00B54D2C">
              <w:rPr>
                <w:rFonts w:ascii="Cambria" w:hAnsi="Cambria"/>
                <w:sz w:val="18"/>
                <w:szCs w:val="18"/>
              </w:rPr>
              <w:t>litaratüre</w:t>
            </w:r>
            <w:proofErr w:type="spellEnd"/>
            <w:r w:rsidRPr="00B54D2C">
              <w:rPr>
                <w:rFonts w:ascii="Cambria" w:hAnsi="Cambria"/>
                <w:sz w:val="18"/>
                <w:szCs w:val="18"/>
              </w:rPr>
              <w:t xml:space="preserve"> kaynak oluşturması hedeflenmiştir. International </w:t>
            </w:r>
            <w:proofErr w:type="spellStart"/>
            <w:r w:rsidRPr="00B54D2C">
              <w:rPr>
                <w:rFonts w:ascii="Cambria" w:hAnsi="Cambria"/>
                <w:sz w:val="18"/>
                <w:szCs w:val="18"/>
              </w:rPr>
              <w:t>Journal</w:t>
            </w:r>
            <w:proofErr w:type="spellEnd"/>
            <w:r w:rsidRPr="00B54D2C">
              <w:rPr>
                <w:rFonts w:ascii="Cambria" w:hAnsi="Cambria"/>
                <w:sz w:val="18"/>
                <w:szCs w:val="18"/>
              </w:rPr>
              <w:t xml:space="preserve"> of </w:t>
            </w:r>
            <w:proofErr w:type="spellStart"/>
            <w:r w:rsidRPr="00B54D2C">
              <w:rPr>
                <w:rFonts w:ascii="Cambria" w:hAnsi="Cambria"/>
                <w:sz w:val="18"/>
                <w:szCs w:val="18"/>
              </w:rPr>
              <w:t>Engineering</w:t>
            </w:r>
            <w:proofErr w:type="spellEnd"/>
            <w:r w:rsidRPr="00B54D2C">
              <w:rPr>
                <w:rFonts w:ascii="Cambria" w:hAnsi="Cambria"/>
                <w:sz w:val="18"/>
                <w:szCs w:val="18"/>
              </w:rPr>
              <w:t xml:space="preserve"> </w:t>
            </w:r>
            <w:proofErr w:type="spellStart"/>
            <w:r w:rsidRPr="00B54D2C">
              <w:rPr>
                <w:rFonts w:ascii="Cambria" w:hAnsi="Cambria"/>
                <w:sz w:val="18"/>
                <w:szCs w:val="18"/>
              </w:rPr>
              <w:t>Approaches</w:t>
            </w:r>
            <w:proofErr w:type="spellEnd"/>
            <w:r w:rsidRPr="00B54D2C">
              <w:rPr>
                <w:rFonts w:ascii="Cambria" w:hAnsi="Cambria"/>
                <w:sz w:val="18"/>
                <w:szCs w:val="18"/>
              </w:rPr>
              <w:t xml:space="preserve"> (IJEA) dergisi, 2024 yılında yayın hayatına başlamış olup, Haziran ve </w:t>
            </w:r>
            <w:proofErr w:type="gramStart"/>
            <w:r w:rsidRPr="00B54D2C">
              <w:rPr>
                <w:rFonts w:ascii="Cambria" w:hAnsi="Cambria"/>
                <w:sz w:val="18"/>
                <w:szCs w:val="18"/>
              </w:rPr>
              <w:t>Aralık</w:t>
            </w:r>
            <w:proofErr w:type="gramEnd"/>
            <w:r w:rsidRPr="00B54D2C">
              <w:rPr>
                <w:rFonts w:ascii="Cambria" w:hAnsi="Cambria"/>
                <w:sz w:val="18"/>
                <w:szCs w:val="18"/>
              </w:rPr>
              <w:t xml:space="preserve"> ayları olmak üzere yılda 2 sayı yayınlanmaktadır. Tüm yazarlar için ORCID zorunluluğu bulunmaktadır.</w:t>
            </w:r>
          </w:p>
        </w:tc>
      </w:tr>
      <w:tr w:rsidR="006526C4" w:rsidRPr="00B54D2C" w14:paraId="1B753CCA" w14:textId="77777777" w:rsidTr="0016425A">
        <w:trPr>
          <w:trHeight w:val="227"/>
        </w:trPr>
        <w:tc>
          <w:tcPr>
            <w:tcW w:w="2948" w:type="dxa"/>
            <w:vMerge/>
          </w:tcPr>
          <w:p w14:paraId="14E40AB5" w14:textId="6394236F" w:rsidR="006526C4" w:rsidRPr="00B54D2C" w:rsidRDefault="006526C4" w:rsidP="0016425A">
            <w:pPr>
              <w:rPr>
                <w:rFonts w:ascii="Cambria" w:hAnsi="Cambria"/>
                <w:sz w:val="18"/>
                <w:szCs w:val="18"/>
                <w:lang w:val="en-US"/>
              </w:rPr>
            </w:pPr>
          </w:p>
        </w:tc>
        <w:tc>
          <w:tcPr>
            <w:tcW w:w="170" w:type="dxa"/>
            <w:shd w:val="clear" w:color="auto" w:fill="auto"/>
          </w:tcPr>
          <w:p w14:paraId="07B38D16" w14:textId="77777777" w:rsidR="006526C4" w:rsidRPr="00B54D2C" w:rsidRDefault="006526C4" w:rsidP="0016425A">
            <w:pPr>
              <w:rPr>
                <w:rFonts w:ascii="Cambria" w:hAnsi="Cambria" w:cs="Calibri"/>
                <w:b/>
                <w:bCs/>
                <w:sz w:val="18"/>
                <w:szCs w:val="18"/>
                <w:lang w:val="en-US"/>
              </w:rPr>
            </w:pPr>
          </w:p>
        </w:tc>
        <w:tc>
          <w:tcPr>
            <w:tcW w:w="6236" w:type="dxa"/>
            <w:tcBorders>
              <w:top w:val="single" w:sz="8" w:space="0" w:color="auto"/>
              <w:bottom w:val="single" w:sz="8" w:space="0" w:color="auto"/>
            </w:tcBorders>
            <w:shd w:val="clear" w:color="auto" w:fill="FAE2D5" w:themeFill="accent2" w:themeFillTint="33"/>
          </w:tcPr>
          <w:p w14:paraId="0B7B7CF3" w14:textId="265709AE" w:rsidR="006526C4" w:rsidRPr="00B54D2C" w:rsidRDefault="006526C4" w:rsidP="0016425A">
            <w:pPr>
              <w:rPr>
                <w:rFonts w:ascii="Cambria" w:hAnsi="Cambria" w:cs="Calibri"/>
                <w:b/>
                <w:bCs/>
                <w:sz w:val="18"/>
                <w:szCs w:val="18"/>
                <w:lang w:val="en-US"/>
              </w:rPr>
            </w:pPr>
            <w:r w:rsidRPr="00B54D2C">
              <w:rPr>
                <w:rFonts w:ascii="Cambria" w:hAnsi="Cambria" w:cs="Calibri"/>
                <w:b/>
                <w:bCs/>
                <w:lang w:val="en-US"/>
              </w:rPr>
              <w:t>A</w:t>
            </w:r>
            <w:r w:rsidR="00B54D2C" w:rsidRPr="00B54D2C">
              <w:rPr>
                <w:rFonts w:ascii="Cambria" w:hAnsi="Cambria" w:cs="Calibri"/>
                <w:b/>
                <w:bCs/>
                <w:lang w:val="en-US"/>
              </w:rPr>
              <w:t>bstract</w:t>
            </w:r>
          </w:p>
        </w:tc>
      </w:tr>
      <w:tr w:rsidR="006526C4" w:rsidRPr="00B54D2C" w14:paraId="59474C6C" w14:textId="77777777" w:rsidTr="0016425A">
        <w:trPr>
          <w:trHeight w:val="340"/>
        </w:trPr>
        <w:tc>
          <w:tcPr>
            <w:tcW w:w="2948" w:type="dxa"/>
            <w:vMerge/>
            <w:tcBorders>
              <w:bottom w:val="single" w:sz="8" w:space="0" w:color="auto"/>
            </w:tcBorders>
          </w:tcPr>
          <w:p w14:paraId="0EB3CD3A" w14:textId="6F845D21" w:rsidR="006526C4" w:rsidRPr="00B54D2C" w:rsidRDefault="006526C4" w:rsidP="0016425A">
            <w:pPr>
              <w:rPr>
                <w:rFonts w:ascii="Cambria" w:hAnsi="Cambria"/>
                <w:sz w:val="18"/>
                <w:szCs w:val="18"/>
                <w:lang w:val="en-US"/>
              </w:rPr>
            </w:pPr>
          </w:p>
        </w:tc>
        <w:tc>
          <w:tcPr>
            <w:tcW w:w="170" w:type="dxa"/>
            <w:tcBorders>
              <w:bottom w:val="single" w:sz="8" w:space="0" w:color="auto"/>
            </w:tcBorders>
            <w:shd w:val="clear" w:color="auto" w:fill="auto"/>
          </w:tcPr>
          <w:p w14:paraId="1C069A59" w14:textId="77777777" w:rsidR="006526C4" w:rsidRPr="00B54D2C" w:rsidRDefault="006526C4" w:rsidP="0016425A">
            <w:pPr>
              <w:rPr>
                <w:rFonts w:ascii="Cambria" w:hAnsi="Cambria"/>
                <w:sz w:val="18"/>
                <w:szCs w:val="18"/>
                <w:lang w:val="en-US"/>
              </w:rPr>
            </w:pPr>
          </w:p>
        </w:tc>
        <w:tc>
          <w:tcPr>
            <w:tcW w:w="6236" w:type="dxa"/>
            <w:tcBorders>
              <w:top w:val="single" w:sz="8" w:space="0" w:color="auto"/>
              <w:bottom w:val="single" w:sz="8" w:space="0" w:color="auto"/>
            </w:tcBorders>
            <w:shd w:val="clear" w:color="auto" w:fill="FAE2D5" w:themeFill="accent2" w:themeFillTint="33"/>
          </w:tcPr>
          <w:p w14:paraId="22D4D049" w14:textId="0E382C42" w:rsidR="006526C4" w:rsidRPr="00B54D2C" w:rsidRDefault="006526C4" w:rsidP="00BD31B4">
            <w:pPr>
              <w:jc w:val="both"/>
              <w:rPr>
                <w:rFonts w:ascii="Cambria" w:hAnsi="Cambria"/>
                <w:sz w:val="18"/>
                <w:szCs w:val="18"/>
                <w:lang w:val="en-US"/>
              </w:rPr>
            </w:pPr>
            <w:r w:rsidRPr="00B54D2C">
              <w:rPr>
                <w:rFonts w:ascii="Cambria" w:hAnsi="Cambria"/>
                <w:sz w:val="18"/>
                <w:szCs w:val="18"/>
                <w:lang w:val="en-US"/>
              </w:rPr>
              <w:t xml:space="preserve">International Journal of Engineering Approaches (IJEA), established within the Faculty of Engineering of </w:t>
            </w:r>
            <w:proofErr w:type="spellStart"/>
            <w:r w:rsidRPr="00B54D2C">
              <w:rPr>
                <w:rFonts w:ascii="Cambria" w:hAnsi="Cambria"/>
                <w:sz w:val="18"/>
                <w:szCs w:val="18"/>
                <w:lang w:val="en-US"/>
              </w:rPr>
              <w:t>Amasya</w:t>
            </w:r>
            <w:proofErr w:type="spellEnd"/>
            <w:r w:rsidRPr="00B54D2C">
              <w:rPr>
                <w:rFonts w:ascii="Cambria" w:hAnsi="Cambria"/>
                <w:sz w:val="18"/>
                <w:szCs w:val="18"/>
                <w:lang w:val="en-US"/>
              </w:rPr>
              <w:t xml:space="preserve"> University, is a peer-reviewed journal that publishes scientific studies covering all areas of engineering. With this journal, it is aimed to disseminate original studies and current developments in the field of engineering to scientists, engineers and readers. The publication language of the journal is Turkish and English, and it is aimed to be a source of national and international literature in terms of developments in the field of engineering. International Journal of Engineering Approaches (IJEA) journal started its publication life in 2024 and publishes 2 issues a year, June and December. ORCID is required for all authors.</w:t>
            </w:r>
          </w:p>
        </w:tc>
      </w:tr>
    </w:tbl>
    <w:p w14:paraId="2852DA7B" w14:textId="77777777" w:rsidR="00C431E8" w:rsidRPr="00B54D2C" w:rsidRDefault="00C431E8" w:rsidP="00232432">
      <w:pPr>
        <w:spacing w:after="120" w:line="240" w:lineRule="auto"/>
        <w:jc w:val="both"/>
        <w:rPr>
          <w:rFonts w:ascii="Cambria" w:hAnsi="Cambria"/>
          <w:sz w:val="18"/>
          <w:szCs w:val="18"/>
        </w:rPr>
      </w:pPr>
    </w:p>
    <w:p w14:paraId="26B03E6A" w14:textId="77777777" w:rsidR="007D3074" w:rsidRPr="00B54D2C" w:rsidRDefault="007D3074" w:rsidP="00232432">
      <w:pPr>
        <w:spacing w:after="120" w:line="240" w:lineRule="auto"/>
        <w:jc w:val="both"/>
        <w:rPr>
          <w:rFonts w:ascii="Cambria" w:hAnsi="Cambria"/>
          <w:sz w:val="18"/>
          <w:szCs w:val="18"/>
        </w:rPr>
        <w:sectPr w:rsidR="007D3074" w:rsidRPr="00B54D2C" w:rsidSect="00153B72">
          <w:headerReference w:type="default" r:id="rId12"/>
          <w:footerReference w:type="default" r:id="rId13"/>
          <w:pgSz w:w="11906" w:h="16838"/>
          <w:pgMar w:top="1276" w:right="1276" w:bottom="1276" w:left="1276" w:header="964" w:footer="454" w:gutter="0"/>
          <w:cols w:space="708"/>
          <w:docGrid w:linePitch="360"/>
        </w:sectPr>
      </w:pPr>
    </w:p>
    <w:p w14:paraId="2E0F649D" w14:textId="7AD89AD1" w:rsidR="004D6A46" w:rsidRPr="00B54D2C" w:rsidRDefault="004D6A46" w:rsidP="00842EE1">
      <w:pPr>
        <w:pStyle w:val="Metin"/>
        <w:rPr>
          <w:b/>
          <w:bCs/>
        </w:rPr>
      </w:pPr>
      <w:r w:rsidRPr="00B54D2C">
        <w:rPr>
          <w:b/>
          <w:bCs/>
        </w:rPr>
        <w:t>1. Giriş</w:t>
      </w:r>
    </w:p>
    <w:p w14:paraId="2A70F42D" w14:textId="537D13AE" w:rsidR="008D4EC0" w:rsidRPr="00B54D2C" w:rsidRDefault="003A71E5" w:rsidP="008D4EC0">
      <w:pPr>
        <w:pStyle w:val="Metin"/>
      </w:pPr>
      <w:proofErr w:type="spellStart"/>
      <w:r w:rsidRPr="00B54D2C">
        <w:t>Lorem</w:t>
      </w:r>
      <w:proofErr w:type="spellEnd"/>
      <w:r w:rsidRPr="00B54D2C">
        <w:t xml:space="preserve"> </w:t>
      </w:r>
      <w:proofErr w:type="spellStart"/>
      <w:r w:rsidRPr="00B54D2C">
        <w:t>ipsum</w:t>
      </w:r>
      <w:proofErr w:type="spellEnd"/>
      <w:r w:rsidRPr="00B54D2C">
        <w:t xml:space="preserve"> </w:t>
      </w:r>
      <w:proofErr w:type="spellStart"/>
      <w:r w:rsidRPr="00B54D2C">
        <w:t>dolor</w:t>
      </w:r>
      <w:proofErr w:type="spellEnd"/>
      <w:r w:rsidRPr="00B54D2C">
        <w:t xml:space="preserve"> sit </w:t>
      </w:r>
      <w:proofErr w:type="spellStart"/>
      <w:r w:rsidRPr="00B54D2C">
        <w:t>amet</w:t>
      </w:r>
      <w:proofErr w:type="spellEnd"/>
      <w:r w:rsidRPr="00B54D2C">
        <w:t xml:space="preserve">, </w:t>
      </w:r>
      <w:proofErr w:type="spellStart"/>
      <w:r w:rsidRPr="00B54D2C">
        <w:t>consectetur</w:t>
      </w:r>
      <w:proofErr w:type="spellEnd"/>
      <w:r w:rsidRPr="00B54D2C">
        <w:t xml:space="preserve"> </w:t>
      </w:r>
      <w:proofErr w:type="spellStart"/>
      <w:r w:rsidRPr="00B54D2C">
        <w:t>adipiscing</w:t>
      </w:r>
      <w:proofErr w:type="spellEnd"/>
      <w:r w:rsidRPr="00B54D2C">
        <w:t xml:space="preserve"> elit. </w:t>
      </w:r>
      <w:proofErr w:type="spellStart"/>
      <w:r w:rsidRPr="00B54D2C">
        <w:t>Maecenas</w:t>
      </w:r>
      <w:proofErr w:type="spellEnd"/>
      <w:r w:rsidRPr="00B54D2C">
        <w:t xml:space="preserve"> a </w:t>
      </w:r>
      <w:proofErr w:type="spellStart"/>
      <w:r w:rsidRPr="00B54D2C">
        <w:t>tellus</w:t>
      </w:r>
      <w:proofErr w:type="spellEnd"/>
      <w:r w:rsidRPr="00B54D2C">
        <w:t xml:space="preserve"> </w:t>
      </w:r>
      <w:proofErr w:type="spellStart"/>
      <w:r w:rsidRPr="00B54D2C">
        <w:t>tristique</w:t>
      </w:r>
      <w:proofErr w:type="spellEnd"/>
      <w:r w:rsidRPr="00B54D2C">
        <w:t xml:space="preserve">, </w:t>
      </w:r>
      <w:proofErr w:type="spellStart"/>
      <w:r w:rsidRPr="00B54D2C">
        <w:t>volutpat</w:t>
      </w:r>
      <w:proofErr w:type="spellEnd"/>
      <w:r w:rsidRPr="00B54D2C">
        <w:t xml:space="preserve"> </w:t>
      </w:r>
      <w:proofErr w:type="spellStart"/>
      <w:r w:rsidRPr="00B54D2C">
        <w:t>urna</w:t>
      </w:r>
      <w:proofErr w:type="spellEnd"/>
      <w:r w:rsidRPr="00B54D2C">
        <w:t xml:space="preserve"> </w:t>
      </w:r>
      <w:proofErr w:type="spellStart"/>
      <w:r w:rsidRPr="00B54D2C">
        <w:t>nec</w:t>
      </w:r>
      <w:proofErr w:type="spellEnd"/>
      <w:r w:rsidRPr="00B54D2C">
        <w:t xml:space="preserve">, </w:t>
      </w:r>
      <w:proofErr w:type="spellStart"/>
      <w:r w:rsidRPr="00B54D2C">
        <w:t>volutpat</w:t>
      </w:r>
      <w:proofErr w:type="spellEnd"/>
      <w:r w:rsidRPr="00B54D2C">
        <w:t xml:space="preserve"> lorem. </w:t>
      </w:r>
      <w:proofErr w:type="spellStart"/>
      <w:r w:rsidRPr="00B54D2C">
        <w:t>Morbi</w:t>
      </w:r>
      <w:proofErr w:type="spellEnd"/>
      <w:r w:rsidRPr="00B54D2C">
        <w:t xml:space="preserve"> </w:t>
      </w:r>
      <w:proofErr w:type="spellStart"/>
      <w:r w:rsidRPr="00B54D2C">
        <w:t>mollis</w:t>
      </w:r>
      <w:proofErr w:type="spellEnd"/>
      <w:r w:rsidRPr="00B54D2C">
        <w:t xml:space="preserve"> </w:t>
      </w:r>
      <w:proofErr w:type="spellStart"/>
      <w:r w:rsidRPr="00B54D2C">
        <w:t>est</w:t>
      </w:r>
      <w:proofErr w:type="spellEnd"/>
      <w:r w:rsidRPr="00B54D2C">
        <w:t xml:space="preserve"> </w:t>
      </w:r>
      <w:proofErr w:type="spellStart"/>
      <w:r w:rsidRPr="00B54D2C">
        <w:t>efficitur</w:t>
      </w:r>
      <w:proofErr w:type="spellEnd"/>
      <w:r w:rsidRPr="00B54D2C">
        <w:t xml:space="preserve"> </w:t>
      </w:r>
      <w:proofErr w:type="spellStart"/>
      <w:r w:rsidRPr="00B54D2C">
        <w:t>neque</w:t>
      </w:r>
      <w:proofErr w:type="spellEnd"/>
      <w:r w:rsidRPr="00B54D2C">
        <w:t xml:space="preserve"> </w:t>
      </w:r>
      <w:proofErr w:type="spellStart"/>
      <w:r w:rsidRPr="00B54D2C">
        <w:t>vestibulum</w:t>
      </w:r>
      <w:proofErr w:type="spellEnd"/>
      <w:r w:rsidRPr="00B54D2C">
        <w:t xml:space="preserve">, at </w:t>
      </w:r>
      <w:proofErr w:type="spellStart"/>
      <w:r w:rsidRPr="00B54D2C">
        <w:t>cursus</w:t>
      </w:r>
      <w:proofErr w:type="spellEnd"/>
      <w:r w:rsidRPr="00B54D2C">
        <w:t xml:space="preserve"> </w:t>
      </w:r>
      <w:proofErr w:type="spellStart"/>
      <w:r w:rsidRPr="00B54D2C">
        <w:t>ligula</w:t>
      </w:r>
      <w:proofErr w:type="spellEnd"/>
      <w:r w:rsidRPr="00B54D2C">
        <w:t xml:space="preserve"> </w:t>
      </w:r>
      <w:proofErr w:type="spellStart"/>
      <w:r w:rsidRPr="00B54D2C">
        <w:t>ullamcorper</w:t>
      </w:r>
      <w:proofErr w:type="spellEnd"/>
      <w:r w:rsidR="008D4EC0" w:rsidRPr="00B54D2C">
        <w:t xml:space="preserve"> </w:t>
      </w:r>
      <w:r w:rsidR="008D4EC0" w:rsidRPr="00B54D2C">
        <w:fldChar w:fldCharType="begin"/>
      </w:r>
      <w:r w:rsidR="008D4EC0" w:rsidRPr="00B54D2C">
        <w:instrText xml:space="preserve"> ADDIN EN.CITE &lt;EndNote&gt;&lt;Cite&gt;&lt;Author&gt;Tamrin&lt;/Author&gt;&lt;Year&gt;2015&lt;/Year&gt;&lt;RecNum&gt;835&lt;/RecNum&gt;&lt;DisplayText&gt;[1, 2]&lt;/DisplayText&gt;&lt;record&gt;&lt;rec-number&gt;835&lt;/rec-number&gt;&lt;foreign-keys&gt;&lt;key app="EN" db-id="9d5ds25fbtt5doepdrtvpwwdv2ppdtpwexet" timestamp="1716239829"&gt;835&lt;/key&gt;&lt;/foreign-keys&gt;&lt;ref-type name="Journal Article"&gt;17&lt;/ref-type&gt;&lt;contributors&gt;&lt;authors&gt;&lt;author&gt;Tamrin, KF&lt;/author&gt;&lt;author&gt;Nukman, Y&lt;/author&gt;&lt;author&gt;Choudhury, IA&lt;/author&gt;&lt;author&gt;Shirley, S&lt;/author&gt;&lt;/authors&gt;&lt;/contributors&gt;&lt;titles&gt;&lt;title&gt;Multiple-objective optimization in precision laser cutting of different thermoplastics&lt;/title&gt;&lt;secondary-title&gt;Optics and Lasers in Engineering&lt;/secondary-title&gt;&lt;/titles&gt;&lt;periodical&gt;&lt;full-title&gt;Optics and Lasers in Engineering&lt;/full-title&gt;&lt;/periodical&gt;&lt;pages&gt;57-65&lt;/pages&gt;&lt;volume&gt;67&lt;/volume&gt;&lt;dates&gt;&lt;year&gt;2015&lt;/year&gt;&lt;/dates&gt;&lt;isbn&gt;0143-8166&lt;/isbn&gt;&lt;urls&gt;&lt;/urls&gt;&lt;/record&gt;&lt;/Cite&gt;&lt;Cite&gt;&lt;Author&gt;Eltawahni&lt;/Author&gt;&lt;Year&gt;2015&lt;/Year&gt;&lt;RecNum&gt;836&lt;/RecNum&gt;&lt;record&gt;&lt;rec-number&gt;836&lt;/rec-number&gt;&lt;foreign-keys&gt;&lt;key app="EN" db-id="9d5ds25fbtt5doepdrtvpwwdv2ppdtpwexet" timestamp="1716239881"&gt;836&lt;/key&gt;&lt;/foreign-keys&gt;&lt;ref-type name="Journal Article"&gt;17&lt;/ref-type&gt;&lt;contributors&gt;&lt;authors&gt;&lt;author&gt;Eltawahni, HA&lt;/author&gt;&lt;author&gt;Benyounis, KY&lt;/author&gt;&lt;author&gt;Olabi, Abdul-Ghani&lt;/author&gt;&lt;/authors&gt;&lt;/contributors&gt;&lt;titles&gt;&lt;title&gt;High power CO2 laser cutting for advanced materials–review&lt;/title&gt;&lt;secondary-title&gt;Reference module in materials science and materials engineering&lt;/secondary-title&gt;&lt;/titles&gt;&lt;periodical&gt;&lt;full-title&gt;Reference module in materials science and materials engineering&lt;/full-title&gt;&lt;/periodical&gt;&lt;dates&gt;&lt;year&gt;2015&lt;/year&gt;&lt;/dates&gt;&lt;urls&gt;&lt;/urls&gt;&lt;/record&gt;&lt;/Cite&gt;&lt;/EndNote&gt;</w:instrText>
      </w:r>
      <w:r w:rsidR="008D4EC0" w:rsidRPr="00B54D2C">
        <w:fldChar w:fldCharType="separate"/>
      </w:r>
      <w:r w:rsidR="008D4EC0" w:rsidRPr="00B54D2C">
        <w:rPr>
          <w:noProof/>
        </w:rPr>
        <w:t>[1, 2]</w:t>
      </w:r>
      <w:r w:rsidR="008D4EC0" w:rsidRPr="00B54D2C">
        <w:fldChar w:fldCharType="end"/>
      </w:r>
      <w:r w:rsidRPr="00B54D2C">
        <w:t xml:space="preserve">. </w:t>
      </w:r>
      <w:proofErr w:type="spellStart"/>
      <w:r w:rsidRPr="00B54D2C">
        <w:t>Sed</w:t>
      </w:r>
      <w:proofErr w:type="spellEnd"/>
      <w:r w:rsidRPr="00B54D2C">
        <w:t xml:space="preserve"> </w:t>
      </w:r>
      <w:proofErr w:type="spellStart"/>
      <w:r w:rsidRPr="00B54D2C">
        <w:t>molestie</w:t>
      </w:r>
      <w:proofErr w:type="spellEnd"/>
      <w:r w:rsidRPr="00B54D2C">
        <w:t xml:space="preserve"> </w:t>
      </w:r>
      <w:proofErr w:type="spellStart"/>
      <w:r w:rsidRPr="00B54D2C">
        <w:t>dolor</w:t>
      </w:r>
      <w:proofErr w:type="spellEnd"/>
      <w:r w:rsidRPr="00B54D2C">
        <w:t xml:space="preserve"> </w:t>
      </w:r>
      <w:proofErr w:type="spellStart"/>
      <w:r w:rsidRPr="00B54D2C">
        <w:t>ante</w:t>
      </w:r>
      <w:proofErr w:type="spellEnd"/>
      <w:r w:rsidRPr="00B54D2C">
        <w:t xml:space="preserve">, in </w:t>
      </w:r>
      <w:proofErr w:type="spellStart"/>
      <w:r w:rsidRPr="00B54D2C">
        <w:t>commodo</w:t>
      </w:r>
      <w:proofErr w:type="spellEnd"/>
      <w:r w:rsidRPr="00B54D2C">
        <w:t xml:space="preserve"> </w:t>
      </w:r>
      <w:proofErr w:type="spellStart"/>
      <w:r w:rsidRPr="00B54D2C">
        <w:t>turpis</w:t>
      </w:r>
      <w:proofErr w:type="spellEnd"/>
      <w:r w:rsidRPr="00B54D2C">
        <w:t xml:space="preserve"> </w:t>
      </w:r>
      <w:proofErr w:type="spellStart"/>
      <w:r w:rsidRPr="00B54D2C">
        <w:t>elementum</w:t>
      </w:r>
      <w:proofErr w:type="spellEnd"/>
      <w:r w:rsidRPr="00B54D2C">
        <w:t xml:space="preserve"> sit amet. </w:t>
      </w:r>
      <w:proofErr w:type="spellStart"/>
      <w:r w:rsidRPr="00B54D2C">
        <w:t>Nunc</w:t>
      </w:r>
      <w:proofErr w:type="spellEnd"/>
      <w:r w:rsidRPr="00B54D2C">
        <w:t xml:space="preserve"> libero </w:t>
      </w:r>
      <w:proofErr w:type="spellStart"/>
      <w:r w:rsidRPr="00B54D2C">
        <w:t>dui</w:t>
      </w:r>
      <w:proofErr w:type="spellEnd"/>
      <w:r w:rsidRPr="00B54D2C">
        <w:t xml:space="preserve">, </w:t>
      </w:r>
      <w:proofErr w:type="spellStart"/>
      <w:r w:rsidRPr="00B54D2C">
        <w:t>maximus</w:t>
      </w:r>
      <w:proofErr w:type="spellEnd"/>
      <w:r w:rsidRPr="00B54D2C">
        <w:t xml:space="preserve"> id </w:t>
      </w:r>
      <w:proofErr w:type="spellStart"/>
      <w:r w:rsidRPr="00B54D2C">
        <w:t>pharetra</w:t>
      </w:r>
      <w:proofErr w:type="spellEnd"/>
      <w:r w:rsidRPr="00B54D2C">
        <w:t xml:space="preserve"> ut, </w:t>
      </w:r>
      <w:proofErr w:type="spellStart"/>
      <w:r w:rsidRPr="00B54D2C">
        <w:t>gravida</w:t>
      </w:r>
      <w:proofErr w:type="spellEnd"/>
      <w:r w:rsidRPr="00B54D2C">
        <w:t xml:space="preserve"> </w:t>
      </w:r>
      <w:proofErr w:type="spellStart"/>
      <w:r w:rsidRPr="00B54D2C">
        <w:t>eget</w:t>
      </w:r>
      <w:proofErr w:type="spellEnd"/>
      <w:r w:rsidRPr="00B54D2C">
        <w:t xml:space="preserve"> </w:t>
      </w:r>
      <w:proofErr w:type="spellStart"/>
      <w:r w:rsidRPr="00B54D2C">
        <w:t>mauris</w:t>
      </w:r>
      <w:proofErr w:type="spellEnd"/>
      <w:r w:rsidRPr="00B54D2C">
        <w:t xml:space="preserve">. </w:t>
      </w:r>
      <w:proofErr w:type="spellStart"/>
      <w:r w:rsidRPr="00B54D2C">
        <w:t>Maecenas</w:t>
      </w:r>
      <w:proofErr w:type="spellEnd"/>
      <w:r w:rsidRPr="00B54D2C">
        <w:t xml:space="preserve"> </w:t>
      </w:r>
      <w:proofErr w:type="spellStart"/>
      <w:r w:rsidRPr="00B54D2C">
        <w:t>rhoncus</w:t>
      </w:r>
      <w:proofErr w:type="spellEnd"/>
      <w:r w:rsidRPr="00B54D2C">
        <w:t xml:space="preserve"> </w:t>
      </w:r>
      <w:proofErr w:type="spellStart"/>
      <w:r w:rsidRPr="00B54D2C">
        <w:t>odio</w:t>
      </w:r>
      <w:proofErr w:type="spellEnd"/>
      <w:r w:rsidRPr="00B54D2C">
        <w:t xml:space="preserve"> </w:t>
      </w:r>
      <w:proofErr w:type="spellStart"/>
      <w:r w:rsidRPr="00B54D2C">
        <w:t>velit</w:t>
      </w:r>
      <w:proofErr w:type="spellEnd"/>
      <w:r w:rsidRPr="00B54D2C">
        <w:t xml:space="preserve">, </w:t>
      </w:r>
      <w:proofErr w:type="spellStart"/>
      <w:r w:rsidRPr="00B54D2C">
        <w:t>eu</w:t>
      </w:r>
      <w:proofErr w:type="spellEnd"/>
      <w:r w:rsidRPr="00B54D2C">
        <w:t xml:space="preserve"> </w:t>
      </w:r>
      <w:proofErr w:type="spellStart"/>
      <w:r w:rsidRPr="00B54D2C">
        <w:t>maximus</w:t>
      </w:r>
      <w:proofErr w:type="spellEnd"/>
      <w:r w:rsidRPr="00B54D2C">
        <w:t xml:space="preserve"> </w:t>
      </w:r>
      <w:proofErr w:type="spellStart"/>
      <w:r w:rsidRPr="00B54D2C">
        <w:t>nisl</w:t>
      </w:r>
      <w:proofErr w:type="spellEnd"/>
      <w:r w:rsidRPr="00B54D2C">
        <w:t xml:space="preserve"> </w:t>
      </w:r>
      <w:proofErr w:type="spellStart"/>
      <w:r w:rsidRPr="00B54D2C">
        <w:t>fringilla</w:t>
      </w:r>
      <w:proofErr w:type="spellEnd"/>
      <w:r w:rsidRPr="00B54D2C">
        <w:t xml:space="preserve"> sit amet. </w:t>
      </w:r>
      <w:proofErr w:type="spellStart"/>
      <w:r w:rsidRPr="00B54D2C">
        <w:t>Integer</w:t>
      </w:r>
      <w:proofErr w:type="spellEnd"/>
      <w:r w:rsidRPr="00B54D2C">
        <w:t xml:space="preserve"> </w:t>
      </w:r>
      <w:proofErr w:type="spellStart"/>
      <w:r w:rsidRPr="00B54D2C">
        <w:t>congue</w:t>
      </w:r>
      <w:proofErr w:type="spellEnd"/>
      <w:r w:rsidRPr="00B54D2C">
        <w:t xml:space="preserve"> </w:t>
      </w:r>
      <w:proofErr w:type="spellStart"/>
      <w:r w:rsidRPr="00B54D2C">
        <w:t>vitae</w:t>
      </w:r>
      <w:proofErr w:type="spellEnd"/>
      <w:r w:rsidRPr="00B54D2C">
        <w:t xml:space="preserve"> sem </w:t>
      </w:r>
      <w:proofErr w:type="spellStart"/>
      <w:r w:rsidRPr="00B54D2C">
        <w:t>ultricies</w:t>
      </w:r>
      <w:proofErr w:type="spellEnd"/>
      <w:r w:rsidRPr="00B54D2C">
        <w:t xml:space="preserve"> </w:t>
      </w:r>
      <w:proofErr w:type="spellStart"/>
      <w:r w:rsidRPr="00B54D2C">
        <w:t>vulputate</w:t>
      </w:r>
      <w:proofErr w:type="spellEnd"/>
      <w:r w:rsidRPr="00B54D2C">
        <w:t xml:space="preserve">. </w:t>
      </w:r>
      <w:proofErr w:type="spellStart"/>
      <w:r w:rsidRPr="00B54D2C">
        <w:t>Vivamus</w:t>
      </w:r>
      <w:proofErr w:type="spellEnd"/>
      <w:r w:rsidRPr="00B54D2C">
        <w:t xml:space="preserve"> </w:t>
      </w:r>
      <w:proofErr w:type="spellStart"/>
      <w:r w:rsidRPr="00B54D2C">
        <w:t>vehicula</w:t>
      </w:r>
      <w:proofErr w:type="spellEnd"/>
      <w:r w:rsidRPr="00B54D2C">
        <w:t xml:space="preserve">, enim </w:t>
      </w:r>
      <w:proofErr w:type="spellStart"/>
      <w:r w:rsidRPr="00B54D2C">
        <w:t>quis</w:t>
      </w:r>
      <w:proofErr w:type="spellEnd"/>
      <w:r w:rsidRPr="00B54D2C">
        <w:t xml:space="preserve"> </w:t>
      </w:r>
      <w:proofErr w:type="spellStart"/>
      <w:r w:rsidRPr="00B54D2C">
        <w:t>egestas</w:t>
      </w:r>
      <w:proofErr w:type="spellEnd"/>
      <w:r w:rsidRPr="00B54D2C">
        <w:t xml:space="preserve"> </w:t>
      </w:r>
      <w:proofErr w:type="spellStart"/>
      <w:r w:rsidRPr="00B54D2C">
        <w:t>laoreet</w:t>
      </w:r>
      <w:proofErr w:type="spellEnd"/>
      <w:r w:rsidRPr="00B54D2C">
        <w:t xml:space="preserve">, </w:t>
      </w:r>
      <w:proofErr w:type="spellStart"/>
      <w:r w:rsidRPr="00B54D2C">
        <w:t>nunc</w:t>
      </w:r>
      <w:proofErr w:type="spellEnd"/>
      <w:r w:rsidRPr="00B54D2C">
        <w:t xml:space="preserve"> </w:t>
      </w:r>
      <w:proofErr w:type="spellStart"/>
      <w:r w:rsidRPr="00B54D2C">
        <w:t>orci</w:t>
      </w:r>
      <w:proofErr w:type="spellEnd"/>
      <w:r w:rsidRPr="00B54D2C">
        <w:t xml:space="preserve"> </w:t>
      </w:r>
      <w:proofErr w:type="spellStart"/>
      <w:r w:rsidRPr="00B54D2C">
        <w:t>lacinia</w:t>
      </w:r>
      <w:proofErr w:type="spellEnd"/>
      <w:r w:rsidRPr="00B54D2C">
        <w:t xml:space="preserve"> erat, </w:t>
      </w:r>
      <w:proofErr w:type="spellStart"/>
      <w:r w:rsidRPr="00B54D2C">
        <w:t>ac</w:t>
      </w:r>
      <w:proofErr w:type="spellEnd"/>
      <w:r w:rsidRPr="00B54D2C">
        <w:t xml:space="preserve"> </w:t>
      </w:r>
      <w:proofErr w:type="spellStart"/>
      <w:r w:rsidRPr="00B54D2C">
        <w:t>interdum</w:t>
      </w:r>
      <w:proofErr w:type="spellEnd"/>
      <w:r w:rsidRPr="00B54D2C">
        <w:t xml:space="preserve"> </w:t>
      </w:r>
      <w:proofErr w:type="spellStart"/>
      <w:r w:rsidRPr="00B54D2C">
        <w:t>augue</w:t>
      </w:r>
      <w:proofErr w:type="spellEnd"/>
      <w:r w:rsidRPr="00B54D2C">
        <w:t xml:space="preserve"> </w:t>
      </w:r>
      <w:proofErr w:type="spellStart"/>
      <w:r w:rsidRPr="00B54D2C">
        <w:t>neque</w:t>
      </w:r>
      <w:proofErr w:type="spellEnd"/>
      <w:r w:rsidRPr="00B54D2C">
        <w:t xml:space="preserve"> </w:t>
      </w:r>
      <w:proofErr w:type="spellStart"/>
      <w:r w:rsidRPr="00B54D2C">
        <w:t>vitae</w:t>
      </w:r>
      <w:proofErr w:type="spellEnd"/>
      <w:r w:rsidRPr="00B54D2C">
        <w:t xml:space="preserve"> </w:t>
      </w:r>
      <w:proofErr w:type="spellStart"/>
      <w:r w:rsidRPr="00B54D2C">
        <w:t>sapien</w:t>
      </w:r>
      <w:proofErr w:type="spellEnd"/>
      <w:r w:rsidR="008D4EC0" w:rsidRPr="00B54D2C">
        <w:t xml:space="preserve"> </w:t>
      </w:r>
      <w:r w:rsidR="008D4EC0" w:rsidRPr="00B54D2C">
        <w:fldChar w:fldCharType="begin"/>
      </w:r>
      <w:r w:rsidR="004707DE" w:rsidRPr="00B54D2C">
        <w:instrText xml:space="preserve"> ADDIN EN.CITE &lt;EndNote&gt;&lt;Cite&gt;&lt;Author&gt;Bucklew&lt;/Author&gt;&lt;Year&gt;2020&lt;/Year&gt;&lt;RecNum&gt;838&lt;/RecNum&gt;&lt;DisplayText&gt;[3, 4]&lt;/DisplayText&gt;&lt;record&gt;&lt;rec-number&gt;838&lt;/rec-number&gt;&lt;foreign-keys&gt;&lt;key app="EN" db-id="9d5ds25fbtt5doepdrtvpwwdv2ppdtpwexet" timestamp="1717410059"&gt;838&lt;/key&gt;&lt;/foreign-keys&gt;&lt;ref-type name="Generic"&gt;13&lt;/ref-type&gt;&lt;contributors&gt;&lt;authors&gt;&lt;author&gt;Bucklew, James&lt;/author&gt;&lt;author&gt;Plourde, David&lt;/author&gt;&lt;author&gt;Noeldner, Kevin&lt;/author&gt;&lt;author&gt;Mitchell, Kevin&lt;/author&gt;&lt;/authors&gt;&lt;/contributors&gt;&lt;titles&gt;&lt;title&gt;Laser cutting metal foil with a polymer backing layer&lt;/title&gt;&lt;/titles&gt;&lt;dates&gt;&lt;year&gt;2020&lt;/year&gt;&lt;/dates&gt;&lt;publisher&gt;Google Patents&lt;/publisher&gt;&lt;urls&gt;&lt;/urls&gt;&lt;/record&gt;&lt;/Cite&gt;&lt;Cite&gt;&lt;Author&gt;Akgün&lt;/Author&gt;&lt;Year&gt;2021&lt;/Year&gt;&lt;RecNum&gt;446&lt;/RecNum&gt;&lt;record&gt;&lt;rec-number&gt;446&lt;/rec-number&gt;&lt;foreign-keys&gt;&lt;key app="EN" db-id="z22v5fxe8fsfprezer5xvr5mp9d9fwfwd9tx" timestamp="1627408813" guid="d1e09cd2-9d2b-4a39-8dcc-f635af7c39df"&gt;446&lt;/key&gt;&lt;/foreign-keys&gt;&lt;ref-type name="Thesis"&gt;32&lt;/ref-type&gt;&lt;contributors&gt;&lt;authors&gt;&lt;author&gt;Akgün, Mahir&lt;/author&gt;&lt;/authors&gt;&lt;tertiary-authors&gt;&lt;author&gt;Prof. Dr. Halil DEMİR&lt;/author&gt;&lt;/tertiary-authors&gt;&lt;/contributors&gt;&lt;titles&gt;&lt;title&gt;Kesici takımlara uygulanan kriyojenik işlemin Inconel 625 nikel esaslı süper alaşımın işlenebilirliğine etkisinin deneysel nümerik ve istatistiksel araştırılması&lt;/title&gt;&lt;/titles&gt;&lt;pages&gt;121&lt;/pages&gt;&lt;dates&gt;&lt;year&gt;2021&lt;/year&gt;&lt;/dates&gt;&lt;publisher&gt;&lt;style face="normal" font="default" size="100%"&gt;Karabük Üniversitesi&lt;/style&gt;&lt;style face="normal" font="default" charset="162" size="100%"&gt; Fen Bilimleri Enstir&lt;/style&gt;&lt;style face="normal" font="default" size="100%"&gt;ü&lt;/style&gt;&lt;style face="normal" font="default" charset="162" size="100%"&gt;s&lt;/style&gt;&lt;style face="normal" font="default" size="100%"&gt;ü, Karabük&lt;/style&gt;&lt;/publisher&gt;&lt;work-type&gt;Doktora Tezi&lt;/work-type&gt;&lt;urls&gt;&lt;/urls&gt;&lt;/record&gt;&lt;/Cite&gt;&lt;/EndNote&gt;</w:instrText>
      </w:r>
      <w:r w:rsidR="008D4EC0" w:rsidRPr="00B54D2C">
        <w:fldChar w:fldCharType="separate"/>
      </w:r>
      <w:r w:rsidR="004707DE" w:rsidRPr="00B54D2C">
        <w:rPr>
          <w:noProof/>
        </w:rPr>
        <w:t>[3, 4]</w:t>
      </w:r>
      <w:r w:rsidR="008D4EC0" w:rsidRPr="00B54D2C">
        <w:fldChar w:fldCharType="end"/>
      </w:r>
      <w:r w:rsidRPr="00B54D2C">
        <w:t>.</w:t>
      </w:r>
      <w:r w:rsidR="008D4EC0" w:rsidRPr="00B54D2C">
        <w:t xml:space="preserve"> </w:t>
      </w:r>
      <w:proofErr w:type="spellStart"/>
      <w:r w:rsidRPr="00B54D2C">
        <w:t>Nullam</w:t>
      </w:r>
      <w:proofErr w:type="spellEnd"/>
      <w:r w:rsidRPr="00B54D2C">
        <w:t xml:space="preserve"> </w:t>
      </w:r>
      <w:proofErr w:type="spellStart"/>
      <w:r w:rsidRPr="00B54D2C">
        <w:t>aliquam</w:t>
      </w:r>
      <w:proofErr w:type="spellEnd"/>
      <w:r w:rsidRPr="00B54D2C">
        <w:t xml:space="preserve"> </w:t>
      </w:r>
      <w:proofErr w:type="spellStart"/>
      <w:r w:rsidRPr="00B54D2C">
        <w:t>malesuada</w:t>
      </w:r>
      <w:proofErr w:type="spellEnd"/>
      <w:r w:rsidRPr="00B54D2C">
        <w:t xml:space="preserve"> </w:t>
      </w:r>
      <w:proofErr w:type="spellStart"/>
      <w:r w:rsidRPr="00B54D2C">
        <w:t>sapien</w:t>
      </w:r>
      <w:proofErr w:type="spellEnd"/>
      <w:r w:rsidRPr="00B54D2C">
        <w:t xml:space="preserve">, </w:t>
      </w:r>
      <w:proofErr w:type="spellStart"/>
      <w:r w:rsidRPr="00B54D2C">
        <w:t>gravida</w:t>
      </w:r>
      <w:proofErr w:type="spellEnd"/>
      <w:r w:rsidRPr="00B54D2C">
        <w:t xml:space="preserve"> </w:t>
      </w:r>
      <w:proofErr w:type="spellStart"/>
      <w:r w:rsidRPr="00B54D2C">
        <w:t>auctor</w:t>
      </w:r>
      <w:proofErr w:type="spellEnd"/>
      <w:r w:rsidRPr="00B54D2C">
        <w:t xml:space="preserve"> </w:t>
      </w:r>
      <w:proofErr w:type="spellStart"/>
      <w:r w:rsidRPr="00B54D2C">
        <w:t>nulla</w:t>
      </w:r>
      <w:proofErr w:type="spellEnd"/>
      <w:r w:rsidRPr="00B54D2C">
        <w:t xml:space="preserve"> </w:t>
      </w:r>
      <w:proofErr w:type="spellStart"/>
      <w:r w:rsidRPr="00B54D2C">
        <w:t>consequat</w:t>
      </w:r>
      <w:proofErr w:type="spellEnd"/>
      <w:r w:rsidRPr="00B54D2C">
        <w:t xml:space="preserve"> </w:t>
      </w:r>
      <w:proofErr w:type="spellStart"/>
      <w:r w:rsidRPr="00B54D2C">
        <w:t>vitae</w:t>
      </w:r>
      <w:proofErr w:type="spellEnd"/>
      <w:r w:rsidRPr="00B54D2C">
        <w:t xml:space="preserve">. </w:t>
      </w:r>
      <w:proofErr w:type="spellStart"/>
      <w:r w:rsidRPr="00B54D2C">
        <w:t>Proin</w:t>
      </w:r>
      <w:proofErr w:type="spellEnd"/>
      <w:r w:rsidRPr="00B54D2C">
        <w:t xml:space="preserve"> </w:t>
      </w:r>
      <w:proofErr w:type="spellStart"/>
      <w:r w:rsidRPr="00B54D2C">
        <w:t>nec</w:t>
      </w:r>
      <w:proofErr w:type="spellEnd"/>
      <w:r w:rsidRPr="00B54D2C">
        <w:t xml:space="preserve"> </w:t>
      </w:r>
      <w:proofErr w:type="spellStart"/>
      <w:r w:rsidRPr="00B54D2C">
        <w:t>condimentum</w:t>
      </w:r>
      <w:proofErr w:type="spellEnd"/>
      <w:r w:rsidRPr="00B54D2C">
        <w:t xml:space="preserve"> </w:t>
      </w:r>
      <w:proofErr w:type="spellStart"/>
      <w:r w:rsidRPr="00B54D2C">
        <w:t>nibh</w:t>
      </w:r>
      <w:proofErr w:type="spellEnd"/>
      <w:r w:rsidRPr="00B54D2C">
        <w:t xml:space="preserve">, </w:t>
      </w:r>
      <w:proofErr w:type="spellStart"/>
      <w:r w:rsidRPr="00B54D2C">
        <w:t>vitae</w:t>
      </w:r>
      <w:proofErr w:type="spellEnd"/>
      <w:r w:rsidRPr="00B54D2C">
        <w:t xml:space="preserve"> </w:t>
      </w:r>
      <w:proofErr w:type="spellStart"/>
      <w:r w:rsidRPr="00B54D2C">
        <w:t>maximus</w:t>
      </w:r>
      <w:proofErr w:type="spellEnd"/>
      <w:r w:rsidRPr="00B54D2C">
        <w:t xml:space="preserve"> </w:t>
      </w:r>
      <w:proofErr w:type="spellStart"/>
      <w:r w:rsidRPr="00B54D2C">
        <w:t>lacus</w:t>
      </w:r>
      <w:proofErr w:type="spellEnd"/>
      <w:r w:rsidRPr="00B54D2C">
        <w:t xml:space="preserve">. </w:t>
      </w:r>
      <w:proofErr w:type="spellStart"/>
      <w:r w:rsidRPr="00B54D2C">
        <w:t>Quisque</w:t>
      </w:r>
      <w:proofErr w:type="spellEnd"/>
      <w:r w:rsidRPr="00B54D2C">
        <w:t xml:space="preserve"> </w:t>
      </w:r>
      <w:proofErr w:type="spellStart"/>
      <w:r w:rsidRPr="00B54D2C">
        <w:t>lacus</w:t>
      </w:r>
      <w:proofErr w:type="spellEnd"/>
      <w:r w:rsidRPr="00B54D2C">
        <w:t xml:space="preserve"> </w:t>
      </w:r>
      <w:proofErr w:type="spellStart"/>
      <w:r w:rsidRPr="00B54D2C">
        <w:t>nibh</w:t>
      </w:r>
      <w:proofErr w:type="spellEnd"/>
      <w:r w:rsidRPr="00B54D2C">
        <w:t xml:space="preserve">, </w:t>
      </w:r>
      <w:proofErr w:type="spellStart"/>
      <w:r w:rsidRPr="00B54D2C">
        <w:t>suscipit</w:t>
      </w:r>
      <w:proofErr w:type="spellEnd"/>
      <w:r w:rsidRPr="00B54D2C">
        <w:t xml:space="preserve"> </w:t>
      </w:r>
      <w:proofErr w:type="spellStart"/>
      <w:r w:rsidRPr="00B54D2C">
        <w:t>vel</w:t>
      </w:r>
      <w:proofErr w:type="spellEnd"/>
      <w:r w:rsidRPr="00B54D2C">
        <w:t xml:space="preserve"> </w:t>
      </w:r>
      <w:proofErr w:type="spellStart"/>
      <w:r w:rsidRPr="00B54D2C">
        <w:t>hendrerit</w:t>
      </w:r>
      <w:proofErr w:type="spellEnd"/>
      <w:r w:rsidRPr="00B54D2C">
        <w:t xml:space="preserve"> </w:t>
      </w:r>
      <w:proofErr w:type="spellStart"/>
      <w:r w:rsidRPr="00B54D2C">
        <w:t>eu</w:t>
      </w:r>
      <w:proofErr w:type="spellEnd"/>
      <w:r w:rsidRPr="00B54D2C">
        <w:t xml:space="preserve">, </w:t>
      </w:r>
      <w:proofErr w:type="spellStart"/>
      <w:r w:rsidRPr="00B54D2C">
        <w:t>vehicula</w:t>
      </w:r>
      <w:proofErr w:type="spellEnd"/>
      <w:r w:rsidRPr="00B54D2C">
        <w:t xml:space="preserve"> id odio. </w:t>
      </w:r>
      <w:proofErr w:type="spellStart"/>
      <w:r w:rsidRPr="00B54D2C">
        <w:t>Integer</w:t>
      </w:r>
      <w:proofErr w:type="spellEnd"/>
      <w:r w:rsidRPr="00B54D2C">
        <w:t xml:space="preserve"> et </w:t>
      </w:r>
      <w:proofErr w:type="spellStart"/>
      <w:r w:rsidRPr="00B54D2C">
        <w:t>urna</w:t>
      </w:r>
      <w:proofErr w:type="spellEnd"/>
      <w:r w:rsidRPr="00B54D2C">
        <w:t xml:space="preserve"> </w:t>
      </w:r>
      <w:proofErr w:type="spellStart"/>
      <w:r w:rsidRPr="00B54D2C">
        <w:t>eu</w:t>
      </w:r>
      <w:proofErr w:type="spellEnd"/>
      <w:r w:rsidRPr="00B54D2C">
        <w:t xml:space="preserve"> </w:t>
      </w:r>
      <w:proofErr w:type="spellStart"/>
      <w:r w:rsidRPr="00B54D2C">
        <w:t>ante</w:t>
      </w:r>
      <w:proofErr w:type="spellEnd"/>
      <w:r w:rsidRPr="00B54D2C">
        <w:t xml:space="preserve"> </w:t>
      </w:r>
      <w:proofErr w:type="spellStart"/>
      <w:r w:rsidRPr="00B54D2C">
        <w:t>posuere</w:t>
      </w:r>
      <w:proofErr w:type="spellEnd"/>
      <w:r w:rsidRPr="00B54D2C">
        <w:t xml:space="preserve"> </w:t>
      </w:r>
      <w:proofErr w:type="spellStart"/>
      <w:r w:rsidRPr="00B54D2C">
        <w:t>consequat</w:t>
      </w:r>
      <w:proofErr w:type="spellEnd"/>
      <w:r w:rsidRPr="00B54D2C">
        <w:t xml:space="preserve"> </w:t>
      </w:r>
      <w:proofErr w:type="spellStart"/>
      <w:r w:rsidRPr="00B54D2C">
        <w:t>eget</w:t>
      </w:r>
      <w:proofErr w:type="spellEnd"/>
      <w:r w:rsidRPr="00B54D2C">
        <w:t xml:space="preserve"> </w:t>
      </w:r>
      <w:proofErr w:type="spellStart"/>
      <w:r w:rsidRPr="00B54D2C">
        <w:t>ac</w:t>
      </w:r>
      <w:proofErr w:type="spellEnd"/>
      <w:r w:rsidRPr="00B54D2C">
        <w:t xml:space="preserve"> </w:t>
      </w:r>
      <w:proofErr w:type="spellStart"/>
      <w:r w:rsidRPr="00B54D2C">
        <w:t>ante</w:t>
      </w:r>
      <w:proofErr w:type="spellEnd"/>
      <w:r w:rsidR="008D4EC0" w:rsidRPr="00B54D2C">
        <w:t xml:space="preserve"> </w:t>
      </w:r>
      <w:r w:rsidR="008D4EC0" w:rsidRPr="00B54D2C">
        <w:fldChar w:fldCharType="begin"/>
      </w:r>
      <w:r w:rsidR="004707DE" w:rsidRPr="00B54D2C">
        <w:instrText xml:space="preserve"> ADDIN EN.CITE &lt;EndNote&gt;&lt;Cite&gt;&lt;Author&gt;Moradi&lt;/Author&gt;&lt;Year&gt;2017&lt;/Year&gt;&lt;RecNum&gt;1015&lt;/RecNum&gt;&lt;DisplayText&gt;[5]&lt;/DisplayText&gt;&lt;record&gt;&lt;rec-number&gt;1015&lt;/rec-number&gt;&lt;foreign-keys&gt;&lt;key app="EN" db-id="z22v5fxe8fsfprezer5xvr5mp9d9fwfwd9tx" timestamp="1700333602" guid="d7909282-93d8-4cfa-b577-b774f196676c"&gt;1015&lt;/key&gt;&lt;/foreign-keys&gt;&lt;ref-type name="Journal Article"&gt;17&lt;/ref-type&gt;&lt;contributors&gt;&lt;authors&gt;&lt;author&gt;Moradi, Mahmoud&lt;/author&gt;&lt;author&gt;Mehrabi, Omid&lt;/author&gt;&lt;author&gt;Azdast, Taher&lt;/author&gt;&lt;author&gt;Benyounis, Khaled Y&lt;/author&gt;&lt;/authors&gt;&lt;/contributors&gt;&lt;titles&gt;&lt;title&gt;Enhancement of low power CO2 laser cutting process for injection molded polycarbonate&lt;/title&gt;&lt;secondary-title&gt;Optics &amp;amp; Laser Technology&lt;/secondary-title&gt;&lt;/titles&gt;&lt;periodical&gt;&lt;full-title&gt;Optics &amp;amp; Laser Technology&lt;/full-title&gt;&lt;/periodical&gt;&lt;pages&gt;208-218&lt;/pages&gt;&lt;volume&gt;96&lt;/volume&gt;&lt;dates&gt;&lt;year&gt;2017&lt;/year&gt;&lt;/dates&gt;&lt;isbn&gt;0030-3992&lt;/isbn&gt;&lt;urls&gt;&lt;/urls&gt;&lt;/record&gt;&lt;/Cite&gt;&lt;/EndNote&gt;</w:instrText>
      </w:r>
      <w:r w:rsidR="008D4EC0" w:rsidRPr="00B54D2C">
        <w:fldChar w:fldCharType="separate"/>
      </w:r>
      <w:r w:rsidR="004707DE" w:rsidRPr="00B54D2C">
        <w:rPr>
          <w:noProof/>
        </w:rPr>
        <w:t>[5]</w:t>
      </w:r>
      <w:r w:rsidR="008D4EC0" w:rsidRPr="00B54D2C">
        <w:fldChar w:fldCharType="end"/>
      </w:r>
      <w:r w:rsidRPr="00B54D2C">
        <w:t xml:space="preserve">. </w:t>
      </w:r>
    </w:p>
    <w:p w14:paraId="58559209" w14:textId="70220647" w:rsidR="003A71E5" w:rsidRPr="00B54D2C" w:rsidRDefault="003A71E5" w:rsidP="003A71E5">
      <w:pPr>
        <w:pStyle w:val="Metin"/>
      </w:pPr>
      <w:proofErr w:type="spellStart"/>
      <w:r w:rsidRPr="00B54D2C">
        <w:t>Curabitur</w:t>
      </w:r>
      <w:proofErr w:type="spellEnd"/>
      <w:r w:rsidRPr="00B54D2C">
        <w:t xml:space="preserve"> </w:t>
      </w:r>
      <w:proofErr w:type="spellStart"/>
      <w:r w:rsidRPr="00B54D2C">
        <w:t>aliquet</w:t>
      </w:r>
      <w:proofErr w:type="spellEnd"/>
      <w:r w:rsidRPr="00B54D2C">
        <w:t xml:space="preserve"> </w:t>
      </w:r>
      <w:proofErr w:type="spellStart"/>
      <w:r w:rsidRPr="00B54D2C">
        <w:t>felis</w:t>
      </w:r>
      <w:proofErr w:type="spellEnd"/>
      <w:r w:rsidRPr="00B54D2C">
        <w:t xml:space="preserve"> </w:t>
      </w:r>
      <w:proofErr w:type="spellStart"/>
      <w:r w:rsidRPr="00B54D2C">
        <w:t>dolor</w:t>
      </w:r>
      <w:proofErr w:type="spellEnd"/>
      <w:r w:rsidRPr="00B54D2C">
        <w:t xml:space="preserve">, a </w:t>
      </w:r>
      <w:proofErr w:type="spellStart"/>
      <w:r w:rsidRPr="00B54D2C">
        <w:t>sodales</w:t>
      </w:r>
      <w:proofErr w:type="spellEnd"/>
      <w:r w:rsidRPr="00B54D2C">
        <w:t xml:space="preserve"> </w:t>
      </w:r>
      <w:proofErr w:type="spellStart"/>
      <w:r w:rsidRPr="00B54D2C">
        <w:t>nisl</w:t>
      </w:r>
      <w:proofErr w:type="spellEnd"/>
      <w:r w:rsidRPr="00B54D2C">
        <w:t xml:space="preserve"> </w:t>
      </w:r>
      <w:proofErr w:type="spellStart"/>
      <w:r w:rsidRPr="00B54D2C">
        <w:t>laoreet</w:t>
      </w:r>
      <w:proofErr w:type="spellEnd"/>
      <w:r w:rsidRPr="00B54D2C">
        <w:t xml:space="preserve"> </w:t>
      </w:r>
      <w:proofErr w:type="spellStart"/>
      <w:r w:rsidRPr="00B54D2C">
        <w:t>vel</w:t>
      </w:r>
      <w:proofErr w:type="spellEnd"/>
      <w:r w:rsidRPr="00B54D2C">
        <w:t xml:space="preserve">. </w:t>
      </w:r>
      <w:proofErr w:type="spellStart"/>
      <w:r w:rsidRPr="00B54D2C">
        <w:t>Fusce</w:t>
      </w:r>
      <w:proofErr w:type="spellEnd"/>
      <w:r w:rsidRPr="00B54D2C">
        <w:t xml:space="preserve"> </w:t>
      </w:r>
      <w:proofErr w:type="spellStart"/>
      <w:r w:rsidRPr="00B54D2C">
        <w:t>faucibus</w:t>
      </w:r>
      <w:proofErr w:type="spellEnd"/>
      <w:r w:rsidRPr="00B54D2C">
        <w:t xml:space="preserve"> </w:t>
      </w:r>
      <w:proofErr w:type="spellStart"/>
      <w:r w:rsidRPr="00B54D2C">
        <w:t>nunc</w:t>
      </w:r>
      <w:proofErr w:type="spellEnd"/>
      <w:r w:rsidRPr="00B54D2C">
        <w:t xml:space="preserve"> </w:t>
      </w:r>
      <w:proofErr w:type="spellStart"/>
      <w:r w:rsidRPr="00B54D2C">
        <w:t>nec</w:t>
      </w:r>
      <w:proofErr w:type="spellEnd"/>
      <w:r w:rsidRPr="00B54D2C">
        <w:t xml:space="preserve"> </w:t>
      </w:r>
      <w:proofErr w:type="spellStart"/>
      <w:r w:rsidRPr="00B54D2C">
        <w:t>pellentesque</w:t>
      </w:r>
      <w:proofErr w:type="spellEnd"/>
      <w:r w:rsidRPr="00B54D2C">
        <w:t xml:space="preserve"> </w:t>
      </w:r>
      <w:proofErr w:type="spellStart"/>
      <w:r w:rsidRPr="00B54D2C">
        <w:t>semper</w:t>
      </w:r>
      <w:proofErr w:type="spellEnd"/>
      <w:r w:rsidRPr="00B54D2C">
        <w:t xml:space="preserve">. </w:t>
      </w:r>
      <w:proofErr w:type="spellStart"/>
      <w:r w:rsidRPr="00B54D2C">
        <w:t>Vestibulum</w:t>
      </w:r>
      <w:proofErr w:type="spellEnd"/>
      <w:r w:rsidRPr="00B54D2C">
        <w:t xml:space="preserve"> </w:t>
      </w:r>
      <w:proofErr w:type="spellStart"/>
      <w:r w:rsidRPr="00B54D2C">
        <w:t>quis</w:t>
      </w:r>
      <w:proofErr w:type="spellEnd"/>
      <w:r w:rsidRPr="00B54D2C">
        <w:t xml:space="preserve"> </w:t>
      </w:r>
      <w:proofErr w:type="spellStart"/>
      <w:r w:rsidRPr="00B54D2C">
        <w:t>lectus</w:t>
      </w:r>
      <w:proofErr w:type="spellEnd"/>
      <w:r w:rsidRPr="00B54D2C">
        <w:t xml:space="preserve"> </w:t>
      </w:r>
      <w:proofErr w:type="spellStart"/>
      <w:r w:rsidRPr="00B54D2C">
        <w:t>ornare</w:t>
      </w:r>
      <w:proofErr w:type="spellEnd"/>
      <w:r w:rsidRPr="00B54D2C">
        <w:t xml:space="preserve">, </w:t>
      </w:r>
      <w:proofErr w:type="spellStart"/>
      <w:r w:rsidRPr="00B54D2C">
        <w:t>vestibulum</w:t>
      </w:r>
      <w:proofErr w:type="spellEnd"/>
      <w:r w:rsidRPr="00B54D2C">
        <w:t xml:space="preserve"> </w:t>
      </w:r>
      <w:proofErr w:type="spellStart"/>
      <w:r w:rsidRPr="00B54D2C">
        <w:t>orci</w:t>
      </w:r>
      <w:proofErr w:type="spellEnd"/>
      <w:r w:rsidRPr="00B54D2C">
        <w:t xml:space="preserve"> </w:t>
      </w:r>
      <w:proofErr w:type="spellStart"/>
      <w:r w:rsidRPr="00B54D2C">
        <w:t>ac</w:t>
      </w:r>
      <w:proofErr w:type="spellEnd"/>
      <w:r w:rsidRPr="00B54D2C">
        <w:t xml:space="preserve">, </w:t>
      </w:r>
      <w:proofErr w:type="spellStart"/>
      <w:r w:rsidRPr="00B54D2C">
        <w:t>vestibulum</w:t>
      </w:r>
      <w:proofErr w:type="spellEnd"/>
      <w:r w:rsidRPr="00B54D2C">
        <w:t xml:space="preserve"> massa. </w:t>
      </w:r>
      <w:proofErr w:type="spellStart"/>
      <w:r w:rsidRPr="00B54D2C">
        <w:t>Mauris</w:t>
      </w:r>
      <w:proofErr w:type="spellEnd"/>
      <w:r w:rsidRPr="00B54D2C">
        <w:t xml:space="preserve"> bibendum </w:t>
      </w:r>
      <w:proofErr w:type="spellStart"/>
      <w:r w:rsidRPr="00B54D2C">
        <w:t>neque</w:t>
      </w:r>
      <w:proofErr w:type="spellEnd"/>
      <w:r w:rsidRPr="00B54D2C">
        <w:t xml:space="preserve"> </w:t>
      </w:r>
      <w:proofErr w:type="spellStart"/>
      <w:r w:rsidRPr="00B54D2C">
        <w:t>sed</w:t>
      </w:r>
      <w:proofErr w:type="spellEnd"/>
      <w:r w:rsidRPr="00B54D2C">
        <w:t xml:space="preserve"> </w:t>
      </w:r>
      <w:proofErr w:type="spellStart"/>
      <w:r w:rsidRPr="00B54D2C">
        <w:t>lectus</w:t>
      </w:r>
      <w:proofErr w:type="spellEnd"/>
      <w:r w:rsidRPr="00B54D2C">
        <w:t xml:space="preserve"> </w:t>
      </w:r>
      <w:proofErr w:type="spellStart"/>
      <w:r w:rsidRPr="00B54D2C">
        <w:t>semper</w:t>
      </w:r>
      <w:proofErr w:type="spellEnd"/>
      <w:r w:rsidRPr="00B54D2C">
        <w:t xml:space="preserve"> </w:t>
      </w:r>
      <w:proofErr w:type="spellStart"/>
      <w:r w:rsidRPr="00B54D2C">
        <w:t>laoreet</w:t>
      </w:r>
      <w:proofErr w:type="spellEnd"/>
      <w:r w:rsidRPr="00B54D2C">
        <w:t xml:space="preserve"> </w:t>
      </w:r>
      <w:proofErr w:type="spellStart"/>
      <w:r w:rsidRPr="00B54D2C">
        <w:t>ac</w:t>
      </w:r>
      <w:proofErr w:type="spellEnd"/>
      <w:r w:rsidRPr="00B54D2C">
        <w:t xml:space="preserve"> et </w:t>
      </w:r>
      <w:proofErr w:type="spellStart"/>
      <w:r w:rsidRPr="00B54D2C">
        <w:t>velit</w:t>
      </w:r>
      <w:proofErr w:type="spellEnd"/>
      <w:r w:rsidRPr="00B54D2C">
        <w:t xml:space="preserve">. </w:t>
      </w:r>
      <w:proofErr w:type="spellStart"/>
      <w:r w:rsidRPr="00B54D2C">
        <w:t>Aenean</w:t>
      </w:r>
      <w:proofErr w:type="spellEnd"/>
      <w:r w:rsidRPr="00B54D2C">
        <w:t xml:space="preserve"> </w:t>
      </w:r>
      <w:proofErr w:type="spellStart"/>
      <w:r w:rsidRPr="00B54D2C">
        <w:t>ornare</w:t>
      </w:r>
      <w:proofErr w:type="spellEnd"/>
      <w:r w:rsidRPr="00B54D2C">
        <w:t xml:space="preserve"> </w:t>
      </w:r>
      <w:proofErr w:type="spellStart"/>
      <w:r w:rsidRPr="00B54D2C">
        <w:t>sollicitudin</w:t>
      </w:r>
      <w:proofErr w:type="spellEnd"/>
      <w:r w:rsidRPr="00B54D2C">
        <w:t xml:space="preserve"> elit, </w:t>
      </w:r>
      <w:proofErr w:type="spellStart"/>
      <w:r w:rsidRPr="00B54D2C">
        <w:t>vitae</w:t>
      </w:r>
      <w:proofErr w:type="spellEnd"/>
      <w:r w:rsidRPr="00B54D2C">
        <w:t xml:space="preserve"> </w:t>
      </w:r>
      <w:proofErr w:type="spellStart"/>
      <w:r w:rsidRPr="00B54D2C">
        <w:t>consequat</w:t>
      </w:r>
      <w:proofErr w:type="spellEnd"/>
      <w:r w:rsidRPr="00B54D2C">
        <w:t xml:space="preserve"> enim </w:t>
      </w:r>
      <w:proofErr w:type="spellStart"/>
      <w:r w:rsidRPr="00B54D2C">
        <w:t>scelerisque</w:t>
      </w:r>
      <w:proofErr w:type="spellEnd"/>
      <w:r w:rsidRPr="00B54D2C">
        <w:t xml:space="preserve"> </w:t>
      </w:r>
      <w:proofErr w:type="spellStart"/>
      <w:r w:rsidRPr="00B54D2C">
        <w:t>ac</w:t>
      </w:r>
      <w:proofErr w:type="spellEnd"/>
      <w:r w:rsidRPr="00B54D2C">
        <w:t xml:space="preserve">. Nam </w:t>
      </w:r>
      <w:proofErr w:type="spellStart"/>
      <w:r w:rsidRPr="00B54D2C">
        <w:t>sed</w:t>
      </w:r>
      <w:proofErr w:type="spellEnd"/>
      <w:r w:rsidRPr="00B54D2C">
        <w:t xml:space="preserve"> </w:t>
      </w:r>
      <w:proofErr w:type="spellStart"/>
      <w:r w:rsidRPr="00B54D2C">
        <w:t>congue</w:t>
      </w:r>
      <w:proofErr w:type="spellEnd"/>
      <w:r w:rsidRPr="00B54D2C">
        <w:t xml:space="preserve"> </w:t>
      </w:r>
      <w:proofErr w:type="spellStart"/>
      <w:r w:rsidRPr="00B54D2C">
        <w:t>nulla</w:t>
      </w:r>
      <w:proofErr w:type="spellEnd"/>
      <w:r w:rsidRPr="00B54D2C">
        <w:t xml:space="preserve">. </w:t>
      </w:r>
      <w:proofErr w:type="spellStart"/>
      <w:r w:rsidRPr="00B54D2C">
        <w:t>Praesent</w:t>
      </w:r>
      <w:proofErr w:type="spellEnd"/>
      <w:r w:rsidRPr="00B54D2C">
        <w:t xml:space="preserve"> </w:t>
      </w:r>
      <w:proofErr w:type="spellStart"/>
      <w:r w:rsidRPr="00B54D2C">
        <w:t>quis</w:t>
      </w:r>
      <w:proofErr w:type="spellEnd"/>
      <w:r w:rsidRPr="00B54D2C">
        <w:t xml:space="preserve"> </w:t>
      </w:r>
      <w:proofErr w:type="spellStart"/>
      <w:r w:rsidRPr="00B54D2C">
        <w:t>cursus</w:t>
      </w:r>
      <w:proofErr w:type="spellEnd"/>
      <w:r w:rsidRPr="00B54D2C">
        <w:t xml:space="preserve"> </w:t>
      </w:r>
      <w:proofErr w:type="spellStart"/>
      <w:r w:rsidRPr="00B54D2C">
        <w:t>turpis</w:t>
      </w:r>
      <w:proofErr w:type="spellEnd"/>
      <w:r w:rsidRPr="00B54D2C">
        <w:t xml:space="preserve">. </w:t>
      </w:r>
      <w:proofErr w:type="spellStart"/>
      <w:r w:rsidRPr="00B54D2C">
        <w:t>Aenean</w:t>
      </w:r>
      <w:proofErr w:type="spellEnd"/>
      <w:r w:rsidRPr="00B54D2C">
        <w:t xml:space="preserve"> sit </w:t>
      </w:r>
      <w:proofErr w:type="spellStart"/>
      <w:r w:rsidRPr="00B54D2C">
        <w:t>amet</w:t>
      </w:r>
      <w:proofErr w:type="spellEnd"/>
      <w:r w:rsidRPr="00B54D2C">
        <w:t xml:space="preserve"> </w:t>
      </w:r>
      <w:proofErr w:type="spellStart"/>
      <w:r w:rsidRPr="00B54D2C">
        <w:t>tempor</w:t>
      </w:r>
      <w:proofErr w:type="spellEnd"/>
      <w:r w:rsidRPr="00B54D2C">
        <w:t xml:space="preserve"> </w:t>
      </w:r>
      <w:proofErr w:type="spellStart"/>
      <w:r w:rsidRPr="00B54D2C">
        <w:t>ante</w:t>
      </w:r>
      <w:proofErr w:type="spellEnd"/>
      <w:r w:rsidRPr="00B54D2C">
        <w:t xml:space="preserve">, </w:t>
      </w:r>
      <w:proofErr w:type="spellStart"/>
      <w:r w:rsidRPr="00B54D2C">
        <w:t>ac</w:t>
      </w:r>
      <w:proofErr w:type="spellEnd"/>
      <w:r w:rsidRPr="00B54D2C">
        <w:t xml:space="preserve"> </w:t>
      </w:r>
      <w:proofErr w:type="spellStart"/>
      <w:r w:rsidRPr="00B54D2C">
        <w:t>ullamcorper</w:t>
      </w:r>
      <w:proofErr w:type="spellEnd"/>
      <w:r w:rsidRPr="00B54D2C">
        <w:t xml:space="preserve"> </w:t>
      </w:r>
      <w:proofErr w:type="spellStart"/>
      <w:r w:rsidRPr="00B54D2C">
        <w:t>ante</w:t>
      </w:r>
      <w:proofErr w:type="spellEnd"/>
      <w:r w:rsidR="002B794E" w:rsidRPr="00B54D2C">
        <w:t xml:space="preserve"> </w:t>
      </w:r>
      <w:r w:rsidR="002B794E" w:rsidRPr="00B54D2C">
        <w:fldChar w:fldCharType="begin"/>
      </w:r>
      <w:r w:rsidR="004707DE" w:rsidRPr="00B54D2C">
        <w:instrText xml:space="preserve"> ADDIN EN.CITE &lt;EndNote&gt;&lt;Cite&gt;&lt;Author&gt;Bosetti&lt;/Author&gt;&lt;Year&gt;2013&lt;/Year&gt;&lt;RecNum&gt;339&lt;/RecNum&gt;&lt;DisplayText&gt;[6, 7]&lt;/DisplayText&gt;&lt;record&gt;&lt;rec-number&gt;339&lt;/rec-number&gt;&lt;foreign-keys&gt;&lt;key app="EN" db-id="z22v5fxe8fsfprezer5xvr5mp9d9fwfwd9tx" timestamp="1627408810" guid="8032146d-33e8-4d58-8c91-a02bde38fe03"&gt;339&lt;/key&gt;&lt;/foreign-keys&gt;&lt;ref-type name="Journal Article"&gt;17&lt;/ref-type&gt;&lt;contributors&gt;&lt;authors&gt;&lt;author&gt;Bosetti, Paolo&lt;/author&gt;&lt;author&gt;Maximiliano Giorgio Bort, Carlos&lt;/author&gt;&lt;author&gt;Bruschi, Stefania&lt;/author&gt;&lt;/authors&gt;&lt;/contributors&gt;&lt;titles&gt;&lt;title&gt;Identification of Johnson–Cook and Tresca&amp;apos;s Parameters for Numerical Modeling of AISI-304 Machining Processes&lt;/title&gt;&lt;secondary-title&gt;Journal of Manufacturing Science and Engineering&lt;/secondary-title&gt;&lt;/titles&gt;&lt;periodical&gt;&lt;full-title&gt;Journal of Manufacturing Science and Engineering&lt;/full-title&gt;&lt;/periodical&gt;&lt;volume&gt;135&lt;/volume&gt;&lt;number&gt;5&lt;/number&gt;&lt;dates&gt;&lt;year&gt;2013&lt;/year&gt;&lt;/dates&gt;&lt;isbn&gt;1087-1357&lt;/isbn&gt;&lt;urls&gt;&lt;/urls&gt;&lt;/record&gt;&lt;/Cite&gt;&lt;Cite&gt;&lt;Author&gt;Jahromi&lt;/Author&gt;&lt;Year&gt;2010&lt;/Year&gt;&lt;RecNum&gt;125&lt;/RecNum&gt;&lt;record&gt;&lt;rec-number&gt;125&lt;/rec-number&gt;&lt;foreign-keys&gt;&lt;key app="EN" db-id="z22v5fxe8fsfprezer5xvr5mp9d9fwfwd9tx" timestamp="1627408799" guid="2945d666-0451-4327-bb26-2e6042f1e526"&gt;125&lt;/key&gt;&lt;/foreign-keys&gt;&lt;ref-type name="Journal Article"&gt;17&lt;/ref-type&gt;&lt;contributors&gt;&lt;authors&gt;&lt;author&gt;Jahromi, B Haghpanah&lt;/author&gt;&lt;author&gt;Ajdari, A&lt;/author&gt;&lt;author&gt;Nayeb-Hashemi, H&lt;/author&gt;&lt;author&gt;Vaziri, A&lt;/author&gt;&lt;/authors&gt;&lt;/contributors&gt;&lt;titles&gt;&lt;title&gt;Autofrettage of layered and functionally graded metal–ceramic composite vessels&lt;/title&gt;&lt;secondary-title&gt;Composite structures&lt;/secondary-title&gt;&lt;/titles&gt;&lt;periodical&gt;&lt;full-title&gt;Composite structures&lt;/full-title&gt;&lt;/periodical&gt;&lt;pages&gt;1813-1822&lt;/pages&gt;&lt;volume&gt;92&lt;/volume&gt;&lt;number&gt;8&lt;/number&gt;&lt;dates&gt;&lt;year&gt;2010&lt;/year&gt;&lt;/dates&gt;&lt;isbn&gt;0263-8223&lt;/isbn&gt;&lt;urls&gt;&lt;/urls&gt;&lt;/record&gt;&lt;/Cite&gt;&lt;/EndNote&gt;</w:instrText>
      </w:r>
      <w:r w:rsidR="002B794E" w:rsidRPr="00B54D2C">
        <w:fldChar w:fldCharType="separate"/>
      </w:r>
      <w:r w:rsidR="004707DE" w:rsidRPr="00B54D2C">
        <w:rPr>
          <w:noProof/>
        </w:rPr>
        <w:t>[6, 7]</w:t>
      </w:r>
      <w:r w:rsidR="002B794E" w:rsidRPr="00B54D2C">
        <w:fldChar w:fldCharType="end"/>
      </w:r>
      <w:r w:rsidRPr="00B54D2C">
        <w:t>.</w:t>
      </w:r>
    </w:p>
    <w:p w14:paraId="4D484FF0" w14:textId="6B174DE6" w:rsidR="008D4EC0" w:rsidRPr="00B54D2C" w:rsidRDefault="003A71E5" w:rsidP="008D4EC0">
      <w:pPr>
        <w:pStyle w:val="Metin"/>
      </w:pPr>
      <w:proofErr w:type="spellStart"/>
      <w:r w:rsidRPr="00B54D2C">
        <w:t>Orci</w:t>
      </w:r>
      <w:proofErr w:type="spellEnd"/>
      <w:r w:rsidRPr="00B54D2C">
        <w:t xml:space="preserve"> </w:t>
      </w:r>
      <w:proofErr w:type="spellStart"/>
      <w:r w:rsidRPr="00B54D2C">
        <w:t>varius</w:t>
      </w:r>
      <w:proofErr w:type="spellEnd"/>
      <w:r w:rsidRPr="00B54D2C">
        <w:t xml:space="preserve"> </w:t>
      </w:r>
      <w:proofErr w:type="spellStart"/>
      <w:r w:rsidRPr="00B54D2C">
        <w:t>natoque</w:t>
      </w:r>
      <w:proofErr w:type="spellEnd"/>
      <w:r w:rsidRPr="00B54D2C">
        <w:t xml:space="preserve"> </w:t>
      </w:r>
      <w:proofErr w:type="spellStart"/>
      <w:r w:rsidRPr="00B54D2C">
        <w:t>penatibus</w:t>
      </w:r>
      <w:proofErr w:type="spellEnd"/>
      <w:r w:rsidRPr="00B54D2C">
        <w:t xml:space="preserve"> et </w:t>
      </w:r>
      <w:proofErr w:type="spellStart"/>
      <w:r w:rsidRPr="00B54D2C">
        <w:t>magnis</w:t>
      </w:r>
      <w:proofErr w:type="spellEnd"/>
      <w:r w:rsidRPr="00B54D2C">
        <w:t xml:space="preserve"> </w:t>
      </w:r>
      <w:proofErr w:type="spellStart"/>
      <w:r w:rsidRPr="00B54D2C">
        <w:t>dis</w:t>
      </w:r>
      <w:proofErr w:type="spellEnd"/>
      <w:r w:rsidRPr="00B54D2C">
        <w:t xml:space="preserve"> </w:t>
      </w:r>
      <w:proofErr w:type="spellStart"/>
      <w:r w:rsidRPr="00B54D2C">
        <w:t>parturient</w:t>
      </w:r>
      <w:proofErr w:type="spellEnd"/>
      <w:r w:rsidRPr="00B54D2C">
        <w:t xml:space="preserve"> </w:t>
      </w:r>
      <w:proofErr w:type="spellStart"/>
      <w:r w:rsidRPr="00B54D2C">
        <w:t>montes</w:t>
      </w:r>
      <w:proofErr w:type="spellEnd"/>
      <w:r w:rsidRPr="00B54D2C">
        <w:t xml:space="preserve">, </w:t>
      </w:r>
      <w:proofErr w:type="spellStart"/>
      <w:r w:rsidRPr="00B54D2C">
        <w:t>nascetur</w:t>
      </w:r>
      <w:proofErr w:type="spellEnd"/>
      <w:r w:rsidRPr="00B54D2C">
        <w:t xml:space="preserve"> </w:t>
      </w:r>
      <w:proofErr w:type="spellStart"/>
      <w:r w:rsidRPr="00B54D2C">
        <w:t>ridiculus</w:t>
      </w:r>
      <w:proofErr w:type="spellEnd"/>
      <w:r w:rsidRPr="00B54D2C">
        <w:t xml:space="preserve"> </w:t>
      </w:r>
      <w:proofErr w:type="spellStart"/>
      <w:r w:rsidRPr="00B54D2C">
        <w:t>mus</w:t>
      </w:r>
      <w:proofErr w:type="spellEnd"/>
      <w:r w:rsidRPr="00B54D2C">
        <w:t xml:space="preserve">. </w:t>
      </w:r>
      <w:proofErr w:type="spellStart"/>
      <w:r w:rsidRPr="00B54D2C">
        <w:t>Proin</w:t>
      </w:r>
      <w:proofErr w:type="spellEnd"/>
      <w:r w:rsidRPr="00B54D2C">
        <w:t xml:space="preserve"> </w:t>
      </w:r>
      <w:proofErr w:type="spellStart"/>
      <w:r w:rsidRPr="00B54D2C">
        <w:t>nec</w:t>
      </w:r>
      <w:proofErr w:type="spellEnd"/>
      <w:r w:rsidRPr="00B54D2C">
        <w:t xml:space="preserve"> elit </w:t>
      </w:r>
      <w:proofErr w:type="spellStart"/>
      <w:r w:rsidRPr="00B54D2C">
        <w:t>nec</w:t>
      </w:r>
      <w:proofErr w:type="spellEnd"/>
      <w:r w:rsidRPr="00B54D2C">
        <w:t xml:space="preserve"> sem </w:t>
      </w:r>
      <w:proofErr w:type="spellStart"/>
      <w:r w:rsidRPr="00B54D2C">
        <w:t>pulvinar</w:t>
      </w:r>
      <w:proofErr w:type="spellEnd"/>
      <w:r w:rsidRPr="00B54D2C">
        <w:t xml:space="preserve"> </w:t>
      </w:r>
      <w:proofErr w:type="spellStart"/>
      <w:r w:rsidRPr="00B54D2C">
        <w:t>condimentum</w:t>
      </w:r>
      <w:proofErr w:type="spellEnd"/>
      <w:r w:rsidRPr="00B54D2C">
        <w:t xml:space="preserve"> ut </w:t>
      </w:r>
      <w:proofErr w:type="spellStart"/>
      <w:r w:rsidRPr="00B54D2C">
        <w:t>quis</w:t>
      </w:r>
      <w:proofErr w:type="spellEnd"/>
      <w:r w:rsidRPr="00B54D2C">
        <w:t xml:space="preserve"> </w:t>
      </w:r>
      <w:proofErr w:type="spellStart"/>
      <w:r w:rsidRPr="00B54D2C">
        <w:t>sapien</w:t>
      </w:r>
      <w:proofErr w:type="spellEnd"/>
      <w:r w:rsidRPr="00B54D2C">
        <w:t xml:space="preserve">. </w:t>
      </w:r>
      <w:proofErr w:type="spellStart"/>
      <w:r w:rsidRPr="00B54D2C">
        <w:t>Vivamus</w:t>
      </w:r>
      <w:proofErr w:type="spellEnd"/>
      <w:r w:rsidRPr="00B54D2C">
        <w:t xml:space="preserve"> </w:t>
      </w:r>
      <w:proofErr w:type="spellStart"/>
      <w:r w:rsidRPr="00B54D2C">
        <w:t>feugiat</w:t>
      </w:r>
      <w:proofErr w:type="spellEnd"/>
      <w:r w:rsidRPr="00B54D2C">
        <w:t xml:space="preserve"> </w:t>
      </w:r>
      <w:proofErr w:type="spellStart"/>
      <w:r w:rsidRPr="00B54D2C">
        <w:t>blandit</w:t>
      </w:r>
      <w:proofErr w:type="spellEnd"/>
      <w:r w:rsidRPr="00B54D2C">
        <w:t xml:space="preserve"> </w:t>
      </w:r>
      <w:proofErr w:type="spellStart"/>
      <w:r w:rsidRPr="00B54D2C">
        <w:t>egestas</w:t>
      </w:r>
      <w:proofErr w:type="spellEnd"/>
      <w:r w:rsidRPr="00B54D2C">
        <w:t xml:space="preserve">. </w:t>
      </w:r>
      <w:proofErr w:type="spellStart"/>
      <w:r w:rsidRPr="00B54D2C">
        <w:t>Integer</w:t>
      </w:r>
      <w:proofErr w:type="spellEnd"/>
      <w:r w:rsidRPr="00B54D2C">
        <w:t xml:space="preserve"> id </w:t>
      </w:r>
      <w:proofErr w:type="spellStart"/>
      <w:r w:rsidRPr="00B54D2C">
        <w:t>aliquet</w:t>
      </w:r>
      <w:proofErr w:type="spellEnd"/>
      <w:r w:rsidRPr="00B54D2C">
        <w:t xml:space="preserve"> </w:t>
      </w:r>
      <w:proofErr w:type="spellStart"/>
      <w:r w:rsidRPr="00B54D2C">
        <w:t>felis</w:t>
      </w:r>
      <w:proofErr w:type="spellEnd"/>
      <w:r w:rsidRPr="00B54D2C">
        <w:t xml:space="preserve">. Nam sem </w:t>
      </w:r>
      <w:proofErr w:type="spellStart"/>
      <w:r w:rsidRPr="00B54D2C">
        <w:t>nisl</w:t>
      </w:r>
      <w:proofErr w:type="spellEnd"/>
      <w:r w:rsidRPr="00B54D2C">
        <w:t xml:space="preserve">, </w:t>
      </w:r>
      <w:proofErr w:type="spellStart"/>
      <w:r w:rsidRPr="00B54D2C">
        <w:t>finibus</w:t>
      </w:r>
      <w:proofErr w:type="spellEnd"/>
      <w:r w:rsidRPr="00B54D2C">
        <w:t xml:space="preserve"> in </w:t>
      </w:r>
      <w:proofErr w:type="spellStart"/>
      <w:r w:rsidRPr="00B54D2C">
        <w:t>semper</w:t>
      </w:r>
      <w:proofErr w:type="spellEnd"/>
      <w:r w:rsidRPr="00B54D2C">
        <w:t xml:space="preserve"> ut, </w:t>
      </w:r>
      <w:proofErr w:type="spellStart"/>
      <w:r w:rsidRPr="00B54D2C">
        <w:t>tincidunt</w:t>
      </w:r>
      <w:proofErr w:type="spellEnd"/>
      <w:r w:rsidRPr="00B54D2C">
        <w:t xml:space="preserve"> </w:t>
      </w:r>
      <w:proofErr w:type="spellStart"/>
      <w:r w:rsidRPr="00B54D2C">
        <w:t>nec</w:t>
      </w:r>
      <w:proofErr w:type="spellEnd"/>
      <w:r w:rsidRPr="00B54D2C">
        <w:t xml:space="preserve"> </w:t>
      </w:r>
      <w:proofErr w:type="spellStart"/>
      <w:r w:rsidRPr="00B54D2C">
        <w:t>urna</w:t>
      </w:r>
      <w:proofErr w:type="spellEnd"/>
      <w:r w:rsidRPr="00B54D2C">
        <w:t xml:space="preserve">. </w:t>
      </w:r>
      <w:proofErr w:type="spellStart"/>
      <w:r w:rsidRPr="00B54D2C">
        <w:t>Mauris</w:t>
      </w:r>
      <w:proofErr w:type="spellEnd"/>
      <w:r w:rsidRPr="00B54D2C">
        <w:t xml:space="preserve"> </w:t>
      </w:r>
      <w:proofErr w:type="spellStart"/>
      <w:r w:rsidRPr="00B54D2C">
        <w:t>fringilla</w:t>
      </w:r>
      <w:proofErr w:type="spellEnd"/>
      <w:r w:rsidRPr="00B54D2C">
        <w:t xml:space="preserve"> massa id </w:t>
      </w:r>
      <w:proofErr w:type="spellStart"/>
      <w:r w:rsidRPr="00B54D2C">
        <w:t>nunc</w:t>
      </w:r>
      <w:proofErr w:type="spellEnd"/>
      <w:r w:rsidRPr="00B54D2C">
        <w:t xml:space="preserve"> </w:t>
      </w:r>
      <w:proofErr w:type="spellStart"/>
      <w:r w:rsidRPr="00B54D2C">
        <w:t>dapibus</w:t>
      </w:r>
      <w:proofErr w:type="spellEnd"/>
      <w:r w:rsidRPr="00B54D2C">
        <w:t xml:space="preserve">, </w:t>
      </w:r>
      <w:proofErr w:type="spellStart"/>
      <w:r w:rsidRPr="00B54D2C">
        <w:t>ac</w:t>
      </w:r>
      <w:proofErr w:type="spellEnd"/>
      <w:r w:rsidRPr="00B54D2C">
        <w:t xml:space="preserve"> fermentum </w:t>
      </w:r>
      <w:proofErr w:type="spellStart"/>
      <w:r w:rsidRPr="00B54D2C">
        <w:t>nunc</w:t>
      </w:r>
      <w:proofErr w:type="spellEnd"/>
      <w:r w:rsidRPr="00B54D2C">
        <w:t xml:space="preserve"> </w:t>
      </w:r>
      <w:proofErr w:type="spellStart"/>
      <w:r w:rsidRPr="00B54D2C">
        <w:t>varius</w:t>
      </w:r>
      <w:proofErr w:type="spellEnd"/>
      <w:r w:rsidRPr="00B54D2C">
        <w:t xml:space="preserve">. </w:t>
      </w:r>
      <w:proofErr w:type="spellStart"/>
      <w:r w:rsidRPr="00B54D2C">
        <w:t>Vestibulum</w:t>
      </w:r>
      <w:proofErr w:type="spellEnd"/>
      <w:r w:rsidRPr="00B54D2C">
        <w:t xml:space="preserve"> </w:t>
      </w:r>
      <w:proofErr w:type="spellStart"/>
      <w:r w:rsidRPr="00B54D2C">
        <w:t>congue</w:t>
      </w:r>
      <w:proofErr w:type="spellEnd"/>
      <w:r w:rsidRPr="00B54D2C">
        <w:t xml:space="preserve"> </w:t>
      </w:r>
      <w:proofErr w:type="spellStart"/>
      <w:r w:rsidRPr="00B54D2C">
        <w:t>felis</w:t>
      </w:r>
      <w:proofErr w:type="spellEnd"/>
      <w:r w:rsidRPr="00B54D2C">
        <w:t xml:space="preserve"> </w:t>
      </w:r>
      <w:proofErr w:type="spellStart"/>
      <w:r w:rsidRPr="00B54D2C">
        <w:t>nisl</w:t>
      </w:r>
      <w:proofErr w:type="spellEnd"/>
      <w:r w:rsidRPr="00B54D2C">
        <w:t xml:space="preserve">, </w:t>
      </w:r>
      <w:proofErr w:type="spellStart"/>
      <w:r w:rsidRPr="00B54D2C">
        <w:t>eu</w:t>
      </w:r>
      <w:proofErr w:type="spellEnd"/>
      <w:r w:rsidRPr="00B54D2C">
        <w:t xml:space="preserve"> </w:t>
      </w:r>
      <w:proofErr w:type="spellStart"/>
      <w:r w:rsidRPr="00B54D2C">
        <w:t>maximus</w:t>
      </w:r>
      <w:proofErr w:type="spellEnd"/>
      <w:r w:rsidRPr="00B54D2C">
        <w:t xml:space="preserve"> </w:t>
      </w:r>
      <w:proofErr w:type="spellStart"/>
      <w:r w:rsidRPr="00B54D2C">
        <w:t>mauris</w:t>
      </w:r>
      <w:proofErr w:type="spellEnd"/>
      <w:r w:rsidRPr="00B54D2C">
        <w:t xml:space="preserve"> </w:t>
      </w:r>
      <w:proofErr w:type="spellStart"/>
      <w:r w:rsidRPr="00B54D2C">
        <w:t>commodo</w:t>
      </w:r>
      <w:proofErr w:type="spellEnd"/>
      <w:r w:rsidRPr="00B54D2C">
        <w:t xml:space="preserve"> </w:t>
      </w:r>
      <w:proofErr w:type="spellStart"/>
      <w:r w:rsidRPr="00B54D2C">
        <w:t>sed</w:t>
      </w:r>
      <w:proofErr w:type="spellEnd"/>
      <w:r w:rsidRPr="00B54D2C">
        <w:t xml:space="preserve">. </w:t>
      </w:r>
      <w:proofErr w:type="spellStart"/>
      <w:r w:rsidRPr="00B54D2C">
        <w:t>Fusce</w:t>
      </w:r>
      <w:proofErr w:type="spellEnd"/>
      <w:r w:rsidRPr="00B54D2C">
        <w:t xml:space="preserve"> </w:t>
      </w:r>
      <w:proofErr w:type="spellStart"/>
      <w:r w:rsidRPr="00B54D2C">
        <w:t>rutrum</w:t>
      </w:r>
      <w:proofErr w:type="spellEnd"/>
      <w:r w:rsidRPr="00B54D2C">
        <w:t xml:space="preserve"> </w:t>
      </w:r>
      <w:proofErr w:type="spellStart"/>
      <w:r w:rsidRPr="00B54D2C">
        <w:t>porttitor</w:t>
      </w:r>
      <w:proofErr w:type="spellEnd"/>
      <w:r w:rsidRPr="00B54D2C">
        <w:t xml:space="preserve"> </w:t>
      </w:r>
      <w:proofErr w:type="spellStart"/>
      <w:r w:rsidRPr="00B54D2C">
        <w:t>laoreet</w:t>
      </w:r>
      <w:proofErr w:type="spellEnd"/>
      <w:r w:rsidRPr="00B54D2C">
        <w:t xml:space="preserve">. </w:t>
      </w:r>
      <w:proofErr w:type="spellStart"/>
      <w:r w:rsidRPr="00B54D2C">
        <w:t>Praesent</w:t>
      </w:r>
      <w:proofErr w:type="spellEnd"/>
      <w:r w:rsidRPr="00B54D2C">
        <w:t xml:space="preserve"> </w:t>
      </w:r>
      <w:proofErr w:type="spellStart"/>
      <w:r w:rsidRPr="00B54D2C">
        <w:t>urna</w:t>
      </w:r>
      <w:proofErr w:type="spellEnd"/>
      <w:r w:rsidRPr="00B54D2C">
        <w:t xml:space="preserve"> </w:t>
      </w:r>
      <w:proofErr w:type="spellStart"/>
      <w:r w:rsidRPr="00B54D2C">
        <w:t>justo</w:t>
      </w:r>
      <w:proofErr w:type="spellEnd"/>
      <w:r w:rsidRPr="00B54D2C">
        <w:t xml:space="preserve">, </w:t>
      </w:r>
      <w:proofErr w:type="spellStart"/>
      <w:r w:rsidRPr="00B54D2C">
        <w:t>mattis</w:t>
      </w:r>
      <w:proofErr w:type="spellEnd"/>
      <w:r w:rsidRPr="00B54D2C">
        <w:t xml:space="preserve"> </w:t>
      </w:r>
      <w:proofErr w:type="spellStart"/>
      <w:r w:rsidRPr="00B54D2C">
        <w:t>ac</w:t>
      </w:r>
      <w:proofErr w:type="spellEnd"/>
      <w:r w:rsidRPr="00B54D2C">
        <w:t xml:space="preserve"> </w:t>
      </w:r>
      <w:proofErr w:type="spellStart"/>
      <w:r w:rsidRPr="00B54D2C">
        <w:t>mauris</w:t>
      </w:r>
      <w:proofErr w:type="spellEnd"/>
      <w:r w:rsidRPr="00B54D2C">
        <w:t xml:space="preserve"> </w:t>
      </w:r>
      <w:proofErr w:type="spellStart"/>
      <w:r w:rsidRPr="00B54D2C">
        <w:t>pellentesque</w:t>
      </w:r>
      <w:proofErr w:type="spellEnd"/>
      <w:r w:rsidRPr="00B54D2C">
        <w:t xml:space="preserve">, </w:t>
      </w:r>
      <w:proofErr w:type="spellStart"/>
      <w:r w:rsidRPr="00B54D2C">
        <w:t>posuere</w:t>
      </w:r>
      <w:proofErr w:type="spellEnd"/>
      <w:r w:rsidRPr="00B54D2C">
        <w:t xml:space="preserve"> </w:t>
      </w:r>
      <w:proofErr w:type="spellStart"/>
      <w:r w:rsidRPr="00B54D2C">
        <w:t>egestas</w:t>
      </w:r>
      <w:proofErr w:type="spellEnd"/>
      <w:r w:rsidRPr="00B54D2C">
        <w:t xml:space="preserve"> </w:t>
      </w:r>
      <w:proofErr w:type="spellStart"/>
      <w:r w:rsidRPr="00B54D2C">
        <w:t>neque</w:t>
      </w:r>
      <w:proofErr w:type="spellEnd"/>
      <w:r w:rsidRPr="00B54D2C">
        <w:t xml:space="preserve">. </w:t>
      </w:r>
      <w:proofErr w:type="spellStart"/>
      <w:r w:rsidRPr="00B54D2C">
        <w:t>Nulla</w:t>
      </w:r>
      <w:proofErr w:type="spellEnd"/>
      <w:r w:rsidRPr="00B54D2C">
        <w:t xml:space="preserve"> </w:t>
      </w:r>
      <w:proofErr w:type="spellStart"/>
      <w:r w:rsidRPr="00B54D2C">
        <w:t>auctor</w:t>
      </w:r>
      <w:proofErr w:type="spellEnd"/>
      <w:r w:rsidRPr="00B54D2C">
        <w:t xml:space="preserve"> sit </w:t>
      </w:r>
      <w:proofErr w:type="spellStart"/>
      <w:r w:rsidRPr="00B54D2C">
        <w:t>amet</w:t>
      </w:r>
      <w:proofErr w:type="spellEnd"/>
      <w:r w:rsidRPr="00B54D2C">
        <w:t xml:space="preserve"> </w:t>
      </w:r>
      <w:proofErr w:type="spellStart"/>
      <w:r w:rsidRPr="00B54D2C">
        <w:t>ex</w:t>
      </w:r>
      <w:proofErr w:type="spellEnd"/>
      <w:r w:rsidRPr="00B54D2C">
        <w:t xml:space="preserve"> </w:t>
      </w:r>
      <w:proofErr w:type="spellStart"/>
      <w:r w:rsidRPr="00B54D2C">
        <w:t>eget</w:t>
      </w:r>
      <w:proofErr w:type="spellEnd"/>
      <w:r w:rsidRPr="00B54D2C">
        <w:t xml:space="preserve"> </w:t>
      </w:r>
      <w:proofErr w:type="spellStart"/>
      <w:r w:rsidRPr="00B54D2C">
        <w:t>pulvinar</w:t>
      </w:r>
      <w:proofErr w:type="spellEnd"/>
      <w:r w:rsidRPr="00B54D2C">
        <w:t xml:space="preserve">. </w:t>
      </w:r>
      <w:proofErr w:type="spellStart"/>
      <w:r w:rsidRPr="00B54D2C">
        <w:t>Integer</w:t>
      </w:r>
      <w:proofErr w:type="spellEnd"/>
      <w:r w:rsidRPr="00B54D2C">
        <w:t xml:space="preserve"> </w:t>
      </w:r>
      <w:proofErr w:type="spellStart"/>
      <w:r w:rsidRPr="00B54D2C">
        <w:t>venenatis</w:t>
      </w:r>
      <w:proofErr w:type="spellEnd"/>
      <w:r w:rsidRPr="00B54D2C">
        <w:t xml:space="preserve"> </w:t>
      </w:r>
      <w:proofErr w:type="spellStart"/>
      <w:r w:rsidRPr="00B54D2C">
        <w:t>semper</w:t>
      </w:r>
      <w:proofErr w:type="spellEnd"/>
      <w:r w:rsidRPr="00B54D2C">
        <w:t xml:space="preserve"> </w:t>
      </w:r>
      <w:proofErr w:type="spellStart"/>
      <w:r w:rsidRPr="00B54D2C">
        <w:t>placerat</w:t>
      </w:r>
      <w:proofErr w:type="spellEnd"/>
      <w:r w:rsidRPr="00B54D2C">
        <w:t xml:space="preserve">. </w:t>
      </w:r>
      <w:proofErr w:type="spellStart"/>
      <w:r w:rsidRPr="00B54D2C">
        <w:t>Suspendisse</w:t>
      </w:r>
      <w:proofErr w:type="spellEnd"/>
      <w:r w:rsidRPr="00B54D2C">
        <w:t xml:space="preserve"> at </w:t>
      </w:r>
      <w:proofErr w:type="spellStart"/>
      <w:r w:rsidRPr="00B54D2C">
        <w:t>nunc</w:t>
      </w:r>
      <w:proofErr w:type="spellEnd"/>
      <w:r w:rsidRPr="00B54D2C">
        <w:t xml:space="preserve"> ut </w:t>
      </w:r>
      <w:proofErr w:type="spellStart"/>
      <w:r w:rsidRPr="00B54D2C">
        <w:t>lectus</w:t>
      </w:r>
      <w:proofErr w:type="spellEnd"/>
      <w:r w:rsidRPr="00B54D2C">
        <w:t xml:space="preserve"> </w:t>
      </w:r>
      <w:proofErr w:type="spellStart"/>
      <w:r w:rsidRPr="00B54D2C">
        <w:t>aliquet</w:t>
      </w:r>
      <w:proofErr w:type="spellEnd"/>
      <w:r w:rsidRPr="00B54D2C">
        <w:t xml:space="preserve"> </w:t>
      </w:r>
      <w:proofErr w:type="spellStart"/>
      <w:r w:rsidRPr="00B54D2C">
        <w:t>pretium</w:t>
      </w:r>
      <w:proofErr w:type="spellEnd"/>
      <w:r w:rsidRPr="00B54D2C">
        <w:t xml:space="preserve">. Nam </w:t>
      </w:r>
      <w:proofErr w:type="spellStart"/>
      <w:r w:rsidRPr="00B54D2C">
        <w:t>quis</w:t>
      </w:r>
      <w:proofErr w:type="spellEnd"/>
      <w:r w:rsidRPr="00B54D2C">
        <w:t xml:space="preserve"> enim </w:t>
      </w:r>
      <w:proofErr w:type="spellStart"/>
      <w:r w:rsidRPr="00B54D2C">
        <w:t>risus</w:t>
      </w:r>
      <w:proofErr w:type="spellEnd"/>
      <w:r w:rsidRPr="00B54D2C">
        <w:t xml:space="preserve">. </w:t>
      </w:r>
      <w:proofErr w:type="spellStart"/>
      <w:r w:rsidRPr="00B54D2C">
        <w:t>Sed</w:t>
      </w:r>
      <w:proofErr w:type="spellEnd"/>
      <w:r w:rsidRPr="00B54D2C">
        <w:t xml:space="preserve"> </w:t>
      </w:r>
      <w:proofErr w:type="spellStart"/>
      <w:r w:rsidRPr="00B54D2C">
        <w:t>condimentum</w:t>
      </w:r>
      <w:proofErr w:type="spellEnd"/>
      <w:r w:rsidRPr="00B54D2C">
        <w:t xml:space="preserve"> </w:t>
      </w:r>
      <w:proofErr w:type="spellStart"/>
      <w:r w:rsidRPr="00B54D2C">
        <w:t>turpis</w:t>
      </w:r>
      <w:proofErr w:type="spellEnd"/>
      <w:r w:rsidRPr="00B54D2C">
        <w:t xml:space="preserve"> </w:t>
      </w:r>
      <w:proofErr w:type="spellStart"/>
      <w:r w:rsidRPr="00B54D2C">
        <w:t>eget</w:t>
      </w:r>
      <w:proofErr w:type="spellEnd"/>
      <w:r w:rsidRPr="00B54D2C">
        <w:t xml:space="preserve"> </w:t>
      </w:r>
      <w:proofErr w:type="spellStart"/>
      <w:r w:rsidRPr="00B54D2C">
        <w:t>lectus</w:t>
      </w:r>
      <w:proofErr w:type="spellEnd"/>
      <w:r w:rsidRPr="00B54D2C">
        <w:t xml:space="preserve"> </w:t>
      </w:r>
      <w:proofErr w:type="spellStart"/>
      <w:r w:rsidRPr="00B54D2C">
        <w:t>tincidunt</w:t>
      </w:r>
      <w:proofErr w:type="spellEnd"/>
      <w:r w:rsidRPr="00B54D2C">
        <w:t xml:space="preserve">, id </w:t>
      </w:r>
      <w:proofErr w:type="spellStart"/>
      <w:r w:rsidRPr="00B54D2C">
        <w:t>pharetra</w:t>
      </w:r>
      <w:proofErr w:type="spellEnd"/>
      <w:r w:rsidRPr="00B54D2C">
        <w:t xml:space="preserve"> enim </w:t>
      </w:r>
      <w:proofErr w:type="spellStart"/>
      <w:r w:rsidRPr="00B54D2C">
        <w:t>consequat</w:t>
      </w:r>
      <w:proofErr w:type="spellEnd"/>
      <w:r w:rsidRPr="00B54D2C">
        <w:t xml:space="preserve">. </w:t>
      </w:r>
      <w:proofErr w:type="spellStart"/>
      <w:r w:rsidRPr="00B54D2C">
        <w:t>Maecenas</w:t>
      </w:r>
      <w:proofErr w:type="spellEnd"/>
      <w:r w:rsidRPr="00B54D2C">
        <w:t xml:space="preserve"> </w:t>
      </w:r>
      <w:proofErr w:type="spellStart"/>
      <w:r w:rsidRPr="00B54D2C">
        <w:t>vulputate</w:t>
      </w:r>
      <w:proofErr w:type="spellEnd"/>
      <w:r w:rsidRPr="00B54D2C">
        <w:t xml:space="preserve"> </w:t>
      </w:r>
      <w:proofErr w:type="spellStart"/>
      <w:r w:rsidRPr="00B54D2C">
        <w:t>accumsan</w:t>
      </w:r>
      <w:proofErr w:type="spellEnd"/>
      <w:r w:rsidRPr="00B54D2C">
        <w:t xml:space="preserve"> </w:t>
      </w:r>
      <w:proofErr w:type="spellStart"/>
      <w:r w:rsidRPr="00B54D2C">
        <w:t>dictum</w:t>
      </w:r>
      <w:proofErr w:type="spellEnd"/>
      <w:r w:rsidRPr="00B54D2C">
        <w:t xml:space="preserve">. </w:t>
      </w:r>
      <w:proofErr w:type="spellStart"/>
      <w:r w:rsidRPr="00B54D2C">
        <w:t>Pellentesque</w:t>
      </w:r>
      <w:proofErr w:type="spellEnd"/>
      <w:r w:rsidRPr="00B54D2C">
        <w:t xml:space="preserve"> </w:t>
      </w:r>
      <w:proofErr w:type="spellStart"/>
      <w:r w:rsidRPr="00B54D2C">
        <w:t>ac</w:t>
      </w:r>
      <w:proofErr w:type="spellEnd"/>
      <w:r w:rsidRPr="00B54D2C">
        <w:t xml:space="preserve"> tortor </w:t>
      </w:r>
      <w:proofErr w:type="spellStart"/>
      <w:r w:rsidRPr="00B54D2C">
        <w:t>nec</w:t>
      </w:r>
      <w:proofErr w:type="spellEnd"/>
      <w:r w:rsidRPr="00B54D2C">
        <w:t xml:space="preserve"> </w:t>
      </w:r>
      <w:proofErr w:type="spellStart"/>
      <w:r w:rsidRPr="00B54D2C">
        <w:t>dui</w:t>
      </w:r>
      <w:proofErr w:type="spellEnd"/>
      <w:r w:rsidRPr="00B54D2C">
        <w:t xml:space="preserve"> </w:t>
      </w:r>
      <w:proofErr w:type="spellStart"/>
      <w:r w:rsidRPr="00B54D2C">
        <w:t>fringilla</w:t>
      </w:r>
      <w:proofErr w:type="spellEnd"/>
      <w:r w:rsidRPr="00B54D2C">
        <w:t xml:space="preserve"> </w:t>
      </w:r>
      <w:proofErr w:type="spellStart"/>
      <w:r w:rsidRPr="00B54D2C">
        <w:t>scelerisque</w:t>
      </w:r>
      <w:proofErr w:type="spellEnd"/>
      <w:r w:rsidRPr="00B54D2C">
        <w:t xml:space="preserve"> a sit </w:t>
      </w:r>
      <w:proofErr w:type="spellStart"/>
      <w:r w:rsidRPr="00B54D2C">
        <w:t>amet</w:t>
      </w:r>
      <w:proofErr w:type="spellEnd"/>
      <w:r w:rsidRPr="00B54D2C">
        <w:t xml:space="preserve"> </w:t>
      </w:r>
      <w:proofErr w:type="spellStart"/>
      <w:r w:rsidRPr="00B54D2C">
        <w:t>ex</w:t>
      </w:r>
      <w:proofErr w:type="spellEnd"/>
      <w:r w:rsidRPr="00B54D2C">
        <w:t>.</w:t>
      </w:r>
      <w:r w:rsidR="008D4EC0" w:rsidRPr="00B54D2C">
        <w:t xml:space="preserve"> </w:t>
      </w:r>
      <w:proofErr w:type="spellStart"/>
      <w:r w:rsidRPr="00B54D2C">
        <w:t>Duis</w:t>
      </w:r>
      <w:proofErr w:type="spellEnd"/>
      <w:r w:rsidRPr="00B54D2C">
        <w:t xml:space="preserve"> sit </w:t>
      </w:r>
      <w:proofErr w:type="spellStart"/>
      <w:r w:rsidRPr="00B54D2C">
        <w:t>amet</w:t>
      </w:r>
      <w:proofErr w:type="spellEnd"/>
      <w:r w:rsidRPr="00B54D2C">
        <w:t xml:space="preserve"> </w:t>
      </w:r>
      <w:proofErr w:type="spellStart"/>
      <w:r w:rsidRPr="00B54D2C">
        <w:t>justo</w:t>
      </w:r>
      <w:proofErr w:type="spellEnd"/>
      <w:r w:rsidRPr="00B54D2C">
        <w:t xml:space="preserve"> </w:t>
      </w:r>
      <w:proofErr w:type="spellStart"/>
      <w:r w:rsidRPr="00B54D2C">
        <w:t>sed</w:t>
      </w:r>
      <w:proofErr w:type="spellEnd"/>
      <w:r w:rsidRPr="00B54D2C">
        <w:t xml:space="preserve"> </w:t>
      </w:r>
      <w:proofErr w:type="spellStart"/>
      <w:r w:rsidRPr="00B54D2C">
        <w:t>lorem</w:t>
      </w:r>
      <w:proofErr w:type="spellEnd"/>
      <w:r w:rsidRPr="00B54D2C">
        <w:t xml:space="preserve"> </w:t>
      </w:r>
      <w:proofErr w:type="spellStart"/>
      <w:r w:rsidRPr="00B54D2C">
        <w:t>tincidunt</w:t>
      </w:r>
      <w:proofErr w:type="spellEnd"/>
      <w:r w:rsidRPr="00B54D2C">
        <w:t xml:space="preserve"> fermentum. </w:t>
      </w:r>
      <w:proofErr w:type="spellStart"/>
      <w:r w:rsidRPr="00B54D2C">
        <w:t>Maecenas</w:t>
      </w:r>
      <w:proofErr w:type="spellEnd"/>
      <w:r w:rsidRPr="00B54D2C">
        <w:t xml:space="preserve"> </w:t>
      </w:r>
      <w:proofErr w:type="spellStart"/>
      <w:r w:rsidRPr="00B54D2C">
        <w:t>elementum</w:t>
      </w:r>
      <w:proofErr w:type="spellEnd"/>
      <w:r w:rsidRPr="00B54D2C">
        <w:t xml:space="preserve"> mi a </w:t>
      </w:r>
      <w:proofErr w:type="spellStart"/>
      <w:r w:rsidRPr="00B54D2C">
        <w:t>nunc</w:t>
      </w:r>
      <w:proofErr w:type="spellEnd"/>
      <w:r w:rsidRPr="00B54D2C">
        <w:t xml:space="preserve"> </w:t>
      </w:r>
      <w:proofErr w:type="spellStart"/>
      <w:r w:rsidRPr="00B54D2C">
        <w:t>elementum</w:t>
      </w:r>
      <w:proofErr w:type="spellEnd"/>
      <w:r w:rsidRPr="00B54D2C">
        <w:t xml:space="preserve">, a </w:t>
      </w:r>
      <w:proofErr w:type="spellStart"/>
      <w:r w:rsidRPr="00B54D2C">
        <w:t>gravida</w:t>
      </w:r>
      <w:proofErr w:type="spellEnd"/>
      <w:r w:rsidRPr="00B54D2C">
        <w:t xml:space="preserve"> </w:t>
      </w:r>
      <w:proofErr w:type="spellStart"/>
      <w:r w:rsidRPr="00B54D2C">
        <w:t>justo</w:t>
      </w:r>
      <w:proofErr w:type="spellEnd"/>
      <w:r w:rsidRPr="00B54D2C">
        <w:t xml:space="preserve"> </w:t>
      </w:r>
      <w:proofErr w:type="spellStart"/>
      <w:r w:rsidRPr="00B54D2C">
        <w:t>ultrices</w:t>
      </w:r>
      <w:proofErr w:type="spellEnd"/>
      <w:r w:rsidRPr="00B54D2C">
        <w:t xml:space="preserve">. </w:t>
      </w:r>
      <w:proofErr w:type="spellStart"/>
      <w:r w:rsidRPr="00B54D2C">
        <w:t>Pellentesque</w:t>
      </w:r>
      <w:proofErr w:type="spellEnd"/>
      <w:r w:rsidRPr="00B54D2C">
        <w:t xml:space="preserve"> </w:t>
      </w:r>
      <w:proofErr w:type="spellStart"/>
      <w:r w:rsidRPr="00B54D2C">
        <w:t>habitant</w:t>
      </w:r>
      <w:proofErr w:type="spellEnd"/>
      <w:r w:rsidRPr="00B54D2C">
        <w:t xml:space="preserve"> </w:t>
      </w:r>
      <w:proofErr w:type="spellStart"/>
      <w:r w:rsidRPr="00B54D2C">
        <w:t>morbi</w:t>
      </w:r>
      <w:proofErr w:type="spellEnd"/>
      <w:r w:rsidRPr="00B54D2C">
        <w:t xml:space="preserve"> </w:t>
      </w:r>
      <w:proofErr w:type="spellStart"/>
      <w:r w:rsidRPr="00B54D2C">
        <w:t>tristique</w:t>
      </w:r>
      <w:proofErr w:type="spellEnd"/>
      <w:r w:rsidRPr="00B54D2C">
        <w:t xml:space="preserve"> </w:t>
      </w:r>
      <w:proofErr w:type="spellStart"/>
      <w:r w:rsidRPr="00B54D2C">
        <w:lastRenderedPageBreak/>
        <w:t>senectus</w:t>
      </w:r>
      <w:proofErr w:type="spellEnd"/>
      <w:r w:rsidRPr="00B54D2C">
        <w:t xml:space="preserve"> et </w:t>
      </w:r>
      <w:proofErr w:type="spellStart"/>
      <w:r w:rsidRPr="00B54D2C">
        <w:t>netus</w:t>
      </w:r>
      <w:proofErr w:type="spellEnd"/>
      <w:r w:rsidRPr="00B54D2C">
        <w:t xml:space="preserve"> et </w:t>
      </w:r>
      <w:proofErr w:type="spellStart"/>
      <w:r w:rsidRPr="00B54D2C">
        <w:t>malesuada</w:t>
      </w:r>
      <w:proofErr w:type="spellEnd"/>
      <w:r w:rsidRPr="00B54D2C">
        <w:t xml:space="preserve"> </w:t>
      </w:r>
      <w:proofErr w:type="spellStart"/>
      <w:r w:rsidRPr="00B54D2C">
        <w:t>fames</w:t>
      </w:r>
      <w:proofErr w:type="spellEnd"/>
      <w:r w:rsidRPr="00B54D2C">
        <w:t xml:space="preserve"> </w:t>
      </w:r>
      <w:proofErr w:type="spellStart"/>
      <w:r w:rsidRPr="00B54D2C">
        <w:t>ac</w:t>
      </w:r>
      <w:proofErr w:type="spellEnd"/>
      <w:r w:rsidRPr="00B54D2C">
        <w:t xml:space="preserve"> </w:t>
      </w:r>
      <w:proofErr w:type="spellStart"/>
      <w:r w:rsidRPr="00B54D2C">
        <w:t>turpis</w:t>
      </w:r>
      <w:proofErr w:type="spellEnd"/>
      <w:r w:rsidRPr="00B54D2C">
        <w:t xml:space="preserve"> </w:t>
      </w:r>
      <w:proofErr w:type="spellStart"/>
      <w:r w:rsidRPr="00B54D2C">
        <w:t>egestas</w:t>
      </w:r>
      <w:proofErr w:type="spellEnd"/>
      <w:r w:rsidRPr="00B54D2C">
        <w:t xml:space="preserve">. </w:t>
      </w:r>
      <w:proofErr w:type="spellStart"/>
      <w:r w:rsidRPr="00B54D2C">
        <w:t>Suspendisse</w:t>
      </w:r>
      <w:proofErr w:type="spellEnd"/>
      <w:r w:rsidRPr="00B54D2C">
        <w:t xml:space="preserve"> </w:t>
      </w:r>
      <w:proofErr w:type="spellStart"/>
      <w:r w:rsidRPr="00B54D2C">
        <w:t>finibus</w:t>
      </w:r>
      <w:proofErr w:type="spellEnd"/>
      <w:r w:rsidRPr="00B54D2C">
        <w:t xml:space="preserve"> </w:t>
      </w:r>
      <w:proofErr w:type="spellStart"/>
      <w:r w:rsidRPr="00B54D2C">
        <w:t>purus</w:t>
      </w:r>
      <w:proofErr w:type="spellEnd"/>
      <w:r w:rsidRPr="00B54D2C">
        <w:t xml:space="preserve"> </w:t>
      </w:r>
      <w:proofErr w:type="spellStart"/>
      <w:r w:rsidRPr="00B54D2C">
        <w:t>metus</w:t>
      </w:r>
      <w:proofErr w:type="spellEnd"/>
      <w:r w:rsidRPr="00B54D2C">
        <w:t xml:space="preserve">, sit </w:t>
      </w:r>
      <w:proofErr w:type="spellStart"/>
      <w:r w:rsidRPr="00B54D2C">
        <w:t>amet</w:t>
      </w:r>
      <w:proofErr w:type="spellEnd"/>
      <w:r w:rsidRPr="00B54D2C">
        <w:t xml:space="preserve"> </w:t>
      </w:r>
      <w:proofErr w:type="spellStart"/>
      <w:r w:rsidRPr="00B54D2C">
        <w:t>luctus</w:t>
      </w:r>
      <w:proofErr w:type="spellEnd"/>
      <w:r w:rsidRPr="00B54D2C">
        <w:t xml:space="preserve"> </w:t>
      </w:r>
      <w:proofErr w:type="spellStart"/>
      <w:r w:rsidRPr="00B54D2C">
        <w:t>nisi</w:t>
      </w:r>
      <w:proofErr w:type="spellEnd"/>
      <w:r w:rsidRPr="00B54D2C">
        <w:t xml:space="preserve"> </w:t>
      </w:r>
      <w:proofErr w:type="spellStart"/>
      <w:r w:rsidRPr="00B54D2C">
        <w:t>fringilla</w:t>
      </w:r>
      <w:proofErr w:type="spellEnd"/>
      <w:r w:rsidRPr="00B54D2C">
        <w:t xml:space="preserve"> id. Nam </w:t>
      </w:r>
      <w:proofErr w:type="spellStart"/>
      <w:r w:rsidRPr="00B54D2C">
        <w:t>sed</w:t>
      </w:r>
      <w:proofErr w:type="spellEnd"/>
      <w:r w:rsidRPr="00B54D2C">
        <w:t xml:space="preserve"> </w:t>
      </w:r>
      <w:proofErr w:type="spellStart"/>
      <w:r w:rsidRPr="00B54D2C">
        <w:t>ex</w:t>
      </w:r>
      <w:proofErr w:type="spellEnd"/>
      <w:r w:rsidRPr="00B54D2C">
        <w:t xml:space="preserve"> </w:t>
      </w:r>
      <w:proofErr w:type="spellStart"/>
      <w:r w:rsidRPr="00B54D2C">
        <w:t>dui</w:t>
      </w:r>
      <w:proofErr w:type="spellEnd"/>
      <w:r w:rsidRPr="00B54D2C">
        <w:t xml:space="preserve">. </w:t>
      </w:r>
      <w:proofErr w:type="spellStart"/>
      <w:r w:rsidRPr="00B54D2C">
        <w:t>Quisque</w:t>
      </w:r>
      <w:proofErr w:type="spellEnd"/>
      <w:r w:rsidRPr="00B54D2C">
        <w:t xml:space="preserve"> </w:t>
      </w:r>
      <w:proofErr w:type="spellStart"/>
      <w:r w:rsidRPr="00B54D2C">
        <w:t>eget</w:t>
      </w:r>
      <w:proofErr w:type="spellEnd"/>
      <w:r w:rsidRPr="00B54D2C">
        <w:t xml:space="preserve"> </w:t>
      </w:r>
      <w:proofErr w:type="spellStart"/>
      <w:r w:rsidRPr="00B54D2C">
        <w:t>condimentum</w:t>
      </w:r>
      <w:proofErr w:type="spellEnd"/>
      <w:r w:rsidRPr="00B54D2C">
        <w:t xml:space="preserve"> tortor. </w:t>
      </w:r>
      <w:proofErr w:type="spellStart"/>
      <w:r w:rsidRPr="00B54D2C">
        <w:t>Proin</w:t>
      </w:r>
      <w:proofErr w:type="spellEnd"/>
      <w:r w:rsidRPr="00B54D2C">
        <w:t xml:space="preserve"> </w:t>
      </w:r>
      <w:proofErr w:type="spellStart"/>
      <w:r w:rsidRPr="00B54D2C">
        <w:t>lobortis</w:t>
      </w:r>
      <w:proofErr w:type="spellEnd"/>
      <w:r w:rsidRPr="00B54D2C">
        <w:t xml:space="preserve"> massa </w:t>
      </w:r>
      <w:proofErr w:type="spellStart"/>
      <w:r w:rsidRPr="00B54D2C">
        <w:t>eget</w:t>
      </w:r>
      <w:proofErr w:type="spellEnd"/>
      <w:r w:rsidRPr="00B54D2C">
        <w:t xml:space="preserve"> </w:t>
      </w:r>
      <w:proofErr w:type="spellStart"/>
      <w:r w:rsidRPr="00B54D2C">
        <w:t>lectus</w:t>
      </w:r>
      <w:proofErr w:type="spellEnd"/>
      <w:r w:rsidRPr="00B54D2C">
        <w:t xml:space="preserve"> </w:t>
      </w:r>
      <w:proofErr w:type="spellStart"/>
      <w:r w:rsidRPr="00B54D2C">
        <w:t>tincidunt</w:t>
      </w:r>
      <w:proofErr w:type="spellEnd"/>
      <w:r w:rsidRPr="00B54D2C">
        <w:t xml:space="preserve">, </w:t>
      </w:r>
      <w:proofErr w:type="spellStart"/>
      <w:r w:rsidRPr="00B54D2C">
        <w:t>vitae</w:t>
      </w:r>
      <w:proofErr w:type="spellEnd"/>
      <w:r w:rsidRPr="00B54D2C">
        <w:t xml:space="preserve"> </w:t>
      </w:r>
      <w:proofErr w:type="spellStart"/>
      <w:r w:rsidRPr="00B54D2C">
        <w:t>efficitur</w:t>
      </w:r>
      <w:proofErr w:type="spellEnd"/>
      <w:r w:rsidRPr="00B54D2C">
        <w:t xml:space="preserve"> eros </w:t>
      </w:r>
      <w:proofErr w:type="spellStart"/>
      <w:r w:rsidRPr="00B54D2C">
        <w:t>tristique</w:t>
      </w:r>
      <w:proofErr w:type="spellEnd"/>
      <w:r w:rsidRPr="00B54D2C">
        <w:t xml:space="preserve">. </w:t>
      </w:r>
      <w:proofErr w:type="spellStart"/>
      <w:r w:rsidRPr="00B54D2C">
        <w:t>Sed</w:t>
      </w:r>
      <w:proofErr w:type="spellEnd"/>
      <w:r w:rsidRPr="00B54D2C">
        <w:t xml:space="preserve"> </w:t>
      </w:r>
      <w:proofErr w:type="spellStart"/>
      <w:r w:rsidRPr="00B54D2C">
        <w:t>non</w:t>
      </w:r>
      <w:proofErr w:type="spellEnd"/>
      <w:r w:rsidRPr="00B54D2C">
        <w:t xml:space="preserve"> </w:t>
      </w:r>
      <w:proofErr w:type="spellStart"/>
      <w:r w:rsidRPr="00B54D2C">
        <w:t>pharetra</w:t>
      </w:r>
      <w:proofErr w:type="spellEnd"/>
      <w:r w:rsidRPr="00B54D2C">
        <w:t xml:space="preserve"> </w:t>
      </w:r>
      <w:proofErr w:type="spellStart"/>
      <w:r w:rsidRPr="00B54D2C">
        <w:t>dui</w:t>
      </w:r>
      <w:proofErr w:type="spellEnd"/>
      <w:r w:rsidRPr="00B54D2C">
        <w:t xml:space="preserve">. </w:t>
      </w:r>
      <w:proofErr w:type="spellStart"/>
      <w:r w:rsidRPr="00B54D2C">
        <w:t>Suspendisse</w:t>
      </w:r>
      <w:proofErr w:type="spellEnd"/>
      <w:r w:rsidRPr="00B54D2C">
        <w:t xml:space="preserve"> </w:t>
      </w:r>
      <w:proofErr w:type="spellStart"/>
      <w:r w:rsidRPr="00B54D2C">
        <w:t>vitae</w:t>
      </w:r>
      <w:proofErr w:type="spellEnd"/>
      <w:r w:rsidRPr="00B54D2C">
        <w:t xml:space="preserve"> </w:t>
      </w:r>
      <w:proofErr w:type="spellStart"/>
      <w:r w:rsidRPr="00B54D2C">
        <w:t>turpis</w:t>
      </w:r>
      <w:proofErr w:type="spellEnd"/>
      <w:r w:rsidRPr="00B54D2C">
        <w:t xml:space="preserve"> </w:t>
      </w:r>
      <w:proofErr w:type="spellStart"/>
      <w:r w:rsidRPr="00B54D2C">
        <w:t>turpis</w:t>
      </w:r>
      <w:proofErr w:type="spellEnd"/>
      <w:r w:rsidRPr="00B54D2C">
        <w:t>.</w:t>
      </w:r>
    </w:p>
    <w:p w14:paraId="6A2F7DE1" w14:textId="77777777" w:rsidR="008D4EC0" w:rsidRPr="00B54D2C" w:rsidRDefault="008D4EC0" w:rsidP="008D4EC0">
      <w:pPr>
        <w:pStyle w:val="Metin"/>
        <w:rPr>
          <w:b/>
          <w:bCs/>
        </w:rPr>
      </w:pPr>
      <w:r w:rsidRPr="00B54D2C">
        <w:rPr>
          <w:b/>
          <w:bCs/>
        </w:rPr>
        <w:t>2. Metodoloji</w:t>
      </w:r>
    </w:p>
    <w:p w14:paraId="12239B41" w14:textId="0FCB4A11" w:rsidR="007D3074" w:rsidRPr="00B54D2C" w:rsidRDefault="003A71E5" w:rsidP="003A71E5">
      <w:pPr>
        <w:pStyle w:val="Metin"/>
      </w:pPr>
      <w:proofErr w:type="spellStart"/>
      <w:r w:rsidRPr="00B54D2C">
        <w:t>Integer</w:t>
      </w:r>
      <w:proofErr w:type="spellEnd"/>
      <w:r w:rsidRPr="00B54D2C">
        <w:t xml:space="preserve"> at </w:t>
      </w:r>
      <w:proofErr w:type="spellStart"/>
      <w:r w:rsidRPr="00B54D2C">
        <w:t>pellentesque</w:t>
      </w:r>
      <w:proofErr w:type="spellEnd"/>
      <w:r w:rsidRPr="00B54D2C">
        <w:t xml:space="preserve"> </w:t>
      </w:r>
      <w:proofErr w:type="spellStart"/>
      <w:r w:rsidRPr="00B54D2C">
        <w:t>nisl</w:t>
      </w:r>
      <w:proofErr w:type="spellEnd"/>
      <w:r w:rsidRPr="00B54D2C">
        <w:t xml:space="preserve">. </w:t>
      </w:r>
      <w:proofErr w:type="spellStart"/>
      <w:r w:rsidRPr="00B54D2C">
        <w:t>Proin</w:t>
      </w:r>
      <w:proofErr w:type="spellEnd"/>
      <w:r w:rsidRPr="00B54D2C">
        <w:t xml:space="preserve"> </w:t>
      </w:r>
      <w:proofErr w:type="spellStart"/>
      <w:r w:rsidRPr="00B54D2C">
        <w:t>tempor</w:t>
      </w:r>
      <w:proofErr w:type="spellEnd"/>
      <w:r w:rsidRPr="00B54D2C">
        <w:t xml:space="preserve"> </w:t>
      </w:r>
      <w:proofErr w:type="spellStart"/>
      <w:r w:rsidRPr="00B54D2C">
        <w:t>vehicula</w:t>
      </w:r>
      <w:proofErr w:type="spellEnd"/>
      <w:r w:rsidRPr="00B54D2C">
        <w:t xml:space="preserve"> </w:t>
      </w:r>
      <w:proofErr w:type="spellStart"/>
      <w:r w:rsidRPr="00B54D2C">
        <w:t>mauris</w:t>
      </w:r>
      <w:proofErr w:type="spellEnd"/>
      <w:r w:rsidRPr="00B54D2C">
        <w:t xml:space="preserve">, </w:t>
      </w:r>
      <w:proofErr w:type="spellStart"/>
      <w:r w:rsidRPr="00B54D2C">
        <w:t>non</w:t>
      </w:r>
      <w:proofErr w:type="spellEnd"/>
      <w:r w:rsidRPr="00B54D2C">
        <w:t xml:space="preserve"> </w:t>
      </w:r>
      <w:proofErr w:type="spellStart"/>
      <w:r w:rsidRPr="00B54D2C">
        <w:t>sagittis</w:t>
      </w:r>
      <w:proofErr w:type="spellEnd"/>
      <w:r w:rsidRPr="00B54D2C">
        <w:t xml:space="preserve"> libero </w:t>
      </w:r>
      <w:proofErr w:type="spellStart"/>
      <w:r w:rsidRPr="00B54D2C">
        <w:t>iaculis</w:t>
      </w:r>
      <w:proofErr w:type="spellEnd"/>
      <w:r w:rsidRPr="00B54D2C">
        <w:t xml:space="preserve"> </w:t>
      </w:r>
      <w:proofErr w:type="spellStart"/>
      <w:r w:rsidRPr="00B54D2C">
        <w:t>nec</w:t>
      </w:r>
      <w:proofErr w:type="spellEnd"/>
      <w:r w:rsidRPr="00B54D2C">
        <w:t xml:space="preserve">. </w:t>
      </w:r>
      <w:proofErr w:type="spellStart"/>
      <w:r w:rsidRPr="00B54D2C">
        <w:t>Cras</w:t>
      </w:r>
      <w:proofErr w:type="spellEnd"/>
      <w:r w:rsidRPr="00B54D2C">
        <w:t xml:space="preserve"> </w:t>
      </w:r>
      <w:proofErr w:type="spellStart"/>
      <w:r w:rsidRPr="00B54D2C">
        <w:t>sed</w:t>
      </w:r>
      <w:proofErr w:type="spellEnd"/>
      <w:r w:rsidRPr="00B54D2C">
        <w:t xml:space="preserve"> </w:t>
      </w:r>
      <w:proofErr w:type="spellStart"/>
      <w:r w:rsidRPr="00B54D2C">
        <w:t>nisi</w:t>
      </w:r>
      <w:proofErr w:type="spellEnd"/>
      <w:r w:rsidRPr="00B54D2C">
        <w:t xml:space="preserve"> </w:t>
      </w:r>
      <w:proofErr w:type="spellStart"/>
      <w:r w:rsidRPr="00B54D2C">
        <w:t>nec</w:t>
      </w:r>
      <w:proofErr w:type="spellEnd"/>
      <w:r w:rsidRPr="00B54D2C">
        <w:t xml:space="preserve"> </w:t>
      </w:r>
      <w:proofErr w:type="spellStart"/>
      <w:r w:rsidRPr="00B54D2C">
        <w:t>quam</w:t>
      </w:r>
      <w:proofErr w:type="spellEnd"/>
      <w:r w:rsidRPr="00B54D2C">
        <w:t xml:space="preserve"> </w:t>
      </w:r>
      <w:proofErr w:type="spellStart"/>
      <w:r w:rsidRPr="00B54D2C">
        <w:t>sodales</w:t>
      </w:r>
      <w:proofErr w:type="spellEnd"/>
      <w:r w:rsidRPr="00B54D2C">
        <w:t xml:space="preserve"> </w:t>
      </w:r>
      <w:proofErr w:type="spellStart"/>
      <w:r w:rsidRPr="00B54D2C">
        <w:t>eleifend</w:t>
      </w:r>
      <w:proofErr w:type="spellEnd"/>
      <w:r w:rsidRPr="00B54D2C">
        <w:t xml:space="preserve">. </w:t>
      </w:r>
      <w:proofErr w:type="spellStart"/>
      <w:r w:rsidRPr="00B54D2C">
        <w:t>Cras</w:t>
      </w:r>
      <w:proofErr w:type="spellEnd"/>
      <w:r w:rsidRPr="00B54D2C">
        <w:t xml:space="preserve"> ut diam </w:t>
      </w:r>
      <w:proofErr w:type="spellStart"/>
      <w:r w:rsidRPr="00B54D2C">
        <w:t>turpis</w:t>
      </w:r>
      <w:proofErr w:type="spellEnd"/>
      <w:r w:rsidRPr="00B54D2C">
        <w:t xml:space="preserve">. </w:t>
      </w:r>
      <w:proofErr w:type="spellStart"/>
      <w:r w:rsidRPr="00B54D2C">
        <w:t>Nunc</w:t>
      </w:r>
      <w:proofErr w:type="spellEnd"/>
      <w:r w:rsidRPr="00B54D2C">
        <w:t xml:space="preserve"> </w:t>
      </w:r>
      <w:proofErr w:type="spellStart"/>
      <w:r w:rsidRPr="00B54D2C">
        <w:t>sodales</w:t>
      </w:r>
      <w:proofErr w:type="spellEnd"/>
      <w:r w:rsidRPr="00B54D2C">
        <w:t xml:space="preserve"> </w:t>
      </w:r>
      <w:proofErr w:type="spellStart"/>
      <w:r w:rsidRPr="00B54D2C">
        <w:t>venenatis</w:t>
      </w:r>
      <w:proofErr w:type="spellEnd"/>
      <w:r w:rsidRPr="00B54D2C">
        <w:t xml:space="preserve"> </w:t>
      </w:r>
      <w:proofErr w:type="spellStart"/>
      <w:r w:rsidRPr="00B54D2C">
        <w:t>mauris</w:t>
      </w:r>
      <w:proofErr w:type="spellEnd"/>
      <w:r w:rsidRPr="00B54D2C">
        <w:t xml:space="preserve"> </w:t>
      </w:r>
      <w:proofErr w:type="spellStart"/>
      <w:r w:rsidRPr="00B54D2C">
        <w:t>ornare</w:t>
      </w:r>
      <w:proofErr w:type="spellEnd"/>
      <w:r w:rsidRPr="00B54D2C">
        <w:t xml:space="preserve"> </w:t>
      </w:r>
      <w:proofErr w:type="spellStart"/>
      <w:r w:rsidRPr="00B54D2C">
        <w:t>ornare</w:t>
      </w:r>
      <w:proofErr w:type="spellEnd"/>
      <w:r w:rsidRPr="00B54D2C">
        <w:t xml:space="preserve">. </w:t>
      </w:r>
      <w:proofErr w:type="spellStart"/>
      <w:r w:rsidRPr="00B54D2C">
        <w:t>Phasellus</w:t>
      </w:r>
      <w:proofErr w:type="spellEnd"/>
      <w:r w:rsidRPr="00B54D2C">
        <w:t xml:space="preserve"> </w:t>
      </w:r>
      <w:proofErr w:type="spellStart"/>
      <w:r w:rsidRPr="00B54D2C">
        <w:t>sollicitudin</w:t>
      </w:r>
      <w:proofErr w:type="spellEnd"/>
      <w:r w:rsidRPr="00B54D2C">
        <w:t xml:space="preserve"> </w:t>
      </w:r>
      <w:proofErr w:type="spellStart"/>
      <w:r w:rsidRPr="00B54D2C">
        <w:t>pellentesque</w:t>
      </w:r>
      <w:proofErr w:type="spellEnd"/>
      <w:r w:rsidRPr="00B54D2C">
        <w:t xml:space="preserve"> </w:t>
      </w:r>
      <w:proofErr w:type="spellStart"/>
      <w:r w:rsidRPr="00B54D2C">
        <w:t>leo</w:t>
      </w:r>
      <w:proofErr w:type="spellEnd"/>
      <w:r w:rsidRPr="00B54D2C">
        <w:t xml:space="preserve"> </w:t>
      </w:r>
      <w:proofErr w:type="spellStart"/>
      <w:r w:rsidRPr="00B54D2C">
        <w:t>sed</w:t>
      </w:r>
      <w:proofErr w:type="spellEnd"/>
      <w:r w:rsidRPr="00B54D2C">
        <w:t xml:space="preserve"> </w:t>
      </w:r>
      <w:proofErr w:type="spellStart"/>
      <w:r w:rsidRPr="00B54D2C">
        <w:t>faucibus</w:t>
      </w:r>
      <w:proofErr w:type="spellEnd"/>
      <w:r w:rsidRPr="00B54D2C">
        <w:t xml:space="preserve">. </w:t>
      </w:r>
      <w:proofErr w:type="spellStart"/>
      <w:r w:rsidRPr="00B54D2C">
        <w:t>Sed</w:t>
      </w:r>
      <w:proofErr w:type="spellEnd"/>
      <w:r w:rsidRPr="00B54D2C">
        <w:t xml:space="preserve"> elit </w:t>
      </w:r>
      <w:proofErr w:type="spellStart"/>
      <w:r w:rsidRPr="00B54D2C">
        <w:t>dolor</w:t>
      </w:r>
      <w:proofErr w:type="spellEnd"/>
      <w:r w:rsidRPr="00B54D2C">
        <w:t xml:space="preserve">, </w:t>
      </w:r>
      <w:proofErr w:type="spellStart"/>
      <w:r w:rsidRPr="00B54D2C">
        <w:t>cursus</w:t>
      </w:r>
      <w:proofErr w:type="spellEnd"/>
      <w:r w:rsidRPr="00B54D2C">
        <w:t xml:space="preserve"> </w:t>
      </w:r>
      <w:proofErr w:type="spellStart"/>
      <w:r w:rsidRPr="00B54D2C">
        <w:t>vel</w:t>
      </w:r>
      <w:proofErr w:type="spellEnd"/>
      <w:r w:rsidRPr="00B54D2C">
        <w:t xml:space="preserve"> </w:t>
      </w:r>
      <w:proofErr w:type="spellStart"/>
      <w:r w:rsidRPr="00B54D2C">
        <w:t>purus</w:t>
      </w:r>
      <w:proofErr w:type="spellEnd"/>
      <w:r w:rsidRPr="00B54D2C">
        <w:t xml:space="preserve"> in, </w:t>
      </w:r>
      <w:proofErr w:type="spellStart"/>
      <w:r w:rsidRPr="00B54D2C">
        <w:t>gravida</w:t>
      </w:r>
      <w:proofErr w:type="spellEnd"/>
      <w:r w:rsidRPr="00B54D2C">
        <w:t xml:space="preserve"> </w:t>
      </w:r>
      <w:proofErr w:type="spellStart"/>
      <w:r w:rsidRPr="00B54D2C">
        <w:t>lacinia</w:t>
      </w:r>
      <w:proofErr w:type="spellEnd"/>
      <w:r w:rsidRPr="00B54D2C">
        <w:t xml:space="preserve"> </w:t>
      </w:r>
      <w:proofErr w:type="gramStart"/>
      <w:r w:rsidRPr="00B54D2C">
        <w:t>mi</w:t>
      </w:r>
      <w:proofErr w:type="gramEnd"/>
      <w:r w:rsidRPr="00B54D2C">
        <w:t xml:space="preserve">. </w:t>
      </w:r>
      <w:proofErr w:type="spellStart"/>
      <w:r w:rsidRPr="00B54D2C">
        <w:t>Maecenas</w:t>
      </w:r>
      <w:proofErr w:type="spellEnd"/>
      <w:r w:rsidRPr="00B54D2C">
        <w:t xml:space="preserve"> </w:t>
      </w:r>
      <w:proofErr w:type="spellStart"/>
      <w:r w:rsidRPr="00B54D2C">
        <w:t>dui</w:t>
      </w:r>
      <w:proofErr w:type="spellEnd"/>
      <w:r w:rsidRPr="00B54D2C">
        <w:t xml:space="preserve"> tortor, </w:t>
      </w:r>
      <w:proofErr w:type="spellStart"/>
      <w:r w:rsidRPr="00B54D2C">
        <w:t>varius</w:t>
      </w:r>
      <w:proofErr w:type="spellEnd"/>
      <w:r w:rsidRPr="00B54D2C">
        <w:t xml:space="preserve"> sit </w:t>
      </w:r>
      <w:proofErr w:type="spellStart"/>
      <w:r w:rsidRPr="00B54D2C">
        <w:t>amet</w:t>
      </w:r>
      <w:proofErr w:type="spellEnd"/>
      <w:r w:rsidRPr="00B54D2C">
        <w:t xml:space="preserve"> </w:t>
      </w:r>
      <w:proofErr w:type="spellStart"/>
      <w:r w:rsidRPr="00B54D2C">
        <w:t>finibus</w:t>
      </w:r>
      <w:proofErr w:type="spellEnd"/>
      <w:r w:rsidRPr="00B54D2C">
        <w:t xml:space="preserve"> </w:t>
      </w:r>
      <w:proofErr w:type="spellStart"/>
      <w:r w:rsidRPr="00B54D2C">
        <w:t>eget</w:t>
      </w:r>
      <w:proofErr w:type="spellEnd"/>
      <w:r w:rsidRPr="00B54D2C">
        <w:t xml:space="preserve">, </w:t>
      </w:r>
      <w:proofErr w:type="spellStart"/>
      <w:r w:rsidRPr="00B54D2C">
        <w:t>tincidunt</w:t>
      </w:r>
      <w:proofErr w:type="spellEnd"/>
      <w:r w:rsidRPr="00B54D2C">
        <w:t xml:space="preserve"> </w:t>
      </w:r>
      <w:proofErr w:type="spellStart"/>
      <w:r w:rsidRPr="00B54D2C">
        <w:t>sed</w:t>
      </w:r>
      <w:proofErr w:type="spellEnd"/>
      <w:r w:rsidRPr="00B54D2C">
        <w:t xml:space="preserve"> </w:t>
      </w:r>
      <w:proofErr w:type="spellStart"/>
      <w:r w:rsidRPr="00B54D2C">
        <w:t>nulla</w:t>
      </w:r>
      <w:proofErr w:type="spellEnd"/>
      <w:r w:rsidRPr="00B54D2C">
        <w:t xml:space="preserve">. </w:t>
      </w:r>
      <w:proofErr w:type="spellStart"/>
      <w:r w:rsidRPr="00B54D2C">
        <w:t>Proin</w:t>
      </w:r>
      <w:proofErr w:type="spellEnd"/>
      <w:r w:rsidRPr="00B54D2C">
        <w:t xml:space="preserve"> </w:t>
      </w:r>
      <w:proofErr w:type="spellStart"/>
      <w:r w:rsidRPr="00B54D2C">
        <w:t>condimentum</w:t>
      </w:r>
      <w:proofErr w:type="spellEnd"/>
      <w:r w:rsidRPr="00B54D2C">
        <w:t xml:space="preserve"> in </w:t>
      </w:r>
      <w:proofErr w:type="spellStart"/>
      <w:r w:rsidRPr="00B54D2C">
        <w:t>nulla</w:t>
      </w:r>
      <w:proofErr w:type="spellEnd"/>
      <w:r w:rsidRPr="00B54D2C">
        <w:t xml:space="preserve"> </w:t>
      </w:r>
      <w:proofErr w:type="spellStart"/>
      <w:r w:rsidRPr="00B54D2C">
        <w:t>sed</w:t>
      </w:r>
      <w:proofErr w:type="spellEnd"/>
      <w:r w:rsidRPr="00B54D2C">
        <w:t xml:space="preserve"> </w:t>
      </w:r>
      <w:proofErr w:type="spellStart"/>
      <w:r w:rsidRPr="00B54D2C">
        <w:t>semper</w:t>
      </w:r>
      <w:proofErr w:type="spellEnd"/>
      <w:r w:rsidRPr="00B54D2C">
        <w:t xml:space="preserve">. </w:t>
      </w:r>
    </w:p>
    <w:p w14:paraId="33531829" w14:textId="6A75FF82" w:rsidR="008D4EC0" w:rsidRPr="00B54D2C" w:rsidRDefault="008D4EC0" w:rsidP="003A71E5">
      <w:pPr>
        <w:pStyle w:val="Metin"/>
        <w:rPr>
          <w:b/>
          <w:bCs/>
        </w:rPr>
      </w:pPr>
      <w:r w:rsidRPr="00B54D2C">
        <w:rPr>
          <w:b/>
          <w:bCs/>
        </w:rPr>
        <w:t>2.1. Deneysel çalışma</w:t>
      </w:r>
    </w:p>
    <w:p w14:paraId="05220333" w14:textId="2443077E" w:rsidR="008D4EC0" w:rsidRPr="00B54D2C" w:rsidRDefault="008D4EC0" w:rsidP="008D4EC0">
      <w:pPr>
        <w:pStyle w:val="Metin"/>
      </w:pPr>
      <w:proofErr w:type="spellStart"/>
      <w:r w:rsidRPr="00B54D2C">
        <w:t>Cras</w:t>
      </w:r>
      <w:proofErr w:type="spellEnd"/>
      <w:r w:rsidRPr="00B54D2C">
        <w:t xml:space="preserve"> </w:t>
      </w:r>
      <w:proofErr w:type="spellStart"/>
      <w:r w:rsidRPr="00B54D2C">
        <w:t>fringilla</w:t>
      </w:r>
      <w:proofErr w:type="spellEnd"/>
      <w:r w:rsidRPr="00B54D2C">
        <w:t xml:space="preserve"> </w:t>
      </w:r>
      <w:proofErr w:type="spellStart"/>
      <w:r w:rsidRPr="00B54D2C">
        <w:t>ultricies</w:t>
      </w:r>
      <w:proofErr w:type="spellEnd"/>
      <w:r w:rsidRPr="00B54D2C">
        <w:t xml:space="preserve"> </w:t>
      </w:r>
      <w:proofErr w:type="spellStart"/>
      <w:r w:rsidRPr="00B54D2C">
        <w:t>feugiat</w:t>
      </w:r>
      <w:proofErr w:type="spellEnd"/>
      <w:r w:rsidRPr="00B54D2C">
        <w:t xml:space="preserve">. </w:t>
      </w:r>
      <w:proofErr w:type="spellStart"/>
      <w:r w:rsidRPr="00B54D2C">
        <w:t>Aliquam</w:t>
      </w:r>
      <w:proofErr w:type="spellEnd"/>
      <w:r w:rsidRPr="00B54D2C">
        <w:t xml:space="preserve"> </w:t>
      </w:r>
      <w:proofErr w:type="spellStart"/>
      <w:r w:rsidRPr="00B54D2C">
        <w:t>nec</w:t>
      </w:r>
      <w:proofErr w:type="spellEnd"/>
      <w:r w:rsidRPr="00B54D2C">
        <w:t xml:space="preserve"> </w:t>
      </w:r>
      <w:proofErr w:type="spellStart"/>
      <w:r w:rsidRPr="00B54D2C">
        <w:t>sapien</w:t>
      </w:r>
      <w:proofErr w:type="spellEnd"/>
      <w:r w:rsidRPr="00B54D2C">
        <w:t xml:space="preserve"> </w:t>
      </w:r>
      <w:proofErr w:type="spellStart"/>
      <w:r w:rsidRPr="00B54D2C">
        <w:t>sed</w:t>
      </w:r>
      <w:proofErr w:type="spellEnd"/>
      <w:r w:rsidRPr="00B54D2C">
        <w:t xml:space="preserve"> </w:t>
      </w:r>
      <w:proofErr w:type="spellStart"/>
      <w:r w:rsidRPr="00B54D2C">
        <w:t>augue</w:t>
      </w:r>
      <w:proofErr w:type="spellEnd"/>
      <w:r w:rsidRPr="00B54D2C">
        <w:t xml:space="preserve"> </w:t>
      </w:r>
      <w:proofErr w:type="spellStart"/>
      <w:r w:rsidRPr="00B54D2C">
        <w:t>feugiat</w:t>
      </w:r>
      <w:proofErr w:type="spellEnd"/>
      <w:r w:rsidRPr="00B54D2C">
        <w:t xml:space="preserve"> </w:t>
      </w:r>
      <w:proofErr w:type="spellStart"/>
      <w:r w:rsidRPr="00B54D2C">
        <w:t>ultricies</w:t>
      </w:r>
      <w:proofErr w:type="spellEnd"/>
      <w:r w:rsidRPr="00B54D2C">
        <w:t xml:space="preserve">. </w:t>
      </w:r>
      <w:proofErr w:type="spellStart"/>
      <w:r w:rsidRPr="00B54D2C">
        <w:t>Interdum</w:t>
      </w:r>
      <w:proofErr w:type="spellEnd"/>
      <w:r w:rsidRPr="00B54D2C">
        <w:t xml:space="preserve"> et </w:t>
      </w:r>
      <w:proofErr w:type="spellStart"/>
      <w:r w:rsidRPr="00B54D2C">
        <w:t>malesuada</w:t>
      </w:r>
      <w:proofErr w:type="spellEnd"/>
      <w:r w:rsidRPr="00B54D2C">
        <w:t xml:space="preserve"> </w:t>
      </w:r>
      <w:proofErr w:type="spellStart"/>
      <w:r w:rsidRPr="00B54D2C">
        <w:t>fames</w:t>
      </w:r>
      <w:proofErr w:type="spellEnd"/>
      <w:r w:rsidRPr="00B54D2C">
        <w:t xml:space="preserve"> </w:t>
      </w:r>
      <w:proofErr w:type="spellStart"/>
      <w:r w:rsidRPr="00B54D2C">
        <w:t>ac</w:t>
      </w:r>
      <w:proofErr w:type="spellEnd"/>
      <w:r w:rsidRPr="00B54D2C">
        <w:t xml:space="preserve"> </w:t>
      </w:r>
      <w:proofErr w:type="spellStart"/>
      <w:r w:rsidRPr="00B54D2C">
        <w:t>ante</w:t>
      </w:r>
      <w:proofErr w:type="spellEnd"/>
      <w:r w:rsidRPr="00B54D2C">
        <w:t xml:space="preserve"> </w:t>
      </w:r>
      <w:proofErr w:type="spellStart"/>
      <w:r w:rsidRPr="00B54D2C">
        <w:t>ipsum</w:t>
      </w:r>
      <w:proofErr w:type="spellEnd"/>
      <w:r w:rsidRPr="00B54D2C">
        <w:t xml:space="preserve"> </w:t>
      </w:r>
      <w:proofErr w:type="spellStart"/>
      <w:r w:rsidRPr="00B54D2C">
        <w:t>primis</w:t>
      </w:r>
      <w:proofErr w:type="spellEnd"/>
      <w:r w:rsidRPr="00B54D2C">
        <w:t xml:space="preserve"> in </w:t>
      </w:r>
      <w:proofErr w:type="spellStart"/>
      <w:r w:rsidRPr="00B54D2C">
        <w:t>faucibus</w:t>
      </w:r>
      <w:proofErr w:type="spellEnd"/>
      <w:r w:rsidRPr="00B54D2C">
        <w:t xml:space="preserve">. </w:t>
      </w:r>
      <w:proofErr w:type="spellStart"/>
      <w:r w:rsidRPr="00B54D2C">
        <w:t>Donec</w:t>
      </w:r>
      <w:proofErr w:type="spellEnd"/>
      <w:r w:rsidRPr="00B54D2C">
        <w:t xml:space="preserve"> id </w:t>
      </w:r>
      <w:proofErr w:type="spellStart"/>
      <w:r w:rsidRPr="00B54D2C">
        <w:t>lacinia</w:t>
      </w:r>
      <w:proofErr w:type="spellEnd"/>
      <w:r w:rsidRPr="00B54D2C">
        <w:t xml:space="preserve"> </w:t>
      </w:r>
      <w:proofErr w:type="spellStart"/>
      <w:r w:rsidRPr="00B54D2C">
        <w:t>dolor</w:t>
      </w:r>
      <w:proofErr w:type="spellEnd"/>
      <w:r w:rsidRPr="00B54D2C">
        <w:t xml:space="preserve">, </w:t>
      </w:r>
      <w:proofErr w:type="spellStart"/>
      <w:r w:rsidRPr="00B54D2C">
        <w:t>non</w:t>
      </w:r>
      <w:proofErr w:type="spellEnd"/>
      <w:r w:rsidRPr="00B54D2C">
        <w:t xml:space="preserve"> </w:t>
      </w:r>
      <w:proofErr w:type="spellStart"/>
      <w:r w:rsidRPr="00B54D2C">
        <w:t>lobortis</w:t>
      </w:r>
      <w:proofErr w:type="spellEnd"/>
      <w:r w:rsidRPr="00B54D2C">
        <w:t xml:space="preserve"> </w:t>
      </w:r>
      <w:proofErr w:type="spellStart"/>
      <w:r w:rsidRPr="00B54D2C">
        <w:t>justo</w:t>
      </w:r>
      <w:proofErr w:type="spellEnd"/>
      <w:r w:rsidRPr="00B54D2C">
        <w:t xml:space="preserve">. </w:t>
      </w:r>
      <w:proofErr w:type="spellStart"/>
      <w:r w:rsidRPr="00B54D2C">
        <w:t>In</w:t>
      </w:r>
      <w:proofErr w:type="spellEnd"/>
      <w:r w:rsidRPr="00B54D2C">
        <w:t xml:space="preserve"> </w:t>
      </w:r>
      <w:proofErr w:type="spellStart"/>
      <w:r w:rsidRPr="00B54D2C">
        <w:t>vel</w:t>
      </w:r>
      <w:proofErr w:type="spellEnd"/>
      <w:r w:rsidRPr="00B54D2C">
        <w:t xml:space="preserve"> </w:t>
      </w:r>
      <w:proofErr w:type="spellStart"/>
      <w:r w:rsidRPr="00B54D2C">
        <w:t>tellus</w:t>
      </w:r>
      <w:proofErr w:type="spellEnd"/>
      <w:r w:rsidRPr="00B54D2C">
        <w:t xml:space="preserve"> </w:t>
      </w:r>
      <w:proofErr w:type="spellStart"/>
      <w:r w:rsidRPr="00B54D2C">
        <w:t>vehicula</w:t>
      </w:r>
      <w:proofErr w:type="spellEnd"/>
      <w:r w:rsidRPr="00B54D2C">
        <w:t xml:space="preserve">, bibendum sem et, </w:t>
      </w:r>
      <w:proofErr w:type="spellStart"/>
      <w:r w:rsidRPr="00B54D2C">
        <w:t>lacinia</w:t>
      </w:r>
      <w:proofErr w:type="spellEnd"/>
      <w:r w:rsidRPr="00B54D2C">
        <w:t xml:space="preserve"> enim. </w:t>
      </w:r>
      <w:proofErr w:type="spellStart"/>
      <w:r w:rsidRPr="00B54D2C">
        <w:t>Mauris</w:t>
      </w:r>
      <w:proofErr w:type="spellEnd"/>
      <w:r w:rsidRPr="00B54D2C">
        <w:t xml:space="preserve"> </w:t>
      </w:r>
      <w:proofErr w:type="spellStart"/>
      <w:r w:rsidRPr="00B54D2C">
        <w:t>congue</w:t>
      </w:r>
      <w:proofErr w:type="spellEnd"/>
      <w:r w:rsidRPr="00B54D2C">
        <w:t xml:space="preserve"> </w:t>
      </w:r>
      <w:proofErr w:type="spellStart"/>
      <w:r w:rsidRPr="00B54D2C">
        <w:t>tristique</w:t>
      </w:r>
      <w:proofErr w:type="spellEnd"/>
      <w:r w:rsidRPr="00B54D2C">
        <w:t xml:space="preserve"> </w:t>
      </w:r>
      <w:proofErr w:type="spellStart"/>
      <w:r w:rsidRPr="00B54D2C">
        <w:t>pretium</w:t>
      </w:r>
      <w:proofErr w:type="spellEnd"/>
      <w:r w:rsidRPr="00B54D2C">
        <w:t xml:space="preserve">. </w:t>
      </w:r>
      <w:proofErr w:type="spellStart"/>
      <w:r w:rsidRPr="00B54D2C">
        <w:t>Pellentesque</w:t>
      </w:r>
      <w:proofErr w:type="spellEnd"/>
      <w:r w:rsidRPr="00B54D2C">
        <w:t xml:space="preserve"> </w:t>
      </w:r>
      <w:proofErr w:type="spellStart"/>
      <w:r w:rsidRPr="00B54D2C">
        <w:t>finibus</w:t>
      </w:r>
      <w:proofErr w:type="spellEnd"/>
      <w:r w:rsidRPr="00B54D2C">
        <w:t xml:space="preserve"> </w:t>
      </w:r>
      <w:proofErr w:type="spellStart"/>
      <w:r w:rsidRPr="00B54D2C">
        <w:t>iaculis</w:t>
      </w:r>
      <w:proofErr w:type="spellEnd"/>
      <w:r w:rsidRPr="00B54D2C">
        <w:t xml:space="preserve"> </w:t>
      </w:r>
      <w:proofErr w:type="spellStart"/>
      <w:r w:rsidRPr="00B54D2C">
        <w:t>congue</w:t>
      </w:r>
      <w:proofErr w:type="spellEnd"/>
      <w:r w:rsidRPr="00B54D2C">
        <w:t xml:space="preserve">. </w:t>
      </w:r>
      <w:proofErr w:type="spellStart"/>
      <w:r w:rsidRPr="00B54D2C">
        <w:t>Nulla</w:t>
      </w:r>
      <w:proofErr w:type="spellEnd"/>
      <w:r w:rsidRPr="00B54D2C">
        <w:t xml:space="preserve"> </w:t>
      </w:r>
      <w:proofErr w:type="spellStart"/>
      <w:r w:rsidRPr="00B54D2C">
        <w:t>mattis</w:t>
      </w:r>
      <w:proofErr w:type="spellEnd"/>
      <w:r w:rsidRPr="00B54D2C">
        <w:t xml:space="preserve"> </w:t>
      </w:r>
      <w:proofErr w:type="spellStart"/>
      <w:r w:rsidRPr="00B54D2C">
        <w:t>neque</w:t>
      </w:r>
      <w:proofErr w:type="spellEnd"/>
      <w:r w:rsidRPr="00B54D2C">
        <w:t xml:space="preserve"> enim, sit </w:t>
      </w:r>
      <w:proofErr w:type="spellStart"/>
      <w:r w:rsidRPr="00B54D2C">
        <w:t>amet</w:t>
      </w:r>
      <w:proofErr w:type="spellEnd"/>
      <w:r w:rsidRPr="00B54D2C">
        <w:t xml:space="preserve"> </w:t>
      </w:r>
      <w:proofErr w:type="spellStart"/>
      <w:r w:rsidRPr="00B54D2C">
        <w:t>mattis</w:t>
      </w:r>
      <w:proofErr w:type="spellEnd"/>
      <w:r w:rsidRPr="00B54D2C">
        <w:t xml:space="preserve"> mi </w:t>
      </w:r>
      <w:proofErr w:type="spellStart"/>
      <w:r w:rsidRPr="00B54D2C">
        <w:t>dictum</w:t>
      </w:r>
      <w:proofErr w:type="spellEnd"/>
      <w:r w:rsidRPr="00B54D2C">
        <w:t xml:space="preserve"> </w:t>
      </w:r>
      <w:proofErr w:type="spellStart"/>
      <w:r w:rsidRPr="00B54D2C">
        <w:t>sed</w:t>
      </w:r>
      <w:proofErr w:type="spellEnd"/>
      <w:r w:rsidRPr="00B54D2C">
        <w:t xml:space="preserve">. </w:t>
      </w:r>
      <w:proofErr w:type="spellStart"/>
      <w:r w:rsidRPr="00B54D2C">
        <w:t>Maecenas</w:t>
      </w:r>
      <w:proofErr w:type="spellEnd"/>
      <w:r w:rsidRPr="00B54D2C">
        <w:t xml:space="preserve"> </w:t>
      </w:r>
      <w:proofErr w:type="spellStart"/>
      <w:r w:rsidRPr="00B54D2C">
        <w:t>lacinia</w:t>
      </w:r>
      <w:proofErr w:type="spellEnd"/>
      <w:r w:rsidRPr="00B54D2C">
        <w:t xml:space="preserve">, </w:t>
      </w:r>
      <w:proofErr w:type="spellStart"/>
      <w:r w:rsidRPr="00B54D2C">
        <w:t>nunc</w:t>
      </w:r>
      <w:proofErr w:type="spellEnd"/>
      <w:r w:rsidRPr="00B54D2C">
        <w:t xml:space="preserve"> </w:t>
      </w:r>
      <w:proofErr w:type="spellStart"/>
      <w:r w:rsidRPr="00B54D2C">
        <w:t>eu</w:t>
      </w:r>
      <w:proofErr w:type="spellEnd"/>
      <w:r w:rsidRPr="00B54D2C">
        <w:t xml:space="preserve"> </w:t>
      </w:r>
      <w:proofErr w:type="spellStart"/>
      <w:r w:rsidRPr="00B54D2C">
        <w:t>imperdiet</w:t>
      </w:r>
      <w:proofErr w:type="spellEnd"/>
      <w:r w:rsidRPr="00B54D2C">
        <w:t xml:space="preserve"> </w:t>
      </w:r>
      <w:proofErr w:type="spellStart"/>
      <w:r w:rsidRPr="00B54D2C">
        <w:t>finibus</w:t>
      </w:r>
      <w:proofErr w:type="spellEnd"/>
      <w:r w:rsidRPr="00B54D2C">
        <w:t xml:space="preserve">, </w:t>
      </w:r>
      <w:proofErr w:type="spellStart"/>
      <w:r w:rsidRPr="00B54D2C">
        <w:t>lectus</w:t>
      </w:r>
      <w:proofErr w:type="spellEnd"/>
      <w:r w:rsidRPr="00B54D2C">
        <w:t xml:space="preserve"> </w:t>
      </w:r>
      <w:proofErr w:type="spellStart"/>
      <w:r w:rsidRPr="00B54D2C">
        <w:t>lorem</w:t>
      </w:r>
      <w:proofErr w:type="spellEnd"/>
      <w:r w:rsidRPr="00B54D2C">
        <w:t xml:space="preserve"> </w:t>
      </w:r>
      <w:proofErr w:type="spellStart"/>
      <w:r w:rsidRPr="00B54D2C">
        <w:t>volutpat</w:t>
      </w:r>
      <w:proofErr w:type="spellEnd"/>
      <w:r w:rsidRPr="00B54D2C">
        <w:t xml:space="preserve"> </w:t>
      </w:r>
      <w:proofErr w:type="spellStart"/>
      <w:r w:rsidRPr="00B54D2C">
        <w:t>tellus</w:t>
      </w:r>
      <w:proofErr w:type="spellEnd"/>
      <w:r w:rsidRPr="00B54D2C">
        <w:t xml:space="preserve">, </w:t>
      </w:r>
      <w:proofErr w:type="spellStart"/>
      <w:r w:rsidRPr="00B54D2C">
        <w:t>eget</w:t>
      </w:r>
      <w:proofErr w:type="spellEnd"/>
      <w:r w:rsidRPr="00B54D2C">
        <w:t xml:space="preserve"> </w:t>
      </w:r>
      <w:proofErr w:type="spellStart"/>
      <w:r w:rsidRPr="00B54D2C">
        <w:t>ultrices</w:t>
      </w:r>
      <w:proofErr w:type="spellEnd"/>
      <w:r w:rsidRPr="00B54D2C">
        <w:t xml:space="preserve"> </w:t>
      </w:r>
      <w:proofErr w:type="spellStart"/>
      <w:r w:rsidRPr="00B54D2C">
        <w:t>nulla</w:t>
      </w:r>
      <w:proofErr w:type="spellEnd"/>
      <w:r w:rsidRPr="00B54D2C">
        <w:t xml:space="preserve"> </w:t>
      </w:r>
      <w:proofErr w:type="spellStart"/>
      <w:r w:rsidRPr="00B54D2C">
        <w:t>nunc</w:t>
      </w:r>
      <w:proofErr w:type="spellEnd"/>
      <w:r w:rsidRPr="00B54D2C">
        <w:t xml:space="preserve"> id </w:t>
      </w:r>
      <w:proofErr w:type="spellStart"/>
      <w:r w:rsidRPr="00B54D2C">
        <w:t>nisi</w:t>
      </w:r>
      <w:proofErr w:type="spellEnd"/>
      <w:r w:rsidRPr="00B54D2C">
        <w:t xml:space="preserve">. </w:t>
      </w:r>
      <w:proofErr w:type="spellStart"/>
      <w:r w:rsidRPr="00B54D2C">
        <w:t>Etiam</w:t>
      </w:r>
      <w:proofErr w:type="spellEnd"/>
      <w:r w:rsidRPr="00B54D2C">
        <w:t xml:space="preserve"> </w:t>
      </w:r>
      <w:proofErr w:type="spellStart"/>
      <w:r w:rsidRPr="00B54D2C">
        <w:t>non</w:t>
      </w:r>
      <w:proofErr w:type="spellEnd"/>
      <w:r w:rsidRPr="00B54D2C">
        <w:t xml:space="preserve"> eros sit </w:t>
      </w:r>
      <w:proofErr w:type="spellStart"/>
      <w:r w:rsidRPr="00B54D2C">
        <w:t>amet</w:t>
      </w:r>
      <w:proofErr w:type="spellEnd"/>
      <w:r w:rsidRPr="00B54D2C">
        <w:t xml:space="preserve"> </w:t>
      </w:r>
      <w:proofErr w:type="spellStart"/>
      <w:r w:rsidRPr="00B54D2C">
        <w:t>risus</w:t>
      </w:r>
      <w:proofErr w:type="spellEnd"/>
      <w:r w:rsidRPr="00B54D2C">
        <w:t xml:space="preserve"> </w:t>
      </w:r>
      <w:proofErr w:type="spellStart"/>
      <w:r w:rsidRPr="00B54D2C">
        <w:t>molestie</w:t>
      </w:r>
      <w:proofErr w:type="spellEnd"/>
      <w:r w:rsidRPr="00B54D2C">
        <w:t xml:space="preserve"> </w:t>
      </w:r>
      <w:proofErr w:type="spellStart"/>
      <w:r w:rsidRPr="00B54D2C">
        <w:t>mattis</w:t>
      </w:r>
      <w:proofErr w:type="spellEnd"/>
      <w:r w:rsidRPr="00B54D2C">
        <w:t xml:space="preserve"> </w:t>
      </w:r>
      <w:proofErr w:type="spellStart"/>
      <w:r w:rsidRPr="00B54D2C">
        <w:t>vel</w:t>
      </w:r>
      <w:proofErr w:type="spellEnd"/>
      <w:r w:rsidRPr="00B54D2C">
        <w:t xml:space="preserve"> </w:t>
      </w:r>
      <w:proofErr w:type="spellStart"/>
      <w:r w:rsidRPr="00B54D2C">
        <w:t>ac</w:t>
      </w:r>
      <w:proofErr w:type="spellEnd"/>
      <w:r w:rsidRPr="00B54D2C">
        <w:t xml:space="preserve"> </w:t>
      </w:r>
      <w:proofErr w:type="spellStart"/>
      <w:r w:rsidRPr="00B54D2C">
        <w:t>orci</w:t>
      </w:r>
      <w:proofErr w:type="spellEnd"/>
      <w:r w:rsidRPr="00B54D2C">
        <w:t xml:space="preserve">. Nam </w:t>
      </w:r>
      <w:proofErr w:type="spellStart"/>
      <w:r w:rsidRPr="00B54D2C">
        <w:t>tempus</w:t>
      </w:r>
      <w:proofErr w:type="spellEnd"/>
      <w:r w:rsidRPr="00B54D2C">
        <w:t xml:space="preserve">, </w:t>
      </w:r>
      <w:proofErr w:type="spellStart"/>
      <w:r w:rsidRPr="00B54D2C">
        <w:t>velit</w:t>
      </w:r>
      <w:proofErr w:type="spellEnd"/>
      <w:r w:rsidRPr="00B54D2C">
        <w:t xml:space="preserve"> </w:t>
      </w:r>
      <w:proofErr w:type="spellStart"/>
      <w:r w:rsidRPr="00B54D2C">
        <w:t>nec</w:t>
      </w:r>
      <w:proofErr w:type="spellEnd"/>
      <w:r w:rsidRPr="00B54D2C">
        <w:t xml:space="preserve"> </w:t>
      </w:r>
      <w:proofErr w:type="spellStart"/>
      <w:r w:rsidRPr="00B54D2C">
        <w:t>elementum</w:t>
      </w:r>
      <w:proofErr w:type="spellEnd"/>
      <w:r w:rsidRPr="00B54D2C">
        <w:t xml:space="preserve"> </w:t>
      </w:r>
      <w:proofErr w:type="spellStart"/>
      <w:r w:rsidRPr="00B54D2C">
        <w:t>ultrices</w:t>
      </w:r>
      <w:proofErr w:type="spellEnd"/>
      <w:r w:rsidRPr="00B54D2C">
        <w:t xml:space="preserve">, mi </w:t>
      </w:r>
      <w:proofErr w:type="spellStart"/>
      <w:r w:rsidRPr="00B54D2C">
        <w:t>felis</w:t>
      </w:r>
      <w:proofErr w:type="spellEnd"/>
      <w:r w:rsidRPr="00B54D2C">
        <w:t xml:space="preserve"> </w:t>
      </w:r>
      <w:proofErr w:type="spellStart"/>
      <w:r w:rsidRPr="00B54D2C">
        <w:t>fringilla</w:t>
      </w:r>
      <w:proofErr w:type="spellEnd"/>
      <w:r w:rsidRPr="00B54D2C">
        <w:t xml:space="preserve"> </w:t>
      </w:r>
      <w:proofErr w:type="spellStart"/>
      <w:r w:rsidRPr="00B54D2C">
        <w:t>nulla</w:t>
      </w:r>
      <w:proofErr w:type="spellEnd"/>
      <w:r w:rsidRPr="00B54D2C">
        <w:t xml:space="preserve">, ut </w:t>
      </w:r>
      <w:proofErr w:type="spellStart"/>
      <w:r w:rsidRPr="00B54D2C">
        <w:t>luctus</w:t>
      </w:r>
      <w:proofErr w:type="spellEnd"/>
      <w:r w:rsidRPr="00B54D2C">
        <w:t xml:space="preserve"> </w:t>
      </w:r>
      <w:proofErr w:type="spellStart"/>
      <w:r w:rsidRPr="00B54D2C">
        <w:t>arcu</w:t>
      </w:r>
      <w:proofErr w:type="spellEnd"/>
      <w:r w:rsidRPr="00B54D2C">
        <w:t xml:space="preserve"> </w:t>
      </w:r>
      <w:proofErr w:type="spellStart"/>
      <w:r w:rsidRPr="00B54D2C">
        <w:t>est</w:t>
      </w:r>
      <w:proofErr w:type="spellEnd"/>
      <w:r w:rsidRPr="00B54D2C">
        <w:t xml:space="preserve"> </w:t>
      </w:r>
      <w:proofErr w:type="spellStart"/>
      <w:r w:rsidRPr="00B54D2C">
        <w:t>non</w:t>
      </w:r>
      <w:proofErr w:type="spellEnd"/>
      <w:r w:rsidRPr="00B54D2C">
        <w:t xml:space="preserve"> elit. </w:t>
      </w:r>
      <w:proofErr w:type="spellStart"/>
      <w:r w:rsidRPr="00B54D2C">
        <w:t>In</w:t>
      </w:r>
      <w:proofErr w:type="spellEnd"/>
      <w:r w:rsidRPr="00B54D2C">
        <w:t xml:space="preserve"> </w:t>
      </w:r>
      <w:proofErr w:type="spellStart"/>
      <w:r w:rsidRPr="00B54D2C">
        <w:t>elementum</w:t>
      </w:r>
      <w:proofErr w:type="spellEnd"/>
      <w:r w:rsidRPr="00B54D2C">
        <w:t xml:space="preserve"> in </w:t>
      </w:r>
      <w:proofErr w:type="spellStart"/>
      <w:r w:rsidRPr="00B54D2C">
        <w:t>turpis</w:t>
      </w:r>
      <w:proofErr w:type="spellEnd"/>
      <w:r w:rsidRPr="00B54D2C">
        <w:t xml:space="preserve"> ut </w:t>
      </w:r>
      <w:proofErr w:type="spellStart"/>
      <w:r w:rsidRPr="00B54D2C">
        <w:t>tincidunt</w:t>
      </w:r>
      <w:proofErr w:type="spellEnd"/>
      <w:r w:rsidRPr="00B54D2C">
        <w:t xml:space="preserve">. </w:t>
      </w:r>
      <w:proofErr w:type="spellStart"/>
      <w:r w:rsidRPr="00B54D2C">
        <w:t>Etiam</w:t>
      </w:r>
      <w:proofErr w:type="spellEnd"/>
      <w:r w:rsidRPr="00B54D2C">
        <w:t xml:space="preserve"> sit </w:t>
      </w:r>
      <w:proofErr w:type="spellStart"/>
      <w:r w:rsidRPr="00B54D2C">
        <w:t>amet</w:t>
      </w:r>
      <w:proofErr w:type="spellEnd"/>
      <w:r w:rsidRPr="00B54D2C">
        <w:t xml:space="preserve"> </w:t>
      </w:r>
      <w:proofErr w:type="spellStart"/>
      <w:r w:rsidRPr="00B54D2C">
        <w:t>magna</w:t>
      </w:r>
      <w:proofErr w:type="spellEnd"/>
      <w:r w:rsidRPr="00B54D2C">
        <w:t xml:space="preserve"> </w:t>
      </w:r>
      <w:proofErr w:type="spellStart"/>
      <w:r w:rsidRPr="00B54D2C">
        <w:t>nec</w:t>
      </w:r>
      <w:proofErr w:type="spellEnd"/>
      <w:r w:rsidRPr="00B54D2C">
        <w:t xml:space="preserve"> </w:t>
      </w:r>
      <w:proofErr w:type="spellStart"/>
      <w:r w:rsidRPr="00B54D2C">
        <w:t>nunc</w:t>
      </w:r>
      <w:proofErr w:type="spellEnd"/>
      <w:r w:rsidRPr="00B54D2C">
        <w:t xml:space="preserve"> </w:t>
      </w:r>
      <w:proofErr w:type="spellStart"/>
      <w:r w:rsidRPr="00B54D2C">
        <w:t>luctus</w:t>
      </w:r>
      <w:proofErr w:type="spellEnd"/>
      <w:r w:rsidRPr="00B54D2C">
        <w:t xml:space="preserve"> bibendum </w:t>
      </w:r>
      <w:proofErr w:type="spellStart"/>
      <w:r w:rsidRPr="00B54D2C">
        <w:t>vitae</w:t>
      </w:r>
      <w:proofErr w:type="spellEnd"/>
      <w:r w:rsidRPr="00B54D2C">
        <w:t xml:space="preserve"> </w:t>
      </w:r>
      <w:proofErr w:type="spellStart"/>
      <w:r w:rsidRPr="00B54D2C">
        <w:t>ac</w:t>
      </w:r>
      <w:proofErr w:type="spellEnd"/>
      <w:r w:rsidRPr="00B54D2C">
        <w:t xml:space="preserve"> </w:t>
      </w:r>
      <w:proofErr w:type="spellStart"/>
      <w:r w:rsidRPr="00B54D2C">
        <w:t>orci</w:t>
      </w:r>
      <w:proofErr w:type="spellEnd"/>
      <w:r w:rsidRPr="00B54D2C">
        <w:t xml:space="preserve">. </w:t>
      </w:r>
      <w:proofErr w:type="spellStart"/>
      <w:r w:rsidRPr="00B54D2C">
        <w:t>Duis</w:t>
      </w:r>
      <w:proofErr w:type="spellEnd"/>
      <w:r w:rsidRPr="00B54D2C">
        <w:t xml:space="preserve"> </w:t>
      </w:r>
      <w:proofErr w:type="spellStart"/>
      <w:r w:rsidRPr="00B54D2C">
        <w:t>non</w:t>
      </w:r>
      <w:proofErr w:type="spellEnd"/>
      <w:r w:rsidRPr="00B54D2C">
        <w:t xml:space="preserve"> sem sit </w:t>
      </w:r>
      <w:proofErr w:type="spellStart"/>
      <w:r w:rsidRPr="00B54D2C">
        <w:t>amet</w:t>
      </w:r>
      <w:proofErr w:type="spellEnd"/>
      <w:r w:rsidRPr="00B54D2C">
        <w:t xml:space="preserve"> </w:t>
      </w:r>
      <w:proofErr w:type="spellStart"/>
      <w:r w:rsidRPr="00B54D2C">
        <w:t>est</w:t>
      </w:r>
      <w:proofErr w:type="spellEnd"/>
      <w:r w:rsidRPr="00B54D2C">
        <w:t xml:space="preserve"> </w:t>
      </w:r>
      <w:proofErr w:type="spellStart"/>
      <w:r w:rsidRPr="00B54D2C">
        <w:t>sagittis</w:t>
      </w:r>
      <w:proofErr w:type="spellEnd"/>
      <w:r w:rsidRPr="00B54D2C">
        <w:t xml:space="preserve"> </w:t>
      </w:r>
      <w:proofErr w:type="spellStart"/>
      <w:r w:rsidRPr="00B54D2C">
        <w:t>finibus</w:t>
      </w:r>
      <w:proofErr w:type="spellEnd"/>
      <w:r w:rsidRPr="00B54D2C">
        <w:t xml:space="preserve">. </w:t>
      </w:r>
      <w:proofErr w:type="spellStart"/>
      <w:r w:rsidRPr="00B54D2C">
        <w:t>Phasellus</w:t>
      </w:r>
      <w:proofErr w:type="spellEnd"/>
      <w:r w:rsidRPr="00B54D2C">
        <w:t xml:space="preserve"> </w:t>
      </w:r>
      <w:proofErr w:type="spellStart"/>
      <w:r w:rsidRPr="00B54D2C">
        <w:t>dignissim</w:t>
      </w:r>
      <w:proofErr w:type="spellEnd"/>
      <w:r w:rsidRPr="00B54D2C">
        <w:t xml:space="preserve"> </w:t>
      </w:r>
      <w:proofErr w:type="spellStart"/>
      <w:r w:rsidRPr="00B54D2C">
        <w:t>elementum</w:t>
      </w:r>
      <w:proofErr w:type="spellEnd"/>
      <w:r w:rsidRPr="00B54D2C">
        <w:t xml:space="preserve"> </w:t>
      </w:r>
      <w:proofErr w:type="spellStart"/>
      <w:r w:rsidRPr="00B54D2C">
        <w:t>odio</w:t>
      </w:r>
      <w:proofErr w:type="spellEnd"/>
      <w:r w:rsidRPr="00B54D2C">
        <w:t xml:space="preserve"> </w:t>
      </w:r>
      <w:proofErr w:type="spellStart"/>
      <w:r w:rsidRPr="00B54D2C">
        <w:t>tincidunt</w:t>
      </w:r>
      <w:proofErr w:type="spellEnd"/>
      <w:r w:rsidRPr="00B54D2C">
        <w:t xml:space="preserve"> </w:t>
      </w:r>
      <w:proofErr w:type="spellStart"/>
      <w:r w:rsidRPr="00B54D2C">
        <w:t>varius</w:t>
      </w:r>
      <w:proofErr w:type="spellEnd"/>
      <w:r w:rsidRPr="00B54D2C">
        <w:t xml:space="preserve">. </w:t>
      </w:r>
      <w:proofErr w:type="spellStart"/>
      <w:r w:rsidRPr="00B54D2C">
        <w:t>Phasellus</w:t>
      </w:r>
      <w:proofErr w:type="spellEnd"/>
      <w:r w:rsidRPr="00B54D2C">
        <w:t xml:space="preserve"> </w:t>
      </w:r>
      <w:proofErr w:type="spellStart"/>
      <w:r w:rsidRPr="00B54D2C">
        <w:t>nec</w:t>
      </w:r>
      <w:proofErr w:type="spellEnd"/>
      <w:r w:rsidRPr="00B54D2C">
        <w:t xml:space="preserve"> </w:t>
      </w:r>
      <w:proofErr w:type="spellStart"/>
      <w:r w:rsidRPr="00B54D2C">
        <w:t>nulla</w:t>
      </w:r>
      <w:proofErr w:type="spellEnd"/>
      <w:r w:rsidRPr="00B54D2C">
        <w:t xml:space="preserve"> </w:t>
      </w:r>
      <w:proofErr w:type="spellStart"/>
      <w:r w:rsidRPr="00B54D2C">
        <w:t>magna</w:t>
      </w:r>
      <w:proofErr w:type="spellEnd"/>
      <w:r w:rsidRPr="00B54D2C">
        <w:t xml:space="preserve"> (Şekil 1).</w:t>
      </w:r>
    </w:p>
    <w:p w14:paraId="480A2596" w14:textId="73D480AD" w:rsidR="008D4EC0" w:rsidRPr="00B54D2C" w:rsidRDefault="008D4EC0" w:rsidP="005F22B2">
      <w:pPr>
        <w:pStyle w:val="Metin"/>
        <w:spacing w:after="0"/>
      </w:pPr>
      <w:r w:rsidRPr="00B54D2C">
        <w:rPr>
          <w:noProof/>
        </w:rPr>
        <w:drawing>
          <wp:inline distT="0" distB="0" distL="0" distR="0" wp14:anchorId="3A5963FC" wp14:editId="6EE7F1A3">
            <wp:extent cx="2880000" cy="1964907"/>
            <wp:effectExtent l="0" t="0" r="0" b="0"/>
            <wp:docPr id="1591233436" name="Resim 1" descr="metin, diyagram,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33436" name="Resim 1" descr="metin, diyagram, tasarım içeren bir resim&#10;&#10;Açıklama otomatik olarak oluşturuld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0000" cy="1964907"/>
                    </a:xfrm>
                    <a:prstGeom prst="rect">
                      <a:avLst/>
                    </a:prstGeom>
                    <a:noFill/>
                    <a:ln>
                      <a:noFill/>
                    </a:ln>
                  </pic:spPr>
                </pic:pic>
              </a:graphicData>
            </a:graphic>
          </wp:inline>
        </w:drawing>
      </w:r>
    </w:p>
    <w:p w14:paraId="5FA3490C" w14:textId="54EC6873" w:rsidR="008D4EC0" w:rsidRPr="00B54D2C" w:rsidRDefault="008D4EC0" w:rsidP="008D4EC0">
      <w:pPr>
        <w:pStyle w:val="Metin"/>
      </w:pPr>
      <w:r w:rsidRPr="00B54D2C">
        <w:rPr>
          <w:b/>
          <w:bCs/>
        </w:rPr>
        <w:t>Şekil 1.</w:t>
      </w:r>
      <w:r w:rsidRPr="00B54D2C">
        <w:t xml:space="preserve"> Lazer kesim şeması</w:t>
      </w:r>
    </w:p>
    <w:p w14:paraId="7A58BA95" w14:textId="0F102707" w:rsidR="008D4EC0" w:rsidRPr="00B54D2C" w:rsidRDefault="008D4EC0" w:rsidP="00A20868">
      <w:pPr>
        <w:pStyle w:val="Metin"/>
      </w:pPr>
      <w:r w:rsidRPr="00B54D2C">
        <w:t xml:space="preserve">Nam </w:t>
      </w:r>
      <w:proofErr w:type="spellStart"/>
      <w:r w:rsidRPr="00B54D2C">
        <w:t>ac</w:t>
      </w:r>
      <w:proofErr w:type="spellEnd"/>
      <w:r w:rsidRPr="00B54D2C">
        <w:t xml:space="preserve"> </w:t>
      </w:r>
      <w:proofErr w:type="spellStart"/>
      <w:r w:rsidRPr="00B54D2C">
        <w:t>nulla</w:t>
      </w:r>
      <w:proofErr w:type="spellEnd"/>
      <w:r w:rsidRPr="00B54D2C">
        <w:t xml:space="preserve"> </w:t>
      </w:r>
      <w:proofErr w:type="spellStart"/>
      <w:r w:rsidRPr="00B54D2C">
        <w:t>eleifend</w:t>
      </w:r>
      <w:proofErr w:type="spellEnd"/>
      <w:r w:rsidRPr="00B54D2C">
        <w:t xml:space="preserve">, </w:t>
      </w:r>
      <w:proofErr w:type="spellStart"/>
      <w:r w:rsidRPr="00B54D2C">
        <w:t>hendrerit</w:t>
      </w:r>
      <w:proofErr w:type="spellEnd"/>
      <w:r w:rsidRPr="00B54D2C">
        <w:t xml:space="preserve"> </w:t>
      </w:r>
      <w:proofErr w:type="spellStart"/>
      <w:r w:rsidRPr="00B54D2C">
        <w:t>ante</w:t>
      </w:r>
      <w:proofErr w:type="spellEnd"/>
      <w:r w:rsidRPr="00B54D2C">
        <w:t xml:space="preserve"> </w:t>
      </w:r>
      <w:proofErr w:type="spellStart"/>
      <w:r w:rsidRPr="00B54D2C">
        <w:t>non</w:t>
      </w:r>
      <w:proofErr w:type="spellEnd"/>
      <w:r w:rsidRPr="00B54D2C">
        <w:t xml:space="preserve">, </w:t>
      </w:r>
      <w:proofErr w:type="spellStart"/>
      <w:r w:rsidRPr="00B54D2C">
        <w:t>lobortis</w:t>
      </w:r>
      <w:proofErr w:type="spellEnd"/>
      <w:r w:rsidRPr="00B54D2C">
        <w:t xml:space="preserve"> </w:t>
      </w:r>
      <w:proofErr w:type="spellStart"/>
      <w:r w:rsidRPr="00B54D2C">
        <w:t>risus</w:t>
      </w:r>
      <w:proofErr w:type="spellEnd"/>
      <w:r w:rsidRPr="00B54D2C">
        <w:t xml:space="preserve">. </w:t>
      </w:r>
      <w:proofErr w:type="spellStart"/>
      <w:r w:rsidRPr="00B54D2C">
        <w:t>Donec</w:t>
      </w:r>
      <w:proofErr w:type="spellEnd"/>
      <w:r w:rsidRPr="00B54D2C">
        <w:t xml:space="preserve"> </w:t>
      </w:r>
      <w:proofErr w:type="spellStart"/>
      <w:r w:rsidRPr="00B54D2C">
        <w:t>sapien</w:t>
      </w:r>
      <w:proofErr w:type="spellEnd"/>
      <w:r w:rsidRPr="00B54D2C">
        <w:t xml:space="preserve"> </w:t>
      </w:r>
      <w:proofErr w:type="spellStart"/>
      <w:r w:rsidRPr="00B54D2C">
        <w:t>risus</w:t>
      </w:r>
      <w:proofErr w:type="spellEnd"/>
      <w:r w:rsidRPr="00B54D2C">
        <w:t xml:space="preserve">, </w:t>
      </w:r>
      <w:proofErr w:type="spellStart"/>
      <w:r w:rsidRPr="00B54D2C">
        <w:t>vulputate</w:t>
      </w:r>
      <w:proofErr w:type="spellEnd"/>
      <w:r w:rsidRPr="00B54D2C">
        <w:t xml:space="preserve"> sit </w:t>
      </w:r>
      <w:proofErr w:type="spellStart"/>
      <w:r w:rsidRPr="00B54D2C">
        <w:t>amet</w:t>
      </w:r>
      <w:proofErr w:type="spellEnd"/>
      <w:r w:rsidRPr="00B54D2C">
        <w:t xml:space="preserve"> </w:t>
      </w:r>
      <w:proofErr w:type="spellStart"/>
      <w:r w:rsidRPr="00B54D2C">
        <w:t>auctor</w:t>
      </w:r>
      <w:proofErr w:type="spellEnd"/>
      <w:r w:rsidRPr="00B54D2C">
        <w:t xml:space="preserve"> </w:t>
      </w:r>
      <w:proofErr w:type="spellStart"/>
      <w:r w:rsidRPr="00B54D2C">
        <w:t>ac</w:t>
      </w:r>
      <w:proofErr w:type="spellEnd"/>
      <w:r w:rsidRPr="00B54D2C">
        <w:t xml:space="preserve">, </w:t>
      </w:r>
      <w:proofErr w:type="spellStart"/>
      <w:r w:rsidRPr="00B54D2C">
        <w:t>gravida</w:t>
      </w:r>
      <w:proofErr w:type="spellEnd"/>
      <w:r w:rsidRPr="00B54D2C">
        <w:t xml:space="preserve"> et </w:t>
      </w:r>
      <w:proofErr w:type="spellStart"/>
      <w:r w:rsidRPr="00B54D2C">
        <w:t>purus</w:t>
      </w:r>
      <w:proofErr w:type="spellEnd"/>
      <w:r w:rsidRPr="00B54D2C">
        <w:t xml:space="preserve">. </w:t>
      </w:r>
      <w:proofErr w:type="spellStart"/>
      <w:r w:rsidRPr="00B54D2C">
        <w:t>Mauris</w:t>
      </w:r>
      <w:proofErr w:type="spellEnd"/>
      <w:r w:rsidRPr="00B54D2C">
        <w:t xml:space="preserve"> </w:t>
      </w:r>
      <w:proofErr w:type="spellStart"/>
      <w:r w:rsidRPr="00B54D2C">
        <w:t>scelerisque</w:t>
      </w:r>
      <w:proofErr w:type="spellEnd"/>
      <w:r w:rsidRPr="00B54D2C">
        <w:t xml:space="preserve"> </w:t>
      </w:r>
      <w:proofErr w:type="spellStart"/>
      <w:r w:rsidRPr="00B54D2C">
        <w:t>tellus</w:t>
      </w:r>
      <w:proofErr w:type="spellEnd"/>
      <w:r w:rsidRPr="00B54D2C">
        <w:t xml:space="preserve"> </w:t>
      </w:r>
      <w:proofErr w:type="spellStart"/>
      <w:r w:rsidRPr="00B54D2C">
        <w:t>quam</w:t>
      </w:r>
      <w:proofErr w:type="spellEnd"/>
      <w:r w:rsidRPr="00B54D2C">
        <w:t xml:space="preserve">, at </w:t>
      </w:r>
      <w:proofErr w:type="spellStart"/>
      <w:r w:rsidRPr="00B54D2C">
        <w:t>tristique</w:t>
      </w:r>
      <w:proofErr w:type="spellEnd"/>
      <w:r w:rsidRPr="00B54D2C">
        <w:t xml:space="preserve"> </w:t>
      </w:r>
      <w:proofErr w:type="spellStart"/>
      <w:r w:rsidRPr="00B54D2C">
        <w:t>sapien</w:t>
      </w:r>
      <w:proofErr w:type="spellEnd"/>
      <w:r w:rsidRPr="00B54D2C">
        <w:t xml:space="preserve"> </w:t>
      </w:r>
      <w:proofErr w:type="spellStart"/>
      <w:r w:rsidRPr="00B54D2C">
        <w:t>dapibus</w:t>
      </w:r>
      <w:proofErr w:type="spellEnd"/>
      <w:r w:rsidRPr="00B54D2C">
        <w:t xml:space="preserve"> </w:t>
      </w:r>
      <w:proofErr w:type="spellStart"/>
      <w:r w:rsidRPr="00B54D2C">
        <w:t>suscipit</w:t>
      </w:r>
      <w:proofErr w:type="spellEnd"/>
      <w:r w:rsidRPr="00B54D2C">
        <w:t xml:space="preserve">. </w:t>
      </w:r>
      <w:proofErr w:type="spellStart"/>
      <w:r w:rsidRPr="00B54D2C">
        <w:t>In</w:t>
      </w:r>
      <w:proofErr w:type="spellEnd"/>
      <w:r w:rsidRPr="00B54D2C">
        <w:t xml:space="preserve"> </w:t>
      </w:r>
      <w:proofErr w:type="spellStart"/>
      <w:r w:rsidRPr="00B54D2C">
        <w:t>neque</w:t>
      </w:r>
      <w:proofErr w:type="spellEnd"/>
      <w:r w:rsidRPr="00B54D2C">
        <w:t xml:space="preserve"> </w:t>
      </w:r>
      <w:proofErr w:type="spellStart"/>
      <w:r w:rsidRPr="00B54D2C">
        <w:t>risus</w:t>
      </w:r>
      <w:proofErr w:type="spellEnd"/>
      <w:r w:rsidRPr="00B54D2C">
        <w:t xml:space="preserve">, </w:t>
      </w:r>
      <w:proofErr w:type="spellStart"/>
      <w:r w:rsidRPr="00B54D2C">
        <w:t>suscipit</w:t>
      </w:r>
      <w:proofErr w:type="spellEnd"/>
      <w:r w:rsidRPr="00B54D2C">
        <w:t xml:space="preserve"> a </w:t>
      </w:r>
      <w:proofErr w:type="spellStart"/>
      <w:r w:rsidRPr="00B54D2C">
        <w:t>fringilla</w:t>
      </w:r>
      <w:proofErr w:type="spellEnd"/>
      <w:r w:rsidRPr="00B54D2C">
        <w:t xml:space="preserve"> </w:t>
      </w:r>
      <w:proofErr w:type="spellStart"/>
      <w:r w:rsidRPr="00B54D2C">
        <w:t>quis</w:t>
      </w:r>
      <w:proofErr w:type="spellEnd"/>
      <w:r w:rsidRPr="00B54D2C">
        <w:t xml:space="preserve">, </w:t>
      </w:r>
      <w:proofErr w:type="spellStart"/>
      <w:r w:rsidRPr="00B54D2C">
        <w:t>laoreet</w:t>
      </w:r>
      <w:proofErr w:type="spellEnd"/>
      <w:r w:rsidRPr="00B54D2C">
        <w:t xml:space="preserve"> </w:t>
      </w:r>
      <w:proofErr w:type="spellStart"/>
      <w:r w:rsidRPr="00B54D2C">
        <w:t>eu</w:t>
      </w:r>
      <w:proofErr w:type="spellEnd"/>
      <w:r w:rsidRPr="00B54D2C">
        <w:t xml:space="preserve"> enim. </w:t>
      </w:r>
      <w:proofErr w:type="spellStart"/>
      <w:r w:rsidRPr="00B54D2C">
        <w:t>Vivamus</w:t>
      </w:r>
      <w:proofErr w:type="spellEnd"/>
      <w:r w:rsidRPr="00B54D2C">
        <w:t xml:space="preserve"> </w:t>
      </w:r>
      <w:proofErr w:type="spellStart"/>
      <w:r w:rsidRPr="00B54D2C">
        <w:t>faucibus</w:t>
      </w:r>
      <w:proofErr w:type="spellEnd"/>
      <w:r w:rsidRPr="00B54D2C">
        <w:t xml:space="preserve"> </w:t>
      </w:r>
      <w:proofErr w:type="spellStart"/>
      <w:r w:rsidRPr="00B54D2C">
        <w:t>sodales</w:t>
      </w:r>
      <w:proofErr w:type="spellEnd"/>
      <w:r w:rsidRPr="00B54D2C">
        <w:t xml:space="preserve"> </w:t>
      </w:r>
      <w:proofErr w:type="spellStart"/>
      <w:r w:rsidRPr="00B54D2C">
        <w:t>urna</w:t>
      </w:r>
      <w:proofErr w:type="spellEnd"/>
      <w:r w:rsidRPr="00B54D2C">
        <w:t xml:space="preserve">. </w:t>
      </w:r>
      <w:proofErr w:type="spellStart"/>
      <w:r w:rsidRPr="00B54D2C">
        <w:t>Morbi</w:t>
      </w:r>
      <w:proofErr w:type="spellEnd"/>
      <w:r w:rsidRPr="00B54D2C">
        <w:t xml:space="preserve"> </w:t>
      </w:r>
      <w:proofErr w:type="spellStart"/>
      <w:r w:rsidRPr="00B54D2C">
        <w:t>semper</w:t>
      </w:r>
      <w:proofErr w:type="spellEnd"/>
      <w:r w:rsidRPr="00B54D2C">
        <w:t xml:space="preserve"> elit </w:t>
      </w:r>
      <w:proofErr w:type="spellStart"/>
      <w:r w:rsidRPr="00B54D2C">
        <w:t>quis</w:t>
      </w:r>
      <w:proofErr w:type="spellEnd"/>
      <w:r w:rsidRPr="00B54D2C">
        <w:t xml:space="preserve"> </w:t>
      </w:r>
      <w:proofErr w:type="spellStart"/>
      <w:r w:rsidRPr="00B54D2C">
        <w:t>velit</w:t>
      </w:r>
      <w:proofErr w:type="spellEnd"/>
      <w:r w:rsidRPr="00B54D2C">
        <w:t xml:space="preserve"> </w:t>
      </w:r>
      <w:proofErr w:type="spellStart"/>
      <w:r w:rsidRPr="00B54D2C">
        <w:t>finibus</w:t>
      </w:r>
      <w:proofErr w:type="spellEnd"/>
      <w:r w:rsidRPr="00B54D2C">
        <w:t xml:space="preserve">, et </w:t>
      </w:r>
      <w:proofErr w:type="spellStart"/>
      <w:r w:rsidRPr="00B54D2C">
        <w:t>maximus</w:t>
      </w:r>
      <w:proofErr w:type="spellEnd"/>
      <w:r w:rsidRPr="00B54D2C">
        <w:t xml:space="preserve"> </w:t>
      </w:r>
      <w:proofErr w:type="spellStart"/>
      <w:r w:rsidRPr="00B54D2C">
        <w:t>metus</w:t>
      </w:r>
      <w:proofErr w:type="spellEnd"/>
      <w:r w:rsidRPr="00B54D2C">
        <w:t xml:space="preserve"> </w:t>
      </w:r>
      <w:proofErr w:type="spellStart"/>
      <w:r w:rsidRPr="00B54D2C">
        <w:t>varius</w:t>
      </w:r>
      <w:proofErr w:type="spellEnd"/>
      <w:r w:rsidRPr="00B54D2C">
        <w:t xml:space="preserve">. </w:t>
      </w:r>
      <w:proofErr w:type="spellStart"/>
      <w:r w:rsidRPr="00B54D2C">
        <w:t>Cras</w:t>
      </w:r>
      <w:proofErr w:type="spellEnd"/>
      <w:r w:rsidRPr="00B54D2C">
        <w:t xml:space="preserve"> ut </w:t>
      </w:r>
      <w:proofErr w:type="spellStart"/>
      <w:r w:rsidRPr="00B54D2C">
        <w:t>mauris</w:t>
      </w:r>
      <w:proofErr w:type="spellEnd"/>
      <w:r w:rsidRPr="00B54D2C">
        <w:t xml:space="preserve"> et </w:t>
      </w:r>
      <w:proofErr w:type="spellStart"/>
      <w:r w:rsidRPr="00B54D2C">
        <w:t>velit</w:t>
      </w:r>
      <w:proofErr w:type="spellEnd"/>
      <w:r w:rsidRPr="00B54D2C">
        <w:t xml:space="preserve"> </w:t>
      </w:r>
      <w:proofErr w:type="spellStart"/>
      <w:r w:rsidRPr="00B54D2C">
        <w:t>volutpat</w:t>
      </w:r>
      <w:proofErr w:type="spellEnd"/>
      <w:r w:rsidRPr="00B54D2C">
        <w:t xml:space="preserve"> </w:t>
      </w:r>
      <w:proofErr w:type="spellStart"/>
      <w:r w:rsidRPr="00B54D2C">
        <w:t>tristique</w:t>
      </w:r>
      <w:proofErr w:type="spellEnd"/>
      <w:r w:rsidRPr="00B54D2C">
        <w:t xml:space="preserve"> </w:t>
      </w:r>
      <w:proofErr w:type="spellStart"/>
      <w:r w:rsidRPr="00B54D2C">
        <w:t>sagittis</w:t>
      </w:r>
      <w:proofErr w:type="spellEnd"/>
      <w:r w:rsidRPr="00B54D2C">
        <w:t xml:space="preserve"> id </w:t>
      </w:r>
      <w:proofErr w:type="spellStart"/>
      <w:r w:rsidRPr="00B54D2C">
        <w:t>ex</w:t>
      </w:r>
      <w:proofErr w:type="spellEnd"/>
      <w:r w:rsidRPr="00B54D2C">
        <w:t xml:space="preserve">. </w:t>
      </w:r>
      <w:proofErr w:type="spellStart"/>
      <w:r w:rsidRPr="00B54D2C">
        <w:t>Fusce</w:t>
      </w:r>
      <w:proofErr w:type="spellEnd"/>
      <w:r w:rsidRPr="00B54D2C">
        <w:t xml:space="preserve"> at </w:t>
      </w:r>
      <w:proofErr w:type="spellStart"/>
      <w:r w:rsidRPr="00B54D2C">
        <w:t>efficitur</w:t>
      </w:r>
      <w:proofErr w:type="spellEnd"/>
      <w:r w:rsidRPr="00B54D2C">
        <w:t xml:space="preserve"> elit. </w:t>
      </w:r>
      <w:proofErr w:type="spellStart"/>
      <w:r w:rsidRPr="00B54D2C">
        <w:t>Donec</w:t>
      </w:r>
      <w:proofErr w:type="spellEnd"/>
      <w:r w:rsidRPr="00B54D2C">
        <w:t xml:space="preserve"> </w:t>
      </w:r>
      <w:proofErr w:type="spellStart"/>
      <w:r w:rsidRPr="00B54D2C">
        <w:t>feugiat</w:t>
      </w:r>
      <w:proofErr w:type="spellEnd"/>
      <w:r w:rsidRPr="00B54D2C">
        <w:t xml:space="preserve"> </w:t>
      </w:r>
      <w:proofErr w:type="spellStart"/>
      <w:r w:rsidRPr="00B54D2C">
        <w:t>nibh</w:t>
      </w:r>
      <w:proofErr w:type="spellEnd"/>
      <w:r w:rsidRPr="00B54D2C">
        <w:t xml:space="preserve"> </w:t>
      </w:r>
      <w:proofErr w:type="spellStart"/>
      <w:r w:rsidRPr="00B54D2C">
        <w:t>tellus</w:t>
      </w:r>
      <w:proofErr w:type="spellEnd"/>
      <w:r w:rsidRPr="00B54D2C">
        <w:t xml:space="preserve">, </w:t>
      </w:r>
      <w:proofErr w:type="spellStart"/>
      <w:r w:rsidRPr="00B54D2C">
        <w:t>eget</w:t>
      </w:r>
      <w:proofErr w:type="spellEnd"/>
      <w:r w:rsidRPr="00B54D2C">
        <w:t xml:space="preserve"> </w:t>
      </w:r>
      <w:proofErr w:type="spellStart"/>
      <w:r w:rsidRPr="00B54D2C">
        <w:t>pharetra</w:t>
      </w:r>
      <w:proofErr w:type="spellEnd"/>
      <w:r w:rsidRPr="00B54D2C">
        <w:t xml:space="preserve"> </w:t>
      </w:r>
      <w:proofErr w:type="spellStart"/>
      <w:r w:rsidRPr="00B54D2C">
        <w:t>orci</w:t>
      </w:r>
      <w:proofErr w:type="spellEnd"/>
      <w:r w:rsidRPr="00B54D2C">
        <w:t xml:space="preserve"> </w:t>
      </w:r>
      <w:proofErr w:type="spellStart"/>
      <w:r w:rsidRPr="00B54D2C">
        <w:t>lobortis</w:t>
      </w:r>
      <w:proofErr w:type="spellEnd"/>
      <w:r w:rsidRPr="00B54D2C">
        <w:t xml:space="preserve"> </w:t>
      </w:r>
      <w:proofErr w:type="spellStart"/>
      <w:r w:rsidRPr="00B54D2C">
        <w:t>sed</w:t>
      </w:r>
      <w:proofErr w:type="spellEnd"/>
      <w:r w:rsidRPr="00B54D2C">
        <w:t>.</w:t>
      </w:r>
    </w:p>
    <w:p w14:paraId="38FAD40D" w14:textId="70684847" w:rsidR="008D4EC0" w:rsidRPr="00B54D2C" w:rsidRDefault="008D4EC0" w:rsidP="008D4EC0">
      <w:pPr>
        <w:pStyle w:val="Metin"/>
        <w:tabs>
          <w:tab w:val="left" w:pos="4253"/>
        </w:tabs>
      </w:pPr>
      <w:r w:rsidRPr="00B54D2C">
        <w:rPr>
          <w:position w:val="-26"/>
        </w:rPr>
        <w:object w:dxaOrig="2360" w:dyaOrig="620" w14:anchorId="1E63E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85pt;height:31.95pt" o:ole="">
            <v:imagedata r:id="rId15" o:title=""/>
          </v:shape>
          <o:OLEObject Type="Embed" ProgID="Equation.DSMT4" ShapeID="_x0000_i1025" DrawAspect="Content" ObjectID="_1807428678" r:id="rId16"/>
        </w:object>
      </w:r>
      <w:r w:rsidRPr="00B54D2C">
        <w:tab/>
        <w:t>(1)</w:t>
      </w:r>
    </w:p>
    <w:p w14:paraId="6379DEFA" w14:textId="58A843C7" w:rsidR="008D4EC0" w:rsidRPr="00B54D2C" w:rsidRDefault="008D4EC0" w:rsidP="005F22B2">
      <w:pPr>
        <w:pStyle w:val="Metin"/>
      </w:pPr>
      <w:proofErr w:type="spellStart"/>
      <w:r w:rsidRPr="00B54D2C">
        <w:t>Mauris</w:t>
      </w:r>
      <w:proofErr w:type="spellEnd"/>
      <w:r w:rsidRPr="00B54D2C">
        <w:t xml:space="preserve"> </w:t>
      </w:r>
      <w:proofErr w:type="spellStart"/>
      <w:r w:rsidRPr="00B54D2C">
        <w:t>imperdiet</w:t>
      </w:r>
      <w:proofErr w:type="spellEnd"/>
      <w:r w:rsidRPr="00B54D2C">
        <w:t xml:space="preserve"> </w:t>
      </w:r>
      <w:proofErr w:type="spellStart"/>
      <w:r w:rsidRPr="00B54D2C">
        <w:t>eget</w:t>
      </w:r>
      <w:proofErr w:type="spellEnd"/>
      <w:r w:rsidRPr="00B54D2C">
        <w:t xml:space="preserve"> </w:t>
      </w:r>
      <w:proofErr w:type="spellStart"/>
      <w:r w:rsidRPr="00B54D2C">
        <w:t>velit</w:t>
      </w:r>
      <w:proofErr w:type="spellEnd"/>
      <w:r w:rsidRPr="00B54D2C">
        <w:t xml:space="preserve"> </w:t>
      </w:r>
      <w:proofErr w:type="spellStart"/>
      <w:r w:rsidRPr="00B54D2C">
        <w:t>condimentum</w:t>
      </w:r>
      <w:proofErr w:type="spellEnd"/>
      <w:r w:rsidRPr="00B54D2C">
        <w:t xml:space="preserve"> </w:t>
      </w:r>
      <w:proofErr w:type="spellStart"/>
      <w:r w:rsidRPr="00B54D2C">
        <w:t>iaculis</w:t>
      </w:r>
      <w:proofErr w:type="spellEnd"/>
      <w:r w:rsidRPr="00B54D2C">
        <w:t xml:space="preserve">. </w:t>
      </w:r>
      <w:proofErr w:type="spellStart"/>
      <w:r w:rsidRPr="00B54D2C">
        <w:t>Proin</w:t>
      </w:r>
      <w:proofErr w:type="spellEnd"/>
      <w:r w:rsidRPr="00B54D2C">
        <w:t xml:space="preserve"> </w:t>
      </w:r>
      <w:proofErr w:type="spellStart"/>
      <w:r w:rsidRPr="00B54D2C">
        <w:t>ac</w:t>
      </w:r>
      <w:proofErr w:type="spellEnd"/>
      <w:r w:rsidRPr="00B54D2C">
        <w:t xml:space="preserve"> libero at </w:t>
      </w:r>
      <w:proofErr w:type="spellStart"/>
      <w:r w:rsidRPr="00B54D2C">
        <w:t>dolor</w:t>
      </w:r>
      <w:proofErr w:type="spellEnd"/>
      <w:r w:rsidRPr="00B54D2C">
        <w:t xml:space="preserve"> </w:t>
      </w:r>
      <w:proofErr w:type="spellStart"/>
      <w:r w:rsidRPr="00B54D2C">
        <w:t>pretium</w:t>
      </w:r>
      <w:proofErr w:type="spellEnd"/>
      <w:r w:rsidRPr="00B54D2C">
        <w:t xml:space="preserve"> </w:t>
      </w:r>
      <w:proofErr w:type="spellStart"/>
      <w:r w:rsidRPr="00B54D2C">
        <w:t>pharetra</w:t>
      </w:r>
      <w:proofErr w:type="spellEnd"/>
      <w:r w:rsidRPr="00B54D2C">
        <w:t xml:space="preserve"> </w:t>
      </w:r>
      <w:proofErr w:type="spellStart"/>
      <w:r w:rsidRPr="00B54D2C">
        <w:t>egestas</w:t>
      </w:r>
      <w:proofErr w:type="spellEnd"/>
      <w:r w:rsidRPr="00B54D2C">
        <w:t xml:space="preserve"> </w:t>
      </w:r>
      <w:proofErr w:type="spellStart"/>
      <w:r w:rsidRPr="00B54D2C">
        <w:t>rutrum</w:t>
      </w:r>
      <w:proofErr w:type="spellEnd"/>
      <w:r w:rsidRPr="00B54D2C">
        <w:t xml:space="preserve"> </w:t>
      </w:r>
      <w:proofErr w:type="spellStart"/>
      <w:r w:rsidRPr="00B54D2C">
        <w:t>turpis</w:t>
      </w:r>
      <w:proofErr w:type="spellEnd"/>
      <w:r w:rsidRPr="00B54D2C">
        <w:t xml:space="preserve">. </w:t>
      </w:r>
      <w:proofErr w:type="spellStart"/>
      <w:r w:rsidRPr="00B54D2C">
        <w:t>Etiam</w:t>
      </w:r>
      <w:proofErr w:type="spellEnd"/>
      <w:r w:rsidRPr="00B54D2C">
        <w:t xml:space="preserve"> </w:t>
      </w:r>
      <w:proofErr w:type="spellStart"/>
      <w:r w:rsidRPr="00B54D2C">
        <w:t>commodo</w:t>
      </w:r>
      <w:proofErr w:type="spellEnd"/>
      <w:r w:rsidRPr="00B54D2C">
        <w:t xml:space="preserve"> </w:t>
      </w:r>
      <w:proofErr w:type="spellStart"/>
      <w:r w:rsidRPr="00B54D2C">
        <w:t>ligula</w:t>
      </w:r>
      <w:proofErr w:type="spellEnd"/>
      <w:r w:rsidRPr="00B54D2C">
        <w:t xml:space="preserve"> in </w:t>
      </w:r>
      <w:proofErr w:type="spellStart"/>
      <w:r w:rsidRPr="00B54D2C">
        <w:t>ipsum</w:t>
      </w:r>
      <w:proofErr w:type="spellEnd"/>
      <w:r w:rsidRPr="00B54D2C">
        <w:t xml:space="preserve"> </w:t>
      </w:r>
      <w:proofErr w:type="spellStart"/>
      <w:r w:rsidRPr="00B54D2C">
        <w:t>molestie</w:t>
      </w:r>
      <w:proofErr w:type="spellEnd"/>
      <w:r w:rsidRPr="00B54D2C">
        <w:t xml:space="preserve">, id </w:t>
      </w:r>
      <w:proofErr w:type="spellStart"/>
      <w:r w:rsidRPr="00B54D2C">
        <w:t>maximus</w:t>
      </w:r>
      <w:proofErr w:type="spellEnd"/>
      <w:r w:rsidRPr="00B54D2C">
        <w:t xml:space="preserve"> </w:t>
      </w:r>
      <w:proofErr w:type="spellStart"/>
      <w:r w:rsidRPr="00B54D2C">
        <w:t>nisl</w:t>
      </w:r>
      <w:proofErr w:type="spellEnd"/>
      <w:r w:rsidRPr="00B54D2C">
        <w:t xml:space="preserve"> </w:t>
      </w:r>
      <w:proofErr w:type="spellStart"/>
      <w:r w:rsidRPr="00B54D2C">
        <w:t>ultrices</w:t>
      </w:r>
      <w:proofErr w:type="spellEnd"/>
      <w:r w:rsidRPr="00B54D2C">
        <w:t xml:space="preserve">. </w:t>
      </w:r>
      <w:proofErr w:type="spellStart"/>
      <w:r w:rsidRPr="00B54D2C">
        <w:t>Curabitur</w:t>
      </w:r>
      <w:proofErr w:type="spellEnd"/>
      <w:r w:rsidRPr="00B54D2C">
        <w:t xml:space="preserve"> </w:t>
      </w:r>
      <w:proofErr w:type="spellStart"/>
      <w:r w:rsidRPr="00B54D2C">
        <w:t>suscipit</w:t>
      </w:r>
      <w:proofErr w:type="spellEnd"/>
      <w:r w:rsidRPr="00B54D2C">
        <w:t xml:space="preserve">, </w:t>
      </w:r>
      <w:proofErr w:type="spellStart"/>
      <w:r w:rsidRPr="00B54D2C">
        <w:t>nibh</w:t>
      </w:r>
      <w:proofErr w:type="spellEnd"/>
      <w:r w:rsidRPr="00B54D2C">
        <w:t xml:space="preserve"> </w:t>
      </w:r>
      <w:proofErr w:type="spellStart"/>
      <w:r w:rsidRPr="00B54D2C">
        <w:t>non</w:t>
      </w:r>
      <w:proofErr w:type="spellEnd"/>
      <w:r w:rsidRPr="00B54D2C">
        <w:t xml:space="preserve"> </w:t>
      </w:r>
      <w:proofErr w:type="spellStart"/>
      <w:r w:rsidRPr="00B54D2C">
        <w:t>sodales</w:t>
      </w:r>
      <w:proofErr w:type="spellEnd"/>
      <w:r w:rsidRPr="00B54D2C">
        <w:t xml:space="preserve"> </w:t>
      </w:r>
      <w:proofErr w:type="spellStart"/>
      <w:r w:rsidRPr="00B54D2C">
        <w:t>rhoncus</w:t>
      </w:r>
      <w:proofErr w:type="spellEnd"/>
      <w:r w:rsidRPr="00B54D2C">
        <w:t xml:space="preserve">, </w:t>
      </w:r>
      <w:proofErr w:type="spellStart"/>
      <w:r w:rsidRPr="00B54D2C">
        <w:t>augue</w:t>
      </w:r>
      <w:proofErr w:type="spellEnd"/>
      <w:r w:rsidRPr="00B54D2C">
        <w:t xml:space="preserve"> </w:t>
      </w:r>
      <w:proofErr w:type="spellStart"/>
      <w:r w:rsidRPr="00B54D2C">
        <w:t>leo</w:t>
      </w:r>
      <w:proofErr w:type="spellEnd"/>
      <w:r w:rsidRPr="00B54D2C">
        <w:t xml:space="preserve"> </w:t>
      </w:r>
      <w:proofErr w:type="spellStart"/>
      <w:r w:rsidRPr="00B54D2C">
        <w:t>elementum</w:t>
      </w:r>
      <w:proofErr w:type="spellEnd"/>
      <w:r w:rsidRPr="00B54D2C">
        <w:t xml:space="preserve"> </w:t>
      </w:r>
      <w:proofErr w:type="spellStart"/>
      <w:r w:rsidRPr="00B54D2C">
        <w:t>lorem</w:t>
      </w:r>
      <w:proofErr w:type="spellEnd"/>
      <w:r w:rsidRPr="00B54D2C">
        <w:t xml:space="preserve">, in </w:t>
      </w:r>
      <w:proofErr w:type="spellStart"/>
      <w:r w:rsidRPr="00B54D2C">
        <w:t>commodo</w:t>
      </w:r>
      <w:proofErr w:type="spellEnd"/>
      <w:r w:rsidRPr="00B54D2C">
        <w:t xml:space="preserve"> </w:t>
      </w:r>
      <w:proofErr w:type="spellStart"/>
      <w:r w:rsidRPr="00B54D2C">
        <w:t>augue</w:t>
      </w:r>
      <w:proofErr w:type="spellEnd"/>
      <w:r w:rsidRPr="00B54D2C">
        <w:t xml:space="preserve"> </w:t>
      </w:r>
      <w:proofErr w:type="spellStart"/>
      <w:r w:rsidRPr="00B54D2C">
        <w:t>lorem</w:t>
      </w:r>
      <w:proofErr w:type="spellEnd"/>
      <w:r w:rsidRPr="00B54D2C">
        <w:t xml:space="preserve"> </w:t>
      </w:r>
      <w:proofErr w:type="spellStart"/>
      <w:r w:rsidRPr="00B54D2C">
        <w:t>sed</w:t>
      </w:r>
      <w:proofErr w:type="spellEnd"/>
      <w:r w:rsidRPr="00B54D2C">
        <w:t xml:space="preserve"> </w:t>
      </w:r>
      <w:proofErr w:type="spellStart"/>
      <w:r w:rsidRPr="00B54D2C">
        <w:t>ligula</w:t>
      </w:r>
      <w:proofErr w:type="spellEnd"/>
      <w:r w:rsidRPr="00B54D2C">
        <w:t xml:space="preserve">. </w:t>
      </w:r>
      <w:proofErr w:type="spellStart"/>
      <w:r w:rsidRPr="00B54D2C">
        <w:t>Aliquam</w:t>
      </w:r>
      <w:proofErr w:type="spellEnd"/>
      <w:r w:rsidRPr="00B54D2C">
        <w:t xml:space="preserve"> </w:t>
      </w:r>
      <w:proofErr w:type="spellStart"/>
      <w:r w:rsidRPr="00B54D2C">
        <w:t>vel</w:t>
      </w:r>
      <w:proofErr w:type="spellEnd"/>
      <w:r w:rsidRPr="00B54D2C">
        <w:t xml:space="preserve"> </w:t>
      </w:r>
      <w:proofErr w:type="spellStart"/>
      <w:r w:rsidRPr="00B54D2C">
        <w:t>lectus</w:t>
      </w:r>
      <w:proofErr w:type="spellEnd"/>
      <w:r w:rsidRPr="00B54D2C">
        <w:t xml:space="preserve"> </w:t>
      </w:r>
      <w:proofErr w:type="spellStart"/>
      <w:r w:rsidRPr="00B54D2C">
        <w:t>quis</w:t>
      </w:r>
      <w:proofErr w:type="spellEnd"/>
      <w:r w:rsidRPr="00B54D2C">
        <w:t xml:space="preserve"> </w:t>
      </w:r>
      <w:proofErr w:type="spellStart"/>
      <w:r w:rsidRPr="00B54D2C">
        <w:t>velit</w:t>
      </w:r>
      <w:proofErr w:type="spellEnd"/>
      <w:r w:rsidRPr="00B54D2C">
        <w:t xml:space="preserve"> </w:t>
      </w:r>
      <w:proofErr w:type="spellStart"/>
      <w:r w:rsidRPr="00B54D2C">
        <w:t>faucibus</w:t>
      </w:r>
      <w:proofErr w:type="spellEnd"/>
      <w:r w:rsidRPr="00B54D2C">
        <w:t xml:space="preserve"> </w:t>
      </w:r>
      <w:proofErr w:type="spellStart"/>
      <w:r w:rsidRPr="00B54D2C">
        <w:t>pretium</w:t>
      </w:r>
      <w:proofErr w:type="spellEnd"/>
      <w:r w:rsidRPr="00B54D2C">
        <w:t xml:space="preserve"> </w:t>
      </w:r>
      <w:proofErr w:type="spellStart"/>
      <w:r w:rsidRPr="00B54D2C">
        <w:t>nec</w:t>
      </w:r>
      <w:proofErr w:type="spellEnd"/>
      <w:r w:rsidRPr="00B54D2C">
        <w:t xml:space="preserve"> </w:t>
      </w:r>
      <w:proofErr w:type="spellStart"/>
      <w:r w:rsidRPr="00B54D2C">
        <w:t>eget</w:t>
      </w:r>
      <w:proofErr w:type="spellEnd"/>
      <w:r w:rsidRPr="00B54D2C">
        <w:t xml:space="preserve"> </w:t>
      </w:r>
      <w:proofErr w:type="spellStart"/>
      <w:r w:rsidRPr="00B54D2C">
        <w:t>lacus</w:t>
      </w:r>
      <w:proofErr w:type="spellEnd"/>
      <w:r w:rsidRPr="00B54D2C">
        <w:t xml:space="preserve">. </w:t>
      </w:r>
      <w:proofErr w:type="spellStart"/>
      <w:r w:rsidRPr="00B54D2C">
        <w:t>Etiam</w:t>
      </w:r>
      <w:proofErr w:type="spellEnd"/>
      <w:r w:rsidRPr="00B54D2C">
        <w:t xml:space="preserve"> </w:t>
      </w:r>
      <w:proofErr w:type="spellStart"/>
      <w:r w:rsidRPr="00B54D2C">
        <w:t>nisi</w:t>
      </w:r>
      <w:proofErr w:type="spellEnd"/>
      <w:r w:rsidRPr="00B54D2C">
        <w:t xml:space="preserve"> </w:t>
      </w:r>
      <w:proofErr w:type="spellStart"/>
      <w:r w:rsidRPr="00B54D2C">
        <w:t>magna</w:t>
      </w:r>
      <w:proofErr w:type="spellEnd"/>
      <w:r w:rsidRPr="00B54D2C">
        <w:t xml:space="preserve">, </w:t>
      </w:r>
      <w:proofErr w:type="spellStart"/>
      <w:r w:rsidRPr="00B54D2C">
        <w:t>luctus</w:t>
      </w:r>
      <w:proofErr w:type="spellEnd"/>
      <w:r w:rsidRPr="00B54D2C">
        <w:t xml:space="preserve"> at odio at, auctor dictum lorem. </w:t>
      </w:r>
      <w:proofErr w:type="spellStart"/>
      <w:r w:rsidRPr="00B54D2C">
        <w:t>Sed</w:t>
      </w:r>
      <w:proofErr w:type="spellEnd"/>
      <w:r w:rsidRPr="00B54D2C">
        <w:t xml:space="preserve"> sit </w:t>
      </w:r>
      <w:proofErr w:type="spellStart"/>
      <w:r w:rsidRPr="00B54D2C">
        <w:t>amet</w:t>
      </w:r>
      <w:proofErr w:type="spellEnd"/>
      <w:r w:rsidRPr="00B54D2C">
        <w:t xml:space="preserve"> </w:t>
      </w:r>
      <w:proofErr w:type="spellStart"/>
      <w:r w:rsidRPr="00B54D2C">
        <w:t>purus</w:t>
      </w:r>
      <w:proofErr w:type="spellEnd"/>
      <w:r w:rsidRPr="00B54D2C">
        <w:t xml:space="preserve"> </w:t>
      </w:r>
      <w:proofErr w:type="spellStart"/>
      <w:r w:rsidRPr="00B54D2C">
        <w:t>vel</w:t>
      </w:r>
      <w:proofErr w:type="spellEnd"/>
      <w:r w:rsidRPr="00B54D2C">
        <w:t xml:space="preserve"> </w:t>
      </w:r>
      <w:proofErr w:type="spellStart"/>
      <w:r w:rsidRPr="00B54D2C">
        <w:t>ex</w:t>
      </w:r>
      <w:proofErr w:type="spellEnd"/>
      <w:r w:rsidRPr="00B54D2C">
        <w:t xml:space="preserve"> </w:t>
      </w:r>
      <w:proofErr w:type="spellStart"/>
      <w:r w:rsidRPr="00B54D2C">
        <w:t>vulputate</w:t>
      </w:r>
      <w:proofErr w:type="spellEnd"/>
      <w:r w:rsidRPr="00B54D2C">
        <w:t xml:space="preserve"> </w:t>
      </w:r>
      <w:proofErr w:type="spellStart"/>
      <w:r w:rsidRPr="00B54D2C">
        <w:t>scelerisque</w:t>
      </w:r>
      <w:proofErr w:type="spellEnd"/>
      <w:r w:rsidRPr="00B54D2C">
        <w:t xml:space="preserve">. </w:t>
      </w:r>
      <w:proofErr w:type="spellStart"/>
      <w:r w:rsidRPr="00B54D2C">
        <w:t>Integer</w:t>
      </w:r>
      <w:proofErr w:type="spellEnd"/>
      <w:r w:rsidRPr="00B54D2C">
        <w:t xml:space="preserve"> </w:t>
      </w:r>
      <w:proofErr w:type="spellStart"/>
      <w:r w:rsidRPr="00B54D2C">
        <w:t>cursus</w:t>
      </w:r>
      <w:proofErr w:type="spellEnd"/>
      <w:r w:rsidRPr="00B54D2C">
        <w:t xml:space="preserve"> </w:t>
      </w:r>
      <w:proofErr w:type="spellStart"/>
      <w:r w:rsidRPr="00B54D2C">
        <w:t>gravida</w:t>
      </w:r>
      <w:proofErr w:type="spellEnd"/>
      <w:r w:rsidRPr="00B54D2C">
        <w:t xml:space="preserve"> sem id </w:t>
      </w:r>
      <w:proofErr w:type="spellStart"/>
      <w:r w:rsidRPr="00B54D2C">
        <w:t>interdum</w:t>
      </w:r>
      <w:proofErr w:type="spellEnd"/>
      <w:r w:rsidRPr="00B54D2C">
        <w:t xml:space="preserve">. </w:t>
      </w:r>
      <w:proofErr w:type="spellStart"/>
      <w:r w:rsidRPr="00B54D2C">
        <w:t>Sed</w:t>
      </w:r>
      <w:proofErr w:type="spellEnd"/>
      <w:r w:rsidRPr="00B54D2C">
        <w:t xml:space="preserve"> ut </w:t>
      </w:r>
      <w:proofErr w:type="spellStart"/>
      <w:r w:rsidRPr="00B54D2C">
        <w:t>rutrum</w:t>
      </w:r>
      <w:proofErr w:type="spellEnd"/>
      <w:r w:rsidRPr="00B54D2C">
        <w:t xml:space="preserve"> </w:t>
      </w:r>
      <w:proofErr w:type="spellStart"/>
      <w:r w:rsidRPr="00B54D2C">
        <w:t>ipsum</w:t>
      </w:r>
      <w:proofErr w:type="spellEnd"/>
      <w:r w:rsidRPr="00B54D2C">
        <w:t xml:space="preserve">. </w:t>
      </w:r>
      <w:proofErr w:type="spellStart"/>
      <w:r w:rsidRPr="00B54D2C">
        <w:t>Suspendisse</w:t>
      </w:r>
      <w:proofErr w:type="spellEnd"/>
      <w:r w:rsidRPr="00B54D2C">
        <w:t xml:space="preserve"> potenti. </w:t>
      </w:r>
      <w:proofErr w:type="spellStart"/>
      <w:r w:rsidRPr="00B54D2C">
        <w:t>Proin</w:t>
      </w:r>
      <w:proofErr w:type="spellEnd"/>
      <w:r w:rsidRPr="00B54D2C">
        <w:t xml:space="preserve"> </w:t>
      </w:r>
      <w:proofErr w:type="spellStart"/>
      <w:r w:rsidRPr="00B54D2C">
        <w:t>pellentesque</w:t>
      </w:r>
      <w:proofErr w:type="spellEnd"/>
      <w:r w:rsidRPr="00B54D2C">
        <w:t xml:space="preserve"> </w:t>
      </w:r>
      <w:proofErr w:type="spellStart"/>
      <w:r w:rsidRPr="00B54D2C">
        <w:t>lacinia</w:t>
      </w:r>
      <w:proofErr w:type="spellEnd"/>
      <w:r w:rsidRPr="00B54D2C">
        <w:t xml:space="preserve"> </w:t>
      </w:r>
      <w:proofErr w:type="spellStart"/>
      <w:r w:rsidRPr="00B54D2C">
        <w:t>lectus</w:t>
      </w:r>
      <w:proofErr w:type="spellEnd"/>
      <w:r w:rsidRPr="00B54D2C">
        <w:t xml:space="preserve">, </w:t>
      </w:r>
      <w:proofErr w:type="spellStart"/>
      <w:r w:rsidRPr="00B54D2C">
        <w:t>viverra</w:t>
      </w:r>
      <w:proofErr w:type="spellEnd"/>
      <w:r w:rsidRPr="00B54D2C">
        <w:t xml:space="preserve"> </w:t>
      </w:r>
      <w:proofErr w:type="spellStart"/>
      <w:r w:rsidRPr="00B54D2C">
        <w:t>varius</w:t>
      </w:r>
      <w:proofErr w:type="spellEnd"/>
      <w:r w:rsidRPr="00B54D2C">
        <w:t xml:space="preserve"> </w:t>
      </w:r>
      <w:proofErr w:type="spellStart"/>
      <w:r w:rsidRPr="00B54D2C">
        <w:t>est</w:t>
      </w:r>
      <w:proofErr w:type="spellEnd"/>
      <w:r w:rsidRPr="00B54D2C">
        <w:t xml:space="preserve"> </w:t>
      </w:r>
      <w:proofErr w:type="spellStart"/>
      <w:r w:rsidRPr="00B54D2C">
        <w:t>commodo</w:t>
      </w:r>
      <w:proofErr w:type="spellEnd"/>
      <w:r w:rsidRPr="00B54D2C">
        <w:t xml:space="preserve"> </w:t>
      </w:r>
      <w:proofErr w:type="spellStart"/>
      <w:r w:rsidRPr="00B54D2C">
        <w:t>non</w:t>
      </w:r>
      <w:proofErr w:type="spellEnd"/>
      <w:r w:rsidRPr="00B54D2C">
        <w:t xml:space="preserve">. </w:t>
      </w:r>
      <w:proofErr w:type="spellStart"/>
      <w:r w:rsidRPr="00B54D2C">
        <w:t>Praesent</w:t>
      </w:r>
      <w:proofErr w:type="spellEnd"/>
      <w:r w:rsidRPr="00B54D2C">
        <w:t xml:space="preserve"> </w:t>
      </w:r>
      <w:proofErr w:type="spellStart"/>
      <w:r w:rsidRPr="00B54D2C">
        <w:t>tempor</w:t>
      </w:r>
      <w:proofErr w:type="spellEnd"/>
      <w:r w:rsidRPr="00B54D2C">
        <w:t xml:space="preserve"> </w:t>
      </w:r>
      <w:proofErr w:type="spellStart"/>
      <w:r w:rsidRPr="00B54D2C">
        <w:t>aliquet</w:t>
      </w:r>
      <w:proofErr w:type="spellEnd"/>
      <w:r w:rsidRPr="00B54D2C">
        <w:t xml:space="preserve"> </w:t>
      </w:r>
      <w:proofErr w:type="spellStart"/>
      <w:r w:rsidRPr="00B54D2C">
        <w:t>congue</w:t>
      </w:r>
      <w:proofErr w:type="spellEnd"/>
      <w:r w:rsidRPr="00B54D2C">
        <w:t xml:space="preserve">. </w:t>
      </w:r>
      <w:proofErr w:type="spellStart"/>
      <w:r w:rsidRPr="00B54D2C">
        <w:t>Curabitur</w:t>
      </w:r>
      <w:proofErr w:type="spellEnd"/>
      <w:r w:rsidRPr="00B54D2C">
        <w:t xml:space="preserve"> </w:t>
      </w:r>
      <w:proofErr w:type="spellStart"/>
      <w:r w:rsidRPr="00B54D2C">
        <w:t>metus</w:t>
      </w:r>
      <w:proofErr w:type="spellEnd"/>
      <w:r w:rsidRPr="00B54D2C">
        <w:t xml:space="preserve"> </w:t>
      </w:r>
      <w:proofErr w:type="spellStart"/>
      <w:r w:rsidRPr="00B54D2C">
        <w:t>tellus</w:t>
      </w:r>
      <w:proofErr w:type="spellEnd"/>
      <w:r w:rsidRPr="00B54D2C">
        <w:t xml:space="preserve">, </w:t>
      </w:r>
      <w:proofErr w:type="spellStart"/>
      <w:r w:rsidRPr="00B54D2C">
        <w:t>ultrices</w:t>
      </w:r>
      <w:proofErr w:type="spellEnd"/>
      <w:r w:rsidRPr="00B54D2C">
        <w:t xml:space="preserve"> </w:t>
      </w:r>
      <w:proofErr w:type="spellStart"/>
      <w:r w:rsidRPr="00B54D2C">
        <w:t>eu</w:t>
      </w:r>
      <w:proofErr w:type="spellEnd"/>
      <w:r w:rsidRPr="00B54D2C">
        <w:t xml:space="preserve"> </w:t>
      </w:r>
      <w:proofErr w:type="spellStart"/>
      <w:r w:rsidRPr="00B54D2C">
        <w:t>dui</w:t>
      </w:r>
      <w:proofErr w:type="spellEnd"/>
      <w:r w:rsidRPr="00B54D2C">
        <w:t xml:space="preserve"> </w:t>
      </w:r>
      <w:proofErr w:type="spellStart"/>
      <w:r w:rsidRPr="00B54D2C">
        <w:t>eget</w:t>
      </w:r>
      <w:proofErr w:type="spellEnd"/>
      <w:r w:rsidRPr="00B54D2C">
        <w:t xml:space="preserve">, </w:t>
      </w:r>
      <w:proofErr w:type="spellStart"/>
      <w:r w:rsidRPr="00B54D2C">
        <w:t>vehicula</w:t>
      </w:r>
      <w:proofErr w:type="spellEnd"/>
      <w:r w:rsidRPr="00B54D2C">
        <w:t xml:space="preserve"> </w:t>
      </w:r>
      <w:proofErr w:type="spellStart"/>
      <w:r w:rsidRPr="00B54D2C">
        <w:t>tincidunt</w:t>
      </w:r>
      <w:proofErr w:type="spellEnd"/>
      <w:r w:rsidRPr="00B54D2C">
        <w:t xml:space="preserve"> </w:t>
      </w:r>
      <w:proofErr w:type="spellStart"/>
      <w:r w:rsidRPr="00B54D2C">
        <w:t>nunc</w:t>
      </w:r>
      <w:proofErr w:type="spellEnd"/>
      <w:r w:rsidRPr="00B54D2C">
        <w:t xml:space="preserve">. </w:t>
      </w:r>
      <w:proofErr w:type="spellStart"/>
      <w:r w:rsidRPr="00B54D2C">
        <w:t>Cras</w:t>
      </w:r>
      <w:proofErr w:type="spellEnd"/>
      <w:r w:rsidRPr="00B54D2C">
        <w:t xml:space="preserve"> at </w:t>
      </w:r>
      <w:proofErr w:type="spellStart"/>
      <w:r w:rsidRPr="00B54D2C">
        <w:t>suscipit</w:t>
      </w:r>
      <w:proofErr w:type="spellEnd"/>
      <w:r w:rsidRPr="00B54D2C">
        <w:t xml:space="preserve"> </w:t>
      </w:r>
      <w:proofErr w:type="spellStart"/>
      <w:r w:rsidRPr="00B54D2C">
        <w:t>nisi</w:t>
      </w:r>
      <w:proofErr w:type="spellEnd"/>
      <w:r w:rsidRPr="00B54D2C">
        <w:t xml:space="preserve">. </w:t>
      </w:r>
      <w:proofErr w:type="spellStart"/>
      <w:r w:rsidRPr="00B54D2C">
        <w:t>Morbi</w:t>
      </w:r>
      <w:proofErr w:type="spellEnd"/>
      <w:r w:rsidRPr="00B54D2C">
        <w:t xml:space="preserve"> </w:t>
      </w:r>
      <w:proofErr w:type="spellStart"/>
      <w:r w:rsidRPr="00B54D2C">
        <w:t>commodo</w:t>
      </w:r>
      <w:proofErr w:type="spellEnd"/>
      <w:r w:rsidRPr="00B54D2C">
        <w:t xml:space="preserve"> </w:t>
      </w:r>
      <w:proofErr w:type="spellStart"/>
      <w:r w:rsidRPr="00B54D2C">
        <w:t>nunc</w:t>
      </w:r>
      <w:proofErr w:type="spellEnd"/>
      <w:r w:rsidRPr="00B54D2C">
        <w:t xml:space="preserve"> ut </w:t>
      </w:r>
      <w:proofErr w:type="spellStart"/>
      <w:r w:rsidRPr="00B54D2C">
        <w:t>turpis</w:t>
      </w:r>
      <w:proofErr w:type="spellEnd"/>
      <w:r w:rsidRPr="00B54D2C">
        <w:t xml:space="preserve"> </w:t>
      </w:r>
      <w:proofErr w:type="spellStart"/>
      <w:r w:rsidRPr="00B54D2C">
        <w:t>finibus</w:t>
      </w:r>
      <w:proofErr w:type="spellEnd"/>
      <w:r w:rsidRPr="00B54D2C">
        <w:t xml:space="preserve">, </w:t>
      </w:r>
      <w:proofErr w:type="spellStart"/>
      <w:r w:rsidRPr="00B54D2C">
        <w:t>vel</w:t>
      </w:r>
      <w:proofErr w:type="spellEnd"/>
      <w:r w:rsidRPr="00B54D2C">
        <w:t xml:space="preserve"> </w:t>
      </w:r>
      <w:proofErr w:type="spellStart"/>
      <w:r w:rsidRPr="00B54D2C">
        <w:t>blandit</w:t>
      </w:r>
      <w:proofErr w:type="spellEnd"/>
      <w:r w:rsidRPr="00B54D2C">
        <w:t xml:space="preserve"> </w:t>
      </w:r>
      <w:proofErr w:type="spellStart"/>
      <w:r w:rsidRPr="00B54D2C">
        <w:t>purus</w:t>
      </w:r>
      <w:proofErr w:type="spellEnd"/>
      <w:r w:rsidRPr="00B54D2C">
        <w:t xml:space="preserve"> </w:t>
      </w:r>
      <w:proofErr w:type="spellStart"/>
      <w:r w:rsidRPr="00B54D2C">
        <w:t>tincidunt</w:t>
      </w:r>
      <w:proofErr w:type="spellEnd"/>
      <w:r w:rsidRPr="00B54D2C">
        <w:t xml:space="preserve">. </w:t>
      </w:r>
      <w:proofErr w:type="spellStart"/>
      <w:r w:rsidRPr="00B54D2C">
        <w:t>Duis</w:t>
      </w:r>
      <w:proofErr w:type="spellEnd"/>
      <w:r w:rsidRPr="00B54D2C">
        <w:t xml:space="preserve"> </w:t>
      </w:r>
      <w:proofErr w:type="spellStart"/>
      <w:r w:rsidRPr="00B54D2C">
        <w:t>pulvinar</w:t>
      </w:r>
      <w:proofErr w:type="spellEnd"/>
      <w:r w:rsidRPr="00B54D2C">
        <w:t xml:space="preserve"> </w:t>
      </w:r>
      <w:proofErr w:type="spellStart"/>
      <w:r w:rsidRPr="00B54D2C">
        <w:t>vestibulum</w:t>
      </w:r>
      <w:proofErr w:type="spellEnd"/>
      <w:r w:rsidRPr="00B54D2C">
        <w:t xml:space="preserve"> </w:t>
      </w:r>
      <w:proofErr w:type="spellStart"/>
      <w:r w:rsidRPr="00B54D2C">
        <w:t>blandit</w:t>
      </w:r>
      <w:proofErr w:type="spellEnd"/>
      <w:r w:rsidRPr="00B54D2C">
        <w:t xml:space="preserve">. </w:t>
      </w:r>
      <w:proofErr w:type="spellStart"/>
      <w:r w:rsidRPr="00B54D2C">
        <w:t>Quisque</w:t>
      </w:r>
      <w:proofErr w:type="spellEnd"/>
      <w:r w:rsidRPr="00B54D2C">
        <w:t xml:space="preserve"> </w:t>
      </w:r>
      <w:proofErr w:type="spellStart"/>
      <w:r w:rsidRPr="00B54D2C">
        <w:t>eget</w:t>
      </w:r>
      <w:proofErr w:type="spellEnd"/>
      <w:r w:rsidRPr="00B54D2C">
        <w:t xml:space="preserve"> </w:t>
      </w:r>
      <w:proofErr w:type="spellStart"/>
      <w:r w:rsidRPr="00B54D2C">
        <w:t>nibh</w:t>
      </w:r>
      <w:proofErr w:type="spellEnd"/>
      <w:r w:rsidRPr="00B54D2C">
        <w:t xml:space="preserve"> </w:t>
      </w:r>
      <w:proofErr w:type="spellStart"/>
      <w:r w:rsidRPr="00B54D2C">
        <w:t>dignissim</w:t>
      </w:r>
      <w:proofErr w:type="spellEnd"/>
      <w:r w:rsidRPr="00B54D2C">
        <w:t xml:space="preserve">, </w:t>
      </w:r>
      <w:proofErr w:type="spellStart"/>
      <w:r w:rsidRPr="00B54D2C">
        <w:t>maximus</w:t>
      </w:r>
      <w:proofErr w:type="spellEnd"/>
      <w:r w:rsidRPr="00B54D2C">
        <w:t xml:space="preserve"> </w:t>
      </w:r>
      <w:proofErr w:type="spellStart"/>
      <w:r w:rsidRPr="00B54D2C">
        <w:t>ipsum</w:t>
      </w:r>
      <w:proofErr w:type="spellEnd"/>
      <w:r w:rsidRPr="00B54D2C">
        <w:t xml:space="preserve"> </w:t>
      </w:r>
      <w:proofErr w:type="spellStart"/>
      <w:r w:rsidRPr="00B54D2C">
        <w:t>non</w:t>
      </w:r>
      <w:proofErr w:type="spellEnd"/>
      <w:r w:rsidRPr="00B54D2C">
        <w:t xml:space="preserve">, </w:t>
      </w:r>
      <w:proofErr w:type="spellStart"/>
      <w:r w:rsidRPr="00B54D2C">
        <w:t>scelerisque</w:t>
      </w:r>
      <w:proofErr w:type="spellEnd"/>
      <w:r w:rsidRPr="00B54D2C">
        <w:t xml:space="preserve"> </w:t>
      </w:r>
      <w:proofErr w:type="spellStart"/>
      <w:r w:rsidRPr="00B54D2C">
        <w:t>nibh</w:t>
      </w:r>
      <w:proofErr w:type="spellEnd"/>
      <w:r w:rsidRPr="00B54D2C">
        <w:t xml:space="preserve">. </w:t>
      </w:r>
      <w:proofErr w:type="spellStart"/>
      <w:r w:rsidRPr="00B54D2C">
        <w:t>Proin</w:t>
      </w:r>
      <w:proofErr w:type="spellEnd"/>
      <w:r w:rsidRPr="00B54D2C">
        <w:t xml:space="preserve"> </w:t>
      </w:r>
      <w:proofErr w:type="spellStart"/>
      <w:r w:rsidRPr="00B54D2C">
        <w:t>sed</w:t>
      </w:r>
      <w:proofErr w:type="spellEnd"/>
      <w:r w:rsidRPr="00B54D2C">
        <w:t xml:space="preserve"> </w:t>
      </w:r>
      <w:proofErr w:type="spellStart"/>
      <w:r w:rsidRPr="00B54D2C">
        <w:t>turpis</w:t>
      </w:r>
      <w:proofErr w:type="spellEnd"/>
      <w:r w:rsidRPr="00B54D2C">
        <w:t xml:space="preserve"> </w:t>
      </w:r>
      <w:proofErr w:type="spellStart"/>
      <w:r w:rsidRPr="00B54D2C">
        <w:t>lectus</w:t>
      </w:r>
      <w:proofErr w:type="spellEnd"/>
      <w:r w:rsidRPr="00B54D2C">
        <w:t xml:space="preserve">. </w:t>
      </w:r>
      <w:proofErr w:type="spellStart"/>
      <w:r w:rsidRPr="00B54D2C">
        <w:t>Nullam</w:t>
      </w:r>
      <w:proofErr w:type="spellEnd"/>
      <w:r w:rsidRPr="00B54D2C">
        <w:t xml:space="preserve"> sit </w:t>
      </w:r>
      <w:proofErr w:type="spellStart"/>
      <w:r w:rsidRPr="00B54D2C">
        <w:t>amet</w:t>
      </w:r>
      <w:proofErr w:type="spellEnd"/>
      <w:r w:rsidRPr="00B54D2C">
        <w:t xml:space="preserve"> eros id </w:t>
      </w:r>
      <w:proofErr w:type="spellStart"/>
      <w:r w:rsidRPr="00B54D2C">
        <w:t>nunc</w:t>
      </w:r>
      <w:proofErr w:type="spellEnd"/>
      <w:r w:rsidRPr="00B54D2C">
        <w:t xml:space="preserve"> </w:t>
      </w:r>
      <w:proofErr w:type="spellStart"/>
      <w:r w:rsidRPr="00B54D2C">
        <w:t>egestas</w:t>
      </w:r>
      <w:proofErr w:type="spellEnd"/>
      <w:r w:rsidRPr="00B54D2C">
        <w:t xml:space="preserve"> </w:t>
      </w:r>
      <w:proofErr w:type="spellStart"/>
      <w:r w:rsidRPr="00B54D2C">
        <w:t>euismod</w:t>
      </w:r>
      <w:proofErr w:type="spellEnd"/>
      <w:r w:rsidRPr="00B54D2C">
        <w:t xml:space="preserve"> sit amet at lorem. </w:t>
      </w:r>
      <w:proofErr w:type="spellStart"/>
      <w:r w:rsidRPr="00B54D2C">
        <w:t>Vestibulum</w:t>
      </w:r>
      <w:proofErr w:type="spellEnd"/>
      <w:r w:rsidRPr="00B54D2C">
        <w:t xml:space="preserve"> </w:t>
      </w:r>
      <w:proofErr w:type="spellStart"/>
      <w:r w:rsidRPr="00B54D2C">
        <w:t>ac</w:t>
      </w:r>
      <w:proofErr w:type="spellEnd"/>
      <w:r w:rsidRPr="00B54D2C">
        <w:t xml:space="preserve"> </w:t>
      </w:r>
      <w:proofErr w:type="spellStart"/>
      <w:r w:rsidRPr="00B54D2C">
        <w:t>leo</w:t>
      </w:r>
      <w:proofErr w:type="spellEnd"/>
      <w:r w:rsidRPr="00B54D2C">
        <w:t xml:space="preserve"> a </w:t>
      </w:r>
      <w:proofErr w:type="spellStart"/>
      <w:r w:rsidRPr="00B54D2C">
        <w:t>justo</w:t>
      </w:r>
      <w:proofErr w:type="spellEnd"/>
      <w:r w:rsidRPr="00B54D2C">
        <w:t xml:space="preserve"> </w:t>
      </w:r>
      <w:proofErr w:type="spellStart"/>
      <w:r w:rsidRPr="00B54D2C">
        <w:t>vestibulum</w:t>
      </w:r>
      <w:proofErr w:type="spellEnd"/>
      <w:r w:rsidRPr="00B54D2C">
        <w:t xml:space="preserve"> </w:t>
      </w:r>
      <w:proofErr w:type="spellStart"/>
      <w:r w:rsidRPr="00B54D2C">
        <w:t>mattis</w:t>
      </w:r>
      <w:proofErr w:type="spellEnd"/>
      <w:r w:rsidR="005F22B2" w:rsidRPr="00B54D2C">
        <w:t xml:space="preserve"> (Tablo 1)</w:t>
      </w:r>
      <w:r w:rsidRPr="00B54D2C">
        <w:t>.</w:t>
      </w:r>
    </w:p>
    <w:p w14:paraId="390FCC0C" w14:textId="2F87117A" w:rsidR="005F22B2" w:rsidRPr="00B54D2C" w:rsidRDefault="005F22B2" w:rsidP="005F22B2">
      <w:pPr>
        <w:pStyle w:val="Metin"/>
        <w:spacing w:after="0"/>
      </w:pPr>
      <w:r w:rsidRPr="00B54D2C">
        <w:rPr>
          <w:b/>
          <w:bCs/>
        </w:rPr>
        <w:t xml:space="preserve">Tablo 1. </w:t>
      </w:r>
      <w:r w:rsidRPr="00B54D2C">
        <w:t>YSA model parametreleri</w:t>
      </w:r>
    </w:p>
    <w:tbl>
      <w:tblPr>
        <w:tblStyle w:val="TabloKlavuzu"/>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gridCol w:w="1134"/>
      </w:tblGrid>
      <w:tr w:rsidR="005F22B2" w:rsidRPr="00B54D2C" w14:paraId="6D303615" w14:textId="77777777" w:rsidTr="005F22B2">
        <w:trPr>
          <w:trHeight w:val="283"/>
        </w:trPr>
        <w:tc>
          <w:tcPr>
            <w:tcW w:w="3402" w:type="dxa"/>
            <w:tcBorders>
              <w:top w:val="single" w:sz="4" w:space="0" w:color="auto"/>
              <w:bottom w:val="single" w:sz="4" w:space="0" w:color="auto"/>
            </w:tcBorders>
            <w:vAlign w:val="center"/>
          </w:tcPr>
          <w:p w14:paraId="2E13BB3B" w14:textId="77777777" w:rsidR="005F22B2" w:rsidRPr="00B54D2C" w:rsidRDefault="005F22B2" w:rsidP="005F22B2">
            <w:pPr>
              <w:pStyle w:val="Metin"/>
              <w:spacing w:after="0"/>
              <w:rPr>
                <w:b/>
                <w:bCs/>
              </w:rPr>
            </w:pPr>
            <w:r w:rsidRPr="00B54D2C">
              <w:rPr>
                <w:b/>
                <w:bCs/>
              </w:rPr>
              <w:t>Parametre</w:t>
            </w:r>
          </w:p>
        </w:tc>
        <w:tc>
          <w:tcPr>
            <w:tcW w:w="1134" w:type="dxa"/>
            <w:tcBorders>
              <w:top w:val="single" w:sz="4" w:space="0" w:color="auto"/>
              <w:bottom w:val="single" w:sz="4" w:space="0" w:color="auto"/>
            </w:tcBorders>
            <w:vAlign w:val="center"/>
          </w:tcPr>
          <w:p w14:paraId="46029C3A" w14:textId="77777777" w:rsidR="005F22B2" w:rsidRPr="00B54D2C" w:rsidRDefault="005F22B2" w:rsidP="005F22B2">
            <w:pPr>
              <w:pStyle w:val="Metin"/>
              <w:spacing w:after="0"/>
              <w:rPr>
                <w:b/>
                <w:bCs/>
              </w:rPr>
            </w:pPr>
            <w:r w:rsidRPr="00B54D2C">
              <w:rPr>
                <w:b/>
                <w:bCs/>
              </w:rPr>
              <w:t>Değer</w:t>
            </w:r>
          </w:p>
        </w:tc>
      </w:tr>
      <w:tr w:rsidR="005F22B2" w:rsidRPr="00B54D2C" w14:paraId="2CCAC3DE" w14:textId="77777777" w:rsidTr="005F22B2">
        <w:trPr>
          <w:trHeight w:val="227"/>
        </w:trPr>
        <w:tc>
          <w:tcPr>
            <w:tcW w:w="3402" w:type="dxa"/>
            <w:vAlign w:val="center"/>
          </w:tcPr>
          <w:p w14:paraId="6D97BBBD" w14:textId="77777777" w:rsidR="005F22B2" w:rsidRPr="00B54D2C" w:rsidRDefault="005F22B2" w:rsidP="005F22B2">
            <w:pPr>
              <w:pStyle w:val="Metin"/>
              <w:spacing w:after="0"/>
            </w:pPr>
            <w:r w:rsidRPr="00B54D2C">
              <w:t>Gizli katman sayısı</w:t>
            </w:r>
          </w:p>
        </w:tc>
        <w:tc>
          <w:tcPr>
            <w:tcW w:w="1134" w:type="dxa"/>
            <w:vAlign w:val="center"/>
          </w:tcPr>
          <w:p w14:paraId="710A2217" w14:textId="77777777" w:rsidR="005F22B2" w:rsidRPr="00B54D2C" w:rsidRDefault="005F22B2" w:rsidP="005F22B2">
            <w:pPr>
              <w:pStyle w:val="Metin"/>
              <w:spacing w:after="0"/>
            </w:pPr>
            <w:r w:rsidRPr="00B54D2C">
              <w:t>1</w:t>
            </w:r>
          </w:p>
        </w:tc>
      </w:tr>
      <w:tr w:rsidR="005F22B2" w:rsidRPr="00B54D2C" w14:paraId="638204E9" w14:textId="77777777" w:rsidTr="005F22B2">
        <w:trPr>
          <w:trHeight w:val="227"/>
        </w:trPr>
        <w:tc>
          <w:tcPr>
            <w:tcW w:w="3402" w:type="dxa"/>
            <w:vAlign w:val="center"/>
          </w:tcPr>
          <w:p w14:paraId="79C8EAB2" w14:textId="77777777" w:rsidR="005F22B2" w:rsidRPr="00B54D2C" w:rsidRDefault="005F22B2" w:rsidP="005F22B2">
            <w:pPr>
              <w:pStyle w:val="Metin"/>
              <w:spacing w:after="0"/>
            </w:pPr>
            <w:r w:rsidRPr="00B54D2C">
              <w:t>Nöron sayısı</w:t>
            </w:r>
          </w:p>
        </w:tc>
        <w:tc>
          <w:tcPr>
            <w:tcW w:w="1134" w:type="dxa"/>
            <w:vAlign w:val="center"/>
          </w:tcPr>
          <w:p w14:paraId="2BE0A0B5" w14:textId="77777777" w:rsidR="005F22B2" w:rsidRPr="00B54D2C" w:rsidRDefault="005F22B2" w:rsidP="005F22B2">
            <w:pPr>
              <w:pStyle w:val="Metin"/>
              <w:spacing w:after="0"/>
            </w:pPr>
            <w:r w:rsidRPr="00B54D2C">
              <w:t>5</w:t>
            </w:r>
          </w:p>
        </w:tc>
      </w:tr>
      <w:tr w:rsidR="005F22B2" w:rsidRPr="00B54D2C" w14:paraId="15B8039C" w14:textId="77777777" w:rsidTr="005F22B2">
        <w:trPr>
          <w:trHeight w:val="227"/>
        </w:trPr>
        <w:tc>
          <w:tcPr>
            <w:tcW w:w="3402" w:type="dxa"/>
            <w:vAlign w:val="center"/>
          </w:tcPr>
          <w:p w14:paraId="0E035197" w14:textId="77777777" w:rsidR="005F22B2" w:rsidRPr="00B54D2C" w:rsidRDefault="005F22B2" w:rsidP="005F22B2">
            <w:pPr>
              <w:pStyle w:val="Metin"/>
              <w:spacing w:after="0"/>
            </w:pPr>
            <w:r w:rsidRPr="00B54D2C">
              <w:t>İterasyon sayısı</w:t>
            </w:r>
          </w:p>
        </w:tc>
        <w:tc>
          <w:tcPr>
            <w:tcW w:w="1134" w:type="dxa"/>
            <w:vAlign w:val="center"/>
          </w:tcPr>
          <w:p w14:paraId="305DB365" w14:textId="77777777" w:rsidR="005F22B2" w:rsidRPr="00B54D2C" w:rsidRDefault="005F22B2" w:rsidP="005F22B2">
            <w:pPr>
              <w:pStyle w:val="Metin"/>
              <w:spacing w:after="0"/>
            </w:pPr>
            <w:r w:rsidRPr="00B54D2C">
              <w:t>1000</w:t>
            </w:r>
          </w:p>
        </w:tc>
      </w:tr>
      <w:tr w:rsidR="005F22B2" w:rsidRPr="00B54D2C" w14:paraId="51EBDD75" w14:textId="77777777" w:rsidTr="005F22B2">
        <w:trPr>
          <w:trHeight w:val="227"/>
        </w:trPr>
        <w:tc>
          <w:tcPr>
            <w:tcW w:w="3402" w:type="dxa"/>
            <w:vAlign w:val="center"/>
          </w:tcPr>
          <w:p w14:paraId="4F6F29F3" w14:textId="77777777" w:rsidR="005F22B2" w:rsidRPr="00B54D2C" w:rsidRDefault="005F22B2" w:rsidP="005F22B2">
            <w:pPr>
              <w:pStyle w:val="Metin"/>
              <w:spacing w:after="0"/>
            </w:pPr>
            <w:r w:rsidRPr="00B54D2C">
              <w:t>Eğitim veri oranı (rastgele)</w:t>
            </w:r>
          </w:p>
        </w:tc>
        <w:tc>
          <w:tcPr>
            <w:tcW w:w="1134" w:type="dxa"/>
            <w:vAlign w:val="center"/>
          </w:tcPr>
          <w:p w14:paraId="76A9248B" w14:textId="77777777" w:rsidR="005F22B2" w:rsidRPr="00B54D2C" w:rsidRDefault="005F22B2" w:rsidP="005F22B2">
            <w:pPr>
              <w:pStyle w:val="Metin"/>
              <w:spacing w:after="0"/>
            </w:pPr>
            <w:r w:rsidRPr="00B54D2C">
              <w:t>60%</w:t>
            </w:r>
          </w:p>
        </w:tc>
      </w:tr>
      <w:tr w:rsidR="005F22B2" w:rsidRPr="00B54D2C" w14:paraId="6CAD0A92" w14:textId="77777777" w:rsidTr="005F22B2">
        <w:trPr>
          <w:trHeight w:val="227"/>
        </w:trPr>
        <w:tc>
          <w:tcPr>
            <w:tcW w:w="3402" w:type="dxa"/>
            <w:vAlign w:val="center"/>
          </w:tcPr>
          <w:p w14:paraId="609BC02C" w14:textId="77777777" w:rsidR="005F22B2" w:rsidRPr="00B54D2C" w:rsidRDefault="005F22B2" w:rsidP="005F22B2">
            <w:pPr>
              <w:pStyle w:val="Metin"/>
              <w:spacing w:after="0"/>
            </w:pPr>
            <w:r w:rsidRPr="00B54D2C">
              <w:t>Doğrulama veri oranı (rastgele)</w:t>
            </w:r>
          </w:p>
        </w:tc>
        <w:tc>
          <w:tcPr>
            <w:tcW w:w="1134" w:type="dxa"/>
            <w:vAlign w:val="center"/>
          </w:tcPr>
          <w:p w14:paraId="52283CB0" w14:textId="77777777" w:rsidR="005F22B2" w:rsidRPr="00B54D2C" w:rsidRDefault="005F22B2" w:rsidP="005F22B2">
            <w:pPr>
              <w:pStyle w:val="Metin"/>
              <w:spacing w:after="0"/>
            </w:pPr>
            <w:r w:rsidRPr="00B54D2C">
              <w:t>20%</w:t>
            </w:r>
          </w:p>
        </w:tc>
      </w:tr>
      <w:tr w:rsidR="005F22B2" w:rsidRPr="00B54D2C" w14:paraId="0C309D35" w14:textId="77777777" w:rsidTr="005F22B2">
        <w:trPr>
          <w:trHeight w:val="227"/>
        </w:trPr>
        <w:tc>
          <w:tcPr>
            <w:tcW w:w="3402" w:type="dxa"/>
            <w:vAlign w:val="center"/>
          </w:tcPr>
          <w:p w14:paraId="457B6CB0" w14:textId="77777777" w:rsidR="005F22B2" w:rsidRPr="00B54D2C" w:rsidRDefault="005F22B2" w:rsidP="005F22B2">
            <w:pPr>
              <w:pStyle w:val="Metin"/>
              <w:spacing w:after="0"/>
            </w:pPr>
            <w:r w:rsidRPr="00B54D2C">
              <w:t>Test veri oranı (rastgele)</w:t>
            </w:r>
          </w:p>
        </w:tc>
        <w:tc>
          <w:tcPr>
            <w:tcW w:w="1134" w:type="dxa"/>
            <w:vAlign w:val="center"/>
          </w:tcPr>
          <w:p w14:paraId="2B057A46" w14:textId="77777777" w:rsidR="005F22B2" w:rsidRPr="00B54D2C" w:rsidRDefault="005F22B2" w:rsidP="005F22B2">
            <w:pPr>
              <w:pStyle w:val="Metin"/>
              <w:spacing w:after="0"/>
            </w:pPr>
            <w:r w:rsidRPr="00B54D2C">
              <w:t>20%</w:t>
            </w:r>
          </w:p>
        </w:tc>
      </w:tr>
      <w:tr w:rsidR="005F22B2" w:rsidRPr="00B54D2C" w14:paraId="443F014D" w14:textId="77777777" w:rsidTr="005F22B2">
        <w:trPr>
          <w:trHeight w:val="227"/>
        </w:trPr>
        <w:tc>
          <w:tcPr>
            <w:tcW w:w="3402" w:type="dxa"/>
            <w:vAlign w:val="center"/>
          </w:tcPr>
          <w:p w14:paraId="400BC28F" w14:textId="77777777" w:rsidR="005F22B2" w:rsidRPr="00B54D2C" w:rsidRDefault="005F22B2" w:rsidP="005F22B2">
            <w:pPr>
              <w:pStyle w:val="Metin"/>
              <w:spacing w:after="0"/>
            </w:pPr>
            <w:r w:rsidRPr="00B54D2C">
              <w:t>Öğrenme algoritması</w:t>
            </w:r>
          </w:p>
        </w:tc>
        <w:tc>
          <w:tcPr>
            <w:tcW w:w="1134" w:type="dxa"/>
            <w:vAlign w:val="center"/>
          </w:tcPr>
          <w:p w14:paraId="1E33CCA8" w14:textId="77777777" w:rsidR="005F22B2" w:rsidRPr="00B54D2C" w:rsidRDefault="005F22B2" w:rsidP="005F22B2">
            <w:pPr>
              <w:pStyle w:val="Metin"/>
              <w:spacing w:after="0"/>
            </w:pPr>
            <w:proofErr w:type="spellStart"/>
            <w:r w:rsidRPr="00B54D2C">
              <w:t>traingdx</w:t>
            </w:r>
            <w:proofErr w:type="spellEnd"/>
          </w:p>
        </w:tc>
      </w:tr>
      <w:tr w:rsidR="005F22B2" w:rsidRPr="00B54D2C" w14:paraId="6AE7C71D" w14:textId="77777777" w:rsidTr="005F22B2">
        <w:trPr>
          <w:trHeight w:val="227"/>
        </w:trPr>
        <w:tc>
          <w:tcPr>
            <w:tcW w:w="3402" w:type="dxa"/>
            <w:vAlign w:val="center"/>
          </w:tcPr>
          <w:p w14:paraId="4021D09F" w14:textId="77777777" w:rsidR="005F22B2" w:rsidRPr="00B54D2C" w:rsidRDefault="005F22B2" w:rsidP="005F22B2">
            <w:pPr>
              <w:pStyle w:val="Metin"/>
              <w:spacing w:after="0"/>
            </w:pPr>
            <w:r w:rsidRPr="00B54D2C">
              <w:t>Transfer fonksiyonu</w:t>
            </w:r>
          </w:p>
        </w:tc>
        <w:tc>
          <w:tcPr>
            <w:tcW w:w="1134" w:type="dxa"/>
            <w:vAlign w:val="center"/>
          </w:tcPr>
          <w:p w14:paraId="6C4D41F2" w14:textId="77777777" w:rsidR="005F22B2" w:rsidRPr="00B54D2C" w:rsidRDefault="005F22B2" w:rsidP="005F22B2">
            <w:pPr>
              <w:pStyle w:val="Metin"/>
              <w:spacing w:after="0"/>
            </w:pPr>
            <w:proofErr w:type="spellStart"/>
            <w:r w:rsidRPr="00B54D2C">
              <w:t>tansig</w:t>
            </w:r>
            <w:proofErr w:type="spellEnd"/>
            <w:r w:rsidRPr="00B54D2C">
              <w:t xml:space="preserve"> </w:t>
            </w:r>
          </w:p>
        </w:tc>
      </w:tr>
      <w:tr w:rsidR="005F22B2" w:rsidRPr="00B54D2C" w14:paraId="0FE03AB3" w14:textId="77777777" w:rsidTr="005F22B2">
        <w:trPr>
          <w:trHeight w:val="227"/>
        </w:trPr>
        <w:tc>
          <w:tcPr>
            <w:tcW w:w="3402" w:type="dxa"/>
            <w:tcBorders>
              <w:bottom w:val="single" w:sz="4" w:space="0" w:color="auto"/>
            </w:tcBorders>
            <w:vAlign w:val="center"/>
          </w:tcPr>
          <w:p w14:paraId="58CE9A72" w14:textId="77777777" w:rsidR="005F22B2" w:rsidRPr="00B54D2C" w:rsidRDefault="005F22B2" w:rsidP="005F22B2">
            <w:pPr>
              <w:pStyle w:val="Metin"/>
              <w:spacing w:after="0"/>
            </w:pPr>
            <w:r w:rsidRPr="00B54D2C">
              <w:t>Öğrenme kuralı</w:t>
            </w:r>
          </w:p>
        </w:tc>
        <w:tc>
          <w:tcPr>
            <w:tcW w:w="1134" w:type="dxa"/>
            <w:tcBorders>
              <w:bottom w:val="single" w:sz="4" w:space="0" w:color="auto"/>
            </w:tcBorders>
            <w:vAlign w:val="center"/>
          </w:tcPr>
          <w:p w14:paraId="0907EB72" w14:textId="77777777" w:rsidR="005F22B2" w:rsidRPr="00B54D2C" w:rsidRDefault="005F22B2" w:rsidP="005F22B2">
            <w:pPr>
              <w:pStyle w:val="Metin"/>
              <w:spacing w:after="0"/>
            </w:pPr>
            <w:r w:rsidRPr="00B54D2C">
              <w:t>Geri yayılım</w:t>
            </w:r>
          </w:p>
        </w:tc>
      </w:tr>
    </w:tbl>
    <w:p w14:paraId="6EE3861C" w14:textId="77777777" w:rsidR="005F22B2" w:rsidRPr="00B54D2C" w:rsidRDefault="005F22B2" w:rsidP="005F22B2">
      <w:pPr>
        <w:pStyle w:val="Metin"/>
      </w:pPr>
    </w:p>
    <w:p w14:paraId="4497E98D" w14:textId="4C97995E" w:rsidR="005F22B2" w:rsidRPr="00B54D2C" w:rsidRDefault="005F22B2" w:rsidP="005F22B2">
      <w:pPr>
        <w:pStyle w:val="Metin"/>
      </w:pPr>
      <w:proofErr w:type="spellStart"/>
      <w:r w:rsidRPr="00B54D2C">
        <w:t>Orci</w:t>
      </w:r>
      <w:proofErr w:type="spellEnd"/>
      <w:r w:rsidRPr="00B54D2C">
        <w:t xml:space="preserve"> </w:t>
      </w:r>
      <w:proofErr w:type="spellStart"/>
      <w:r w:rsidRPr="00B54D2C">
        <w:t>varius</w:t>
      </w:r>
      <w:proofErr w:type="spellEnd"/>
      <w:r w:rsidRPr="00B54D2C">
        <w:t xml:space="preserve"> </w:t>
      </w:r>
      <w:proofErr w:type="spellStart"/>
      <w:r w:rsidRPr="00B54D2C">
        <w:t>natoque</w:t>
      </w:r>
      <w:proofErr w:type="spellEnd"/>
      <w:r w:rsidRPr="00B54D2C">
        <w:t xml:space="preserve"> </w:t>
      </w:r>
      <w:proofErr w:type="spellStart"/>
      <w:r w:rsidRPr="00B54D2C">
        <w:t>penatibus</w:t>
      </w:r>
      <w:proofErr w:type="spellEnd"/>
      <w:r w:rsidRPr="00B54D2C">
        <w:t xml:space="preserve"> et </w:t>
      </w:r>
      <w:proofErr w:type="spellStart"/>
      <w:r w:rsidRPr="00B54D2C">
        <w:t>magnis</w:t>
      </w:r>
      <w:proofErr w:type="spellEnd"/>
      <w:r w:rsidRPr="00B54D2C">
        <w:t xml:space="preserve"> </w:t>
      </w:r>
      <w:proofErr w:type="spellStart"/>
      <w:r w:rsidRPr="00B54D2C">
        <w:t>dis</w:t>
      </w:r>
      <w:proofErr w:type="spellEnd"/>
      <w:r w:rsidRPr="00B54D2C">
        <w:t xml:space="preserve"> </w:t>
      </w:r>
      <w:proofErr w:type="spellStart"/>
      <w:r w:rsidRPr="00B54D2C">
        <w:t>parturient</w:t>
      </w:r>
      <w:proofErr w:type="spellEnd"/>
      <w:r w:rsidRPr="00B54D2C">
        <w:t xml:space="preserve"> </w:t>
      </w:r>
      <w:proofErr w:type="spellStart"/>
      <w:r w:rsidRPr="00B54D2C">
        <w:t>montes</w:t>
      </w:r>
      <w:proofErr w:type="spellEnd"/>
      <w:r w:rsidRPr="00B54D2C">
        <w:t xml:space="preserve">, </w:t>
      </w:r>
      <w:proofErr w:type="spellStart"/>
      <w:r w:rsidRPr="00B54D2C">
        <w:t>nascetur</w:t>
      </w:r>
      <w:proofErr w:type="spellEnd"/>
      <w:r w:rsidRPr="00B54D2C">
        <w:t xml:space="preserve"> </w:t>
      </w:r>
      <w:proofErr w:type="spellStart"/>
      <w:r w:rsidRPr="00B54D2C">
        <w:t>ridiculus</w:t>
      </w:r>
      <w:proofErr w:type="spellEnd"/>
      <w:r w:rsidRPr="00B54D2C">
        <w:t xml:space="preserve"> </w:t>
      </w:r>
      <w:proofErr w:type="spellStart"/>
      <w:r w:rsidRPr="00B54D2C">
        <w:t>mus</w:t>
      </w:r>
      <w:proofErr w:type="spellEnd"/>
      <w:r w:rsidRPr="00B54D2C">
        <w:t xml:space="preserve">. </w:t>
      </w:r>
      <w:proofErr w:type="spellStart"/>
      <w:r w:rsidRPr="00B54D2C">
        <w:t>Proin</w:t>
      </w:r>
      <w:proofErr w:type="spellEnd"/>
      <w:r w:rsidRPr="00B54D2C">
        <w:t xml:space="preserve"> </w:t>
      </w:r>
      <w:proofErr w:type="spellStart"/>
      <w:r w:rsidRPr="00B54D2C">
        <w:t>nec</w:t>
      </w:r>
      <w:proofErr w:type="spellEnd"/>
      <w:r w:rsidRPr="00B54D2C">
        <w:t xml:space="preserve"> elit </w:t>
      </w:r>
      <w:proofErr w:type="spellStart"/>
      <w:r w:rsidRPr="00B54D2C">
        <w:t>nec</w:t>
      </w:r>
      <w:proofErr w:type="spellEnd"/>
      <w:r w:rsidRPr="00B54D2C">
        <w:t xml:space="preserve"> sem </w:t>
      </w:r>
      <w:proofErr w:type="spellStart"/>
      <w:r w:rsidRPr="00B54D2C">
        <w:t>pulvinar</w:t>
      </w:r>
      <w:proofErr w:type="spellEnd"/>
      <w:r w:rsidRPr="00B54D2C">
        <w:t xml:space="preserve"> </w:t>
      </w:r>
      <w:proofErr w:type="spellStart"/>
      <w:r w:rsidRPr="00B54D2C">
        <w:t>condimentum</w:t>
      </w:r>
      <w:proofErr w:type="spellEnd"/>
      <w:r w:rsidRPr="00B54D2C">
        <w:t xml:space="preserve"> ut </w:t>
      </w:r>
      <w:proofErr w:type="spellStart"/>
      <w:r w:rsidRPr="00B54D2C">
        <w:t>quis</w:t>
      </w:r>
      <w:proofErr w:type="spellEnd"/>
      <w:r w:rsidRPr="00B54D2C">
        <w:t xml:space="preserve"> </w:t>
      </w:r>
      <w:proofErr w:type="spellStart"/>
      <w:r w:rsidRPr="00B54D2C">
        <w:t>sapien</w:t>
      </w:r>
      <w:proofErr w:type="spellEnd"/>
      <w:r w:rsidRPr="00B54D2C">
        <w:t xml:space="preserve">. </w:t>
      </w:r>
      <w:proofErr w:type="spellStart"/>
      <w:r w:rsidRPr="00B54D2C">
        <w:t>Vivamus</w:t>
      </w:r>
      <w:proofErr w:type="spellEnd"/>
      <w:r w:rsidRPr="00B54D2C">
        <w:t xml:space="preserve"> </w:t>
      </w:r>
      <w:proofErr w:type="spellStart"/>
      <w:r w:rsidRPr="00B54D2C">
        <w:t>feugiat</w:t>
      </w:r>
      <w:proofErr w:type="spellEnd"/>
      <w:r w:rsidRPr="00B54D2C">
        <w:t xml:space="preserve"> </w:t>
      </w:r>
      <w:proofErr w:type="spellStart"/>
      <w:r w:rsidRPr="00B54D2C">
        <w:t>blandit</w:t>
      </w:r>
      <w:proofErr w:type="spellEnd"/>
      <w:r w:rsidRPr="00B54D2C">
        <w:t xml:space="preserve"> </w:t>
      </w:r>
      <w:proofErr w:type="spellStart"/>
      <w:r w:rsidRPr="00B54D2C">
        <w:t>egestas</w:t>
      </w:r>
      <w:proofErr w:type="spellEnd"/>
      <w:r w:rsidRPr="00B54D2C">
        <w:t xml:space="preserve">. </w:t>
      </w:r>
      <w:proofErr w:type="spellStart"/>
      <w:r w:rsidRPr="00B54D2C">
        <w:t>Integer</w:t>
      </w:r>
      <w:proofErr w:type="spellEnd"/>
      <w:r w:rsidRPr="00B54D2C">
        <w:t xml:space="preserve"> id </w:t>
      </w:r>
      <w:proofErr w:type="spellStart"/>
      <w:r w:rsidRPr="00B54D2C">
        <w:t>aliquet</w:t>
      </w:r>
      <w:proofErr w:type="spellEnd"/>
      <w:r w:rsidRPr="00B54D2C">
        <w:t xml:space="preserve"> </w:t>
      </w:r>
      <w:proofErr w:type="spellStart"/>
      <w:r w:rsidRPr="00B54D2C">
        <w:t>felis</w:t>
      </w:r>
      <w:proofErr w:type="spellEnd"/>
      <w:r w:rsidRPr="00B54D2C">
        <w:t xml:space="preserve">. Nam sem </w:t>
      </w:r>
      <w:proofErr w:type="spellStart"/>
      <w:r w:rsidRPr="00B54D2C">
        <w:t>nisl</w:t>
      </w:r>
      <w:proofErr w:type="spellEnd"/>
      <w:r w:rsidRPr="00B54D2C">
        <w:t xml:space="preserve">, </w:t>
      </w:r>
      <w:proofErr w:type="spellStart"/>
      <w:r w:rsidRPr="00B54D2C">
        <w:t>finibus</w:t>
      </w:r>
      <w:proofErr w:type="spellEnd"/>
      <w:r w:rsidRPr="00B54D2C">
        <w:t xml:space="preserve"> in </w:t>
      </w:r>
      <w:proofErr w:type="spellStart"/>
      <w:r w:rsidRPr="00B54D2C">
        <w:t>semper</w:t>
      </w:r>
      <w:proofErr w:type="spellEnd"/>
      <w:r w:rsidRPr="00B54D2C">
        <w:t xml:space="preserve"> ut, </w:t>
      </w:r>
      <w:proofErr w:type="spellStart"/>
      <w:r w:rsidRPr="00B54D2C">
        <w:t>tincidunt</w:t>
      </w:r>
      <w:proofErr w:type="spellEnd"/>
      <w:r w:rsidRPr="00B54D2C">
        <w:t xml:space="preserve"> </w:t>
      </w:r>
      <w:proofErr w:type="spellStart"/>
      <w:r w:rsidRPr="00B54D2C">
        <w:t>nec</w:t>
      </w:r>
      <w:proofErr w:type="spellEnd"/>
      <w:r w:rsidRPr="00B54D2C">
        <w:t xml:space="preserve"> </w:t>
      </w:r>
      <w:proofErr w:type="spellStart"/>
      <w:r w:rsidRPr="00B54D2C">
        <w:t>urna</w:t>
      </w:r>
      <w:proofErr w:type="spellEnd"/>
      <w:r w:rsidRPr="00B54D2C">
        <w:t xml:space="preserve">. </w:t>
      </w:r>
      <w:proofErr w:type="spellStart"/>
      <w:r w:rsidRPr="00B54D2C">
        <w:t>Mauris</w:t>
      </w:r>
      <w:proofErr w:type="spellEnd"/>
      <w:r w:rsidRPr="00B54D2C">
        <w:t xml:space="preserve"> </w:t>
      </w:r>
      <w:proofErr w:type="spellStart"/>
      <w:r w:rsidRPr="00B54D2C">
        <w:t>fringilla</w:t>
      </w:r>
      <w:proofErr w:type="spellEnd"/>
      <w:r w:rsidRPr="00B54D2C">
        <w:t xml:space="preserve"> massa id </w:t>
      </w:r>
      <w:proofErr w:type="spellStart"/>
      <w:r w:rsidRPr="00B54D2C">
        <w:t>nunc</w:t>
      </w:r>
      <w:proofErr w:type="spellEnd"/>
      <w:r w:rsidRPr="00B54D2C">
        <w:t xml:space="preserve"> </w:t>
      </w:r>
      <w:proofErr w:type="spellStart"/>
      <w:r w:rsidRPr="00B54D2C">
        <w:t>dapibus</w:t>
      </w:r>
      <w:proofErr w:type="spellEnd"/>
      <w:r w:rsidRPr="00B54D2C">
        <w:t xml:space="preserve">, </w:t>
      </w:r>
      <w:proofErr w:type="spellStart"/>
      <w:r w:rsidRPr="00B54D2C">
        <w:t>ac</w:t>
      </w:r>
      <w:proofErr w:type="spellEnd"/>
      <w:r w:rsidRPr="00B54D2C">
        <w:t xml:space="preserve"> fermentum </w:t>
      </w:r>
      <w:proofErr w:type="spellStart"/>
      <w:r w:rsidRPr="00B54D2C">
        <w:t>nunc</w:t>
      </w:r>
      <w:proofErr w:type="spellEnd"/>
      <w:r w:rsidRPr="00B54D2C">
        <w:t xml:space="preserve"> </w:t>
      </w:r>
      <w:proofErr w:type="spellStart"/>
      <w:r w:rsidRPr="00B54D2C">
        <w:t>varius</w:t>
      </w:r>
      <w:proofErr w:type="spellEnd"/>
      <w:r w:rsidRPr="00B54D2C">
        <w:t xml:space="preserve">. </w:t>
      </w:r>
      <w:proofErr w:type="spellStart"/>
      <w:r w:rsidRPr="00B54D2C">
        <w:t>Vestibulum</w:t>
      </w:r>
      <w:proofErr w:type="spellEnd"/>
      <w:r w:rsidRPr="00B54D2C">
        <w:t xml:space="preserve"> </w:t>
      </w:r>
      <w:proofErr w:type="spellStart"/>
      <w:r w:rsidRPr="00B54D2C">
        <w:t>congue</w:t>
      </w:r>
      <w:proofErr w:type="spellEnd"/>
      <w:r w:rsidRPr="00B54D2C">
        <w:t xml:space="preserve"> </w:t>
      </w:r>
      <w:proofErr w:type="spellStart"/>
      <w:r w:rsidRPr="00B54D2C">
        <w:t>felis</w:t>
      </w:r>
      <w:proofErr w:type="spellEnd"/>
      <w:r w:rsidRPr="00B54D2C">
        <w:t xml:space="preserve"> </w:t>
      </w:r>
      <w:proofErr w:type="spellStart"/>
      <w:r w:rsidRPr="00B54D2C">
        <w:t>nisl</w:t>
      </w:r>
      <w:proofErr w:type="spellEnd"/>
      <w:r w:rsidRPr="00B54D2C">
        <w:t xml:space="preserve">, </w:t>
      </w:r>
      <w:proofErr w:type="spellStart"/>
      <w:r w:rsidRPr="00B54D2C">
        <w:t>eu</w:t>
      </w:r>
      <w:proofErr w:type="spellEnd"/>
      <w:r w:rsidRPr="00B54D2C">
        <w:t xml:space="preserve"> </w:t>
      </w:r>
      <w:proofErr w:type="spellStart"/>
      <w:r w:rsidRPr="00B54D2C">
        <w:t>maximus</w:t>
      </w:r>
      <w:proofErr w:type="spellEnd"/>
      <w:r w:rsidRPr="00B54D2C">
        <w:t xml:space="preserve"> </w:t>
      </w:r>
      <w:proofErr w:type="spellStart"/>
      <w:r w:rsidRPr="00B54D2C">
        <w:t>mauris</w:t>
      </w:r>
      <w:proofErr w:type="spellEnd"/>
      <w:r w:rsidRPr="00B54D2C">
        <w:t xml:space="preserve"> </w:t>
      </w:r>
      <w:proofErr w:type="spellStart"/>
      <w:r w:rsidRPr="00B54D2C">
        <w:t>commodo</w:t>
      </w:r>
      <w:proofErr w:type="spellEnd"/>
      <w:r w:rsidRPr="00B54D2C">
        <w:t xml:space="preserve"> </w:t>
      </w:r>
      <w:proofErr w:type="spellStart"/>
      <w:r w:rsidRPr="00B54D2C">
        <w:t>sed</w:t>
      </w:r>
      <w:proofErr w:type="spellEnd"/>
      <w:r w:rsidRPr="00B54D2C">
        <w:t xml:space="preserve">. </w:t>
      </w:r>
      <w:proofErr w:type="spellStart"/>
      <w:r w:rsidRPr="00B54D2C">
        <w:t>Fusce</w:t>
      </w:r>
      <w:proofErr w:type="spellEnd"/>
      <w:r w:rsidRPr="00B54D2C">
        <w:t xml:space="preserve"> </w:t>
      </w:r>
      <w:proofErr w:type="spellStart"/>
      <w:r w:rsidRPr="00B54D2C">
        <w:t>rutrum</w:t>
      </w:r>
      <w:proofErr w:type="spellEnd"/>
      <w:r w:rsidRPr="00B54D2C">
        <w:t xml:space="preserve"> </w:t>
      </w:r>
      <w:proofErr w:type="spellStart"/>
      <w:r w:rsidRPr="00B54D2C">
        <w:t>porttitor</w:t>
      </w:r>
      <w:proofErr w:type="spellEnd"/>
      <w:r w:rsidRPr="00B54D2C">
        <w:t xml:space="preserve"> </w:t>
      </w:r>
      <w:proofErr w:type="spellStart"/>
      <w:r w:rsidRPr="00B54D2C">
        <w:t>laoreet</w:t>
      </w:r>
      <w:proofErr w:type="spellEnd"/>
      <w:r w:rsidRPr="00B54D2C">
        <w:t xml:space="preserve">. </w:t>
      </w:r>
      <w:proofErr w:type="spellStart"/>
      <w:r w:rsidRPr="00B54D2C">
        <w:t>Praesent</w:t>
      </w:r>
      <w:proofErr w:type="spellEnd"/>
      <w:r w:rsidRPr="00B54D2C">
        <w:t xml:space="preserve"> </w:t>
      </w:r>
      <w:proofErr w:type="spellStart"/>
      <w:r w:rsidRPr="00B54D2C">
        <w:t>urna</w:t>
      </w:r>
      <w:proofErr w:type="spellEnd"/>
      <w:r w:rsidRPr="00B54D2C">
        <w:t xml:space="preserve"> </w:t>
      </w:r>
      <w:proofErr w:type="spellStart"/>
      <w:r w:rsidRPr="00B54D2C">
        <w:t>justo</w:t>
      </w:r>
      <w:proofErr w:type="spellEnd"/>
      <w:r w:rsidRPr="00B54D2C">
        <w:t xml:space="preserve">, </w:t>
      </w:r>
      <w:proofErr w:type="spellStart"/>
      <w:r w:rsidRPr="00B54D2C">
        <w:t>mattis</w:t>
      </w:r>
      <w:proofErr w:type="spellEnd"/>
      <w:r w:rsidRPr="00B54D2C">
        <w:t xml:space="preserve"> </w:t>
      </w:r>
      <w:proofErr w:type="spellStart"/>
      <w:r w:rsidRPr="00B54D2C">
        <w:t>ac</w:t>
      </w:r>
      <w:proofErr w:type="spellEnd"/>
      <w:r w:rsidRPr="00B54D2C">
        <w:t xml:space="preserve"> </w:t>
      </w:r>
      <w:proofErr w:type="spellStart"/>
      <w:r w:rsidRPr="00B54D2C">
        <w:t>mauris</w:t>
      </w:r>
      <w:proofErr w:type="spellEnd"/>
      <w:r w:rsidRPr="00B54D2C">
        <w:t xml:space="preserve"> </w:t>
      </w:r>
      <w:proofErr w:type="spellStart"/>
      <w:r w:rsidRPr="00B54D2C">
        <w:t>pellentesque</w:t>
      </w:r>
      <w:proofErr w:type="spellEnd"/>
      <w:r w:rsidRPr="00B54D2C">
        <w:t xml:space="preserve">, </w:t>
      </w:r>
      <w:proofErr w:type="spellStart"/>
      <w:r w:rsidRPr="00B54D2C">
        <w:t>posuere</w:t>
      </w:r>
      <w:proofErr w:type="spellEnd"/>
      <w:r w:rsidRPr="00B54D2C">
        <w:t xml:space="preserve"> </w:t>
      </w:r>
      <w:proofErr w:type="spellStart"/>
      <w:r w:rsidRPr="00B54D2C">
        <w:t>egestas</w:t>
      </w:r>
      <w:proofErr w:type="spellEnd"/>
      <w:r w:rsidRPr="00B54D2C">
        <w:t xml:space="preserve"> </w:t>
      </w:r>
      <w:proofErr w:type="spellStart"/>
      <w:r w:rsidRPr="00B54D2C">
        <w:t>neque</w:t>
      </w:r>
      <w:proofErr w:type="spellEnd"/>
      <w:r w:rsidRPr="00B54D2C">
        <w:t xml:space="preserve">. </w:t>
      </w:r>
      <w:proofErr w:type="spellStart"/>
      <w:r w:rsidRPr="00B54D2C">
        <w:t>Nulla</w:t>
      </w:r>
      <w:proofErr w:type="spellEnd"/>
      <w:r w:rsidRPr="00B54D2C">
        <w:t xml:space="preserve"> </w:t>
      </w:r>
      <w:proofErr w:type="spellStart"/>
      <w:r w:rsidRPr="00B54D2C">
        <w:t>auctor</w:t>
      </w:r>
      <w:proofErr w:type="spellEnd"/>
      <w:r w:rsidRPr="00B54D2C">
        <w:t xml:space="preserve"> sit </w:t>
      </w:r>
      <w:proofErr w:type="spellStart"/>
      <w:r w:rsidRPr="00B54D2C">
        <w:t>amet</w:t>
      </w:r>
      <w:proofErr w:type="spellEnd"/>
      <w:r w:rsidRPr="00B54D2C">
        <w:t xml:space="preserve"> </w:t>
      </w:r>
      <w:proofErr w:type="spellStart"/>
      <w:r w:rsidRPr="00B54D2C">
        <w:t>ex</w:t>
      </w:r>
      <w:proofErr w:type="spellEnd"/>
      <w:r w:rsidRPr="00B54D2C">
        <w:t xml:space="preserve"> </w:t>
      </w:r>
      <w:proofErr w:type="spellStart"/>
      <w:r w:rsidRPr="00B54D2C">
        <w:t>eget</w:t>
      </w:r>
      <w:proofErr w:type="spellEnd"/>
      <w:r w:rsidRPr="00B54D2C">
        <w:t xml:space="preserve"> </w:t>
      </w:r>
      <w:proofErr w:type="spellStart"/>
      <w:r w:rsidRPr="00B54D2C">
        <w:t>pulvinar</w:t>
      </w:r>
      <w:proofErr w:type="spellEnd"/>
      <w:r w:rsidRPr="00B54D2C">
        <w:t xml:space="preserve">. </w:t>
      </w:r>
      <w:proofErr w:type="spellStart"/>
      <w:r w:rsidRPr="00B54D2C">
        <w:t>Integer</w:t>
      </w:r>
      <w:proofErr w:type="spellEnd"/>
      <w:r w:rsidRPr="00B54D2C">
        <w:t xml:space="preserve"> </w:t>
      </w:r>
      <w:proofErr w:type="spellStart"/>
      <w:r w:rsidRPr="00B54D2C">
        <w:t>venenatis</w:t>
      </w:r>
      <w:proofErr w:type="spellEnd"/>
      <w:r w:rsidRPr="00B54D2C">
        <w:t xml:space="preserve"> </w:t>
      </w:r>
      <w:proofErr w:type="spellStart"/>
      <w:r w:rsidRPr="00B54D2C">
        <w:t>semper</w:t>
      </w:r>
      <w:proofErr w:type="spellEnd"/>
      <w:r w:rsidRPr="00B54D2C">
        <w:t xml:space="preserve"> </w:t>
      </w:r>
      <w:proofErr w:type="spellStart"/>
      <w:r w:rsidRPr="00B54D2C">
        <w:t>placerat</w:t>
      </w:r>
      <w:proofErr w:type="spellEnd"/>
      <w:r w:rsidRPr="00B54D2C">
        <w:t xml:space="preserve">. </w:t>
      </w:r>
      <w:proofErr w:type="spellStart"/>
      <w:r w:rsidRPr="00B54D2C">
        <w:t>Suspendisse</w:t>
      </w:r>
      <w:proofErr w:type="spellEnd"/>
      <w:r w:rsidRPr="00B54D2C">
        <w:t xml:space="preserve"> at </w:t>
      </w:r>
      <w:proofErr w:type="spellStart"/>
      <w:r w:rsidRPr="00B54D2C">
        <w:t>nunc</w:t>
      </w:r>
      <w:proofErr w:type="spellEnd"/>
      <w:r w:rsidRPr="00B54D2C">
        <w:t xml:space="preserve"> ut </w:t>
      </w:r>
      <w:proofErr w:type="spellStart"/>
      <w:r w:rsidRPr="00B54D2C">
        <w:t>lectus</w:t>
      </w:r>
      <w:proofErr w:type="spellEnd"/>
      <w:r w:rsidRPr="00B54D2C">
        <w:t xml:space="preserve"> </w:t>
      </w:r>
      <w:proofErr w:type="spellStart"/>
      <w:r w:rsidRPr="00B54D2C">
        <w:t>aliquet</w:t>
      </w:r>
      <w:proofErr w:type="spellEnd"/>
      <w:r w:rsidRPr="00B54D2C">
        <w:t xml:space="preserve"> </w:t>
      </w:r>
      <w:proofErr w:type="spellStart"/>
      <w:r w:rsidRPr="00B54D2C">
        <w:t>pretium</w:t>
      </w:r>
      <w:proofErr w:type="spellEnd"/>
      <w:r w:rsidRPr="00B54D2C">
        <w:t xml:space="preserve">. Nam </w:t>
      </w:r>
      <w:proofErr w:type="spellStart"/>
      <w:r w:rsidRPr="00B54D2C">
        <w:t>quis</w:t>
      </w:r>
      <w:proofErr w:type="spellEnd"/>
      <w:r w:rsidRPr="00B54D2C">
        <w:t xml:space="preserve"> enim </w:t>
      </w:r>
      <w:proofErr w:type="spellStart"/>
      <w:r w:rsidRPr="00B54D2C">
        <w:t>risus</w:t>
      </w:r>
      <w:proofErr w:type="spellEnd"/>
      <w:r w:rsidRPr="00B54D2C">
        <w:t xml:space="preserve">. </w:t>
      </w:r>
      <w:proofErr w:type="spellStart"/>
      <w:r w:rsidRPr="00B54D2C">
        <w:t>Sed</w:t>
      </w:r>
      <w:proofErr w:type="spellEnd"/>
      <w:r w:rsidRPr="00B54D2C">
        <w:t xml:space="preserve"> </w:t>
      </w:r>
      <w:proofErr w:type="spellStart"/>
      <w:r w:rsidRPr="00B54D2C">
        <w:t>condimentum</w:t>
      </w:r>
      <w:proofErr w:type="spellEnd"/>
      <w:r w:rsidRPr="00B54D2C">
        <w:t xml:space="preserve"> </w:t>
      </w:r>
      <w:proofErr w:type="spellStart"/>
      <w:r w:rsidRPr="00B54D2C">
        <w:t>turpis</w:t>
      </w:r>
      <w:proofErr w:type="spellEnd"/>
      <w:r w:rsidRPr="00B54D2C">
        <w:t xml:space="preserve"> </w:t>
      </w:r>
      <w:proofErr w:type="spellStart"/>
      <w:r w:rsidRPr="00B54D2C">
        <w:t>eget</w:t>
      </w:r>
      <w:proofErr w:type="spellEnd"/>
      <w:r w:rsidRPr="00B54D2C">
        <w:t xml:space="preserve"> </w:t>
      </w:r>
      <w:proofErr w:type="spellStart"/>
      <w:r w:rsidRPr="00B54D2C">
        <w:t>lectus</w:t>
      </w:r>
      <w:proofErr w:type="spellEnd"/>
      <w:r w:rsidRPr="00B54D2C">
        <w:t xml:space="preserve"> </w:t>
      </w:r>
      <w:proofErr w:type="spellStart"/>
      <w:r w:rsidRPr="00B54D2C">
        <w:t>tincidunt</w:t>
      </w:r>
      <w:proofErr w:type="spellEnd"/>
      <w:r w:rsidRPr="00B54D2C">
        <w:t xml:space="preserve">, id </w:t>
      </w:r>
      <w:proofErr w:type="spellStart"/>
      <w:r w:rsidRPr="00B54D2C">
        <w:t>pharetra</w:t>
      </w:r>
      <w:proofErr w:type="spellEnd"/>
      <w:r w:rsidRPr="00B54D2C">
        <w:t xml:space="preserve"> enim </w:t>
      </w:r>
      <w:proofErr w:type="spellStart"/>
      <w:r w:rsidRPr="00B54D2C">
        <w:t>consequat</w:t>
      </w:r>
      <w:proofErr w:type="spellEnd"/>
      <w:r w:rsidRPr="00B54D2C">
        <w:t xml:space="preserve">. </w:t>
      </w:r>
      <w:proofErr w:type="spellStart"/>
      <w:r w:rsidRPr="00B54D2C">
        <w:t>Maecenas</w:t>
      </w:r>
      <w:proofErr w:type="spellEnd"/>
      <w:r w:rsidRPr="00B54D2C">
        <w:t xml:space="preserve"> </w:t>
      </w:r>
      <w:proofErr w:type="spellStart"/>
      <w:r w:rsidRPr="00B54D2C">
        <w:t>vulputate</w:t>
      </w:r>
      <w:proofErr w:type="spellEnd"/>
      <w:r w:rsidRPr="00B54D2C">
        <w:t xml:space="preserve"> </w:t>
      </w:r>
      <w:proofErr w:type="spellStart"/>
      <w:r w:rsidRPr="00B54D2C">
        <w:t>accumsan</w:t>
      </w:r>
      <w:proofErr w:type="spellEnd"/>
      <w:r w:rsidRPr="00B54D2C">
        <w:t xml:space="preserve"> </w:t>
      </w:r>
      <w:proofErr w:type="spellStart"/>
      <w:r w:rsidRPr="00B54D2C">
        <w:t>dictum</w:t>
      </w:r>
      <w:proofErr w:type="spellEnd"/>
      <w:r w:rsidRPr="00B54D2C">
        <w:t xml:space="preserve">. </w:t>
      </w:r>
      <w:proofErr w:type="spellStart"/>
      <w:r w:rsidRPr="00B54D2C">
        <w:t>Pellentesque</w:t>
      </w:r>
      <w:proofErr w:type="spellEnd"/>
      <w:r w:rsidRPr="00B54D2C">
        <w:t xml:space="preserve"> </w:t>
      </w:r>
      <w:proofErr w:type="spellStart"/>
      <w:r w:rsidRPr="00B54D2C">
        <w:t>ac</w:t>
      </w:r>
      <w:proofErr w:type="spellEnd"/>
      <w:r w:rsidRPr="00B54D2C">
        <w:t xml:space="preserve"> tortor </w:t>
      </w:r>
      <w:proofErr w:type="spellStart"/>
      <w:r w:rsidRPr="00B54D2C">
        <w:t>nec</w:t>
      </w:r>
      <w:proofErr w:type="spellEnd"/>
      <w:r w:rsidRPr="00B54D2C">
        <w:t xml:space="preserve"> </w:t>
      </w:r>
      <w:proofErr w:type="spellStart"/>
      <w:r w:rsidRPr="00B54D2C">
        <w:t>dui</w:t>
      </w:r>
      <w:proofErr w:type="spellEnd"/>
      <w:r w:rsidRPr="00B54D2C">
        <w:t xml:space="preserve"> </w:t>
      </w:r>
      <w:proofErr w:type="spellStart"/>
      <w:r w:rsidRPr="00B54D2C">
        <w:t>fringilla</w:t>
      </w:r>
      <w:proofErr w:type="spellEnd"/>
      <w:r w:rsidRPr="00B54D2C">
        <w:t xml:space="preserve"> </w:t>
      </w:r>
      <w:proofErr w:type="spellStart"/>
      <w:r w:rsidRPr="00B54D2C">
        <w:t>scelerisque</w:t>
      </w:r>
      <w:proofErr w:type="spellEnd"/>
      <w:r w:rsidRPr="00B54D2C">
        <w:t xml:space="preserve"> a sit </w:t>
      </w:r>
      <w:proofErr w:type="spellStart"/>
      <w:r w:rsidRPr="00B54D2C">
        <w:t>amet</w:t>
      </w:r>
      <w:proofErr w:type="spellEnd"/>
      <w:r w:rsidRPr="00B54D2C">
        <w:t xml:space="preserve"> </w:t>
      </w:r>
      <w:proofErr w:type="spellStart"/>
      <w:r w:rsidRPr="00B54D2C">
        <w:t>ex</w:t>
      </w:r>
      <w:proofErr w:type="spellEnd"/>
      <w:r w:rsidRPr="00B54D2C">
        <w:t xml:space="preserve">. </w:t>
      </w:r>
      <w:proofErr w:type="spellStart"/>
      <w:r w:rsidRPr="00B54D2C">
        <w:t>Duis</w:t>
      </w:r>
      <w:proofErr w:type="spellEnd"/>
      <w:r w:rsidRPr="00B54D2C">
        <w:t xml:space="preserve"> sit </w:t>
      </w:r>
      <w:proofErr w:type="spellStart"/>
      <w:r w:rsidRPr="00B54D2C">
        <w:t>amet</w:t>
      </w:r>
      <w:proofErr w:type="spellEnd"/>
      <w:r w:rsidRPr="00B54D2C">
        <w:t xml:space="preserve"> </w:t>
      </w:r>
      <w:proofErr w:type="spellStart"/>
      <w:r w:rsidRPr="00B54D2C">
        <w:t>justo</w:t>
      </w:r>
      <w:proofErr w:type="spellEnd"/>
      <w:r w:rsidRPr="00B54D2C">
        <w:t xml:space="preserve"> </w:t>
      </w:r>
      <w:proofErr w:type="spellStart"/>
      <w:r w:rsidRPr="00B54D2C">
        <w:t>sed</w:t>
      </w:r>
      <w:proofErr w:type="spellEnd"/>
      <w:r w:rsidRPr="00B54D2C">
        <w:t xml:space="preserve"> </w:t>
      </w:r>
      <w:proofErr w:type="spellStart"/>
      <w:r w:rsidRPr="00B54D2C">
        <w:t>lorem</w:t>
      </w:r>
      <w:proofErr w:type="spellEnd"/>
      <w:r w:rsidRPr="00B54D2C">
        <w:t xml:space="preserve"> </w:t>
      </w:r>
      <w:proofErr w:type="spellStart"/>
      <w:r w:rsidRPr="00B54D2C">
        <w:t>tincidunt</w:t>
      </w:r>
      <w:proofErr w:type="spellEnd"/>
      <w:r w:rsidRPr="00B54D2C">
        <w:t xml:space="preserve"> fermentum. </w:t>
      </w:r>
      <w:proofErr w:type="spellStart"/>
      <w:r w:rsidRPr="00B54D2C">
        <w:t>Maecenas</w:t>
      </w:r>
      <w:proofErr w:type="spellEnd"/>
      <w:r w:rsidRPr="00B54D2C">
        <w:t xml:space="preserve"> </w:t>
      </w:r>
      <w:proofErr w:type="spellStart"/>
      <w:r w:rsidRPr="00B54D2C">
        <w:t>elementum</w:t>
      </w:r>
      <w:proofErr w:type="spellEnd"/>
      <w:r w:rsidRPr="00B54D2C">
        <w:t xml:space="preserve"> mi a </w:t>
      </w:r>
      <w:proofErr w:type="spellStart"/>
      <w:r w:rsidRPr="00B54D2C">
        <w:t>nunc</w:t>
      </w:r>
      <w:proofErr w:type="spellEnd"/>
      <w:r w:rsidRPr="00B54D2C">
        <w:t xml:space="preserve"> </w:t>
      </w:r>
      <w:proofErr w:type="spellStart"/>
      <w:r w:rsidRPr="00B54D2C">
        <w:t>elementum</w:t>
      </w:r>
      <w:proofErr w:type="spellEnd"/>
      <w:r w:rsidRPr="00B54D2C">
        <w:t xml:space="preserve">, a </w:t>
      </w:r>
      <w:proofErr w:type="spellStart"/>
      <w:r w:rsidRPr="00B54D2C">
        <w:t>gravida</w:t>
      </w:r>
      <w:proofErr w:type="spellEnd"/>
      <w:r w:rsidRPr="00B54D2C">
        <w:t xml:space="preserve"> </w:t>
      </w:r>
      <w:proofErr w:type="spellStart"/>
      <w:r w:rsidRPr="00B54D2C">
        <w:t>justo</w:t>
      </w:r>
      <w:proofErr w:type="spellEnd"/>
      <w:r w:rsidRPr="00B54D2C">
        <w:t xml:space="preserve"> </w:t>
      </w:r>
      <w:proofErr w:type="spellStart"/>
      <w:r w:rsidRPr="00B54D2C">
        <w:t>ultrices</w:t>
      </w:r>
      <w:proofErr w:type="spellEnd"/>
      <w:r w:rsidRPr="00B54D2C">
        <w:t xml:space="preserve">. </w:t>
      </w:r>
      <w:proofErr w:type="spellStart"/>
      <w:r w:rsidRPr="00B54D2C">
        <w:t>Pellentesque</w:t>
      </w:r>
      <w:proofErr w:type="spellEnd"/>
      <w:r w:rsidRPr="00B54D2C">
        <w:t xml:space="preserve"> </w:t>
      </w:r>
      <w:proofErr w:type="spellStart"/>
      <w:r w:rsidRPr="00B54D2C">
        <w:t>habitant</w:t>
      </w:r>
      <w:proofErr w:type="spellEnd"/>
      <w:r w:rsidRPr="00B54D2C">
        <w:t xml:space="preserve"> </w:t>
      </w:r>
      <w:proofErr w:type="spellStart"/>
      <w:r w:rsidRPr="00B54D2C">
        <w:t>morbi</w:t>
      </w:r>
      <w:proofErr w:type="spellEnd"/>
      <w:r w:rsidRPr="00B54D2C">
        <w:t xml:space="preserve"> </w:t>
      </w:r>
      <w:proofErr w:type="spellStart"/>
      <w:r w:rsidRPr="00B54D2C">
        <w:t>tristique</w:t>
      </w:r>
      <w:proofErr w:type="spellEnd"/>
      <w:r w:rsidRPr="00B54D2C">
        <w:t xml:space="preserve"> </w:t>
      </w:r>
      <w:proofErr w:type="spellStart"/>
      <w:r w:rsidRPr="00B54D2C">
        <w:t>senectus</w:t>
      </w:r>
      <w:proofErr w:type="spellEnd"/>
      <w:r w:rsidRPr="00B54D2C">
        <w:t xml:space="preserve"> et </w:t>
      </w:r>
      <w:proofErr w:type="spellStart"/>
      <w:r w:rsidRPr="00B54D2C">
        <w:t>netus</w:t>
      </w:r>
      <w:proofErr w:type="spellEnd"/>
      <w:r w:rsidRPr="00B54D2C">
        <w:t xml:space="preserve"> et </w:t>
      </w:r>
      <w:proofErr w:type="spellStart"/>
      <w:r w:rsidRPr="00B54D2C">
        <w:t>malesuada</w:t>
      </w:r>
      <w:proofErr w:type="spellEnd"/>
      <w:r w:rsidRPr="00B54D2C">
        <w:t xml:space="preserve"> </w:t>
      </w:r>
      <w:proofErr w:type="spellStart"/>
      <w:r w:rsidRPr="00B54D2C">
        <w:t>fames</w:t>
      </w:r>
      <w:proofErr w:type="spellEnd"/>
      <w:r w:rsidRPr="00B54D2C">
        <w:t xml:space="preserve"> </w:t>
      </w:r>
      <w:proofErr w:type="spellStart"/>
      <w:r w:rsidRPr="00B54D2C">
        <w:t>ac</w:t>
      </w:r>
      <w:proofErr w:type="spellEnd"/>
      <w:r w:rsidRPr="00B54D2C">
        <w:t xml:space="preserve"> </w:t>
      </w:r>
      <w:proofErr w:type="spellStart"/>
      <w:r w:rsidRPr="00B54D2C">
        <w:t>turpis</w:t>
      </w:r>
      <w:proofErr w:type="spellEnd"/>
      <w:r w:rsidRPr="00B54D2C">
        <w:t xml:space="preserve"> </w:t>
      </w:r>
      <w:proofErr w:type="spellStart"/>
      <w:r w:rsidRPr="00B54D2C">
        <w:t>egestas</w:t>
      </w:r>
      <w:proofErr w:type="spellEnd"/>
      <w:r w:rsidRPr="00B54D2C">
        <w:t xml:space="preserve">. </w:t>
      </w:r>
      <w:proofErr w:type="spellStart"/>
      <w:r w:rsidRPr="00B54D2C">
        <w:t>Suspendisse</w:t>
      </w:r>
      <w:proofErr w:type="spellEnd"/>
      <w:r w:rsidRPr="00B54D2C">
        <w:t xml:space="preserve"> </w:t>
      </w:r>
      <w:proofErr w:type="spellStart"/>
      <w:r w:rsidRPr="00B54D2C">
        <w:t>finibus</w:t>
      </w:r>
      <w:proofErr w:type="spellEnd"/>
      <w:r w:rsidRPr="00B54D2C">
        <w:t xml:space="preserve"> </w:t>
      </w:r>
      <w:proofErr w:type="spellStart"/>
      <w:r w:rsidRPr="00B54D2C">
        <w:t>purus</w:t>
      </w:r>
      <w:proofErr w:type="spellEnd"/>
      <w:r w:rsidRPr="00B54D2C">
        <w:t xml:space="preserve"> </w:t>
      </w:r>
      <w:proofErr w:type="spellStart"/>
      <w:r w:rsidRPr="00B54D2C">
        <w:t>metus</w:t>
      </w:r>
      <w:proofErr w:type="spellEnd"/>
      <w:r w:rsidRPr="00B54D2C">
        <w:t xml:space="preserve">, sit </w:t>
      </w:r>
      <w:proofErr w:type="spellStart"/>
      <w:r w:rsidRPr="00B54D2C">
        <w:t>amet</w:t>
      </w:r>
      <w:proofErr w:type="spellEnd"/>
      <w:r w:rsidRPr="00B54D2C">
        <w:t xml:space="preserve"> </w:t>
      </w:r>
      <w:proofErr w:type="spellStart"/>
      <w:r w:rsidRPr="00B54D2C">
        <w:t>luctus</w:t>
      </w:r>
      <w:proofErr w:type="spellEnd"/>
      <w:r w:rsidRPr="00B54D2C">
        <w:t xml:space="preserve"> </w:t>
      </w:r>
      <w:proofErr w:type="spellStart"/>
      <w:r w:rsidRPr="00B54D2C">
        <w:t>nisi</w:t>
      </w:r>
      <w:proofErr w:type="spellEnd"/>
      <w:r w:rsidRPr="00B54D2C">
        <w:t xml:space="preserve"> </w:t>
      </w:r>
      <w:proofErr w:type="spellStart"/>
      <w:r w:rsidRPr="00B54D2C">
        <w:t>fringilla</w:t>
      </w:r>
      <w:proofErr w:type="spellEnd"/>
      <w:r w:rsidRPr="00B54D2C">
        <w:t xml:space="preserve"> id. Nam </w:t>
      </w:r>
      <w:proofErr w:type="spellStart"/>
      <w:r w:rsidRPr="00B54D2C">
        <w:t>sed</w:t>
      </w:r>
      <w:proofErr w:type="spellEnd"/>
      <w:r w:rsidRPr="00B54D2C">
        <w:t xml:space="preserve"> </w:t>
      </w:r>
      <w:proofErr w:type="spellStart"/>
      <w:r w:rsidRPr="00B54D2C">
        <w:t>ex</w:t>
      </w:r>
      <w:proofErr w:type="spellEnd"/>
      <w:r w:rsidRPr="00B54D2C">
        <w:t xml:space="preserve"> </w:t>
      </w:r>
      <w:proofErr w:type="spellStart"/>
      <w:r w:rsidRPr="00B54D2C">
        <w:t>dui</w:t>
      </w:r>
      <w:proofErr w:type="spellEnd"/>
      <w:r w:rsidRPr="00B54D2C">
        <w:t xml:space="preserve">. </w:t>
      </w:r>
      <w:proofErr w:type="spellStart"/>
      <w:r w:rsidRPr="00B54D2C">
        <w:t>Quisque</w:t>
      </w:r>
      <w:proofErr w:type="spellEnd"/>
      <w:r w:rsidRPr="00B54D2C">
        <w:t xml:space="preserve"> </w:t>
      </w:r>
      <w:proofErr w:type="spellStart"/>
      <w:r w:rsidRPr="00B54D2C">
        <w:t>eget</w:t>
      </w:r>
      <w:proofErr w:type="spellEnd"/>
      <w:r w:rsidRPr="00B54D2C">
        <w:t xml:space="preserve"> </w:t>
      </w:r>
      <w:proofErr w:type="spellStart"/>
      <w:r w:rsidRPr="00B54D2C">
        <w:t>condimentum</w:t>
      </w:r>
      <w:proofErr w:type="spellEnd"/>
      <w:r w:rsidRPr="00B54D2C">
        <w:t xml:space="preserve"> tortor. </w:t>
      </w:r>
      <w:proofErr w:type="spellStart"/>
      <w:r w:rsidRPr="00B54D2C">
        <w:t>Proin</w:t>
      </w:r>
      <w:proofErr w:type="spellEnd"/>
      <w:r w:rsidRPr="00B54D2C">
        <w:t xml:space="preserve"> </w:t>
      </w:r>
      <w:proofErr w:type="spellStart"/>
      <w:r w:rsidRPr="00B54D2C">
        <w:t>lobortis</w:t>
      </w:r>
      <w:proofErr w:type="spellEnd"/>
      <w:r w:rsidRPr="00B54D2C">
        <w:t xml:space="preserve"> massa </w:t>
      </w:r>
      <w:proofErr w:type="spellStart"/>
      <w:r w:rsidRPr="00B54D2C">
        <w:t>eget</w:t>
      </w:r>
      <w:proofErr w:type="spellEnd"/>
      <w:r w:rsidRPr="00B54D2C">
        <w:t xml:space="preserve"> </w:t>
      </w:r>
      <w:proofErr w:type="spellStart"/>
      <w:r w:rsidRPr="00B54D2C">
        <w:t>lectus</w:t>
      </w:r>
      <w:proofErr w:type="spellEnd"/>
      <w:r w:rsidRPr="00B54D2C">
        <w:t xml:space="preserve"> </w:t>
      </w:r>
      <w:proofErr w:type="spellStart"/>
      <w:r w:rsidRPr="00B54D2C">
        <w:t>tincidunt</w:t>
      </w:r>
      <w:proofErr w:type="spellEnd"/>
      <w:r w:rsidRPr="00B54D2C">
        <w:t xml:space="preserve">, </w:t>
      </w:r>
      <w:proofErr w:type="spellStart"/>
      <w:r w:rsidRPr="00B54D2C">
        <w:t>vitae</w:t>
      </w:r>
      <w:proofErr w:type="spellEnd"/>
      <w:r w:rsidRPr="00B54D2C">
        <w:t xml:space="preserve"> </w:t>
      </w:r>
      <w:proofErr w:type="spellStart"/>
      <w:r w:rsidRPr="00B54D2C">
        <w:t>efficitur</w:t>
      </w:r>
      <w:proofErr w:type="spellEnd"/>
      <w:r w:rsidRPr="00B54D2C">
        <w:t xml:space="preserve"> eros </w:t>
      </w:r>
      <w:proofErr w:type="spellStart"/>
      <w:r w:rsidRPr="00B54D2C">
        <w:t>tristique</w:t>
      </w:r>
      <w:proofErr w:type="spellEnd"/>
      <w:r w:rsidRPr="00B54D2C">
        <w:t xml:space="preserve">. </w:t>
      </w:r>
      <w:proofErr w:type="spellStart"/>
      <w:r w:rsidRPr="00B54D2C">
        <w:t>Sed</w:t>
      </w:r>
      <w:proofErr w:type="spellEnd"/>
      <w:r w:rsidRPr="00B54D2C">
        <w:t xml:space="preserve"> </w:t>
      </w:r>
      <w:proofErr w:type="spellStart"/>
      <w:r w:rsidRPr="00B54D2C">
        <w:t>non</w:t>
      </w:r>
      <w:proofErr w:type="spellEnd"/>
      <w:r w:rsidRPr="00B54D2C">
        <w:t xml:space="preserve"> </w:t>
      </w:r>
      <w:proofErr w:type="spellStart"/>
      <w:r w:rsidRPr="00B54D2C">
        <w:t>pharetra</w:t>
      </w:r>
      <w:proofErr w:type="spellEnd"/>
      <w:r w:rsidRPr="00B54D2C">
        <w:t xml:space="preserve"> </w:t>
      </w:r>
      <w:proofErr w:type="spellStart"/>
      <w:r w:rsidRPr="00B54D2C">
        <w:t>dui</w:t>
      </w:r>
      <w:proofErr w:type="spellEnd"/>
      <w:r w:rsidRPr="00B54D2C">
        <w:t xml:space="preserve">. </w:t>
      </w:r>
      <w:proofErr w:type="spellStart"/>
      <w:r w:rsidRPr="00B54D2C">
        <w:t>Suspendisse</w:t>
      </w:r>
      <w:proofErr w:type="spellEnd"/>
      <w:r w:rsidRPr="00B54D2C">
        <w:t xml:space="preserve"> </w:t>
      </w:r>
      <w:proofErr w:type="spellStart"/>
      <w:r w:rsidRPr="00B54D2C">
        <w:t>vitae</w:t>
      </w:r>
      <w:proofErr w:type="spellEnd"/>
      <w:r w:rsidRPr="00B54D2C">
        <w:t xml:space="preserve"> </w:t>
      </w:r>
      <w:proofErr w:type="spellStart"/>
      <w:r w:rsidRPr="00B54D2C">
        <w:t>turpis</w:t>
      </w:r>
      <w:proofErr w:type="spellEnd"/>
      <w:r w:rsidRPr="00B54D2C">
        <w:t xml:space="preserve"> </w:t>
      </w:r>
      <w:proofErr w:type="spellStart"/>
      <w:r w:rsidRPr="00B54D2C">
        <w:t>turpis</w:t>
      </w:r>
      <w:proofErr w:type="spellEnd"/>
      <w:r w:rsidRPr="00B54D2C">
        <w:t>.</w:t>
      </w:r>
    </w:p>
    <w:p w14:paraId="57D2B04B" w14:textId="1E5A761D" w:rsidR="005F22B2" w:rsidRPr="00B54D2C" w:rsidRDefault="005F22B2" w:rsidP="005F22B2">
      <w:pPr>
        <w:pStyle w:val="Metin"/>
      </w:pPr>
      <w:r w:rsidRPr="00B54D2C">
        <w:t xml:space="preserve">Ut at </w:t>
      </w:r>
      <w:proofErr w:type="spellStart"/>
      <w:r w:rsidRPr="00B54D2C">
        <w:t>orci</w:t>
      </w:r>
      <w:proofErr w:type="spellEnd"/>
      <w:r w:rsidRPr="00B54D2C">
        <w:t xml:space="preserve"> </w:t>
      </w:r>
      <w:proofErr w:type="spellStart"/>
      <w:r w:rsidRPr="00B54D2C">
        <w:t>turpis</w:t>
      </w:r>
      <w:proofErr w:type="spellEnd"/>
      <w:r w:rsidRPr="00B54D2C">
        <w:t xml:space="preserve">. </w:t>
      </w:r>
      <w:proofErr w:type="spellStart"/>
      <w:r w:rsidRPr="00B54D2C">
        <w:t>Donec</w:t>
      </w:r>
      <w:proofErr w:type="spellEnd"/>
      <w:r w:rsidRPr="00B54D2C">
        <w:t xml:space="preserve"> </w:t>
      </w:r>
      <w:proofErr w:type="spellStart"/>
      <w:r w:rsidRPr="00B54D2C">
        <w:t>gravida</w:t>
      </w:r>
      <w:proofErr w:type="spellEnd"/>
      <w:r w:rsidRPr="00B54D2C">
        <w:t xml:space="preserve"> </w:t>
      </w:r>
      <w:proofErr w:type="spellStart"/>
      <w:r w:rsidRPr="00B54D2C">
        <w:t>consequat</w:t>
      </w:r>
      <w:proofErr w:type="spellEnd"/>
      <w:r w:rsidRPr="00B54D2C">
        <w:t xml:space="preserve"> </w:t>
      </w:r>
      <w:proofErr w:type="spellStart"/>
      <w:r w:rsidRPr="00B54D2C">
        <w:t>orci</w:t>
      </w:r>
      <w:proofErr w:type="spellEnd"/>
      <w:r w:rsidRPr="00B54D2C">
        <w:t xml:space="preserve"> </w:t>
      </w:r>
      <w:proofErr w:type="spellStart"/>
      <w:r w:rsidRPr="00B54D2C">
        <w:t>ac</w:t>
      </w:r>
      <w:proofErr w:type="spellEnd"/>
      <w:r w:rsidRPr="00B54D2C">
        <w:t xml:space="preserve"> </w:t>
      </w:r>
      <w:proofErr w:type="spellStart"/>
      <w:r w:rsidRPr="00B54D2C">
        <w:t>viverra</w:t>
      </w:r>
      <w:proofErr w:type="spellEnd"/>
      <w:r w:rsidRPr="00B54D2C">
        <w:t xml:space="preserve">. </w:t>
      </w:r>
      <w:proofErr w:type="spellStart"/>
      <w:r w:rsidRPr="00B54D2C">
        <w:t>Cras</w:t>
      </w:r>
      <w:proofErr w:type="spellEnd"/>
      <w:r w:rsidRPr="00B54D2C">
        <w:t xml:space="preserve"> a </w:t>
      </w:r>
      <w:proofErr w:type="spellStart"/>
      <w:r w:rsidRPr="00B54D2C">
        <w:t>tincidunt</w:t>
      </w:r>
      <w:proofErr w:type="spellEnd"/>
      <w:r w:rsidRPr="00B54D2C">
        <w:t xml:space="preserve"> </w:t>
      </w:r>
      <w:proofErr w:type="spellStart"/>
      <w:r w:rsidRPr="00B54D2C">
        <w:t>est</w:t>
      </w:r>
      <w:proofErr w:type="spellEnd"/>
      <w:r w:rsidRPr="00B54D2C">
        <w:t xml:space="preserve">. </w:t>
      </w:r>
      <w:proofErr w:type="spellStart"/>
      <w:r w:rsidRPr="00B54D2C">
        <w:t>Phasellus</w:t>
      </w:r>
      <w:proofErr w:type="spellEnd"/>
      <w:r w:rsidRPr="00B54D2C">
        <w:t xml:space="preserve"> </w:t>
      </w:r>
      <w:proofErr w:type="spellStart"/>
      <w:r w:rsidRPr="00B54D2C">
        <w:t>imperdiet</w:t>
      </w:r>
      <w:proofErr w:type="spellEnd"/>
      <w:r w:rsidRPr="00B54D2C">
        <w:t xml:space="preserve">, </w:t>
      </w:r>
      <w:proofErr w:type="spellStart"/>
      <w:r w:rsidRPr="00B54D2C">
        <w:t>odio</w:t>
      </w:r>
      <w:proofErr w:type="spellEnd"/>
      <w:r w:rsidRPr="00B54D2C">
        <w:t xml:space="preserve"> ut </w:t>
      </w:r>
      <w:proofErr w:type="spellStart"/>
      <w:r w:rsidRPr="00B54D2C">
        <w:t>tincidunt</w:t>
      </w:r>
      <w:proofErr w:type="spellEnd"/>
      <w:r w:rsidRPr="00B54D2C">
        <w:t xml:space="preserve"> </w:t>
      </w:r>
      <w:proofErr w:type="spellStart"/>
      <w:r w:rsidRPr="00B54D2C">
        <w:t>luctus</w:t>
      </w:r>
      <w:proofErr w:type="spellEnd"/>
      <w:r w:rsidRPr="00B54D2C">
        <w:t xml:space="preserve">, </w:t>
      </w:r>
      <w:proofErr w:type="spellStart"/>
      <w:r w:rsidRPr="00B54D2C">
        <w:t>urna</w:t>
      </w:r>
      <w:proofErr w:type="spellEnd"/>
      <w:r w:rsidRPr="00B54D2C">
        <w:t xml:space="preserve"> </w:t>
      </w:r>
      <w:proofErr w:type="spellStart"/>
      <w:r w:rsidRPr="00B54D2C">
        <w:t>sapien</w:t>
      </w:r>
      <w:proofErr w:type="spellEnd"/>
      <w:r w:rsidRPr="00B54D2C">
        <w:t xml:space="preserve"> </w:t>
      </w:r>
      <w:proofErr w:type="spellStart"/>
      <w:r w:rsidRPr="00B54D2C">
        <w:t>fringilla</w:t>
      </w:r>
      <w:proofErr w:type="spellEnd"/>
      <w:r w:rsidRPr="00B54D2C">
        <w:t xml:space="preserve"> </w:t>
      </w:r>
      <w:proofErr w:type="spellStart"/>
      <w:r w:rsidRPr="00B54D2C">
        <w:t>nisl</w:t>
      </w:r>
      <w:proofErr w:type="spellEnd"/>
      <w:r w:rsidRPr="00B54D2C">
        <w:t xml:space="preserve">, id </w:t>
      </w:r>
      <w:proofErr w:type="spellStart"/>
      <w:r w:rsidRPr="00B54D2C">
        <w:t>condimentum</w:t>
      </w:r>
      <w:proofErr w:type="spellEnd"/>
      <w:r w:rsidRPr="00B54D2C">
        <w:t xml:space="preserve"> elit </w:t>
      </w:r>
      <w:proofErr w:type="spellStart"/>
      <w:r w:rsidRPr="00B54D2C">
        <w:t>odio</w:t>
      </w:r>
      <w:proofErr w:type="spellEnd"/>
      <w:r w:rsidRPr="00B54D2C">
        <w:t xml:space="preserve"> </w:t>
      </w:r>
      <w:proofErr w:type="spellStart"/>
      <w:r w:rsidRPr="00B54D2C">
        <w:t>non</w:t>
      </w:r>
      <w:proofErr w:type="spellEnd"/>
      <w:r w:rsidRPr="00B54D2C">
        <w:t xml:space="preserve"> </w:t>
      </w:r>
      <w:proofErr w:type="spellStart"/>
      <w:r w:rsidRPr="00B54D2C">
        <w:t>magna</w:t>
      </w:r>
      <w:proofErr w:type="spellEnd"/>
      <w:r w:rsidRPr="00B54D2C">
        <w:t xml:space="preserve">. </w:t>
      </w:r>
      <w:proofErr w:type="spellStart"/>
      <w:r w:rsidRPr="00B54D2C">
        <w:t>Fusce</w:t>
      </w:r>
      <w:proofErr w:type="spellEnd"/>
      <w:r w:rsidRPr="00B54D2C">
        <w:t xml:space="preserve"> </w:t>
      </w:r>
      <w:proofErr w:type="spellStart"/>
      <w:r w:rsidRPr="00B54D2C">
        <w:t>tristique</w:t>
      </w:r>
      <w:proofErr w:type="spellEnd"/>
      <w:r w:rsidRPr="00B54D2C">
        <w:t xml:space="preserve"> </w:t>
      </w:r>
      <w:proofErr w:type="spellStart"/>
      <w:r w:rsidRPr="00B54D2C">
        <w:t>ornare</w:t>
      </w:r>
      <w:proofErr w:type="spellEnd"/>
      <w:r w:rsidRPr="00B54D2C">
        <w:t xml:space="preserve"> </w:t>
      </w:r>
      <w:proofErr w:type="spellStart"/>
      <w:r w:rsidRPr="00B54D2C">
        <w:t>neque</w:t>
      </w:r>
      <w:proofErr w:type="spellEnd"/>
      <w:r w:rsidRPr="00B54D2C">
        <w:t xml:space="preserve"> ut </w:t>
      </w:r>
      <w:proofErr w:type="spellStart"/>
      <w:r w:rsidRPr="00B54D2C">
        <w:t>accumsan</w:t>
      </w:r>
      <w:proofErr w:type="spellEnd"/>
      <w:r w:rsidRPr="00B54D2C">
        <w:t xml:space="preserve">. </w:t>
      </w:r>
      <w:proofErr w:type="spellStart"/>
      <w:r w:rsidRPr="00B54D2C">
        <w:t>Integer</w:t>
      </w:r>
      <w:proofErr w:type="spellEnd"/>
      <w:r w:rsidRPr="00B54D2C">
        <w:t xml:space="preserve"> eu </w:t>
      </w:r>
      <w:proofErr w:type="spellStart"/>
      <w:r w:rsidRPr="00B54D2C">
        <w:t>molestie</w:t>
      </w:r>
      <w:proofErr w:type="spellEnd"/>
      <w:r w:rsidRPr="00B54D2C">
        <w:t xml:space="preserve"> </w:t>
      </w:r>
      <w:proofErr w:type="spellStart"/>
      <w:r w:rsidRPr="00B54D2C">
        <w:t>leo</w:t>
      </w:r>
      <w:proofErr w:type="spellEnd"/>
      <w:r w:rsidRPr="00B54D2C">
        <w:t xml:space="preserve">. </w:t>
      </w:r>
      <w:proofErr w:type="spellStart"/>
      <w:r w:rsidRPr="00B54D2C">
        <w:t>In</w:t>
      </w:r>
      <w:proofErr w:type="spellEnd"/>
      <w:r w:rsidRPr="00B54D2C">
        <w:t xml:space="preserve"> </w:t>
      </w:r>
      <w:proofErr w:type="spellStart"/>
      <w:r w:rsidRPr="00B54D2C">
        <w:t>tincidunt</w:t>
      </w:r>
      <w:proofErr w:type="spellEnd"/>
      <w:r w:rsidRPr="00B54D2C">
        <w:t xml:space="preserve"> in diam ut </w:t>
      </w:r>
      <w:proofErr w:type="spellStart"/>
      <w:r w:rsidRPr="00B54D2C">
        <w:t>pharetra</w:t>
      </w:r>
      <w:proofErr w:type="spellEnd"/>
      <w:r w:rsidRPr="00B54D2C">
        <w:t xml:space="preserve">. </w:t>
      </w:r>
      <w:proofErr w:type="spellStart"/>
      <w:r w:rsidRPr="00B54D2C">
        <w:t>Proin</w:t>
      </w:r>
      <w:proofErr w:type="spellEnd"/>
      <w:r w:rsidRPr="00B54D2C">
        <w:t xml:space="preserve"> </w:t>
      </w:r>
      <w:proofErr w:type="spellStart"/>
      <w:r w:rsidRPr="00B54D2C">
        <w:t>feugiat</w:t>
      </w:r>
      <w:proofErr w:type="spellEnd"/>
      <w:r w:rsidRPr="00B54D2C">
        <w:t xml:space="preserve"> </w:t>
      </w:r>
      <w:proofErr w:type="spellStart"/>
      <w:r w:rsidRPr="00B54D2C">
        <w:t>ante</w:t>
      </w:r>
      <w:proofErr w:type="spellEnd"/>
      <w:r w:rsidRPr="00B54D2C">
        <w:t xml:space="preserve"> </w:t>
      </w:r>
      <w:proofErr w:type="spellStart"/>
      <w:r w:rsidRPr="00B54D2C">
        <w:t>eget</w:t>
      </w:r>
      <w:proofErr w:type="spellEnd"/>
      <w:r w:rsidRPr="00B54D2C">
        <w:t xml:space="preserve"> </w:t>
      </w:r>
      <w:proofErr w:type="spellStart"/>
      <w:r w:rsidRPr="00B54D2C">
        <w:t>odio</w:t>
      </w:r>
      <w:proofErr w:type="spellEnd"/>
      <w:r w:rsidRPr="00B54D2C">
        <w:t xml:space="preserve"> </w:t>
      </w:r>
      <w:proofErr w:type="spellStart"/>
      <w:r w:rsidRPr="00B54D2C">
        <w:t>lacinia</w:t>
      </w:r>
      <w:proofErr w:type="spellEnd"/>
      <w:r w:rsidRPr="00B54D2C">
        <w:t xml:space="preserve">, sit </w:t>
      </w:r>
      <w:proofErr w:type="spellStart"/>
      <w:r w:rsidRPr="00B54D2C">
        <w:t>amet</w:t>
      </w:r>
      <w:proofErr w:type="spellEnd"/>
      <w:r w:rsidRPr="00B54D2C">
        <w:t xml:space="preserve"> </w:t>
      </w:r>
      <w:proofErr w:type="spellStart"/>
      <w:r w:rsidRPr="00B54D2C">
        <w:t>gravida</w:t>
      </w:r>
      <w:proofErr w:type="spellEnd"/>
      <w:r w:rsidRPr="00B54D2C">
        <w:t xml:space="preserve"> diam </w:t>
      </w:r>
      <w:proofErr w:type="spellStart"/>
      <w:r w:rsidRPr="00B54D2C">
        <w:t>aliquam</w:t>
      </w:r>
      <w:proofErr w:type="spellEnd"/>
      <w:r w:rsidRPr="00B54D2C">
        <w:t xml:space="preserve">. Nam </w:t>
      </w:r>
      <w:proofErr w:type="spellStart"/>
      <w:r w:rsidRPr="00B54D2C">
        <w:t>risus</w:t>
      </w:r>
      <w:proofErr w:type="spellEnd"/>
      <w:r w:rsidRPr="00B54D2C">
        <w:t xml:space="preserve"> </w:t>
      </w:r>
      <w:proofErr w:type="spellStart"/>
      <w:r w:rsidRPr="00B54D2C">
        <w:t>quam</w:t>
      </w:r>
      <w:proofErr w:type="spellEnd"/>
      <w:r w:rsidRPr="00B54D2C">
        <w:t xml:space="preserve">, </w:t>
      </w:r>
      <w:proofErr w:type="spellStart"/>
      <w:r w:rsidRPr="00B54D2C">
        <w:t>convallis</w:t>
      </w:r>
      <w:proofErr w:type="spellEnd"/>
      <w:r w:rsidRPr="00B54D2C">
        <w:t xml:space="preserve"> </w:t>
      </w:r>
      <w:proofErr w:type="spellStart"/>
      <w:r w:rsidRPr="00B54D2C">
        <w:t>non</w:t>
      </w:r>
      <w:proofErr w:type="spellEnd"/>
      <w:r w:rsidRPr="00B54D2C">
        <w:t xml:space="preserve"> </w:t>
      </w:r>
      <w:proofErr w:type="spellStart"/>
      <w:r w:rsidRPr="00B54D2C">
        <w:t>consectetur</w:t>
      </w:r>
      <w:proofErr w:type="spellEnd"/>
      <w:r w:rsidRPr="00B54D2C">
        <w:t xml:space="preserve"> </w:t>
      </w:r>
      <w:proofErr w:type="spellStart"/>
      <w:r w:rsidRPr="00B54D2C">
        <w:t>vitae</w:t>
      </w:r>
      <w:proofErr w:type="spellEnd"/>
      <w:r w:rsidRPr="00B54D2C">
        <w:t xml:space="preserve">, </w:t>
      </w:r>
      <w:proofErr w:type="spellStart"/>
      <w:r w:rsidRPr="00B54D2C">
        <w:t>molestie</w:t>
      </w:r>
      <w:proofErr w:type="spellEnd"/>
      <w:r w:rsidRPr="00B54D2C">
        <w:t xml:space="preserve"> </w:t>
      </w:r>
      <w:proofErr w:type="spellStart"/>
      <w:r w:rsidRPr="00B54D2C">
        <w:t>non</w:t>
      </w:r>
      <w:proofErr w:type="spellEnd"/>
      <w:r w:rsidRPr="00B54D2C">
        <w:t xml:space="preserve"> </w:t>
      </w:r>
      <w:proofErr w:type="spellStart"/>
      <w:r w:rsidRPr="00B54D2C">
        <w:t>neque</w:t>
      </w:r>
      <w:proofErr w:type="spellEnd"/>
      <w:r w:rsidRPr="00B54D2C">
        <w:t xml:space="preserve">. </w:t>
      </w:r>
      <w:proofErr w:type="spellStart"/>
      <w:r w:rsidRPr="00B54D2C">
        <w:t>Aliquam</w:t>
      </w:r>
      <w:proofErr w:type="spellEnd"/>
      <w:r w:rsidRPr="00B54D2C">
        <w:t xml:space="preserve"> in </w:t>
      </w:r>
      <w:proofErr w:type="spellStart"/>
      <w:r w:rsidRPr="00B54D2C">
        <w:t>felis</w:t>
      </w:r>
      <w:proofErr w:type="spellEnd"/>
      <w:r w:rsidRPr="00B54D2C">
        <w:t xml:space="preserve"> in </w:t>
      </w:r>
      <w:proofErr w:type="spellStart"/>
      <w:r w:rsidRPr="00B54D2C">
        <w:t>ipsum</w:t>
      </w:r>
      <w:proofErr w:type="spellEnd"/>
      <w:r w:rsidRPr="00B54D2C">
        <w:t xml:space="preserve"> </w:t>
      </w:r>
      <w:proofErr w:type="spellStart"/>
      <w:r w:rsidRPr="00B54D2C">
        <w:t>egestas</w:t>
      </w:r>
      <w:proofErr w:type="spellEnd"/>
      <w:r w:rsidRPr="00B54D2C">
        <w:t xml:space="preserve"> </w:t>
      </w:r>
      <w:proofErr w:type="spellStart"/>
      <w:r w:rsidRPr="00B54D2C">
        <w:t>mattis</w:t>
      </w:r>
      <w:proofErr w:type="spellEnd"/>
      <w:r w:rsidRPr="00B54D2C">
        <w:t xml:space="preserve"> at ut </w:t>
      </w:r>
      <w:proofErr w:type="spellStart"/>
      <w:r w:rsidRPr="00B54D2C">
        <w:t>sapien</w:t>
      </w:r>
      <w:proofErr w:type="spellEnd"/>
      <w:r w:rsidRPr="00B54D2C">
        <w:t xml:space="preserve">. </w:t>
      </w:r>
      <w:proofErr w:type="spellStart"/>
      <w:r w:rsidRPr="00B54D2C">
        <w:t>Praesent</w:t>
      </w:r>
      <w:proofErr w:type="spellEnd"/>
      <w:r w:rsidRPr="00B54D2C">
        <w:t xml:space="preserve"> at </w:t>
      </w:r>
      <w:proofErr w:type="spellStart"/>
      <w:r w:rsidRPr="00B54D2C">
        <w:t>ante</w:t>
      </w:r>
      <w:proofErr w:type="spellEnd"/>
      <w:r w:rsidRPr="00B54D2C">
        <w:t xml:space="preserve"> </w:t>
      </w:r>
      <w:proofErr w:type="spellStart"/>
      <w:r w:rsidRPr="00B54D2C">
        <w:t>quis</w:t>
      </w:r>
      <w:proofErr w:type="spellEnd"/>
      <w:r w:rsidRPr="00B54D2C">
        <w:t xml:space="preserve"> </w:t>
      </w:r>
      <w:proofErr w:type="spellStart"/>
      <w:r w:rsidRPr="00B54D2C">
        <w:t>nunc</w:t>
      </w:r>
      <w:proofErr w:type="spellEnd"/>
      <w:r w:rsidRPr="00B54D2C">
        <w:t xml:space="preserve"> </w:t>
      </w:r>
      <w:proofErr w:type="spellStart"/>
      <w:r w:rsidRPr="00B54D2C">
        <w:t>congue</w:t>
      </w:r>
      <w:proofErr w:type="spellEnd"/>
      <w:r w:rsidRPr="00B54D2C">
        <w:t xml:space="preserve"> </w:t>
      </w:r>
      <w:proofErr w:type="spellStart"/>
      <w:r w:rsidRPr="00B54D2C">
        <w:t>laoreet</w:t>
      </w:r>
      <w:proofErr w:type="spellEnd"/>
      <w:r w:rsidRPr="00B54D2C">
        <w:t xml:space="preserve">. </w:t>
      </w:r>
      <w:proofErr w:type="spellStart"/>
      <w:r w:rsidRPr="00B54D2C">
        <w:t>In</w:t>
      </w:r>
      <w:proofErr w:type="spellEnd"/>
      <w:r w:rsidRPr="00B54D2C">
        <w:t xml:space="preserve"> enim </w:t>
      </w:r>
      <w:proofErr w:type="spellStart"/>
      <w:r w:rsidRPr="00B54D2C">
        <w:t>velit</w:t>
      </w:r>
      <w:proofErr w:type="spellEnd"/>
      <w:r w:rsidRPr="00B54D2C">
        <w:t xml:space="preserve">, </w:t>
      </w:r>
      <w:proofErr w:type="spellStart"/>
      <w:r w:rsidRPr="00B54D2C">
        <w:t>ornare</w:t>
      </w:r>
      <w:proofErr w:type="spellEnd"/>
      <w:r w:rsidRPr="00B54D2C">
        <w:t xml:space="preserve"> ut </w:t>
      </w:r>
      <w:proofErr w:type="spellStart"/>
      <w:r w:rsidRPr="00B54D2C">
        <w:t>tellus</w:t>
      </w:r>
      <w:proofErr w:type="spellEnd"/>
      <w:r w:rsidRPr="00B54D2C">
        <w:t xml:space="preserve"> </w:t>
      </w:r>
      <w:proofErr w:type="spellStart"/>
      <w:r w:rsidRPr="00B54D2C">
        <w:t>pharetra</w:t>
      </w:r>
      <w:proofErr w:type="spellEnd"/>
      <w:r w:rsidRPr="00B54D2C">
        <w:t xml:space="preserve">, </w:t>
      </w:r>
      <w:proofErr w:type="spellStart"/>
      <w:r w:rsidRPr="00B54D2C">
        <w:t>commodo</w:t>
      </w:r>
      <w:proofErr w:type="spellEnd"/>
      <w:r w:rsidRPr="00B54D2C">
        <w:t xml:space="preserve"> </w:t>
      </w:r>
      <w:proofErr w:type="spellStart"/>
      <w:r w:rsidRPr="00B54D2C">
        <w:t>vulputate</w:t>
      </w:r>
      <w:proofErr w:type="spellEnd"/>
      <w:r w:rsidRPr="00B54D2C">
        <w:t xml:space="preserve"> </w:t>
      </w:r>
      <w:proofErr w:type="spellStart"/>
      <w:r w:rsidRPr="00B54D2C">
        <w:t>ante</w:t>
      </w:r>
      <w:proofErr w:type="spellEnd"/>
      <w:r w:rsidRPr="00B54D2C">
        <w:t xml:space="preserve">. </w:t>
      </w:r>
      <w:proofErr w:type="spellStart"/>
      <w:r w:rsidRPr="00B54D2C">
        <w:t>Curabitur</w:t>
      </w:r>
      <w:proofErr w:type="spellEnd"/>
      <w:r w:rsidRPr="00B54D2C">
        <w:t xml:space="preserve"> at </w:t>
      </w:r>
      <w:proofErr w:type="spellStart"/>
      <w:r w:rsidRPr="00B54D2C">
        <w:t>imperdiet</w:t>
      </w:r>
      <w:proofErr w:type="spellEnd"/>
      <w:r w:rsidRPr="00B54D2C">
        <w:t xml:space="preserve"> </w:t>
      </w:r>
      <w:proofErr w:type="spellStart"/>
      <w:r w:rsidRPr="00B54D2C">
        <w:t>metus</w:t>
      </w:r>
      <w:proofErr w:type="spellEnd"/>
      <w:r w:rsidRPr="00B54D2C">
        <w:t xml:space="preserve">. </w:t>
      </w:r>
      <w:proofErr w:type="spellStart"/>
      <w:r w:rsidRPr="00B54D2C">
        <w:t>Quisque</w:t>
      </w:r>
      <w:proofErr w:type="spellEnd"/>
      <w:r w:rsidRPr="00B54D2C">
        <w:t xml:space="preserve"> </w:t>
      </w:r>
      <w:proofErr w:type="spellStart"/>
      <w:r w:rsidRPr="00B54D2C">
        <w:t>ultrices</w:t>
      </w:r>
      <w:proofErr w:type="spellEnd"/>
      <w:r w:rsidRPr="00B54D2C">
        <w:t xml:space="preserve"> </w:t>
      </w:r>
      <w:proofErr w:type="spellStart"/>
      <w:r w:rsidRPr="00B54D2C">
        <w:t>felis</w:t>
      </w:r>
      <w:proofErr w:type="spellEnd"/>
      <w:r w:rsidRPr="00B54D2C">
        <w:t xml:space="preserve"> </w:t>
      </w:r>
      <w:proofErr w:type="spellStart"/>
      <w:r w:rsidRPr="00B54D2C">
        <w:t>dui</w:t>
      </w:r>
      <w:proofErr w:type="spellEnd"/>
      <w:r w:rsidRPr="00B54D2C">
        <w:t xml:space="preserve">, id </w:t>
      </w:r>
      <w:proofErr w:type="spellStart"/>
      <w:r w:rsidRPr="00B54D2C">
        <w:t>lacinia</w:t>
      </w:r>
      <w:proofErr w:type="spellEnd"/>
      <w:r w:rsidRPr="00B54D2C">
        <w:t xml:space="preserve"> </w:t>
      </w:r>
      <w:proofErr w:type="spellStart"/>
      <w:r w:rsidRPr="00B54D2C">
        <w:t>lacus</w:t>
      </w:r>
      <w:proofErr w:type="spellEnd"/>
      <w:r w:rsidRPr="00B54D2C">
        <w:t xml:space="preserve"> </w:t>
      </w:r>
      <w:proofErr w:type="spellStart"/>
      <w:r w:rsidRPr="00B54D2C">
        <w:t>maximus</w:t>
      </w:r>
      <w:proofErr w:type="spellEnd"/>
      <w:r w:rsidRPr="00B54D2C">
        <w:t xml:space="preserve"> porta. </w:t>
      </w:r>
      <w:proofErr w:type="spellStart"/>
      <w:r w:rsidRPr="00B54D2C">
        <w:t>Nulla</w:t>
      </w:r>
      <w:proofErr w:type="spellEnd"/>
      <w:r w:rsidRPr="00B54D2C">
        <w:t xml:space="preserve"> </w:t>
      </w:r>
      <w:proofErr w:type="spellStart"/>
      <w:r w:rsidRPr="00B54D2C">
        <w:t>vel</w:t>
      </w:r>
      <w:proofErr w:type="spellEnd"/>
      <w:r w:rsidRPr="00B54D2C">
        <w:t xml:space="preserve"> </w:t>
      </w:r>
      <w:proofErr w:type="spellStart"/>
      <w:r w:rsidRPr="00B54D2C">
        <w:t>congue</w:t>
      </w:r>
      <w:proofErr w:type="spellEnd"/>
      <w:r w:rsidRPr="00B54D2C">
        <w:t xml:space="preserve"> </w:t>
      </w:r>
      <w:proofErr w:type="spellStart"/>
      <w:r w:rsidRPr="00B54D2C">
        <w:t>nisi</w:t>
      </w:r>
      <w:proofErr w:type="spellEnd"/>
      <w:r w:rsidRPr="00B54D2C">
        <w:t xml:space="preserve">. </w:t>
      </w:r>
      <w:proofErr w:type="spellStart"/>
      <w:r w:rsidRPr="00B54D2C">
        <w:t>Phasellus</w:t>
      </w:r>
      <w:proofErr w:type="spellEnd"/>
      <w:r w:rsidRPr="00B54D2C">
        <w:t xml:space="preserve"> </w:t>
      </w:r>
      <w:proofErr w:type="spellStart"/>
      <w:r w:rsidRPr="00B54D2C">
        <w:t>vitae</w:t>
      </w:r>
      <w:proofErr w:type="spellEnd"/>
      <w:r w:rsidRPr="00B54D2C">
        <w:t xml:space="preserve"> </w:t>
      </w:r>
      <w:proofErr w:type="spellStart"/>
      <w:r w:rsidRPr="00B54D2C">
        <w:t>risus</w:t>
      </w:r>
      <w:proofErr w:type="spellEnd"/>
      <w:r w:rsidRPr="00B54D2C">
        <w:t xml:space="preserve"> </w:t>
      </w:r>
      <w:proofErr w:type="spellStart"/>
      <w:r w:rsidRPr="00B54D2C">
        <w:t>nulla</w:t>
      </w:r>
      <w:proofErr w:type="spellEnd"/>
      <w:r w:rsidRPr="00B54D2C">
        <w:t xml:space="preserve">. </w:t>
      </w:r>
      <w:proofErr w:type="spellStart"/>
      <w:r w:rsidRPr="00B54D2C">
        <w:t>Maecenas</w:t>
      </w:r>
      <w:proofErr w:type="spellEnd"/>
      <w:r w:rsidRPr="00B54D2C">
        <w:t xml:space="preserve"> </w:t>
      </w:r>
      <w:proofErr w:type="spellStart"/>
      <w:r w:rsidRPr="00B54D2C">
        <w:t>quis</w:t>
      </w:r>
      <w:proofErr w:type="spellEnd"/>
      <w:r w:rsidRPr="00B54D2C">
        <w:t xml:space="preserve"> </w:t>
      </w:r>
      <w:proofErr w:type="spellStart"/>
      <w:r w:rsidRPr="00B54D2C">
        <w:t>nunc</w:t>
      </w:r>
      <w:proofErr w:type="spellEnd"/>
      <w:r w:rsidRPr="00B54D2C">
        <w:t xml:space="preserve"> </w:t>
      </w:r>
      <w:proofErr w:type="spellStart"/>
      <w:r w:rsidRPr="00B54D2C">
        <w:t>mollis</w:t>
      </w:r>
      <w:proofErr w:type="spellEnd"/>
      <w:r w:rsidRPr="00B54D2C">
        <w:t xml:space="preserve">, </w:t>
      </w:r>
      <w:proofErr w:type="spellStart"/>
      <w:r w:rsidRPr="00B54D2C">
        <w:t>viverra</w:t>
      </w:r>
      <w:proofErr w:type="spellEnd"/>
      <w:r w:rsidRPr="00B54D2C">
        <w:t xml:space="preserve"> </w:t>
      </w:r>
      <w:proofErr w:type="spellStart"/>
      <w:r w:rsidRPr="00B54D2C">
        <w:t>urna</w:t>
      </w:r>
      <w:proofErr w:type="spellEnd"/>
      <w:r w:rsidRPr="00B54D2C">
        <w:t xml:space="preserve"> sit </w:t>
      </w:r>
      <w:proofErr w:type="spellStart"/>
      <w:r w:rsidRPr="00B54D2C">
        <w:t>amet</w:t>
      </w:r>
      <w:proofErr w:type="spellEnd"/>
      <w:r w:rsidRPr="00B54D2C">
        <w:t xml:space="preserve">, </w:t>
      </w:r>
      <w:proofErr w:type="spellStart"/>
      <w:r w:rsidRPr="00B54D2C">
        <w:t>tempus</w:t>
      </w:r>
      <w:proofErr w:type="spellEnd"/>
      <w:r w:rsidRPr="00B54D2C">
        <w:t xml:space="preserve"> </w:t>
      </w:r>
      <w:proofErr w:type="spellStart"/>
      <w:r w:rsidRPr="00B54D2C">
        <w:t>ipsum</w:t>
      </w:r>
      <w:proofErr w:type="spellEnd"/>
      <w:r w:rsidRPr="00B54D2C">
        <w:t xml:space="preserve">. </w:t>
      </w:r>
      <w:proofErr w:type="spellStart"/>
      <w:r w:rsidRPr="00B54D2C">
        <w:t>Cras</w:t>
      </w:r>
      <w:proofErr w:type="spellEnd"/>
      <w:r w:rsidRPr="00B54D2C">
        <w:t xml:space="preserve"> </w:t>
      </w:r>
      <w:proofErr w:type="spellStart"/>
      <w:r w:rsidRPr="00B54D2C">
        <w:t>non</w:t>
      </w:r>
      <w:proofErr w:type="spellEnd"/>
      <w:r w:rsidRPr="00B54D2C">
        <w:t xml:space="preserve"> </w:t>
      </w:r>
      <w:proofErr w:type="spellStart"/>
      <w:r w:rsidRPr="00B54D2C">
        <w:t>justo</w:t>
      </w:r>
      <w:proofErr w:type="spellEnd"/>
      <w:r w:rsidRPr="00B54D2C">
        <w:t xml:space="preserve"> </w:t>
      </w:r>
      <w:proofErr w:type="spellStart"/>
      <w:r w:rsidRPr="00B54D2C">
        <w:t>sodales</w:t>
      </w:r>
      <w:proofErr w:type="spellEnd"/>
      <w:r w:rsidRPr="00B54D2C">
        <w:t xml:space="preserve">, </w:t>
      </w:r>
      <w:proofErr w:type="spellStart"/>
      <w:r w:rsidRPr="00B54D2C">
        <w:lastRenderedPageBreak/>
        <w:t>feugiat</w:t>
      </w:r>
      <w:proofErr w:type="spellEnd"/>
      <w:r w:rsidRPr="00B54D2C">
        <w:t xml:space="preserve"> tortor </w:t>
      </w:r>
      <w:proofErr w:type="spellStart"/>
      <w:r w:rsidRPr="00B54D2C">
        <w:t>consectetur</w:t>
      </w:r>
      <w:proofErr w:type="spellEnd"/>
      <w:r w:rsidRPr="00B54D2C">
        <w:t xml:space="preserve">, </w:t>
      </w:r>
      <w:proofErr w:type="spellStart"/>
      <w:r w:rsidRPr="00B54D2C">
        <w:t>consectetur</w:t>
      </w:r>
      <w:proofErr w:type="spellEnd"/>
      <w:r w:rsidRPr="00B54D2C">
        <w:t xml:space="preserve"> </w:t>
      </w:r>
      <w:proofErr w:type="spellStart"/>
      <w:r w:rsidRPr="00B54D2C">
        <w:t>justo</w:t>
      </w:r>
      <w:proofErr w:type="spellEnd"/>
      <w:r w:rsidRPr="00B54D2C">
        <w:t xml:space="preserve">. </w:t>
      </w:r>
      <w:proofErr w:type="spellStart"/>
      <w:r w:rsidRPr="00B54D2C">
        <w:t>Etiam</w:t>
      </w:r>
      <w:proofErr w:type="spellEnd"/>
      <w:r w:rsidRPr="00B54D2C">
        <w:t xml:space="preserve"> </w:t>
      </w:r>
      <w:proofErr w:type="spellStart"/>
      <w:r w:rsidRPr="00B54D2C">
        <w:t>elementum</w:t>
      </w:r>
      <w:proofErr w:type="spellEnd"/>
      <w:r w:rsidRPr="00B54D2C">
        <w:t xml:space="preserve"> </w:t>
      </w:r>
      <w:proofErr w:type="spellStart"/>
      <w:r w:rsidRPr="00B54D2C">
        <w:t>vulputate</w:t>
      </w:r>
      <w:proofErr w:type="spellEnd"/>
      <w:r w:rsidRPr="00B54D2C">
        <w:t xml:space="preserve"> </w:t>
      </w:r>
      <w:proofErr w:type="spellStart"/>
      <w:r w:rsidRPr="00B54D2C">
        <w:t>venenatis</w:t>
      </w:r>
      <w:proofErr w:type="spellEnd"/>
      <w:r w:rsidRPr="00B54D2C">
        <w:t xml:space="preserve">. </w:t>
      </w:r>
      <w:proofErr w:type="spellStart"/>
      <w:r w:rsidRPr="00B54D2C">
        <w:t>Curabitur</w:t>
      </w:r>
      <w:proofErr w:type="spellEnd"/>
      <w:r w:rsidRPr="00B54D2C">
        <w:t xml:space="preserve"> </w:t>
      </w:r>
      <w:proofErr w:type="spellStart"/>
      <w:r w:rsidRPr="00B54D2C">
        <w:t>tincidunt</w:t>
      </w:r>
      <w:proofErr w:type="spellEnd"/>
      <w:r w:rsidRPr="00B54D2C">
        <w:t xml:space="preserve"> </w:t>
      </w:r>
      <w:proofErr w:type="spellStart"/>
      <w:r w:rsidRPr="00B54D2C">
        <w:t>auctor</w:t>
      </w:r>
      <w:proofErr w:type="spellEnd"/>
      <w:r w:rsidRPr="00B54D2C">
        <w:t xml:space="preserve"> </w:t>
      </w:r>
      <w:proofErr w:type="spellStart"/>
      <w:r w:rsidRPr="00B54D2C">
        <w:t>lectus</w:t>
      </w:r>
      <w:proofErr w:type="spellEnd"/>
      <w:r w:rsidRPr="00B54D2C">
        <w:t xml:space="preserve"> in </w:t>
      </w:r>
      <w:proofErr w:type="spellStart"/>
      <w:r w:rsidRPr="00B54D2C">
        <w:t>viverra</w:t>
      </w:r>
      <w:proofErr w:type="spellEnd"/>
      <w:r w:rsidRPr="00B54D2C">
        <w:t xml:space="preserve">. </w:t>
      </w:r>
      <w:proofErr w:type="spellStart"/>
      <w:r w:rsidRPr="00B54D2C">
        <w:t>Pellentesque</w:t>
      </w:r>
      <w:proofErr w:type="spellEnd"/>
      <w:r w:rsidRPr="00B54D2C">
        <w:t xml:space="preserve"> </w:t>
      </w:r>
      <w:proofErr w:type="spellStart"/>
      <w:r w:rsidRPr="00B54D2C">
        <w:t>maximus</w:t>
      </w:r>
      <w:proofErr w:type="spellEnd"/>
      <w:r w:rsidRPr="00B54D2C">
        <w:t xml:space="preserve"> </w:t>
      </w:r>
      <w:proofErr w:type="spellStart"/>
      <w:r w:rsidRPr="00B54D2C">
        <w:t>nibh</w:t>
      </w:r>
      <w:proofErr w:type="spellEnd"/>
      <w:r w:rsidRPr="00B54D2C">
        <w:t xml:space="preserve"> </w:t>
      </w:r>
      <w:proofErr w:type="spellStart"/>
      <w:r w:rsidRPr="00B54D2C">
        <w:t>vitae</w:t>
      </w:r>
      <w:proofErr w:type="spellEnd"/>
      <w:r w:rsidRPr="00B54D2C">
        <w:t xml:space="preserve"> </w:t>
      </w:r>
      <w:proofErr w:type="spellStart"/>
      <w:r w:rsidRPr="00B54D2C">
        <w:t>leo</w:t>
      </w:r>
      <w:proofErr w:type="spellEnd"/>
      <w:r w:rsidRPr="00B54D2C">
        <w:t xml:space="preserve"> </w:t>
      </w:r>
      <w:proofErr w:type="spellStart"/>
      <w:r w:rsidRPr="00B54D2C">
        <w:t>scelerisque</w:t>
      </w:r>
      <w:proofErr w:type="spellEnd"/>
      <w:r w:rsidRPr="00B54D2C">
        <w:t xml:space="preserve">, </w:t>
      </w:r>
      <w:proofErr w:type="spellStart"/>
      <w:r w:rsidRPr="00B54D2C">
        <w:t>ac</w:t>
      </w:r>
      <w:proofErr w:type="spellEnd"/>
      <w:r w:rsidRPr="00B54D2C">
        <w:t xml:space="preserve"> </w:t>
      </w:r>
      <w:proofErr w:type="spellStart"/>
      <w:r w:rsidRPr="00B54D2C">
        <w:t>consequat</w:t>
      </w:r>
      <w:proofErr w:type="spellEnd"/>
      <w:r w:rsidRPr="00B54D2C">
        <w:t xml:space="preserve"> </w:t>
      </w:r>
      <w:proofErr w:type="spellStart"/>
      <w:r w:rsidRPr="00B54D2C">
        <w:t>justo</w:t>
      </w:r>
      <w:proofErr w:type="spellEnd"/>
      <w:r w:rsidRPr="00B54D2C">
        <w:t xml:space="preserve"> </w:t>
      </w:r>
      <w:proofErr w:type="spellStart"/>
      <w:r w:rsidRPr="00B54D2C">
        <w:t>suscipit</w:t>
      </w:r>
      <w:proofErr w:type="spellEnd"/>
      <w:r w:rsidRPr="00B54D2C">
        <w:t xml:space="preserve">. </w:t>
      </w:r>
      <w:proofErr w:type="spellStart"/>
      <w:r w:rsidRPr="00B54D2C">
        <w:t>Phasellus</w:t>
      </w:r>
      <w:proofErr w:type="spellEnd"/>
      <w:r w:rsidRPr="00B54D2C">
        <w:t xml:space="preserve"> </w:t>
      </w:r>
      <w:proofErr w:type="spellStart"/>
      <w:r w:rsidRPr="00B54D2C">
        <w:t>placerat</w:t>
      </w:r>
      <w:proofErr w:type="spellEnd"/>
      <w:r w:rsidRPr="00B54D2C">
        <w:t xml:space="preserve"> </w:t>
      </w:r>
      <w:proofErr w:type="spellStart"/>
      <w:r w:rsidRPr="00B54D2C">
        <w:t>justo</w:t>
      </w:r>
      <w:proofErr w:type="spellEnd"/>
      <w:r w:rsidRPr="00B54D2C">
        <w:t xml:space="preserve"> </w:t>
      </w:r>
      <w:proofErr w:type="spellStart"/>
      <w:r w:rsidRPr="00B54D2C">
        <w:t>arcu</w:t>
      </w:r>
      <w:proofErr w:type="spellEnd"/>
      <w:r w:rsidRPr="00B54D2C">
        <w:t xml:space="preserve">, id bibendum </w:t>
      </w:r>
      <w:proofErr w:type="spellStart"/>
      <w:r w:rsidRPr="00B54D2C">
        <w:t>mauris</w:t>
      </w:r>
      <w:proofErr w:type="spellEnd"/>
      <w:r w:rsidRPr="00B54D2C">
        <w:t xml:space="preserve"> </w:t>
      </w:r>
      <w:proofErr w:type="spellStart"/>
      <w:r w:rsidRPr="00B54D2C">
        <w:t>mollis</w:t>
      </w:r>
      <w:proofErr w:type="spellEnd"/>
      <w:r w:rsidRPr="00B54D2C">
        <w:t xml:space="preserve"> </w:t>
      </w:r>
      <w:proofErr w:type="spellStart"/>
      <w:r w:rsidRPr="00B54D2C">
        <w:t>quis</w:t>
      </w:r>
      <w:proofErr w:type="spellEnd"/>
      <w:r w:rsidRPr="00B54D2C">
        <w:t xml:space="preserve">. </w:t>
      </w:r>
      <w:proofErr w:type="spellStart"/>
      <w:r w:rsidRPr="00B54D2C">
        <w:t>Nunc</w:t>
      </w:r>
      <w:proofErr w:type="spellEnd"/>
      <w:r w:rsidRPr="00B54D2C">
        <w:t xml:space="preserve"> ut massa </w:t>
      </w:r>
      <w:proofErr w:type="spellStart"/>
      <w:r w:rsidRPr="00B54D2C">
        <w:t>pellentesque</w:t>
      </w:r>
      <w:proofErr w:type="spellEnd"/>
      <w:r w:rsidRPr="00B54D2C">
        <w:t xml:space="preserve">, </w:t>
      </w:r>
      <w:proofErr w:type="spellStart"/>
      <w:r w:rsidRPr="00B54D2C">
        <w:t>fringilla</w:t>
      </w:r>
      <w:proofErr w:type="spellEnd"/>
      <w:r w:rsidRPr="00B54D2C">
        <w:t xml:space="preserve"> </w:t>
      </w:r>
      <w:proofErr w:type="spellStart"/>
      <w:r w:rsidRPr="00B54D2C">
        <w:t>purus</w:t>
      </w:r>
      <w:proofErr w:type="spellEnd"/>
      <w:r w:rsidRPr="00B54D2C">
        <w:t xml:space="preserve"> at, </w:t>
      </w:r>
      <w:proofErr w:type="spellStart"/>
      <w:r w:rsidRPr="00B54D2C">
        <w:t>volutpat</w:t>
      </w:r>
      <w:proofErr w:type="spellEnd"/>
      <w:r w:rsidRPr="00B54D2C">
        <w:t xml:space="preserve"> </w:t>
      </w:r>
      <w:proofErr w:type="spellStart"/>
      <w:r w:rsidRPr="00B54D2C">
        <w:t>orci</w:t>
      </w:r>
      <w:proofErr w:type="spellEnd"/>
      <w:r w:rsidRPr="00B54D2C">
        <w:t xml:space="preserve">. </w:t>
      </w:r>
      <w:proofErr w:type="spellStart"/>
      <w:r w:rsidRPr="00B54D2C">
        <w:t>Proin</w:t>
      </w:r>
      <w:proofErr w:type="spellEnd"/>
      <w:r w:rsidRPr="00B54D2C">
        <w:t xml:space="preserve"> et </w:t>
      </w:r>
      <w:proofErr w:type="spellStart"/>
      <w:r w:rsidRPr="00B54D2C">
        <w:t>turpis</w:t>
      </w:r>
      <w:proofErr w:type="spellEnd"/>
      <w:r w:rsidRPr="00B54D2C">
        <w:t xml:space="preserve"> </w:t>
      </w:r>
      <w:r w:rsidRPr="00B54D2C">
        <w:t xml:space="preserve">et </w:t>
      </w:r>
      <w:proofErr w:type="spellStart"/>
      <w:r w:rsidRPr="00B54D2C">
        <w:t>urna</w:t>
      </w:r>
      <w:proofErr w:type="spellEnd"/>
      <w:r w:rsidRPr="00B54D2C">
        <w:t xml:space="preserve"> </w:t>
      </w:r>
      <w:proofErr w:type="spellStart"/>
      <w:r w:rsidRPr="00B54D2C">
        <w:t>facilisis</w:t>
      </w:r>
      <w:proofErr w:type="spellEnd"/>
      <w:r w:rsidRPr="00B54D2C">
        <w:t xml:space="preserve"> </w:t>
      </w:r>
      <w:proofErr w:type="spellStart"/>
      <w:r w:rsidRPr="00B54D2C">
        <w:t>rhoncus</w:t>
      </w:r>
      <w:proofErr w:type="spellEnd"/>
      <w:r w:rsidRPr="00B54D2C">
        <w:t xml:space="preserve">. </w:t>
      </w:r>
      <w:proofErr w:type="spellStart"/>
      <w:r w:rsidRPr="00B54D2C">
        <w:t>Suspendisse</w:t>
      </w:r>
      <w:proofErr w:type="spellEnd"/>
      <w:r w:rsidRPr="00B54D2C">
        <w:t xml:space="preserve"> </w:t>
      </w:r>
      <w:proofErr w:type="spellStart"/>
      <w:r w:rsidRPr="00B54D2C">
        <w:t>vel</w:t>
      </w:r>
      <w:proofErr w:type="spellEnd"/>
      <w:r w:rsidRPr="00B54D2C">
        <w:t xml:space="preserve"> </w:t>
      </w:r>
      <w:proofErr w:type="spellStart"/>
      <w:r w:rsidRPr="00B54D2C">
        <w:t>pretium</w:t>
      </w:r>
      <w:proofErr w:type="spellEnd"/>
      <w:r w:rsidRPr="00B54D2C">
        <w:t xml:space="preserve"> </w:t>
      </w:r>
      <w:proofErr w:type="spellStart"/>
      <w:r w:rsidRPr="00B54D2C">
        <w:t>ligula</w:t>
      </w:r>
      <w:proofErr w:type="spellEnd"/>
      <w:r w:rsidRPr="00B54D2C">
        <w:t xml:space="preserve">. </w:t>
      </w:r>
      <w:proofErr w:type="spellStart"/>
      <w:r w:rsidRPr="00B54D2C">
        <w:t>Cras</w:t>
      </w:r>
      <w:proofErr w:type="spellEnd"/>
      <w:r w:rsidRPr="00B54D2C">
        <w:t xml:space="preserve"> a </w:t>
      </w:r>
      <w:proofErr w:type="spellStart"/>
      <w:r w:rsidRPr="00B54D2C">
        <w:t>ligula</w:t>
      </w:r>
      <w:proofErr w:type="spellEnd"/>
      <w:r w:rsidRPr="00B54D2C">
        <w:t xml:space="preserve"> id </w:t>
      </w:r>
      <w:proofErr w:type="spellStart"/>
      <w:r w:rsidRPr="00B54D2C">
        <w:t>dui</w:t>
      </w:r>
      <w:proofErr w:type="spellEnd"/>
      <w:r w:rsidRPr="00B54D2C">
        <w:t xml:space="preserve"> </w:t>
      </w:r>
      <w:proofErr w:type="spellStart"/>
      <w:r w:rsidRPr="00B54D2C">
        <w:t>blandit</w:t>
      </w:r>
      <w:proofErr w:type="spellEnd"/>
      <w:r w:rsidRPr="00B54D2C">
        <w:t xml:space="preserve"> </w:t>
      </w:r>
      <w:proofErr w:type="spellStart"/>
      <w:r w:rsidRPr="00B54D2C">
        <w:t>viverra</w:t>
      </w:r>
      <w:proofErr w:type="spellEnd"/>
      <w:r w:rsidRPr="00B54D2C">
        <w:t xml:space="preserve">. </w:t>
      </w:r>
      <w:proofErr w:type="spellStart"/>
      <w:r w:rsidRPr="00B54D2C">
        <w:t>Aliquam</w:t>
      </w:r>
      <w:proofErr w:type="spellEnd"/>
      <w:r w:rsidRPr="00B54D2C">
        <w:t xml:space="preserve"> </w:t>
      </w:r>
      <w:proofErr w:type="spellStart"/>
      <w:r w:rsidRPr="00B54D2C">
        <w:t>finibus</w:t>
      </w:r>
      <w:proofErr w:type="spellEnd"/>
      <w:r w:rsidRPr="00B54D2C">
        <w:t xml:space="preserve"> </w:t>
      </w:r>
      <w:proofErr w:type="spellStart"/>
      <w:r w:rsidRPr="00B54D2C">
        <w:t>tristique</w:t>
      </w:r>
      <w:proofErr w:type="spellEnd"/>
      <w:r w:rsidRPr="00B54D2C">
        <w:t xml:space="preserve"> </w:t>
      </w:r>
      <w:proofErr w:type="spellStart"/>
      <w:r w:rsidRPr="00B54D2C">
        <w:t>dui</w:t>
      </w:r>
      <w:proofErr w:type="spellEnd"/>
      <w:r w:rsidRPr="00B54D2C">
        <w:t xml:space="preserve">. </w:t>
      </w:r>
      <w:proofErr w:type="spellStart"/>
      <w:r w:rsidRPr="00B54D2C">
        <w:t>Phasellus</w:t>
      </w:r>
      <w:proofErr w:type="spellEnd"/>
      <w:r w:rsidRPr="00B54D2C">
        <w:t xml:space="preserve"> </w:t>
      </w:r>
      <w:proofErr w:type="spellStart"/>
      <w:r w:rsidRPr="00B54D2C">
        <w:t>suscipit</w:t>
      </w:r>
      <w:proofErr w:type="spellEnd"/>
      <w:r w:rsidRPr="00B54D2C">
        <w:t xml:space="preserve"> </w:t>
      </w:r>
      <w:proofErr w:type="spellStart"/>
      <w:r w:rsidRPr="00B54D2C">
        <w:t>nulla</w:t>
      </w:r>
      <w:proofErr w:type="spellEnd"/>
      <w:r w:rsidRPr="00B54D2C">
        <w:t xml:space="preserve"> a </w:t>
      </w:r>
      <w:proofErr w:type="spellStart"/>
      <w:r w:rsidRPr="00B54D2C">
        <w:t>magna</w:t>
      </w:r>
      <w:proofErr w:type="spellEnd"/>
      <w:r w:rsidRPr="00B54D2C">
        <w:t xml:space="preserve"> </w:t>
      </w:r>
      <w:proofErr w:type="spellStart"/>
      <w:r w:rsidRPr="00B54D2C">
        <w:t>pharetra</w:t>
      </w:r>
      <w:proofErr w:type="spellEnd"/>
      <w:r w:rsidRPr="00B54D2C">
        <w:t xml:space="preserve"> bibendum. </w:t>
      </w:r>
      <w:proofErr w:type="spellStart"/>
      <w:r w:rsidRPr="00B54D2C">
        <w:t>Nulla</w:t>
      </w:r>
      <w:proofErr w:type="spellEnd"/>
      <w:r w:rsidRPr="00B54D2C">
        <w:t xml:space="preserve"> </w:t>
      </w:r>
      <w:proofErr w:type="spellStart"/>
      <w:r w:rsidRPr="00B54D2C">
        <w:t>ultricies</w:t>
      </w:r>
      <w:proofErr w:type="spellEnd"/>
      <w:r w:rsidRPr="00B54D2C">
        <w:t xml:space="preserve"> </w:t>
      </w:r>
      <w:proofErr w:type="spellStart"/>
      <w:r w:rsidRPr="00B54D2C">
        <w:t>metus</w:t>
      </w:r>
      <w:proofErr w:type="spellEnd"/>
      <w:r w:rsidRPr="00B54D2C">
        <w:t xml:space="preserve"> </w:t>
      </w:r>
      <w:proofErr w:type="spellStart"/>
      <w:r w:rsidRPr="00B54D2C">
        <w:t>cursus</w:t>
      </w:r>
      <w:proofErr w:type="spellEnd"/>
      <w:r w:rsidRPr="00B54D2C">
        <w:t xml:space="preserve"> </w:t>
      </w:r>
      <w:proofErr w:type="spellStart"/>
      <w:r w:rsidRPr="00B54D2C">
        <w:t>maximus</w:t>
      </w:r>
      <w:proofErr w:type="spellEnd"/>
      <w:r w:rsidRPr="00B54D2C">
        <w:t xml:space="preserve"> </w:t>
      </w:r>
      <w:proofErr w:type="spellStart"/>
      <w:r w:rsidRPr="00B54D2C">
        <w:t>gravida</w:t>
      </w:r>
      <w:proofErr w:type="spellEnd"/>
      <w:r w:rsidRPr="00B54D2C">
        <w:t xml:space="preserve">. </w:t>
      </w:r>
      <w:proofErr w:type="spellStart"/>
      <w:r w:rsidRPr="00B54D2C">
        <w:t>Nullam</w:t>
      </w:r>
      <w:proofErr w:type="spellEnd"/>
      <w:r w:rsidRPr="00B54D2C">
        <w:t xml:space="preserve"> </w:t>
      </w:r>
      <w:proofErr w:type="spellStart"/>
      <w:r w:rsidRPr="00B54D2C">
        <w:t>quis</w:t>
      </w:r>
      <w:proofErr w:type="spellEnd"/>
      <w:r w:rsidRPr="00B54D2C">
        <w:t xml:space="preserve"> </w:t>
      </w:r>
      <w:proofErr w:type="spellStart"/>
      <w:r w:rsidRPr="00B54D2C">
        <w:t>lectus</w:t>
      </w:r>
      <w:proofErr w:type="spellEnd"/>
      <w:r w:rsidRPr="00B54D2C">
        <w:t xml:space="preserve"> </w:t>
      </w:r>
      <w:proofErr w:type="spellStart"/>
      <w:r w:rsidRPr="00B54D2C">
        <w:t>non</w:t>
      </w:r>
      <w:proofErr w:type="spellEnd"/>
      <w:r w:rsidRPr="00B54D2C">
        <w:t xml:space="preserve"> </w:t>
      </w:r>
      <w:proofErr w:type="spellStart"/>
      <w:r w:rsidRPr="00B54D2C">
        <w:t>lorem</w:t>
      </w:r>
      <w:proofErr w:type="spellEnd"/>
      <w:r w:rsidRPr="00B54D2C">
        <w:t xml:space="preserve"> </w:t>
      </w:r>
      <w:proofErr w:type="spellStart"/>
      <w:r w:rsidRPr="00B54D2C">
        <w:t>sodales</w:t>
      </w:r>
      <w:proofErr w:type="spellEnd"/>
      <w:r w:rsidRPr="00B54D2C">
        <w:t xml:space="preserve"> </w:t>
      </w:r>
      <w:proofErr w:type="spellStart"/>
      <w:r w:rsidRPr="00B54D2C">
        <w:t>vestibulum</w:t>
      </w:r>
      <w:proofErr w:type="spellEnd"/>
      <w:r w:rsidRPr="00B54D2C">
        <w:t xml:space="preserve">. </w:t>
      </w:r>
      <w:proofErr w:type="spellStart"/>
      <w:r w:rsidRPr="00B54D2C">
        <w:t>Etiam</w:t>
      </w:r>
      <w:proofErr w:type="spellEnd"/>
      <w:r w:rsidRPr="00B54D2C">
        <w:t xml:space="preserve"> </w:t>
      </w:r>
      <w:proofErr w:type="spellStart"/>
      <w:r w:rsidRPr="00B54D2C">
        <w:t>vehicula</w:t>
      </w:r>
      <w:proofErr w:type="spellEnd"/>
      <w:r w:rsidRPr="00B54D2C">
        <w:t xml:space="preserve"> </w:t>
      </w:r>
      <w:proofErr w:type="spellStart"/>
      <w:r w:rsidRPr="00B54D2C">
        <w:t>finibus</w:t>
      </w:r>
      <w:proofErr w:type="spellEnd"/>
      <w:r w:rsidRPr="00B54D2C">
        <w:t xml:space="preserve"> </w:t>
      </w:r>
      <w:proofErr w:type="spellStart"/>
      <w:r w:rsidRPr="00B54D2C">
        <w:t>lacus</w:t>
      </w:r>
      <w:proofErr w:type="spellEnd"/>
      <w:r w:rsidRPr="00B54D2C">
        <w:t xml:space="preserve">, at </w:t>
      </w:r>
      <w:proofErr w:type="spellStart"/>
      <w:r w:rsidRPr="00B54D2C">
        <w:t>blandit</w:t>
      </w:r>
      <w:proofErr w:type="spellEnd"/>
      <w:r w:rsidRPr="00B54D2C">
        <w:t xml:space="preserve"> </w:t>
      </w:r>
      <w:proofErr w:type="spellStart"/>
      <w:r w:rsidRPr="00B54D2C">
        <w:t>nisl</w:t>
      </w:r>
      <w:proofErr w:type="spellEnd"/>
      <w:r w:rsidRPr="00B54D2C">
        <w:t xml:space="preserve"> </w:t>
      </w:r>
      <w:proofErr w:type="spellStart"/>
      <w:r w:rsidRPr="00B54D2C">
        <w:t>rutrum</w:t>
      </w:r>
      <w:proofErr w:type="spellEnd"/>
      <w:r w:rsidRPr="00B54D2C">
        <w:t xml:space="preserve"> </w:t>
      </w:r>
      <w:proofErr w:type="spellStart"/>
      <w:r w:rsidRPr="00B54D2C">
        <w:t>elementum</w:t>
      </w:r>
      <w:proofErr w:type="spellEnd"/>
      <w:r w:rsidRPr="00B54D2C">
        <w:t>.</w:t>
      </w:r>
    </w:p>
    <w:p w14:paraId="16682FED" w14:textId="187E58B3" w:rsidR="005F22B2" w:rsidRPr="00B54D2C" w:rsidRDefault="005F22B2" w:rsidP="005F22B2">
      <w:pPr>
        <w:pStyle w:val="Metin"/>
        <w:sectPr w:rsidR="005F22B2" w:rsidRPr="00B54D2C" w:rsidSect="001017BF">
          <w:footerReference w:type="default" r:id="rId17"/>
          <w:type w:val="continuous"/>
          <w:pgSz w:w="11906" w:h="16838"/>
          <w:pgMar w:top="1276" w:right="1276" w:bottom="1276" w:left="1276" w:header="850" w:footer="850" w:gutter="0"/>
          <w:cols w:num="2" w:space="284"/>
          <w:docGrid w:linePitch="360"/>
        </w:sectPr>
      </w:pPr>
    </w:p>
    <w:p w14:paraId="22AF29CB" w14:textId="77777777" w:rsidR="005F22B2" w:rsidRPr="00B54D2C" w:rsidRDefault="005F22B2" w:rsidP="005F22B2">
      <w:pPr>
        <w:pStyle w:val="Metin"/>
      </w:pPr>
    </w:p>
    <w:p w14:paraId="1D2DD0F9" w14:textId="0F71FACC" w:rsidR="005F22B2" w:rsidRPr="00B54D2C" w:rsidRDefault="005F22B2" w:rsidP="005F22B2">
      <w:pPr>
        <w:pStyle w:val="Metin"/>
        <w:spacing w:after="0"/>
      </w:pPr>
      <w:r w:rsidRPr="00B54D2C">
        <w:rPr>
          <w:noProof/>
        </w:rPr>
        <w:drawing>
          <wp:inline distT="0" distB="0" distL="0" distR="0" wp14:anchorId="1F6EB0E2" wp14:editId="1BBB497E">
            <wp:extent cx="5939790" cy="1687195"/>
            <wp:effectExtent l="0" t="0" r="3810" b="8255"/>
            <wp:docPr id="27269932" name="Resim 1" descr="metin, yazı tipi, çizgi, öykü gelişim çizgisi; kumpas; grafiğini çıkarm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69932" name="Resim 1" descr="metin, yazı tipi, çizgi, öykü gelişim çizgisi; kumpas; grafiğini çıkarma içeren bir resim&#10;&#10;Açıklama otomatik olarak oluşturuldu"/>
                    <pic:cNvPicPr/>
                  </pic:nvPicPr>
                  <pic:blipFill>
                    <a:blip r:embed="rId18"/>
                    <a:stretch>
                      <a:fillRect/>
                    </a:stretch>
                  </pic:blipFill>
                  <pic:spPr>
                    <a:xfrm>
                      <a:off x="0" y="0"/>
                      <a:ext cx="5939790" cy="1687195"/>
                    </a:xfrm>
                    <a:prstGeom prst="rect">
                      <a:avLst/>
                    </a:prstGeom>
                  </pic:spPr>
                </pic:pic>
              </a:graphicData>
            </a:graphic>
          </wp:inline>
        </w:drawing>
      </w:r>
    </w:p>
    <w:p w14:paraId="79D34A05" w14:textId="61605543" w:rsidR="005F22B2" w:rsidRPr="00B54D2C" w:rsidRDefault="005F22B2" w:rsidP="005F22B2">
      <w:pPr>
        <w:pStyle w:val="Metin"/>
      </w:pPr>
      <w:r w:rsidRPr="00B54D2C">
        <w:rPr>
          <w:b/>
          <w:bCs/>
        </w:rPr>
        <w:t>Şekil 2.</w:t>
      </w:r>
      <w:r w:rsidRPr="00B54D2C">
        <w:t xml:space="preserve"> Deneysel ölçümler ve YSA eğitim verilerinin karşılaştırılması</w:t>
      </w:r>
    </w:p>
    <w:p w14:paraId="6BBB4E9B" w14:textId="77777777" w:rsidR="005F22B2" w:rsidRPr="00B54D2C" w:rsidRDefault="005F22B2" w:rsidP="005F22B2">
      <w:pPr>
        <w:pStyle w:val="Metin"/>
      </w:pPr>
    </w:p>
    <w:p w14:paraId="0BC38EDE" w14:textId="54BE6FA2" w:rsidR="005F22B2" w:rsidRPr="00B54D2C" w:rsidRDefault="005F22B2" w:rsidP="005F22B2">
      <w:pPr>
        <w:pStyle w:val="Metin"/>
        <w:spacing w:after="0"/>
      </w:pPr>
      <w:proofErr w:type="spellStart"/>
      <w:r w:rsidRPr="00B54D2C">
        <w:rPr>
          <w:b/>
          <w:bCs/>
        </w:rPr>
        <w:t>Table</w:t>
      </w:r>
      <w:proofErr w:type="spellEnd"/>
      <w:r w:rsidRPr="00B54D2C">
        <w:rPr>
          <w:b/>
          <w:bCs/>
        </w:rPr>
        <w:t xml:space="preserve"> 2.</w:t>
      </w:r>
      <w:r w:rsidRPr="00B54D2C">
        <w:t xml:space="preserve"> Model </w:t>
      </w:r>
      <w:proofErr w:type="spellStart"/>
      <w:r w:rsidRPr="00B54D2C">
        <w:t>summaries</w:t>
      </w:r>
      <w:proofErr w:type="spellEnd"/>
      <w:r w:rsidRPr="00B54D2C">
        <w:t xml:space="preserve"> of </w:t>
      </w:r>
      <w:proofErr w:type="spellStart"/>
      <w:r w:rsidRPr="00B54D2C">
        <w:t>Regression</w:t>
      </w:r>
      <w:proofErr w:type="spellEnd"/>
      <w:r w:rsidRPr="00B54D2C">
        <w:t xml:space="preserve"> </w:t>
      </w:r>
      <w:proofErr w:type="spellStart"/>
      <w:r w:rsidRPr="00B54D2C">
        <w:t>analyses</w:t>
      </w:r>
      <w:proofErr w:type="spell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14"/>
        <w:gridCol w:w="1814"/>
        <w:gridCol w:w="1814"/>
        <w:gridCol w:w="1814"/>
        <w:gridCol w:w="1814"/>
      </w:tblGrid>
      <w:tr w:rsidR="005F22B2" w:rsidRPr="00B54D2C" w14:paraId="6403549F" w14:textId="77777777" w:rsidTr="00D61B8E">
        <w:trPr>
          <w:trHeight w:val="227"/>
        </w:trPr>
        <w:tc>
          <w:tcPr>
            <w:tcW w:w="1814" w:type="dxa"/>
            <w:tcBorders>
              <w:top w:val="single" w:sz="4" w:space="0" w:color="auto"/>
              <w:bottom w:val="single" w:sz="4" w:space="0" w:color="auto"/>
            </w:tcBorders>
            <w:vAlign w:val="center"/>
          </w:tcPr>
          <w:p w14:paraId="684C862E" w14:textId="77777777" w:rsidR="005F22B2" w:rsidRPr="00B54D2C" w:rsidRDefault="005F22B2" w:rsidP="005F22B2">
            <w:pPr>
              <w:pStyle w:val="Metin"/>
              <w:spacing w:after="0"/>
              <w:rPr>
                <w:b/>
                <w:bCs/>
              </w:rPr>
            </w:pPr>
            <w:proofErr w:type="spellStart"/>
            <w:r w:rsidRPr="00B54D2C">
              <w:rPr>
                <w:b/>
                <w:bCs/>
              </w:rPr>
              <w:t>Response</w:t>
            </w:r>
            <w:proofErr w:type="spellEnd"/>
          </w:p>
        </w:tc>
        <w:tc>
          <w:tcPr>
            <w:tcW w:w="1814" w:type="dxa"/>
            <w:tcBorders>
              <w:top w:val="single" w:sz="4" w:space="0" w:color="auto"/>
              <w:bottom w:val="single" w:sz="4" w:space="0" w:color="auto"/>
            </w:tcBorders>
            <w:vAlign w:val="center"/>
          </w:tcPr>
          <w:p w14:paraId="5AC48101" w14:textId="77777777" w:rsidR="005F22B2" w:rsidRPr="00B54D2C" w:rsidRDefault="005F22B2" w:rsidP="005F22B2">
            <w:pPr>
              <w:pStyle w:val="Metin"/>
              <w:spacing w:after="0"/>
              <w:rPr>
                <w:b/>
                <w:bCs/>
              </w:rPr>
            </w:pPr>
            <w:r w:rsidRPr="00B54D2C">
              <w:rPr>
                <w:b/>
                <w:bCs/>
              </w:rPr>
              <w:t xml:space="preserve">S </w:t>
            </w:r>
            <w:proofErr w:type="spellStart"/>
            <w:r w:rsidRPr="00B54D2C">
              <w:rPr>
                <w:b/>
                <w:bCs/>
              </w:rPr>
              <w:t>value</w:t>
            </w:r>
            <w:proofErr w:type="spellEnd"/>
          </w:p>
        </w:tc>
        <w:tc>
          <w:tcPr>
            <w:tcW w:w="1814" w:type="dxa"/>
            <w:tcBorders>
              <w:top w:val="single" w:sz="4" w:space="0" w:color="auto"/>
              <w:bottom w:val="single" w:sz="4" w:space="0" w:color="auto"/>
            </w:tcBorders>
            <w:vAlign w:val="center"/>
          </w:tcPr>
          <w:p w14:paraId="3F95EB97" w14:textId="77777777" w:rsidR="005F22B2" w:rsidRPr="00B54D2C" w:rsidRDefault="005F22B2" w:rsidP="005F22B2">
            <w:pPr>
              <w:pStyle w:val="Metin"/>
              <w:spacing w:after="0"/>
              <w:rPr>
                <w:b/>
                <w:bCs/>
              </w:rPr>
            </w:pPr>
            <w:r w:rsidRPr="00B54D2C">
              <w:rPr>
                <w:b/>
                <w:bCs/>
              </w:rPr>
              <w:t>R</w:t>
            </w:r>
            <w:r w:rsidRPr="00B54D2C">
              <w:rPr>
                <w:b/>
                <w:bCs/>
                <w:vertAlign w:val="superscript"/>
              </w:rPr>
              <w:t>2</w:t>
            </w:r>
          </w:p>
        </w:tc>
        <w:tc>
          <w:tcPr>
            <w:tcW w:w="1814" w:type="dxa"/>
            <w:tcBorders>
              <w:top w:val="single" w:sz="4" w:space="0" w:color="auto"/>
              <w:bottom w:val="single" w:sz="4" w:space="0" w:color="auto"/>
            </w:tcBorders>
            <w:vAlign w:val="center"/>
          </w:tcPr>
          <w:p w14:paraId="757BCCBB" w14:textId="77777777" w:rsidR="005F22B2" w:rsidRPr="00B54D2C" w:rsidRDefault="005F22B2" w:rsidP="005F22B2">
            <w:pPr>
              <w:pStyle w:val="Metin"/>
              <w:spacing w:after="0"/>
              <w:rPr>
                <w:b/>
                <w:bCs/>
              </w:rPr>
            </w:pPr>
            <w:r w:rsidRPr="00B54D2C">
              <w:rPr>
                <w:b/>
                <w:bCs/>
              </w:rPr>
              <w:t>R</w:t>
            </w:r>
            <w:r w:rsidRPr="00B54D2C">
              <w:rPr>
                <w:b/>
                <w:bCs/>
                <w:vertAlign w:val="superscript"/>
              </w:rPr>
              <w:t>2</w:t>
            </w:r>
            <w:r w:rsidRPr="00B54D2C">
              <w:rPr>
                <w:b/>
                <w:bCs/>
              </w:rPr>
              <w:t>(</w:t>
            </w:r>
            <w:proofErr w:type="spellStart"/>
            <w:r w:rsidRPr="00B54D2C">
              <w:rPr>
                <w:b/>
                <w:bCs/>
              </w:rPr>
              <w:t>adj</w:t>
            </w:r>
            <w:proofErr w:type="spellEnd"/>
            <w:r w:rsidRPr="00B54D2C">
              <w:rPr>
                <w:b/>
                <w:bCs/>
              </w:rPr>
              <w:t>.)</w:t>
            </w:r>
          </w:p>
        </w:tc>
        <w:tc>
          <w:tcPr>
            <w:tcW w:w="1814" w:type="dxa"/>
            <w:tcBorders>
              <w:top w:val="single" w:sz="4" w:space="0" w:color="auto"/>
              <w:bottom w:val="single" w:sz="4" w:space="0" w:color="auto"/>
            </w:tcBorders>
            <w:vAlign w:val="center"/>
          </w:tcPr>
          <w:p w14:paraId="296A09B6" w14:textId="77777777" w:rsidR="005F22B2" w:rsidRPr="00B54D2C" w:rsidRDefault="005F22B2" w:rsidP="005F22B2">
            <w:pPr>
              <w:pStyle w:val="Metin"/>
              <w:spacing w:after="0"/>
              <w:rPr>
                <w:b/>
                <w:bCs/>
              </w:rPr>
            </w:pPr>
            <w:r w:rsidRPr="00B54D2C">
              <w:rPr>
                <w:b/>
                <w:bCs/>
              </w:rPr>
              <w:t>R</w:t>
            </w:r>
            <w:r w:rsidRPr="00B54D2C">
              <w:rPr>
                <w:b/>
                <w:bCs/>
                <w:vertAlign w:val="superscript"/>
              </w:rPr>
              <w:t>2</w:t>
            </w:r>
            <w:r w:rsidRPr="00B54D2C">
              <w:rPr>
                <w:b/>
                <w:bCs/>
              </w:rPr>
              <w:t>(</w:t>
            </w:r>
            <w:proofErr w:type="spellStart"/>
            <w:r w:rsidRPr="00B54D2C">
              <w:rPr>
                <w:b/>
                <w:bCs/>
              </w:rPr>
              <w:t>pred</w:t>
            </w:r>
            <w:proofErr w:type="spellEnd"/>
            <w:r w:rsidRPr="00B54D2C">
              <w:rPr>
                <w:b/>
                <w:bCs/>
              </w:rPr>
              <w:t>.)</w:t>
            </w:r>
          </w:p>
        </w:tc>
      </w:tr>
      <w:tr w:rsidR="005F22B2" w:rsidRPr="00B54D2C" w14:paraId="1518A2B5" w14:textId="77777777" w:rsidTr="00D61B8E">
        <w:trPr>
          <w:trHeight w:val="227"/>
        </w:trPr>
        <w:tc>
          <w:tcPr>
            <w:tcW w:w="1814" w:type="dxa"/>
            <w:vAlign w:val="center"/>
          </w:tcPr>
          <w:p w14:paraId="6ED238DE" w14:textId="77777777" w:rsidR="005F22B2" w:rsidRPr="00B54D2C" w:rsidRDefault="005F22B2" w:rsidP="005F22B2">
            <w:pPr>
              <w:pStyle w:val="Metin"/>
              <w:spacing w:after="0"/>
            </w:pPr>
            <w:r w:rsidRPr="00B54D2C">
              <w:t xml:space="preserve">Top </w:t>
            </w:r>
            <w:proofErr w:type="spellStart"/>
            <w:r w:rsidRPr="00B54D2C">
              <w:t>kerf</w:t>
            </w:r>
            <w:proofErr w:type="spellEnd"/>
          </w:p>
        </w:tc>
        <w:tc>
          <w:tcPr>
            <w:tcW w:w="1814" w:type="dxa"/>
          </w:tcPr>
          <w:p w14:paraId="11DC8613" w14:textId="77777777" w:rsidR="005F22B2" w:rsidRPr="00B54D2C" w:rsidRDefault="005F22B2" w:rsidP="005F22B2">
            <w:pPr>
              <w:pStyle w:val="Metin"/>
              <w:spacing w:after="0"/>
            </w:pPr>
            <w:r w:rsidRPr="00B54D2C">
              <w:t>0.655389</w:t>
            </w:r>
          </w:p>
        </w:tc>
        <w:tc>
          <w:tcPr>
            <w:tcW w:w="1814" w:type="dxa"/>
          </w:tcPr>
          <w:p w14:paraId="54105042" w14:textId="77777777" w:rsidR="005F22B2" w:rsidRPr="00B54D2C" w:rsidRDefault="005F22B2" w:rsidP="005F22B2">
            <w:pPr>
              <w:pStyle w:val="Metin"/>
              <w:spacing w:after="0"/>
            </w:pPr>
            <w:r w:rsidRPr="00B54D2C">
              <w:t>95.44%</w:t>
            </w:r>
          </w:p>
        </w:tc>
        <w:tc>
          <w:tcPr>
            <w:tcW w:w="1814" w:type="dxa"/>
          </w:tcPr>
          <w:p w14:paraId="10E3C726" w14:textId="77777777" w:rsidR="005F22B2" w:rsidRPr="00B54D2C" w:rsidRDefault="005F22B2" w:rsidP="005F22B2">
            <w:pPr>
              <w:pStyle w:val="Metin"/>
              <w:spacing w:after="0"/>
            </w:pPr>
            <w:r w:rsidRPr="00B54D2C">
              <w:t>93.02%</w:t>
            </w:r>
          </w:p>
        </w:tc>
        <w:tc>
          <w:tcPr>
            <w:tcW w:w="1814" w:type="dxa"/>
          </w:tcPr>
          <w:p w14:paraId="0D5BC81C" w14:textId="77777777" w:rsidR="005F22B2" w:rsidRPr="00B54D2C" w:rsidRDefault="005F22B2" w:rsidP="005F22B2">
            <w:pPr>
              <w:pStyle w:val="Metin"/>
              <w:spacing w:after="0"/>
            </w:pPr>
            <w:r w:rsidRPr="00B54D2C">
              <w:t>85.87%</w:t>
            </w:r>
          </w:p>
        </w:tc>
      </w:tr>
      <w:tr w:rsidR="005F22B2" w:rsidRPr="00B54D2C" w14:paraId="1C33B328" w14:textId="77777777" w:rsidTr="00D61B8E">
        <w:trPr>
          <w:trHeight w:val="227"/>
        </w:trPr>
        <w:tc>
          <w:tcPr>
            <w:tcW w:w="1814" w:type="dxa"/>
            <w:vAlign w:val="center"/>
          </w:tcPr>
          <w:p w14:paraId="6D26A6A2" w14:textId="77777777" w:rsidR="005F22B2" w:rsidRPr="00B54D2C" w:rsidRDefault="005F22B2" w:rsidP="005F22B2">
            <w:pPr>
              <w:pStyle w:val="Metin"/>
              <w:spacing w:after="0"/>
            </w:pPr>
            <w:proofErr w:type="spellStart"/>
            <w:r w:rsidRPr="00B54D2C">
              <w:t>Middle</w:t>
            </w:r>
            <w:proofErr w:type="spellEnd"/>
            <w:r w:rsidRPr="00B54D2C">
              <w:t xml:space="preserve"> </w:t>
            </w:r>
            <w:proofErr w:type="spellStart"/>
            <w:r w:rsidRPr="00B54D2C">
              <w:t>kerf</w:t>
            </w:r>
            <w:proofErr w:type="spellEnd"/>
          </w:p>
        </w:tc>
        <w:tc>
          <w:tcPr>
            <w:tcW w:w="1814" w:type="dxa"/>
          </w:tcPr>
          <w:p w14:paraId="7ED38D7C" w14:textId="77777777" w:rsidR="005F22B2" w:rsidRPr="00B54D2C" w:rsidRDefault="005F22B2" w:rsidP="005F22B2">
            <w:pPr>
              <w:pStyle w:val="Metin"/>
              <w:spacing w:after="0"/>
            </w:pPr>
            <w:r w:rsidRPr="00B54D2C">
              <w:t>1.15365</w:t>
            </w:r>
          </w:p>
        </w:tc>
        <w:tc>
          <w:tcPr>
            <w:tcW w:w="1814" w:type="dxa"/>
          </w:tcPr>
          <w:p w14:paraId="14E7B8F9" w14:textId="77777777" w:rsidR="005F22B2" w:rsidRPr="00B54D2C" w:rsidRDefault="005F22B2" w:rsidP="005F22B2">
            <w:pPr>
              <w:pStyle w:val="Metin"/>
              <w:spacing w:after="0"/>
            </w:pPr>
            <w:r w:rsidRPr="00B54D2C">
              <w:t>93.75%</w:t>
            </w:r>
          </w:p>
        </w:tc>
        <w:tc>
          <w:tcPr>
            <w:tcW w:w="1814" w:type="dxa"/>
          </w:tcPr>
          <w:p w14:paraId="18AFE3BA" w14:textId="77777777" w:rsidR="005F22B2" w:rsidRPr="00B54D2C" w:rsidRDefault="005F22B2" w:rsidP="005F22B2">
            <w:pPr>
              <w:pStyle w:val="Metin"/>
              <w:spacing w:after="0"/>
            </w:pPr>
            <w:r w:rsidRPr="00B54D2C">
              <w:t>90.44%</w:t>
            </w:r>
          </w:p>
        </w:tc>
        <w:tc>
          <w:tcPr>
            <w:tcW w:w="1814" w:type="dxa"/>
          </w:tcPr>
          <w:p w14:paraId="2EC0240C" w14:textId="77777777" w:rsidR="005F22B2" w:rsidRPr="00B54D2C" w:rsidRDefault="005F22B2" w:rsidP="005F22B2">
            <w:pPr>
              <w:pStyle w:val="Metin"/>
              <w:spacing w:after="0"/>
            </w:pPr>
            <w:r w:rsidRPr="00B54D2C">
              <w:t>81.44%</w:t>
            </w:r>
          </w:p>
        </w:tc>
      </w:tr>
      <w:tr w:rsidR="005F22B2" w:rsidRPr="00B54D2C" w14:paraId="230CF894" w14:textId="77777777" w:rsidTr="00D61B8E">
        <w:trPr>
          <w:trHeight w:val="227"/>
        </w:trPr>
        <w:tc>
          <w:tcPr>
            <w:tcW w:w="1814" w:type="dxa"/>
            <w:vAlign w:val="center"/>
          </w:tcPr>
          <w:p w14:paraId="066CD45C" w14:textId="77777777" w:rsidR="005F22B2" w:rsidRPr="00B54D2C" w:rsidRDefault="005F22B2" w:rsidP="005F22B2">
            <w:pPr>
              <w:pStyle w:val="Metin"/>
              <w:spacing w:after="0"/>
            </w:pPr>
            <w:proofErr w:type="spellStart"/>
            <w:r w:rsidRPr="00B54D2C">
              <w:t>Bottom</w:t>
            </w:r>
            <w:proofErr w:type="spellEnd"/>
            <w:r w:rsidRPr="00B54D2C">
              <w:t xml:space="preserve"> </w:t>
            </w:r>
            <w:proofErr w:type="spellStart"/>
            <w:r w:rsidRPr="00B54D2C">
              <w:t>kerf</w:t>
            </w:r>
            <w:proofErr w:type="spellEnd"/>
          </w:p>
        </w:tc>
        <w:tc>
          <w:tcPr>
            <w:tcW w:w="1814" w:type="dxa"/>
          </w:tcPr>
          <w:p w14:paraId="181B8432" w14:textId="77777777" w:rsidR="005F22B2" w:rsidRPr="00B54D2C" w:rsidRDefault="005F22B2" w:rsidP="005F22B2">
            <w:pPr>
              <w:pStyle w:val="Metin"/>
              <w:spacing w:after="0"/>
            </w:pPr>
            <w:r w:rsidRPr="00B54D2C">
              <w:t>0.885124</w:t>
            </w:r>
          </w:p>
        </w:tc>
        <w:tc>
          <w:tcPr>
            <w:tcW w:w="1814" w:type="dxa"/>
          </w:tcPr>
          <w:p w14:paraId="72AB4389" w14:textId="77777777" w:rsidR="005F22B2" w:rsidRPr="00B54D2C" w:rsidRDefault="005F22B2" w:rsidP="005F22B2">
            <w:pPr>
              <w:pStyle w:val="Metin"/>
              <w:spacing w:after="0"/>
            </w:pPr>
            <w:r w:rsidRPr="00B54D2C">
              <w:t>96.48%</w:t>
            </w:r>
          </w:p>
        </w:tc>
        <w:tc>
          <w:tcPr>
            <w:tcW w:w="1814" w:type="dxa"/>
          </w:tcPr>
          <w:p w14:paraId="2F4AC2A6" w14:textId="77777777" w:rsidR="005F22B2" w:rsidRPr="00B54D2C" w:rsidRDefault="005F22B2" w:rsidP="005F22B2">
            <w:pPr>
              <w:pStyle w:val="Metin"/>
              <w:spacing w:after="0"/>
            </w:pPr>
            <w:r w:rsidRPr="00B54D2C">
              <w:t>94.62%</w:t>
            </w:r>
          </w:p>
        </w:tc>
        <w:tc>
          <w:tcPr>
            <w:tcW w:w="1814" w:type="dxa"/>
          </w:tcPr>
          <w:p w14:paraId="621A3916" w14:textId="77777777" w:rsidR="005F22B2" w:rsidRPr="00B54D2C" w:rsidRDefault="005F22B2" w:rsidP="005F22B2">
            <w:pPr>
              <w:pStyle w:val="Metin"/>
              <w:spacing w:after="0"/>
            </w:pPr>
            <w:r w:rsidRPr="00B54D2C">
              <w:t>91.37%</w:t>
            </w:r>
          </w:p>
        </w:tc>
      </w:tr>
      <w:tr w:rsidR="005F22B2" w:rsidRPr="00B54D2C" w14:paraId="55B87471" w14:textId="77777777" w:rsidTr="00D61B8E">
        <w:trPr>
          <w:trHeight w:val="227"/>
        </w:trPr>
        <w:tc>
          <w:tcPr>
            <w:tcW w:w="1814" w:type="dxa"/>
            <w:tcBorders>
              <w:bottom w:val="single" w:sz="4" w:space="0" w:color="auto"/>
            </w:tcBorders>
            <w:vAlign w:val="center"/>
          </w:tcPr>
          <w:p w14:paraId="43A91BB5" w14:textId="77777777" w:rsidR="005F22B2" w:rsidRPr="00B54D2C" w:rsidRDefault="005F22B2" w:rsidP="005F22B2">
            <w:pPr>
              <w:pStyle w:val="Metin"/>
              <w:spacing w:after="0"/>
            </w:pPr>
            <w:r w:rsidRPr="00B54D2C">
              <w:t>Groove</w:t>
            </w:r>
          </w:p>
        </w:tc>
        <w:tc>
          <w:tcPr>
            <w:tcW w:w="1814" w:type="dxa"/>
            <w:tcBorders>
              <w:bottom w:val="single" w:sz="4" w:space="0" w:color="auto"/>
            </w:tcBorders>
          </w:tcPr>
          <w:p w14:paraId="4998D5B5" w14:textId="77777777" w:rsidR="005F22B2" w:rsidRPr="00B54D2C" w:rsidRDefault="005F22B2" w:rsidP="005F22B2">
            <w:pPr>
              <w:pStyle w:val="Metin"/>
              <w:spacing w:after="0"/>
            </w:pPr>
            <w:r w:rsidRPr="00B54D2C">
              <w:t>0.505419</w:t>
            </w:r>
          </w:p>
        </w:tc>
        <w:tc>
          <w:tcPr>
            <w:tcW w:w="1814" w:type="dxa"/>
            <w:tcBorders>
              <w:bottom w:val="single" w:sz="4" w:space="0" w:color="auto"/>
            </w:tcBorders>
          </w:tcPr>
          <w:p w14:paraId="074B4A43" w14:textId="77777777" w:rsidR="005F22B2" w:rsidRPr="00B54D2C" w:rsidRDefault="005F22B2" w:rsidP="005F22B2">
            <w:pPr>
              <w:pStyle w:val="Metin"/>
              <w:spacing w:after="0"/>
            </w:pPr>
            <w:r w:rsidRPr="00B54D2C">
              <w:t>91.35%</w:t>
            </w:r>
          </w:p>
        </w:tc>
        <w:tc>
          <w:tcPr>
            <w:tcW w:w="1814" w:type="dxa"/>
            <w:tcBorders>
              <w:bottom w:val="single" w:sz="4" w:space="0" w:color="auto"/>
            </w:tcBorders>
          </w:tcPr>
          <w:p w14:paraId="6E6CA715" w14:textId="77777777" w:rsidR="005F22B2" w:rsidRPr="00B54D2C" w:rsidRDefault="005F22B2" w:rsidP="005F22B2">
            <w:pPr>
              <w:pStyle w:val="Metin"/>
              <w:spacing w:after="0"/>
            </w:pPr>
            <w:r w:rsidRPr="00B54D2C">
              <w:t>86.78%</w:t>
            </w:r>
          </w:p>
        </w:tc>
        <w:tc>
          <w:tcPr>
            <w:tcW w:w="1814" w:type="dxa"/>
            <w:tcBorders>
              <w:bottom w:val="single" w:sz="4" w:space="0" w:color="auto"/>
            </w:tcBorders>
          </w:tcPr>
          <w:p w14:paraId="5952BA0D" w14:textId="77777777" w:rsidR="005F22B2" w:rsidRPr="00B54D2C" w:rsidRDefault="005F22B2" w:rsidP="005F22B2">
            <w:pPr>
              <w:pStyle w:val="Metin"/>
              <w:spacing w:after="0"/>
            </w:pPr>
            <w:r w:rsidRPr="00B54D2C">
              <w:t>74.03%</w:t>
            </w:r>
          </w:p>
        </w:tc>
      </w:tr>
    </w:tbl>
    <w:p w14:paraId="2057E639" w14:textId="77777777" w:rsidR="005F22B2" w:rsidRPr="00B54D2C" w:rsidRDefault="005F22B2" w:rsidP="005F22B2">
      <w:pPr>
        <w:pStyle w:val="Metin"/>
      </w:pPr>
    </w:p>
    <w:p w14:paraId="641285A8" w14:textId="3CA31341" w:rsidR="005F22B2" w:rsidRPr="00B54D2C" w:rsidRDefault="00DE5F31" w:rsidP="00DE5F31">
      <w:pPr>
        <w:pStyle w:val="Metin"/>
        <w:tabs>
          <w:tab w:val="left" w:pos="9072"/>
        </w:tabs>
      </w:pPr>
      <w:r w:rsidRPr="00B54D2C">
        <w:rPr>
          <w:position w:val="-32"/>
        </w:rPr>
        <w:object w:dxaOrig="7839" w:dyaOrig="740" w14:anchorId="4529B2C0">
          <v:shape id="_x0000_i1026" type="#_x0000_t75" style="width:403.2pt;height:38.8pt" o:ole="">
            <v:imagedata r:id="rId19" o:title=""/>
          </v:shape>
          <o:OLEObject Type="Embed" ProgID="Equation.DSMT4" ShapeID="_x0000_i1026" DrawAspect="Content" ObjectID="_1807428679" r:id="rId20"/>
        </w:object>
      </w:r>
      <w:r w:rsidR="005F22B2" w:rsidRPr="00B54D2C">
        <w:tab/>
        <w:t>(2)</w:t>
      </w:r>
    </w:p>
    <w:p w14:paraId="785E35E0" w14:textId="77777777" w:rsidR="00DE5F31" w:rsidRPr="00B54D2C" w:rsidRDefault="00DE5F31" w:rsidP="00DE5F31">
      <w:pPr>
        <w:pStyle w:val="Metin"/>
        <w:tabs>
          <w:tab w:val="left" w:pos="9072"/>
        </w:tabs>
      </w:pPr>
    </w:p>
    <w:p w14:paraId="36035464" w14:textId="77777777" w:rsidR="005F22B2" w:rsidRPr="00B54D2C" w:rsidRDefault="005F22B2" w:rsidP="005F22B2">
      <w:pPr>
        <w:pStyle w:val="Metin"/>
        <w:sectPr w:rsidR="005F22B2" w:rsidRPr="00B54D2C" w:rsidSect="005F22B2">
          <w:type w:val="continuous"/>
          <w:pgSz w:w="11906" w:h="16838"/>
          <w:pgMar w:top="1276" w:right="1276" w:bottom="1276" w:left="1276" w:header="850" w:footer="850" w:gutter="0"/>
          <w:cols w:space="284"/>
          <w:docGrid w:linePitch="360"/>
        </w:sectPr>
      </w:pPr>
    </w:p>
    <w:p w14:paraId="3BB2912B" w14:textId="464C34DB" w:rsidR="0094214F" w:rsidRPr="00B54D2C" w:rsidRDefault="0094214F" w:rsidP="0094214F">
      <w:pPr>
        <w:pStyle w:val="Metin"/>
      </w:pPr>
      <w:proofErr w:type="spellStart"/>
      <w:r w:rsidRPr="00B54D2C">
        <w:t>Sed</w:t>
      </w:r>
      <w:proofErr w:type="spellEnd"/>
      <w:r w:rsidRPr="00B54D2C">
        <w:t xml:space="preserve"> sit </w:t>
      </w:r>
      <w:proofErr w:type="spellStart"/>
      <w:r w:rsidRPr="00B54D2C">
        <w:t>amet</w:t>
      </w:r>
      <w:proofErr w:type="spellEnd"/>
      <w:r w:rsidRPr="00B54D2C">
        <w:t xml:space="preserve"> </w:t>
      </w:r>
      <w:proofErr w:type="spellStart"/>
      <w:r w:rsidRPr="00B54D2C">
        <w:t>purus</w:t>
      </w:r>
      <w:proofErr w:type="spellEnd"/>
      <w:r w:rsidRPr="00B54D2C">
        <w:t xml:space="preserve"> </w:t>
      </w:r>
      <w:proofErr w:type="spellStart"/>
      <w:r w:rsidRPr="00B54D2C">
        <w:t>vel</w:t>
      </w:r>
      <w:proofErr w:type="spellEnd"/>
      <w:r w:rsidRPr="00B54D2C">
        <w:t xml:space="preserve"> </w:t>
      </w:r>
      <w:proofErr w:type="spellStart"/>
      <w:r w:rsidRPr="00B54D2C">
        <w:t>ex</w:t>
      </w:r>
      <w:proofErr w:type="spellEnd"/>
      <w:r w:rsidRPr="00B54D2C">
        <w:t xml:space="preserve"> </w:t>
      </w:r>
      <w:proofErr w:type="spellStart"/>
      <w:r w:rsidRPr="00B54D2C">
        <w:t>vulputate</w:t>
      </w:r>
      <w:proofErr w:type="spellEnd"/>
      <w:r w:rsidRPr="00B54D2C">
        <w:t xml:space="preserve"> </w:t>
      </w:r>
      <w:proofErr w:type="spellStart"/>
      <w:r w:rsidRPr="00B54D2C">
        <w:t>scelerisque</w:t>
      </w:r>
      <w:proofErr w:type="spellEnd"/>
      <w:r w:rsidRPr="00B54D2C">
        <w:t xml:space="preserve">. </w:t>
      </w:r>
      <w:proofErr w:type="spellStart"/>
      <w:r w:rsidRPr="00B54D2C">
        <w:t>Integer</w:t>
      </w:r>
      <w:proofErr w:type="spellEnd"/>
      <w:r w:rsidRPr="00B54D2C">
        <w:t xml:space="preserve"> </w:t>
      </w:r>
      <w:proofErr w:type="spellStart"/>
      <w:r w:rsidRPr="00B54D2C">
        <w:t>cursus</w:t>
      </w:r>
      <w:proofErr w:type="spellEnd"/>
      <w:r w:rsidRPr="00B54D2C">
        <w:t xml:space="preserve"> </w:t>
      </w:r>
      <w:proofErr w:type="spellStart"/>
      <w:r w:rsidRPr="00B54D2C">
        <w:t>gravida</w:t>
      </w:r>
      <w:proofErr w:type="spellEnd"/>
      <w:r w:rsidRPr="00B54D2C">
        <w:t xml:space="preserve"> sem id </w:t>
      </w:r>
      <w:proofErr w:type="spellStart"/>
      <w:r w:rsidRPr="00B54D2C">
        <w:t>interdum</w:t>
      </w:r>
      <w:proofErr w:type="spellEnd"/>
      <w:r w:rsidRPr="00B54D2C">
        <w:t xml:space="preserve">. </w:t>
      </w:r>
      <w:proofErr w:type="spellStart"/>
      <w:r w:rsidRPr="00B54D2C">
        <w:t>Sed</w:t>
      </w:r>
      <w:proofErr w:type="spellEnd"/>
      <w:r w:rsidRPr="00B54D2C">
        <w:t xml:space="preserve"> ut </w:t>
      </w:r>
      <w:proofErr w:type="spellStart"/>
      <w:r w:rsidRPr="00B54D2C">
        <w:t>rutrum</w:t>
      </w:r>
      <w:proofErr w:type="spellEnd"/>
      <w:r w:rsidRPr="00B54D2C">
        <w:t xml:space="preserve"> </w:t>
      </w:r>
      <w:proofErr w:type="spellStart"/>
      <w:r w:rsidRPr="00B54D2C">
        <w:t>ipsum</w:t>
      </w:r>
      <w:proofErr w:type="spellEnd"/>
      <w:r w:rsidRPr="00B54D2C">
        <w:t xml:space="preserve">. </w:t>
      </w:r>
      <w:proofErr w:type="spellStart"/>
      <w:r w:rsidRPr="00B54D2C">
        <w:t>Suspendisse</w:t>
      </w:r>
      <w:proofErr w:type="spellEnd"/>
      <w:r w:rsidRPr="00B54D2C">
        <w:t xml:space="preserve"> potenti. </w:t>
      </w:r>
      <w:proofErr w:type="spellStart"/>
      <w:r w:rsidRPr="00B54D2C">
        <w:t>Proin</w:t>
      </w:r>
      <w:proofErr w:type="spellEnd"/>
      <w:r w:rsidRPr="00B54D2C">
        <w:t xml:space="preserve"> </w:t>
      </w:r>
      <w:proofErr w:type="spellStart"/>
      <w:r w:rsidRPr="00B54D2C">
        <w:t>pellentesque</w:t>
      </w:r>
      <w:proofErr w:type="spellEnd"/>
      <w:r w:rsidRPr="00B54D2C">
        <w:t xml:space="preserve"> </w:t>
      </w:r>
      <w:proofErr w:type="spellStart"/>
      <w:r w:rsidRPr="00B54D2C">
        <w:t>lacinia</w:t>
      </w:r>
      <w:proofErr w:type="spellEnd"/>
      <w:r w:rsidRPr="00B54D2C">
        <w:t xml:space="preserve"> </w:t>
      </w:r>
      <w:proofErr w:type="spellStart"/>
      <w:r w:rsidRPr="00B54D2C">
        <w:t>lectus</w:t>
      </w:r>
      <w:proofErr w:type="spellEnd"/>
      <w:r w:rsidRPr="00B54D2C">
        <w:t xml:space="preserve">, </w:t>
      </w:r>
      <w:proofErr w:type="spellStart"/>
      <w:r w:rsidRPr="00B54D2C">
        <w:t>viverra</w:t>
      </w:r>
      <w:proofErr w:type="spellEnd"/>
      <w:r w:rsidRPr="00B54D2C">
        <w:t xml:space="preserve"> </w:t>
      </w:r>
      <w:proofErr w:type="spellStart"/>
      <w:r w:rsidRPr="00B54D2C">
        <w:t>varius</w:t>
      </w:r>
      <w:proofErr w:type="spellEnd"/>
      <w:r w:rsidRPr="00B54D2C">
        <w:t xml:space="preserve"> </w:t>
      </w:r>
      <w:proofErr w:type="spellStart"/>
      <w:r w:rsidRPr="00B54D2C">
        <w:t>est</w:t>
      </w:r>
      <w:proofErr w:type="spellEnd"/>
      <w:r w:rsidRPr="00B54D2C">
        <w:t xml:space="preserve"> </w:t>
      </w:r>
      <w:proofErr w:type="spellStart"/>
      <w:r w:rsidRPr="00B54D2C">
        <w:t>commodo</w:t>
      </w:r>
      <w:proofErr w:type="spellEnd"/>
      <w:r w:rsidRPr="00B54D2C">
        <w:t xml:space="preserve"> </w:t>
      </w:r>
      <w:proofErr w:type="spellStart"/>
      <w:r w:rsidRPr="00B54D2C">
        <w:t>non</w:t>
      </w:r>
      <w:proofErr w:type="spellEnd"/>
      <w:r w:rsidRPr="00B54D2C">
        <w:t xml:space="preserve">. </w:t>
      </w:r>
      <w:proofErr w:type="spellStart"/>
      <w:r w:rsidRPr="00B54D2C">
        <w:t>Praesent</w:t>
      </w:r>
      <w:proofErr w:type="spellEnd"/>
      <w:r w:rsidRPr="00B54D2C">
        <w:t xml:space="preserve"> </w:t>
      </w:r>
      <w:proofErr w:type="spellStart"/>
      <w:r w:rsidRPr="00B54D2C">
        <w:t>tempor</w:t>
      </w:r>
      <w:proofErr w:type="spellEnd"/>
      <w:r w:rsidRPr="00B54D2C">
        <w:t xml:space="preserve"> </w:t>
      </w:r>
      <w:proofErr w:type="spellStart"/>
      <w:r w:rsidRPr="00B54D2C">
        <w:t>aliquet</w:t>
      </w:r>
      <w:proofErr w:type="spellEnd"/>
      <w:r w:rsidRPr="00B54D2C">
        <w:t xml:space="preserve"> </w:t>
      </w:r>
      <w:proofErr w:type="spellStart"/>
      <w:r w:rsidRPr="00B54D2C">
        <w:t>congue</w:t>
      </w:r>
      <w:proofErr w:type="spellEnd"/>
      <w:r w:rsidRPr="00B54D2C">
        <w:t xml:space="preserve">. </w:t>
      </w:r>
      <w:proofErr w:type="spellStart"/>
      <w:r w:rsidRPr="00B54D2C">
        <w:t>Curabitur</w:t>
      </w:r>
      <w:proofErr w:type="spellEnd"/>
      <w:r w:rsidRPr="00B54D2C">
        <w:t xml:space="preserve"> </w:t>
      </w:r>
      <w:proofErr w:type="spellStart"/>
      <w:r w:rsidRPr="00B54D2C">
        <w:t>metus</w:t>
      </w:r>
      <w:proofErr w:type="spellEnd"/>
      <w:r w:rsidRPr="00B54D2C">
        <w:t xml:space="preserve"> </w:t>
      </w:r>
      <w:proofErr w:type="spellStart"/>
      <w:r w:rsidRPr="00B54D2C">
        <w:t>tellus</w:t>
      </w:r>
      <w:proofErr w:type="spellEnd"/>
      <w:r w:rsidRPr="00B54D2C">
        <w:t xml:space="preserve">, </w:t>
      </w:r>
      <w:proofErr w:type="spellStart"/>
      <w:r w:rsidRPr="00B54D2C">
        <w:t>ultrices</w:t>
      </w:r>
      <w:proofErr w:type="spellEnd"/>
      <w:r w:rsidRPr="00B54D2C">
        <w:t xml:space="preserve"> </w:t>
      </w:r>
      <w:proofErr w:type="spellStart"/>
      <w:r w:rsidRPr="00B54D2C">
        <w:t>eu</w:t>
      </w:r>
      <w:proofErr w:type="spellEnd"/>
      <w:r w:rsidRPr="00B54D2C">
        <w:t xml:space="preserve"> </w:t>
      </w:r>
      <w:proofErr w:type="spellStart"/>
      <w:r w:rsidRPr="00B54D2C">
        <w:t>dui</w:t>
      </w:r>
      <w:proofErr w:type="spellEnd"/>
      <w:r w:rsidRPr="00B54D2C">
        <w:t xml:space="preserve"> </w:t>
      </w:r>
      <w:proofErr w:type="spellStart"/>
      <w:r w:rsidRPr="00B54D2C">
        <w:t>eget</w:t>
      </w:r>
      <w:proofErr w:type="spellEnd"/>
      <w:r w:rsidRPr="00B54D2C">
        <w:t xml:space="preserve">, </w:t>
      </w:r>
      <w:proofErr w:type="spellStart"/>
      <w:r w:rsidRPr="00B54D2C">
        <w:t>vehicula</w:t>
      </w:r>
      <w:proofErr w:type="spellEnd"/>
      <w:r w:rsidRPr="00B54D2C">
        <w:t xml:space="preserve"> </w:t>
      </w:r>
      <w:proofErr w:type="spellStart"/>
      <w:r w:rsidRPr="00B54D2C">
        <w:t>tincidunt</w:t>
      </w:r>
      <w:proofErr w:type="spellEnd"/>
      <w:r w:rsidRPr="00B54D2C">
        <w:t xml:space="preserve"> </w:t>
      </w:r>
      <w:proofErr w:type="spellStart"/>
      <w:r w:rsidRPr="00B54D2C">
        <w:t>nunc</w:t>
      </w:r>
      <w:proofErr w:type="spellEnd"/>
      <w:r w:rsidRPr="00B54D2C">
        <w:t xml:space="preserve">. </w:t>
      </w:r>
      <w:proofErr w:type="spellStart"/>
      <w:r w:rsidRPr="00B54D2C">
        <w:t>Cras</w:t>
      </w:r>
      <w:proofErr w:type="spellEnd"/>
      <w:r w:rsidRPr="00B54D2C">
        <w:t xml:space="preserve"> at </w:t>
      </w:r>
      <w:proofErr w:type="spellStart"/>
      <w:r w:rsidRPr="00B54D2C">
        <w:t>suscipit</w:t>
      </w:r>
      <w:proofErr w:type="spellEnd"/>
      <w:r w:rsidRPr="00B54D2C">
        <w:t xml:space="preserve"> </w:t>
      </w:r>
      <w:proofErr w:type="spellStart"/>
      <w:r w:rsidRPr="00B54D2C">
        <w:t>nisi</w:t>
      </w:r>
      <w:proofErr w:type="spellEnd"/>
      <w:r w:rsidRPr="00B54D2C">
        <w:t xml:space="preserve">. </w:t>
      </w:r>
      <w:proofErr w:type="spellStart"/>
      <w:r w:rsidRPr="00B54D2C">
        <w:t>Morbi</w:t>
      </w:r>
      <w:proofErr w:type="spellEnd"/>
      <w:r w:rsidRPr="00B54D2C">
        <w:t xml:space="preserve"> </w:t>
      </w:r>
      <w:proofErr w:type="spellStart"/>
      <w:r w:rsidRPr="00B54D2C">
        <w:t>commodo</w:t>
      </w:r>
      <w:proofErr w:type="spellEnd"/>
      <w:r w:rsidRPr="00B54D2C">
        <w:t xml:space="preserve"> </w:t>
      </w:r>
      <w:proofErr w:type="spellStart"/>
      <w:r w:rsidRPr="00B54D2C">
        <w:t>nunc</w:t>
      </w:r>
      <w:proofErr w:type="spellEnd"/>
      <w:r w:rsidRPr="00B54D2C">
        <w:t xml:space="preserve"> ut </w:t>
      </w:r>
      <w:proofErr w:type="spellStart"/>
      <w:r w:rsidRPr="00B54D2C">
        <w:t>turpis</w:t>
      </w:r>
      <w:proofErr w:type="spellEnd"/>
      <w:r w:rsidRPr="00B54D2C">
        <w:t xml:space="preserve"> </w:t>
      </w:r>
      <w:proofErr w:type="spellStart"/>
      <w:r w:rsidRPr="00B54D2C">
        <w:t>finibus</w:t>
      </w:r>
      <w:proofErr w:type="spellEnd"/>
      <w:r w:rsidRPr="00B54D2C">
        <w:t xml:space="preserve">, </w:t>
      </w:r>
      <w:proofErr w:type="spellStart"/>
      <w:r w:rsidRPr="00B54D2C">
        <w:t>vel</w:t>
      </w:r>
      <w:proofErr w:type="spellEnd"/>
      <w:r w:rsidRPr="00B54D2C">
        <w:t xml:space="preserve"> </w:t>
      </w:r>
      <w:proofErr w:type="spellStart"/>
      <w:r w:rsidRPr="00B54D2C">
        <w:t>blandit</w:t>
      </w:r>
      <w:proofErr w:type="spellEnd"/>
      <w:r w:rsidRPr="00B54D2C">
        <w:t xml:space="preserve"> </w:t>
      </w:r>
      <w:proofErr w:type="spellStart"/>
      <w:r w:rsidRPr="00B54D2C">
        <w:t>purus</w:t>
      </w:r>
      <w:proofErr w:type="spellEnd"/>
      <w:r w:rsidRPr="00B54D2C">
        <w:t xml:space="preserve"> </w:t>
      </w:r>
      <w:proofErr w:type="spellStart"/>
      <w:r w:rsidRPr="00B54D2C">
        <w:t>tincidunt</w:t>
      </w:r>
      <w:proofErr w:type="spellEnd"/>
      <w:r w:rsidRPr="00B54D2C">
        <w:t xml:space="preserve">. </w:t>
      </w:r>
      <w:proofErr w:type="spellStart"/>
      <w:r w:rsidRPr="00B54D2C">
        <w:t>Duis</w:t>
      </w:r>
      <w:proofErr w:type="spellEnd"/>
      <w:r w:rsidRPr="00B54D2C">
        <w:t xml:space="preserve"> </w:t>
      </w:r>
      <w:proofErr w:type="spellStart"/>
      <w:r w:rsidRPr="00B54D2C">
        <w:t>pulvinar</w:t>
      </w:r>
      <w:proofErr w:type="spellEnd"/>
      <w:r w:rsidRPr="00B54D2C">
        <w:t xml:space="preserve"> </w:t>
      </w:r>
      <w:proofErr w:type="spellStart"/>
      <w:r w:rsidRPr="00B54D2C">
        <w:t>vestibulum</w:t>
      </w:r>
      <w:proofErr w:type="spellEnd"/>
      <w:r w:rsidRPr="00B54D2C">
        <w:t xml:space="preserve"> </w:t>
      </w:r>
      <w:proofErr w:type="spellStart"/>
      <w:r w:rsidRPr="00B54D2C">
        <w:t>blandit</w:t>
      </w:r>
      <w:proofErr w:type="spellEnd"/>
      <w:r w:rsidRPr="00B54D2C">
        <w:t xml:space="preserve">. </w:t>
      </w:r>
      <w:proofErr w:type="spellStart"/>
      <w:r w:rsidRPr="00B54D2C">
        <w:t>Quisque</w:t>
      </w:r>
      <w:proofErr w:type="spellEnd"/>
      <w:r w:rsidRPr="00B54D2C">
        <w:t xml:space="preserve"> </w:t>
      </w:r>
      <w:proofErr w:type="spellStart"/>
      <w:r w:rsidRPr="00B54D2C">
        <w:t>eget</w:t>
      </w:r>
      <w:proofErr w:type="spellEnd"/>
      <w:r w:rsidRPr="00B54D2C">
        <w:t xml:space="preserve"> </w:t>
      </w:r>
      <w:proofErr w:type="spellStart"/>
      <w:r w:rsidRPr="00B54D2C">
        <w:t>nibh</w:t>
      </w:r>
      <w:proofErr w:type="spellEnd"/>
      <w:r w:rsidRPr="00B54D2C">
        <w:t xml:space="preserve"> </w:t>
      </w:r>
      <w:proofErr w:type="spellStart"/>
      <w:r w:rsidRPr="00B54D2C">
        <w:t>dignissim</w:t>
      </w:r>
      <w:proofErr w:type="spellEnd"/>
      <w:r w:rsidRPr="00B54D2C">
        <w:t xml:space="preserve">, </w:t>
      </w:r>
      <w:proofErr w:type="spellStart"/>
      <w:r w:rsidRPr="00B54D2C">
        <w:t>maximus</w:t>
      </w:r>
      <w:proofErr w:type="spellEnd"/>
      <w:r w:rsidRPr="00B54D2C">
        <w:t xml:space="preserve"> </w:t>
      </w:r>
      <w:proofErr w:type="spellStart"/>
      <w:r w:rsidRPr="00B54D2C">
        <w:t>ipsum</w:t>
      </w:r>
      <w:proofErr w:type="spellEnd"/>
      <w:r w:rsidRPr="00B54D2C">
        <w:t xml:space="preserve"> </w:t>
      </w:r>
      <w:proofErr w:type="spellStart"/>
      <w:r w:rsidRPr="00B54D2C">
        <w:t>non</w:t>
      </w:r>
      <w:proofErr w:type="spellEnd"/>
      <w:r w:rsidRPr="00B54D2C">
        <w:t xml:space="preserve">, </w:t>
      </w:r>
      <w:proofErr w:type="spellStart"/>
      <w:r w:rsidRPr="00B54D2C">
        <w:t>scelerisque</w:t>
      </w:r>
      <w:proofErr w:type="spellEnd"/>
      <w:r w:rsidRPr="00B54D2C">
        <w:t xml:space="preserve"> </w:t>
      </w:r>
      <w:proofErr w:type="spellStart"/>
      <w:r w:rsidRPr="00B54D2C">
        <w:t>nibh</w:t>
      </w:r>
      <w:proofErr w:type="spellEnd"/>
      <w:r w:rsidRPr="00B54D2C">
        <w:t xml:space="preserve">. </w:t>
      </w:r>
      <w:proofErr w:type="spellStart"/>
      <w:r w:rsidRPr="00B54D2C">
        <w:t>Proin</w:t>
      </w:r>
      <w:proofErr w:type="spellEnd"/>
      <w:r w:rsidRPr="00B54D2C">
        <w:t xml:space="preserve"> </w:t>
      </w:r>
      <w:proofErr w:type="spellStart"/>
      <w:r w:rsidRPr="00B54D2C">
        <w:t>sed</w:t>
      </w:r>
      <w:proofErr w:type="spellEnd"/>
      <w:r w:rsidRPr="00B54D2C">
        <w:t xml:space="preserve"> </w:t>
      </w:r>
      <w:proofErr w:type="spellStart"/>
      <w:r w:rsidRPr="00B54D2C">
        <w:t>turpis</w:t>
      </w:r>
      <w:proofErr w:type="spellEnd"/>
      <w:r w:rsidRPr="00B54D2C">
        <w:t xml:space="preserve"> </w:t>
      </w:r>
      <w:proofErr w:type="spellStart"/>
      <w:r w:rsidRPr="00B54D2C">
        <w:t>lectus</w:t>
      </w:r>
      <w:proofErr w:type="spellEnd"/>
      <w:r w:rsidRPr="00B54D2C">
        <w:t xml:space="preserve">. </w:t>
      </w:r>
      <w:proofErr w:type="spellStart"/>
      <w:r w:rsidRPr="00B54D2C">
        <w:t>Nullam</w:t>
      </w:r>
      <w:proofErr w:type="spellEnd"/>
      <w:r w:rsidRPr="00B54D2C">
        <w:t xml:space="preserve"> sit </w:t>
      </w:r>
      <w:proofErr w:type="spellStart"/>
      <w:r w:rsidRPr="00B54D2C">
        <w:t>amet</w:t>
      </w:r>
      <w:proofErr w:type="spellEnd"/>
      <w:r w:rsidRPr="00B54D2C">
        <w:t xml:space="preserve"> eros id </w:t>
      </w:r>
      <w:proofErr w:type="spellStart"/>
      <w:r w:rsidRPr="00B54D2C">
        <w:t>nunc</w:t>
      </w:r>
      <w:proofErr w:type="spellEnd"/>
      <w:r w:rsidRPr="00B54D2C">
        <w:t xml:space="preserve"> </w:t>
      </w:r>
      <w:proofErr w:type="spellStart"/>
      <w:r w:rsidRPr="00B54D2C">
        <w:t>egestas</w:t>
      </w:r>
      <w:proofErr w:type="spellEnd"/>
      <w:r w:rsidRPr="00B54D2C">
        <w:t xml:space="preserve"> </w:t>
      </w:r>
      <w:proofErr w:type="spellStart"/>
      <w:r w:rsidRPr="00B54D2C">
        <w:t>euismod</w:t>
      </w:r>
      <w:proofErr w:type="spellEnd"/>
      <w:r w:rsidRPr="00B54D2C">
        <w:t xml:space="preserve"> sit amet at lorem. </w:t>
      </w:r>
      <w:proofErr w:type="spellStart"/>
      <w:r w:rsidRPr="00B54D2C">
        <w:t>Vestibulum</w:t>
      </w:r>
      <w:proofErr w:type="spellEnd"/>
      <w:r w:rsidRPr="00B54D2C">
        <w:t xml:space="preserve"> </w:t>
      </w:r>
      <w:proofErr w:type="spellStart"/>
      <w:r w:rsidRPr="00B54D2C">
        <w:t>ac</w:t>
      </w:r>
      <w:proofErr w:type="spellEnd"/>
      <w:r w:rsidRPr="00B54D2C">
        <w:t xml:space="preserve"> </w:t>
      </w:r>
      <w:proofErr w:type="spellStart"/>
      <w:r w:rsidRPr="00B54D2C">
        <w:t>leo</w:t>
      </w:r>
      <w:proofErr w:type="spellEnd"/>
      <w:r w:rsidRPr="00B54D2C">
        <w:t xml:space="preserve"> a </w:t>
      </w:r>
      <w:proofErr w:type="spellStart"/>
      <w:r w:rsidRPr="00B54D2C">
        <w:t>justo</w:t>
      </w:r>
      <w:proofErr w:type="spellEnd"/>
      <w:r w:rsidRPr="00B54D2C">
        <w:t xml:space="preserve"> </w:t>
      </w:r>
      <w:proofErr w:type="spellStart"/>
      <w:r w:rsidRPr="00B54D2C">
        <w:t>vestibulum</w:t>
      </w:r>
      <w:proofErr w:type="spellEnd"/>
      <w:r w:rsidRPr="00B54D2C">
        <w:t xml:space="preserve"> </w:t>
      </w:r>
      <w:proofErr w:type="spellStart"/>
      <w:r w:rsidRPr="00B54D2C">
        <w:t>mattis</w:t>
      </w:r>
      <w:proofErr w:type="spellEnd"/>
      <w:r w:rsidRPr="00B54D2C">
        <w:t>.</w:t>
      </w:r>
    </w:p>
    <w:p w14:paraId="0AC77101" w14:textId="77777777" w:rsidR="0094214F" w:rsidRPr="00B54D2C" w:rsidRDefault="0094214F" w:rsidP="0094214F">
      <w:pPr>
        <w:pStyle w:val="Metin"/>
        <w:rPr>
          <w:b/>
          <w:bCs/>
        </w:rPr>
      </w:pPr>
      <w:r w:rsidRPr="00B54D2C">
        <w:rPr>
          <w:b/>
          <w:bCs/>
        </w:rPr>
        <w:t>3. Bulgular ve Tartışma</w:t>
      </w:r>
    </w:p>
    <w:p w14:paraId="4C77EC3F" w14:textId="5564E092" w:rsidR="0094214F" w:rsidRPr="00B54D2C" w:rsidRDefault="0094214F" w:rsidP="0094214F">
      <w:pPr>
        <w:pStyle w:val="Metin"/>
      </w:pPr>
      <w:proofErr w:type="spellStart"/>
      <w:r w:rsidRPr="00B54D2C">
        <w:t>Aliquam</w:t>
      </w:r>
      <w:proofErr w:type="spellEnd"/>
      <w:r w:rsidRPr="00B54D2C">
        <w:t xml:space="preserve"> in </w:t>
      </w:r>
      <w:proofErr w:type="spellStart"/>
      <w:r w:rsidRPr="00B54D2C">
        <w:t>justo</w:t>
      </w:r>
      <w:proofErr w:type="spellEnd"/>
      <w:r w:rsidRPr="00B54D2C">
        <w:t xml:space="preserve"> at </w:t>
      </w:r>
      <w:proofErr w:type="spellStart"/>
      <w:r w:rsidRPr="00B54D2C">
        <w:t>nunc</w:t>
      </w:r>
      <w:proofErr w:type="spellEnd"/>
      <w:r w:rsidRPr="00B54D2C">
        <w:t xml:space="preserve"> </w:t>
      </w:r>
      <w:proofErr w:type="spellStart"/>
      <w:r w:rsidRPr="00B54D2C">
        <w:t>blandit</w:t>
      </w:r>
      <w:proofErr w:type="spellEnd"/>
      <w:r w:rsidRPr="00B54D2C">
        <w:t xml:space="preserve"> </w:t>
      </w:r>
      <w:proofErr w:type="spellStart"/>
      <w:r w:rsidRPr="00B54D2C">
        <w:t>dignissim</w:t>
      </w:r>
      <w:proofErr w:type="spellEnd"/>
      <w:r w:rsidRPr="00B54D2C">
        <w:t xml:space="preserve">. </w:t>
      </w:r>
      <w:proofErr w:type="spellStart"/>
      <w:r w:rsidRPr="00B54D2C">
        <w:t>Phasellus</w:t>
      </w:r>
      <w:proofErr w:type="spellEnd"/>
      <w:r w:rsidRPr="00B54D2C">
        <w:t xml:space="preserve"> </w:t>
      </w:r>
      <w:proofErr w:type="spellStart"/>
      <w:r w:rsidRPr="00B54D2C">
        <w:t>nec</w:t>
      </w:r>
      <w:proofErr w:type="spellEnd"/>
      <w:r w:rsidRPr="00B54D2C">
        <w:t xml:space="preserve"> </w:t>
      </w:r>
      <w:proofErr w:type="spellStart"/>
      <w:r w:rsidRPr="00B54D2C">
        <w:t>auctor</w:t>
      </w:r>
      <w:proofErr w:type="spellEnd"/>
      <w:r w:rsidRPr="00B54D2C">
        <w:t xml:space="preserve"> </w:t>
      </w:r>
      <w:proofErr w:type="spellStart"/>
      <w:r w:rsidRPr="00B54D2C">
        <w:t>nulla</w:t>
      </w:r>
      <w:proofErr w:type="spellEnd"/>
      <w:r w:rsidRPr="00B54D2C">
        <w:t xml:space="preserve">, a </w:t>
      </w:r>
      <w:proofErr w:type="spellStart"/>
      <w:r w:rsidRPr="00B54D2C">
        <w:t>varius</w:t>
      </w:r>
      <w:proofErr w:type="spellEnd"/>
      <w:r w:rsidRPr="00B54D2C">
        <w:t xml:space="preserve"> </w:t>
      </w:r>
      <w:proofErr w:type="spellStart"/>
      <w:r w:rsidRPr="00B54D2C">
        <w:t>nisl</w:t>
      </w:r>
      <w:proofErr w:type="spellEnd"/>
      <w:r w:rsidRPr="00B54D2C">
        <w:t xml:space="preserve">. </w:t>
      </w:r>
      <w:proofErr w:type="spellStart"/>
      <w:r w:rsidRPr="00B54D2C">
        <w:t>Donec</w:t>
      </w:r>
      <w:proofErr w:type="spellEnd"/>
      <w:r w:rsidRPr="00B54D2C">
        <w:t xml:space="preserve"> </w:t>
      </w:r>
      <w:proofErr w:type="spellStart"/>
      <w:r w:rsidRPr="00B54D2C">
        <w:t>ultricies</w:t>
      </w:r>
      <w:proofErr w:type="spellEnd"/>
      <w:r w:rsidRPr="00B54D2C">
        <w:t xml:space="preserve"> </w:t>
      </w:r>
      <w:proofErr w:type="spellStart"/>
      <w:r w:rsidRPr="00B54D2C">
        <w:t>odio</w:t>
      </w:r>
      <w:proofErr w:type="spellEnd"/>
      <w:r w:rsidRPr="00B54D2C">
        <w:t xml:space="preserve"> </w:t>
      </w:r>
      <w:proofErr w:type="spellStart"/>
      <w:r w:rsidRPr="00B54D2C">
        <w:t>odio</w:t>
      </w:r>
      <w:proofErr w:type="spellEnd"/>
      <w:r w:rsidRPr="00B54D2C">
        <w:t xml:space="preserve">, in </w:t>
      </w:r>
      <w:proofErr w:type="spellStart"/>
      <w:r w:rsidRPr="00B54D2C">
        <w:t>volutpat</w:t>
      </w:r>
      <w:proofErr w:type="spellEnd"/>
      <w:r w:rsidRPr="00B54D2C">
        <w:t xml:space="preserve"> </w:t>
      </w:r>
      <w:proofErr w:type="spellStart"/>
      <w:r w:rsidRPr="00B54D2C">
        <w:t>turpis</w:t>
      </w:r>
      <w:proofErr w:type="spellEnd"/>
      <w:r w:rsidRPr="00B54D2C">
        <w:t xml:space="preserve"> </w:t>
      </w:r>
      <w:proofErr w:type="spellStart"/>
      <w:r w:rsidRPr="00B54D2C">
        <w:t>maximus</w:t>
      </w:r>
      <w:proofErr w:type="spellEnd"/>
      <w:r w:rsidRPr="00B54D2C">
        <w:t xml:space="preserve"> at. </w:t>
      </w:r>
      <w:proofErr w:type="spellStart"/>
      <w:r w:rsidRPr="00B54D2C">
        <w:t>Sed</w:t>
      </w:r>
      <w:proofErr w:type="spellEnd"/>
      <w:r w:rsidRPr="00B54D2C">
        <w:t xml:space="preserve"> a </w:t>
      </w:r>
      <w:proofErr w:type="spellStart"/>
      <w:r w:rsidRPr="00B54D2C">
        <w:t>ultricies</w:t>
      </w:r>
      <w:proofErr w:type="spellEnd"/>
      <w:r w:rsidRPr="00B54D2C">
        <w:t xml:space="preserve"> eros, </w:t>
      </w:r>
      <w:proofErr w:type="spellStart"/>
      <w:r w:rsidRPr="00B54D2C">
        <w:t>sed</w:t>
      </w:r>
      <w:proofErr w:type="spellEnd"/>
      <w:r w:rsidRPr="00B54D2C">
        <w:t xml:space="preserve"> </w:t>
      </w:r>
      <w:proofErr w:type="spellStart"/>
      <w:r w:rsidRPr="00B54D2C">
        <w:t>laoreet</w:t>
      </w:r>
      <w:proofErr w:type="spellEnd"/>
      <w:r w:rsidRPr="00B54D2C">
        <w:t xml:space="preserve"> </w:t>
      </w:r>
      <w:proofErr w:type="spellStart"/>
      <w:r w:rsidRPr="00B54D2C">
        <w:t>velit</w:t>
      </w:r>
      <w:proofErr w:type="spellEnd"/>
      <w:r w:rsidR="004202A6" w:rsidRPr="00B54D2C">
        <w:t xml:space="preserve"> </w:t>
      </w:r>
      <w:r w:rsidR="004202A6" w:rsidRPr="00B54D2C">
        <w:fldChar w:fldCharType="begin"/>
      </w:r>
      <w:r w:rsidR="004707DE" w:rsidRPr="00B54D2C">
        <w:instrText xml:space="preserve"> ADDIN EN.CITE &lt;EndNote&gt;&lt;Cite&gt;&lt;Author&gt;Shaw&lt;/Author&gt;&lt;Year&gt;2005&lt;/Year&gt;&lt;RecNum&gt;301&lt;/RecNum&gt;&lt;DisplayText&gt;[8]&lt;/DisplayText&gt;&lt;record&gt;&lt;rec-number&gt;301&lt;/rec-number&gt;&lt;foreign-keys&gt;&lt;key app="EN" db-id="z22v5fxe8fsfprezer5xvr5mp9d9fwfwd9tx" timestamp="1627408809" guid="b6a935f2-4690-4188-acaf-f769afa78b46"&gt;301&lt;/key&gt;&lt;/foreign-keys&gt;&lt;ref-type name="Book"&gt;6&lt;/ref-type&gt;&lt;contributors&gt;&lt;authors&gt;&lt;author&gt;Shaw, Milton Clayton&lt;/author&gt;&lt;author&gt;Cookson, JO&lt;/author&gt;&lt;/authors&gt;&lt;/contributors&gt;&lt;titles&gt;&lt;title&gt;Metal cutting principles&lt;/title&gt;&lt;/titles&gt;&lt;dates&gt;&lt;year&gt;2005&lt;/year&gt;&lt;/dates&gt;&lt;pub-location&gt;New York&lt;/pub-location&gt;&lt;publisher&gt;Oxford university press&lt;/publisher&gt;&lt;urls&gt;&lt;/urls&gt;&lt;/record&gt;&lt;/Cite&gt;&lt;/EndNote&gt;</w:instrText>
      </w:r>
      <w:r w:rsidR="004202A6" w:rsidRPr="00B54D2C">
        <w:fldChar w:fldCharType="separate"/>
      </w:r>
      <w:r w:rsidR="004707DE" w:rsidRPr="00B54D2C">
        <w:rPr>
          <w:noProof/>
        </w:rPr>
        <w:t>[8]</w:t>
      </w:r>
      <w:r w:rsidR="004202A6" w:rsidRPr="00B54D2C">
        <w:fldChar w:fldCharType="end"/>
      </w:r>
      <w:r w:rsidRPr="00B54D2C">
        <w:t xml:space="preserve">. Nam </w:t>
      </w:r>
      <w:proofErr w:type="spellStart"/>
      <w:r w:rsidRPr="00B54D2C">
        <w:t>vehicula</w:t>
      </w:r>
      <w:proofErr w:type="spellEnd"/>
      <w:r w:rsidRPr="00B54D2C">
        <w:t xml:space="preserve"> </w:t>
      </w:r>
      <w:proofErr w:type="spellStart"/>
      <w:r w:rsidRPr="00B54D2C">
        <w:t>ac</w:t>
      </w:r>
      <w:proofErr w:type="spellEnd"/>
      <w:r w:rsidRPr="00B54D2C">
        <w:t xml:space="preserve"> </w:t>
      </w:r>
      <w:proofErr w:type="spellStart"/>
      <w:r w:rsidRPr="00B54D2C">
        <w:t>nibh</w:t>
      </w:r>
      <w:proofErr w:type="spellEnd"/>
      <w:r w:rsidRPr="00B54D2C">
        <w:t xml:space="preserve"> sit amet fermentum. </w:t>
      </w:r>
      <w:proofErr w:type="spellStart"/>
      <w:r w:rsidRPr="00B54D2C">
        <w:t>Proin</w:t>
      </w:r>
      <w:proofErr w:type="spellEnd"/>
      <w:r w:rsidRPr="00B54D2C">
        <w:t xml:space="preserve"> </w:t>
      </w:r>
      <w:proofErr w:type="spellStart"/>
      <w:r w:rsidRPr="00B54D2C">
        <w:t>eleifend</w:t>
      </w:r>
      <w:proofErr w:type="spellEnd"/>
      <w:r w:rsidRPr="00B54D2C">
        <w:t xml:space="preserve"> </w:t>
      </w:r>
      <w:proofErr w:type="spellStart"/>
      <w:r w:rsidRPr="00B54D2C">
        <w:t>tincidunt</w:t>
      </w:r>
      <w:proofErr w:type="spellEnd"/>
      <w:r w:rsidRPr="00B54D2C">
        <w:t xml:space="preserve"> </w:t>
      </w:r>
      <w:proofErr w:type="spellStart"/>
      <w:r w:rsidRPr="00B54D2C">
        <w:t>lorem</w:t>
      </w:r>
      <w:proofErr w:type="spellEnd"/>
      <w:r w:rsidRPr="00B54D2C">
        <w:t xml:space="preserve"> et </w:t>
      </w:r>
      <w:proofErr w:type="spellStart"/>
      <w:r w:rsidRPr="00B54D2C">
        <w:t>vestibulum</w:t>
      </w:r>
      <w:proofErr w:type="spellEnd"/>
      <w:r w:rsidR="004202A6" w:rsidRPr="00B54D2C">
        <w:t xml:space="preserve"> </w:t>
      </w:r>
      <w:r w:rsidR="004202A6" w:rsidRPr="00B54D2C">
        <w:fldChar w:fldCharType="begin"/>
      </w:r>
      <w:r w:rsidR="004707DE" w:rsidRPr="00B54D2C">
        <w:instrText xml:space="preserve"> ADDIN EN.CITE &lt;EndNote&gt;&lt;Cite&gt;&lt;Author&gt;Kalpakjian&lt;/Author&gt;&lt;Year&gt;2014&lt;/Year&gt;&lt;RecNum&gt;43&lt;/RecNum&gt;&lt;DisplayText&gt;[9]&lt;/DisplayText&gt;&lt;record&gt;&lt;rec-number&gt;43&lt;/rec-number&gt;&lt;foreign-keys&gt;&lt;key app="EN" db-id="z22v5fxe8fsfprezer5xvr5mp9d9fwfwd9tx" timestamp="1627408798" guid="8e283099-ff00-418d-845e-fabd27a06f52"&gt;43&lt;/key&gt;&lt;/foreign-keys&gt;&lt;ref-type name="Book"&gt;6&lt;/ref-type&gt;&lt;contributors&gt;&lt;authors&gt;&lt;author&gt;Kalpakjian, Serope&lt;/author&gt;&lt;author&gt;Vijai Sekar, KS&lt;/author&gt;&lt;author&gt;Schmid, Steven R&lt;/author&gt;&lt;/authors&gt;&lt;/contributors&gt;&lt;titles&gt;&lt;title&gt;Manufacturing engineering and technology&lt;/title&gt;&lt;/titles&gt;&lt;dates&gt;&lt;year&gt;2014&lt;/year&gt;&lt;/dates&gt;&lt;publisher&gt;Pearson&lt;/publisher&gt;&lt;isbn&gt;9810694067&lt;/isbn&gt;&lt;urls&gt;&lt;/urls&gt;&lt;/record&gt;&lt;/Cite&gt;&lt;/EndNote&gt;</w:instrText>
      </w:r>
      <w:r w:rsidR="004202A6" w:rsidRPr="00B54D2C">
        <w:fldChar w:fldCharType="separate"/>
      </w:r>
      <w:r w:rsidR="004707DE" w:rsidRPr="00B54D2C">
        <w:rPr>
          <w:noProof/>
        </w:rPr>
        <w:t>[9]</w:t>
      </w:r>
      <w:r w:rsidR="004202A6" w:rsidRPr="00B54D2C">
        <w:fldChar w:fldCharType="end"/>
      </w:r>
      <w:r w:rsidRPr="00B54D2C">
        <w:t xml:space="preserve">. </w:t>
      </w:r>
      <w:proofErr w:type="spellStart"/>
      <w:r w:rsidRPr="00B54D2C">
        <w:t>Proin</w:t>
      </w:r>
      <w:proofErr w:type="spellEnd"/>
      <w:r w:rsidRPr="00B54D2C">
        <w:t xml:space="preserve"> </w:t>
      </w:r>
      <w:proofErr w:type="spellStart"/>
      <w:r w:rsidRPr="00B54D2C">
        <w:t>facilisis</w:t>
      </w:r>
      <w:proofErr w:type="spellEnd"/>
      <w:r w:rsidRPr="00B54D2C">
        <w:t xml:space="preserve"> </w:t>
      </w:r>
      <w:proofErr w:type="spellStart"/>
      <w:r w:rsidRPr="00B54D2C">
        <w:t>molestie</w:t>
      </w:r>
      <w:proofErr w:type="spellEnd"/>
      <w:r w:rsidRPr="00B54D2C">
        <w:t xml:space="preserve"> eros, </w:t>
      </w:r>
      <w:proofErr w:type="spellStart"/>
      <w:r w:rsidRPr="00B54D2C">
        <w:t>vel</w:t>
      </w:r>
      <w:proofErr w:type="spellEnd"/>
      <w:r w:rsidRPr="00B54D2C">
        <w:t xml:space="preserve"> </w:t>
      </w:r>
      <w:proofErr w:type="spellStart"/>
      <w:r w:rsidRPr="00B54D2C">
        <w:t>venenatis</w:t>
      </w:r>
      <w:proofErr w:type="spellEnd"/>
      <w:r w:rsidRPr="00B54D2C">
        <w:t xml:space="preserve"> </w:t>
      </w:r>
      <w:proofErr w:type="spellStart"/>
      <w:r w:rsidRPr="00B54D2C">
        <w:t>purus</w:t>
      </w:r>
      <w:proofErr w:type="spellEnd"/>
      <w:r w:rsidRPr="00B54D2C">
        <w:t xml:space="preserve"> </w:t>
      </w:r>
      <w:proofErr w:type="spellStart"/>
      <w:r w:rsidRPr="00B54D2C">
        <w:t>vulputate</w:t>
      </w:r>
      <w:proofErr w:type="spellEnd"/>
      <w:r w:rsidRPr="00B54D2C">
        <w:t xml:space="preserve"> </w:t>
      </w:r>
      <w:proofErr w:type="spellStart"/>
      <w:r w:rsidRPr="00B54D2C">
        <w:t>vitae</w:t>
      </w:r>
      <w:proofErr w:type="spellEnd"/>
      <w:r w:rsidRPr="00B54D2C">
        <w:t xml:space="preserve">. </w:t>
      </w:r>
      <w:proofErr w:type="spellStart"/>
      <w:r w:rsidRPr="00B54D2C">
        <w:t>Praesent</w:t>
      </w:r>
      <w:proofErr w:type="spellEnd"/>
      <w:r w:rsidRPr="00B54D2C">
        <w:t xml:space="preserve"> </w:t>
      </w:r>
      <w:proofErr w:type="spellStart"/>
      <w:r w:rsidRPr="00B54D2C">
        <w:t>vel</w:t>
      </w:r>
      <w:proofErr w:type="spellEnd"/>
      <w:r w:rsidRPr="00B54D2C">
        <w:t xml:space="preserve"> diam </w:t>
      </w:r>
      <w:proofErr w:type="spellStart"/>
      <w:r w:rsidRPr="00B54D2C">
        <w:t>mollis</w:t>
      </w:r>
      <w:proofErr w:type="spellEnd"/>
      <w:r w:rsidRPr="00B54D2C">
        <w:t xml:space="preserve">, </w:t>
      </w:r>
      <w:proofErr w:type="spellStart"/>
      <w:r w:rsidRPr="00B54D2C">
        <w:t>egestas</w:t>
      </w:r>
      <w:proofErr w:type="spellEnd"/>
      <w:r w:rsidRPr="00B54D2C">
        <w:t xml:space="preserve"> elit </w:t>
      </w:r>
      <w:proofErr w:type="spellStart"/>
      <w:r w:rsidRPr="00B54D2C">
        <w:t>non</w:t>
      </w:r>
      <w:proofErr w:type="spellEnd"/>
      <w:r w:rsidRPr="00B54D2C">
        <w:t xml:space="preserve">, </w:t>
      </w:r>
      <w:proofErr w:type="spellStart"/>
      <w:r w:rsidRPr="00B54D2C">
        <w:t>accumsan</w:t>
      </w:r>
      <w:proofErr w:type="spellEnd"/>
      <w:r w:rsidRPr="00B54D2C">
        <w:t xml:space="preserve"> </w:t>
      </w:r>
      <w:proofErr w:type="spellStart"/>
      <w:r w:rsidRPr="00B54D2C">
        <w:t>mauris</w:t>
      </w:r>
      <w:proofErr w:type="spellEnd"/>
      <w:r w:rsidRPr="00B54D2C">
        <w:t xml:space="preserve">. </w:t>
      </w:r>
      <w:proofErr w:type="spellStart"/>
      <w:r w:rsidRPr="00B54D2C">
        <w:t>Nullam</w:t>
      </w:r>
      <w:proofErr w:type="spellEnd"/>
      <w:r w:rsidRPr="00B54D2C">
        <w:t xml:space="preserve"> </w:t>
      </w:r>
      <w:proofErr w:type="spellStart"/>
      <w:r w:rsidRPr="00B54D2C">
        <w:t>malesuada</w:t>
      </w:r>
      <w:proofErr w:type="spellEnd"/>
      <w:r w:rsidRPr="00B54D2C">
        <w:t xml:space="preserve"> </w:t>
      </w:r>
      <w:proofErr w:type="spellStart"/>
      <w:r w:rsidRPr="00B54D2C">
        <w:t>ante</w:t>
      </w:r>
      <w:proofErr w:type="spellEnd"/>
      <w:r w:rsidRPr="00B54D2C">
        <w:t xml:space="preserve"> </w:t>
      </w:r>
      <w:proofErr w:type="spellStart"/>
      <w:r w:rsidRPr="00B54D2C">
        <w:t>ligula</w:t>
      </w:r>
      <w:proofErr w:type="spellEnd"/>
      <w:r w:rsidRPr="00B54D2C">
        <w:t xml:space="preserve">, id </w:t>
      </w:r>
      <w:proofErr w:type="spellStart"/>
      <w:r w:rsidRPr="00B54D2C">
        <w:t>rutrum</w:t>
      </w:r>
      <w:proofErr w:type="spellEnd"/>
      <w:r w:rsidRPr="00B54D2C">
        <w:t xml:space="preserve"> </w:t>
      </w:r>
      <w:proofErr w:type="spellStart"/>
      <w:r w:rsidRPr="00B54D2C">
        <w:t>velit</w:t>
      </w:r>
      <w:proofErr w:type="spellEnd"/>
      <w:r w:rsidRPr="00B54D2C">
        <w:t xml:space="preserve"> </w:t>
      </w:r>
      <w:proofErr w:type="spellStart"/>
      <w:r w:rsidRPr="00B54D2C">
        <w:t>commodo</w:t>
      </w:r>
      <w:proofErr w:type="spellEnd"/>
      <w:r w:rsidRPr="00B54D2C">
        <w:t xml:space="preserve"> </w:t>
      </w:r>
      <w:proofErr w:type="spellStart"/>
      <w:r w:rsidRPr="00B54D2C">
        <w:t>nec</w:t>
      </w:r>
      <w:proofErr w:type="spellEnd"/>
      <w:r w:rsidRPr="00B54D2C">
        <w:t xml:space="preserve">. Nam </w:t>
      </w:r>
      <w:proofErr w:type="spellStart"/>
      <w:r w:rsidRPr="00B54D2C">
        <w:t>dictum</w:t>
      </w:r>
      <w:proofErr w:type="spellEnd"/>
      <w:r w:rsidRPr="00B54D2C">
        <w:t xml:space="preserve"> </w:t>
      </w:r>
      <w:proofErr w:type="spellStart"/>
      <w:r w:rsidRPr="00B54D2C">
        <w:t>dui</w:t>
      </w:r>
      <w:proofErr w:type="spellEnd"/>
      <w:r w:rsidRPr="00B54D2C">
        <w:t xml:space="preserve"> id elit </w:t>
      </w:r>
      <w:proofErr w:type="spellStart"/>
      <w:r w:rsidRPr="00B54D2C">
        <w:t>convallis</w:t>
      </w:r>
      <w:proofErr w:type="spellEnd"/>
      <w:r w:rsidRPr="00B54D2C">
        <w:t xml:space="preserve">, at </w:t>
      </w:r>
      <w:proofErr w:type="spellStart"/>
      <w:r w:rsidRPr="00B54D2C">
        <w:t>placerat</w:t>
      </w:r>
      <w:proofErr w:type="spellEnd"/>
      <w:r w:rsidRPr="00B54D2C">
        <w:t xml:space="preserve"> </w:t>
      </w:r>
      <w:proofErr w:type="spellStart"/>
      <w:r w:rsidRPr="00B54D2C">
        <w:t>dolor</w:t>
      </w:r>
      <w:proofErr w:type="spellEnd"/>
      <w:r w:rsidRPr="00B54D2C">
        <w:t xml:space="preserve"> </w:t>
      </w:r>
      <w:proofErr w:type="spellStart"/>
      <w:r w:rsidRPr="00B54D2C">
        <w:t>varius</w:t>
      </w:r>
      <w:proofErr w:type="spellEnd"/>
      <w:r w:rsidRPr="00B54D2C">
        <w:t xml:space="preserve">. </w:t>
      </w:r>
      <w:proofErr w:type="spellStart"/>
      <w:r w:rsidRPr="00B54D2C">
        <w:t>Mauris</w:t>
      </w:r>
      <w:proofErr w:type="spellEnd"/>
      <w:r w:rsidRPr="00B54D2C">
        <w:t xml:space="preserve"> </w:t>
      </w:r>
      <w:proofErr w:type="spellStart"/>
      <w:r w:rsidRPr="00B54D2C">
        <w:t>aliquet</w:t>
      </w:r>
      <w:proofErr w:type="spellEnd"/>
      <w:r w:rsidRPr="00B54D2C">
        <w:t xml:space="preserve"> </w:t>
      </w:r>
      <w:proofErr w:type="spellStart"/>
      <w:r w:rsidRPr="00B54D2C">
        <w:t>quam</w:t>
      </w:r>
      <w:proofErr w:type="spellEnd"/>
      <w:r w:rsidRPr="00B54D2C">
        <w:t xml:space="preserve"> </w:t>
      </w:r>
      <w:proofErr w:type="spellStart"/>
      <w:r w:rsidRPr="00B54D2C">
        <w:t>est</w:t>
      </w:r>
      <w:proofErr w:type="spellEnd"/>
      <w:r w:rsidRPr="00B54D2C">
        <w:t xml:space="preserve">, a </w:t>
      </w:r>
      <w:proofErr w:type="spellStart"/>
      <w:r w:rsidRPr="00B54D2C">
        <w:t>aliquam</w:t>
      </w:r>
      <w:proofErr w:type="spellEnd"/>
      <w:r w:rsidRPr="00B54D2C">
        <w:t xml:space="preserve"> diam </w:t>
      </w:r>
      <w:proofErr w:type="spellStart"/>
      <w:r w:rsidRPr="00B54D2C">
        <w:t>sagittis</w:t>
      </w:r>
      <w:proofErr w:type="spellEnd"/>
      <w:r w:rsidRPr="00B54D2C">
        <w:t xml:space="preserve"> </w:t>
      </w:r>
      <w:proofErr w:type="spellStart"/>
      <w:r w:rsidRPr="00B54D2C">
        <w:t>quis</w:t>
      </w:r>
      <w:proofErr w:type="spellEnd"/>
      <w:r w:rsidRPr="00B54D2C">
        <w:t xml:space="preserve">. </w:t>
      </w:r>
      <w:proofErr w:type="spellStart"/>
      <w:r w:rsidRPr="00B54D2C">
        <w:t>Proin</w:t>
      </w:r>
      <w:proofErr w:type="spellEnd"/>
      <w:r w:rsidRPr="00B54D2C">
        <w:t xml:space="preserve"> </w:t>
      </w:r>
      <w:proofErr w:type="spellStart"/>
      <w:r w:rsidRPr="00B54D2C">
        <w:t>maximus</w:t>
      </w:r>
      <w:proofErr w:type="spellEnd"/>
      <w:r w:rsidRPr="00B54D2C">
        <w:t xml:space="preserve"> </w:t>
      </w:r>
      <w:proofErr w:type="spellStart"/>
      <w:r w:rsidRPr="00B54D2C">
        <w:t>nisi</w:t>
      </w:r>
      <w:proofErr w:type="spellEnd"/>
      <w:r w:rsidRPr="00B54D2C">
        <w:t xml:space="preserve"> sem, </w:t>
      </w:r>
      <w:proofErr w:type="spellStart"/>
      <w:r w:rsidRPr="00B54D2C">
        <w:t>vel</w:t>
      </w:r>
      <w:proofErr w:type="spellEnd"/>
      <w:r w:rsidRPr="00B54D2C">
        <w:t xml:space="preserve"> </w:t>
      </w:r>
      <w:proofErr w:type="spellStart"/>
      <w:r w:rsidRPr="00B54D2C">
        <w:t>consectetur</w:t>
      </w:r>
      <w:proofErr w:type="spellEnd"/>
      <w:r w:rsidRPr="00B54D2C">
        <w:t xml:space="preserve"> </w:t>
      </w:r>
      <w:proofErr w:type="spellStart"/>
      <w:r w:rsidRPr="00B54D2C">
        <w:t>ligula</w:t>
      </w:r>
      <w:proofErr w:type="spellEnd"/>
      <w:r w:rsidRPr="00B54D2C">
        <w:t xml:space="preserve"> </w:t>
      </w:r>
      <w:proofErr w:type="spellStart"/>
      <w:r w:rsidRPr="00B54D2C">
        <w:t>accumsan</w:t>
      </w:r>
      <w:proofErr w:type="spellEnd"/>
      <w:r w:rsidRPr="00B54D2C">
        <w:t xml:space="preserve"> </w:t>
      </w:r>
      <w:proofErr w:type="spellStart"/>
      <w:r w:rsidRPr="00B54D2C">
        <w:t>eget</w:t>
      </w:r>
      <w:proofErr w:type="spellEnd"/>
      <w:r w:rsidRPr="00B54D2C">
        <w:t>.</w:t>
      </w:r>
    </w:p>
    <w:p w14:paraId="6582D31B" w14:textId="6B7840BA" w:rsidR="0094214F" w:rsidRPr="00B54D2C" w:rsidRDefault="0094214F" w:rsidP="0094214F">
      <w:pPr>
        <w:pStyle w:val="Metin"/>
      </w:pPr>
      <w:r w:rsidRPr="00B54D2C">
        <w:t xml:space="preserve">Ut porta sem id </w:t>
      </w:r>
      <w:proofErr w:type="spellStart"/>
      <w:r w:rsidRPr="00B54D2C">
        <w:t>nunc</w:t>
      </w:r>
      <w:proofErr w:type="spellEnd"/>
      <w:r w:rsidRPr="00B54D2C">
        <w:t xml:space="preserve"> </w:t>
      </w:r>
      <w:proofErr w:type="spellStart"/>
      <w:r w:rsidRPr="00B54D2C">
        <w:t>commodo</w:t>
      </w:r>
      <w:proofErr w:type="spellEnd"/>
      <w:r w:rsidRPr="00B54D2C">
        <w:t xml:space="preserve"> </w:t>
      </w:r>
      <w:proofErr w:type="spellStart"/>
      <w:r w:rsidRPr="00B54D2C">
        <w:t>scelerisque</w:t>
      </w:r>
      <w:proofErr w:type="spellEnd"/>
      <w:r w:rsidR="004202A6" w:rsidRPr="00B54D2C">
        <w:t xml:space="preserve"> </w:t>
      </w:r>
      <w:r w:rsidR="004202A6" w:rsidRPr="00B54D2C">
        <w:fldChar w:fldCharType="begin">
          <w:fldData xml:space="preserve">PEVuZE5vdGU+PENpdGU+PEF1dGhvcj5LxLF2YWs8L0F1dGhvcj48WWVhcj4yMDE2PC9ZZWFyPjxS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</w:fldData>
        </w:fldChar>
      </w:r>
      <w:r w:rsidR="004707DE" w:rsidRPr="00B54D2C">
        <w:instrText xml:space="preserve"> ADDIN EN.CITE </w:instrText>
      </w:r>
      <w:r w:rsidR="004707DE" w:rsidRPr="00B54D2C">
        <w:fldChar w:fldCharType="begin">
          <w:fldData xml:space="preserve">PEVuZE5vdGU+PENpdGU+PEF1dGhvcj5LxLF2YWs8L0F1dGhvcj48WWVhcj4yMDE2PC9ZZWFyPjxS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</w:fldData>
        </w:fldChar>
      </w:r>
      <w:r w:rsidR="004707DE" w:rsidRPr="00B54D2C">
        <w:instrText xml:space="preserve"> ADDIN EN.CITE.DATA </w:instrText>
      </w:r>
      <w:r w:rsidR="004707DE" w:rsidRPr="00B54D2C">
        <w:fldChar w:fldCharType="end"/>
      </w:r>
      <w:r w:rsidR="004202A6" w:rsidRPr="00B54D2C">
        <w:fldChar w:fldCharType="separate"/>
      </w:r>
      <w:r w:rsidR="004707DE" w:rsidRPr="00B54D2C">
        <w:rPr>
          <w:noProof/>
        </w:rPr>
        <w:t>[10]</w:t>
      </w:r>
      <w:r w:rsidR="004202A6" w:rsidRPr="00B54D2C">
        <w:fldChar w:fldCharType="end"/>
      </w:r>
      <w:r w:rsidRPr="00B54D2C">
        <w:t xml:space="preserve">. </w:t>
      </w:r>
      <w:proofErr w:type="spellStart"/>
      <w:r w:rsidRPr="00B54D2C">
        <w:t>Pellentesque</w:t>
      </w:r>
      <w:proofErr w:type="spellEnd"/>
      <w:r w:rsidRPr="00B54D2C">
        <w:t xml:space="preserve"> </w:t>
      </w:r>
      <w:proofErr w:type="spellStart"/>
      <w:r w:rsidRPr="00B54D2C">
        <w:t>sapien</w:t>
      </w:r>
      <w:proofErr w:type="spellEnd"/>
      <w:r w:rsidRPr="00B54D2C">
        <w:t xml:space="preserve"> enim, </w:t>
      </w:r>
      <w:proofErr w:type="spellStart"/>
      <w:r w:rsidRPr="00B54D2C">
        <w:t>tempus</w:t>
      </w:r>
      <w:proofErr w:type="spellEnd"/>
      <w:r w:rsidRPr="00B54D2C">
        <w:t xml:space="preserve"> </w:t>
      </w:r>
      <w:proofErr w:type="spellStart"/>
      <w:r w:rsidRPr="00B54D2C">
        <w:t>sed</w:t>
      </w:r>
      <w:proofErr w:type="spellEnd"/>
      <w:r w:rsidRPr="00B54D2C">
        <w:t xml:space="preserve"> eros </w:t>
      </w:r>
      <w:proofErr w:type="spellStart"/>
      <w:r w:rsidRPr="00B54D2C">
        <w:t>tincidunt</w:t>
      </w:r>
      <w:proofErr w:type="spellEnd"/>
      <w:r w:rsidRPr="00B54D2C">
        <w:t xml:space="preserve">, </w:t>
      </w:r>
      <w:proofErr w:type="spellStart"/>
      <w:r w:rsidRPr="00B54D2C">
        <w:t>viverra</w:t>
      </w:r>
      <w:proofErr w:type="spellEnd"/>
      <w:r w:rsidRPr="00B54D2C">
        <w:t xml:space="preserve"> </w:t>
      </w:r>
      <w:proofErr w:type="spellStart"/>
      <w:r w:rsidRPr="00B54D2C">
        <w:t>hendrerit</w:t>
      </w:r>
      <w:proofErr w:type="spellEnd"/>
      <w:r w:rsidRPr="00B54D2C">
        <w:t xml:space="preserve"> </w:t>
      </w:r>
      <w:proofErr w:type="spellStart"/>
      <w:r w:rsidRPr="00B54D2C">
        <w:t>velit</w:t>
      </w:r>
      <w:proofErr w:type="spellEnd"/>
      <w:r w:rsidRPr="00B54D2C">
        <w:t xml:space="preserve">. </w:t>
      </w:r>
      <w:proofErr w:type="spellStart"/>
      <w:r w:rsidRPr="00B54D2C">
        <w:t>Vivamus</w:t>
      </w:r>
      <w:proofErr w:type="spellEnd"/>
      <w:r w:rsidRPr="00B54D2C">
        <w:t xml:space="preserve"> porta </w:t>
      </w:r>
      <w:proofErr w:type="spellStart"/>
      <w:r w:rsidRPr="00B54D2C">
        <w:t>vehicula</w:t>
      </w:r>
      <w:proofErr w:type="spellEnd"/>
      <w:r w:rsidRPr="00B54D2C">
        <w:t xml:space="preserve"> </w:t>
      </w:r>
      <w:proofErr w:type="spellStart"/>
      <w:r w:rsidRPr="00B54D2C">
        <w:t>tincidunt</w:t>
      </w:r>
      <w:proofErr w:type="spellEnd"/>
      <w:r w:rsidRPr="00B54D2C">
        <w:t xml:space="preserve">. </w:t>
      </w:r>
      <w:proofErr w:type="spellStart"/>
      <w:r w:rsidRPr="00B54D2C">
        <w:t>Quisque</w:t>
      </w:r>
      <w:proofErr w:type="spellEnd"/>
      <w:r w:rsidRPr="00B54D2C">
        <w:t xml:space="preserve"> sit </w:t>
      </w:r>
      <w:proofErr w:type="spellStart"/>
      <w:r w:rsidRPr="00B54D2C">
        <w:t>amet</w:t>
      </w:r>
      <w:proofErr w:type="spellEnd"/>
      <w:r w:rsidRPr="00B54D2C">
        <w:t xml:space="preserve"> </w:t>
      </w:r>
      <w:proofErr w:type="spellStart"/>
      <w:r w:rsidRPr="00B54D2C">
        <w:t>ornare</w:t>
      </w:r>
      <w:proofErr w:type="spellEnd"/>
      <w:r w:rsidRPr="00B54D2C">
        <w:t xml:space="preserve"> </w:t>
      </w:r>
      <w:proofErr w:type="spellStart"/>
      <w:r w:rsidRPr="00B54D2C">
        <w:t>justo</w:t>
      </w:r>
      <w:proofErr w:type="spellEnd"/>
      <w:r w:rsidRPr="00B54D2C">
        <w:t xml:space="preserve">. </w:t>
      </w:r>
      <w:proofErr w:type="spellStart"/>
      <w:r w:rsidRPr="00B54D2C">
        <w:t>Curabitur</w:t>
      </w:r>
      <w:proofErr w:type="spellEnd"/>
      <w:r w:rsidRPr="00B54D2C">
        <w:t xml:space="preserve"> </w:t>
      </w:r>
      <w:proofErr w:type="spellStart"/>
      <w:r w:rsidRPr="00B54D2C">
        <w:t>finibus</w:t>
      </w:r>
      <w:proofErr w:type="spellEnd"/>
      <w:r w:rsidRPr="00B54D2C">
        <w:t xml:space="preserve"> </w:t>
      </w:r>
      <w:proofErr w:type="spellStart"/>
      <w:r w:rsidRPr="00B54D2C">
        <w:t>ligula</w:t>
      </w:r>
      <w:proofErr w:type="spellEnd"/>
      <w:r w:rsidRPr="00B54D2C">
        <w:t xml:space="preserve"> </w:t>
      </w:r>
      <w:proofErr w:type="spellStart"/>
      <w:r w:rsidRPr="00B54D2C">
        <w:t>eu</w:t>
      </w:r>
      <w:proofErr w:type="spellEnd"/>
      <w:r w:rsidRPr="00B54D2C">
        <w:t xml:space="preserve"> </w:t>
      </w:r>
      <w:proofErr w:type="spellStart"/>
      <w:r w:rsidRPr="00B54D2C">
        <w:t>porttitor</w:t>
      </w:r>
      <w:proofErr w:type="spellEnd"/>
      <w:r w:rsidRPr="00B54D2C">
        <w:t xml:space="preserve"> </w:t>
      </w:r>
      <w:proofErr w:type="spellStart"/>
      <w:r w:rsidRPr="00B54D2C">
        <w:t>egestas</w:t>
      </w:r>
      <w:proofErr w:type="spellEnd"/>
      <w:r w:rsidRPr="00B54D2C">
        <w:t xml:space="preserve">. </w:t>
      </w:r>
      <w:proofErr w:type="spellStart"/>
      <w:r w:rsidRPr="00B54D2C">
        <w:t>Suspendisse</w:t>
      </w:r>
      <w:proofErr w:type="spellEnd"/>
      <w:r w:rsidRPr="00B54D2C">
        <w:t xml:space="preserve"> </w:t>
      </w:r>
      <w:proofErr w:type="spellStart"/>
      <w:r w:rsidRPr="00B54D2C">
        <w:t>aliquet</w:t>
      </w:r>
      <w:proofErr w:type="spellEnd"/>
      <w:r w:rsidRPr="00B54D2C">
        <w:t xml:space="preserve">, massa a </w:t>
      </w:r>
      <w:proofErr w:type="spellStart"/>
      <w:r w:rsidRPr="00B54D2C">
        <w:t>feugiat</w:t>
      </w:r>
      <w:proofErr w:type="spellEnd"/>
      <w:r w:rsidRPr="00B54D2C">
        <w:t xml:space="preserve"> </w:t>
      </w:r>
      <w:proofErr w:type="spellStart"/>
      <w:r w:rsidRPr="00B54D2C">
        <w:t>vehicula</w:t>
      </w:r>
      <w:proofErr w:type="spellEnd"/>
      <w:r w:rsidRPr="00B54D2C">
        <w:t xml:space="preserve">, erat </w:t>
      </w:r>
      <w:proofErr w:type="spellStart"/>
      <w:r w:rsidRPr="00B54D2C">
        <w:t>ligula</w:t>
      </w:r>
      <w:proofErr w:type="spellEnd"/>
      <w:r w:rsidRPr="00B54D2C">
        <w:t xml:space="preserve"> </w:t>
      </w:r>
      <w:proofErr w:type="spellStart"/>
      <w:r w:rsidRPr="00B54D2C">
        <w:t>elementum</w:t>
      </w:r>
      <w:proofErr w:type="spellEnd"/>
      <w:r w:rsidRPr="00B54D2C">
        <w:t xml:space="preserve"> </w:t>
      </w:r>
      <w:proofErr w:type="spellStart"/>
      <w:r w:rsidRPr="00B54D2C">
        <w:t>augue</w:t>
      </w:r>
      <w:proofErr w:type="spellEnd"/>
      <w:r w:rsidRPr="00B54D2C">
        <w:t xml:space="preserve">, </w:t>
      </w:r>
      <w:proofErr w:type="spellStart"/>
      <w:r w:rsidRPr="00B54D2C">
        <w:t>quis</w:t>
      </w:r>
      <w:proofErr w:type="spellEnd"/>
      <w:r w:rsidRPr="00B54D2C">
        <w:t xml:space="preserve"> </w:t>
      </w:r>
      <w:proofErr w:type="spellStart"/>
      <w:r w:rsidRPr="00B54D2C">
        <w:t>elementum</w:t>
      </w:r>
      <w:proofErr w:type="spellEnd"/>
      <w:r w:rsidRPr="00B54D2C">
        <w:t xml:space="preserve"> libero tortor sit </w:t>
      </w:r>
      <w:proofErr w:type="spellStart"/>
      <w:r w:rsidRPr="00B54D2C">
        <w:t>amet</w:t>
      </w:r>
      <w:proofErr w:type="spellEnd"/>
      <w:r w:rsidRPr="00B54D2C">
        <w:t xml:space="preserve"> </w:t>
      </w:r>
      <w:proofErr w:type="spellStart"/>
      <w:r w:rsidRPr="00B54D2C">
        <w:t>lectus</w:t>
      </w:r>
      <w:proofErr w:type="spellEnd"/>
      <w:r w:rsidRPr="00B54D2C">
        <w:t xml:space="preserve">. </w:t>
      </w:r>
      <w:proofErr w:type="spellStart"/>
      <w:r w:rsidRPr="00B54D2C">
        <w:t>Nunc</w:t>
      </w:r>
      <w:proofErr w:type="spellEnd"/>
      <w:r w:rsidRPr="00B54D2C">
        <w:t xml:space="preserve"> </w:t>
      </w:r>
      <w:proofErr w:type="spellStart"/>
      <w:r w:rsidRPr="00B54D2C">
        <w:t>rhoncus</w:t>
      </w:r>
      <w:proofErr w:type="spellEnd"/>
      <w:r w:rsidRPr="00B54D2C">
        <w:t xml:space="preserve"> </w:t>
      </w:r>
      <w:proofErr w:type="spellStart"/>
      <w:r w:rsidRPr="00B54D2C">
        <w:t>leo</w:t>
      </w:r>
      <w:proofErr w:type="spellEnd"/>
      <w:r w:rsidRPr="00B54D2C">
        <w:t xml:space="preserve"> </w:t>
      </w:r>
      <w:proofErr w:type="spellStart"/>
      <w:r w:rsidRPr="00B54D2C">
        <w:t>volutpat</w:t>
      </w:r>
      <w:proofErr w:type="spellEnd"/>
      <w:r w:rsidRPr="00B54D2C">
        <w:t xml:space="preserve"> </w:t>
      </w:r>
      <w:proofErr w:type="spellStart"/>
      <w:r w:rsidRPr="00B54D2C">
        <w:t>arcu</w:t>
      </w:r>
      <w:proofErr w:type="spellEnd"/>
      <w:r w:rsidRPr="00B54D2C">
        <w:t xml:space="preserve"> </w:t>
      </w:r>
      <w:proofErr w:type="spellStart"/>
      <w:r w:rsidRPr="00B54D2C">
        <w:t>malesuada</w:t>
      </w:r>
      <w:proofErr w:type="spellEnd"/>
      <w:r w:rsidRPr="00B54D2C">
        <w:t xml:space="preserve"> </w:t>
      </w:r>
      <w:proofErr w:type="spellStart"/>
      <w:r w:rsidRPr="00B54D2C">
        <w:t>luctus</w:t>
      </w:r>
      <w:proofErr w:type="spellEnd"/>
      <w:r w:rsidRPr="00B54D2C">
        <w:t xml:space="preserve">. </w:t>
      </w:r>
      <w:proofErr w:type="spellStart"/>
      <w:r w:rsidRPr="00B54D2C">
        <w:t>Nullam</w:t>
      </w:r>
      <w:proofErr w:type="spellEnd"/>
      <w:r w:rsidRPr="00B54D2C">
        <w:t xml:space="preserve"> </w:t>
      </w:r>
      <w:proofErr w:type="spellStart"/>
      <w:r w:rsidRPr="00B54D2C">
        <w:t>nec</w:t>
      </w:r>
      <w:proofErr w:type="spellEnd"/>
      <w:r w:rsidRPr="00B54D2C">
        <w:t xml:space="preserve"> </w:t>
      </w:r>
      <w:proofErr w:type="spellStart"/>
      <w:r w:rsidRPr="00B54D2C">
        <w:t>sagittis</w:t>
      </w:r>
      <w:proofErr w:type="spellEnd"/>
      <w:r w:rsidRPr="00B54D2C">
        <w:t xml:space="preserve"> </w:t>
      </w:r>
      <w:proofErr w:type="spellStart"/>
      <w:r w:rsidRPr="00B54D2C">
        <w:t>lacus</w:t>
      </w:r>
      <w:proofErr w:type="spellEnd"/>
      <w:r w:rsidRPr="00B54D2C">
        <w:t xml:space="preserve">. </w:t>
      </w:r>
      <w:proofErr w:type="spellStart"/>
      <w:r w:rsidRPr="00B54D2C">
        <w:t>Phasellus</w:t>
      </w:r>
      <w:proofErr w:type="spellEnd"/>
      <w:r w:rsidRPr="00B54D2C">
        <w:t xml:space="preserve"> </w:t>
      </w:r>
      <w:proofErr w:type="spellStart"/>
      <w:r w:rsidRPr="00B54D2C">
        <w:t>ante</w:t>
      </w:r>
      <w:proofErr w:type="spellEnd"/>
      <w:r w:rsidRPr="00B54D2C">
        <w:t xml:space="preserve"> </w:t>
      </w:r>
      <w:proofErr w:type="spellStart"/>
      <w:r w:rsidRPr="00B54D2C">
        <w:t>leo</w:t>
      </w:r>
      <w:proofErr w:type="spellEnd"/>
      <w:r w:rsidRPr="00B54D2C">
        <w:t xml:space="preserve">, </w:t>
      </w:r>
      <w:proofErr w:type="spellStart"/>
      <w:r w:rsidRPr="00B54D2C">
        <w:t>gravida</w:t>
      </w:r>
      <w:proofErr w:type="spellEnd"/>
      <w:r w:rsidRPr="00B54D2C">
        <w:t xml:space="preserve"> </w:t>
      </w:r>
      <w:proofErr w:type="spellStart"/>
      <w:r w:rsidRPr="00B54D2C">
        <w:t>nec</w:t>
      </w:r>
      <w:proofErr w:type="spellEnd"/>
      <w:r w:rsidRPr="00B54D2C">
        <w:t xml:space="preserve"> </w:t>
      </w:r>
      <w:proofErr w:type="spellStart"/>
      <w:r w:rsidRPr="00B54D2C">
        <w:t>metus</w:t>
      </w:r>
      <w:proofErr w:type="spellEnd"/>
      <w:r w:rsidRPr="00B54D2C">
        <w:t xml:space="preserve"> ut, </w:t>
      </w:r>
      <w:proofErr w:type="spellStart"/>
      <w:r w:rsidRPr="00B54D2C">
        <w:t>tincidunt</w:t>
      </w:r>
      <w:proofErr w:type="spellEnd"/>
      <w:r w:rsidRPr="00B54D2C">
        <w:t xml:space="preserve"> </w:t>
      </w:r>
      <w:proofErr w:type="spellStart"/>
      <w:r w:rsidRPr="00B54D2C">
        <w:t>lobortis</w:t>
      </w:r>
      <w:proofErr w:type="spellEnd"/>
      <w:r w:rsidRPr="00B54D2C">
        <w:t xml:space="preserve"> </w:t>
      </w:r>
      <w:proofErr w:type="spellStart"/>
      <w:r w:rsidRPr="00B54D2C">
        <w:t>lectus</w:t>
      </w:r>
      <w:proofErr w:type="spellEnd"/>
      <w:r w:rsidRPr="00B54D2C">
        <w:t xml:space="preserve">. </w:t>
      </w:r>
      <w:proofErr w:type="spellStart"/>
      <w:r w:rsidRPr="00B54D2C">
        <w:t>Cras</w:t>
      </w:r>
      <w:proofErr w:type="spellEnd"/>
      <w:r w:rsidRPr="00B54D2C">
        <w:t xml:space="preserve"> </w:t>
      </w:r>
      <w:proofErr w:type="spellStart"/>
      <w:r w:rsidRPr="00B54D2C">
        <w:t>fringilla</w:t>
      </w:r>
      <w:proofErr w:type="spellEnd"/>
      <w:r w:rsidRPr="00B54D2C">
        <w:t xml:space="preserve"> </w:t>
      </w:r>
      <w:proofErr w:type="spellStart"/>
      <w:r w:rsidRPr="00B54D2C">
        <w:t>ultricies</w:t>
      </w:r>
      <w:proofErr w:type="spellEnd"/>
      <w:r w:rsidRPr="00B54D2C">
        <w:t xml:space="preserve"> </w:t>
      </w:r>
      <w:proofErr w:type="spellStart"/>
      <w:r w:rsidRPr="00B54D2C">
        <w:t>feugiat</w:t>
      </w:r>
      <w:proofErr w:type="spellEnd"/>
      <w:r w:rsidRPr="00B54D2C">
        <w:t xml:space="preserve">. </w:t>
      </w:r>
      <w:proofErr w:type="spellStart"/>
      <w:r w:rsidRPr="00B54D2C">
        <w:t>Aliquam</w:t>
      </w:r>
      <w:proofErr w:type="spellEnd"/>
      <w:r w:rsidRPr="00B54D2C">
        <w:t xml:space="preserve"> </w:t>
      </w:r>
      <w:proofErr w:type="spellStart"/>
      <w:r w:rsidRPr="00B54D2C">
        <w:t>nec</w:t>
      </w:r>
      <w:proofErr w:type="spellEnd"/>
      <w:r w:rsidRPr="00B54D2C">
        <w:t xml:space="preserve"> </w:t>
      </w:r>
      <w:proofErr w:type="spellStart"/>
      <w:r w:rsidRPr="00B54D2C">
        <w:t>sapien</w:t>
      </w:r>
      <w:proofErr w:type="spellEnd"/>
      <w:r w:rsidRPr="00B54D2C">
        <w:t xml:space="preserve"> </w:t>
      </w:r>
      <w:proofErr w:type="spellStart"/>
      <w:r w:rsidRPr="00B54D2C">
        <w:t>sed</w:t>
      </w:r>
      <w:proofErr w:type="spellEnd"/>
      <w:r w:rsidRPr="00B54D2C">
        <w:t xml:space="preserve"> </w:t>
      </w:r>
      <w:proofErr w:type="spellStart"/>
      <w:r w:rsidRPr="00B54D2C">
        <w:t>augue</w:t>
      </w:r>
      <w:proofErr w:type="spellEnd"/>
      <w:r w:rsidRPr="00B54D2C">
        <w:t xml:space="preserve"> </w:t>
      </w:r>
      <w:proofErr w:type="spellStart"/>
      <w:r w:rsidRPr="00B54D2C">
        <w:t>feugiat</w:t>
      </w:r>
      <w:proofErr w:type="spellEnd"/>
      <w:r w:rsidRPr="00B54D2C">
        <w:t xml:space="preserve"> </w:t>
      </w:r>
      <w:proofErr w:type="spellStart"/>
      <w:r w:rsidRPr="00B54D2C">
        <w:t>ultricies</w:t>
      </w:r>
      <w:proofErr w:type="spellEnd"/>
      <w:r w:rsidRPr="00B54D2C">
        <w:t xml:space="preserve">. </w:t>
      </w:r>
      <w:proofErr w:type="spellStart"/>
      <w:r w:rsidRPr="00B54D2C">
        <w:t>Interdum</w:t>
      </w:r>
      <w:proofErr w:type="spellEnd"/>
      <w:r w:rsidRPr="00B54D2C">
        <w:t xml:space="preserve"> et </w:t>
      </w:r>
      <w:proofErr w:type="spellStart"/>
      <w:r w:rsidRPr="00B54D2C">
        <w:t>malesuada</w:t>
      </w:r>
      <w:proofErr w:type="spellEnd"/>
      <w:r w:rsidRPr="00B54D2C">
        <w:t xml:space="preserve"> </w:t>
      </w:r>
      <w:proofErr w:type="spellStart"/>
      <w:r w:rsidRPr="00B54D2C">
        <w:t>fames</w:t>
      </w:r>
      <w:proofErr w:type="spellEnd"/>
      <w:r w:rsidRPr="00B54D2C">
        <w:t xml:space="preserve"> </w:t>
      </w:r>
      <w:proofErr w:type="spellStart"/>
      <w:r w:rsidRPr="00B54D2C">
        <w:t>ac</w:t>
      </w:r>
      <w:proofErr w:type="spellEnd"/>
      <w:r w:rsidRPr="00B54D2C">
        <w:t xml:space="preserve"> </w:t>
      </w:r>
      <w:proofErr w:type="spellStart"/>
      <w:r w:rsidRPr="00B54D2C">
        <w:t>ante</w:t>
      </w:r>
      <w:proofErr w:type="spellEnd"/>
      <w:r w:rsidRPr="00B54D2C">
        <w:t xml:space="preserve"> </w:t>
      </w:r>
      <w:proofErr w:type="spellStart"/>
      <w:r w:rsidRPr="00B54D2C">
        <w:t>ipsum</w:t>
      </w:r>
      <w:proofErr w:type="spellEnd"/>
      <w:r w:rsidRPr="00B54D2C">
        <w:t xml:space="preserve"> </w:t>
      </w:r>
      <w:proofErr w:type="spellStart"/>
      <w:r w:rsidRPr="00B54D2C">
        <w:t>primis</w:t>
      </w:r>
      <w:proofErr w:type="spellEnd"/>
      <w:r w:rsidRPr="00B54D2C">
        <w:t xml:space="preserve"> in </w:t>
      </w:r>
      <w:proofErr w:type="spellStart"/>
      <w:r w:rsidRPr="00B54D2C">
        <w:t>faucibus</w:t>
      </w:r>
      <w:proofErr w:type="spellEnd"/>
      <w:r w:rsidRPr="00B54D2C">
        <w:t xml:space="preserve">. </w:t>
      </w:r>
      <w:proofErr w:type="spellStart"/>
      <w:r w:rsidRPr="00B54D2C">
        <w:t>Donec</w:t>
      </w:r>
      <w:proofErr w:type="spellEnd"/>
      <w:r w:rsidRPr="00B54D2C">
        <w:t xml:space="preserve"> id </w:t>
      </w:r>
      <w:proofErr w:type="spellStart"/>
      <w:r w:rsidRPr="00B54D2C">
        <w:t>lacinia</w:t>
      </w:r>
      <w:proofErr w:type="spellEnd"/>
      <w:r w:rsidRPr="00B54D2C">
        <w:t xml:space="preserve"> </w:t>
      </w:r>
      <w:proofErr w:type="spellStart"/>
      <w:r w:rsidRPr="00B54D2C">
        <w:t>dolor</w:t>
      </w:r>
      <w:proofErr w:type="spellEnd"/>
      <w:r w:rsidRPr="00B54D2C">
        <w:t xml:space="preserve">, </w:t>
      </w:r>
      <w:proofErr w:type="spellStart"/>
      <w:r w:rsidRPr="00B54D2C">
        <w:t>non</w:t>
      </w:r>
      <w:proofErr w:type="spellEnd"/>
      <w:r w:rsidRPr="00B54D2C">
        <w:t xml:space="preserve"> </w:t>
      </w:r>
      <w:proofErr w:type="spellStart"/>
      <w:r w:rsidRPr="00B54D2C">
        <w:t>lobortis</w:t>
      </w:r>
      <w:proofErr w:type="spellEnd"/>
      <w:r w:rsidRPr="00B54D2C">
        <w:t xml:space="preserve"> </w:t>
      </w:r>
      <w:proofErr w:type="spellStart"/>
      <w:r w:rsidRPr="00B54D2C">
        <w:t>justo</w:t>
      </w:r>
      <w:proofErr w:type="spellEnd"/>
      <w:r w:rsidRPr="00B54D2C">
        <w:t xml:space="preserve">. </w:t>
      </w:r>
      <w:proofErr w:type="spellStart"/>
      <w:r w:rsidRPr="00B54D2C">
        <w:t>In</w:t>
      </w:r>
      <w:proofErr w:type="spellEnd"/>
      <w:r w:rsidRPr="00B54D2C">
        <w:t xml:space="preserve"> </w:t>
      </w:r>
      <w:proofErr w:type="spellStart"/>
      <w:r w:rsidRPr="00B54D2C">
        <w:t>vel</w:t>
      </w:r>
      <w:proofErr w:type="spellEnd"/>
      <w:r w:rsidRPr="00B54D2C">
        <w:t xml:space="preserve"> </w:t>
      </w:r>
      <w:proofErr w:type="spellStart"/>
      <w:r w:rsidRPr="00B54D2C">
        <w:t>tellus</w:t>
      </w:r>
      <w:proofErr w:type="spellEnd"/>
      <w:r w:rsidRPr="00B54D2C">
        <w:t xml:space="preserve"> </w:t>
      </w:r>
      <w:proofErr w:type="spellStart"/>
      <w:r w:rsidRPr="00B54D2C">
        <w:t>vehicula</w:t>
      </w:r>
      <w:proofErr w:type="spellEnd"/>
      <w:r w:rsidRPr="00B54D2C">
        <w:t xml:space="preserve">, bibendum sem et, </w:t>
      </w:r>
      <w:proofErr w:type="spellStart"/>
      <w:r w:rsidRPr="00B54D2C">
        <w:t>lacinia</w:t>
      </w:r>
      <w:proofErr w:type="spellEnd"/>
      <w:r w:rsidRPr="00B54D2C">
        <w:t xml:space="preserve"> enim. </w:t>
      </w:r>
      <w:proofErr w:type="spellStart"/>
      <w:r w:rsidRPr="00B54D2C">
        <w:t>Mauris</w:t>
      </w:r>
      <w:proofErr w:type="spellEnd"/>
      <w:r w:rsidRPr="00B54D2C">
        <w:t xml:space="preserve"> </w:t>
      </w:r>
      <w:proofErr w:type="spellStart"/>
      <w:r w:rsidRPr="00B54D2C">
        <w:t>congue</w:t>
      </w:r>
      <w:proofErr w:type="spellEnd"/>
      <w:r w:rsidRPr="00B54D2C">
        <w:t xml:space="preserve"> </w:t>
      </w:r>
      <w:proofErr w:type="spellStart"/>
      <w:r w:rsidRPr="00B54D2C">
        <w:t>tristique</w:t>
      </w:r>
      <w:proofErr w:type="spellEnd"/>
      <w:r w:rsidRPr="00B54D2C">
        <w:t xml:space="preserve"> </w:t>
      </w:r>
      <w:proofErr w:type="spellStart"/>
      <w:r w:rsidRPr="00B54D2C">
        <w:t>pretium</w:t>
      </w:r>
      <w:proofErr w:type="spellEnd"/>
      <w:r w:rsidRPr="00B54D2C">
        <w:t xml:space="preserve">. </w:t>
      </w:r>
      <w:proofErr w:type="spellStart"/>
      <w:r w:rsidRPr="00B54D2C">
        <w:t>Pellentesque</w:t>
      </w:r>
      <w:proofErr w:type="spellEnd"/>
      <w:r w:rsidRPr="00B54D2C">
        <w:t xml:space="preserve"> </w:t>
      </w:r>
      <w:proofErr w:type="spellStart"/>
      <w:r w:rsidRPr="00B54D2C">
        <w:t>finibus</w:t>
      </w:r>
      <w:proofErr w:type="spellEnd"/>
      <w:r w:rsidRPr="00B54D2C">
        <w:t xml:space="preserve"> </w:t>
      </w:r>
      <w:proofErr w:type="spellStart"/>
      <w:r w:rsidRPr="00B54D2C">
        <w:t>iaculis</w:t>
      </w:r>
      <w:proofErr w:type="spellEnd"/>
      <w:r w:rsidRPr="00B54D2C">
        <w:t xml:space="preserve"> </w:t>
      </w:r>
      <w:proofErr w:type="spellStart"/>
      <w:r w:rsidRPr="00B54D2C">
        <w:t>congue</w:t>
      </w:r>
      <w:proofErr w:type="spellEnd"/>
      <w:r w:rsidRPr="00B54D2C">
        <w:t xml:space="preserve">. </w:t>
      </w:r>
      <w:proofErr w:type="spellStart"/>
      <w:r w:rsidRPr="00B54D2C">
        <w:t>Nulla</w:t>
      </w:r>
      <w:proofErr w:type="spellEnd"/>
      <w:r w:rsidRPr="00B54D2C">
        <w:t xml:space="preserve"> </w:t>
      </w:r>
      <w:proofErr w:type="spellStart"/>
      <w:r w:rsidRPr="00B54D2C">
        <w:t>mattis</w:t>
      </w:r>
      <w:proofErr w:type="spellEnd"/>
      <w:r w:rsidRPr="00B54D2C">
        <w:t xml:space="preserve"> </w:t>
      </w:r>
      <w:proofErr w:type="spellStart"/>
      <w:r w:rsidRPr="00B54D2C">
        <w:t>neque</w:t>
      </w:r>
      <w:proofErr w:type="spellEnd"/>
      <w:r w:rsidRPr="00B54D2C">
        <w:t xml:space="preserve"> enim, sit </w:t>
      </w:r>
      <w:proofErr w:type="spellStart"/>
      <w:r w:rsidRPr="00B54D2C">
        <w:t>amet</w:t>
      </w:r>
      <w:proofErr w:type="spellEnd"/>
      <w:r w:rsidRPr="00B54D2C">
        <w:t xml:space="preserve"> </w:t>
      </w:r>
      <w:proofErr w:type="spellStart"/>
      <w:r w:rsidRPr="00B54D2C">
        <w:t>mattis</w:t>
      </w:r>
      <w:proofErr w:type="spellEnd"/>
      <w:r w:rsidRPr="00B54D2C">
        <w:t xml:space="preserve"> mi </w:t>
      </w:r>
      <w:proofErr w:type="spellStart"/>
      <w:r w:rsidRPr="00B54D2C">
        <w:t>dictum</w:t>
      </w:r>
      <w:proofErr w:type="spellEnd"/>
      <w:r w:rsidRPr="00B54D2C">
        <w:t xml:space="preserve"> </w:t>
      </w:r>
      <w:proofErr w:type="spellStart"/>
      <w:r w:rsidRPr="00B54D2C">
        <w:t>sed</w:t>
      </w:r>
      <w:proofErr w:type="spellEnd"/>
      <w:r w:rsidRPr="00B54D2C">
        <w:t xml:space="preserve">. </w:t>
      </w:r>
      <w:proofErr w:type="spellStart"/>
      <w:r w:rsidRPr="00B54D2C">
        <w:t>Maecenas</w:t>
      </w:r>
      <w:proofErr w:type="spellEnd"/>
      <w:r w:rsidRPr="00B54D2C">
        <w:t xml:space="preserve"> </w:t>
      </w:r>
      <w:proofErr w:type="spellStart"/>
      <w:r w:rsidRPr="00B54D2C">
        <w:t>lacinia</w:t>
      </w:r>
      <w:proofErr w:type="spellEnd"/>
      <w:r w:rsidRPr="00B54D2C">
        <w:t xml:space="preserve">, </w:t>
      </w:r>
      <w:proofErr w:type="spellStart"/>
      <w:r w:rsidRPr="00B54D2C">
        <w:t>nunc</w:t>
      </w:r>
      <w:proofErr w:type="spellEnd"/>
      <w:r w:rsidRPr="00B54D2C">
        <w:t xml:space="preserve"> </w:t>
      </w:r>
      <w:proofErr w:type="spellStart"/>
      <w:r w:rsidRPr="00B54D2C">
        <w:t>eu</w:t>
      </w:r>
      <w:proofErr w:type="spellEnd"/>
      <w:r w:rsidRPr="00B54D2C">
        <w:t xml:space="preserve"> </w:t>
      </w:r>
      <w:proofErr w:type="spellStart"/>
      <w:r w:rsidRPr="00B54D2C">
        <w:t>imperdiet</w:t>
      </w:r>
      <w:proofErr w:type="spellEnd"/>
      <w:r w:rsidRPr="00B54D2C">
        <w:t xml:space="preserve"> </w:t>
      </w:r>
      <w:proofErr w:type="spellStart"/>
      <w:r w:rsidRPr="00B54D2C">
        <w:t>finibus</w:t>
      </w:r>
      <w:proofErr w:type="spellEnd"/>
      <w:r w:rsidRPr="00B54D2C">
        <w:t xml:space="preserve">, </w:t>
      </w:r>
      <w:proofErr w:type="spellStart"/>
      <w:r w:rsidRPr="00B54D2C">
        <w:t>lectus</w:t>
      </w:r>
      <w:proofErr w:type="spellEnd"/>
      <w:r w:rsidRPr="00B54D2C">
        <w:t xml:space="preserve"> </w:t>
      </w:r>
      <w:proofErr w:type="spellStart"/>
      <w:r w:rsidRPr="00B54D2C">
        <w:t>lorem</w:t>
      </w:r>
      <w:proofErr w:type="spellEnd"/>
      <w:r w:rsidRPr="00B54D2C">
        <w:t xml:space="preserve"> </w:t>
      </w:r>
      <w:proofErr w:type="spellStart"/>
      <w:r w:rsidRPr="00B54D2C">
        <w:t>volutpat</w:t>
      </w:r>
      <w:proofErr w:type="spellEnd"/>
      <w:r w:rsidRPr="00B54D2C">
        <w:t xml:space="preserve"> </w:t>
      </w:r>
      <w:proofErr w:type="spellStart"/>
      <w:r w:rsidRPr="00B54D2C">
        <w:t>tellus</w:t>
      </w:r>
      <w:proofErr w:type="spellEnd"/>
      <w:r w:rsidRPr="00B54D2C">
        <w:t xml:space="preserve">, </w:t>
      </w:r>
      <w:proofErr w:type="spellStart"/>
      <w:r w:rsidRPr="00B54D2C">
        <w:t>eget</w:t>
      </w:r>
      <w:proofErr w:type="spellEnd"/>
      <w:r w:rsidRPr="00B54D2C">
        <w:t xml:space="preserve"> </w:t>
      </w:r>
      <w:proofErr w:type="spellStart"/>
      <w:r w:rsidRPr="00B54D2C">
        <w:t>ultrices</w:t>
      </w:r>
      <w:proofErr w:type="spellEnd"/>
      <w:r w:rsidRPr="00B54D2C">
        <w:t xml:space="preserve"> </w:t>
      </w:r>
      <w:proofErr w:type="spellStart"/>
      <w:r w:rsidRPr="00B54D2C">
        <w:t>nulla</w:t>
      </w:r>
      <w:proofErr w:type="spellEnd"/>
      <w:r w:rsidRPr="00B54D2C">
        <w:t xml:space="preserve"> </w:t>
      </w:r>
      <w:proofErr w:type="spellStart"/>
      <w:r w:rsidRPr="00B54D2C">
        <w:t>nunc</w:t>
      </w:r>
      <w:proofErr w:type="spellEnd"/>
      <w:r w:rsidRPr="00B54D2C">
        <w:t xml:space="preserve"> id </w:t>
      </w:r>
      <w:proofErr w:type="spellStart"/>
      <w:r w:rsidRPr="00B54D2C">
        <w:t>nisi</w:t>
      </w:r>
      <w:proofErr w:type="spellEnd"/>
      <w:r w:rsidRPr="00B54D2C">
        <w:t xml:space="preserve">. </w:t>
      </w:r>
      <w:proofErr w:type="spellStart"/>
      <w:r w:rsidRPr="00B54D2C">
        <w:t>Etiam</w:t>
      </w:r>
      <w:proofErr w:type="spellEnd"/>
      <w:r w:rsidRPr="00B54D2C">
        <w:t xml:space="preserve"> </w:t>
      </w:r>
      <w:proofErr w:type="spellStart"/>
      <w:r w:rsidRPr="00B54D2C">
        <w:t>non</w:t>
      </w:r>
      <w:proofErr w:type="spellEnd"/>
      <w:r w:rsidRPr="00B54D2C">
        <w:t xml:space="preserve"> eros sit </w:t>
      </w:r>
      <w:proofErr w:type="spellStart"/>
      <w:r w:rsidRPr="00B54D2C">
        <w:t>amet</w:t>
      </w:r>
      <w:proofErr w:type="spellEnd"/>
      <w:r w:rsidRPr="00B54D2C">
        <w:t xml:space="preserve"> </w:t>
      </w:r>
      <w:proofErr w:type="spellStart"/>
      <w:r w:rsidRPr="00B54D2C">
        <w:t>risus</w:t>
      </w:r>
      <w:proofErr w:type="spellEnd"/>
      <w:r w:rsidRPr="00B54D2C">
        <w:t xml:space="preserve"> </w:t>
      </w:r>
      <w:proofErr w:type="spellStart"/>
      <w:r w:rsidRPr="00B54D2C">
        <w:t>molestie</w:t>
      </w:r>
      <w:proofErr w:type="spellEnd"/>
      <w:r w:rsidRPr="00B54D2C">
        <w:t xml:space="preserve"> </w:t>
      </w:r>
      <w:proofErr w:type="spellStart"/>
      <w:r w:rsidRPr="00B54D2C">
        <w:t>mattis</w:t>
      </w:r>
      <w:proofErr w:type="spellEnd"/>
      <w:r w:rsidRPr="00B54D2C">
        <w:t xml:space="preserve"> </w:t>
      </w:r>
      <w:proofErr w:type="spellStart"/>
      <w:r w:rsidRPr="00B54D2C">
        <w:t>vel</w:t>
      </w:r>
      <w:proofErr w:type="spellEnd"/>
      <w:r w:rsidRPr="00B54D2C">
        <w:t xml:space="preserve"> </w:t>
      </w:r>
      <w:proofErr w:type="spellStart"/>
      <w:r w:rsidRPr="00B54D2C">
        <w:t>ac</w:t>
      </w:r>
      <w:proofErr w:type="spellEnd"/>
      <w:r w:rsidRPr="00B54D2C">
        <w:t xml:space="preserve"> </w:t>
      </w:r>
      <w:proofErr w:type="spellStart"/>
      <w:r w:rsidRPr="00B54D2C">
        <w:t>orci</w:t>
      </w:r>
      <w:proofErr w:type="spellEnd"/>
      <w:r w:rsidRPr="00B54D2C">
        <w:t xml:space="preserve">. Nam </w:t>
      </w:r>
      <w:proofErr w:type="spellStart"/>
      <w:r w:rsidRPr="00B54D2C">
        <w:t>tempus</w:t>
      </w:r>
      <w:proofErr w:type="spellEnd"/>
      <w:r w:rsidRPr="00B54D2C">
        <w:t xml:space="preserve">, </w:t>
      </w:r>
      <w:proofErr w:type="spellStart"/>
      <w:r w:rsidRPr="00B54D2C">
        <w:t>velit</w:t>
      </w:r>
      <w:proofErr w:type="spellEnd"/>
      <w:r w:rsidRPr="00B54D2C">
        <w:t xml:space="preserve"> </w:t>
      </w:r>
      <w:proofErr w:type="spellStart"/>
      <w:r w:rsidRPr="00B54D2C">
        <w:t>nec</w:t>
      </w:r>
      <w:proofErr w:type="spellEnd"/>
      <w:r w:rsidRPr="00B54D2C">
        <w:t xml:space="preserve"> </w:t>
      </w:r>
      <w:proofErr w:type="spellStart"/>
      <w:r w:rsidRPr="00B54D2C">
        <w:t>elementum</w:t>
      </w:r>
      <w:proofErr w:type="spellEnd"/>
      <w:r w:rsidRPr="00B54D2C">
        <w:t xml:space="preserve"> </w:t>
      </w:r>
      <w:proofErr w:type="spellStart"/>
      <w:r w:rsidRPr="00B54D2C">
        <w:t>ultrices</w:t>
      </w:r>
      <w:proofErr w:type="spellEnd"/>
      <w:r w:rsidRPr="00B54D2C">
        <w:t xml:space="preserve">, mi </w:t>
      </w:r>
      <w:proofErr w:type="spellStart"/>
      <w:r w:rsidRPr="00B54D2C">
        <w:t>felis</w:t>
      </w:r>
      <w:proofErr w:type="spellEnd"/>
      <w:r w:rsidRPr="00B54D2C">
        <w:t xml:space="preserve"> </w:t>
      </w:r>
      <w:proofErr w:type="spellStart"/>
      <w:r w:rsidRPr="00B54D2C">
        <w:t>fringilla</w:t>
      </w:r>
      <w:proofErr w:type="spellEnd"/>
      <w:r w:rsidRPr="00B54D2C">
        <w:t xml:space="preserve"> </w:t>
      </w:r>
      <w:proofErr w:type="spellStart"/>
      <w:r w:rsidRPr="00B54D2C">
        <w:t>nulla</w:t>
      </w:r>
      <w:proofErr w:type="spellEnd"/>
      <w:r w:rsidRPr="00B54D2C">
        <w:t xml:space="preserve">, ut </w:t>
      </w:r>
      <w:proofErr w:type="spellStart"/>
      <w:r w:rsidRPr="00B54D2C">
        <w:t>luctus</w:t>
      </w:r>
      <w:proofErr w:type="spellEnd"/>
      <w:r w:rsidRPr="00B54D2C">
        <w:t xml:space="preserve"> </w:t>
      </w:r>
      <w:proofErr w:type="spellStart"/>
      <w:r w:rsidRPr="00B54D2C">
        <w:t>arcu</w:t>
      </w:r>
      <w:proofErr w:type="spellEnd"/>
      <w:r w:rsidRPr="00B54D2C">
        <w:t xml:space="preserve"> </w:t>
      </w:r>
      <w:proofErr w:type="spellStart"/>
      <w:r w:rsidRPr="00B54D2C">
        <w:t>est</w:t>
      </w:r>
      <w:proofErr w:type="spellEnd"/>
      <w:r w:rsidRPr="00B54D2C">
        <w:t xml:space="preserve"> </w:t>
      </w:r>
      <w:proofErr w:type="spellStart"/>
      <w:r w:rsidRPr="00B54D2C">
        <w:t>non</w:t>
      </w:r>
      <w:proofErr w:type="spellEnd"/>
      <w:r w:rsidRPr="00B54D2C">
        <w:t xml:space="preserve"> elit. </w:t>
      </w:r>
      <w:proofErr w:type="spellStart"/>
      <w:r w:rsidRPr="00B54D2C">
        <w:t>In</w:t>
      </w:r>
      <w:proofErr w:type="spellEnd"/>
      <w:r w:rsidRPr="00B54D2C">
        <w:t xml:space="preserve"> </w:t>
      </w:r>
      <w:proofErr w:type="spellStart"/>
      <w:r w:rsidRPr="00B54D2C">
        <w:t>elementum</w:t>
      </w:r>
      <w:proofErr w:type="spellEnd"/>
      <w:r w:rsidRPr="00B54D2C">
        <w:t xml:space="preserve"> in </w:t>
      </w:r>
      <w:proofErr w:type="spellStart"/>
      <w:r w:rsidRPr="00B54D2C">
        <w:t>turpis</w:t>
      </w:r>
      <w:proofErr w:type="spellEnd"/>
      <w:r w:rsidRPr="00B54D2C">
        <w:t xml:space="preserve"> ut </w:t>
      </w:r>
      <w:proofErr w:type="spellStart"/>
      <w:r w:rsidRPr="00B54D2C">
        <w:t>tincidunt</w:t>
      </w:r>
      <w:proofErr w:type="spellEnd"/>
      <w:r w:rsidRPr="00B54D2C">
        <w:t xml:space="preserve">. </w:t>
      </w:r>
      <w:proofErr w:type="spellStart"/>
      <w:r w:rsidRPr="00B54D2C">
        <w:t>Etiam</w:t>
      </w:r>
      <w:proofErr w:type="spellEnd"/>
      <w:r w:rsidRPr="00B54D2C">
        <w:t xml:space="preserve"> sit </w:t>
      </w:r>
      <w:proofErr w:type="spellStart"/>
      <w:r w:rsidRPr="00B54D2C">
        <w:t>amet</w:t>
      </w:r>
      <w:proofErr w:type="spellEnd"/>
      <w:r w:rsidRPr="00B54D2C">
        <w:t xml:space="preserve"> </w:t>
      </w:r>
      <w:proofErr w:type="spellStart"/>
      <w:r w:rsidRPr="00B54D2C">
        <w:t>magna</w:t>
      </w:r>
      <w:proofErr w:type="spellEnd"/>
      <w:r w:rsidRPr="00B54D2C">
        <w:t xml:space="preserve"> </w:t>
      </w:r>
      <w:proofErr w:type="spellStart"/>
      <w:r w:rsidRPr="00B54D2C">
        <w:t>nec</w:t>
      </w:r>
      <w:proofErr w:type="spellEnd"/>
      <w:r w:rsidRPr="00B54D2C">
        <w:t xml:space="preserve"> </w:t>
      </w:r>
      <w:proofErr w:type="spellStart"/>
      <w:r w:rsidRPr="00B54D2C">
        <w:t>nunc</w:t>
      </w:r>
      <w:proofErr w:type="spellEnd"/>
      <w:r w:rsidRPr="00B54D2C">
        <w:t xml:space="preserve"> </w:t>
      </w:r>
      <w:proofErr w:type="spellStart"/>
      <w:r w:rsidRPr="00B54D2C">
        <w:t>luctus</w:t>
      </w:r>
      <w:proofErr w:type="spellEnd"/>
      <w:r w:rsidRPr="00B54D2C">
        <w:t xml:space="preserve"> bibendum </w:t>
      </w:r>
      <w:proofErr w:type="spellStart"/>
      <w:r w:rsidRPr="00B54D2C">
        <w:t>vitae</w:t>
      </w:r>
      <w:proofErr w:type="spellEnd"/>
      <w:r w:rsidRPr="00B54D2C">
        <w:t xml:space="preserve"> </w:t>
      </w:r>
      <w:proofErr w:type="spellStart"/>
      <w:r w:rsidRPr="00B54D2C">
        <w:t>ac</w:t>
      </w:r>
      <w:proofErr w:type="spellEnd"/>
      <w:r w:rsidRPr="00B54D2C">
        <w:t xml:space="preserve"> </w:t>
      </w:r>
      <w:proofErr w:type="spellStart"/>
      <w:r w:rsidRPr="00B54D2C">
        <w:t>orci</w:t>
      </w:r>
      <w:proofErr w:type="spellEnd"/>
      <w:r w:rsidRPr="00B54D2C">
        <w:t xml:space="preserve">. </w:t>
      </w:r>
      <w:proofErr w:type="spellStart"/>
      <w:r w:rsidRPr="00B54D2C">
        <w:t>Duis</w:t>
      </w:r>
      <w:proofErr w:type="spellEnd"/>
      <w:r w:rsidRPr="00B54D2C">
        <w:t xml:space="preserve"> </w:t>
      </w:r>
      <w:proofErr w:type="spellStart"/>
      <w:r w:rsidRPr="00B54D2C">
        <w:t>non</w:t>
      </w:r>
      <w:proofErr w:type="spellEnd"/>
      <w:r w:rsidRPr="00B54D2C">
        <w:t xml:space="preserve"> sem sit </w:t>
      </w:r>
      <w:proofErr w:type="spellStart"/>
      <w:r w:rsidRPr="00B54D2C">
        <w:t>amet</w:t>
      </w:r>
      <w:proofErr w:type="spellEnd"/>
      <w:r w:rsidRPr="00B54D2C">
        <w:t xml:space="preserve"> </w:t>
      </w:r>
      <w:proofErr w:type="spellStart"/>
      <w:r w:rsidRPr="00B54D2C">
        <w:t>est</w:t>
      </w:r>
      <w:proofErr w:type="spellEnd"/>
      <w:r w:rsidRPr="00B54D2C">
        <w:t xml:space="preserve"> </w:t>
      </w:r>
      <w:proofErr w:type="spellStart"/>
      <w:r w:rsidRPr="00B54D2C">
        <w:t>sagittis</w:t>
      </w:r>
      <w:proofErr w:type="spellEnd"/>
      <w:r w:rsidRPr="00B54D2C">
        <w:t xml:space="preserve"> </w:t>
      </w:r>
      <w:proofErr w:type="spellStart"/>
      <w:r w:rsidRPr="00B54D2C">
        <w:t>finibus</w:t>
      </w:r>
      <w:proofErr w:type="spellEnd"/>
      <w:r w:rsidR="004202A6" w:rsidRPr="00B54D2C">
        <w:t xml:space="preserve"> </w:t>
      </w:r>
      <w:r w:rsidR="004202A6" w:rsidRPr="00B54D2C">
        <w:fldChar w:fldCharType="begin"/>
      </w:r>
      <w:r w:rsidR="004707DE" w:rsidRPr="00B54D2C">
        <w:instrText xml:space="preserve"> ADDIN EN.CITE &lt;EndNote&gt;&lt;Cite&gt;&lt;Author&gt;Trent&lt;/Author&gt;&lt;Year&gt;2000&lt;/Year&gt;&lt;RecNum&gt;280&lt;/RecNum&gt;&lt;DisplayText&gt;[11]&lt;/DisplayText&gt;&lt;record&gt;&lt;rec-number&gt;280&lt;/rec-number&gt;&lt;foreign-keys&gt;&lt;key app="EN" db-id="z22v5fxe8fsfprezer5xvr5mp9d9fwfwd9tx" timestamp="1627408809" guid="5909b4d5-6dd1-4649-a31a-ce0ad5013b4a"&gt;280&lt;/key&gt;&lt;/foreign-keys&gt;&lt;ref-type name="Book"&gt;6&lt;/ref-type&gt;&lt;contributors&gt;&lt;authors&gt;&lt;author&gt;Trent, Edward Moor&lt;/author&gt;&lt;author&gt;Wright, Paul K&lt;/author&gt;&lt;/authors&gt;&lt;/contributors&gt;&lt;titles&gt;&lt;title&gt;Metal cutting&lt;/title&gt;&lt;/titles&gt;&lt;dates&gt;&lt;year&gt;2000&lt;/year&gt;&lt;/dates&gt;&lt;pub-location&gt;&lt;style face="normal" font="default" charset="162" size="100%"&gt;New Delhi&lt;/style&gt;&lt;/pub-location&gt;&lt;publisher&gt;Butterworth-Heinemann&lt;/publisher&gt;&lt;isbn&gt;075067069X&lt;/isbn&gt;&lt;urls&gt;&lt;/urls&gt;&lt;/record&gt;&lt;/Cite&gt;&lt;/EndNote&gt;</w:instrText>
      </w:r>
      <w:r w:rsidR="004202A6" w:rsidRPr="00B54D2C">
        <w:fldChar w:fldCharType="separate"/>
      </w:r>
      <w:r w:rsidR="004707DE" w:rsidRPr="00B54D2C">
        <w:rPr>
          <w:noProof/>
        </w:rPr>
        <w:t>[11]</w:t>
      </w:r>
      <w:r w:rsidR="004202A6" w:rsidRPr="00B54D2C">
        <w:fldChar w:fldCharType="end"/>
      </w:r>
      <w:r w:rsidRPr="00B54D2C">
        <w:t xml:space="preserve">. </w:t>
      </w:r>
      <w:proofErr w:type="spellStart"/>
      <w:r w:rsidRPr="00B54D2C">
        <w:t>Phasellus</w:t>
      </w:r>
      <w:proofErr w:type="spellEnd"/>
      <w:r w:rsidRPr="00B54D2C">
        <w:t xml:space="preserve"> </w:t>
      </w:r>
      <w:proofErr w:type="spellStart"/>
      <w:r w:rsidRPr="00B54D2C">
        <w:t>dignissim</w:t>
      </w:r>
      <w:proofErr w:type="spellEnd"/>
      <w:r w:rsidRPr="00B54D2C">
        <w:t xml:space="preserve"> </w:t>
      </w:r>
      <w:proofErr w:type="spellStart"/>
      <w:r w:rsidRPr="00B54D2C">
        <w:t>elementum</w:t>
      </w:r>
      <w:proofErr w:type="spellEnd"/>
      <w:r w:rsidRPr="00B54D2C">
        <w:t xml:space="preserve"> </w:t>
      </w:r>
      <w:proofErr w:type="spellStart"/>
      <w:r w:rsidRPr="00B54D2C">
        <w:t>odio</w:t>
      </w:r>
      <w:proofErr w:type="spellEnd"/>
      <w:r w:rsidRPr="00B54D2C">
        <w:t xml:space="preserve"> </w:t>
      </w:r>
      <w:proofErr w:type="spellStart"/>
      <w:r w:rsidRPr="00B54D2C">
        <w:t>tincidunt</w:t>
      </w:r>
      <w:proofErr w:type="spellEnd"/>
      <w:r w:rsidRPr="00B54D2C">
        <w:t xml:space="preserve"> </w:t>
      </w:r>
      <w:proofErr w:type="spellStart"/>
      <w:r w:rsidRPr="00B54D2C">
        <w:t>varius</w:t>
      </w:r>
      <w:proofErr w:type="spellEnd"/>
      <w:r w:rsidRPr="00B54D2C">
        <w:t xml:space="preserve">. </w:t>
      </w:r>
      <w:proofErr w:type="spellStart"/>
      <w:r w:rsidRPr="00B54D2C">
        <w:t>Phasellus</w:t>
      </w:r>
      <w:proofErr w:type="spellEnd"/>
      <w:r w:rsidRPr="00B54D2C">
        <w:t xml:space="preserve"> </w:t>
      </w:r>
      <w:proofErr w:type="spellStart"/>
      <w:r w:rsidRPr="00B54D2C">
        <w:t>nec</w:t>
      </w:r>
      <w:proofErr w:type="spellEnd"/>
      <w:r w:rsidRPr="00B54D2C">
        <w:t xml:space="preserve"> </w:t>
      </w:r>
      <w:proofErr w:type="spellStart"/>
      <w:r w:rsidRPr="00B54D2C">
        <w:t>nulla</w:t>
      </w:r>
      <w:proofErr w:type="spellEnd"/>
      <w:r w:rsidRPr="00B54D2C">
        <w:t xml:space="preserve"> </w:t>
      </w:r>
      <w:proofErr w:type="spellStart"/>
      <w:r w:rsidRPr="00B54D2C">
        <w:t>magna</w:t>
      </w:r>
      <w:proofErr w:type="spellEnd"/>
      <w:r w:rsidR="004202A6" w:rsidRPr="00B54D2C">
        <w:t xml:space="preserve"> </w:t>
      </w:r>
      <w:r w:rsidR="004202A6" w:rsidRPr="00B54D2C">
        <w:fldChar w:fldCharType="begin"/>
      </w:r>
      <w:r w:rsidR="004707DE" w:rsidRPr="00B54D2C">
        <w:instrText xml:space="preserve"> ADDIN EN.CITE &lt;EndNote&gt;&lt;Cite&gt;&lt;RecNum&gt;264&lt;/RecNum&gt;&lt;DisplayText&gt;[12, 13]&lt;/DisplayText&gt;&lt;record&gt;&lt;rec-number&gt;264&lt;/rec-number&gt;&lt;foreign-keys&gt;&lt;key app="EN" db-id="z22v5fxe8fsfprezer5xvr5mp9d9fwfwd9tx" timestamp="1627408809" guid="1c88badc-edb9-45f6-8c32-54dc3d93ba38"&gt;264&lt;/key&gt;&lt;/foreign-keys&gt;&lt;ref-type name="Web Page"&gt;12&lt;/ref-type&gt;&lt;contributors&gt;&lt;/contributors&gt;&lt;titles&gt;&lt;title&gt;Karcan Cutting Tools&lt;/title&gt;&lt;/titles&gt;&lt;number&gt;05.02.2020&lt;/number&gt;&lt;dates&gt;&lt;/dates&gt;&lt;urls&gt;&lt;related-urls&gt;&lt;url&gt;http://www.karcan.com/en/product/100-series&lt;/url&gt;&lt;/related-urls&gt;&lt;/urls&gt;&lt;/record&gt;&lt;/Cite&gt;&lt;Cite&gt;&lt;RecNum&gt;263&lt;/RecNum&gt;&lt;record&gt;&lt;rec-number&gt;263&lt;/rec-number&gt;&lt;foreign-keys&gt;&lt;key app="EN" db-id="z22v5fxe8fsfprezer5xvr5mp9d9fwfwd9tx" timestamp="1627408808" guid="17bea682-0834-4309-858b-8840ba113381"&gt;263&lt;/key&gt;&lt;/foreign-keys&gt;&lt;ref-type name="Web Page"&gt;12&lt;/ref-type&gt;&lt;contributors&gt;&lt;/contributors&gt;&lt;titles&gt;&lt;title&gt;Sandvik Coromant Tool Guide&lt;/title&gt;&lt;/titles&gt;&lt;number&gt;05.02.2020&lt;/number&gt;&lt;dates&gt;&lt;/dates&gt;&lt;urls&gt;&lt;related-urls&gt;&lt;url&gt;https://www.sandvik.coromant.com/tr-tr/products/pages/toolguide.aspx&lt;/url&gt;&lt;/related-urls&gt;&lt;/urls&gt;&lt;/record&gt;&lt;/Cite&gt;&lt;/EndNote&gt;</w:instrText>
      </w:r>
      <w:r w:rsidR="004202A6" w:rsidRPr="00B54D2C">
        <w:fldChar w:fldCharType="separate"/>
      </w:r>
      <w:r w:rsidR="004707DE" w:rsidRPr="00B54D2C">
        <w:rPr>
          <w:noProof/>
        </w:rPr>
        <w:t>[12, 13]</w:t>
      </w:r>
      <w:r w:rsidR="004202A6" w:rsidRPr="00B54D2C">
        <w:fldChar w:fldCharType="end"/>
      </w:r>
      <w:r w:rsidRPr="00B54D2C">
        <w:t>.</w:t>
      </w:r>
    </w:p>
    <w:p w14:paraId="16DFF4B6" w14:textId="2A0A5F5D" w:rsidR="005F22B2" w:rsidRPr="00B54D2C" w:rsidRDefault="0094214F" w:rsidP="0094214F">
      <w:pPr>
        <w:pStyle w:val="Metin"/>
      </w:pPr>
      <w:r w:rsidRPr="00B54D2C">
        <w:t xml:space="preserve">Nam </w:t>
      </w:r>
      <w:proofErr w:type="spellStart"/>
      <w:r w:rsidRPr="00B54D2C">
        <w:t>ac</w:t>
      </w:r>
      <w:proofErr w:type="spellEnd"/>
      <w:r w:rsidRPr="00B54D2C">
        <w:t xml:space="preserve"> </w:t>
      </w:r>
      <w:proofErr w:type="spellStart"/>
      <w:r w:rsidRPr="00B54D2C">
        <w:t>nulla</w:t>
      </w:r>
      <w:proofErr w:type="spellEnd"/>
      <w:r w:rsidRPr="00B54D2C">
        <w:t xml:space="preserve"> </w:t>
      </w:r>
      <w:proofErr w:type="spellStart"/>
      <w:r w:rsidRPr="00B54D2C">
        <w:t>eleifend</w:t>
      </w:r>
      <w:proofErr w:type="spellEnd"/>
      <w:r w:rsidRPr="00B54D2C">
        <w:t xml:space="preserve">, </w:t>
      </w:r>
      <w:proofErr w:type="spellStart"/>
      <w:r w:rsidRPr="00B54D2C">
        <w:t>hendrerit</w:t>
      </w:r>
      <w:proofErr w:type="spellEnd"/>
      <w:r w:rsidRPr="00B54D2C">
        <w:t xml:space="preserve"> </w:t>
      </w:r>
      <w:proofErr w:type="spellStart"/>
      <w:r w:rsidRPr="00B54D2C">
        <w:t>ante</w:t>
      </w:r>
      <w:proofErr w:type="spellEnd"/>
      <w:r w:rsidRPr="00B54D2C">
        <w:t xml:space="preserve"> </w:t>
      </w:r>
      <w:proofErr w:type="spellStart"/>
      <w:r w:rsidRPr="00B54D2C">
        <w:t>non</w:t>
      </w:r>
      <w:proofErr w:type="spellEnd"/>
      <w:r w:rsidRPr="00B54D2C">
        <w:t xml:space="preserve">, </w:t>
      </w:r>
      <w:proofErr w:type="spellStart"/>
      <w:r w:rsidRPr="00B54D2C">
        <w:t>lobortis</w:t>
      </w:r>
      <w:proofErr w:type="spellEnd"/>
      <w:r w:rsidRPr="00B54D2C">
        <w:t xml:space="preserve"> </w:t>
      </w:r>
      <w:proofErr w:type="spellStart"/>
      <w:r w:rsidRPr="00B54D2C">
        <w:t>risus</w:t>
      </w:r>
      <w:proofErr w:type="spellEnd"/>
      <w:r w:rsidRPr="00B54D2C">
        <w:t xml:space="preserve">. </w:t>
      </w:r>
      <w:proofErr w:type="spellStart"/>
      <w:r w:rsidRPr="00B54D2C">
        <w:t>Donec</w:t>
      </w:r>
      <w:proofErr w:type="spellEnd"/>
      <w:r w:rsidRPr="00B54D2C">
        <w:t xml:space="preserve"> </w:t>
      </w:r>
      <w:proofErr w:type="spellStart"/>
      <w:r w:rsidRPr="00B54D2C">
        <w:t>sapien</w:t>
      </w:r>
      <w:proofErr w:type="spellEnd"/>
      <w:r w:rsidRPr="00B54D2C">
        <w:t xml:space="preserve"> </w:t>
      </w:r>
      <w:proofErr w:type="spellStart"/>
      <w:r w:rsidRPr="00B54D2C">
        <w:t>risus</w:t>
      </w:r>
      <w:proofErr w:type="spellEnd"/>
      <w:r w:rsidRPr="00B54D2C">
        <w:t xml:space="preserve">, </w:t>
      </w:r>
      <w:proofErr w:type="spellStart"/>
      <w:r w:rsidRPr="00B54D2C">
        <w:t>vulputate</w:t>
      </w:r>
      <w:proofErr w:type="spellEnd"/>
      <w:r w:rsidRPr="00B54D2C">
        <w:t xml:space="preserve"> sit </w:t>
      </w:r>
      <w:proofErr w:type="spellStart"/>
      <w:r w:rsidRPr="00B54D2C">
        <w:t>amet</w:t>
      </w:r>
      <w:proofErr w:type="spellEnd"/>
      <w:r w:rsidRPr="00B54D2C">
        <w:t xml:space="preserve"> </w:t>
      </w:r>
      <w:proofErr w:type="spellStart"/>
      <w:r w:rsidRPr="00B54D2C">
        <w:t>auctor</w:t>
      </w:r>
      <w:proofErr w:type="spellEnd"/>
      <w:r w:rsidRPr="00B54D2C">
        <w:t xml:space="preserve"> </w:t>
      </w:r>
      <w:proofErr w:type="spellStart"/>
      <w:r w:rsidRPr="00B54D2C">
        <w:t>ac</w:t>
      </w:r>
      <w:proofErr w:type="spellEnd"/>
      <w:r w:rsidRPr="00B54D2C">
        <w:t xml:space="preserve">, </w:t>
      </w:r>
      <w:proofErr w:type="spellStart"/>
      <w:r w:rsidRPr="00B54D2C">
        <w:t>gravida</w:t>
      </w:r>
      <w:proofErr w:type="spellEnd"/>
      <w:r w:rsidRPr="00B54D2C">
        <w:t xml:space="preserve"> et </w:t>
      </w:r>
      <w:proofErr w:type="spellStart"/>
      <w:r w:rsidRPr="00B54D2C">
        <w:t>purus</w:t>
      </w:r>
      <w:proofErr w:type="spellEnd"/>
      <w:r w:rsidRPr="00B54D2C">
        <w:t xml:space="preserve">. </w:t>
      </w:r>
      <w:proofErr w:type="spellStart"/>
      <w:r w:rsidRPr="00B54D2C">
        <w:t>Mauris</w:t>
      </w:r>
      <w:proofErr w:type="spellEnd"/>
      <w:r w:rsidRPr="00B54D2C">
        <w:t xml:space="preserve"> </w:t>
      </w:r>
      <w:proofErr w:type="spellStart"/>
      <w:r w:rsidRPr="00B54D2C">
        <w:t>scelerisque</w:t>
      </w:r>
      <w:proofErr w:type="spellEnd"/>
      <w:r w:rsidRPr="00B54D2C">
        <w:t xml:space="preserve"> </w:t>
      </w:r>
      <w:proofErr w:type="spellStart"/>
      <w:r w:rsidRPr="00B54D2C">
        <w:t>tellus</w:t>
      </w:r>
      <w:proofErr w:type="spellEnd"/>
      <w:r w:rsidRPr="00B54D2C">
        <w:t xml:space="preserve"> </w:t>
      </w:r>
      <w:proofErr w:type="spellStart"/>
      <w:r w:rsidRPr="00B54D2C">
        <w:t>quam</w:t>
      </w:r>
      <w:proofErr w:type="spellEnd"/>
      <w:r w:rsidRPr="00B54D2C">
        <w:t xml:space="preserve">, at </w:t>
      </w:r>
      <w:proofErr w:type="spellStart"/>
      <w:r w:rsidRPr="00B54D2C">
        <w:t>tristique</w:t>
      </w:r>
      <w:proofErr w:type="spellEnd"/>
      <w:r w:rsidRPr="00B54D2C">
        <w:t xml:space="preserve"> </w:t>
      </w:r>
      <w:proofErr w:type="spellStart"/>
      <w:r w:rsidRPr="00B54D2C">
        <w:t>sapien</w:t>
      </w:r>
      <w:proofErr w:type="spellEnd"/>
      <w:r w:rsidRPr="00B54D2C">
        <w:t xml:space="preserve"> </w:t>
      </w:r>
      <w:proofErr w:type="spellStart"/>
      <w:r w:rsidRPr="00B54D2C">
        <w:t>dapibus</w:t>
      </w:r>
      <w:proofErr w:type="spellEnd"/>
      <w:r w:rsidRPr="00B54D2C">
        <w:t xml:space="preserve"> </w:t>
      </w:r>
      <w:proofErr w:type="spellStart"/>
      <w:r w:rsidRPr="00B54D2C">
        <w:t>suscipit</w:t>
      </w:r>
      <w:proofErr w:type="spellEnd"/>
      <w:r w:rsidRPr="00B54D2C">
        <w:t xml:space="preserve">. </w:t>
      </w:r>
      <w:proofErr w:type="spellStart"/>
      <w:r w:rsidRPr="00B54D2C">
        <w:t>In</w:t>
      </w:r>
      <w:proofErr w:type="spellEnd"/>
      <w:r w:rsidRPr="00B54D2C">
        <w:t xml:space="preserve"> </w:t>
      </w:r>
      <w:proofErr w:type="spellStart"/>
      <w:r w:rsidRPr="00B54D2C">
        <w:t>neque</w:t>
      </w:r>
      <w:proofErr w:type="spellEnd"/>
      <w:r w:rsidRPr="00B54D2C">
        <w:t xml:space="preserve"> </w:t>
      </w:r>
      <w:proofErr w:type="spellStart"/>
      <w:r w:rsidRPr="00B54D2C">
        <w:t>risus</w:t>
      </w:r>
      <w:proofErr w:type="spellEnd"/>
      <w:r w:rsidRPr="00B54D2C">
        <w:t xml:space="preserve">, </w:t>
      </w:r>
      <w:proofErr w:type="spellStart"/>
      <w:r w:rsidRPr="00B54D2C">
        <w:t>suscipit</w:t>
      </w:r>
      <w:proofErr w:type="spellEnd"/>
      <w:r w:rsidRPr="00B54D2C">
        <w:t xml:space="preserve"> a </w:t>
      </w:r>
      <w:proofErr w:type="spellStart"/>
      <w:r w:rsidRPr="00B54D2C">
        <w:t>fringilla</w:t>
      </w:r>
      <w:proofErr w:type="spellEnd"/>
      <w:r w:rsidRPr="00B54D2C">
        <w:t xml:space="preserve"> </w:t>
      </w:r>
      <w:proofErr w:type="spellStart"/>
      <w:r w:rsidRPr="00B54D2C">
        <w:t>quis</w:t>
      </w:r>
      <w:proofErr w:type="spellEnd"/>
      <w:r w:rsidRPr="00B54D2C">
        <w:t xml:space="preserve">, </w:t>
      </w:r>
      <w:proofErr w:type="spellStart"/>
      <w:r w:rsidRPr="00B54D2C">
        <w:t>laoreet</w:t>
      </w:r>
      <w:proofErr w:type="spellEnd"/>
      <w:r w:rsidRPr="00B54D2C">
        <w:t xml:space="preserve"> </w:t>
      </w:r>
      <w:proofErr w:type="spellStart"/>
      <w:r w:rsidRPr="00B54D2C">
        <w:t>eu</w:t>
      </w:r>
      <w:proofErr w:type="spellEnd"/>
      <w:r w:rsidRPr="00B54D2C">
        <w:t xml:space="preserve"> enim. </w:t>
      </w:r>
      <w:proofErr w:type="spellStart"/>
      <w:r w:rsidRPr="00B54D2C">
        <w:t>Vivamus</w:t>
      </w:r>
      <w:proofErr w:type="spellEnd"/>
      <w:r w:rsidRPr="00B54D2C">
        <w:t xml:space="preserve"> </w:t>
      </w:r>
      <w:proofErr w:type="spellStart"/>
      <w:r w:rsidRPr="00B54D2C">
        <w:t>faucibus</w:t>
      </w:r>
      <w:proofErr w:type="spellEnd"/>
      <w:r w:rsidRPr="00B54D2C">
        <w:t xml:space="preserve"> </w:t>
      </w:r>
      <w:proofErr w:type="spellStart"/>
      <w:r w:rsidRPr="00B54D2C">
        <w:t>sodales</w:t>
      </w:r>
      <w:proofErr w:type="spellEnd"/>
      <w:r w:rsidRPr="00B54D2C">
        <w:t xml:space="preserve"> </w:t>
      </w:r>
      <w:proofErr w:type="spellStart"/>
      <w:r w:rsidRPr="00B54D2C">
        <w:t>urna</w:t>
      </w:r>
      <w:proofErr w:type="spellEnd"/>
      <w:r w:rsidRPr="00B54D2C">
        <w:t xml:space="preserve">. </w:t>
      </w:r>
      <w:proofErr w:type="spellStart"/>
      <w:r w:rsidRPr="00B54D2C">
        <w:t>Morbi</w:t>
      </w:r>
      <w:proofErr w:type="spellEnd"/>
      <w:r w:rsidRPr="00B54D2C">
        <w:t xml:space="preserve"> </w:t>
      </w:r>
      <w:proofErr w:type="spellStart"/>
      <w:r w:rsidRPr="00B54D2C">
        <w:t>semper</w:t>
      </w:r>
      <w:proofErr w:type="spellEnd"/>
      <w:r w:rsidRPr="00B54D2C">
        <w:t xml:space="preserve"> elit </w:t>
      </w:r>
      <w:proofErr w:type="spellStart"/>
      <w:r w:rsidRPr="00B54D2C">
        <w:t>quis</w:t>
      </w:r>
      <w:proofErr w:type="spellEnd"/>
      <w:r w:rsidRPr="00B54D2C">
        <w:t xml:space="preserve"> </w:t>
      </w:r>
      <w:proofErr w:type="spellStart"/>
      <w:r w:rsidRPr="00B54D2C">
        <w:t>velit</w:t>
      </w:r>
      <w:proofErr w:type="spellEnd"/>
      <w:r w:rsidRPr="00B54D2C">
        <w:t xml:space="preserve"> </w:t>
      </w:r>
      <w:proofErr w:type="spellStart"/>
      <w:r w:rsidRPr="00B54D2C">
        <w:t>finibus</w:t>
      </w:r>
      <w:proofErr w:type="spellEnd"/>
      <w:r w:rsidRPr="00B54D2C">
        <w:t xml:space="preserve">, et </w:t>
      </w:r>
      <w:proofErr w:type="spellStart"/>
      <w:r w:rsidRPr="00B54D2C">
        <w:t>maximus</w:t>
      </w:r>
      <w:proofErr w:type="spellEnd"/>
      <w:r w:rsidRPr="00B54D2C">
        <w:t xml:space="preserve"> </w:t>
      </w:r>
      <w:proofErr w:type="spellStart"/>
      <w:r w:rsidRPr="00B54D2C">
        <w:t>metus</w:t>
      </w:r>
      <w:proofErr w:type="spellEnd"/>
      <w:r w:rsidRPr="00B54D2C">
        <w:t xml:space="preserve"> </w:t>
      </w:r>
      <w:proofErr w:type="spellStart"/>
      <w:r w:rsidRPr="00B54D2C">
        <w:t>varius</w:t>
      </w:r>
      <w:proofErr w:type="spellEnd"/>
      <w:r w:rsidRPr="00B54D2C">
        <w:t xml:space="preserve">. </w:t>
      </w:r>
      <w:proofErr w:type="spellStart"/>
      <w:r w:rsidRPr="00B54D2C">
        <w:t>Cras</w:t>
      </w:r>
      <w:proofErr w:type="spellEnd"/>
      <w:r w:rsidRPr="00B54D2C">
        <w:t xml:space="preserve"> ut </w:t>
      </w:r>
      <w:proofErr w:type="spellStart"/>
      <w:r w:rsidRPr="00B54D2C">
        <w:t>mauris</w:t>
      </w:r>
      <w:proofErr w:type="spellEnd"/>
      <w:r w:rsidRPr="00B54D2C">
        <w:t xml:space="preserve"> et </w:t>
      </w:r>
      <w:proofErr w:type="spellStart"/>
      <w:r w:rsidRPr="00B54D2C">
        <w:t>velit</w:t>
      </w:r>
      <w:proofErr w:type="spellEnd"/>
      <w:r w:rsidRPr="00B54D2C">
        <w:t xml:space="preserve"> </w:t>
      </w:r>
      <w:proofErr w:type="spellStart"/>
      <w:r w:rsidRPr="00B54D2C">
        <w:t>volutpat</w:t>
      </w:r>
      <w:proofErr w:type="spellEnd"/>
      <w:r w:rsidRPr="00B54D2C">
        <w:t xml:space="preserve"> </w:t>
      </w:r>
      <w:proofErr w:type="spellStart"/>
      <w:r w:rsidRPr="00B54D2C">
        <w:t>tristique</w:t>
      </w:r>
      <w:proofErr w:type="spellEnd"/>
      <w:r w:rsidRPr="00B54D2C">
        <w:t xml:space="preserve"> </w:t>
      </w:r>
      <w:proofErr w:type="spellStart"/>
      <w:r w:rsidRPr="00B54D2C">
        <w:t>sagittis</w:t>
      </w:r>
      <w:proofErr w:type="spellEnd"/>
      <w:r w:rsidRPr="00B54D2C">
        <w:t xml:space="preserve"> id </w:t>
      </w:r>
      <w:proofErr w:type="spellStart"/>
      <w:r w:rsidRPr="00B54D2C">
        <w:t>ex</w:t>
      </w:r>
      <w:proofErr w:type="spellEnd"/>
      <w:r w:rsidRPr="00B54D2C">
        <w:t xml:space="preserve">. </w:t>
      </w:r>
      <w:proofErr w:type="spellStart"/>
      <w:r w:rsidRPr="00B54D2C">
        <w:t>Fusce</w:t>
      </w:r>
      <w:proofErr w:type="spellEnd"/>
      <w:r w:rsidRPr="00B54D2C">
        <w:t xml:space="preserve"> at </w:t>
      </w:r>
      <w:proofErr w:type="spellStart"/>
      <w:r w:rsidRPr="00B54D2C">
        <w:t>efficitur</w:t>
      </w:r>
      <w:proofErr w:type="spellEnd"/>
      <w:r w:rsidRPr="00B54D2C">
        <w:t xml:space="preserve"> elit. </w:t>
      </w:r>
      <w:proofErr w:type="spellStart"/>
      <w:r w:rsidRPr="00B54D2C">
        <w:t>Donec</w:t>
      </w:r>
      <w:proofErr w:type="spellEnd"/>
      <w:r w:rsidRPr="00B54D2C">
        <w:t xml:space="preserve"> </w:t>
      </w:r>
      <w:proofErr w:type="spellStart"/>
      <w:r w:rsidRPr="00B54D2C">
        <w:t>feugiat</w:t>
      </w:r>
      <w:proofErr w:type="spellEnd"/>
      <w:r w:rsidRPr="00B54D2C">
        <w:t xml:space="preserve"> </w:t>
      </w:r>
      <w:proofErr w:type="spellStart"/>
      <w:r w:rsidRPr="00B54D2C">
        <w:t>nibh</w:t>
      </w:r>
      <w:proofErr w:type="spellEnd"/>
      <w:r w:rsidRPr="00B54D2C">
        <w:t xml:space="preserve"> </w:t>
      </w:r>
      <w:proofErr w:type="spellStart"/>
      <w:r w:rsidRPr="00B54D2C">
        <w:t>tellus</w:t>
      </w:r>
      <w:proofErr w:type="spellEnd"/>
      <w:r w:rsidRPr="00B54D2C">
        <w:t xml:space="preserve">, </w:t>
      </w:r>
      <w:proofErr w:type="spellStart"/>
      <w:r w:rsidRPr="00B54D2C">
        <w:t>eget</w:t>
      </w:r>
      <w:proofErr w:type="spellEnd"/>
      <w:r w:rsidRPr="00B54D2C">
        <w:t xml:space="preserve"> </w:t>
      </w:r>
      <w:proofErr w:type="spellStart"/>
      <w:r w:rsidRPr="00B54D2C">
        <w:t>pharetra</w:t>
      </w:r>
      <w:proofErr w:type="spellEnd"/>
      <w:r w:rsidRPr="00B54D2C">
        <w:t xml:space="preserve"> </w:t>
      </w:r>
      <w:proofErr w:type="spellStart"/>
      <w:r w:rsidRPr="00B54D2C">
        <w:t>orci</w:t>
      </w:r>
      <w:proofErr w:type="spellEnd"/>
      <w:r w:rsidRPr="00B54D2C">
        <w:t xml:space="preserve"> </w:t>
      </w:r>
      <w:proofErr w:type="spellStart"/>
      <w:r w:rsidRPr="00B54D2C">
        <w:t>lobortis</w:t>
      </w:r>
      <w:proofErr w:type="spellEnd"/>
      <w:r w:rsidRPr="00B54D2C">
        <w:t xml:space="preserve"> </w:t>
      </w:r>
      <w:proofErr w:type="spellStart"/>
      <w:r w:rsidRPr="00B54D2C">
        <w:t>sed</w:t>
      </w:r>
      <w:proofErr w:type="spellEnd"/>
      <w:r w:rsidRPr="00B54D2C">
        <w:t>.</w:t>
      </w:r>
    </w:p>
    <w:p w14:paraId="5A6483ED" w14:textId="078A7F7A" w:rsidR="00B05EBE" w:rsidRPr="00B54D2C" w:rsidRDefault="00B05EBE" w:rsidP="00B05EBE">
      <w:pPr>
        <w:pStyle w:val="Metin"/>
        <w:rPr>
          <w:b/>
          <w:bCs/>
        </w:rPr>
      </w:pPr>
      <w:r w:rsidRPr="00B54D2C">
        <w:rPr>
          <w:b/>
          <w:bCs/>
        </w:rPr>
        <w:lastRenderedPageBreak/>
        <w:t>4. Sonuçlar</w:t>
      </w:r>
    </w:p>
    <w:p w14:paraId="544519B0" w14:textId="2FEBAEF5" w:rsidR="006F2573" w:rsidRPr="00B54D2C" w:rsidRDefault="0094214F" w:rsidP="00842EE1">
      <w:pPr>
        <w:pStyle w:val="Metin"/>
      </w:pPr>
      <w:r w:rsidRPr="00B54D2C">
        <w:t xml:space="preserve">Nam </w:t>
      </w:r>
      <w:proofErr w:type="spellStart"/>
      <w:r w:rsidRPr="00B54D2C">
        <w:t>ac</w:t>
      </w:r>
      <w:proofErr w:type="spellEnd"/>
      <w:r w:rsidRPr="00B54D2C">
        <w:t xml:space="preserve"> </w:t>
      </w:r>
      <w:proofErr w:type="spellStart"/>
      <w:r w:rsidRPr="00B54D2C">
        <w:t>nulla</w:t>
      </w:r>
      <w:proofErr w:type="spellEnd"/>
      <w:r w:rsidRPr="00B54D2C">
        <w:t xml:space="preserve"> </w:t>
      </w:r>
      <w:proofErr w:type="spellStart"/>
      <w:r w:rsidRPr="00B54D2C">
        <w:t>eleifend</w:t>
      </w:r>
      <w:proofErr w:type="spellEnd"/>
      <w:r w:rsidRPr="00B54D2C">
        <w:t xml:space="preserve">, </w:t>
      </w:r>
      <w:proofErr w:type="spellStart"/>
      <w:r w:rsidRPr="00B54D2C">
        <w:t>hendrerit</w:t>
      </w:r>
      <w:proofErr w:type="spellEnd"/>
      <w:r w:rsidRPr="00B54D2C">
        <w:t xml:space="preserve"> </w:t>
      </w:r>
      <w:proofErr w:type="spellStart"/>
      <w:r w:rsidRPr="00B54D2C">
        <w:t>ante</w:t>
      </w:r>
      <w:proofErr w:type="spellEnd"/>
      <w:r w:rsidRPr="00B54D2C">
        <w:t xml:space="preserve"> </w:t>
      </w:r>
      <w:proofErr w:type="spellStart"/>
      <w:r w:rsidRPr="00B54D2C">
        <w:t>non</w:t>
      </w:r>
      <w:proofErr w:type="spellEnd"/>
      <w:r w:rsidRPr="00B54D2C">
        <w:t xml:space="preserve">, </w:t>
      </w:r>
      <w:proofErr w:type="spellStart"/>
      <w:r w:rsidRPr="00B54D2C">
        <w:t>lobortis</w:t>
      </w:r>
      <w:proofErr w:type="spellEnd"/>
      <w:r w:rsidRPr="00B54D2C">
        <w:t xml:space="preserve"> </w:t>
      </w:r>
      <w:proofErr w:type="spellStart"/>
      <w:r w:rsidRPr="00B54D2C">
        <w:t>risus</w:t>
      </w:r>
      <w:proofErr w:type="spellEnd"/>
      <w:r w:rsidRPr="00B54D2C">
        <w:t xml:space="preserve">. </w:t>
      </w:r>
      <w:proofErr w:type="spellStart"/>
      <w:r w:rsidRPr="00B54D2C">
        <w:t>Donec</w:t>
      </w:r>
      <w:proofErr w:type="spellEnd"/>
      <w:r w:rsidRPr="00B54D2C">
        <w:t xml:space="preserve"> </w:t>
      </w:r>
      <w:proofErr w:type="spellStart"/>
      <w:r w:rsidRPr="00B54D2C">
        <w:t>sapien</w:t>
      </w:r>
      <w:proofErr w:type="spellEnd"/>
      <w:r w:rsidRPr="00B54D2C">
        <w:t xml:space="preserve"> </w:t>
      </w:r>
      <w:proofErr w:type="spellStart"/>
      <w:r w:rsidRPr="00B54D2C">
        <w:t>risus</w:t>
      </w:r>
      <w:proofErr w:type="spellEnd"/>
      <w:r w:rsidRPr="00B54D2C">
        <w:t xml:space="preserve">, </w:t>
      </w:r>
      <w:proofErr w:type="spellStart"/>
      <w:r w:rsidRPr="00B54D2C">
        <w:t>vulputate</w:t>
      </w:r>
      <w:proofErr w:type="spellEnd"/>
      <w:r w:rsidRPr="00B54D2C">
        <w:t xml:space="preserve"> sit </w:t>
      </w:r>
      <w:proofErr w:type="spellStart"/>
      <w:r w:rsidRPr="00B54D2C">
        <w:t>amet</w:t>
      </w:r>
      <w:proofErr w:type="spellEnd"/>
      <w:r w:rsidRPr="00B54D2C">
        <w:t xml:space="preserve"> </w:t>
      </w:r>
      <w:proofErr w:type="spellStart"/>
      <w:r w:rsidRPr="00B54D2C">
        <w:t>auctor</w:t>
      </w:r>
      <w:proofErr w:type="spellEnd"/>
      <w:r w:rsidRPr="00B54D2C">
        <w:t xml:space="preserve"> </w:t>
      </w:r>
      <w:proofErr w:type="spellStart"/>
      <w:r w:rsidRPr="00B54D2C">
        <w:t>ac</w:t>
      </w:r>
      <w:proofErr w:type="spellEnd"/>
      <w:r w:rsidRPr="00B54D2C">
        <w:t xml:space="preserve">, </w:t>
      </w:r>
      <w:proofErr w:type="spellStart"/>
      <w:r w:rsidRPr="00B54D2C">
        <w:t>gravida</w:t>
      </w:r>
      <w:proofErr w:type="spellEnd"/>
      <w:r w:rsidRPr="00B54D2C">
        <w:t xml:space="preserve"> et </w:t>
      </w:r>
      <w:proofErr w:type="spellStart"/>
      <w:r w:rsidRPr="00B54D2C">
        <w:t>purus</w:t>
      </w:r>
      <w:proofErr w:type="spellEnd"/>
      <w:r w:rsidRPr="00B54D2C">
        <w:t xml:space="preserve">. </w:t>
      </w:r>
      <w:proofErr w:type="spellStart"/>
      <w:r w:rsidRPr="00B54D2C">
        <w:t>Mauris</w:t>
      </w:r>
      <w:proofErr w:type="spellEnd"/>
      <w:r w:rsidRPr="00B54D2C">
        <w:t xml:space="preserve"> </w:t>
      </w:r>
      <w:proofErr w:type="spellStart"/>
      <w:r w:rsidRPr="00B54D2C">
        <w:t>scelerisque</w:t>
      </w:r>
      <w:proofErr w:type="spellEnd"/>
      <w:r w:rsidRPr="00B54D2C">
        <w:t xml:space="preserve"> </w:t>
      </w:r>
      <w:proofErr w:type="spellStart"/>
      <w:r w:rsidRPr="00B54D2C">
        <w:t>tellus</w:t>
      </w:r>
      <w:proofErr w:type="spellEnd"/>
      <w:r w:rsidRPr="00B54D2C">
        <w:t xml:space="preserve"> </w:t>
      </w:r>
      <w:proofErr w:type="spellStart"/>
      <w:r w:rsidRPr="00B54D2C">
        <w:t>quam</w:t>
      </w:r>
      <w:proofErr w:type="spellEnd"/>
      <w:r w:rsidRPr="00B54D2C">
        <w:t xml:space="preserve">, at </w:t>
      </w:r>
      <w:proofErr w:type="spellStart"/>
      <w:r w:rsidRPr="00B54D2C">
        <w:t>tristique</w:t>
      </w:r>
      <w:proofErr w:type="spellEnd"/>
      <w:r w:rsidRPr="00B54D2C">
        <w:t xml:space="preserve"> </w:t>
      </w:r>
      <w:proofErr w:type="spellStart"/>
      <w:r w:rsidRPr="00B54D2C">
        <w:t>sapien</w:t>
      </w:r>
      <w:proofErr w:type="spellEnd"/>
      <w:r w:rsidRPr="00B54D2C">
        <w:t xml:space="preserve"> </w:t>
      </w:r>
      <w:proofErr w:type="spellStart"/>
      <w:r w:rsidRPr="00B54D2C">
        <w:t>dapibus</w:t>
      </w:r>
      <w:proofErr w:type="spellEnd"/>
      <w:r w:rsidRPr="00B54D2C">
        <w:t xml:space="preserve"> </w:t>
      </w:r>
      <w:proofErr w:type="spellStart"/>
      <w:r w:rsidRPr="00B54D2C">
        <w:t>suscipit</w:t>
      </w:r>
      <w:proofErr w:type="spellEnd"/>
      <w:r w:rsidRPr="00B54D2C">
        <w:t xml:space="preserve">. </w:t>
      </w:r>
      <w:proofErr w:type="spellStart"/>
      <w:r w:rsidRPr="00B54D2C">
        <w:t>In</w:t>
      </w:r>
      <w:proofErr w:type="spellEnd"/>
      <w:r w:rsidRPr="00B54D2C">
        <w:t xml:space="preserve"> </w:t>
      </w:r>
      <w:proofErr w:type="spellStart"/>
      <w:r w:rsidRPr="00B54D2C">
        <w:t>neque</w:t>
      </w:r>
      <w:proofErr w:type="spellEnd"/>
      <w:r w:rsidRPr="00B54D2C">
        <w:t xml:space="preserve"> </w:t>
      </w:r>
      <w:proofErr w:type="spellStart"/>
      <w:r w:rsidRPr="00B54D2C">
        <w:t>risus</w:t>
      </w:r>
      <w:proofErr w:type="spellEnd"/>
      <w:r w:rsidRPr="00B54D2C">
        <w:t xml:space="preserve">, </w:t>
      </w:r>
      <w:proofErr w:type="spellStart"/>
      <w:r w:rsidRPr="00B54D2C">
        <w:t>suscipit</w:t>
      </w:r>
      <w:proofErr w:type="spellEnd"/>
      <w:r w:rsidRPr="00B54D2C">
        <w:t xml:space="preserve"> a </w:t>
      </w:r>
      <w:proofErr w:type="spellStart"/>
      <w:r w:rsidRPr="00B54D2C">
        <w:t>fringilla</w:t>
      </w:r>
      <w:proofErr w:type="spellEnd"/>
      <w:r w:rsidRPr="00B54D2C">
        <w:t xml:space="preserve"> </w:t>
      </w:r>
      <w:proofErr w:type="spellStart"/>
      <w:r w:rsidRPr="00B54D2C">
        <w:t>quis</w:t>
      </w:r>
      <w:proofErr w:type="spellEnd"/>
      <w:r w:rsidRPr="00B54D2C">
        <w:t xml:space="preserve">, </w:t>
      </w:r>
      <w:proofErr w:type="spellStart"/>
      <w:r w:rsidRPr="00B54D2C">
        <w:t>laoreet</w:t>
      </w:r>
      <w:proofErr w:type="spellEnd"/>
      <w:r w:rsidRPr="00B54D2C">
        <w:t xml:space="preserve"> </w:t>
      </w:r>
      <w:proofErr w:type="spellStart"/>
      <w:r w:rsidRPr="00B54D2C">
        <w:t>eu</w:t>
      </w:r>
      <w:proofErr w:type="spellEnd"/>
      <w:r w:rsidRPr="00B54D2C">
        <w:t xml:space="preserve"> enim. </w:t>
      </w:r>
      <w:proofErr w:type="spellStart"/>
      <w:r w:rsidRPr="00B54D2C">
        <w:t>Vivamus</w:t>
      </w:r>
      <w:proofErr w:type="spellEnd"/>
      <w:r w:rsidRPr="00B54D2C">
        <w:t xml:space="preserve"> </w:t>
      </w:r>
      <w:proofErr w:type="spellStart"/>
      <w:r w:rsidRPr="00B54D2C">
        <w:t>faucibus</w:t>
      </w:r>
      <w:proofErr w:type="spellEnd"/>
      <w:r w:rsidRPr="00B54D2C">
        <w:t xml:space="preserve"> </w:t>
      </w:r>
      <w:proofErr w:type="spellStart"/>
      <w:r w:rsidRPr="00B54D2C">
        <w:t>sodales</w:t>
      </w:r>
      <w:proofErr w:type="spellEnd"/>
      <w:r w:rsidRPr="00B54D2C">
        <w:t xml:space="preserve"> </w:t>
      </w:r>
      <w:proofErr w:type="spellStart"/>
      <w:r w:rsidRPr="00B54D2C">
        <w:t>urna</w:t>
      </w:r>
      <w:proofErr w:type="spellEnd"/>
      <w:r w:rsidRPr="00B54D2C">
        <w:t xml:space="preserve">. </w:t>
      </w:r>
      <w:proofErr w:type="spellStart"/>
      <w:r w:rsidRPr="00B54D2C">
        <w:t>Morbi</w:t>
      </w:r>
      <w:proofErr w:type="spellEnd"/>
      <w:r w:rsidRPr="00B54D2C">
        <w:t xml:space="preserve"> </w:t>
      </w:r>
      <w:proofErr w:type="spellStart"/>
      <w:r w:rsidRPr="00B54D2C">
        <w:t>semper</w:t>
      </w:r>
      <w:proofErr w:type="spellEnd"/>
      <w:r w:rsidRPr="00B54D2C">
        <w:t xml:space="preserve"> elit </w:t>
      </w:r>
      <w:proofErr w:type="spellStart"/>
      <w:r w:rsidRPr="00B54D2C">
        <w:t>quis</w:t>
      </w:r>
      <w:proofErr w:type="spellEnd"/>
      <w:r w:rsidRPr="00B54D2C">
        <w:t xml:space="preserve"> </w:t>
      </w:r>
      <w:proofErr w:type="spellStart"/>
      <w:r w:rsidRPr="00B54D2C">
        <w:t>velit</w:t>
      </w:r>
      <w:proofErr w:type="spellEnd"/>
      <w:r w:rsidRPr="00B54D2C">
        <w:t xml:space="preserve"> </w:t>
      </w:r>
      <w:proofErr w:type="spellStart"/>
      <w:r w:rsidRPr="00B54D2C">
        <w:t>finibus</w:t>
      </w:r>
      <w:proofErr w:type="spellEnd"/>
      <w:r w:rsidRPr="00B54D2C">
        <w:t xml:space="preserve">, et </w:t>
      </w:r>
      <w:proofErr w:type="spellStart"/>
      <w:r w:rsidRPr="00B54D2C">
        <w:t>maximus</w:t>
      </w:r>
      <w:proofErr w:type="spellEnd"/>
      <w:r w:rsidRPr="00B54D2C">
        <w:t xml:space="preserve"> </w:t>
      </w:r>
      <w:proofErr w:type="spellStart"/>
      <w:r w:rsidRPr="00B54D2C">
        <w:t>metus</w:t>
      </w:r>
      <w:proofErr w:type="spellEnd"/>
      <w:r w:rsidRPr="00B54D2C">
        <w:t xml:space="preserve"> </w:t>
      </w:r>
      <w:proofErr w:type="spellStart"/>
      <w:r w:rsidRPr="00B54D2C">
        <w:t>varius</w:t>
      </w:r>
      <w:proofErr w:type="spellEnd"/>
      <w:r w:rsidRPr="00B54D2C">
        <w:t xml:space="preserve">. </w:t>
      </w:r>
      <w:proofErr w:type="spellStart"/>
      <w:r w:rsidRPr="00B54D2C">
        <w:t>Cras</w:t>
      </w:r>
      <w:proofErr w:type="spellEnd"/>
      <w:r w:rsidRPr="00B54D2C">
        <w:t xml:space="preserve"> ut </w:t>
      </w:r>
      <w:proofErr w:type="spellStart"/>
      <w:r w:rsidRPr="00B54D2C">
        <w:t>mauris</w:t>
      </w:r>
      <w:proofErr w:type="spellEnd"/>
      <w:r w:rsidRPr="00B54D2C">
        <w:t xml:space="preserve"> et </w:t>
      </w:r>
      <w:proofErr w:type="spellStart"/>
      <w:r w:rsidRPr="00B54D2C">
        <w:t>velit</w:t>
      </w:r>
      <w:proofErr w:type="spellEnd"/>
      <w:r w:rsidRPr="00B54D2C">
        <w:t xml:space="preserve"> </w:t>
      </w:r>
      <w:proofErr w:type="spellStart"/>
      <w:r w:rsidRPr="00B54D2C">
        <w:t>volutpat</w:t>
      </w:r>
      <w:proofErr w:type="spellEnd"/>
      <w:r w:rsidRPr="00B54D2C">
        <w:t xml:space="preserve"> </w:t>
      </w:r>
      <w:proofErr w:type="spellStart"/>
      <w:r w:rsidRPr="00B54D2C">
        <w:t>tristique</w:t>
      </w:r>
      <w:proofErr w:type="spellEnd"/>
      <w:r w:rsidRPr="00B54D2C">
        <w:t xml:space="preserve"> </w:t>
      </w:r>
      <w:proofErr w:type="spellStart"/>
      <w:r w:rsidRPr="00B54D2C">
        <w:t>sagittis</w:t>
      </w:r>
      <w:proofErr w:type="spellEnd"/>
      <w:r w:rsidRPr="00B54D2C">
        <w:t xml:space="preserve"> id </w:t>
      </w:r>
      <w:proofErr w:type="spellStart"/>
      <w:r w:rsidRPr="00B54D2C">
        <w:t>ex</w:t>
      </w:r>
      <w:proofErr w:type="spellEnd"/>
      <w:r w:rsidRPr="00B54D2C">
        <w:t xml:space="preserve">. </w:t>
      </w:r>
      <w:proofErr w:type="spellStart"/>
      <w:r w:rsidRPr="00B54D2C">
        <w:t>Fusce</w:t>
      </w:r>
      <w:proofErr w:type="spellEnd"/>
      <w:r w:rsidRPr="00B54D2C">
        <w:t xml:space="preserve"> at </w:t>
      </w:r>
      <w:proofErr w:type="spellStart"/>
      <w:r w:rsidRPr="00B54D2C">
        <w:t>efficitur</w:t>
      </w:r>
      <w:proofErr w:type="spellEnd"/>
      <w:r w:rsidRPr="00B54D2C">
        <w:t xml:space="preserve"> elit. </w:t>
      </w:r>
      <w:proofErr w:type="spellStart"/>
      <w:r w:rsidRPr="00B54D2C">
        <w:t>Donec</w:t>
      </w:r>
      <w:proofErr w:type="spellEnd"/>
      <w:r w:rsidRPr="00B54D2C">
        <w:t xml:space="preserve"> </w:t>
      </w:r>
      <w:proofErr w:type="spellStart"/>
      <w:r w:rsidRPr="00B54D2C">
        <w:t>feugiat</w:t>
      </w:r>
      <w:proofErr w:type="spellEnd"/>
      <w:r w:rsidRPr="00B54D2C">
        <w:t xml:space="preserve"> </w:t>
      </w:r>
      <w:proofErr w:type="spellStart"/>
      <w:r w:rsidRPr="00B54D2C">
        <w:t>nibh</w:t>
      </w:r>
      <w:proofErr w:type="spellEnd"/>
      <w:r w:rsidRPr="00B54D2C">
        <w:t xml:space="preserve"> </w:t>
      </w:r>
      <w:proofErr w:type="spellStart"/>
      <w:r w:rsidRPr="00B54D2C">
        <w:t>tellus</w:t>
      </w:r>
      <w:proofErr w:type="spellEnd"/>
      <w:r w:rsidRPr="00B54D2C">
        <w:t xml:space="preserve">, </w:t>
      </w:r>
      <w:proofErr w:type="spellStart"/>
      <w:r w:rsidRPr="00B54D2C">
        <w:t>eget</w:t>
      </w:r>
      <w:proofErr w:type="spellEnd"/>
      <w:r w:rsidRPr="00B54D2C">
        <w:t xml:space="preserve"> </w:t>
      </w:r>
      <w:proofErr w:type="spellStart"/>
      <w:r w:rsidRPr="00B54D2C">
        <w:t>pharetra</w:t>
      </w:r>
      <w:proofErr w:type="spellEnd"/>
      <w:r w:rsidRPr="00B54D2C">
        <w:t xml:space="preserve"> </w:t>
      </w:r>
      <w:proofErr w:type="spellStart"/>
      <w:r w:rsidRPr="00B54D2C">
        <w:t>orci</w:t>
      </w:r>
      <w:proofErr w:type="spellEnd"/>
      <w:r w:rsidRPr="00B54D2C">
        <w:t xml:space="preserve"> </w:t>
      </w:r>
      <w:proofErr w:type="spellStart"/>
      <w:r w:rsidRPr="00B54D2C">
        <w:t>lobortis</w:t>
      </w:r>
      <w:proofErr w:type="spellEnd"/>
      <w:r w:rsidRPr="00B54D2C">
        <w:t xml:space="preserve"> </w:t>
      </w:r>
      <w:proofErr w:type="spellStart"/>
      <w:r w:rsidRPr="00B54D2C">
        <w:t>sed</w:t>
      </w:r>
      <w:proofErr w:type="spellEnd"/>
      <w:r w:rsidRPr="00B54D2C">
        <w:t>.</w:t>
      </w:r>
    </w:p>
    <w:p w14:paraId="70667952" w14:textId="77777777" w:rsidR="0094214F" w:rsidRPr="00B54D2C" w:rsidRDefault="0094214F" w:rsidP="0094214F">
      <w:pPr>
        <w:pStyle w:val="Metin"/>
        <w:numPr>
          <w:ilvl w:val="0"/>
          <w:numId w:val="1"/>
        </w:numPr>
        <w:ind w:left="284" w:hanging="284"/>
      </w:pPr>
      <w:proofErr w:type="spellStart"/>
      <w:r w:rsidRPr="00B54D2C">
        <w:t>Lorem</w:t>
      </w:r>
      <w:proofErr w:type="spellEnd"/>
      <w:r w:rsidRPr="00B54D2C">
        <w:t xml:space="preserve"> </w:t>
      </w:r>
      <w:proofErr w:type="spellStart"/>
      <w:r w:rsidRPr="00B54D2C">
        <w:t>ipsum</w:t>
      </w:r>
      <w:proofErr w:type="spellEnd"/>
      <w:r w:rsidRPr="00B54D2C">
        <w:t xml:space="preserve"> </w:t>
      </w:r>
      <w:proofErr w:type="spellStart"/>
      <w:r w:rsidRPr="00B54D2C">
        <w:t>dolor</w:t>
      </w:r>
      <w:proofErr w:type="spellEnd"/>
      <w:r w:rsidRPr="00B54D2C">
        <w:t xml:space="preserve"> sit </w:t>
      </w:r>
      <w:proofErr w:type="spellStart"/>
      <w:r w:rsidRPr="00B54D2C">
        <w:t>amet</w:t>
      </w:r>
      <w:proofErr w:type="spellEnd"/>
      <w:r w:rsidRPr="00B54D2C">
        <w:t xml:space="preserve">, </w:t>
      </w:r>
      <w:proofErr w:type="spellStart"/>
      <w:r w:rsidRPr="00B54D2C">
        <w:t>consectetur</w:t>
      </w:r>
      <w:proofErr w:type="spellEnd"/>
      <w:r w:rsidRPr="00B54D2C">
        <w:t xml:space="preserve"> </w:t>
      </w:r>
      <w:proofErr w:type="spellStart"/>
      <w:r w:rsidRPr="00B54D2C">
        <w:t>adipiscing</w:t>
      </w:r>
      <w:proofErr w:type="spellEnd"/>
      <w:r w:rsidRPr="00B54D2C">
        <w:t xml:space="preserve"> elit. </w:t>
      </w:r>
      <w:proofErr w:type="spellStart"/>
      <w:r w:rsidRPr="00B54D2C">
        <w:t>Fusce</w:t>
      </w:r>
      <w:proofErr w:type="spellEnd"/>
      <w:r w:rsidRPr="00B54D2C">
        <w:t xml:space="preserve"> </w:t>
      </w:r>
      <w:proofErr w:type="spellStart"/>
      <w:r w:rsidRPr="00B54D2C">
        <w:t>molestie</w:t>
      </w:r>
      <w:proofErr w:type="spellEnd"/>
      <w:r w:rsidRPr="00B54D2C">
        <w:t xml:space="preserve"> </w:t>
      </w:r>
      <w:proofErr w:type="spellStart"/>
      <w:r w:rsidRPr="00B54D2C">
        <w:t>venenatis</w:t>
      </w:r>
      <w:proofErr w:type="spellEnd"/>
      <w:r w:rsidRPr="00B54D2C">
        <w:t xml:space="preserve"> </w:t>
      </w:r>
      <w:proofErr w:type="spellStart"/>
      <w:r w:rsidRPr="00B54D2C">
        <w:t>dui</w:t>
      </w:r>
      <w:proofErr w:type="spellEnd"/>
      <w:r w:rsidRPr="00B54D2C">
        <w:t xml:space="preserve"> a </w:t>
      </w:r>
      <w:proofErr w:type="spellStart"/>
      <w:r w:rsidRPr="00B54D2C">
        <w:t>pretium</w:t>
      </w:r>
      <w:proofErr w:type="spellEnd"/>
      <w:r w:rsidRPr="00B54D2C">
        <w:t xml:space="preserve">. </w:t>
      </w:r>
      <w:proofErr w:type="spellStart"/>
      <w:r w:rsidRPr="00B54D2C">
        <w:t>Donec</w:t>
      </w:r>
      <w:proofErr w:type="spellEnd"/>
      <w:r w:rsidRPr="00B54D2C">
        <w:t xml:space="preserve"> </w:t>
      </w:r>
      <w:proofErr w:type="spellStart"/>
      <w:r w:rsidRPr="00B54D2C">
        <w:t>nisi</w:t>
      </w:r>
      <w:proofErr w:type="spellEnd"/>
      <w:r w:rsidRPr="00B54D2C">
        <w:t xml:space="preserve"> </w:t>
      </w:r>
      <w:proofErr w:type="spellStart"/>
      <w:r w:rsidRPr="00B54D2C">
        <w:t>turpis</w:t>
      </w:r>
      <w:proofErr w:type="spellEnd"/>
      <w:r w:rsidRPr="00B54D2C">
        <w:t xml:space="preserve">, </w:t>
      </w:r>
      <w:proofErr w:type="spellStart"/>
      <w:r w:rsidRPr="00B54D2C">
        <w:t>viverra</w:t>
      </w:r>
      <w:proofErr w:type="spellEnd"/>
      <w:r w:rsidRPr="00B54D2C">
        <w:t xml:space="preserve"> </w:t>
      </w:r>
      <w:proofErr w:type="spellStart"/>
      <w:r w:rsidRPr="00B54D2C">
        <w:t>vehicula</w:t>
      </w:r>
      <w:proofErr w:type="spellEnd"/>
      <w:r w:rsidRPr="00B54D2C">
        <w:t xml:space="preserve"> </w:t>
      </w:r>
      <w:proofErr w:type="spellStart"/>
      <w:r w:rsidRPr="00B54D2C">
        <w:t>est</w:t>
      </w:r>
      <w:proofErr w:type="spellEnd"/>
      <w:r w:rsidRPr="00B54D2C">
        <w:t xml:space="preserve"> </w:t>
      </w:r>
      <w:proofErr w:type="spellStart"/>
      <w:r w:rsidRPr="00B54D2C">
        <w:t>ac</w:t>
      </w:r>
      <w:proofErr w:type="spellEnd"/>
      <w:r w:rsidRPr="00B54D2C">
        <w:t xml:space="preserve">, </w:t>
      </w:r>
      <w:proofErr w:type="spellStart"/>
      <w:r w:rsidRPr="00B54D2C">
        <w:t>efficitur</w:t>
      </w:r>
      <w:proofErr w:type="spellEnd"/>
      <w:r w:rsidRPr="00B54D2C">
        <w:t xml:space="preserve"> </w:t>
      </w:r>
      <w:proofErr w:type="spellStart"/>
      <w:r w:rsidRPr="00B54D2C">
        <w:t>volutpat</w:t>
      </w:r>
      <w:proofErr w:type="spellEnd"/>
      <w:r w:rsidRPr="00B54D2C">
        <w:t xml:space="preserve"> </w:t>
      </w:r>
      <w:proofErr w:type="spellStart"/>
      <w:r w:rsidRPr="00B54D2C">
        <w:t>leo</w:t>
      </w:r>
      <w:proofErr w:type="spellEnd"/>
      <w:r w:rsidRPr="00B54D2C">
        <w:t>.</w:t>
      </w:r>
    </w:p>
    <w:p w14:paraId="3D1D8B15" w14:textId="77777777" w:rsidR="0094214F" w:rsidRPr="00B54D2C" w:rsidRDefault="0094214F" w:rsidP="0094214F">
      <w:pPr>
        <w:pStyle w:val="Metin"/>
        <w:numPr>
          <w:ilvl w:val="0"/>
          <w:numId w:val="1"/>
        </w:numPr>
        <w:ind w:left="284" w:hanging="284"/>
      </w:pPr>
      <w:proofErr w:type="spellStart"/>
      <w:r w:rsidRPr="00B54D2C">
        <w:t>Praesent</w:t>
      </w:r>
      <w:proofErr w:type="spellEnd"/>
      <w:r w:rsidRPr="00B54D2C">
        <w:t xml:space="preserve"> a </w:t>
      </w:r>
      <w:proofErr w:type="spellStart"/>
      <w:r w:rsidRPr="00B54D2C">
        <w:t>felis</w:t>
      </w:r>
      <w:proofErr w:type="spellEnd"/>
      <w:r w:rsidRPr="00B54D2C">
        <w:t xml:space="preserve"> </w:t>
      </w:r>
      <w:proofErr w:type="spellStart"/>
      <w:r w:rsidRPr="00B54D2C">
        <w:t>imperdiet</w:t>
      </w:r>
      <w:proofErr w:type="spellEnd"/>
      <w:r w:rsidRPr="00B54D2C">
        <w:t xml:space="preserve">, </w:t>
      </w:r>
      <w:proofErr w:type="spellStart"/>
      <w:r w:rsidRPr="00B54D2C">
        <w:t>vehicula</w:t>
      </w:r>
      <w:proofErr w:type="spellEnd"/>
      <w:r w:rsidRPr="00B54D2C">
        <w:t xml:space="preserve"> </w:t>
      </w:r>
      <w:proofErr w:type="spellStart"/>
      <w:r w:rsidRPr="00B54D2C">
        <w:t>tellus</w:t>
      </w:r>
      <w:proofErr w:type="spellEnd"/>
      <w:r w:rsidRPr="00B54D2C">
        <w:t xml:space="preserve"> sit </w:t>
      </w:r>
      <w:proofErr w:type="spellStart"/>
      <w:r w:rsidRPr="00B54D2C">
        <w:t>amet</w:t>
      </w:r>
      <w:proofErr w:type="spellEnd"/>
      <w:r w:rsidRPr="00B54D2C">
        <w:t xml:space="preserve">, </w:t>
      </w:r>
      <w:proofErr w:type="spellStart"/>
      <w:r w:rsidRPr="00B54D2C">
        <w:t>gravida</w:t>
      </w:r>
      <w:proofErr w:type="spellEnd"/>
      <w:r w:rsidRPr="00B54D2C">
        <w:t xml:space="preserve"> </w:t>
      </w:r>
      <w:proofErr w:type="spellStart"/>
      <w:r w:rsidRPr="00B54D2C">
        <w:t>lectus</w:t>
      </w:r>
      <w:proofErr w:type="spellEnd"/>
      <w:r w:rsidRPr="00B54D2C">
        <w:t xml:space="preserve">. </w:t>
      </w:r>
      <w:proofErr w:type="spellStart"/>
      <w:r w:rsidRPr="00B54D2C">
        <w:t>Sed</w:t>
      </w:r>
      <w:proofErr w:type="spellEnd"/>
      <w:r w:rsidRPr="00B54D2C">
        <w:t xml:space="preserve"> </w:t>
      </w:r>
      <w:proofErr w:type="spellStart"/>
      <w:r w:rsidRPr="00B54D2C">
        <w:t>faucibus</w:t>
      </w:r>
      <w:proofErr w:type="spellEnd"/>
      <w:r w:rsidRPr="00B54D2C">
        <w:t xml:space="preserve"> </w:t>
      </w:r>
      <w:proofErr w:type="spellStart"/>
      <w:r w:rsidRPr="00B54D2C">
        <w:t>magna</w:t>
      </w:r>
      <w:proofErr w:type="spellEnd"/>
      <w:r w:rsidRPr="00B54D2C">
        <w:t xml:space="preserve"> </w:t>
      </w:r>
      <w:proofErr w:type="spellStart"/>
      <w:r w:rsidRPr="00B54D2C">
        <w:t>purus</w:t>
      </w:r>
      <w:proofErr w:type="spellEnd"/>
      <w:r w:rsidRPr="00B54D2C">
        <w:t xml:space="preserve">, </w:t>
      </w:r>
      <w:proofErr w:type="spellStart"/>
      <w:r w:rsidRPr="00B54D2C">
        <w:t>vitae</w:t>
      </w:r>
      <w:proofErr w:type="spellEnd"/>
      <w:r w:rsidRPr="00B54D2C">
        <w:t xml:space="preserve"> </w:t>
      </w:r>
      <w:proofErr w:type="spellStart"/>
      <w:r w:rsidRPr="00B54D2C">
        <w:t>feugiat</w:t>
      </w:r>
      <w:proofErr w:type="spellEnd"/>
      <w:r w:rsidRPr="00B54D2C">
        <w:t xml:space="preserve"> </w:t>
      </w:r>
      <w:proofErr w:type="spellStart"/>
      <w:r w:rsidRPr="00B54D2C">
        <w:t>sapien</w:t>
      </w:r>
      <w:proofErr w:type="spellEnd"/>
      <w:r w:rsidRPr="00B54D2C">
        <w:t xml:space="preserve"> </w:t>
      </w:r>
      <w:proofErr w:type="spellStart"/>
      <w:r w:rsidRPr="00B54D2C">
        <w:t>iaculis</w:t>
      </w:r>
      <w:proofErr w:type="spellEnd"/>
      <w:r w:rsidRPr="00B54D2C">
        <w:t xml:space="preserve"> a.</w:t>
      </w:r>
    </w:p>
    <w:p w14:paraId="42B14296" w14:textId="77777777" w:rsidR="0094214F" w:rsidRPr="00B54D2C" w:rsidRDefault="0094214F" w:rsidP="0094214F">
      <w:pPr>
        <w:pStyle w:val="Metin"/>
        <w:numPr>
          <w:ilvl w:val="0"/>
          <w:numId w:val="1"/>
        </w:numPr>
        <w:ind w:left="284" w:hanging="284"/>
      </w:pPr>
      <w:proofErr w:type="spellStart"/>
      <w:r w:rsidRPr="00B54D2C">
        <w:t>Mauris</w:t>
      </w:r>
      <w:proofErr w:type="spellEnd"/>
      <w:r w:rsidRPr="00B54D2C">
        <w:t xml:space="preserve"> </w:t>
      </w:r>
      <w:proofErr w:type="spellStart"/>
      <w:r w:rsidRPr="00B54D2C">
        <w:t>auctor</w:t>
      </w:r>
      <w:proofErr w:type="spellEnd"/>
      <w:r w:rsidRPr="00B54D2C">
        <w:t xml:space="preserve"> </w:t>
      </w:r>
      <w:proofErr w:type="spellStart"/>
      <w:r w:rsidRPr="00B54D2C">
        <w:t>quam</w:t>
      </w:r>
      <w:proofErr w:type="spellEnd"/>
      <w:r w:rsidRPr="00B54D2C">
        <w:t xml:space="preserve"> </w:t>
      </w:r>
      <w:proofErr w:type="spellStart"/>
      <w:r w:rsidRPr="00B54D2C">
        <w:t>eu</w:t>
      </w:r>
      <w:proofErr w:type="spellEnd"/>
      <w:r w:rsidRPr="00B54D2C">
        <w:t xml:space="preserve"> </w:t>
      </w:r>
      <w:proofErr w:type="spellStart"/>
      <w:r w:rsidRPr="00B54D2C">
        <w:t>magna</w:t>
      </w:r>
      <w:proofErr w:type="spellEnd"/>
      <w:r w:rsidRPr="00B54D2C">
        <w:t xml:space="preserve"> </w:t>
      </w:r>
      <w:proofErr w:type="spellStart"/>
      <w:r w:rsidRPr="00B54D2C">
        <w:t>convallis</w:t>
      </w:r>
      <w:proofErr w:type="spellEnd"/>
      <w:r w:rsidRPr="00B54D2C">
        <w:t xml:space="preserve">, et </w:t>
      </w:r>
      <w:proofErr w:type="spellStart"/>
      <w:r w:rsidRPr="00B54D2C">
        <w:t>ornare</w:t>
      </w:r>
      <w:proofErr w:type="spellEnd"/>
      <w:r w:rsidRPr="00B54D2C">
        <w:t xml:space="preserve"> </w:t>
      </w:r>
      <w:proofErr w:type="spellStart"/>
      <w:r w:rsidRPr="00B54D2C">
        <w:t>nibh</w:t>
      </w:r>
      <w:proofErr w:type="spellEnd"/>
      <w:r w:rsidRPr="00B54D2C">
        <w:t xml:space="preserve"> </w:t>
      </w:r>
      <w:proofErr w:type="spellStart"/>
      <w:r w:rsidRPr="00B54D2C">
        <w:t>ullamcorper</w:t>
      </w:r>
      <w:proofErr w:type="spellEnd"/>
      <w:r w:rsidRPr="00B54D2C">
        <w:t xml:space="preserve">. </w:t>
      </w:r>
      <w:proofErr w:type="spellStart"/>
      <w:r w:rsidRPr="00B54D2C">
        <w:t>Sed</w:t>
      </w:r>
      <w:proofErr w:type="spellEnd"/>
      <w:r w:rsidRPr="00B54D2C">
        <w:t xml:space="preserve"> </w:t>
      </w:r>
      <w:proofErr w:type="spellStart"/>
      <w:r w:rsidRPr="00B54D2C">
        <w:t>sed</w:t>
      </w:r>
      <w:proofErr w:type="spellEnd"/>
      <w:r w:rsidRPr="00B54D2C">
        <w:t xml:space="preserve"> </w:t>
      </w:r>
      <w:proofErr w:type="spellStart"/>
      <w:r w:rsidRPr="00B54D2C">
        <w:t>dignissim</w:t>
      </w:r>
      <w:proofErr w:type="spellEnd"/>
      <w:r w:rsidRPr="00B54D2C">
        <w:t xml:space="preserve"> enim. </w:t>
      </w:r>
      <w:proofErr w:type="spellStart"/>
      <w:r w:rsidRPr="00B54D2C">
        <w:t>Duis</w:t>
      </w:r>
      <w:proofErr w:type="spellEnd"/>
      <w:r w:rsidRPr="00B54D2C">
        <w:t xml:space="preserve"> </w:t>
      </w:r>
      <w:proofErr w:type="spellStart"/>
      <w:r w:rsidRPr="00B54D2C">
        <w:t>quis</w:t>
      </w:r>
      <w:proofErr w:type="spellEnd"/>
      <w:r w:rsidRPr="00B54D2C">
        <w:t xml:space="preserve"> </w:t>
      </w:r>
      <w:proofErr w:type="spellStart"/>
      <w:r w:rsidRPr="00B54D2C">
        <w:t>risus</w:t>
      </w:r>
      <w:proofErr w:type="spellEnd"/>
      <w:r w:rsidRPr="00B54D2C">
        <w:t xml:space="preserve"> </w:t>
      </w:r>
      <w:proofErr w:type="spellStart"/>
      <w:r w:rsidRPr="00B54D2C">
        <w:t>commodo</w:t>
      </w:r>
      <w:proofErr w:type="spellEnd"/>
      <w:r w:rsidRPr="00B54D2C">
        <w:t xml:space="preserve">, </w:t>
      </w:r>
      <w:proofErr w:type="spellStart"/>
      <w:r w:rsidRPr="00B54D2C">
        <w:t>tincidunt</w:t>
      </w:r>
      <w:proofErr w:type="spellEnd"/>
      <w:r w:rsidRPr="00B54D2C">
        <w:t xml:space="preserve"> </w:t>
      </w:r>
      <w:proofErr w:type="spellStart"/>
      <w:r w:rsidRPr="00B54D2C">
        <w:t>augue</w:t>
      </w:r>
      <w:proofErr w:type="spellEnd"/>
      <w:r w:rsidRPr="00B54D2C">
        <w:t xml:space="preserve"> </w:t>
      </w:r>
      <w:proofErr w:type="spellStart"/>
      <w:r w:rsidRPr="00B54D2C">
        <w:t>eu</w:t>
      </w:r>
      <w:proofErr w:type="spellEnd"/>
      <w:r w:rsidRPr="00B54D2C">
        <w:t xml:space="preserve">, </w:t>
      </w:r>
      <w:proofErr w:type="spellStart"/>
      <w:r w:rsidRPr="00B54D2C">
        <w:t>vehicula</w:t>
      </w:r>
      <w:proofErr w:type="spellEnd"/>
      <w:r w:rsidRPr="00B54D2C">
        <w:t xml:space="preserve"> </w:t>
      </w:r>
      <w:proofErr w:type="spellStart"/>
      <w:r w:rsidRPr="00B54D2C">
        <w:t>lectus</w:t>
      </w:r>
      <w:proofErr w:type="spellEnd"/>
      <w:r w:rsidRPr="00B54D2C">
        <w:t>.</w:t>
      </w:r>
    </w:p>
    <w:p w14:paraId="36405912" w14:textId="77777777" w:rsidR="0094214F" w:rsidRPr="00B54D2C" w:rsidRDefault="0094214F" w:rsidP="0094214F">
      <w:pPr>
        <w:pStyle w:val="Metin"/>
        <w:numPr>
          <w:ilvl w:val="0"/>
          <w:numId w:val="1"/>
        </w:numPr>
        <w:ind w:left="284" w:hanging="284"/>
      </w:pPr>
      <w:proofErr w:type="spellStart"/>
      <w:r w:rsidRPr="00B54D2C">
        <w:t>Aenean</w:t>
      </w:r>
      <w:proofErr w:type="spellEnd"/>
      <w:r w:rsidRPr="00B54D2C">
        <w:t xml:space="preserve"> </w:t>
      </w:r>
      <w:proofErr w:type="spellStart"/>
      <w:r w:rsidRPr="00B54D2C">
        <w:t>tempus</w:t>
      </w:r>
      <w:proofErr w:type="spellEnd"/>
      <w:r w:rsidRPr="00B54D2C">
        <w:t xml:space="preserve"> eros </w:t>
      </w:r>
      <w:proofErr w:type="spellStart"/>
      <w:r w:rsidRPr="00B54D2C">
        <w:t>nunc</w:t>
      </w:r>
      <w:proofErr w:type="spellEnd"/>
      <w:r w:rsidRPr="00B54D2C">
        <w:t xml:space="preserve">, </w:t>
      </w:r>
      <w:proofErr w:type="spellStart"/>
      <w:r w:rsidRPr="00B54D2C">
        <w:t>venenatis</w:t>
      </w:r>
      <w:proofErr w:type="spellEnd"/>
      <w:r w:rsidRPr="00B54D2C">
        <w:t xml:space="preserve"> </w:t>
      </w:r>
      <w:proofErr w:type="spellStart"/>
      <w:r w:rsidRPr="00B54D2C">
        <w:t>vulputate</w:t>
      </w:r>
      <w:proofErr w:type="spellEnd"/>
      <w:r w:rsidRPr="00B54D2C">
        <w:t xml:space="preserve"> </w:t>
      </w:r>
      <w:proofErr w:type="spellStart"/>
      <w:r w:rsidRPr="00B54D2C">
        <w:t>nisi</w:t>
      </w:r>
      <w:proofErr w:type="spellEnd"/>
      <w:r w:rsidRPr="00B54D2C">
        <w:t xml:space="preserve"> </w:t>
      </w:r>
      <w:proofErr w:type="spellStart"/>
      <w:r w:rsidRPr="00B54D2C">
        <w:t>finibus</w:t>
      </w:r>
      <w:proofErr w:type="spellEnd"/>
      <w:r w:rsidRPr="00B54D2C">
        <w:t xml:space="preserve"> ut. </w:t>
      </w:r>
      <w:proofErr w:type="spellStart"/>
      <w:r w:rsidRPr="00B54D2C">
        <w:t>Morbi</w:t>
      </w:r>
      <w:proofErr w:type="spellEnd"/>
      <w:r w:rsidRPr="00B54D2C">
        <w:t xml:space="preserve"> </w:t>
      </w:r>
      <w:proofErr w:type="spellStart"/>
      <w:r w:rsidRPr="00B54D2C">
        <w:t>nisi</w:t>
      </w:r>
      <w:proofErr w:type="spellEnd"/>
      <w:r w:rsidRPr="00B54D2C">
        <w:t xml:space="preserve"> </w:t>
      </w:r>
      <w:proofErr w:type="spellStart"/>
      <w:r w:rsidRPr="00B54D2C">
        <w:t>leo</w:t>
      </w:r>
      <w:proofErr w:type="spellEnd"/>
      <w:r w:rsidRPr="00B54D2C">
        <w:t xml:space="preserve">, </w:t>
      </w:r>
      <w:proofErr w:type="spellStart"/>
      <w:r w:rsidRPr="00B54D2C">
        <w:t>rutrum</w:t>
      </w:r>
      <w:proofErr w:type="spellEnd"/>
      <w:r w:rsidRPr="00B54D2C">
        <w:t xml:space="preserve"> et fermentum a, </w:t>
      </w:r>
      <w:proofErr w:type="spellStart"/>
      <w:r w:rsidRPr="00B54D2C">
        <w:t>rutrum</w:t>
      </w:r>
      <w:proofErr w:type="spellEnd"/>
      <w:r w:rsidRPr="00B54D2C">
        <w:t xml:space="preserve"> et </w:t>
      </w:r>
      <w:proofErr w:type="spellStart"/>
      <w:r w:rsidRPr="00B54D2C">
        <w:t>risus</w:t>
      </w:r>
      <w:proofErr w:type="spellEnd"/>
      <w:r w:rsidRPr="00B54D2C">
        <w:t xml:space="preserve">. </w:t>
      </w:r>
      <w:proofErr w:type="spellStart"/>
      <w:r w:rsidRPr="00B54D2C">
        <w:t>Vivamus</w:t>
      </w:r>
      <w:proofErr w:type="spellEnd"/>
      <w:r w:rsidRPr="00B54D2C">
        <w:t xml:space="preserve"> </w:t>
      </w:r>
      <w:proofErr w:type="spellStart"/>
      <w:r w:rsidRPr="00B54D2C">
        <w:t>vel</w:t>
      </w:r>
      <w:proofErr w:type="spellEnd"/>
      <w:r w:rsidRPr="00B54D2C">
        <w:t xml:space="preserve"> </w:t>
      </w:r>
      <w:proofErr w:type="spellStart"/>
      <w:r w:rsidRPr="00B54D2C">
        <w:t>velit</w:t>
      </w:r>
      <w:proofErr w:type="spellEnd"/>
      <w:r w:rsidRPr="00B54D2C">
        <w:t xml:space="preserve"> </w:t>
      </w:r>
      <w:proofErr w:type="spellStart"/>
      <w:r w:rsidRPr="00B54D2C">
        <w:t>quis</w:t>
      </w:r>
      <w:proofErr w:type="spellEnd"/>
      <w:r w:rsidRPr="00B54D2C">
        <w:t xml:space="preserve"> </w:t>
      </w:r>
      <w:proofErr w:type="spellStart"/>
      <w:r w:rsidRPr="00B54D2C">
        <w:t>nulla</w:t>
      </w:r>
      <w:proofErr w:type="spellEnd"/>
      <w:r w:rsidRPr="00B54D2C">
        <w:t xml:space="preserve"> </w:t>
      </w:r>
      <w:proofErr w:type="spellStart"/>
      <w:r w:rsidRPr="00B54D2C">
        <w:t>iaculis</w:t>
      </w:r>
      <w:proofErr w:type="spellEnd"/>
      <w:r w:rsidRPr="00B54D2C">
        <w:t xml:space="preserve"> </w:t>
      </w:r>
      <w:proofErr w:type="spellStart"/>
      <w:r w:rsidRPr="00B54D2C">
        <w:t>vehicula</w:t>
      </w:r>
      <w:proofErr w:type="spellEnd"/>
      <w:r w:rsidRPr="00B54D2C">
        <w:t xml:space="preserve"> </w:t>
      </w:r>
      <w:proofErr w:type="spellStart"/>
      <w:r w:rsidRPr="00B54D2C">
        <w:t>non</w:t>
      </w:r>
      <w:proofErr w:type="spellEnd"/>
      <w:r w:rsidRPr="00B54D2C">
        <w:t xml:space="preserve"> </w:t>
      </w:r>
      <w:proofErr w:type="spellStart"/>
      <w:r w:rsidRPr="00B54D2C">
        <w:t>non</w:t>
      </w:r>
      <w:proofErr w:type="spellEnd"/>
      <w:r w:rsidRPr="00B54D2C">
        <w:t xml:space="preserve"> enim.</w:t>
      </w:r>
    </w:p>
    <w:p w14:paraId="67035906" w14:textId="2F143BA1" w:rsidR="006F2573" w:rsidRPr="00B54D2C" w:rsidRDefault="0094214F" w:rsidP="0094214F">
      <w:pPr>
        <w:pStyle w:val="Metin"/>
        <w:numPr>
          <w:ilvl w:val="0"/>
          <w:numId w:val="1"/>
        </w:numPr>
        <w:ind w:left="284" w:hanging="284"/>
      </w:pPr>
      <w:proofErr w:type="spellStart"/>
      <w:r w:rsidRPr="00B54D2C">
        <w:t>Lorem</w:t>
      </w:r>
      <w:proofErr w:type="spellEnd"/>
      <w:r w:rsidRPr="00B54D2C">
        <w:t xml:space="preserve"> </w:t>
      </w:r>
      <w:proofErr w:type="spellStart"/>
      <w:r w:rsidRPr="00B54D2C">
        <w:t>ipsum</w:t>
      </w:r>
      <w:proofErr w:type="spellEnd"/>
      <w:r w:rsidRPr="00B54D2C">
        <w:t xml:space="preserve"> </w:t>
      </w:r>
      <w:proofErr w:type="spellStart"/>
      <w:r w:rsidRPr="00B54D2C">
        <w:t>dolor</w:t>
      </w:r>
      <w:proofErr w:type="spellEnd"/>
      <w:r w:rsidRPr="00B54D2C">
        <w:t xml:space="preserve"> sit </w:t>
      </w:r>
      <w:proofErr w:type="spellStart"/>
      <w:r w:rsidRPr="00B54D2C">
        <w:t>amet</w:t>
      </w:r>
      <w:proofErr w:type="spellEnd"/>
      <w:r w:rsidRPr="00B54D2C">
        <w:t xml:space="preserve">, </w:t>
      </w:r>
      <w:proofErr w:type="spellStart"/>
      <w:r w:rsidRPr="00B54D2C">
        <w:t>consectetur</w:t>
      </w:r>
      <w:proofErr w:type="spellEnd"/>
      <w:r w:rsidRPr="00B54D2C">
        <w:t xml:space="preserve"> </w:t>
      </w:r>
      <w:proofErr w:type="spellStart"/>
      <w:r w:rsidRPr="00B54D2C">
        <w:t>adipiscing</w:t>
      </w:r>
      <w:proofErr w:type="spellEnd"/>
      <w:r w:rsidRPr="00B54D2C">
        <w:t xml:space="preserve"> elit. </w:t>
      </w:r>
      <w:proofErr w:type="spellStart"/>
      <w:r w:rsidRPr="00B54D2C">
        <w:t>Suspendisse</w:t>
      </w:r>
      <w:proofErr w:type="spellEnd"/>
      <w:r w:rsidRPr="00B54D2C">
        <w:t xml:space="preserve"> sit </w:t>
      </w:r>
      <w:proofErr w:type="spellStart"/>
      <w:r w:rsidRPr="00B54D2C">
        <w:t>amet</w:t>
      </w:r>
      <w:proofErr w:type="spellEnd"/>
      <w:r w:rsidRPr="00B54D2C">
        <w:t xml:space="preserve"> </w:t>
      </w:r>
      <w:proofErr w:type="spellStart"/>
      <w:r w:rsidRPr="00B54D2C">
        <w:t>facilisis</w:t>
      </w:r>
      <w:proofErr w:type="spellEnd"/>
      <w:r w:rsidRPr="00B54D2C">
        <w:t xml:space="preserve"> </w:t>
      </w:r>
      <w:proofErr w:type="spellStart"/>
      <w:r w:rsidRPr="00B54D2C">
        <w:t>justo</w:t>
      </w:r>
      <w:proofErr w:type="spellEnd"/>
      <w:r w:rsidRPr="00B54D2C">
        <w:t xml:space="preserve">. Class </w:t>
      </w:r>
      <w:proofErr w:type="spellStart"/>
      <w:r w:rsidRPr="00B54D2C">
        <w:t>aptent</w:t>
      </w:r>
      <w:proofErr w:type="spellEnd"/>
      <w:r w:rsidRPr="00B54D2C">
        <w:t xml:space="preserve"> </w:t>
      </w:r>
      <w:proofErr w:type="spellStart"/>
      <w:r w:rsidRPr="00B54D2C">
        <w:t>taciti</w:t>
      </w:r>
      <w:proofErr w:type="spellEnd"/>
      <w:r w:rsidRPr="00B54D2C">
        <w:t xml:space="preserve"> </w:t>
      </w:r>
      <w:proofErr w:type="spellStart"/>
      <w:r w:rsidRPr="00B54D2C">
        <w:t>sociosqu</w:t>
      </w:r>
      <w:proofErr w:type="spellEnd"/>
      <w:r w:rsidRPr="00B54D2C">
        <w:t xml:space="preserve"> ad </w:t>
      </w:r>
      <w:proofErr w:type="spellStart"/>
      <w:r w:rsidRPr="00B54D2C">
        <w:t>litora</w:t>
      </w:r>
      <w:proofErr w:type="spellEnd"/>
      <w:r w:rsidRPr="00B54D2C">
        <w:t xml:space="preserve"> </w:t>
      </w:r>
      <w:proofErr w:type="spellStart"/>
      <w:r w:rsidRPr="00B54D2C">
        <w:t>torquent</w:t>
      </w:r>
      <w:proofErr w:type="spellEnd"/>
      <w:r w:rsidRPr="00B54D2C">
        <w:t xml:space="preserve"> </w:t>
      </w:r>
      <w:proofErr w:type="spellStart"/>
      <w:r w:rsidRPr="00B54D2C">
        <w:t>per</w:t>
      </w:r>
      <w:proofErr w:type="spellEnd"/>
      <w:r w:rsidRPr="00B54D2C">
        <w:t xml:space="preserve"> </w:t>
      </w:r>
      <w:proofErr w:type="spellStart"/>
      <w:r w:rsidRPr="00B54D2C">
        <w:t>conubia</w:t>
      </w:r>
      <w:proofErr w:type="spellEnd"/>
      <w:r w:rsidRPr="00B54D2C">
        <w:t xml:space="preserve"> </w:t>
      </w:r>
      <w:proofErr w:type="spellStart"/>
      <w:r w:rsidRPr="00B54D2C">
        <w:t>nostra</w:t>
      </w:r>
      <w:proofErr w:type="spellEnd"/>
      <w:r w:rsidRPr="00B54D2C">
        <w:t xml:space="preserve">, </w:t>
      </w:r>
      <w:proofErr w:type="spellStart"/>
      <w:r w:rsidRPr="00B54D2C">
        <w:t>per</w:t>
      </w:r>
      <w:proofErr w:type="spellEnd"/>
      <w:r w:rsidRPr="00B54D2C">
        <w:t xml:space="preserve"> </w:t>
      </w:r>
      <w:proofErr w:type="spellStart"/>
      <w:r w:rsidRPr="00B54D2C">
        <w:t>inceptos</w:t>
      </w:r>
      <w:proofErr w:type="spellEnd"/>
      <w:r w:rsidRPr="00B54D2C">
        <w:t xml:space="preserve"> </w:t>
      </w:r>
      <w:proofErr w:type="spellStart"/>
      <w:r w:rsidRPr="00B54D2C">
        <w:t>himenaeos</w:t>
      </w:r>
      <w:proofErr w:type="spellEnd"/>
      <w:r w:rsidRPr="00B54D2C">
        <w:t>.</w:t>
      </w:r>
    </w:p>
    <w:p w14:paraId="01182E3F" w14:textId="77777777" w:rsidR="006F2573" w:rsidRPr="00B54D2C" w:rsidRDefault="006F2573" w:rsidP="007D10F8">
      <w:pPr>
        <w:pStyle w:val="Metin"/>
      </w:pPr>
    </w:p>
    <w:p w14:paraId="2991A179" w14:textId="77777777" w:rsidR="007D10F8" w:rsidRPr="00B54D2C" w:rsidRDefault="007D10F8" w:rsidP="007D10F8">
      <w:pPr>
        <w:pStyle w:val="Metin"/>
      </w:pPr>
      <w:r w:rsidRPr="00B54D2C">
        <w:rPr>
          <w:b/>
          <w:bCs/>
        </w:rPr>
        <w:t>Çıkar Çatışması Beyanı:</w:t>
      </w:r>
      <w:r w:rsidRPr="00B54D2C">
        <w:t xml:space="preserve"> Yazarlar herhangi bir çıkar çatışması olmadığını beyan etmişlerdir.</w:t>
      </w:r>
    </w:p>
    <w:p w14:paraId="51BB401F" w14:textId="77777777" w:rsidR="007D10F8" w:rsidRPr="00B54D2C" w:rsidRDefault="007D10F8" w:rsidP="007D10F8">
      <w:pPr>
        <w:pStyle w:val="Metin"/>
      </w:pPr>
      <w:r w:rsidRPr="00B54D2C">
        <w:rPr>
          <w:b/>
          <w:bCs/>
        </w:rPr>
        <w:t>Fonlama Bilgileri:</w:t>
      </w:r>
      <w:r w:rsidRPr="00B54D2C">
        <w:t xml:space="preserve"> Bu yayın Amasya Üniversitesi Bilimsel Araştırma Projeleri (BAP) tarafından desteklenmiştir. (Proje No: FMB-BAP 23-0588).</w:t>
      </w:r>
    </w:p>
    <w:p w14:paraId="348AEE9C" w14:textId="77777777" w:rsidR="007D10F8" w:rsidRPr="00B54D2C" w:rsidRDefault="007D10F8" w:rsidP="007D10F8">
      <w:pPr>
        <w:pStyle w:val="Metin"/>
      </w:pPr>
      <w:r w:rsidRPr="00B54D2C">
        <w:rPr>
          <w:b/>
          <w:bCs/>
        </w:rPr>
        <w:t>Yazar katkısı:</w:t>
      </w:r>
      <w:r w:rsidRPr="00B54D2C">
        <w:t xml:space="preserve"> Yazarlar, çalışmanın tasarlanması, verilerin toplanması, sonuçların analizi ve yorumlanması ve makalenin hazırlanması ile ilgili sorumluluklarını onaylamaktadır.</w:t>
      </w:r>
    </w:p>
    <w:p w14:paraId="424500E9" w14:textId="39662928" w:rsidR="006F2573" w:rsidRPr="00B54D2C" w:rsidRDefault="007D10F8" w:rsidP="007D10F8">
      <w:pPr>
        <w:pStyle w:val="Metin"/>
      </w:pPr>
      <w:r w:rsidRPr="00B54D2C">
        <w:rPr>
          <w:b/>
          <w:bCs/>
        </w:rPr>
        <w:t>Veri Kullanılabilirlik Beyanı:</w:t>
      </w:r>
      <w:r w:rsidRPr="00B54D2C">
        <w:t xml:space="preserve"> Bu çalışma sırasında üretilen ve/veya analiz edilen veriler kamuya açık değildir, ancak veriler makul bir talep üzerine ilgili yazar tarafından sağlanabilir.</w:t>
      </w:r>
    </w:p>
    <w:p w14:paraId="41699CC4" w14:textId="77777777" w:rsidR="004707DE" w:rsidRPr="00B54D2C" w:rsidRDefault="004707DE" w:rsidP="007D10F8">
      <w:pPr>
        <w:pStyle w:val="Metin"/>
      </w:pPr>
    </w:p>
    <w:p w14:paraId="7E974BF9" w14:textId="77777777" w:rsidR="00C6349D" w:rsidRPr="00B54D2C" w:rsidRDefault="00C6349D" w:rsidP="00C6349D">
      <w:pPr>
        <w:pStyle w:val="Metin"/>
        <w:rPr>
          <w:lang w:val="en-US"/>
        </w:rPr>
      </w:pPr>
      <w:r w:rsidRPr="00B54D2C">
        <w:rPr>
          <w:b/>
          <w:bCs/>
          <w:lang w:val="en-US"/>
        </w:rPr>
        <w:t>Conflict of Interest Statement:</w:t>
      </w:r>
      <w:r w:rsidRPr="00B54D2C">
        <w:rPr>
          <w:lang w:val="en-US"/>
        </w:rPr>
        <w:t xml:space="preserve"> The authors declare no conflicts of interest.</w:t>
      </w:r>
    </w:p>
    <w:p w14:paraId="7F4B2596" w14:textId="77777777" w:rsidR="00C6349D" w:rsidRPr="00B54D2C" w:rsidRDefault="00C6349D" w:rsidP="00C6349D">
      <w:pPr>
        <w:pStyle w:val="Metin"/>
        <w:rPr>
          <w:lang w:val="en-US"/>
        </w:rPr>
      </w:pPr>
      <w:r w:rsidRPr="00B54D2C">
        <w:rPr>
          <w:b/>
          <w:bCs/>
          <w:lang w:val="en-US"/>
        </w:rPr>
        <w:t>Funding Information:</w:t>
      </w:r>
      <w:r w:rsidRPr="00B54D2C">
        <w:rPr>
          <w:lang w:val="en-US"/>
        </w:rPr>
        <w:t xml:space="preserve"> This study was not supported by any funding.</w:t>
      </w:r>
    </w:p>
    <w:p w14:paraId="446EE6DB" w14:textId="77777777" w:rsidR="00C6349D" w:rsidRPr="00B54D2C" w:rsidRDefault="00C6349D" w:rsidP="00C6349D">
      <w:pPr>
        <w:pStyle w:val="Metin"/>
        <w:rPr>
          <w:lang w:val="en-US"/>
        </w:rPr>
      </w:pPr>
      <w:r w:rsidRPr="00B54D2C">
        <w:rPr>
          <w:b/>
          <w:bCs/>
          <w:lang w:val="en-US"/>
        </w:rPr>
        <w:t>Author Contributions:</w:t>
      </w:r>
      <w:r w:rsidRPr="00B54D2C">
        <w:rPr>
          <w:lang w:val="en-US"/>
        </w:rPr>
        <w:t xml:space="preserve"> The authors confirm their responsibilities for the design of the study, data collection, analysis and interpretation of the results, and preparation of the manuscript.</w:t>
      </w:r>
    </w:p>
    <w:p w14:paraId="2456B504" w14:textId="746398CE" w:rsidR="00C6349D" w:rsidRPr="00B54D2C" w:rsidRDefault="00C6349D" w:rsidP="00C6349D">
      <w:pPr>
        <w:pStyle w:val="Metin"/>
        <w:rPr>
          <w:lang w:val="en-US"/>
        </w:rPr>
      </w:pPr>
      <w:r w:rsidRPr="00B54D2C">
        <w:rPr>
          <w:b/>
          <w:bCs/>
          <w:lang w:val="en-US"/>
        </w:rPr>
        <w:t>Data Availability Statement:</w:t>
      </w:r>
      <w:r w:rsidRPr="00B54D2C">
        <w:rPr>
          <w:lang w:val="en-US"/>
        </w:rPr>
        <w:t xml:space="preserve"> The data generated and/or analyzed during this study are not publicly available but can be provided by the corresponding author upon reasonable request.</w:t>
      </w:r>
    </w:p>
    <w:p w14:paraId="7FE83649" w14:textId="77777777" w:rsidR="00C6349D" w:rsidRDefault="00C6349D" w:rsidP="007D10F8">
      <w:pPr>
        <w:pStyle w:val="Metin"/>
      </w:pPr>
    </w:p>
    <w:p w14:paraId="474C5CAB" w14:textId="77777777" w:rsidR="00B8469E" w:rsidRPr="00B54D2C" w:rsidRDefault="00B8469E" w:rsidP="007D10F8">
      <w:pPr>
        <w:pStyle w:val="Metin"/>
      </w:pPr>
    </w:p>
    <w:p w14:paraId="365C86E7" w14:textId="3041AC4B" w:rsidR="006F2573" w:rsidRPr="00B54D2C" w:rsidRDefault="007D10F8" w:rsidP="00842EE1">
      <w:pPr>
        <w:pStyle w:val="Metin"/>
        <w:rPr>
          <w:b/>
          <w:bCs/>
        </w:rPr>
      </w:pPr>
      <w:r w:rsidRPr="00B54D2C">
        <w:rPr>
          <w:b/>
          <w:bCs/>
        </w:rPr>
        <w:t>Kaynaklar</w:t>
      </w:r>
    </w:p>
    <w:p w14:paraId="7B76EE6C" w14:textId="77777777" w:rsidR="00B8469E" w:rsidRPr="00B8469E" w:rsidRDefault="007D10F8" w:rsidP="00B8469E">
      <w:pPr>
        <w:pStyle w:val="EndNoteBibliography"/>
        <w:spacing w:after="0"/>
        <w:ind w:left="440" w:hanging="440"/>
      </w:pPr>
      <w:r w:rsidRPr="00B54D2C">
        <w:fldChar w:fldCharType="begin"/>
      </w:r>
      <w:r w:rsidRPr="00B54D2C">
        <w:instrText xml:space="preserve"> ADDIN EN.REFLIST </w:instrText>
      </w:r>
      <w:r w:rsidRPr="00B54D2C">
        <w:fldChar w:fldCharType="separate"/>
      </w:r>
      <w:r w:rsidR="00B8469E" w:rsidRPr="00B8469E">
        <w:t>[1].</w:t>
      </w:r>
      <w:r w:rsidR="00B8469E" w:rsidRPr="00B8469E">
        <w:tab/>
        <w:t xml:space="preserve">Tamrin, K., Nukman, Y., Choudhury, I., and Shirley, S. (2015) </w:t>
      </w:r>
      <w:r w:rsidR="00B8469E" w:rsidRPr="00B8469E">
        <w:rPr>
          <w:i/>
        </w:rPr>
        <w:t>Multiple-objective optimization in precision laser cutting of different thermoplastics,</w:t>
      </w:r>
      <w:r w:rsidR="00B8469E" w:rsidRPr="00B8469E">
        <w:t xml:space="preserve"> Optics and Lasers in Engineering, 67: 57-65.</w:t>
      </w:r>
    </w:p>
    <w:p w14:paraId="3220AE8E" w14:textId="77777777" w:rsidR="00B8469E" w:rsidRPr="00B8469E" w:rsidRDefault="00B8469E" w:rsidP="00B8469E">
      <w:pPr>
        <w:pStyle w:val="EndNoteBibliography"/>
        <w:spacing w:after="0"/>
        <w:ind w:left="440" w:hanging="440"/>
      </w:pPr>
      <w:r w:rsidRPr="00B8469E">
        <w:t>[2].</w:t>
      </w:r>
      <w:r w:rsidRPr="00B8469E">
        <w:tab/>
        <w:t xml:space="preserve">Eltawahni, H., Benyounis, K., and Olabi, A.-G. (2015) </w:t>
      </w:r>
      <w:r w:rsidRPr="00B8469E">
        <w:rPr>
          <w:i/>
        </w:rPr>
        <w:t>High power CO2 laser cutting for advanced materials–review,</w:t>
      </w:r>
      <w:r w:rsidRPr="00B8469E">
        <w:t xml:space="preserve"> Reference module in materials science and materials engineering.</w:t>
      </w:r>
    </w:p>
    <w:p w14:paraId="4075132D" w14:textId="77777777" w:rsidR="00B8469E" w:rsidRPr="00B8469E" w:rsidRDefault="00B8469E" w:rsidP="00B8469E">
      <w:pPr>
        <w:pStyle w:val="EndNoteBibliography"/>
        <w:spacing w:after="0"/>
        <w:ind w:left="440" w:hanging="440"/>
      </w:pPr>
      <w:r w:rsidRPr="00B8469E">
        <w:t>[3].</w:t>
      </w:r>
      <w:r w:rsidRPr="00B8469E">
        <w:tab/>
        <w:t xml:space="preserve">Bucklew, J., Plourde, D., Noeldner, K., and Mitchell, K. (2020) </w:t>
      </w:r>
      <w:r w:rsidRPr="00B8469E">
        <w:rPr>
          <w:i/>
        </w:rPr>
        <w:t>Laser cutting metal foil with a polymer backing layer</w:t>
      </w:r>
      <w:r w:rsidRPr="00B8469E">
        <w:t>, Google Patents.</w:t>
      </w:r>
    </w:p>
    <w:p w14:paraId="4623C81C" w14:textId="77777777" w:rsidR="00B8469E" w:rsidRPr="00B8469E" w:rsidRDefault="00B8469E" w:rsidP="00B8469E">
      <w:pPr>
        <w:pStyle w:val="EndNoteBibliography"/>
        <w:spacing w:after="0"/>
        <w:ind w:left="440" w:hanging="440"/>
      </w:pPr>
      <w:r w:rsidRPr="00B8469E">
        <w:t>[4].</w:t>
      </w:r>
      <w:r w:rsidRPr="00B8469E">
        <w:tab/>
        <w:t xml:space="preserve">Akgün, M. (2021) </w:t>
      </w:r>
      <w:r w:rsidRPr="00B8469E">
        <w:rPr>
          <w:i/>
        </w:rPr>
        <w:t>Kesici takımlara uygulanan kriyojenik işlemin Inconel 625 nikel esaslı süper alaşımın işlenebilirliğine etkisinin deneysel nümerik ve istatistiksel araştırılması</w:t>
      </w:r>
      <w:r w:rsidRPr="00B8469E">
        <w:t>, Doktora Tezi, Karabük Üniversitesi Fen Bilimleri Enstirüsü, Karabük, 121.</w:t>
      </w:r>
    </w:p>
    <w:p w14:paraId="2AC1400B" w14:textId="77777777" w:rsidR="00B8469E" w:rsidRPr="00B8469E" w:rsidRDefault="00B8469E" w:rsidP="00B8469E">
      <w:pPr>
        <w:pStyle w:val="EndNoteBibliography"/>
        <w:spacing w:after="0"/>
        <w:ind w:left="440" w:hanging="440"/>
      </w:pPr>
      <w:r w:rsidRPr="00B8469E">
        <w:t>[5].</w:t>
      </w:r>
      <w:r w:rsidRPr="00B8469E">
        <w:tab/>
        <w:t xml:space="preserve">Moradi, M., Mehrabi, O., Azdast, T., and Benyounis, K.Y. (2017) </w:t>
      </w:r>
      <w:r w:rsidRPr="00B8469E">
        <w:rPr>
          <w:i/>
        </w:rPr>
        <w:t>Enhancement of low power CO2 laser cutting process for injection molded polycarbonate,</w:t>
      </w:r>
      <w:r w:rsidRPr="00B8469E">
        <w:t xml:space="preserve"> Optics &amp; Laser Technology, 96: 208-218.</w:t>
      </w:r>
    </w:p>
    <w:p w14:paraId="5BDD0BBA" w14:textId="77777777" w:rsidR="00B8469E" w:rsidRPr="00B8469E" w:rsidRDefault="00B8469E" w:rsidP="00B8469E">
      <w:pPr>
        <w:pStyle w:val="EndNoteBibliography"/>
        <w:spacing w:after="0"/>
        <w:ind w:left="440" w:hanging="440"/>
      </w:pPr>
      <w:r w:rsidRPr="00B8469E">
        <w:t>[6].</w:t>
      </w:r>
      <w:r w:rsidRPr="00B8469E">
        <w:tab/>
        <w:t xml:space="preserve">Bosetti, P., Maximiliano Giorgio Bort, C., and Bruschi, S. (2013) </w:t>
      </w:r>
      <w:r w:rsidRPr="00B8469E">
        <w:rPr>
          <w:i/>
        </w:rPr>
        <w:t>Identification of Johnson–Cook and Tresca's Parameters for Numerical Modeling of AISI-304 Machining Processes,</w:t>
      </w:r>
      <w:r w:rsidRPr="00B8469E">
        <w:t xml:space="preserve"> Journal of Manufacturing Science and Engineering, 135(5).</w:t>
      </w:r>
    </w:p>
    <w:p w14:paraId="5FC6487E" w14:textId="77777777" w:rsidR="00B8469E" w:rsidRPr="00B8469E" w:rsidRDefault="00B8469E" w:rsidP="00B8469E">
      <w:pPr>
        <w:pStyle w:val="EndNoteBibliography"/>
        <w:spacing w:after="0"/>
        <w:ind w:left="440" w:hanging="440"/>
      </w:pPr>
      <w:r w:rsidRPr="00B8469E">
        <w:t>[7].</w:t>
      </w:r>
      <w:r w:rsidRPr="00B8469E">
        <w:tab/>
        <w:t xml:space="preserve">Jahromi, B.H., Ajdari, A., Nayeb-Hashemi, H., and Vaziri, A. (2010) </w:t>
      </w:r>
      <w:r w:rsidRPr="00B8469E">
        <w:rPr>
          <w:i/>
        </w:rPr>
        <w:t>Autofrettage of layered and functionally graded metal–ceramic composite vessels,</w:t>
      </w:r>
      <w:r w:rsidRPr="00B8469E">
        <w:t xml:space="preserve"> Composite structures, 92(8): 1813-1822.</w:t>
      </w:r>
    </w:p>
    <w:p w14:paraId="7AED3C90" w14:textId="77777777" w:rsidR="00B8469E" w:rsidRPr="00B8469E" w:rsidRDefault="00B8469E" w:rsidP="00B8469E">
      <w:pPr>
        <w:pStyle w:val="EndNoteBibliography"/>
        <w:spacing w:after="0"/>
        <w:ind w:left="440" w:hanging="440"/>
      </w:pPr>
      <w:r w:rsidRPr="00B8469E">
        <w:t>[8].</w:t>
      </w:r>
      <w:r w:rsidRPr="00B8469E">
        <w:tab/>
        <w:t xml:space="preserve">Shaw, M.C. and Cookson, J. (2005) </w:t>
      </w:r>
      <w:r w:rsidRPr="00B8469E">
        <w:rPr>
          <w:i/>
        </w:rPr>
        <w:t>Metal cutting principles</w:t>
      </w:r>
      <w:r w:rsidRPr="00B8469E">
        <w:t>, New York: Oxford university press.</w:t>
      </w:r>
    </w:p>
    <w:p w14:paraId="1048AF6F" w14:textId="77777777" w:rsidR="00B8469E" w:rsidRPr="00B8469E" w:rsidRDefault="00B8469E" w:rsidP="00B8469E">
      <w:pPr>
        <w:pStyle w:val="EndNoteBibliography"/>
        <w:spacing w:after="0"/>
        <w:ind w:left="440" w:hanging="440"/>
      </w:pPr>
      <w:r w:rsidRPr="00B8469E">
        <w:t>[9].</w:t>
      </w:r>
      <w:r w:rsidRPr="00B8469E">
        <w:tab/>
        <w:t xml:space="preserve">Kalpakjian, S., Vijai Sekar, K., and Schmid, S.R. (2014) </w:t>
      </w:r>
      <w:r w:rsidRPr="00B8469E">
        <w:rPr>
          <w:i/>
        </w:rPr>
        <w:t>Manufacturing engineering and technology</w:t>
      </w:r>
      <w:r w:rsidRPr="00B8469E">
        <w:t>: Pearson.</w:t>
      </w:r>
    </w:p>
    <w:p w14:paraId="51606C7A" w14:textId="77777777" w:rsidR="00B8469E" w:rsidRPr="00B8469E" w:rsidRDefault="00B8469E" w:rsidP="00B8469E">
      <w:pPr>
        <w:pStyle w:val="EndNoteBibliography"/>
        <w:spacing w:after="0"/>
        <w:ind w:left="440" w:hanging="440"/>
      </w:pPr>
      <w:r w:rsidRPr="00B8469E">
        <w:t>[10].</w:t>
      </w:r>
      <w:r w:rsidRPr="00B8469E">
        <w:tab/>
        <w:t xml:space="preserve">Kıvak, T. and Şeker, U. (2016) </w:t>
      </w:r>
      <w:r w:rsidRPr="00B8469E">
        <w:rPr>
          <w:i/>
        </w:rPr>
        <w:t>Ti-6Al-4V alaşımının delinmesinde M42 HSS takımlara uygulanan kriyojenik işlemin delik kalitesi üzerindeki etkileri.</w:t>
      </w:r>
      <w:r w:rsidRPr="00B8469E">
        <w:t xml:space="preserve"> 7th International Symposium On Machining, İstanbul, November.</w:t>
      </w:r>
    </w:p>
    <w:p w14:paraId="3BB9E9C2" w14:textId="77777777" w:rsidR="00B8469E" w:rsidRPr="00B8469E" w:rsidRDefault="00B8469E" w:rsidP="00B8469E">
      <w:pPr>
        <w:pStyle w:val="EndNoteBibliography"/>
        <w:spacing w:after="0"/>
        <w:ind w:left="440" w:hanging="440"/>
      </w:pPr>
      <w:r w:rsidRPr="00B8469E">
        <w:t>[11].</w:t>
      </w:r>
      <w:r w:rsidRPr="00B8469E">
        <w:tab/>
        <w:t xml:space="preserve">Trent, E.M. and Wright, P.K. (2000) </w:t>
      </w:r>
      <w:r w:rsidRPr="00B8469E">
        <w:rPr>
          <w:i/>
        </w:rPr>
        <w:t>Metal cutting</w:t>
      </w:r>
      <w:r w:rsidRPr="00B8469E">
        <w:t>, New Delhi: Butterworth-Heinemann.</w:t>
      </w:r>
    </w:p>
    <w:p w14:paraId="669BDD88" w14:textId="7CA0AEC9" w:rsidR="00B8469E" w:rsidRPr="00B8469E" w:rsidRDefault="00B8469E" w:rsidP="00B8469E">
      <w:pPr>
        <w:pStyle w:val="EndNoteBibliography"/>
        <w:spacing w:after="0"/>
        <w:ind w:left="440" w:hanging="440"/>
      </w:pPr>
      <w:r w:rsidRPr="00B8469E">
        <w:t>[12].</w:t>
      </w:r>
      <w:r w:rsidRPr="00B8469E">
        <w:tab/>
        <w:t xml:space="preserve">Web Page: </w:t>
      </w:r>
      <w:r w:rsidRPr="00B8469E">
        <w:rPr>
          <w:i/>
        </w:rPr>
        <w:t>Karcan Cutting Tools</w:t>
      </w:r>
      <w:r w:rsidRPr="00B8469E">
        <w:t xml:space="preserve">, </w:t>
      </w:r>
      <w:hyperlink r:id="rId21" w:history="1">
        <w:r w:rsidRPr="00B8469E">
          <w:rPr>
            <w:rStyle w:val="Kpr"/>
          </w:rPr>
          <w:t>http://www.karcan.com/en/product/100-series</w:t>
        </w:r>
      </w:hyperlink>
      <w:r w:rsidRPr="00B8469E">
        <w:t xml:space="preserve"> Last access date: 05.02.2020.</w:t>
      </w:r>
    </w:p>
    <w:p w14:paraId="6CE3FA7E" w14:textId="30D0B82F" w:rsidR="00B8469E" w:rsidRPr="00B8469E" w:rsidRDefault="00B8469E" w:rsidP="00B8469E">
      <w:pPr>
        <w:pStyle w:val="EndNoteBibliography"/>
        <w:ind w:left="440" w:hanging="440"/>
      </w:pPr>
      <w:r w:rsidRPr="00B8469E">
        <w:t>[13].</w:t>
      </w:r>
      <w:r w:rsidRPr="00B8469E">
        <w:tab/>
        <w:t xml:space="preserve">Web Page: </w:t>
      </w:r>
      <w:r w:rsidRPr="00B8469E">
        <w:rPr>
          <w:i/>
        </w:rPr>
        <w:t>Sandvik Coromant Tool Guide</w:t>
      </w:r>
      <w:r w:rsidRPr="00B8469E">
        <w:t xml:space="preserve">, </w:t>
      </w:r>
      <w:hyperlink r:id="rId22" w:history="1">
        <w:r w:rsidRPr="00B8469E">
          <w:rPr>
            <w:rStyle w:val="Kpr"/>
          </w:rPr>
          <w:t>https://www.sandvik.coromant.com/tr-tr/products/pages/toolguide.aspx</w:t>
        </w:r>
      </w:hyperlink>
      <w:r w:rsidRPr="00B8469E">
        <w:t xml:space="preserve"> Last access date: 05.02.2020.</w:t>
      </w:r>
    </w:p>
    <w:p w14:paraId="71DEFFB0" w14:textId="048E9482" w:rsidR="00C431E8" w:rsidRPr="00232432" w:rsidRDefault="007D10F8" w:rsidP="00B8469E">
      <w:pPr>
        <w:pStyle w:val="Metin"/>
      </w:pPr>
      <w:r w:rsidRPr="00B54D2C">
        <w:fldChar w:fldCharType="end"/>
      </w:r>
    </w:p>
    <w:sectPr w:rsidR="00C431E8" w:rsidRPr="00232432" w:rsidSect="001017BF">
      <w:type w:val="continuous"/>
      <w:pgSz w:w="11906" w:h="16838"/>
      <w:pgMar w:top="1276" w:right="1276" w:bottom="1276" w:left="1276" w:header="850" w:footer="85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3DC03" w14:textId="77777777" w:rsidR="00B83A26" w:rsidRDefault="00B83A26" w:rsidP="001D4257">
      <w:pPr>
        <w:spacing w:after="0" w:line="240" w:lineRule="auto"/>
      </w:pPr>
      <w:r>
        <w:separator/>
      </w:r>
    </w:p>
  </w:endnote>
  <w:endnote w:type="continuationSeparator" w:id="0">
    <w:p w14:paraId="21B071F3" w14:textId="77777777" w:rsidR="00B83A26" w:rsidRDefault="00B83A26" w:rsidP="001D4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pPr w:leftFromText="141" w:rightFromText="141" w:vertAnchor="text" w:horzAnchor="margin" w:tblpY="100"/>
      <w:tblW w:w="9354" w:type="dxa"/>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34"/>
      <w:gridCol w:w="8220"/>
    </w:tblGrid>
    <w:tr w:rsidR="006F2573" w14:paraId="7238D221" w14:textId="77777777" w:rsidTr="0016425A">
      <w:trPr>
        <w:trHeight w:val="454"/>
      </w:trPr>
      <w:tc>
        <w:tcPr>
          <w:tcW w:w="1134" w:type="dxa"/>
          <w:tcBorders>
            <w:top w:val="single" w:sz="8" w:space="0" w:color="auto"/>
          </w:tcBorders>
          <w:vAlign w:val="center"/>
        </w:tcPr>
        <w:p w14:paraId="429CD9FA" w14:textId="77777777" w:rsidR="006F2573" w:rsidRPr="00F452B3" w:rsidRDefault="006F2573" w:rsidP="006F2573">
          <w:pPr>
            <w:pStyle w:val="AltBilgi"/>
            <w:rPr>
              <w:sz w:val="17"/>
              <w:szCs w:val="17"/>
              <w:lang w:val="en-US"/>
            </w:rPr>
          </w:pPr>
          <w:r w:rsidRPr="00F452B3">
            <w:rPr>
              <w:noProof/>
              <w:sz w:val="17"/>
              <w:szCs w:val="17"/>
              <w:lang w:val="en-US"/>
            </w:rPr>
            <w:drawing>
              <wp:inline distT="0" distB="0" distL="0" distR="0" wp14:anchorId="08E2214C" wp14:editId="662403E6">
                <wp:extent cx="616048" cy="216000"/>
                <wp:effectExtent l="0" t="0" r="0" b="0"/>
                <wp:docPr id="1608082758" name="Resim 1" descr="simge, sembol, yazı tipi, grafik,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40279" name="Resim 1" descr="simge, sembol, yazı tipi, grafik, ekran görüntüsü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6048" cy="216000"/>
                        </a:xfrm>
                        <a:prstGeom prst="rect">
                          <a:avLst/>
                        </a:prstGeom>
                        <a:noFill/>
                        <a:ln>
                          <a:noFill/>
                        </a:ln>
                      </pic:spPr>
                    </pic:pic>
                  </a:graphicData>
                </a:graphic>
              </wp:inline>
            </w:drawing>
          </w:r>
        </w:p>
      </w:tc>
      <w:tc>
        <w:tcPr>
          <w:tcW w:w="8220" w:type="dxa"/>
          <w:tcBorders>
            <w:top w:val="single" w:sz="8" w:space="0" w:color="auto"/>
          </w:tcBorders>
          <w:vAlign w:val="center"/>
        </w:tcPr>
        <w:p w14:paraId="16631567" w14:textId="77777777" w:rsidR="006F2573" w:rsidRPr="00F452B3" w:rsidRDefault="006F2573" w:rsidP="006F2573">
          <w:pPr>
            <w:pStyle w:val="AltBilgi"/>
            <w:rPr>
              <w:sz w:val="17"/>
              <w:szCs w:val="17"/>
              <w:lang w:val="en-US"/>
            </w:rPr>
          </w:pPr>
          <w:hyperlink r:id="rId2" w:tgtFrame="_blank" w:history="1">
            <w:r w:rsidRPr="00F452B3">
              <w:rPr>
                <w:rStyle w:val="Kpr"/>
                <w:rFonts w:ascii="Calibri" w:hAnsi="Calibri" w:cs="Calibri"/>
                <w:color w:val="0070C0"/>
                <w:sz w:val="18"/>
                <w:szCs w:val="18"/>
                <w:u w:val="none"/>
                <w:lang w:val="en-US"/>
              </w:rPr>
              <w:t>This work</w:t>
            </w:r>
          </w:hyperlink>
          <w:r w:rsidRPr="00F452B3">
            <w:rPr>
              <w:rFonts w:ascii="Calibri" w:hAnsi="Calibri" w:cs="Calibri"/>
              <w:sz w:val="18"/>
              <w:szCs w:val="18"/>
              <w:lang w:val="en-US"/>
            </w:rPr>
            <w:t xml:space="preserve"> by </w:t>
          </w:r>
          <w:hyperlink r:id="rId3" w:tgtFrame="_blank" w:history="1">
            <w:r w:rsidRPr="00F452B3">
              <w:rPr>
                <w:rStyle w:val="Kpr"/>
                <w:rFonts w:ascii="Calibri" w:hAnsi="Calibri" w:cs="Calibri"/>
                <w:color w:val="0070C0"/>
                <w:sz w:val="18"/>
                <w:szCs w:val="18"/>
                <w:u w:val="none"/>
                <w:lang w:val="en-US"/>
              </w:rPr>
              <w:t>Amasya University</w:t>
            </w:r>
          </w:hyperlink>
          <w:r w:rsidRPr="00F452B3">
            <w:rPr>
              <w:rFonts w:ascii="Calibri" w:hAnsi="Calibri" w:cs="Calibri"/>
              <w:sz w:val="18"/>
              <w:szCs w:val="18"/>
              <w:lang w:val="en-US"/>
            </w:rPr>
            <w:t xml:space="preserve"> is licensed under</w:t>
          </w:r>
          <w:r>
            <w:rPr>
              <w:rFonts w:ascii="Calibri" w:hAnsi="Calibri" w:cs="Calibri"/>
              <w:sz w:val="18"/>
              <w:szCs w:val="18"/>
              <w:lang w:val="en-US"/>
            </w:rPr>
            <w:t xml:space="preserve"> CC BY-NC</w:t>
          </w:r>
          <w:r w:rsidRPr="00F452B3">
            <w:rPr>
              <w:rFonts w:ascii="Calibri" w:hAnsi="Calibri" w:cs="Calibri"/>
              <w:sz w:val="18"/>
              <w:szCs w:val="18"/>
              <w:lang w:val="en-US"/>
            </w:rPr>
            <w:t xml:space="preserve"> </w:t>
          </w:r>
          <w:hyperlink r:id="rId4" w:history="1">
            <w:r w:rsidRPr="00F452B3">
              <w:rPr>
                <w:rStyle w:val="Kpr"/>
                <w:rFonts w:ascii="Calibri" w:hAnsi="Calibri" w:cs="Calibri"/>
                <w:color w:val="0070C0"/>
                <w:sz w:val="18"/>
                <w:szCs w:val="18"/>
                <w:u w:val="none"/>
                <w:lang w:val="en-US"/>
              </w:rPr>
              <w:t>https://creativecommons.org/licenses/by-nc/4.0/</w:t>
            </w:r>
          </w:hyperlink>
        </w:p>
      </w:tc>
    </w:tr>
  </w:tbl>
  <w:p w14:paraId="59B0B255" w14:textId="56CCF41C" w:rsidR="00106389" w:rsidRPr="00BD31B4" w:rsidRDefault="00106389" w:rsidP="006F2573">
    <w:pPr>
      <w:pStyle w:val="AltBilgi"/>
      <w:rPr>
        <w:rFonts w:ascii="Calibri" w:hAnsi="Calibri" w:cs="Calibr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186280"/>
      <w:docPartObj>
        <w:docPartGallery w:val="Page Numbers (Bottom of Page)"/>
        <w:docPartUnique/>
      </w:docPartObj>
    </w:sdtPr>
    <w:sdtEndPr>
      <w:rPr>
        <w:rFonts w:asciiTheme="minorBidi" w:hAnsiTheme="minorBidi"/>
        <w:sz w:val="24"/>
        <w:szCs w:val="24"/>
      </w:rPr>
    </w:sdtEndPr>
    <w:sdtContent>
      <w:p w14:paraId="4CC34A3E" w14:textId="77777777" w:rsidR="00F452B3" w:rsidRPr="003C351F" w:rsidRDefault="00F452B3" w:rsidP="003C351F">
        <w:pPr>
          <w:pStyle w:val="AltBilgi"/>
          <w:pBdr>
            <w:top w:val="single" w:sz="4" w:space="1" w:color="auto"/>
          </w:pBdr>
          <w:jc w:val="right"/>
          <w:rPr>
            <w:rFonts w:asciiTheme="minorBidi" w:hAnsiTheme="minorBidi"/>
            <w:sz w:val="24"/>
            <w:szCs w:val="24"/>
          </w:rPr>
        </w:pPr>
        <w:r w:rsidRPr="00332F40">
          <w:rPr>
            <w:rFonts w:asciiTheme="minorBidi" w:hAnsiTheme="minorBidi"/>
          </w:rPr>
          <w:fldChar w:fldCharType="begin"/>
        </w:r>
        <w:r w:rsidRPr="00332F40">
          <w:rPr>
            <w:rFonts w:asciiTheme="minorBidi" w:hAnsiTheme="minorBidi"/>
          </w:rPr>
          <w:instrText>PAGE   \* MERGEFORMAT</w:instrText>
        </w:r>
        <w:r w:rsidRPr="00332F40">
          <w:rPr>
            <w:rFonts w:asciiTheme="minorBidi" w:hAnsiTheme="minorBidi"/>
          </w:rPr>
          <w:fldChar w:fldCharType="separate"/>
        </w:r>
        <w:r w:rsidRPr="00332F40">
          <w:rPr>
            <w:rFonts w:asciiTheme="minorBidi" w:hAnsiTheme="minorBidi"/>
          </w:rPr>
          <w:t>2</w:t>
        </w:r>
        <w:r w:rsidRPr="00332F40">
          <w:rPr>
            <w:rFonts w:asciiTheme="minorBidi" w:hAnsiTheme="minorBid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A9215" w14:textId="77777777" w:rsidR="00B83A26" w:rsidRDefault="00B83A26" w:rsidP="001D4257">
      <w:pPr>
        <w:spacing w:after="0" w:line="240" w:lineRule="auto"/>
      </w:pPr>
      <w:r>
        <w:separator/>
      </w:r>
    </w:p>
  </w:footnote>
  <w:footnote w:type="continuationSeparator" w:id="0">
    <w:p w14:paraId="1D0C6CB6" w14:textId="77777777" w:rsidR="00B83A26" w:rsidRDefault="00B83A26" w:rsidP="001D4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E651" w14:textId="4D45F9F3" w:rsidR="00637F75" w:rsidRPr="009E4793" w:rsidRDefault="00000000" w:rsidP="00B54D2C">
    <w:pPr>
      <w:pStyle w:val="stBilgi"/>
      <w:pBdr>
        <w:bottom w:val="single" w:sz="8" w:space="1" w:color="auto"/>
      </w:pBdr>
      <w:tabs>
        <w:tab w:val="clear" w:pos="4536"/>
        <w:tab w:val="clear" w:pos="9072"/>
        <w:tab w:val="left" w:pos="6946"/>
      </w:tabs>
      <w:rPr>
        <w:rFonts w:ascii="Calibri" w:hAnsi="Calibri" w:cs="Calibri"/>
        <w:sz w:val="20"/>
        <w:szCs w:val="20"/>
      </w:rPr>
    </w:pPr>
    <w:r w:rsidRPr="009E4793">
      <w:fldChar w:fldCharType="begin"/>
    </w:r>
    <w:r w:rsidRPr="009E4793">
      <w:rPr>
        <w:rFonts w:ascii="Calibri" w:hAnsi="Calibri" w:cs="Calibri"/>
        <w:color w:val="0070C0"/>
        <w:sz w:val="20"/>
        <w:szCs w:val="20"/>
      </w:rPr>
      <w:instrText>HYPERLINK "http://www.dergipark.org.tr/tr/pub/ijea"</w:instrText>
    </w:r>
    <w:r w:rsidRPr="009E4793">
      <w:fldChar w:fldCharType="separate"/>
    </w:r>
    <w:r w:rsidR="00637F75" w:rsidRPr="009E4793">
      <w:rPr>
        <w:rStyle w:val="Kpr"/>
        <w:rFonts w:ascii="Calibri" w:hAnsi="Calibri" w:cs="Calibri"/>
        <w:color w:val="0070C0"/>
        <w:sz w:val="20"/>
        <w:szCs w:val="20"/>
        <w:u w:val="none"/>
      </w:rPr>
      <w:t>www.dergipark.org.tr/tr/pub/ijea</w:t>
    </w:r>
    <w:r w:rsidRPr="009E4793">
      <w:rPr>
        <w:rStyle w:val="Kpr"/>
        <w:rFonts w:ascii="Calibri" w:hAnsi="Calibri" w:cs="Calibri"/>
        <w:color w:val="0070C0"/>
        <w:sz w:val="20"/>
        <w:szCs w:val="20"/>
        <w:u w:val="none"/>
      </w:rPr>
      <w:fldChar w:fldCharType="end"/>
    </w:r>
    <w:r w:rsidR="009E4793" w:rsidRPr="009E4793">
      <w:rPr>
        <w:rStyle w:val="Kpr"/>
        <w:rFonts w:ascii="Calibri" w:hAnsi="Calibri" w:cs="Calibri"/>
        <w:color w:val="auto"/>
        <w:sz w:val="20"/>
        <w:szCs w:val="20"/>
        <w:u w:val="none"/>
      </w:rPr>
      <w:tab/>
    </w:r>
    <w:r w:rsidR="009E4793" w:rsidRPr="009E4793">
      <w:rPr>
        <w:rStyle w:val="Kpr"/>
        <w:rFonts w:ascii="Calibri" w:hAnsi="Calibri" w:cs="Calibri"/>
        <w:i/>
        <w:iCs/>
        <w:color w:val="auto"/>
        <w:sz w:val="20"/>
        <w:szCs w:val="20"/>
        <w:u w:val="none"/>
      </w:rPr>
      <w:t>IJEA 20</w:t>
    </w:r>
    <w:r w:rsidR="00B54D2C">
      <w:rPr>
        <w:rStyle w:val="Kpr"/>
        <w:rFonts w:ascii="Calibri" w:hAnsi="Calibri" w:cs="Calibri"/>
        <w:i/>
        <w:iCs/>
        <w:color w:val="auto"/>
        <w:sz w:val="20"/>
        <w:szCs w:val="20"/>
        <w:u w:val="none"/>
      </w:rPr>
      <w:t>XX</w:t>
    </w:r>
    <w:r w:rsidR="00A617F5">
      <w:rPr>
        <w:rStyle w:val="Kpr"/>
        <w:rFonts w:ascii="Calibri" w:hAnsi="Calibri" w:cs="Calibri"/>
        <w:i/>
        <w:iCs/>
        <w:color w:val="auto"/>
        <w:sz w:val="20"/>
        <w:szCs w:val="20"/>
        <w:u w:val="none"/>
      </w:rPr>
      <w:t>,</w:t>
    </w:r>
    <w:r w:rsidR="009E4793" w:rsidRPr="009E4793">
      <w:rPr>
        <w:rStyle w:val="Kpr"/>
        <w:rFonts w:ascii="Calibri" w:hAnsi="Calibri" w:cs="Calibri"/>
        <w:i/>
        <w:iCs/>
        <w:color w:val="auto"/>
        <w:sz w:val="20"/>
        <w:szCs w:val="20"/>
        <w:u w:val="none"/>
      </w:rPr>
      <w:t xml:space="preserve"> </w:t>
    </w:r>
    <w:proofErr w:type="spellStart"/>
    <w:r w:rsidR="009E4793" w:rsidRPr="009E4793">
      <w:rPr>
        <w:rStyle w:val="Kpr"/>
        <w:rFonts w:ascii="Calibri" w:hAnsi="Calibri" w:cs="Calibri"/>
        <w:i/>
        <w:iCs/>
        <w:color w:val="auto"/>
        <w:sz w:val="20"/>
        <w:szCs w:val="20"/>
        <w:u w:val="none"/>
      </w:rPr>
      <w:t>Vol</w:t>
    </w:r>
    <w:proofErr w:type="spellEnd"/>
    <w:r w:rsidR="009E4793" w:rsidRPr="009E4793">
      <w:rPr>
        <w:rStyle w:val="Kpr"/>
        <w:rFonts w:ascii="Calibri" w:hAnsi="Calibri" w:cs="Calibri"/>
        <w:i/>
        <w:iCs/>
        <w:color w:val="auto"/>
        <w:sz w:val="20"/>
        <w:szCs w:val="20"/>
        <w:u w:val="none"/>
      </w:rPr>
      <w:t xml:space="preserve">. </w:t>
    </w:r>
    <w:r w:rsidR="00B54D2C">
      <w:rPr>
        <w:rStyle w:val="Kpr"/>
        <w:rFonts w:ascii="Calibri" w:hAnsi="Calibri" w:cs="Calibri"/>
        <w:i/>
        <w:iCs/>
        <w:color w:val="auto"/>
        <w:sz w:val="20"/>
        <w:szCs w:val="20"/>
        <w:u w:val="none"/>
      </w:rPr>
      <w:t>X</w:t>
    </w:r>
    <w:r w:rsidR="00A617F5">
      <w:rPr>
        <w:rStyle w:val="Kpr"/>
        <w:rFonts w:ascii="Calibri" w:hAnsi="Calibri" w:cs="Calibri"/>
        <w:i/>
        <w:iCs/>
        <w:color w:val="auto"/>
        <w:sz w:val="20"/>
        <w:szCs w:val="20"/>
        <w:u w:val="none"/>
      </w:rPr>
      <w:t>,</w:t>
    </w:r>
    <w:r w:rsidR="009E4793">
      <w:rPr>
        <w:rStyle w:val="Kpr"/>
        <w:rFonts w:ascii="Calibri" w:hAnsi="Calibri" w:cs="Calibri"/>
        <w:i/>
        <w:iCs/>
        <w:color w:val="auto"/>
        <w:sz w:val="20"/>
        <w:szCs w:val="20"/>
        <w:u w:val="none"/>
      </w:rPr>
      <w:t xml:space="preserve"> </w:t>
    </w:r>
    <w:r w:rsidR="00A617F5">
      <w:rPr>
        <w:rStyle w:val="Kpr"/>
        <w:rFonts w:ascii="Calibri" w:hAnsi="Calibri" w:cs="Calibri"/>
        <w:i/>
        <w:iCs/>
        <w:color w:val="auto"/>
        <w:sz w:val="20"/>
        <w:szCs w:val="20"/>
        <w:u w:val="none"/>
      </w:rPr>
      <w:t>No</w:t>
    </w:r>
    <w:r w:rsidR="009E4793">
      <w:rPr>
        <w:rStyle w:val="Kpr"/>
        <w:rFonts w:ascii="Calibri" w:hAnsi="Calibri" w:cs="Calibri"/>
        <w:i/>
        <w:iCs/>
        <w:color w:val="auto"/>
        <w:sz w:val="20"/>
        <w:szCs w:val="20"/>
        <w:u w:val="none"/>
      </w:rPr>
      <w:t xml:space="preserve"> </w:t>
    </w:r>
    <w:r w:rsidR="00B54D2C">
      <w:rPr>
        <w:rStyle w:val="Kpr"/>
        <w:rFonts w:ascii="Calibri" w:hAnsi="Calibri" w:cs="Calibri"/>
        <w:i/>
        <w:iCs/>
        <w:color w:val="auto"/>
        <w:sz w:val="20"/>
        <w:szCs w:val="20"/>
        <w:u w:val="none"/>
      </w:rPr>
      <w:t>X</w:t>
    </w:r>
    <w:r w:rsidR="00A617F5">
      <w:rPr>
        <w:rStyle w:val="Kpr"/>
        <w:rFonts w:ascii="Calibri" w:hAnsi="Calibri" w:cs="Calibri"/>
        <w:i/>
        <w:iCs/>
        <w:color w:val="auto"/>
        <w:sz w:val="20"/>
        <w:szCs w:val="20"/>
        <w:u w:val="none"/>
      </w:rPr>
      <w:t>,</w:t>
    </w:r>
    <w:r w:rsidR="009E4793">
      <w:rPr>
        <w:rStyle w:val="Kpr"/>
        <w:rFonts w:ascii="Calibri" w:hAnsi="Calibri" w:cs="Calibri"/>
        <w:i/>
        <w:iCs/>
        <w:color w:val="auto"/>
        <w:sz w:val="20"/>
        <w:szCs w:val="20"/>
        <w:u w:val="none"/>
      </w:rPr>
      <w:t xml:space="preserve"> </w:t>
    </w:r>
    <w:r w:rsidR="00B54D2C">
      <w:rPr>
        <w:rStyle w:val="Kpr"/>
        <w:rFonts w:ascii="Calibri" w:hAnsi="Calibri" w:cs="Calibri"/>
        <w:i/>
        <w:iCs/>
        <w:color w:val="auto"/>
        <w:sz w:val="20"/>
        <w:szCs w:val="20"/>
        <w:u w:val="none"/>
      </w:rPr>
      <w:t>XX</w:t>
    </w:r>
    <w:r w:rsidR="009E4793">
      <w:rPr>
        <w:rStyle w:val="Kpr"/>
        <w:rFonts w:ascii="Calibri" w:hAnsi="Calibri" w:cs="Calibri"/>
        <w:i/>
        <w:iCs/>
        <w:color w:val="auto"/>
        <w:sz w:val="20"/>
        <w:szCs w:val="20"/>
        <w:u w:val="none"/>
      </w:rPr>
      <w:t>-</w:t>
    </w:r>
    <w:r w:rsidR="00B54D2C">
      <w:rPr>
        <w:rStyle w:val="Kpr"/>
        <w:rFonts w:ascii="Calibri" w:hAnsi="Calibri" w:cs="Calibri"/>
        <w:i/>
        <w:iCs/>
        <w:color w:val="auto"/>
        <w:sz w:val="20"/>
        <w:szCs w:val="20"/>
        <w:u w:val="none"/>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70AD5"/>
    <w:multiLevelType w:val="hybridMultilevel"/>
    <w:tmpl w:val="989412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3946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JEA - International Journal of Engineering Approaches&lt;/Style&gt;&lt;LeftDelim&gt;{&lt;/LeftDelim&gt;&lt;RightDelim&gt;}&lt;/RightDelim&gt;&lt;FontName&gt;Cambria&lt;/FontName&gt;&lt;FontSize&gt;9&lt;/FontSize&gt;&lt;ReflistTitle&gt;&lt;/ReflistTitle&gt;&lt;StartingRefnum&gt;1&lt;/StartingRefnum&gt;&lt;FirstLineIndent&gt;0&lt;/FirstLineIndent&gt;&lt;HangingIndent&gt;453&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22v5fxe8fsfprezer5xvr5mp9d9fwfwd9tx&quot;&gt;My EndNote Library&lt;record-ids&gt;&lt;item&gt;43&lt;/item&gt;&lt;item&gt;125&lt;/item&gt;&lt;item&gt;263&lt;/item&gt;&lt;item&gt;264&lt;/item&gt;&lt;item&gt;280&lt;/item&gt;&lt;item&gt;301&lt;/item&gt;&lt;item&gt;339&lt;/item&gt;&lt;item&gt;441&lt;/item&gt;&lt;item&gt;446&lt;/item&gt;&lt;item&gt;1015&lt;/item&gt;&lt;/record-ids&gt;&lt;/item&gt;&lt;/Libraries&gt;"/>
  </w:docVars>
  <w:rsids>
    <w:rsidRoot w:val="00C431E8"/>
    <w:rsid w:val="000A6D25"/>
    <w:rsid w:val="001017BF"/>
    <w:rsid w:val="00102E7E"/>
    <w:rsid w:val="00106389"/>
    <w:rsid w:val="00140341"/>
    <w:rsid w:val="00152A6E"/>
    <w:rsid w:val="00153B72"/>
    <w:rsid w:val="0016425A"/>
    <w:rsid w:val="00182A64"/>
    <w:rsid w:val="001D4257"/>
    <w:rsid w:val="001E7A36"/>
    <w:rsid w:val="00232432"/>
    <w:rsid w:val="0024603F"/>
    <w:rsid w:val="00246836"/>
    <w:rsid w:val="00266D33"/>
    <w:rsid w:val="002847AD"/>
    <w:rsid w:val="002A5AD4"/>
    <w:rsid w:val="002B794E"/>
    <w:rsid w:val="00332F40"/>
    <w:rsid w:val="00344295"/>
    <w:rsid w:val="00364031"/>
    <w:rsid w:val="003A71E5"/>
    <w:rsid w:val="003C351F"/>
    <w:rsid w:val="003E6AA9"/>
    <w:rsid w:val="004202A6"/>
    <w:rsid w:val="004518D7"/>
    <w:rsid w:val="004707DE"/>
    <w:rsid w:val="004D6A46"/>
    <w:rsid w:val="00514EA8"/>
    <w:rsid w:val="00552953"/>
    <w:rsid w:val="00554AF8"/>
    <w:rsid w:val="00572EDC"/>
    <w:rsid w:val="005A37DE"/>
    <w:rsid w:val="005B0135"/>
    <w:rsid w:val="005B06C2"/>
    <w:rsid w:val="005D39D6"/>
    <w:rsid w:val="005E34FA"/>
    <w:rsid w:val="005F22B2"/>
    <w:rsid w:val="006123FB"/>
    <w:rsid w:val="0062318A"/>
    <w:rsid w:val="00637F75"/>
    <w:rsid w:val="006526C4"/>
    <w:rsid w:val="006802DF"/>
    <w:rsid w:val="006D7AB8"/>
    <w:rsid w:val="006F2573"/>
    <w:rsid w:val="00730658"/>
    <w:rsid w:val="00731519"/>
    <w:rsid w:val="007D10F8"/>
    <w:rsid w:val="007D3074"/>
    <w:rsid w:val="007E17D3"/>
    <w:rsid w:val="007E6327"/>
    <w:rsid w:val="00832A3B"/>
    <w:rsid w:val="00842EE1"/>
    <w:rsid w:val="008453E3"/>
    <w:rsid w:val="0085064E"/>
    <w:rsid w:val="008514DE"/>
    <w:rsid w:val="00881897"/>
    <w:rsid w:val="008846B2"/>
    <w:rsid w:val="008D4EC0"/>
    <w:rsid w:val="009250BF"/>
    <w:rsid w:val="0094214F"/>
    <w:rsid w:val="00983EA7"/>
    <w:rsid w:val="00991946"/>
    <w:rsid w:val="009B7E36"/>
    <w:rsid w:val="009E4793"/>
    <w:rsid w:val="00A04484"/>
    <w:rsid w:val="00A20868"/>
    <w:rsid w:val="00A617F5"/>
    <w:rsid w:val="00A72B83"/>
    <w:rsid w:val="00A82E4E"/>
    <w:rsid w:val="00AC4157"/>
    <w:rsid w:val="00B03A76"/>
    <w:rsid w:val="00B05EBE"/>
    <w:rsid w:val="00B309DC"/>
    <w:rsid w:val="00B3296C"/>
    <w:rsid w:val="00B54D2C"/>
    <w:rsid w:val="00B76D35"/>
    <w:rsid w:val="00B83A26"/>
    <w:rsid w:val="00B8469E"/>
    <w:rsid w:val="00B9117D"/>
    <w:rsid w:val="00BC4C7B"/>
    <w:rsid w:val="00BD31B4"/>
    <w:rsid w:val="00BF5D5E"/>
    <w:rsid w:val="00C237AD"/>
    <w:rsid w:val="00C334E2"/>
    <w:rsid w:val="00C3477E"/>
    <w:rsid w:val="00C431E8"/>
    <w:rsid w:val="00C6349D"/>
    <w:rsid w:val="00C735FB"/>
    <w:rsid w:val="00CD335E"/>
    <w:rsid w:val="00D06112"/>
    <w:rsid w:val="00D17B24"/>
    <w:rsid w:val="00D903B0"/>
    <w:rsid w:val="00DE58C0"/>
    <w:rsid w:val="00DE5F31"/>
    <w:rsid w:val="00E06B52"/>
    <w:rsid w:val="00E57439"/>
    <w:rsid w:val="00EA6F6A"/>
    <w:rsid w:val="00EC1F45"/>
    <w:rsid w:val="00EC2B92"/>
    <w:rsid w:val="00ED1E26"/>
    <w:rsid w:val="00F452B3"/>
    <w:rsid w:val="00F55925"/>
    <w:rsid w:val="00F646BA"/>
    <w:rsid w:val="00F93B79"/>
    <w:rsid w:val="00FC54D2"/>
    <w:rsid w:val="00FF457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17241"/>
  <w15:chartTrackingRefBased/>
  <w15:docId w15:val="{7D22D0D4-83C3-419C-9F40-EB9CF9000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157"/>
  </w:style>
  <w:style w:type="paragraph" w:styleId="Balk1">
    <w:name w:val="heading 1"/>
    <w:basedOn w:val="Normal"/>
    <w:next w:val="Normal"/>
    <w:link w:val="Balk1Char"/>
    <w:uiPriority w:val="9"/>
    <w:qFormat/>
    <w:rsid w:val="00C431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C431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431E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431E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431E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431E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431E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431E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431E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431E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431E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431E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431E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431E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431E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431E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431E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431E8"/>
    <w:rPr>
      <w:rFonts w:eastAsiaTheme="majorEastAsia" w:cstheme="majorBidi"/>
      <w:color w:val="272727" w:themeColor="text1" w:themeTint="D8"/>
    </w:rPr>
  </w:style>
  <w:style w:type="paragraph" w:styleId="KonuBal">
    <w:name w:val="Title"/>
    <w:basedOn w:val="Normal"/>
    <w:next w:val="Normal"/>
    <w:link w:val="KonuBalChar"/>
    <w:uiPriority w:val="10"/>
    <w:qFormat/>
    <w:rsid w:val="00C431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431E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431E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431E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431E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431E8"/>
    <w:rPr>
      <w:i/>
      <w:iCs/>
      <w:color w:val="404040" w:themeColor="text1" w:themeTint="BF"/>
    </w:rPr>
  </w:style>
  <w:style w:type="paragraph" w:styleId="ListeParagraf">
    <w:name w:val="List Paragraph"/>
    <w:basedOn w:val="Normal"/>
    <w:uiPriority w:val="34"/>
    <w:qFormat/>
    <w:rsid w:val="00C431E8"/>
    <w:pPr>
      <w:ind w:left="720"/>
      <w:contextualSpacing/>
    </w:pPr>
  </w:style>
  <w:style w:type="character" w:styleId="GlVurgulama">
    <w:name w:val="Intense Emphasis"/>
    <w:basedOn w:val="VarsaylanParagrafYazTipi"/>
    <w:uiPriority w:val="21"/>
    <w:qFormat/>
    <w:rsid w:val="00C431E8"/>
    <w:rPr>
      <w:i/>
      <w:iCs/>
      <w:color w:val="0F4761" w:themeColor="accent1" w:themeShade="BF"/>
    </w:rPr>
  </w:style>
  <w:style w:type="paragraph" w:styleId="GlAlnt">
    <w:name w:val="Intense Quote"/>
    <w:basedOn w:val="Normal"/>
    <w:next w:val="Normal"/>
    <w:link w:val="GlAlntChar"/>
    <w:uiPriority w:val="30"/>
    <w:qFormat/>
    <w:rsid w:val="00C431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431E8"/>
    <w:rPr>
      <w:i/>
      <w:iCs/>
      <w:color w:val="0F4761" w:themeColor="accent1" w:themeShade="BF"/>
    </w:rPr>
  </w:style>
  <w:style w:type="character" w:styleId="GlBavuru">
    <w:name w:val="Intense Reference"/>
    <w:basedOn w:val="VarsaylanParagrafYazTipi"/>
    <w:uiPriority w:val="32"/>
    <w:qFormat/>
    <w:rsid w:val="00C431E8"/>
    <w:rPr>
      <w:b/>
      <w:bCs/>
      <w:smallCaps/>
      <w:color w:val="0F4761" w:themeColor="accent1" w:themeShade="BF"/>
      <w:spacing w:val="5"/>
    </w:rPr>
  </w:style>
  <w:style w:type="table" w:styleId="TabloKlavuzu">
    <w:name w:val="Table Grid"/>
    <w:basedOn w:val="NormalTablo"/>
    <w:uiPriority w:val="39"/>
    <w:rsid w:val="00514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D425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D4257"/>
  </w:style>
  <w:style w:type="paragraph" w:styleId="AltBilgi">
    <w:name w:val="footer"/>
    <w:basedOn w:val="Normal"/>
    <w:link w:val="AltBilgiChar"/>
    <w:uiPriority w:val="99"/>
    <w:unhideWhenUsed/>
    <w:rsid w:val="001D425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D4257"/>
  </w:style>
  <w:style w:type="character" w:styleId="Kpr">
    <w:name w:val="Hyperlink"/>
    <w:basedOn w:val="VarsaylanParagrafYazTipi"/>
    <w:uiPriority w:val="99"/>
    <w:unhideWhenUsed/>
    <w:rsid w:val="00637F75"/>
    <w:rPr>
      <w:color w:val="467886" w:themeColor="hyperlink"/>
      <w:u w:val="single"/>
    </w:rPr>
  </w:style>
  <w:style w:type="character" w:styleId="zmlenmeyenBahsetme">
    <w:name w:val="Unresolved Mention"/>
    <w:basedOn w:val="VarsaylanParagrafYazTipi"/>
    <w:uiPriority w:val="99"/>
    <w:semiHidden/>
    <w:unhideWhenUsed/>
    <w:rsid w:val="00637F75"/>
    <w:rPr>
      <w:color w:val="605E5C"/>
      <w:shd w:val="clear" w:color="auto" w:fill="E1DFDD"/>
    </w:rPr>
  </w:style>
  <w:style w:type="character" w:styleId="zlenenKpr">
    <w:name w:val="FollowedHyperlink"/>
    <w:basedOn w:val="VarsaylanParagrafYazTipi"/>
    <w:uiPriority w:val="99"/>
    <w:semiHidden/>
    <w:unhideWhenUsed/>
    <w:rsid w:val="00F452B3"/>
    <w:rPr>
      <w:color w:val="96607D" w:themeColor="followedHyperlink"/>
      <w:u w:val="single"/>
    </w:rPr>
  </w:style>
  <w:style w:type="paragraph" w:customStyle="1" w:styleId="Metin">
    <w:name w:val="Metin"/>
    <w:basedOn w:val="Normal"/>
    <w:link w:val="MetinChar"/>
    <w:qFormat/>
    <w:rsid w:val="00842EE1"/>
    <w:pPr>
      <w:spacing w:after="120" w:line="240" w:lineRule="auto"/>
      <w:jc w:val="both"/>
    </w:pPr>
    <w:rPr>
      <w:rFonts w:ascii="Cambria" w:hAnsi="Cambria"/>
      <w:sz w:val="18"/>
      <w:szCs w:val="18"/>
    </w:rPr>
  </w:style>
  <w:style w:type="character" w:customStyle="1" w:styleId="MetinChar">
    <w:name w:val="Metin Char"/>
    <w:basedOn w:val="VarsaylanParagrafYazTipi"/>
    <w:link w:val="Metin"/>
    <w:rsid w:val="00842EE1"/>
    <w:rPr>
      <w:rFonts w:ascii="Cambria" w:hAnsi="Cambria"/>
      <w:sz w:val="18"/>
      <w:szCs w:val="18"/>
    </w:rPr>
  </w:style>
  <w:style w:type="paragraph" w:customStyle="1" w:styleId="EndNoteBibliographyTitle">
    <w:name w:val="EndNote Bibliography Title"/>
    <w:basedOn w:val="Normal"/>
    <w:link w:val="EndNoteBibliographyTitleChar"/>
    <w:rsid w:val="007D10F8"/>
    <w:pPr>
      <w:spacing w:after="0"/>
      <w:jc w:val="center"/>
    </w:pPr>
    <w:rPr>
      <w:rFonts w:ascii="Cambria" w:hAnsi="Cambria"/>
      <w:noProof/>
      <w:sz w:val="18"/>
      <w:lang w:val="en-US"/>
    </w:rPr>
  </w:style>
  <w:style w:type="character" w:customStyle="1" w:styleId="EndNoteBibliographyTitleChar">
    <w:name w:val="EndNote Bibliography Title Char"/>
    <w:basedOn w:val="MetinChar"/>
    <w:link w:val="EndNoteBibliographyTitle"/>
    <w:rsid w:val="007D10F8"/>
    <w:rPr>
      <w:rFonts w:ascii="Cambria" w:hAnsi="Cambria"/>
      <w:noProof/>
      <w:sz w:val="18"/>
      <w:szCs w:val="18"/>
      <w:lang w:val="en-US"/>
    </w:rPr>
  </w:style>
  <w:style w:type="paragraph" w:customStyle="1" w:styleId="EndNoteBibliography">
    <w:name w:val="EndNote Bibliography"/>
    <w:basedOn w:val="Normal"/>
    <w:link w:val="EndNoteBibliographyChar"/>
    <w:rsid w:val="007D10F8"/>
    <w:pPr>
      <w:spacing w:line="240" w:lineRule="auto"/>
      <w:jc w:val="both"/>
    </w:pPr>
    <w:rPr>
      <w:rFonts w:ascii="Cambria" w:hAnsi="Cambria"/>
      <w:noProof/>
      <w:sz w:val="18"/>
      <w:lang w:val="en-US"/>
    </w:rPr>
  </w:style>
  <w:style w:type="character" w:customStyle="1" w:styleId="EndNoteBibliographyChar">
    <w:name w:val="EndNote Bibliography Char"/>
    <w:basedOn w:val="MetinChar"/>
    <w:link w:val="EndNoteBibliography"/>
    <w:rsid w:val="007D10F8"/>
    <w:rPr>
      <w:rFonts w:ascii="Cambria" w:hAnsi="Cambria"/>
      <w:noProo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http://www.karcan.com/en/product/100-series" TargetMode="Externa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ail@amasya.edu.t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hyperlink" Target="https://orcid.org/" TargetMode="External"/><Relationship Id="rId14" Type="http://schemas.openxmlformats.org/officeDocument/2006/relationships/image" Target="media/image5.jpeg"/><Relationship Id="rId22" Type="http://schemas.openxmlformats.org/officeDocument/2006/relationships/hyperlink" Target="https://www.sandvik.coromant.com/tr-tr/products/pages/toolguide.aspx"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masya.edu.tr/" TargetMode="External"/><Relationship Id="rId2" Type="http://schemas.openxmlformats.org/officeDocument/2006/relationships/hyperlink" Target="https://dergipark.org.tr/tr/pub/ijea" TargetMode="External"/><Relationship Id="rId1" Type="http://schemas.openxmlformats.org/officeDocument/2006/relationships/image" Target="media/image4.png"/><Relationship Id="rId4"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296</TotalTime>
  <Pages>4</Pages>
  <Words>4300</Words>
  <Characters>24516</Characters>
  <Application>Microsoft Office Word</Application>
  <DocSecurity>0</DocSecurity>
  <Lines>204</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KUTAY AYDIN</dc:creator>
  <cp:keywords/>
  <dc:description/>
  <cp:lastModifiedBy>KUTAY AYDIN</cp:lastModifiedBy>
  <cp:revision>48</cp:revision>
  <dcterms:created xsi:type="dcterms:W3CDTF">2024-07-02T21:18:00Z</dcterms:created>
  <dcterms:modified xsi:type="dcterms:W3CDTF">2025-04-29T07:44:00Z</dcterms:modified>
</cp:coreProperties>
</file>