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80" w:rsidRPr="001F4D0F" w:rsidRDefault="001F4D0F" w:rsidP="00813916">
      <w:pPr>
        <w:spacing w:before="240" w:after="240" w:line="360" w:lineRule="auto"/>
        <w:ind w:right="-1"/>
        <w:jc w:val="both"/>
        <w:rPr>
          <w:rFonts w:ascii="Times New Roman" w:hAnsi="Times New Roman"/>
          <w:b/>
          <w:sz w:val="24"/>
          <w:szCs w:val="24"/>
        </w:rPr>
      </w:pPr>
      <w:r>
        <w:rPr>
          <w:rFonts w:ascii="Times New Roman" w:hAnsi="Times New Roman"/>
          <w:b/>
          <w:sz w:val="24"/>
          <w:szCs w:val="24"/>
        </w:rPr>
        <w:t xml:space="preserve">The title should be </w:t>
      </w:r>
      <w:r w:rsidR="00F363EC" w:rsidRPr="00F363EC">
        <w:rPr>
          <w:rFonts w:ascii="Times New Roman" w:hAnsi="Times New Roman"/>
          <w:b/>
          <w:sz w:val="24"/>
          <w:szCs w:val="24"/>
        </w:rPr>
        <w:t>brief and expressive about the work</w:t>
      </w:r>
      <w:r w:rsidR="00813916">
        <w:rPr>
          <w:rFonts w:ascii="Times New Roman" w:hAnsi="Times New Roman"/>
          <w:b/>
          <w:sz w:val="24"/>
          <w:szCs w:val="24"/>
        </w:rPr>
        <w:t xml:space="preserve"> and </w:t>
      </w:r>
      <w:r w:rsidR="00813916" w:rsidRPr="00813916">
        <w:rPr>
          <w:rFonts w:ascii="Times New Roman" w:hAnsi="Times New Roman"/>
          <w:b/>
          <w:sz w:val="24"/>
          <w:szCs w:val="24"/>
        </w:rPr>
        <w:t>The first letter of each word must be capitalized.</w:t>
      </w:r>
    </w:p>
    <w:p w:rsidR="00F363EC" w:rsidRPr="001F4D0F" w:rsidRDefault="00F363EC" w:rsidP="00F363EC">
      <w:pPr>
        <w:spacing w:before="240" w:after="240" w:line="360" w:lineRule="auto"/>
        <w:jc w:val="both"/>
        <w:rPr>
          <w:rFonts w:ascii="Times New Roman" w:hAnsi="Times New Roman"/>
          <w:sz w:val="24"/>
          <w:szCs w:val="24"/>
        </w:rPr>
      </w:pPr>
      <w:r w:rsidRPr="001F4D0F">
        <w:rPr>
          <w:rFonts w:ascii="Times New Roman" w:hAnsi="Times New Roman"/>
          <w:b/>
          <w:sz w:val="24"/>
          <w:szCs w:val="24"/>
        </w:rPr>
        <w:t>Abstract</w:t>
      </w:r>
    </w:p>
    <w:p w:rsidR="00F363EC" w:rsidRDefault="00F363EC" w:rsidP="00F363EC">
      <w:pPr>
        <w:spacing w:before="240" w:after="240" w:line="360" w:lineRule="auto"/>
        <w:jc w:val="both"/>
        <w:rPr>
          <w:rFonts w:ascii="Times New Roman" w:hAnsi="Times New Roman"/>
          <w:sz w:val="24"/>
          <w:szCs w:val="24"/>
        </w:rPr>
      </w:pPr>
      <w:r w:rsidRPr="00F363EC">
        <w:rPr>
          <w:rFonts w:ascii="Times New Roman" w:hAnsi="Times New Roman"/>
          <w:sz w:val="24"/>
          <w:szCs w:val="24"/>
        </w:rPr>
        <w:t>It should be written in a single paragraph with no indentation, no references, and a limit of 200-350 words.</w:t>
      </w:r>
    </w:p>
    <w:p w:rsidR="00F363EC" w:rsidRDefault="00F363EC" w:rsidP="00F363EC">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Key </w:t>
      </w:r>
      <w:r w:rsidR="00B4700A" w:rsidRPr="001F4D0F">
        <w:rPr>
          <w:rFonts w:ascii="Times New Roman" w:hAnsi="Times New Roman"/>
          <w:b/>
          <w:sz w:val="24"/>
          <w:szCs w:val="24"/>
        </w:rPr>
        <w:t>Words:</w:t>
      </w:r>
      <w:r w:rsidRPr="001F4D0F">
        <w:rPr>
          <w:rFonts w:ascii="Times New Roman" w:hAnsi="Times New Roman"/>
          <w:sz w:val="24"/>
          <w:szCs w:val="24"/>
        </w:rPr>
        <w:t xml:space="preserve"> There should be at least 2 and at most 6 in alphabetical order and should be written in sentence order</w:t>
      </w:r>
      <w:r>
        <w:rPr>
          <w:rFonts w:ascii="Times New Roman" w:hAnsi="Times New Roman"/>
          <w:b/>
          <w:sz w:val="24"/>
          <w:szCs w:val="24"/>
        </w:rPr>
        <w:t xml:space="preserve"> </w:t>
      </w:r>
    </w:p>
    <w:p w:rsidR="00F363EC" w:rsidRDefault="00F363EC" w:rsidP="00F363EC">
      <w:pPr>
        <w:spacing w:before="240" w:after="240" w:line="360" w:lineRule="auto"/>
        <w:jc w:val="both"/>
        <w:rPr>
          <w:rFonts w:ascii="Times New Roman" w:hAnsi="Times New Roman"/>
          <w:sz w:val="24"/>
          <w:szCs w:val="24"/>
        </w:rPr>
      </w:pPr>
      <w:r>
        <w:rPr>
          <w:rFonts w:ascii="Times New Roman" w:hAnsi="Times New Roman"/>
          <w:b/>
          <w:sz w:val="24"/>
          <w:szCs w:val="24"/>
        </w:rPr>
        <w:t>Öz (</w:t>
      </w:r>
      <w:r w:rsidRPr="001F4D0F">
        <w:rPr>
          <w:rFonts w:ascii="Times New Roman" w:hAnsi="Times New Roman"/>
          <w:b/>
          <w:sz w:val="24"/>
          <w:szCs w:val="24"/>
        </w:rPr>
        <w:t>Abstract</w:t>
      </w:r>
      <w:r>
        <w:rPr>
          <w:rFonts w:ascii="Times New Roman" w:hAnsi="Times New Roman"/>
          <w:b/>
          <w:sz w:val="24"/>
          <w:szCs w:val="24"/>
        </w:rPr>
        <w:t xml:space="preserve"> in Turkish)</w:t>
      </w:r>
      <w:r w:rsidRPr="00F363EC">
        <w:rPr>
          <w:rFonts w:ascii="Times New Roman" w:hAnsi="Times New Roman"/>
          <w:sz w:val="24"/>
          <w:szCs w:val="24"/>
        </w:rPr>
        <w:t xml:space="preserve"> </w:t>
      </w:r>
    </w:p>
    <w:p w:rsidR="00F363EC" w:rsidRPr="001F4D0F" w:rsidRDefault="00B4700A" w:rsidP="00F363EC">
      <w:pPr>
        <w:spacing w:before="240" w:after="240" w:line="360" w:lineRule="auto"/>
        <w:jc w:val="both"/>
        <w:rPr>
          <w:rFonts w:ascii="Times New Roman" w:hAnsi="Times New Roman"/>
          <w:sz w:val="24"/>
          <w:szCs w:val="24"/>
        </w:rPr>
      </w:pPr>
      <w:r w:rsidRPr="00B4700A">
        <w:rPr>
          <w:rFonts w:ascii="Times New Roman" w:hAnsi="Times New Roman"/>
          <w:sz w:val="24"/>
          <w:szCs w:val="24"/>
        </w:rPr>
        <w:t>It should be written in a single paragraph with no indentation</w:t>
      </w:r>
      <w:r>
        <w:rPr>
          <w:rFonts w:ascii="Times New Roman" w:hAnsi="Times New Roman"/>
          <w:sz w:val="24"/>
          <w:szCs w:val="24"/>
        </w:rPr>
        <w:t xml:space="preserve">, no references, and a limit </w:t>
      </w:r>
      <w:r w:rsidR="00F363EC" w:rsidRPr="001F4D0F">
        <w:rPr>
          <w:rFonts w:ascii="Times New Roman" w:hAnsi="Times New Roman"/>
          <w:sz w:val="24"/>
          <w:szCs w:val="24"/>
        </w:rPr>
        <w:t>of 250 words.</w:t>
      </w:r>
    </w:p>
    <w:p w:rsidR="00DC2443" w:rsidRPr="001F4D0F" w:rsidRDefault="006A4180"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 xml:space="preserve">Key Words: </w:t>
      </w:r>
      <w:r w:rsidR="00440BE0" w:rsidRPr="001F4D0F">
        <w:rPr>
          <w:rFonts w:ascii="Times New Roman" w:hAnsi="Times New Roman"/>
          <w:sz w:val="24"/>
          <w:szCs w:val="24"/>
        </w:rPr>
        <w:t xml:space="preserve">There must be at least 2 and at most 6 in alphabetical order in </w:t>
      </w:r>
      <w:r w:rsidR="00F363EC">
        <w:rPr>
          <w:rFonts w:ascii="Times New Roman" w:hAnsi="Times New Roman"/>
          <w:sz w:val="24"/>
          <w:szCs w:val="24"/>
        </w:rPr>
        <w:t>Turkish</w:t>
      </w:r>
      <w:r w:rsidR="00440BE0" w:rsidRPr="001F4D0F">
        <w:rPr>
          <w:rFonts w:ascii="Times New Roman" w:hAnsi="Times New Roman"/>
          <w:sz w:val="24"/>
          <w:szCs w:val="24"/>
        </w:rPr>
        <w:t xml:space="preserve"> and should be written in sentence order.</w:t>
      </w:r>
    </w:p>
    <w:p w:rsidR="00E468F7" w:rsidRPr="001F4D0F" w:rsidRDefault="00B4700A" w:rsidP="00440BE0">
      <w:pPr>
        <w:spacing w:before="240" w:after="240" w:line="360" w:lineRule="auto"/>
        <w:rPr>
          <w:rFonts w:ascii="Times New Roman" w:hAnsi="Times New Roman"/>
          <w:b/>
          <w:sz w:val="24"/>
          <w:szCs w:val="24"/>
        </w:rPr>
      </w:pPr>
      <w:r>
        <w:rPr>
          <w:rFonts w:ascii="Times New Roman" w:hAnsi="Times New Roman"/>
          <w:b/>
          <w:sz w:val="24"/>
          <w:szCs w:val="24"/>
        </w:rPr>
        <w:t>INTRODUCTION</w:t>
      </w:r>
    </w:p>
    <w:p w:rsidR="00440BE0" w:rsidRPr="001F4D0F" w:rsidRDefault="00440BE0" w:rsidP="00440BE0">
      <w:pPr>
        <w:spacing w:after="0" w:line="360" w:lineRule="auto"/>
        <w:jc w:val="both"/>
        <w:rPr>
          <w:rFonts w:ascii="Times New Roman" w:hAnsi="Times New Roman"/>
          <w:sz w:val="24"/>
          <w:szCs w:val="24"/>
        </w:rPr>
      </w:pPr>
      <w:r w:rsidRPr="001F4D0F">
        <w:rPr>
          <w:rFonts w:ascii="Times New Roman" w:hAnsi="Times New Roman"/>
          <w:sz w:val="24"/>
          <w:szCs w:val="24"/>
        </w:rPr>
        <w:t xml:space="preserve">The first paragraph should be left-aligned and the following paragraphs should start with a paragraph indent. There should be a 12 pt space before and after the paragraph. The </w:t>
      </w:r>
      <w:r w:rsidR="00B4700A">
        <w:rPr>
          <w:rFonts w:ascii="Times New Roman" w:hAnsi="Times New Roman"/>
          <w:sz w:val="24"/>
          <w:szCs w:val="24"/>
        </w:rPr>
        <w:t>aim</w:t>
      </w:r>
      <w:r w:rsidRPr="001F4D0F">
        <w:rPr>
          <w:rFonts w:ascii="Times New Roman" w:hAnsi="Times New Roman"/>
          <w:sz w:val="24"/>
          <w:szCs w:val="24"/>
        </w:rPr>
        <w:t xml:space="preserve"> of the study should be clearly stated in the last paragraph.</w:t>
      </w:r>
    </w:p>
    <w:p w:rsidR="00440BE0" w:rsidRPr="001F4D0F" w:rsidRDefault="00440BE0" w:rsidP="00440BE0">
      <w:pPr>
        <w:spacing w:before="240" w:after="240" w:line="360" w:lineRule="auto"/>
        <w:jc w:val="both"/>
        <w:rPr>
          <w:rFonts w:ascii="Times New Roman" w:hAnsi="Times New Roman"/>
          <w:b/>
          <w:sz w:val="24"/>
          <w:szCs w:val="24"/>
        </w:rPr>
      </w:pPr>
      <w:r w:rsidRPr="001F4D0F">
        <w:rPr>
          <w:rFonts w:ascii="Times New Roman" w:hAnsi="Times New Roman"/>
          <w:b/>
          <w:sz w:val="24"/>
          <w:szCs w:val="24"/>
        </w:rPr>
        <w:t>MATERIAL AND METHOD</w:t>
      </w:r>
      <w:r w:rsidR="00B4700A">
        <w:rPr>
          <w:rFonts w:ascii="Times New Roman" w:hAnsi="Times New Roman"/>
          <w:b/>
          <w:sz w:val="24"/>
          <w:szCs w:val="24"/>
        </w:rPr>
        <w:t>S</w:t>
      </w:r>
    </w:p>
    <w:p w:rsidR="00506261" w:rsidRPr="001F4D0F" w:rsidRDefault="00440BE0" w:rsidP="00506261">
      <w:pPr>
        <w:spacing w:before="240" w:after="240" w:line="360" w:lineRule="auto"/>
        <w:jc w:val="both"/>
        <w:rPr>
          <w:rFonts w:ascii="Times New Roman" w:hAnsi="Times New Roman"/>
          <w:sz w:val="24"/>
          <w:szCs w:val="24"/>
        </w:rPr>
      </w:pPr>
      <w:r w:rsidRPr="001F4D0F">
        <w:rPr>
          <w:rFonts w:ascii="Times New Roman" w:hAnsi="Times New Roman"/>
          <w:sz w:val="24"/>
          <w:szCs w:val="24"/>
        </w:rPr>
        <w:t>In this section, the materials and methods used should be stated without going into unnecessary details. It can be divided into sections with sub</w:t>
      </w:r>
      <w:r w:rsidR="00B4700A">
        <w:rPr>
          <w:rFonts w:ascii="Times New Roman" w:hAnsi="Times New Roman"/>
          <w:sz w:val="24"/>
          <w:szCs w:val="24"/>
        </w:rPr>
        <w:t>titles</w:t>
      </w:r>
      <w:r w:rsidRPr="001F4D0F">
        <w:rPr>
          <w:rFonts w:ascii="Times New Roman" w:hAnsi="Times New Roman"/>
          <w:sz w:val="24"/>
          <w:szCs w:val="24"/>
        </w:rPr>
        <w:t xml:space="preserve"> when necessary. Sub</w:t>
      </w:r>
      <w:r w:rsidR="00B4700A">
        <w:rPr>
          <w:rFonts w:ascii="Times New Roman" w:hAnsi="Times New Roman"/>
          <w:sz w:val="24"/>
          <w:szCs w:val="24"/>
        </w:rPr>
        <w:t>titles</w:t>
      </w:r>
      <w:r w:rsidRPr="001F4D0F">
        <w:rPr>
          <w:rFonts w:ascii="Times New Roman" w:hAnsi="Times New Roman"/>
          <w:sz w:val="24"/>
          <w:szCs w:val="24"/>
        </w:rPr>
        <w:t xml:space="preserve"> should first be bold and left-aligned, then italic and at the beginning of the paragraph. Information regarding Ethics Committee app</w:t>
      </w:r>
      <w:r w:rsidR="00B4700A">
        <w:rPr>
          <w:rFonts w:ascii="Times New Roman" w:hAnsi="Times New Roman"/>
          <w:sz w:val="24"/>
          <w:szCs w:val="24"/>
        </w:rPr>
        <w:t>roval should be stated in the "</w:t>
      </w:r>
      <w:r w:rsidR="007C7170" w:rsidRPr="007C7170">
        <w:rPr>
          <w:rFonts w:ascii="Times New Roman" w:hAnsi="Times New Roman"/>
          <w:b/>
          <w:sz w:val="24"/>
          <w:szCs w:val="24"/>
        </w:rPr>
        <w:t>ETHICAL STATEMENT</w:t>
      </w:r>
      <w:r w:rsidR="00506261" w:rsidRPr="001F4D0F">
        <w:rPr>
          <w:rFonts w:ascii="Times New Roman" w:hAnsi="Times New Roman"/>
          <w:sz w:val="24"/>
          <w:szCs w:val="24"/>
        </w:rPr>
        <w:t>" section, not in this section.</w:t>
      </w:r>
    </w:p>
    <w:p w:rsidR="00506261" w:rsidRPr="006114D6" w:rsidRDefault="00575F8C" w:rsidP="00506261">
      <w:pPr>
        <w:spacing w:after="0" w:line="360" w:lineRule="auto"/>
        <w:jc w:val="both"/>
        <w:rPr>
          <w:rFonts w:ascii="Times New Roman" w:hAnsi="Times New Roman"/>
          <w:b/>
          <w:i/>
          <w:sz w:val="24"/>
          <w:szCs w:val="24"/>
        </w:rPr>
      </w:pPr>
      <w:r w:rsidRPr="006114D6">
        <w:rPr>
          <w:rFonts w:ascii="Times New Roman" w:hAnsi="Times New Roman"/>
          <w:b/>
          <w:sz w:val="24"/>
          <w:szCs w:val="24"/>
        </w:rPr>
        <w:t>Subtitle</w:t>
      </w:r>
      <w:r w:rsidRPr="006114D6">
        <w:rPr>
          <w:rFonts w:ascii="Times New Roman" w:hAnsi="Times New Roman"/>
          <w:b/>
          <w:i/>
          <w:sz w:val="24"/>
          <w:szCs w:val="24"/>
        </w:rPr>
        <w:t xml:space="preserve"> </w:t>
      </w:r>
    </w:p>
    <w:p w:rsidR="003C0D27" w:rsidRPr="006114D6" w:rsidRDefault="0029238B" w:rsidP="003C0D27">
      <w:pPr>
        <w:spacing w:after="0" w:line="360" w:lineRule="auto"/>
        <w:jc w:val="both"/>
        <w:rPr>
          <w:rFonts w:ascii="Times New Roman" w:hAnsi="Times New Roman"/>
          <w:b/>
          <w:i/>
          <w:sz w:val="24"/>
          <w:szCs w:val="24"/>
        </w:rPr>
      </w:pPr>
      <w:r w:rsidRPr="006114D6">
        <w:rPr>
          <w:rFonts w:ascii="Times New Roman" w:hAnsi="Times New Roman"/>
          <w:b/>
          <w:i/>
          <w:sz w:val="24"/>
          <w:szCs w:val="24"/>
        </w:rPr>
        <w:t xml:space="preserve">Secondary </w:t>
      </w:r>
      <w:r w:rsidR="00506261" w:rsidRPr="006114D6">
        <w:rPr>
          <w:rFonts w:ascii="Times New Roman" w:hAnsi="Times New Roman"/>
          <w:b/>
          <w:i/>
          <w:sz w:val="24"/>
          <w:szCs w:val="24"/>
        </w:rPr>
        <w:t>sub</w:t>
      </w:r>
      <w:r w:rsidR="00B4700A" w:rsidRPr="006114D6">
        <w:rPr>
          <w:rFonts w:ascii="Times New Roman" w:hAnsi="Times New Roman"/>
          <w:b/>
          <w:i/>
          <w:sz w:val="24"/>
          <w:szCs w:val="24"/>
        </w:rPr>
        <w:t>title</w:t>
      </w:r>
      <w:r w:rsidR="00506261" w:rsidRPr="006114D6">
        <w:rPr>
          <w:rFonts w:ascii="Times New Roman" w:hAnsi="Times New Roman"/>
          <w:b/>
          <w:i/>
          <w:sz w:val="24"/>
          <w:szCs w:val="24"/>
        </w:rPr>
        <w:t xml:space="preserve">: </w:t>
      </w:r>
      <w:r w:rsidR="00133DD6" w:rsidRPr="006114D6">
        <w:rPr>
          <w:rFonts w:ascii="Times New Roman" w:hAnsi="Times New Roman"/>
          <w:sz w:val="24"/>
          <w:szCs w:val="24"/>
        </w:rPr>
        <w:t>Relevant information should be given in text format.</w:t>
      </w:r>
    </w:p>
    <w:p w:rsidR="00C13D06" w:rsidRPr="001F4D0F" w:rsidRDefault="00C13D06" w:rsidP="003C0D27">
      <w:pPr>
        <w:spacing w:before="240" w:after="240" w:line="360" w:lineRule="auto"/>
        <w:jc w:val="both"/>
        <w:rPr>
          <w:rFonts w:ascii="Times New Roman" w:hAnsi="Times New Roman"/>
          <w:b/>
          <w:sz w:val="24"/>
          <w:szCs w:val="24"/>
        </w:rPr>
      </w:pPr>
      <w:r w:rsidRPr="006114D6">
        <w:rPr>
          <w:rFonts w:ascii="Times New Roman" w:hAnsi="Times New Roman"/>
          <w:b/>
          <w:sz w:val="24"/>
          <w:szCs w:val="24"/>
        </w:rPr>
        <w:t>RESULTS</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lastRenderedPageBreak/>
        <w:t>In this section, the data should be briefly described. The findings given in the tables should be avoided from repeating in the text.</w:t>
      </w:r>
    </w:p>
    <w:p w:rsidR="000C71CB" w:rsidRPr="001F4D0F" w:rsidRDefault="003C0D27"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DISCUSSION AND CONCLUSION</w:t>
      </w:r>
    </w:p>
    <w:p w:rsidR="003C0D27" w:rsidRPr="001F4D0F" w:rsidRDefault="0008676D" w:rsidP="003C0D27">
      <w:pPr>
        <w:spacing w:before="240" w:after="240" w:line="360" w:lineRule="auto"/>
        <w:jc w:val="both"/>
        <w:rPr>
          <w:rFonts w:ascii="Times New Roman" w:hAnsi="Times New Roman"/>
          <w:sz w:val="24"/>
          <w:szCs w:val="24"/>
        </w:rPr>
      </w:pPr>
      <w:r w:rsidRPr="001F4D0F">
        <w:rPr>
          <w:rFonts w:ascii="Times New Roman" w:hAnsi="Times New Roman"/>
          <w:sz w:val="24"/>
          <w:szCs w:val="24"/>
        </w:rPr>
        <w:t>In this section</w:t>
      </w:r>
      <w:r>
        <w:rPr>
          <w:rFonts w:ascii="Times New Roman" w:hAnsi="Times New Roman"/>
          <w:sz w:val="24"/>
          <w:szCs w:val="24"/>
        </w:rPr>
        <w:t>,</w:t>
      </w:r>
      <w:r w:rsidRPr="001F4D0F">
        <w:rPr>
          <w:rFonts w:ascii="Times New Roman" w:hAnsi="Times New Roman"/>
          <w:sz w:val="24"/>
          <w:szCs w:val="24"/>
        </w:rPr>
        <w:t xml:space="preserve"> </w:t>
      </w:r>
      <w:r>
        <w:rPr>
          <w:rFonts w:ascii="Times New Roman" w:hAnsi="Times New Roman"/>
          <w:sz w:val="24"/>
          <w:szCs w:val="24"/>
        </w:rPr>
        <w:t>t</w:t>
      </w:r>
      <w:r w:rsidR="003C0D27" w:rsidRPr="001F4D0F">
        <w:rPr>
          <w:rFonts w:ascii="Times New Roman" w:hAnsi="Times New Roman"/>
          <w:sz w:val="24"/>
          <w:szCs w:val="24"/>
        </w:rPr>
        <w:t xml:space="preserve">he </w:t>
      </w:r>
      <w:r w:rsidRPr="001F4D0F">
        <w:rPr>
          <w:rFonts w:ascii="Times New Roman" w:hAnsi="Times New Roman"/>
          <w:sz w:val="24"/>
          <w:szCs w:val="24"/>
        </w:rPr>
        <w:t xml:space="preserve">obtained </w:t>
      </w:r>
      <w:r w:rsidR="003C0D27" w:rsidRPr="001F4D0F">
        <w:rPr>
          <w:rFonts w:ascii="Times New Roman" w:hAnsi="Times New Roman"/>
          <w:sz w:val="24"/>
          <w:szCs w:val="24"/>
        </w:rPr>
        <w:t>findings should be discussed and interpreted in line with literature information. Study results should be clearly stated.</w:t>
      </w:r>
    </w:p>
    <w:p w:rsidR="0008676D" w:rsidRDefault="0008676D" w:rsidP="00C13D06">
      <w:pPr>
        <w:spacing w:before="240" w:after="240" w:line="360" w:lineRule="auto"/>
        <w:jc w:val="both"/>
        <w:rPr>
          <w:rFonts w:ascii="Times New Roman" w:hAnsi="Times New Roman"/>
          <w:b/>
          <w:sz w:val="24"/>
          <w:szCs w:val="24"/>
        </w:rPr>
      </w:pPr>
      <w:r w:rsidRPr="0008676D">
        <w:rPr>
          <w:rFonts w:ascii="Times New Roman" w:hAnsi="Times New Roman"/>
          <w:b/>
          <w:sz w:val="24"/>
          <w:szCs w:val="24"/>
        </w:rPr>
        <w:t>ACKNOWLEDGEMENT</w:t>
      </w:r>
    </w:p>
    <w:p w:rsidR="0008676D" w:rsidRDefault="0008676D" w:rsidP="00C13D06">
      <w:pPr>
        <w:spacing w:before="240" w:after="240" w:line="360" w:lineRule="auto"/>
        <w:jc w:val="both"/>
        <w:rPr>
          <w:rFonts w:ascii="Times New Roman" w:hAnsi="Times New Roman"/>
          <w:sz w:val="24"/>
          <w:szCs w:val="24"/>
        </w:rPr>
      </w:pPr>
      <w:r w:rsidRPr="0008676D">
        <w:rPr>
          <w:rFonts w:ascii="Times New Roman" w:hAnsi="Times New Roman"/>
          <w:sz w:val="24"/>
          <w:szCs w:val="24"/>
        </w:rPr>
        <w:t>People and organizations who contributed to the study in various ways may be thanked in this section as needed.</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FINANCIAL </w:t>
      </w:r>
      <w:r w:rsidR="0008676D">
        <w:rPr>
          <w:rFonts w:ascii="Times New Roman" w:hAnsi="Times New Roman"/>
          <w:b/>
          <w:sz w:val="24"/>
          <w:szCs w:val="24"/>
        </w:rPr>
        <w:t>SUPPORT</w:t>
      </w:r>
    </w:p>
    <w:p w:rsidR="00C13D06" w:rsidRPr="001F4D0F" w:rsidRDefault="0008676D" w:rsidP="00C13D06">
      <w:pPr>
        <w:spacing w:before="240" w:after="240" w:line="360" w:lineRule="auto"/>
        <w:jc w:val="both"/>
        <w:rPr>
          <w:rFonts w:ascii="Times New Roman" w:hAnsi="Times New Roman"/>
          <w:sz w:val="24"/>
          <w:szCs w:val="24"/>
        </w:rPr>
      </w:pPr>
      <w:r w:rsidRPr="0008676D">
        <w:rPr>
          <w:rFonts w:ascii="Times New Roman" w:hAnsi="Times New Roman"/>
          <w:sz w:val="24"/>
          <w:szCs w:val="24"/>
        </w:rPr>
        <w:t>This section should provide information on funding support for the research</w:t>
      </w:r>
      <w:r>
        <w:rPr>
          <w:rFonts w:ascii="Times New Roman" w:hAnsi="Times New Roman"/>
          <w:sz w:val="24"/>
          <w:szCs w:val="24"/>
        </w:rPr>
        <w:t xml:space="preserve">. </w:t>
      </w:r>
      <w:r w:rsidRPr="0008676D">
        <w:rPr>
          <w:rFonts w:ascii="Times New Roman" w:hAnsi="Times New Roman"/>
          <w:sz w:val="24"/>
          <w:szCs w:val="24"/>
        </w:rPr>
        <w:t xml:space="preserve">If there is no funding source, this should be </w:t>
      </w:r>
      <w:r>
        <w:rPr>
          <w:rFonts w:ascii="Times New Roman" w:hAnsi="Times New Roman"/>
          <w:sz w:val="24"/>
          <w:szCs w:val="24"/>
        </w:rPr>
        <w:t>stated</w:t>
      </w:r>
      <w:r w:rsidRPr="0008676D">
        <w:rPr>
          <w:rFonts w:ascii="Times New Roman" w:hAnsi="Times New Roman"/>
          <w:sz w:val="24"/>
          <w:szCs w:val="24"/>
        </w:rPr>
        <w:t xml:space="preserve"> as "No support was received from any organization in the conduct of this research."</w:t>
      </w:r>
      <w:r>
        <w:rPr>
          <w:rFonts w:ascii="Times New Roman" w:hAnsi="Times New Roman"/>
          <w:sz w:val="24"/>
          <w:szCs w:val="24"/>
        </w:rPr>
        <w:t>.</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CONFLICT OF INTEREST</w:t>
      </w:r>
      <w:r w:rsidRPr="001F4D0F">
        <w:rPr>
          <w:rFonts w:ascii="Times New Roman" w:hAnsi="Times New Roman"/>
          <w:sz w:val="24"/>
          <w:szCs w:val="24"/>
        </w:rPr>
        <w:t xml:space="preserve">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This section should disclose any actual or potential conflicts of interest</w:t>
      </w:r>
      <w:r w:rsidR="00C8037E">
        <w:rPr>
          <w:rFonts w:ascii="Times New Roman" w:hAnsi="Times New Roman"/>
          <w:sz w:val="24"/>
          <w:szCs w:val="24"/>
        </w:rPr>
        <w:t>, including financial, advisory</w:t>
      </w:r>
      <w:r w:rsidRPr="001F4D0F">
        <w:rPr>
          <w:rFonts w:ascii="Times New Roman" w:hAnsi="Times New Roman"/>
          <w:sz w:val="24"/>
          <w:szCs w:val="24"/>
        </w:rPr>
        <w:t xml:space="preserve"> and corporate, that could cause potential bias or conflict of interest. If the authors do not have any conflict of interest to declare, it should be written as "There is no conflict of interest to be declared by the authors."</w:t>
      </w:r>
      <w:r w:rsidR="00C8037E">
        <w:rPr>
          <w:rFonts w:ascii="Times New Roman" w:hAnsi="Times New Roman"/>
          <w:sz w:val="24"/>
          <w:szCs w:val="24"/>
        </w:rPr>
        <w:t>.</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AUTHOR CONTRIBUTIONS</w:t>
      </w:r>
      <w:r w:rsidRPr="001F4D0F">
        <w:rPr>
          <w:rFonts w:ascii="Times New Roman" w:hAnsi="Times New Roman"/>
          <w:sz w:val="24"/>
          <w:szCs w:val="24"/>
        </w:rPr>
        <w:t xml:space="preserve"> </w:t>
      </w:r>
    </w:p>
    <w:p w:rsidR="00C13D06" w:rsidRPr="001F4D0F" w:rsidRDefault="00C13D06" w:rsidP="00C13D06">
      <w:pPr>
        <w:spacing w:before="240" w:after="0" w:line="360" w:lineRule="auto"/>
        <w:jc w:val="both"/>
        <w:rPr>
          <w:rFonts w:ascii="Times New Roman" w:hAnsi="Times New Roman"/>
          <w:sz w:val="24"/>
          <w:szCs w:val="24"/>
        </w:rPr>
      </w:pPr>
      <w:r w:rsidRPr="001F4D0F">
        <w:rPr>
          <w:rFonts w:ascii="Times New Roman" w:hAnsi="Times New Roman"/>
          <w:sz w:val="24"/>
          <w:szCs w:val="24"/>
        </w:rPr>
        <w:t>In this section, the authors' contributions to the article should be stated.</w:t>
      </w:r>
    </w:p>
    <w:p w:rsidR="00C13D06" w:rsidRPr="001F4D0F" w:rsidRDefault="00C13D06" w:rsidP="00C13D06">
      <w:pPr>
        <w:spacing w:after="240" w:line="360" w:lineRule="auto"/>
        <w:jc w:val="both"/>
        <w:rPr>
          <w:rFonts w:ascii="Times New Roman" w:hAnsi="Times New Roman"/>
          <w:sz w:val="24"/>
          <w:szCs w:val="24"/>
        </w:rPr>
      </w:pPr>
      <w:r w:rsidRPr="001F4D0F">
        <w:rPr>
          <w:rFonts w:ascii="Times New Roman" w:hAnsi="Times New Roman"/>
          <w:b/>
          <w:sz w:val="24"/>
          <w:szCs w:val="24"/>
        </w:rPr>
        <w:t xml:space="preserve">Sample: </w:t>
      </w:r>
      <w:r w:rsidRPr="001F4D0F">
        <w:rPr>
          <w:rFonts w:ascii="Times New Roman" w:hAnsi="Times New Roman"/>
          <w:sz w:val="24"/>
          <w:szCs w:val="24"/>
        </w:rPr>
        <w:t>AR, SME, KD and AA took part in the study planning and sample collection. Experimental studies were carried out by AR, MC and KD. The writing of the study and final checks were carried out with the contributions of all authors.</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ETHICAL STATEMENT</w:t>
      </w:r>
    </w:p>
    <w:p w:rsidR="00A646A0" w:rsidRPr="001F4D0F" w:rsidRDefault="00C13D06" w:rsidP="00955A4B">
      <w:pPr>
        <w:spacing w:before="240" w:after="240" w:line="360" w:lineRule="auto"/>
        <w:jc w:val="both"/>
        <w:rPr>
          <w:rFonts w:ascii="Times New Roman" w:hAnsi="Times New Roman"/>
          <w:b/>
          <w:sz w:val="24"/>
          <w:szCs w:val="24"/>
        </w:rPr>
      </w:pPr>
      <w:r w:rsidRPr="001F4D0F">
        <w:rPr>
          <w:rFonts w:ascii="Times New Roman" w:hAnsi="Times New Roman"/>
          <w:sz w:val="24"/>
          <w:szCs w:val="24"/>
        </w:rPr>
        <w:t xml:space="preserve">In this section, authors </w:t>
      </w:r>
      <w:r w:rsidR="00883C08" w:rsidRPr="00883C08">
        <w:rPr>
          <w:rFonts w:ascii="Times New Roman" w:hAnsi="Times New Roman"/>
          <w:sz w:val="24"/>
          <w:szCs w:val="24"/>
        </w:rPr>
        <w:t xml:space="preserve">should provide the name of the institution that authorized the relevant ethics committee report, as well as the serial number of the approval. Where </w:t>
      </w:r>
      <w:r w:rsidR="00883C08" w:rsidRPr="00883C08">
        <w:rPr>
          <w:rFonts w:ascii="Times New Roman" w:hAnsi="Times New Roman"/>
          <w:sz w:val="24"/>
          <w:szCs w:val="24"/>
        </w:rPr>
        <w:lastRenderedPageBreak/>
        <w:t>necessary, include a sentence explaining that "informed consent" was acquired from the owner.</w:t>
      </w:r>
      <w:r w:rsidRPr="001F4D0F">
        <w:rPr>
          <w:rFonts w:ascii="Times New Roman" w:hAnsi="Times New Roman"/>
          <w:sz w:val="24"/>
          <w:szCs w:val="24"/>
        </w:rPr>
        <w:t>.</w:t>
      </w:r>
    </w:p>
    <w:p w:rsidR="00955A4B" w:rsidRPr="001F4D0F" w:rsidRDefault="00883C08" w:rsidP="00955A4B">
      <w:pPr>
        <w:spacing w:before="240" w:after="240" w:line="360" w:lineRule="auto"/>
        <w:jc w:val="both"/>
        <w:rPr>
          <w:rFonts w:ascii="Times New Roman" w:hAnsi="Times New Roman"/>
          <w:b/>
          <w:sz w:val="24"/>
          <w:szCs w:val="24"/>
        </w:rPr>
      </w:pPr>
      <w:r>
        <w:rPr>
          <w:rFonts w:ascii="Times New Roman" w:hAnsi="Times New Roman"/>
          <w:b/>
          <w:sz w:val="24"/>
          <w:szCs w:val="24"/>
        </w:rPr>
        <w:t>REFERENCES</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Surname A, Surname A, Surname A et al. </w:t>
      </w:r>
      <w:r w:rsidR="00883C08" w:rsidRPr="00883C08">
        <w:rPr>
          <w:rFonts w:ascii="Times New Roman" w:hAnsi="Times New Roman"/>
          <w:b/>
          <w:sz w:val="24"/>
          <w:szCs w:val="24"/>
        </w:rPr>
        <w:t>(YEAR</w:t>
      </w:r>
      <w:r w:rsidR="000C68FA" w:rsidRPr="001F4D0F">
        <w:rPr>
          <w:rFonts w:ascii="Times New Roman" w:hAnsi="Times New Roman"/>
          <w:b/>
          <w:sz w:val="24"/>
          <w:szCs w:val="24"/>
        </w:rPr>
        <w:t xml:space="preserve"> OF </w:t>
      </w:r>
      <w:r w:rsidR="00883C08" w:rsidRPr="001F4D0F">
        <w:rPr>
          <w:rFonts w:ascii="Times New Roman" w:hAnsi="Times New Roman"/>
          <w:b/>
          <w:sz w:val="24"/>
          <w:szCs w:val="24"/>
        </w:rPr>
        <w:t>PUBLICATION)</w:t>
      </w:r>
      <w:r w:rsidR="000C68FA" w:rsidRPr="001F4D0F">
        <w:rPr>
          <w:rFonts w:ascii="Times New Roman" w:hAnsi="Times New Roman"/>
          <w:sz w:val="24"/>
          <w:szCs w:val="24"/>
        </w:rPr>
        <w:t xml:space="preserve"> </w:t>
      </w:r>
      <w:r w:rsidR="000C68FA" w:rsidRPr="001F4D0F">
        <w:rPr>
          <w:rFonts w:ascii="Times New Roman" w:hAnsi="Times New Roman"/>
          <w:b/>
          <w:sz w:val="24"/>
          <w:szCs w:val="24"/>
        </w:rPr>
        <w:t xml:space="preserve">. </w:t>
      </w:r>
      <w:r w:rsidR="002032CD" w:rsidRPr="001F4D0F">
        <w:rPr>
          <w:rFonts w:ascii="Times New Roman" w:hAnsi="Times New Roman"/>
          <w:sz w:val="24"/>
          <w:szCs w:val="24"/>
        </w:rPr>
        <w:t xml:space="preserve">In studies with more than six authors, the first three names are written followed by “et al.” expression should be used. </w:t>
      </w:r>
      <w:r w:rsidR="003547A9">
        <w:rPr>
          <w:rFonts w:ascii="Times New Roman" w:hAnsi="Times New Roman"/>
          <w:bCs/>
          <w:i/>
          <w:sz w:val="24"/>
          <w:szCs w:val="24"/>
        </w:rPr>
        <w:t>Journal Abbreviation</w:t>
      </w:r>
      <w:r w:rsidR="003547A9">
        <w:rPr>
          <w:rFonts w:ascii="Times New Roman" w:hAnsi="Times New Roman"/>
          <w:sz w:val="24"/>
          <w:szCs w:val="24"/>
        </w:rPr>
        <w:t>, Volume Number</w:t>
      </w:r>
      <w:bookmarkStart w:id="0" w:name="_GoBack"/>
      <w:bookmarkEnd w:id="0"/>
      <w:r w:rsidR="003547A9">
        <w:rPr>
          <w:rFonts w:ascii="Times New Roman" w:hAnsi="Times New Roman"/>
          <w:sz w:val="24"/>
          <w:szCs w:val="24"/>
        </w:rPr>
        <w:t>(Issue Number):</w:t>
      </w:r>
      <w:r w:rsidR="00A76BE9" w:rsidRPr="001F4D0F">
        <w:rPr>
          <w:rFonts w:ascii="Times New Roman" w:hAnsi="Times New Roman"/>
          <w:sz w:val="24"/>
          <w:szCs w:val="24"/>
        </w:rPr>
        <w:t>Page Numbers.</w:t>
      </w:r>
    </w:p>
    <w:p w:rsidR="000C68FA"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sz w:val="24"/>
          <w:szCs w:val="24"/>
        </w:rPr>
        <w:t xml:space="preserve">Aksu H, Çolak H, Vural A, Erkan ME (1999). </w:t>
      </w:r>
      <w:r w:rsidR="00883C08" w:rsidRPr="001F4D0F">
        <w:rPr>
          <w:rFonts w:ascii="Times New Roman" w:eastAsiaTheme="minorHAnsi" w:hAnsi="Times New Roman"/>
          <w:sz w:val="24"/>
          <w:szCs w:val="24"/>
        </w:rPr>
        <w:t xml:space="preserve">Diyarbakır bölgesinde üretilen örgü peynirlerinin mikrobiyolojik ve kimyasal özellikleri üzerine bir araştırma. </w:t>
      </w:r>
      <w:r w:rsidR="00883C08" w:rsidRPr="001F4D0F">
        <w:rPr>
          <w:rFonts w:ascii="Times New Roman" w:eastAsiaTheme="minorHAnsi" w:hAnsi="Times New Roman"/>
          <w:i/>
          <w:sz w:val="24"/>
          <w:szCs w:val="24"/>
        </w:rPr>
        <w:t>Yüzüncü Yıl Univ Vet Fak Derg.</w:t>
      </w:r>
      <w:r w:rsidR="00883C08" w:rsidRPr="001F4D0F">
        <w:rPr>
          <w:rFonts w:ascii="Times New Roman" w:eastAsiaTheme="minorHAnsi" w:hAnsi="Times New Roman"/>
          <w:sz w:val="24"/>
          <w:szCs w:val="24"/>
        </w:rPr>
        <w:t>, 10(1–2):8–11.</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Surname A, Surname A, Surname A (YEAR OF PUBLICATION). </w:t>
      </w:r>
      <w:r w:rsidRPr="001F4D0F">
        <w:rPr>
          <w:rFonts w:ascii="Times New Roman" w:hAnsi="Times New Roman"/>
          <w:sz w:val="24"/>
          <w:szCs w:val="24"/>
        </w:rPr>
        <w:t>If the source is a book: Author(s) surname(s), first letter of name(s), year of publication, name of the work (first letter of each word capitalized), number of editions (if any), publishing house, place of publication.</w:t>
      </w:r>
      <w:r w:rsidR="000C68FA" w:rsidRPr="001F4D0F">
        <w:rPr>
          <w:b/>
          <w:sz w:val="24"/>
          <w:szCs w:val="24"/>
        </w:rPr>
        <w:t xml:space="preserve"> </w:t>
      </w:r>
    </w:p>
    <w:p w:rsidR="009B3C78"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Tayar M, Korkmaz NH (2004). </w:t>
      </w:r>
      <w:r w:rsidR="00883C08" w:rsidRPr="001F4D0F">
        <w:rPr>
          <w:rFonts w:ascii="Times New Roman" w:hAnsi="Times New Roman"/>
          <w:sz w:val="24"/>
          <w:szCs w:val="24"/>
        </w:rPr>
        <w:t>Beslenme ve Sağlıklı Yaşam. I. baskı, Akmat Yayınevi, Bursa.</w:t>
      </w:r>
    </w:p>
    <w:p w:rsidR="00481713"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Surname A </w:t>
      </w:r>
      <w:r w:rsidR="00883C08" w:rsidRPr="00883C08">
        <w:rPr>
          <w:rFonts w:ascii="Times New Roman" w:hAnsi="Times New Roman"/>
          <w:b/>
          <w:sz w:val="24"/>
          <w:szCs w:val="24"/>
        </w:rPr>
        <w:t>(</w:t>
      </w:r>
      <w:r w:rsidR="00481713" w:rsidRPr="001F4D0F">
        <w:rPr>
          <w:rFonts w:ascii="Times New Roman" w:hAnsi="Times New Roman"/>
          <w:b/>
          <w:sz w:val="24"/>
          <w:szCs w:val="24"/>
        </w:rPr>
        <w:t xml:space="preserve">YEAR OF PUBLICATION). </w:t>
      </w:r>
      <w:r w:rsidR="00481713" w:rsidRPr="00883C08">
        <w:rPr>
          <w:rFonts w:ascii="Times New Roman" w:hAnsi="Times New Roman"/>
          <w:bCs/>
          <w:iCs/>
          <w:sz w:val="24"/>
          <w:szCs w:val="24"/>
        </w:rPr>
        <w:t>I</w:t>
      </w:r>
      <w:r w:rsidR="00481713" w:rsidRPr="001F4D0F">
        <w:rPr>
          <w:rFonts w:ascii="Times New Roman" w:hAnsi="Times New Roman"/>
          <w:bCs/>
          <w:iCs/>
          <w:sz w:val="24"/>
          <w:szCs w:val="24"/>
        </w:rPr>
        <w:t xml:space="preserve">f </w:t>
      </w:r>
      <w:r w:rsidR="00883C08">
        <w:rPr>
          <w:rFonts w:ascii="Times New Roman" w:hAnsi="Times New Roman"/>
          <w:bCs/>
          <w:iCs/>
          <w:sz w:val="24"/>
          <w:szCs w:val="24"/>
        </w:rPr>
        <w:t xml:space="preserve">the reference is a chapter from a </w:t>
      </w:r>
      <w:r w:rsidR="00481713" w:rsidRPr="001F4D0F">
        <w:rPr>
          <w:rFonts w:ascii="Times New Roman" w:hAnsi="Times New Roman"/>
          <w:bCs/>
          <w:iCs/>
          <w:sz w:val="24"/>
          <w:szCs w:val="24"/>
        </w:rPr>
        <w:t xml:space="preserve">book: </w:t>
      </w:r>
      <w:r w:rsidR="00481713" w:rsidRPr="001F4D0F">
        <w:rPr>
          <w:rFonts w:ascii="Times New Roman" w:hAnsi="Times New Roman"/>
          <w:sz w:val="24"/>
          <w:szCs w:val="24"/>
        </w:rPr>
        <w:t xml:space="preserve">The surname(s) of the author(s) of the relevant chapter, the first letters of the name(s), the year of publication, the title of the chapter (The first letter is capital, the others are lowercase), "In" in parentheses for foreign books, For Turkish books, a preposition </w:t>
      </w:r>
      <w:r w:rsidR="00883C08" w:rsidRPr="001F4D0F">
        <w:rPr>
          <w:rFonts w:ascii="Times New Roman" w:hAnsi="Times New Roman"/>
          <w:sz w:val="24"/>
          <w:szCs w:val="24"/>
        </w:rPr>
        <w:t>"</w:t>
      </w:r>
      <w:r w:rsidR="00883C08">
        <w:rPr>
          <w:rFonts w:ascii="Times New Roman" w:hAnsi="Times New Roman"/>
          <w:sz w:val="24"/>
          <w:szCs w:val="24"/>
        </w:rPr>
        <w:t>içinde</w:t>
      </w:r>
      <w:r w:rsidR="00883C08" w:rsidRPr="001F4D0F">
        <w:rPr>
          <w:rFonts w:ascii="Times New Roman" w:hAnsi="Times New Roman"/>
          <w:sz w:val="24"/>
          <w:szCs w:val="24"/>
        </w:rPr>
        <w:t>"</w:t>
      </w:r>
      <w:r w:rsidR="00883C08">
        <w:rPr>
          <w:rFonts w:ascii="Times New Roman" w:hAnsi="Times New Roman"/>
          <w:sz w:val="24"/>
          <w:szCs w:val="24"/>
        </w:rPr>
        <w:t xml:space="preserve"> </w:t>
      </w:r>
      <w:r w:rsidR="00481713" w:rsidRPr="001F4D0F">
        <w:rPr>
          <w:rFonts w:ascii="Times New Roman" w:hAnsi="Times New Roman"/>
          <w:sz w:val="24"/>
          <w:szCs w:val="24"/>
        </w:rPr>
        <w:t>meaning</w:t>
      </w:r>
      <w:r w:rsidR="00883C08">
        <w:rPr>
          <w:rFonts w:ascii="Times New Roman" w:hAnsi="Times New Roman"/>
          <w:sz w:val="24"/>
          <w:szCs w:val="24"/>
        </w:rPr>
        <w:t xml:space="preserve"> in</w:t>
      </w:r>
      <w:r w:rsidR="00481713" w:rsidRPr="001F4D0F">
        <w:rPr>
          <w:rFonts w:ascii="Times New Roman" w:hAnsi="Times New Roman"/>
          <w:sz w:val="24"/>
          <w:szCs w:val="24"/>
        </w:rPr>
        <w:t>, the name of the book, the initials of the editor's name, the editor's surname and the word "editor(s)" in parentheses, the publishing house, the place of publication, the page numbers of the chapter.</w:t>
      </w:r>
    </w:p>
    <w:p w:rsidR="00883C08" w:rsidRPr="00883C08" w:rsidRDefault="00481713" w:rsidP="00883C08">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bCs/>
          <w:iCs/>
          <w:sz w:val="24"/>
          <w:szCs w:val="24"/>
        </w:rPr>
        <w:t xml:space="preserve">Kaya </w:t>
      </w:r>
      <w:r w:rsidRPr="001F4D0F">
        <w:rPr>
          <w:rFonts w:ascii="Times New Roman" w:eastAsiaTheme="minorHAnsi" w:hAnsi="Times New Roman"/>
          <w:b/>
          <w:sz w:val="24"/>
          <w:szCs w:val="24"/>
        </w:rPr>
        <w:t xml:space="preserve">S (2000). </w:t>
      </w:r>
      <w:r w:rsidR="00883C08" w:rsidRPr="001F4D0F">
        <w:rPr>
          <w:rFonts w:ascii="Times New Roman" w:eastAsiaTheme="minorHAnsi" w:hAnsi="Times New Roman"/>
          <w:sz w:val="24"/>
          <w:szCs w:val="24"/>
        </w:rPr>
        <w:t>Antibiyotikler. (İçinde): Veteriner Uygulamalı Farmakoloji. S Kaya S, Pirinççi I, Bilgili A (editörler). Cilt 2. Baskı 2. Medisan Yayınevi, Ankara, Türkiye., 267-420.</w:t>
      </w:r>
    </w:p>
    <w:p w:rsidR="00883C08" w:rsidRPr="00883C08" w:rsidRDefault="00883C08" w:rsidP="00883C08">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883C08">
        <w:rPr>
          <w:rFonts w:ascii="Times New Roman" w:hAnsi="Times New Roman"/>
          <w:b/>
          <w:bCs/>
          <w:iCs/>
          <w:sz w:val="24"/>
          <w:szCs w:val="24"/>
        </w:rPr>
        <w:lastRenderedPageBreak/>
        <w:t>Anderson</w:t>
      </w:r>
      <w:r w:rsidRPr="00883C08">
        <w:rPr>
          <w:rFonts w:ascii="Times New Roman" w:hAnsi="Times New Roman"/>
          <w:b/>
          <w:sz w:val="24"/>
          <w:szCs w:val="24"/>
          <w:lang w:val="en-GB"/>
        </w:rPr>
        <w:t xml:space="preserve"> DE (2009)</w:t>
      </w:r>
      <w:r w:rsidRPr="00883C08">
        <w:rPr>
          <w:rFonts w:ascii="Times New Roman" w:hAnsi="Times New Roman"/>
          <w:sz w:val="24"/>
          <w:szCs w:val="24"/>
          <w:lang w:val="en-GB"/>
        </w:rPr>
        <w:t>. Intestinal atresia. In: Current Veterinary Therapy: Food Animal Practice. Anderson DE, Rings DM (eds). 5th ed. Saunders Elsevier, Missouri, USA., 122-124.</w:t>
      </w:r>
    </w:p>
    <w:p w:rsidR="00481713" w:rsidRPr="001F4D0F" w:rsidRDefault="00481713" w:rsidP="00D166A2">
      <w:pPr>
        <w:pStyle w:val="ListeParagraf"/>
        <w:numPr>
          <w:ilvl w:val="0"/>
          <w:numId w:val="1"/>
        </w:numPr>
        <w:spacing w:before="240" w:after="240" w:line="360" w:lineRule="auto"/>
        <w:contextualSpacing w:val="0"/>
        <w:jc w:val="both"/>
        <w:rPr>
          <w:rFonts w:ascii="Times New Roman" w:hAnsi="Times New Roman"/>
          <w:sz w:val="24"/>
          <w:szCs w:val="24"/>
        </w:rPr>
      </w:pPr>
      <w:r w:rsidRPr="001F4D0F">
        <w:rPr>
          <w:rFonts w:ascii="Times New Roman" w:hAnsi="Times New Roman"/>
          <w:b/>
          <w:sz w:val="24"/>
          <w:szCs w:val="24"/>
        </w:rPr>
        <w:t xml:space="preserve">Yıldırım Y (2004). </w:t>
      </w:r>
      <w:r w:rsidR="00D166A2" w:rsidRPr="00D166A2">
        <w:rPr>
          <w:rFonts w:ascii="Times New Roman" w:hAnsi="Times New Roman"/>
          <w:sz w:val="24"/>
          <w:szCs w:val="24"/>
        </w:rPr>
        <w:t>Kuzey Doğu Anadolu Bölgesi’ndeki sığırlarda Mavidil (BT), IBR, PI-3, EBL ve BVD en</w:t>
      </w:r>
      <w:r w:rsidR="00D166A2">
        <w:rPr>
          <w:rFonts w:ascii="Times New Roman" w:hAnsi="Times New Roman"/>
          <w:sz w:val="24"/>
          <w:szCs w:val="24"/>
        </w:rPr>
        <w:t xml:space="preserve">feksiyonlarının seroprevalansı. </w:t>
      </w:r>
      <w:r w:rsidRPr="001F4D0F">
        <w:rPr>
          <w:rFonts w:ascii="Times New Roman" w:hAnsi="Times New Roman"/>
          <w:sz w:val="24"/>
          <w:szCs w:val="24"/>
        </w:rPr>
        <w:t>Doctoral Thesis. Ankara University Institute of Health Sciences, Ankara., 42-54.</w:t>
      </w:r>
      <w:r w:rsidRPr="001F4D0F">
        <w:rPr>
          <w:b/>
          <w:sz w:val="24"/>
          <w:szCs w:val="24"/>
        </w:rPr>
        <w:t xml:space="preserve"> </w:t>
      </w:r>
    </w:p>
    <w:p w:rsidR="00481713" w:rsidRPr="001F4D0F" w:rsidRDefault="00481713"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 xml:space="preserve">Köse AM, Koldaş Ürer E (2022). </w:t>
      </w:r>
      <w:r w:rsidRPr="001F4D0F">
        <w:rPr>
          <w:rFonts w:ascii="Times New Roman" w:hAnsi="Times New Roman"/>
          <w:sz w:val="24"/>
          <w:szCs w:val="24"/>
        </w:rPr>
        <w:t>Investigation of maternal blood progesterone hormone levels in middle and late pregnancy and after parturition in sheep and goats, AGRO, International Conference on Agriculture, June 04-06, Online.</w:t>
      </w:r>
      <w:r w:rsidRPr="001F4D0F">
        <w:rPr>
          <w:rFonts w:asciiTheme="minorHAnsi" w:eastAsiaTheme="minorHAnsi" w:hAnsiTheme="minorHAnsi" w:cstheme="minorBidi"/>
          <w:b/>
          <w:sz w:val="24"/>
          <w:szCs w:val="24"/>
        </w:rPr>
        <w:t xml:space="preserve"> </w:t>
      </w:r>
    </w:p>
    <w:p w:rsidR="00481713" w:rsidRPr="001F4D0F" w:rsidRDefault="000852B5"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Pr>
          <w:rFonts w:ascii="Times New Roman" w:eastAsiaTheme="minorHAnsi" w:hAnsi="Times New Roman"/>
          <w:b/>
          <w:sz w:val="24"/>
          <w:szCs w:val="24"/>
        </w:rPr>
        <w:t xml:space="preserve">Wild J (2003) </w:t>
      </w:r>
      <w:r w:rsidR="00481713" w:rsidRPr="001F4D0F">
        <w:rPr>
          <w:rFonts w:ascii="Times New Roman" w:eastAsiaTheme="minorHAnsi" w:hAnsi="Times New Roman"/>
          <w:sz w:val="24"/>
          <w:szCs w:val="24"/>
        </w:rPr>
        <w:t>Peritoneal dialysis. Access: http://www.harcourt-international.com/e-books/pdf/374.pdf. Access date: 31.03.2003.</w:t>
      </w:r>
    </w:p>
    <w:p w:rsidR="00133DD6" w:rsidRPr="001F4D0F" w:rsidRDefault="00133DD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481713" w:rsidRPr="001F4D0F" w:rsidRDefault="00481713" w:rsidP="00481713">
      <w:pPr>
        <w:spacing w:before="120" w:after="0" w:line="312" w:lineRule="auto"/>
        <w:ind w:left="425"/>
        <w:contextualSpacing/>
        <w:rPr>
          <w:rFonts w:ascii="Times New Roman" w:eastAsiaTheme="minorHAnsi" w:hAnsi="Times New Roman"/>
        </w:rPr>
      </w:pPr>
      <w:r w:rsidRPr="001F4D0F">
        <w:rPr>
          <w:rFonts w:ascii="Times New Roman" w:eastAsiaTheme="minorHAnsi" w:hAnsi="Times New Roman"/>
          <w:b/>
        </w:rPr>
        <w:t xml:space="preserve">Table 3. </w:t>
      </w:r>
      <w:r w:rsidRPr="001F4D0F">
        <w:rPr>
          <w:rFonts w:ascii="Times New Roman" w:eastAsiaTheme="minorHAnsi" w:hAnsi="Times New Roman"/>
        </w:rPr>
        <w:t>Some biochemical parameters of control and patient group animals.</w:t>
      </w:r>
    </w:p>
    <w:tbl>
      <w:tblPr>
        <w:tblStyle w:val="TabloKlavuzu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082"/>
        <w:gridCol w:w="2412"/>
        <w:gridCol w:w="1136"/>
      </w:tblGrid>
      <w:tr w:rsidR="00481713" w:rsidRPr="001F4D0F" w:rsidTr="006E2ACF">
        <w:trPr>
          <w:trHeight w:hRule="exact" w:val="1134"/>
          <w:jc w:val="center"/>
        </w:trPr>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Parameters</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Control Group</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10)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 xml:space="preserve">( </w:t>
            </w:r>
            <w:r w:rsidRPr="001F4D0F">
              <w:rPr>
                <w:rFonts w:ascii="Times New Roman" w:hAnsi="Times New Roman" w:cs="Times New Roman"/>
                <w:b/>
                <w:i/>
              </w:rPr>
              <w:t xml:space="preserve">x̅ </w:t>
            </w:r>
            <w:r w:rsidRPr="001F4D0F">
              <w:rPr>
                <w:rFonts w:ascii="Times New Roman" w:hAnsi="Times New Roman" w:cs="Times New Roman"/>
                <w:b/>
              </w:rPr>
              <w:t xml:space="preserve">± </w:t>
            </w:r>
            <w:r w:rsidRPr="001F4D0F">
              <w:rPr>
                <w:rFonts w:ascii="Times New Roman" w:hAnsi="Times New Roman" w:cs="Times New Roman"/>
                <w:b/>
                <w:i/>
              </w:rPr>
              <w:t xml:space="preserve">Sx̅ </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Patient Group</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30)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 xml:space="preserve">( </w:t>
            </w:r>
            <w:r w:rsidRPr="001F4D0F">
              <w:rPr>
                <w:rFonts w:ascii="Times New Roman" w:hAnsi="Times New Roman" w:cs="Times New Roman"/>
                <w:b/>
                <w:i/>
              </w:rPr>
              <w:t xml:space="preserve">x̅ </w:t>
            </w:r>
            <w:r w:rsidRPr="001F4D0F">
              <w:rPr>
                <w:rFonts w:ascii="Times New Roman" w:hAnsi="Times New Roman" w:cs="Times New Roman"/>
                <w:b/>
              </w:rPr>
              <w:t xml:space="preserve">± </w:t>
            </w:r>
            <w:r w:rsidRPr="001F4D0F">
              <w:rPr>
                <w:rFonts w:ascii="Times New Roman" w:hAnsi="Times New Roman" w:cs="Times New Roman"/>
                <w:b/>
                <w:i/>
              </w:rPr>
              <w:t xml:space="preserve">Sx̅ </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rPr>
            </w:pPr>
            <w:r w:rsidRPr="001F4D0F">
              <w:rPr>
                <w:rFonts w:ascii="Times New Roman" w:hAnsi="Times New Roman" w:cs="Times New Roman"/>
                <w:b/>
              </w:rPr>
              <w:t>p value</w:t>
            </w:r>
          </w:p>
        </w:tc>
      </w:tr>
      <w:tr w:rsidR="00481713" w:rsidRPr="001F4D0F" w:rsidTr="006E2ACF">
        <w:trPr>
          <w:trHeight w:hRule="exact" w:val="454"/>
          <w:jc w:val="center"/>
        </w:trPr>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Cathelicidin (ng/mL)</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8.25±0.53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10.41±3.43*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0.013</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PCT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0.02 ± 0.00</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 ± 0.06*</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0.047</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Vitamin D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25.52 ± 6.41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19.26 ± 6.69*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0.018</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Ca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6.22 ± 1.44</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5.34 ± 1.39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0.115</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5.74 ± 0.75</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3.77 ± 1.03***</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Mg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1.25 ± 0.18</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1.09 ± 0.32</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0.081</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ALP (IU/mL)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98.20 ± 39.09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71.83 ± 50.41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0.103</w:t>
            </w:r>
          </w:p>
        </w:tc>
      </w:tr>
      <w:tr w:rsidR="00481713" w:rsidRPr="001F4D0F" w:rsidTr="006E2ACF">
        <w:trPr>
          <w:trHeight w:hRule="exact" w:val="407"/>
          <w:jc w:val="center"/>
        </w:trPr>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LDH (U/L)</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454.00 ± 125.30</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683.20 ± 217.97***</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bl>
    <w:p w:rsidR="00481713" w:rsidRPr="001F4D0F" w:rsidRDefault="00481713" w:rsidP="000D5E96">
      <w:pPr>
        <w:spacing w:before="240" w:after="360" w:line="312" w:lineRule="auto"/>
        <w:ind w:left="425" w:firstLine="283"/>
        <w:contextualSpacing/>
        <w:jc w:val="both"/>
        <w:rPr>
          <w:rFonts w:ascii="Times New Roman" w:eastAsiaTheme="minorHAnsi" w:hAnsi="Times New Roman"/>
        </w:rPr>
      </w:pPr>
      <w:r w:rsidRPr="001F4D0F">
        <w:rPr>
          <w:rFonts w:ascii="Times New Roman" w:eastAsiaTheme="minorHAnsi" w:hAnsi="Times New Roman"/>
        </w:rPr>
        <w:t>*: p&lt;0.05; ***: p&lt;0.001</w:t>
      </w: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7D5769"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val="tr-TR" w:eastAsia="tr-TR"/>
        </w:rPr>
        <w:lastRenderedPageBreak/>
        <w:drawing>
          <wp:inline distT="0" distB="0" distL="0" distR="0" wp14:anchorId="3891F5A8" wp14:editId="11FE42F9">
            <wp:extent cx="3950373" cy="48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50373" cy="4860000"/>
                    </a:xfrm>
                    <a:prstGeom prst="rect">
                      <a:avLst/>
                    </a:prstGeom>
                  </pic:spPr>
                </pic:pic>
              </a:graphicData>
            </a:graphic>
          </wp:inline>
        </w:drawing>
      </w:r>
    </w:p>
    <w:p w:rsidR="00E42248"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 xml:space="preserve">Figure 1. </w:t>
      </w:r>
      <w:r w:rsidR="00E42248" w:rsidRPr="001F4D0F">
        <w:rPr>
          <w:rFonts w:ascii="Times New Roman" w:hAnsi="Times New Roman"/>
          <w:sz w:val="24"/>
          <w:szCs w:val="24"/>
        </w:rPr>
        <w:t>Article page structure</w:t>
      </w: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52F5B"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val="tr-TR" w:eastAsia="tr-TR"/>
        </w:rPr>
        <w:lastRenderedPageBreak/>
        <w:drawing>
          <wp:inline distT="0" distB="0" distL="0" distR="0" wp14:anchorId="614ADFF9">
            <wp:extent cx="4082832" cy="48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82832" cy="4860000"/>
                    </a:xfrm>
                    <a:prstGeom prst="rect">
                      <a:avLst/>
                    </a:prstGeom>
                    <a:noFill/>
                  </pic:spPr>
                </pic:pic>
              </a:graphicData>
            </a:graphic>
          </wp:inline>
        </w:drawing>
      </w:r>
    </w:p>
    <w:p w:rsidR="00052F5B"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 xml:space="preserve">Figure 2. </w:t>
      </w:r>
      <w:r w:rsidR="00052F5B" w:rsidRPr="001F4D0F">
        <w:rPr>
          <w:rFonts w:ascii="Times New Roman" w:hAnsi="Times New Roman"/>
          <w:sz w:val="24"/>
          <w:szCs w:val="24"/>
        </w:rPr>
        <w:t>Article line spacing</w:t>
      </w:r>
    </w:p>
    <w:sectPr w:rsidR="00052F5B" w:rsidRPr="001F4D0F" w:rsidSect="00940B63">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1B" w:rsidRDefault="00916A1B" w:rsidP="00EA3A5F">
      <w:pPr>
        <w:spacing w:after="0" w:line="240" w:lineRule="auto"/>
      </w:pPr>
      <w:r>
        <w:separator/>
      </w:r>
    </w:p>
  </w:endnote>
  <w:endnote w:type="continuationSeparator" w:id="0">
    <w:p w:rsidR="00916A1B" w:rsidRDefault="00916A1B" w:rsidP="00EA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1B" w:rsidRDefault="00916A1B" w:rsidP="00EA3A5F">
      <w:pPr>
        <w:spacing w:after="0" w:line="240" w:lineRule="auto"/>
      </w:pPr>
      <w:r>
        <w:separator/>
      </w:r>
    </w:p>
  </w:footnote>
  <w:footnote w:type="continuationSeparator" w:id="0">
    <w:p w:rsidR="00916A1B" w:rsidRDefault="00916A1B" w:rsidP="00EA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6AD7"/>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022F8A"/>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522F2A"/>
    <w:multiLevelType w:val="hybridMultilevel"/>
    <w:tmpl w:val="08C2379E"/>
    <w:lvl w:ilvl="0" w:tplc="2D1625C0">
      <w:start w:val="1"/>
      <w:numFmt w:val="decimal"/>
      <w:lvlText w:val="%1."/>
      <w:lvlJc w:val="left"/>
      <w:pPr>
        <w:ind w:left="644"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FD"/>
    <w:rsid w:val="0000278E"/>
    <w:rsid w:val="000222B0"/>
    <w:rsid w:val="00032821"/>
    <w:rsid w:val="00042F82"/>
    <w:rsid w:val="000440C0"/>
    <w:rsid w:val="00044FFF"/>
    <w:rsid w:val="00047076"/>
    <w:rsid w:val="00052F5B"/>
    <w:rsid w:val="00056503"/>
    <w:rsid w:val="000716F5"/>
    <w:rsid w:val="00075616"/>
    <w:rsid w:val="000852B5"/>
    <w:rsid w:val="0008676D"/>
    <w:rsid w:val="000A30EA"/>
    <w:rsid w:val="000A7AF6"/>
    <w:rsid w:val="000B26FE"/>
    <w:rsid w:val="000C15C0"/>
    <w:rsid w:val="000C3154"/>
    <w:rsid w:val="000C68FA"/>
    <w:rsid w:val="000C71CB"/>
    <w:rsid w:val="000D254E"/>
    <w:rsid w:val="000D5E96"/>
    <w:rsid w:val="000E17EC"/>
    <w:rsid w:val="001020AF"/>
    <w:rsid w:val="00112247"/>
    <w:rsid w:val="00133DD6"/>
    <w:rsid w:val="00165B70"/>
    <w:rsid w:val="00176A90"/>
    <w:rsid w:val="00196C91"/>
    <w:rsid w:val="001A7332"/>
    <w:rsid w:val="001B31EC"/>
    <w:rsid w:val="001E6D48"/>
    <w:rsid w:val="001F4D0F"/>
    <w:rsid w:val="001F7F94"/>
    <w:rsid w:val="00200C95"/>
    <w:rsid w:val="002032CD"/>
    <w:rsid w:val="00206C50"/>
    <w:rsid w:val="00211A8A"/>
    <w:rsid w:val="002161E2"/>
    <w:rsid w:val="00247E7E"/>
    <w:rsid w:val="0026237D"/>
    <w:rsid w:val="0026788D"/>
    <w:rsid w:val="00275DDB"/>
    <w:rsid w:val="00290968"/>
    <w:rsid w:val="002922BE"/>
    <w:rsid w:val="0029238B"/>
    <w:rsid w:val="00296037"/>
    <w:rsid w:val="002A13B5"/>
    <w:rsid w:val="002E46D1"/>
    <w:rsid w:val="002E695B"/>
    <w:rsid w:val="002F087A"/>
    <w:rsid w:val="002F45D4"/>
    <w:rsid w:val="00302C81"/>
    <w:rsid w:val="00304730"/>
    <w:rsid w:val="00305F82"/>
    <w:rsid w:val="003346B0"/>
    <w:rsid w:val="0033557E"/>
    <w:rsid w:val="003404F1"/>
    <w:rsid w:val="003435F1"/>
    <w:rsid w:val="00345261"/>
    <w:rsid w:val="00345B6E"/>
    <w:rsid w:val="003536CB"/>
    <w:rsid w:val="003547A9"/>
    <w:rsid w:val="00357111"/>
    <w:rsid w:val="00376708"/>
    <w:rsid w:val="003959AB"/>
    <w:rsid w:val="00397C4C"/>
    <w:rsid w:val="003A2A88"/>
    <w:rsid w:val="003B384C"/>
    <w:rsid w:val="003C0D27"/>
    <w:rsid w:val="003C2A6A"/>
    <w:rsid w:val="003D440B"/>
    <w:rsid w:val="003E5B57"/>
    <w:rsid w:val="003E72EE"/>
    <w:rsid w:val="003F0571"/>
    <w:rsid w:val="00400CCE"/>
    <w:rsid w:val="0041129E"/>
    <w:rsid w:val="00427C7C"/>
    <w:rsid w:val="00440BA4"/>
    <w:rsid w:val="00440BE0"/>
    <w:rsid w:val="0044369B"/>
    <w:rsid w:val="00445550"/>
    <w:rsid w:val="004462DF"/>
    <w:rsid w:val="00452814"/>
    <w:rsid w:val="00464CC0"/>
    <w:rsid w:val="00481713"/>
    <w:rsid w:val="0049004F"/>
    <w:rsid w:val="004C1AB4"/>
    <w:rsid w:val="004C51B2"/>
    <w:rsid w:val="004E5FC8"/>
    <w:rsid w:val="00505BAB"/>
    <w:rsid w:val="00506261"/>
    <w:rsid w:val="00507D68"/>
    <w:rsid w:val="00513C99"/>
    <w:rsid w:val="00537665"/>
    <w:rsid w:val="0054133A"/>
    <w:rsid w:val="0056338A"/>
    <w:rsid w:val="00564894"/>
    <w:rsid w:val="00575F8C"/>
    <w:rsid w:val="00583C27"/>
    <w:rsid w:val="00585EE3"/>
    <w:rsid w:val="0058618C"/>
    <w:rsid w:val="005B2E75"/>
    <w:rsid w:val="005B7D9D"/>
    <w:rsid w:val="005D171E"/>
    <w:rsid w:val="005E13D7"/>
    <w:rsid w:val="005E6592"/>
    <w:rsid w:val="00607403"/>
    <w:rsid w:val="006114D6"/>
    <w:rsid w:val="0062311E"/>
    <w:rsid w:val="006267FC"/>
    <w:rsid w:val="00637B0E"/>
    <w:rsid w:val="00651229"/>
    <w:rsid w:val="0066731B"/>
    <w:rsid w:val="00671EBE"/>
    <w:rsid w:val="00676037"/>
    <w:rsid w:val="006769E8"/>
    <w:rsid w:val="00681783"/>
    <w:rsid w:val="006A4180"/>
    <w:rsid w:val="006C1722"/>
    <w:rsid w:val="006C721C"/>
    <w:rsid w:val="006E4AEF"/>
    <w:rsid w:val="006F58DA"/>
    <w:rsid w:val="00722ACE"/>
    <w:rsid w:val="0072619A"/>
    <w:rsid w:val="00751BFA"/>
    <w:rsid w:val="00795CC3"/>
    <w:rsid w:val="007B059C"/>
    <w:rsid w:val="007C205D"/>
    <w:rsid w:val="007C2354"/>
    <w:rsid w:val="007C4A9C"/>
    <w:rsid w:val="007C6D86"/>
    <w:rsid w:val="007C7170"/>
    <w:rsid w:val="007D5769"/>
    <w:rsid w:val="007E6665"/>
    <w:rsid w:val="007F7C14"/>
    <w:rsid w:val="008025CB"/>
    <w:rsid w:val="00802D9B"/>
    <w:rsid w:val="0080548C"/>
    <w:rsid w:val="00813916"/>
    <w:rsid w:val="00841F9E"/>
    <w:rsid w:val="00854FA5"/>
    <w:rsid w:val="00855A2E"/>
    <w:rsid w:val="00872976"/>
    <w:rsid w:val="0087733A"/>
    <w:rsid w:val="00883A64"/>
    <w:rsid w:val="00883C08"/>
    <w:rsid w:val="0088538D"/>
    <w:rsid w:val="00896005"/>
    <w:rsid w:val="008A0D1A"/>
    <w:rsid w:val="008B0727"/>
    <w:rsid w:val="008C2DA6"/>
    <w:rsid w:val="008D4311"/>
    <w:rsid w:val="008E00FE"/>
    <w:rsid w:val="008F1A4B"/>
    <w:rsid w:val="008F1DE6"/>
    <w:rsid w:val="008F5733"/>
    <w:rsid w:val="008F74CF"/>
    <w:rsid w:val="00903145"/>
    <w:rsid w:val="009069CE"/>
    <w:rsid w:val="009108C7"/>
    <w:rsid w:val="0091433F"/>
    <w:rsid w:val="00916A1B"/>
    <w:rsid w:val="0091756F"/>
    <w:rsid w:val="009216D5"/>
    <w:rsid w:val="0092430D"/>
    <w:rsid w:val="0092454E"/>
    <w:rsid w:val="00940B63"/>
    <w:rsid w:val="00942134"/>
    <w:rsid w:val="00945883"/>
    <w:rsid w:val="00952B30"/>
    <w:rsid w:val="00953BB6"/>
    <w:rsid w:val="00953DD6"/>
    <w:rsid w:val="00955A4B"/>
    <w:rsid w:val="00970F4E"/>
    <w:rsid w:val="00982ED7"/>
    <w:rsid w:val="00993B05"/>
    <w:rsid w:val="00994C28"/>
    <w:rsid w:val="00994DDD"/>
    <w:rsid w:val="00995DB3"/>
    <w:rsid w:val="009A37AC"/>
    <w:rsid w:val="009A4A1F"/>
    <w:rsid w:val="009A4E70"/>
    <w:rsid w:val="009B0B31"/>
    <w:rsid w:val="009B0FB0"/>
    <w:rsid w:val="009B3C78"/>
    <w:rsid w:val="009B41C2"/>
    <w:rsid w:val="009D1BCA"/>
    <w:rsid w:val="009D270E"/>
    <w:rsid w:val="009D538B"/>
    <w:rsid w:val="009D57A8"/>
    <w:rsid w:val="009F0263"/>
    <w:rsid w:val="00A00D7A"/>
    <w:rsid w:val="00A10E2D"/>
    <w:rsid w:val="00A27380"/>
    <w:rsid w:val="00A354A6"/>
    <w:rsid w:val="00A35F09"/>
    <w:rsid w:val="00A56AC2"/>
    <w:rsid w:val="00A6271A"/>
    <w:rsid w:val="00A646A0"/>
    <w:rsid w:val="00A67729"/>
    <w:rsid w:val="00A71DCE"/>
    <w:rsid w:val="00A76BE9"/>
    <w:rsid w:val="00A8095F"/>
    <w:rsid w:val="00A81E75"/>
    <w:rsid w:val="00A8344A"/>
    <w:rsid w:val="00A850E8"/>
    <w:rsid w:val="00AA134B"/>
    <w:rsid w:val="00AE5FD8"/>
    <w:rsid w:val="00AE6E25"/>
    <w:rsid w:val="00AF2EC6"/>
    <w:rsid w:val="00B071DF"/>
    <w:rsid w:val="00B21119"/>
    <w:rsid w:val="00B212AE"/>
    <w:rsid w:val="00B21BF9"/>
    <w:rsid w:val="00B35A01"/>
    <w:rsid w:val="00B4700A"/>
    <w:rsid w:val="00B548BF"/>
    <w:rsid w:val="00B55E97"/>
    <w:rsid w:val="00B63443"/>
    <w:rsid w:val="00B707D1"/>
    <w:rsid w:val="00B81483"/>
    <w:rsid w:val="00B91C13"/>
    <w:rsid w:val="00BA5D2C"/>
    <w:rsid w:val="00BE4AD5"/>
    <w:rsid w:val="00BF4391"/>
    <w:rsid w:val="00C0221E"/>
    <w:rsid w:val="00C13D06"/>
    <w:rsid w:val="00C24C0F"/>
    <w:rsid w:val="00C27318"/>
    <w:rsid w:val="00C31CA0"/>
    <w:rsid w:val="00C40E6D"/>
    <w:rsid w:val="00C47358"/>
    <w:rsid w:val="00C57A4E"/>
    <w:rsid w:val="00C617C5"/>
    <w:rsid w:val="00C70D50"/>
    <w:rsid w:val="00C8037E"/>
    <w:rsid w:val="00CB426E"/>
    <w:rsid w:val="00CC228A"/>
    <w:rsid w:val="00CC62E2"/>
    <w:rsid w:val="00CD232B"/>
    <w:rsid w:val="00CD5CF0"/>
    <w:rsid w:val="00CE2620"/>
    <w:rsid w:val="00CE4EE4"/>
    <w:rsid w:val="00CF1FEC"/>
    <w:rsid w:val="00D12311"/>
    <w:rsid w:val="00D166A2"/>
    <w:rsid w:val="00D21382"/>
    <w:rsid w:val="00D22807"/>
    <w:rsid w:val="00D30B73"/>
    <w:rsid w:val="00D40333"/>
    <w:rsid w:val="00D41F1D"/>
    <w:rsid w:val="00D44F24"/>
    <w:rsid w:val="00D4600E"/>
    <w:rsid w:val="00D53B94"/>
    <w:rsid w:val="00D60AF5"/>
    <w:rsid w:val="00D853A2"/>
    <w:rsid w:val="00DC2443"/>
    <w:rsid w:val="00DD64FD"/>
    <w:rsid w:val="00DE0134"/>
    <w:rsid w:val="00DE494F"/>
    <w:rsid w:val="00DE57A8"/>
    <w:rsid w:val="00E024E2"/>
    <w:rsid w:val="00E033A1"/>
    <w:rsid w:val="00E23C6F"/>
    <w:rsid w:val="00E265FD"/>
    <w:rsid w:val="00E378E6"/>
    <w:rsid w:val="00E42248"/>
    <w:rsid w:val="00E468F7"/>
    <w:rsid w:val="00E51A11"/>
    <w:rsid w:val="00E57004"/>
    <w:rsid w:val="00E57471"/>
    <w:rsid w:val="00E71C81"/>
    <w:rsid w:val="00E774AC"/>
    <w:rsid w:val="00E935BC"/>
    <w:rsid w:val="00EA3A5F"/>
    <w:rsid w:val="00EB06FE"/>
    <w:rsid w:val="00EC16B3"/>
    <w:rsid w:val="00EC2F49"/>
    <w:rsid w:val="00ED3180"/>
    <w:rsid w:val="00ED64C4"/>
    <w:rsid w:val="00EE2A0D"/>
    <w:rsid w:val="00EF7FE0"/>
    <w:rsid w:val="00F16043"/>
    <w:rsid w:val="00F321B5"/>
    <w:rsid w:val="00F363EC"/>
    <w:rsid w:val="00F47F9F"/>
    <w:rsid w:val="00F5109C"/>
    <w:rsid w:val="00F53985"/>
    <w:rsid w:val="00F562AC"/>
    <w:rsid w:val="00F568BE"/>
    <w:rsid w:val="00F71EC4"/>
    <w:rsid w:val="00F73CDD"/>
    <w:rsid w:val="00F77AEE"/>
    <w:rsid w:val="00F85A0A"/>
    <w:rsid w:val="00F879F6"/>
    <w:rsid w:val="00F9332E"/>
    <w:rsid w:val="00FB49A9"/>
    <w:rsid w:val="00FC0E50"/>
    <w:rsid w:val="00FC50FF"/>
    <w:rsid w:val="00FC5B8A"/>
    <w:rsid w:val="00FD1A1A"/>
    <w:rsid w:val="00FD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CB7F"/>
  <w15:docId w15:val="{9962EAF6-DB4B-41D1-B5DE-4662997E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FE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F7FE0"/>
    <w:rPr>
      <w:rFonts w:ascii="Tahoma" w:hAnsi="Tahoma" w:cs="Tahoma"/>
      <w:sz w:val="16"/>
      <w:szCs w:val="16"/>
    </w:rPr>
  </w:style>
  <w:style w:type="character" w:styleId="Kpr">
    <w:name w:val="Hyperlink"/>
    <w:uiPriority w:val="99"/>
    <w:unhideWhenUsed/>
    <w:rsid w:val="00304730"/>
    <w:rPr>
      <w:color w:val="0000FF"/>
      <w:u w:val="single"/>
    </w:rPr>
  </w:style>
  <w:style w:type="table" w:styleId="TabloKlavuzu">
    <w:name w:val="Table Grid"/>
    <w:basedOn w:val="NormalTablo"/>
    <w:uiPriority w:val="39"/>
    <w:rsid w:val="00CC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D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C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6BE9"/>
    <w:pPr>
      <w:ind w:left="720"/>
      <w:contextualSpacing/>
    </w:pPr>
  </w:style>
  <w:style w:type="character" w:styleId="SatrNumaras">
    <w:name w:val="line number"/>
    <w:basedOn w:val="VarsaylanParagrafYazTipi"/>
    <w:uiPriority w:val="99"/>
    <w:semiHidden/>
    <w:unhideWhenUsed/>
    <w:rsid w:val="001020AF"/>
  </w:style>
  <w:style w:type="paragraph" w:styleId="stBilgi">
    <w:name w:val="header"/>
    <w:basedOn w:val="Normal"/>
    <w:link w:val="stBilgiChar"/>
    <w:uiPriority w:val="99"/>
    <w:unhideWhenUsed/>
    <w:rsid w:val="00EA3A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3A5F"/>
  </w:style>
  <w:style w:type="paragraph" w:styleId="AltBilgi">
    <w:name w:val="footer"/>
    <w:basedOn w:val="Normal"/>
    <w:link w:val="AltBilgiChar"/>
    <w:uiPriority w:val="99"/>
    <w:unhideWhenUsed/>
    <w:rsid w:val="00EA3A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3A5F"/>
  </w:style>
  <w:style w:type="table" w:customStyle="1" w:styleId="TabloKlavuzu3">
    <w:name w:val="Tablo Kılavuzu3"/>
    <w:basedOn w:val="NormalTablo"/>
    <w:next w:val="TabloKlavuzu"/>
    <w:uiPriority w:val="39"/>
    <w:rsid w:val="004817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571">
      <w:bodyDiv w:val="1"/>
      <w:marLeft w:val="0"/>
      <w:marRight w:val="0"/>
      <w:marTop w:val="0"/>
      <w:marBottom w:val="0"/>
      <w:divBdr>
        <w:top w:val="none" w:sz="0" w:space="0" w:color="auto"/>
        <w:left w:val="none" w:sz="0" w:space="0" w:color="auto"/>
        <w:bottom w:val="none" w:sz="0" w:space="0" w:color="auto"/>
        <w:right w:val="none" w:sz="0" w:space="0" w:color="auto"/>
      </w:divBdr>
    </w:div>
    <w:div w:id="99448943">
      <w:bodyDiv w:val="1"/>
      <w:marLeft w:val="0"/>
      <w:marRight w:val="0"/>
      <w:marTop w:val="0"/>
      <w:marBottom w:val="0"/>
      <w:divBdr>
        <w:top w:val="none" w:sz="0" w:space="0" w:color="auto"/>
        <w:left w:val="none" w:sz="0" w:space="0" w:color="auto"/>
        <w:bottom w:val="none" w:sz="0" w:space="0" w:color="auto"/>
        <w:right w:val="none" w:sz="0" w:space="0" w:color="auto"/>
      </w:divBdr>
    </w:div>
    <w:div w:id="188883058">
      <w:bodyDiv w:val="1"/>
      <w:marLeft w:val="0"/>
      <w:marRight w:val="0"/>
      <w:marTop w:val="0"/>
      <w:marBottom w:val="0"/>
      <w:divBdr>
        <w:top w:val="none" w:sz="0" w:space="0" w:color="auto"/>
        <w:left w:val="none" w:sz="0" w:space="0" w:color="auto"/>
        <w:bottom w:val="none" w:sz="0" w:space="0" w:color="auto"/>
        <w:right w:val="none" w:sz="0" w:space="0" w:color="auto"/>
      </w:divBdr>
    </w:div>
    <w:div w:id="212893474">
      <w:bodyDiv w:val="1"/>
      <w:marLeft w:val="0"/>
      <w:marRight w:val="0"/>
      <w:marTop w:val="0"/>
      <w:marBottom w:val="0"/>
      <w:divBdr>
        <w:top w:val="none" w:sz="0" w:space="0" w:color="auto"/>
        <w:left w:val="none" w:sz="0" w:space="0" w:color="auto"/>
        <w:bottom w:val="none" w:sz="0" w:space="0" w:color="auto"/>
        <w:right w:val="none" w:sz="0" w:space="0" w:color="auto"/>
      </w:divBdr>
    </w:div>
    <w:div w:id="301349432">
      <w:bodyDiv w:val="1"/>
      <w:marLeft w:val="0"/>
      <w:marRight w:val="0"/>
      <w:marTop w:val="0"/>
      <w:marBottom w:val="0"/>
      <w:divBdr>
        <w:top w:val="none" w:sz="0" w:space="0" w:color="auto"/>
        <w:left w:val="none" w:sz="0" w:space="0" w:color="auto"/>
        <w:bottom w:val="none" w:sz="0" w:space="0" w:color="auto"/>
        <w:right w:val="none" w:sz="0" w:space="0" w:color="auto"/>
      </w:divBdr>
    </w:div>
    <w:div w:id="386145661">
      <w:bodyDiv w:val="1"/>
      <w:marLeft w:val="0"/>
      <w:marRight w:val="0"/>
      <w:marTop w:val="0"/>
      <w:marBottom w:val="0"/>
      <w:divBdr>
        <w:top w:val="none" w:sz="0" w:space="0" w:color="auto"/>
        <w:left w:val="none" w:sz="0" w:space="0" w:color="auto"/>
        <w:bottom w:val="none" w:sz="0" w:space="0" w:color="auto"/>
        <w:right w:val="none" w:sz="0" w:space="0" w:color="auto"/>
      </w:divBdr>
    </w:div>
    <w:div w:id="440033380">
      <w:bodyDiv w:val="1"/>
      <w:marLeft w:val="0"/>
      <w:marRight w:val="0"/>
      <w:marTop w:val="0"/>
      <w:marBottom w:val="0"/>
      <w:divBdr>
        <w:top w:val="none" w:sz="0" w:space="0" w:color="auto"/>
        <w:left w:val="none" w:sz="0" w:space="0" w:color="auto"/>
        <w:bottom w:val="none" w:sz="0" w:space="0" w:color="auto"/>
        <w:right w:val="none" w:sz="0" w:space="0" w:color="auto"/>
      </w:divBdr>
    </w:div>
    <w:div w:id="519246001">
      <w:bodyDiv w:val="1"/>
      <w:marLeft w:val="0"/>
      <w:marRight w:val="0"/>
      <w:marTop w:val="0"/>
      <w:marBottom w:val="0"/>
      <w:divBdr>
        <w:top w:val="none" w:sz="0" w:space="0" w:color="auto"/>
        <w:left w:val="none" w:sz="0" w:space="0" w:color="auto"/>
        <w:bottom w:val="none" w:sz="0" w:space="0" w:color="auto"/>
        <w:right w:val="none" w:sz="0" w:space="0" w:color="auto"/>
      </w:divBdr>
    </w:div>
    <w:div w:id="530802712">
      <w:bodyDiv w:val="1"/>
      <w:marLeft w:val="0"/>
      <w:marRight w:val="0"/>
      <w:marTop w:val="0"/>
      <w:marBottom w:val="0"/>
      <w:divBdr>
        <w:top w:val="none" w:sz="0" w:space="0" w:color="auto"/>
        <w:left w:val="none" w:sz="0" w:space="0" w:color="auto"/>
        <w:bottom w:val="none" w:sz="0" w:space="0" w:color="auto"/>
        <w:right w:val="none" w:sz="0" w:space="0" w:color="auto"/>
      </w:divBdr>
    </w:div>
    <w:div w:id="604311211">
      <w:bodyDiv w:val="1"/>
      <w:marLeft w:val="0"/>
      <w:marRight w:val="0"/>
      <w:marTop w:val="0"/>
      <w:marBottom w:val="0"/>
      <w:divBdr>
        <w:top w:val="none" w:sz="0" w:space="0" w:color="auto"/>
        <w:left w:val="none" w:sz="0" w:space="0" w:color="auto"/>
        <w:bottom w:val="none" w:sz="0" w:space="0" w:color="auto"/>
        <w:right w:val="none" w:sz="0" w:space="0" w:color="auto"/>
      </w:divBdr>
    </w:div>
    <w:div w:id="827936945">
      <w:bodyDiv w:val="1"/>
      <w:marLeft w:val="0"/>
      <w:marRight w:val="0"/>
      <w:marTop w:val="0"/>
      <w:marBottom w:val="0"/>
      <w:divBdr>
        <w:top w:val="none" w:sz="0" w:space="0" w:color="auto"/>
        <w:left w:val="none" w:sz="0" w:space="0" w:color="auto"/>
        <w:bottom w:val="none" w:sz="0" w:space="0" w:color="auto"/>
        <w:right w:val="none" w:sz="0" w:space="0" w:color="auto"/>
      </w:divBdr>
    </w:div>
    <w:div w:id="1044132637">
      <w:bodyDiv w:val="1"/>
      <w:marLeft w:val="0"/>
      <w:marRight w:val="0"/>
      <w:marTop w:val="0"/>
      <w:marBottom w:val="0"/>
      <w:divBdr>
        <w:top w:val="none" w:sz="0" w:space="0" w:color="auto"/>
        <w:left w:val="none" w:sz="0" w:space="0" w:color="auto"/>
        <w:bottom w:val="none" w:sz="0" w:space="0" w:color="auto"/>
        <w:right w:val="none" w:sz="0" w:space="0" w:color="auto"/>
      </w:divBdr>
      <w:divsChild>
        <w:div w:id="214242494">
          <w:marLeft w:val="0"/>
          <w:marRight w:val="0"/>
          <w:marTop w:val="0"/>
          <w:marBottom w:val="0"/>
          <w:divBdr>
            <w:top w:val="none" w:sz="0" w:space="0" w:color="auto"/>
            <w:left w:val="none" w:sz="0" w:space="0" w:color="auto"/>
            <w:bottom w:val="none" w:sz="0" w:space="0" w:color="auto"/>
            <w:right w:val="none" w:sz="0" w:space="0" w:color="auto"/>
          </w:divBdr>
        </w:div>
      </w:divsChild>
    </w:div>
    <w:div w:id="1059935788">
      <w:bodyDiv w:val="1"/>
      <w:marLeft w:val="0"/>
      <w:marRight w:val="0"/>
      <w:marTop w:val="0"/>
      <w:marBottom w:val="0"/>
      <w:divBdr>
        <w:top w:val="none" w:sz="0" w:space="0" w:color="auto"/>
        <w:left w:val="none" w:sz="0" w:space="0" w:color="auto"/>
        <w:bottom w:val="none" w:sz="0" w:space="0" w:color="auto"/>
        <w:right w:val="none" w:sz="0" w:space="0" w:color="auto"/>
      </w:divBdr>
    </w:div>
    <w:div w:id="1091896094">
      <w:bodyDiv w:val="1"/>
      <w:marLeft w:val="0"/>
      <w:marRight w:val="0"/>
      <w:marTop w:val="0"/>
      <w:marBottom w:val="0"/>
      <w:divBdr>
        <w:top w:val="none" w:sz="0" w:space="0" w:color="auto"/>
        <w:left w:val="none" w:sz="0" w:space="0" w:color="auto"/>
        <w:bottom w:val="none" w:sz="0" w:space="0" w:color="auto"/>
        <w:right w:val="none" w:sz="0" w:space="0" w:color="auto"/>
      </w:divBdr>
    </w:div>
    <w:div w:id="1378578718">
      <w:bodyDiv w:val="1"/>
      <w:marLeft w:val="0"/>
      <w:marRight w:val="0"/>
      <w:marTop w:val="0"/>
      <w:marBottom w:val="0"/>
      <w:divBdr>
        <w:top w:val="none" w:sz="0" w:space="0" w:color="auto"/>
        <w:left w:val="none" w:sz="0" w:space="0" w:color="auto"/>
        <w:bottom w:val="none" w:sz="0" w:space="0" w:color="auto"/>
        <w:right w:val="none" w:sz="0" w:space="0" w:color="auto"/>
      </w:divBdr>
    </w:div>
    <w:div w:id="1428692584">
      <w:bodyDiv w:val="1"/>
      <w:marLeft w:val="0"/>
      <w:marRight w:val="0"/>
      <w:marTop w:val="0"/>
      <w:marBottom w:val="0"/>
      <w:divBdr>
        <w:top w:val="none" w:sz="0" w:space="0" w:color="auto"/>
        <w:left w:val="none" w:sz="0" w:space="0" w:color="auto"/>
        <w:bottom w:val="none" w:sz="0" w:space="0" w:color="auto"/>
        <w:right w:val="none" w:sz="0" w:space="0" w:color="auto"/>
      </w:divBdr>
    </w:div>
    <w:div w:id="1430589271">
      <w:bodyDiv w:val="1"/>
      <w:marLeft w:val="0"/>
      <w:marRight w:val="0"/>
      <w:marTop w:val="0"/>
      <w:marBottom w:val="0"/>
      <w:divBdr>
        <w:top w:val="none" w:sz="0" w:space="0" w:color="auto"/>
        <w:left w:val="none" w:sz="0" w:space="0" w:color="auto"/>
        <w:bottom w:val="none" w:sz="0" w:space="0" w:color="auto"/>
        <w:right w:val="none" w:sz="0" w:space="0" w:color="auto"/>
      </w:divBdr>
    </w:div>
    <w:div w:id="1447310580">
      <w:bodyDiv w:val="1"/>
      <w:marLeft w:val="0"/>
      <w:marRight w:val="0"/>
      <w:marTop w:val="0"/>
      <w:marBottom w:val="0"/>
      <w:divBdr>
        <w:top w:val="none" w:sz="0" w:space="0" w:color="auto"/>
        <w:left w:val="none" w:sz="0" w:space="0" w:color="auto"/>
        <w:bottom w:val="none" w:sz="0" w:space="0" w:color="auto"/>
        <w:right w:val="none" w:sz="0" w:space="0" w:color="auto"/>
      </w:divBdr>
    </w:div>
    <w:div w:id="1494056583">
      <w:bodyDiv w:val="1"/>
      <w:marLeft w:val="0"/>
      <w:marRight w:val="0"/>
      <w:marTop w:val="0"/>
      <w:marBottom w:val="0"/>
      <w:divBdr>
        <w:top w:val="none" w:sz="0" w:space="0" w:color="auto"/>
        <w:left w:val="none" w:sz="0" w:space="0" w:color="auto"/>
        <w:bottom w:val="none" w:sz="0" w:space="0" w:color="auto"/>
        <w:right w:val="none" w:sz="0" w:space="0" w:color="auto"/>
      </w:divBdr>
    </w:div>
    <w:div w:id="1661734523">
      <w:bodyDiv w:val="1"/>
      <w:marLeft w:val="0"/>
      <w:marRight w:val="0"/>
      <w:marTop w:val="0"/>
      <w:marBottom w:val="0"/>
      <w:divBdr>
        <w:top w:val="none" w:sz="0" w:space="0" w:color="auto"/>
        <w:left w:val="none" w:sz="0" w:space="0" w:color="auto"/>
        <w:bottom w:val="none" w:sz="0" w:space="0" w:color="auto"/>
        <w:right w:val="none" w:sz="0" w:space="0" w:color="auto"/>
      </w:divBdr>
    </w:div>
    <w:div w:id="1929118218">
      <w:bodyDiv w:val="1"/>
      <w:marLeft w:val="0"/>
      <w:marRight w:val="0"/>
      <w:marTop w:val="0"/>
      <w:marBottom w:val="0"/>
      <w:divBdr>
        <w:top w:val="none" w:sz="0" w:space="0" w:color="auto"/>
        <w:left w:val="none" w:sz="0" w:space="0" w:color="auto"/>
        <w:bottom w:val="none" w:sz="0" w:space="0" w:color="auto"/>
        <w:right w:val="none" w:sz="0" w:space="0" w:color="auto"/>
      </w:divBdr>
    </w:div>
    <w:div w:id="1956860105">
      <w:bodyDiv w:val="1"/>
      <w:marLeft w:val="0"/>
      <w:marRight w:val="0"/>
      <w:marTop w:val="0"/>
      <w:marBottom w:val="0"/>
      <w:divBdr>
        <w:top w:val="none" w:sz="0" w:space="0" w:color="auto"/>
        <w:left w:val="none" w:sz="0" w:space="0" w:color="auto"/>
        <w:bottom w:val="none" w:sz="0" w:space="0" w:color="auto"/>
        <w:right w:val="none" w:sz="0" w:space="0" w:color="auto"/>
      </w:divBdr>
    </w:div>
    <w:div w:id="1961446772">
      <w:bodyDiv w:val="1"/>
      <w:marLeft w:val="0"/>
      <w:marRight w:val="0"/>
      <w:marTop w:val="0"/>
      <w:marBottom w:val="0"/>
      <w:divBdr>
        <w:top w:val="none" w:sz="0" w:space="0" w:color="auto"/>
        <w:left w:val="none" w:sz="0" w:space="0" w:color="auto"/>
        <w:bottom w:val="none" w:sz="0" w:space="0" w:color="auto"/>
        <w:right w:val="none" w:sz="0" w:space="0" w:color="auto"/>
      </w:divBdr>
      <w:divsChild>
        <w:div w:id="1644888104">
          <w:marLeft w:val="0"/>
          <w:marRight w:val="0"/>
          <w:marTop w:val="0"/>
          <w:marBottom w:val="0"/>
          <w:divBdr>
            <w:top w:val="none" w:sz="0" w:space="0" w:color="auto"/>
            <w:left w:val="none" w:sz="0" w:space="0" w:color="auto"/>
            <w:bottom w:val="none" w:sz="0" w:space="0" w:color="auto"/>
            <w:right w:val="none" w:sz="0" w:space="0" w:color="auto"/>
          </w:divBdr>
        </w:div>
      </w:divsChild>
    </w:div>
    <w:div w:id="1961645147">
      <w:bodyDiv w:val="1"/>
      <w:marLeft w:val="0"/>
      <w:marRight w:val="0"/>
      <w:marTop w:val="0"/>
      <w:marBottom w:val="0"/>
      <w:divBdr>
        <w:top w:val="none" w:sz="0" w:space="0" w:color="auto"/>
        <w:left w:val="none" w:sz="0" w:space="0" w:color="auto"/>
        <w:bottom w:val="none" w:sz="0" w:space="0" w:color="auto"/>
        <w:right w:val="none" w:sz="0" w:space="0" w:color="auto"/>
      </w:divBdr>
    </w:div>
    <w:div w:id="1968008261">
      <w:bodyDiv w:val="1"/>
      <w:marLeft w:val="0"/>
      <w:marRight w:val="0"/>
      <w:marTop w:val="0"/>
      <w:marBottom w:val="0"/>
      <w:divBdr>
        <w:top w:val="none" w:sz="0" w:space="0" w:color="auto"/>
        <w:left w:val="none" w:sz="0" w:space="0" w:color="auto"/>
        <w:bottom w:val="none" w:sz="0" w:space="0" w:color="auto"/>
        <w:right w:val="none" w:sz="0" w:space="0" w:color="auto"/>
      </w:divBdr>
    </w:div>
    <w:div w:id="2078819831">
      <w:bodyDiv w:val="1"/>
      <w:marLeft w:val="0"/>
      <w:marRight w:val="0"/>
      <w:marTop w:val="0"/>
      <w:marBottom w:val="0"/>
      <w:divBdr>
        <w:top w:val="none" w:sz="0" w:space="0" w:color="auto"/>
        <w:left w:val="none" w:sz="0" w:space="0" w:color="auto"/>
        <w:bottom w:val="none" w:sz="0" w:space="0" w:color="auto"/>
        <w:right w:val="none" w:sz="0" w:space="0" w:color="auto"/>
      </w:divBdr>
    </w:div>
    <w:div w:id="2114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8A4B-15C0-445E-BFB8-522FBA53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893</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yaşarşahin</dc:creator>
  <cp:keywords/>
  <dc:description/>
  <cp:lastModifiedBy>hp7</cp:lastModifiedBy>
  <cp:revision>7</cp:revision>
  <cp:lastPrinted>2021-08-05T08:15:00Z</cp:lastPrinted>
  <dcterms:created xsi:type="dcterms:W3CDTF">2024-07-11T07:03:00Z</dcterms:created>
  <dcterms:modified xsi:type="dcterms:W3CDTF">2025-02-13T12:00:00Z</dcterms:modified>
</cp:coreProperties>
</file>